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6FCA0" w14:textId="77777777" w:rsidR="00812D16" w:rsidRPr="00777605" w:rsidRDefault="00812D16" w:rsidP="00E93E8B">
      <w:pPr>
        <w:widowControl w:val="0"/>
        <w:spacing w:line="240" w:lineRule="auto"/>
        <w:rPr>
          <w:noProof/>
        </w:rPr>
      </w:pPr>
      <w:bookmarkStart w:id="0" w:name="_GoBack"/>
      <w:bookmarkEnd w:id="0"/>
    </w:p>
    <w:p w14:paraId="4C265B9E" w14:textId="77777777" w:rsidR="00812D16" w:rsidRPr="00777605" w:rsidRDefault="00812D16" w:rsidP="00E93E8B">
      <w:pPr>
        <w:widowControl w:val="0"/>
        <w:spacing w:line="240" w:lineRule="auto"/>
        <w:rPr>
          <w:noProof/>
        </w:rPr>
      </w:pPr>
    </w:p>
    <w:p w14:paraId="76959FE6" w14:textId="77777777" w:rsidR="00812D16" w:rsidRPr="00777605" w:rsidRDefault="00812D16" w:rsidP="00E93E8B">
      <w:pPr>
        <w:widowControl w:val="0"/>
        <w:spacing w:line="240" w:lineRule="auto"/>
        <w:rPr>
          <w:noProof/>
        </w:rPr>
      </w:pPr>
    </w:p>
    <w:p w14:paraId="65244326" w14:textId="77777777" w:rsidR="00812D16" w:rsidRPr="00777605" w:rsidRDefault="00812D16" w:rsidP="00E93E8B">
      <w:pPr>
        <w:widowControl w:val="0"/>
        <w:spacing w:line="240" w:lineRule="auto"/>
        <w:rPr>
          <w:noProof/>
        </w:rPr>
      </w:pPr>
    </w:p>
    <w:p w14:paraId="3B30E7BD" w14:textId="77777777" w:rsidR="00812D16" w:rsidRPr="00777605" w:rsidRDefault="00812D16" w:rsidP="00E93E8B">
      <w:pPr>
        <w:widowControl w:val="0"/>
        <w:spacing w:line="240" w:lineRule="auto"/>
        <w:rPr>
          <w:noProof/>
          <w:szCs w:val="22"/>
        </w:rPr>
      </w:pPr>
    </w:p>
    <w:p w14:paraId="5E371CD1" w14:textId="77777777" w:rsidR="00812D16" w:rsidRPr="00777605" w:rsidRDefault="00812D16" w:rsidP="00E93E8B">
      <w:pPr>
        <w:widowControl w:val="0"/>
        <w:spacing w:line="240" w:lineRule="auto"/>
        <w:rPr>
          <w:noProof/>
          <w:szCs w:val="22"/>
        </w:rPr>
      </w:pPr>
    </w:p>
    <w:p w14:paraId="035971FE" w14:textId="77777777" w:rsidR="00812D16" w:rsidRPr="00777605" w:rsidRDefault="00812D16" w:rsidP="00E93E8B">
      <w:pPr>
        <w:widowControl w:val="0"/>
        <w:spacing w:line="240" w:lineRule="auto"/>
        <w:rPr>
          <w:noProof/>
          <w:szCs w:val="22"/>
        </w:rPr>
      </w:pPr>
    </w:p>
    <w:p w14:paraId="1976DE9D" w14:textId="77777777" w:rsidR="00812D16" w:rsidRPr="00777605" w:rsidRDefault="00812D16" w:rsidP="00E93E8B">
      <w:pPr>
        <w:widowControl w:val="0"/>
        <w:spacing w:line="240" w:lineRule="auto"/>
        <w:rPr>
          <w:noProof/>
          <w:szCs w:val="22"/>
        </w:rPr>
      </w:pPr>
    </w:p>
    <w:p w14:paraId="0046EF80" w14:textId="77777777" w:rsidR="00812D16" w:rsidRPr="00777605" w:rsidRDefault="00812D16" w:rsidP="00E93E8B">
      <w:pPr>
        <w:widowControl w:val="0"/>
        <w:spacing w:line="240" w:lineRule="auto"/>
        <w:rPr>
          <w:noProof/>
          <w:szCs w:val="22"/>
        </w:rPr>
      </w:pPr>
    </w:p>
    <w:p w14:paraId="3C5EB966" w14:textId="77777777" w:rsidR="00812D16" w:rsidRPr="00777605" w:rsidRDefault="00812D16" w:rsidP="00E93E8B">
      <w:pPr>
        <w:widowControl w:val="0"/>
        <w:spacing w:line="240" w:lineRule="auto"/>
        <w:rPr>
          <w:noProof/>
          <w:szCs w:val="22"/>
        </w:rPr>
      </w:pPr>
    </w:p>
    <w:p w14:paraId="18FB44DE" w14:textId="77777777" w:rsidR="00812D16" w:rsidRPr="00777605" w:rsidRDefault="00812D16" w:rsidP="00E93E8B">
      <w:pPr>
        <w:widowControl w:val="0"/>
        <w:spacing w:line="240" w:lineRule="auto"/>
        <w:rPr>
          <w:noProof/>
          <w:szCs w:val="22"/>
        </w:rPr>
      </w:pPr>
    </w:p>
    <w:p w14:paraId="7A8DAD18" w14:textId="77777777" w:rsidR="00812D16" w:rsidRPr="00777605" w:rsidRDefault="00812D16" w:rsidP="00E93E8B">
      <w:pPr>
        <w:widowControl w:val="0"/>
        <w:spacing w:line="240" w:lineRule="auto"/>
        <w:rPr>
          <w:noProof/>
          <w:szCs w:val="22"/>
        </w:rPr>
      </w:pPr>
    </w:p>
    <w:p w14:paraId="2836779E" w14:textId="77777777" w:rsidR="00812D16" w:rsidRPr="00777605" w:rsidRDefault="00812D16" w:rsidP="00E93E8B">
      <w:pPr>
        <w:widowControl w:val="0"/>
        <w:spacing w:line="240" w:lineRule="auto"/>
        <w:rPr>
          <w:noProof/>
          <w:szCs w:val="22"/>
        </w:rPr>
      </w:pPr>
    </w:p>
    <w:p w14:paraId="4C97B2A7" w14:textId="77777777" w:rsidR="00812D16" w:rsidRPr="00777605" w:rsidRDefault="00812D16" w:rsidP="00E93E8B">
      <w:pPr>
        <w:widowControl w:val="0"/>
        <w:spacing w:line="240" w:lineRule="auto"/>
        <w:rPr>
          <w:noProof/>
          <w:szCs w:val="22"/>
        </w:rPr>
      </w:pPr>
    </w:p>
    <w:p w14:paraId="72AD8ABB" w14:textId="77777777" w:rsidR="00812D16" w:rsidRPr="00777605" w:rsidRDefault="00812D16" w:rsidP="00E93E8B">
      <w:pPr>
        <w:widowControl w:val="0"/>
        <w:spacing w:line="240" w:lineRule="auto"/>
        <w:rPr>
          <w:noProof/>
          <w:szCs w:val="22"/>
        </w:rPr>
      </w:pPr>
    </w:p>
    <w:p w14:paraId="06B00E84" w14:textId="77777777" w:rsidR="00812D16" w:rsidRPr="00777605" w:rsidRDefault="00812D16" w:rsidP="00E93E8B">
      <w:pPr>
        <w:widowControl w:val="0"/>
        <w:spacing w:line="240" w:lineRule="auto"/>
        <w:rPr>
          <w:noProof/>
          <w:szCs w:val="22"/>
        </w:rPr>
      </w:pPr>
    </w:p>
    <w:p w14:paraId="2B2984B1" w14:textId="77777777" w:rsidR="00812D16" w:rsidRPr="00777605" w:rsidRDefault="00812D16" w:rsidP="00E93E8B">
      <w:pPr>
        <w:widowControl w:val="0"/>
        <w:spacing w:line="240" w:lineRule="auto"/>
        <w:rPr>
          <w:noProof/>
          <w:szCs w:val="22"/>
        </w:rPr>
      </w:pPr>
    </w:p>
    <w:p w14:paraId="72D4509E" w14:textId="77777777" w:rsidR="00812D16" w:rsidRPr="00777605" w:rsidRDefault="00812D16" w:rsidP="00E93E8B">
      <w:pPr>
        <w:widowControl w:val="0"/>
        <w:spacing w:line="240" w:lineRule="auto"/>
      </w:pPr>
    </w:p>
    <w:p w14:paraId="5625A0D4" w14:textId="77777777" w:rsidR="00812D16" w:rsidRPr="00777605" w:rsidRDefault="00812D16" w:rsidP="00E93E8B">
      <w:pPr>
        <w:widowControl w:val="0"/>
        <w:spacing w:line="240" w:lineRule="auto"/>
      </w:pPr>
    </w:p>
    <w:p w14:paraId="7C97C05A" w14:textId="77777777" w:rsidR="00812D16" w:rsidRPr="00777605" w:rsidRDefault="00812D16" w:rsidP="00E93E8B">
      <w:pPr>
        <w:widowControl w:val="0"/>
        <w:spacing w:line="240" w:lineRule="auto"/>
      </w:pPr>
    </w:p>
    <w:p w14:paraId="64BB26A4" w14:textId="77777777" w:rsidR="00812D16" w:rsidRPr="00777605" w:rsidRDefault="00812D16" w:rsidP="00E93E8B">
      <w:pPr>
        <w:widowControl w:val="0"/>
        <w:spacing w:line="240" w:lineRule="auto"/>
      </w:pPr>
    </w:p>
    <w:p w14:paraId="7AC65BC8" w14:textId="77777777" w:rsidR="00812D16" w:rsidRDefault="00812D16" w:rsidP="00E93E8B">
      <w:pPr>
        <w:widowControl w:val="0"/>
        <w:spacing w:line="240" w:lineRule="auto"/>
      </w:pPr>
    </w:p>
    <w:p w14:paraId="26BC11AD" w14:textId="77777777" w:rsidR="00777605" w:rsidRPr="00777605" w:rsidRDefault="00777605" w:rsidP="00E93E8B">
      <w:pPr>
        <w:widowControl w:val="0"/>
        <w:spacing w:line="240" w:lineRule="auto"/>
      </w:pPr>
    </w:p>
    <w:p w14:paraId="17FEE3CE" w14:textId="77777777" w:rsidR="00E57DF0" w:rsidRPr="007D4B94" w:rsidRDefault="00E57DF0" w:rsidP="007D4B94">
      <w:pPr>
        <w:widowControl w:val="0"/>
        <w:jc w:val="center"/>
        <w:outlineLvl w:val="0"/>
        <w:rPr>
          <w:b/>
        </w:rPr>
      </w:pPr>
      <w:r w:rsidRPr="00FE73AC">
        <w:rPr>
          <w:b/>
        </w:rPr>
        <w:t>PRILOGA</w:t>
      </w:r>
      <w:r w:rsidRPr="007D4B94">
        <w:rPr>
          <w:b/>
        </w:rPr>
        <w:t xml:space="preserve"> </w:t>
      </w:r>
      <w:r w:rsidRPr="00FE73AC">
        <w:rPr>
          <w:b/>
        </w:rPr>
        <w:t>I</w:t>
      </w:r>
    </w:p>
    <w:p w14:paraId="28761407" w14:textId="77777777" w:rsidR="0090227D" w:rsidRPr="00F6048B" w:rsidRDefault="0090227D" w:rsidP="00E93E8B">
      <w:pPr>
        <w:widowControl w:val="0"/>
        <w:jc w:val="center"/>
        <w:rPr>
          <w:highlight w:val="cyan"/>
        </w:rPr>
      </w:pPr>
    </w:p>
    <w:p w14:paraId="54EB213D" w14:textId="77777777" w:rsidR="00812D16" w:rsidRPr="00E90117" w:rsidRDefault="00E57DF0" w:rsidP="009F2F45">
      <w:pPr>
        <w:pStyle w:val="TitleEMA1"/>
      </w:pPr>
      <w:r w:rsidRPr="00AB3A9B">
        <w:t>POVZETEK GLAVNIH ZNAČILNOSTI ZDRAVILA</w:t>
      </w:r>
    </w:p>
    <w:p w14:paraId="5B67130D" w14:textId="77777777" w:rsidR="00B352C7" w:rsidRPr="00FF7453" w:rsidRDefault="00812D16" w:rsidP="009F2F45">
      <w:pPr>
        <w:pStyle w:val="TitleEMA1"/>
        <w:rPr>
          <w:szCs w:val="22"/>
          <w:lang w:val="sl-SI"/>
        </w:rPr>
      </w:pPr>
      <w:r w:rsidRPr="006B4557">
        <w:rPr>
          <w:color w:val="008000"/>
        </w:rPr>
        <w:br w:type="page"/>
      </w:r>
    </w:p>
    <w:p w14:paraId="1C52B729" w14:textId="77777777" w:rsidR="00B352C7" w:rsidRPr="00FF7453" w:rsidRDefault="00B352C7" w:rsidP="00B352C7">
      <w:pPr>
        <w:widowControl w:val="0"/>
        <w:tabs>
          <w:tab w:val="clear" w:pos="567"/>
        </w:tabs>
        <w:spacing w:line="240" w:lineRule="auto"/>
        <w:rPr>
          <w:szCs w:val="22"/>
          <w:lang w:val="sl-SI"/>
        </w:rPr>
      </w:pPr>
    </w:p>
    <w:p w14:paraId="2C4966C7" w14:textId="77777777" w:rsidR="00033D26" w:rsidRPr="00515289" w:rsidRDefault="00033D26" w:rsidP="00E93E8B">
      <w:pPr>
        <w:widowControl w:val="0"/>
        <w:tabs>
          <w:tab w:val="clear" w:pos="567"/>
        </w:tabs>
        <w:spacing w:line="240" w:lineRule="auto"/>
        <w:rPr>
          <w:szCs w:val="22"/>
          <w:lang w:val="sl-SI"/>
        </w:rPr>
      </w:pPr>
    </w:p>
    <w:p w14:paraId="16F8B3B1" w14:textId="77777777" w:rsidR="00B352C7" w:rsidRPr="002C4C79" w:rsidRDefault="00B352C7" w:rsidP="007D4B94">
      <w:pPr>
        <w:keepNext/>
        <w:widowControl w:val="0"/>
        <w:tabs>
          <w:tab w:val="clear" w:pos="567"/>
        </w:tabs>
        <w:suppressAutoHyphens/>
        <w:spacing w:line="240" w:lineRule="auto"/>
        <w:ind w:left="567" w:hanging="567"/>
        <w:outlineLvl w:val="0"/>
        <w:rPr>
          <w:b/>
          <w:noProof/>
          <w:szCs w:val="22"/>
          <w:lang w:val="de-DE"/>
        </w:rPr>
      </w:pPr>
      <w:r w:rsidRPr="002C4C79">
        <w:rPr>
          <w:b/>
          <w:noProof/>
          <w:szCs w:val="22"/>
          <w:lang w:val="de-DE"/>
        </w:rPr>
        <w:t>1.</w:t>
      </w:r>
      <w:r w:rsidRPr="002C4C79">
        <w:rPr>
          <w:b/>
          <w:noProof/>
          <w:szCs w:val="22"/>
          <w:lang w:val="de-DE"/>
        </w:rPr>
        <w:tab/>
        <w:t>IME ZDRAVILA</w:t>
      </w:r>
    </w:p>
    <w:p w14:paraId="5E124725" w14:textId="77777777" w:rsidR="00812D16" w:rsidRPr="00515289" w:rsidRDefault="00812D16" w:rsidP="00E93E8B">
      <w:pPr>
        <w:keepNext/>
        <w:widowControl w:val="0"/>
        <w:tabs>
          <w:tab w:val="clear" w:pos="567"/>
        </w:tabs>
        <w:spacing w:line="240" w:lineRule="auto"/>
        <w:rPr>
          <w:iCs/>
          <w:szCs w:val="22"/>
          <w:lang w:val="sl-SI"/>
        </w:rPr>
      </w:pPr>
    </w:p>
    <w:p w14:paraId="7E4038F8" w14:textId="77777777" w:rsidR="00BD75EB" w:rsidRPr="002C4C79" w:rsidRDefault="00777605" w:rsidP="007D4B94">
      <w:pPr>
        <w:widowControl w:val="0"/>
        <w:tabs>
          <w:tab w:val="clear" w:pos="567"/>
        </w:tabs>
        <w:spacing w:line="240" w:lineRule="auto"/>
        <w:outlineLvl w:val="0"/>
        <w:rPr>
          <w:noProof/>
          <w:szCs w:val="22"/>
          <w:lang w:val="de-DE"/>
        </w:rPr>
      </w:pPr>
      <w:r w:rsidRPr="002C4C79">
        <w:rPr>
          <w:noProof/>
          <w:szCs w:val="22"/>
          <w:lang w:val="de-DE"/>
        </w:rPr>
        <w:t>Odomzo 200 </w:t>
      </w:r>
      <w:r w:rsidR="00BD75EB" w:rsidRPr="002C4C79">
        <w:rPr>
          <w:noProof/>
          <w:szCs w:val="22"/>
          <w:lang w:val="de-DE"/>
        </w:rPr>
        <w:t xml:space="preserve">mg </w:t>
      </w:r>
      <w:r w:rsidR="00B352C7" w:rsidRPr="002C4C79">
        <w:rPr>
          <w:noProof/>
          <w:szCs w:val="22"/>
          <w:lang w:val="de-DE"/>
        </w:rPr>
        <w:t>trde kapsule</w:t>
      </w:r>
    </w:p>
    <w:p w14:paraId="00D67CD5" w14:textId="77777777" w:rsidR="00812D16" w:rsidRPr="00515289" w:rsidRDefault="00812D16" w:rsidP="00E93E8B">
      <w:pPr>
        <w:widowControl w:val="0"/>
        <w:tabs>
          <w:tab w:val="clear" w:pos="567"/>
        </w:tabs>
        <w:spacing w:line="240" w:lineRule="auto"/>
        <w:rPr>
          <w:iCs/>
          <w:szCs w:val="22"/>
          <w:lang w:val="sl-SI"/>
        </w:rPr>
      </w:pPr>
    </w:p>
    <w:p w14:paraId="3F7F98DF" w14:textId="0BE9D070" w:rsidR="00812D16" w:rsidRPr="00515289" w:rsidRDefault="003C0AFC" w:rsidP="00E93E8B">
      <w:pPr>
        <w:widowControl w:val="0"/>
        <w:tabs>
          <w:tab w:val="clear" w:pos="567"/>
        </w:tabs>
        <w:spacing w:line="240" w:lineRule="auto"/>
        <w:rPr>
          <w:iCs/>
          <w:szCs w:val="22"/>
          <w:lang w:val="sl-SI"/>
        </w:rPr>
      </w:pPr>
      <w:r>
        <w:rPr>
          <w:iCs/>
          <w:szCs w:val="22"/>
          <w:lang w:val="sl-SI"/>
        </w:rPr>
        <w:tab/>
      </w:r>
    </w:p>
    <w:p w14:paraId="1D188446" w14:textId="77777777" w:rsidR="00812D16" w:rsidRPr="002C4C79" w:rsidRDefault="00812D16" w:rsidP="007D4B94">
      <w:pPr>
        <w:keepNext/>
        <w:widowControl w:val="0"/>
        <w:tabs>
          <w:tab w:val="clear" w:pos="567"/>
        </w:tabs>
        <w:suppressAutoHyphens/>
        <w:spacing w:line="240" w:lineRule="auto"/>
        <w:ind w:left="567" w:hanging="567"/>
        <w:outlineLvl w:val="0"/>
        <w:rPr>
          <w:b/>
          <w:noProof/>
          <w:szCs w:val="22"/>
          <w:lang w:val="sl-SI"/>
        </w:rPr>
      </w:pPr>
      <w:r w:rsidRPr="002C4C79">
        <w:rPr>
          <w:b/>
          <w:noProof/>
          <w:szCs w:val="22"/>
          <w:lang w:val="sl-SI"/>
        </w:rPr>
        <w:t>2.</w:t>
      </w:r>
      <w:r w:rsidRPr="002C4C79">
        <w:rPr>
          <w:b/>
          <w:noProof/>
          <w:szCs w:val="22"/>
          <w:lang w:val="sl-SI"/>
        </w:rPr>
        <w:tab/>
      </w:r>
      <w:r w:rsidR="006655EE" w:rsidRPr="002C4C79">
        <w:rPr>
          <w:b/>
          <w:noProof/>
          <w:szCs w:val="22"/>
          <w:lang w:val="sl-SI"/>
        </w:rPr>
        <w:t>KAKOVOSTNA IN KOLIČINSKA SESTAVA</w:t>
      </w:r>
    </w:p>
    <w:p w14:paraId="50972787" w14:textId="77777777" w:rsidR="00812D16" w:rsidRPr="00515289" w:rsidRDefault="00812D16" w:rsidP="00E93E8B">
      <w:pPr>
        <w:keepNext/>
        <w:widowControl w:val="0"/>
        <w:tabs>
          <w:tab w:val="clear" w:pos="567"/>
        </w:tabs>
        <w:spacing w:line="240" w:lineRule="auto"/>
        <w:rPr>
          <w:iCs/>
          <w:szCs w:val="22"/>
          <w:lang w:val="sl-SI"/>
        </w:rPr>
      </w:pPr>
    </w:p>
    <w:p w14:paraId="51D4456D" w14:textId="77777777" w:rsidR="00812D16" w:rsidRPr="002C4C79" w:rsidRDefault="006655EE" w:rsidP="007D4B94">
      <w:pPr>
        <w:widowControl w:val="0"/>
        <w:tabs>
          <w:tab w:val="clear" w:pos="567"/>
        </w:tabs>
        <w:spacing w:line="240" w:lineRule="auto"/>
        <w:outlineLvl w:val="0"/>
        <w:rPr>
          <w:lang w:val="sl-SI"/>
        </w:rPr>
      </w:pPr>
      <w:r w:rsidRPr="002C4C79">
        <w:rPr>
          <w:lang w:val="sl-SI"/>
        </w:rPr>
        <w:t>Ena trda kapsula vsebuje</w:t>
      </w:r>
      <w:r w:rsidR="008B7A17" w:rsidRPr="002C4C79">
        <w:rPr>
          <w:lang w:val="sl-SI"/>
        </w:rPr>
        <w:t xml:space="preserve"> 200</w:t>
      </w:r>
      <w:r w:rsidR="00942A7E" w:rsidRPr="002C4C79">
        <w:rPr>
          <w:lang w:val="sl-SI"/>
        </w:rPr>
        <w:t xml:space="preserve"> mg </w:t>
      </w:r>
      <w:r w:rsidR="00BB7218" w:rsidRPr="002C4C79">
        <w:rPr>
          <w:lang w:val="sl-SI"/>
        </w:rPr>
        <w:t>sonidegib</w:t>
      </w:r>
      <w:r w:rsidRPr="002C4C79">
        <w:rPr>
          <w:lang w:val="sl-SI"/>
        </w:rPr>
        <w:t>a</w:t>
      </w:r>
      <w:r w:rsidR="008B7A17" w:rsidRPr="002C4C79">
        <w:rPr>
          <w:lang w:val="sl-SI"/>
        </w:rPr>
        <w:t xml:space="preserve"> (v obliki fosfata)</w:t>
      </w:r>
      <w:r w:rsidR="00BB7218" w:rsidRPr="002C4C79">
        <w:rPr>
          <w:lang w:val="sl-SI"/>
        </w:rPr>
        <w:t>.</w:t>
      </w:r>
    </w:p>
    <w:p w14:paraId="57784934" w14:textId="77777777" w:rsidR="00BB7218" w:rsidRPr="00515289" w:rsidRDefault="00BB7218" w:rsidP="00E93E8B">
      <w:pPr>
        <w:widowControl w:val="0"/>
        <w:tabs>
          <w:tab w:val="clear" w:pos="567"/>
        </w:tabs>
        <w:spacing w:line="240" w:lineRule="auto"/>
        <w:rPr>
          <w:lang w:val="sl-SI"/>
        </w:rPr>
      </w:pPr>
    </w:p>
    <w:p w14:paraId="3C9D2B3B" w14:textId="77777777" w:rsidR="00812D16" w:rsidRPr="002C4C79" w:rsidRDefault="006655EE" w:rsidP="007D4B94">
      <w:pPr>
        <w:pStyle w:val="EMEAEnBodyText"/>
        <w:keepNext/>
        <w:widowControl w:val="0"/>
        <w:autoSpaceDE w:val="0"/>
        <w:autoSpaceDN w:val="0"/>
        <w:adjustRightInd w:val="0"/>
        <w:spacing w:before="0" w:after="0"/>
        <w:jc w:val="left"/>
        <w:outlineLvl w:val="0"/>
        <w:rPr>
          <w:u w:val="single"/>
          <w:lang w:val="sl-SI"/>
        </w:rPr>
      </w:pPr>
      <w:r w:rsidRPr="002C4C79">
        <w:rPr>
          <w:u w:val="single"/>
          <w:lang w:val="sl-SI"/>
        </w:rPr>
        <w:t>Pomožn</w:t>
      </w:r>
      <w:r w:rsidR="00942A7E" w:rsidRPr="002C4C79">
        <w:rPr>
          <w:u w:val="single"/>
          <w:lang w:val="sl-SI"/>
        </w:rPr>
        <w:t>a</w:t>
      </w:r>
      <w:r w:rsidRPr="002C4C79">
        <w:rPr>
          <w:u w:val="single"/>
          <w:lang w:val="sl-SI"/>
        </w:rPr>
        <w:t xml:space="preserve"> snov z znanim učinkom</w:t>
      </w:r>
    </w:p>
    <w:p w14:paraId="74903A04" w14:textId="77777777" w:rsidR="00002151" w:rsidRPr="00515289" w:rsidRDefault="00002151" w:rsidP="00E93E8B">
      <w:pPr>
        <w:keepNext/>
        <w:widowControl w:val="0"/>
        <w:spacing w:line="240" w:lineRule="auto"/>
        <w:rPr>
          <w:lang w:val="sl-SI"/>
        </w:rPr>
      </w:pPr>
    </w:p>
    <w:p w14:paraId="5C0EA583" w14:textId="77777777" w:rsidR="00BB7218" w:rsidRPr="002C4C79" w:rsidRDefault="006655EE" w:rsidP="007D4B94">
      <w:pPr>
        <w:widowControl w:val="0"/>
        <w:spacing w:line="240" w:lineRule="auto"/>
        <w:outlineLvl w:val="0"/>
        <w:rPr>
          <w:lang w:val="sl-SI"/>
        </w:rPr>
      </w:pPr>
      <w:r w:rsidRPr="002C4C79">
        <w:rPr>
          <w:lang w:val="sl-SI"/>
        </w:rPr>
        <w:t xml:space="preserve">Ena trda kapsula vsebuje </w:t>
      </w:r>
      <w:r w:rsidR="00777605" w:rsidRPr="002C4C79">
        <w:rPr>
          <w:lang w:val="sl-SI"/>
        </w:rPr>
        <w:t>38</w:t>
      </w:r>
      <w:r w:rsidRPr="002C4C79">
        <w:rPr>
          <w:lang w:val="sl-SI"/>
        </w:rPr>
        <w:t>,</w:t>
      </w:r>
      <w:r w:rsidR="00777605" w:rsidRPr="002C4C79">
        <w:rPr>
          <w:lang w:val="sl-SI"/>
        </w:rPr>
        <w:t>6 </w:t>
      </w:r>
      <w:r w:rsidR="00AF65CA" w:rsidRPr="002C4C79">
        <w:rPr>
          <w:lang w:val="sl-SI"/>
        </w:rPr>
        <w:t>mg la</w:t>
      </w:r>
      <w:r w:rsidRPr="002C4C79">
        <w:rPr>
          <w:lang w:val="sl-SI"/>
        </w:rPr>
        <w:t>ktoze</w:t>
      </w:r>
      <w:r w:rsidR="00AF65CA" w:rsidRPr="002C4C79">
        <w:rPr>
          <w:lang w:val="sl-SI"/>
        </w:rPr>
        <w:t xml:space="preserve"> monoh</w:t>
      </w:r>
      <w:r w:rsidRPr="002C4C79">
        <w:rPr>
          <w:lang w:val="sl-SI"/>
        </w:rPr>
        <w:t>idrata</w:t>
      </w:r>
      <w:r w:rsidR="00910ED5" w:rsidRPr="002C4C79">
        <w:rPr>
          <w:lang w:val="sl-SI"/>
        </w:rPr>
        <w:t>.</w:t>
      </w:r>
    </w:p>
    <w:p w14:paraId="38F06862" w14:textId="77777777" w:rsidR="00BB7218" w:rsidRPr="009961C2" w:rsidRDefault="00BB7218" w:rsidP="00E93E8B">
      <w:pPr>
        <w:widowControl w:val="0"/>
        <w:spacing w:line="240" w:lineRule="auto"/>
        <w:rPr>
          <w:noProof/>
          <w:lang w:val="sl-SI"/>
        </w:rPr>
      </w:pPr>
    </w:p>
    <w:p w14:paraId="79E1509D" w14:textId="77777777" w:rsidR="00812D16" w:rsidRPr="002C4C79" w:rsidRDefault="00515289" w:rsidP="007D4B94">
      <w:pPr>
        <w:widowControl w:val="0"/>
        <w:spacing w:line="240" w:lineRule="auto"/>
        <w:outlineLvl w:val="0"/>
        <w:rPr>
          <w:noProof/>
          <w:lang w:val="sl-SI"/>
        </w:rPr>
      </w:pPr>
      <w:r w:rsidRPr="002C4C79">
        <w:rPr>
          <w:noProof/>
          <w:lang w:val="sl-SI"/>
        </w:rPr>
        <w:t>Za celoten seznam pomožnih snovi glejte poglavje 6.1.</w:t>
      </w:r>
    </w:p>
    <w:p w14:paraId="53DE8F25" w14:textId="77777777" w:rsidR="00812D16" w:rsidRPr="009961C2" w:rsidRDefault="00812D16" w:rsidP="00E93E8B">
      <w:pPr>
        <w:widowControl w:val="0"/>
        <w:tabs>
          <w:tab w:val="clear" w:pos="567"/>
        </w:tabs>
        <w:spacing w:line="240" w:lineRule="auto"/>
        <w:rPr>
          <w:noProof/>
          <w:szCs w:val="22"/>
          <w:lang w:val="sl-SI"/>
        </w:rPr>
      </w:pPr>
    </w:p>
    <w:p w14:paraId="1C265EE0" w14:textId="77777777" w:rsidR="00812D16" w:rsidRPr="009961C2" w:rsidRDefault="00812D16" w:rsidP="00E93E8B">
      <w:pPr>
        <w:widowControl w:val="0"/>
        <w:tabs>
          <w:tab w:val="clear" w:pos="567"/>
        </w:tabs>
        <w:spacing w:line="240" w:lineRule="auto"/>
        <w:rPr>
          <w:noProof/>
          <w:szCs w:val="22"/>
          <w:lang w:val="sl-SI"/>
        </w:rPr>
      </w:pPr>
    </w:p>
    <w:p w14:paraId="07128874" w14:textId="77777777" w:rsidR="00812D16" w:rsidRPr="002C4C79" w:rsidRDefault="00812D16" w:rsidP="007D4B94">
      <w:pPr>
        <w:keepNext/>
        <w:widowControl w:val="0"/>
        <w:tabs>
          <w:tab w:val="clear" w:pos="567"/>
        </w:tabs>
        <w:suppressAutoHyphens/>
        <w:spacing w:line="240" w:lineRule="auto"/>
        <w:ind w:left="567" w:hanging="567"/>
        <w:outlineLvl w:val="0"/>
        <w:rPr>
          <w:b/>
          <w:noProof/>
          <w:szCs w:val="22"/>
          <w:lang w:val="sl-SI"/>
        </w:rPr>
      </w:pPr>
      <w:r w:rsidRPr="002C4C79">
        <w:rPr>
          <w:b/>
          <w:noProof/>
          <w:szCs w:val="22"/>
          <w:lang w:val="sl-SI"/>
        </w:rPr>
        <w:t>3.</w:t>
      </w:r>
      <w:r w:rsidRPr="002C4C79">
        <w:rPr>
          <w:b/>
          <w:noProof/>
          <w:szCs w:val="22"/>
          <w:lang w:val="sl-SI"/>
        </w:rPr>
        <w:tab/>
      </w:r>
      <w:r w:rsidR="00515289" w:rsidRPr="002C4C79">
        <w:rPr>
          <w:b/>
          <w:noProof/>
          <w:szCs w:val="22"/>
          <w:lang w:val="sl-SI"/>
        </w:rPr>
        <w:t>FARMACEVTSKA OBLIKA</w:t>
      </w:r>
    </w:p>
    <w:p w14:paraId="6D096BC8" w14:textId="77777777" w:rsidR="00812D16" w:rsidRPr="009961C2" w:rsidRDefault="00812D16" w:rsidP="00E93E8B">
      <w:pPr>
        <w:keepNext/>
        <w:widowControl w:val="0"/>
        <w:tabs>
          <w:tab w:val="clear" w:pos="567"/>
        </w:tabs>
        <w:spacing w:line="240" w:lineRule="auto"/>
        <w:rPr>
          <w:noProof/>
          <w:szCs w:val="22"/>
          <w:lang w:val="sl-SI"/>
        </w:rPr>
      </w:pPr>
    </w:p>
    <w:p w14:paraId="1D78C6DA" w14:textId="77777777" w:rsidR="00AF65CA" w:rsidRPr="002C4C79" w:rsidRDefault="00515289" w:rsidP="007D4B94">
      <w:pPr>
        <w:widowControl w:val="0"/>
        <w:tabs>
          <w:tab w:val="clear" w:pos="567"/>
        </w:tabs>
        <w:spacing w:line="240" w:lineRule="auto"/>
        <w:outlineLvl w:val="0"/>
        <w:rPr>
          <w:noProof/>
          <w:szCs w:val="22"/>
          <w:lang w:val="sl-SI"/>
        </w:rPr>
      </w:pPr>
      <w:r w:rsidRPr="002C4C79">
        <w:rPr>
          <w:noProof/>
          <w:szCs w:val="22"/>
          <w:lang w:val="sl-SI"/>
        </w:rPr>
        <w:t>trda kapsula</w:t>
      </w:r>
      <w:r w:rsidR="00125DF3" w:rsidRPr="002C4C79">
        <w:rPr>
          <w:noProof/>
          <w:szCs w:val="22"/>
          <w:lang w:val="sl-SI"/>
        </w:rPr>
        <w:t xml:space="preserve"> (kapsula)</w:t>
      </w:r>
    </w:p>
    <w:p w14:paraId="3D7161F3" w14:textId="77777777" w:rsidR="00812D16" w:rsidRPr="009961C2" w:rsidRDefault="00812D16" w:rsidP="00E93E8B">
      <w:pPr>
        <w:widowControl w:val="0"/>
        <w:tabs>
          <w:tab w:val="clear" w:pos="567"/>
        </w:tabs>
        <w:spacing w:line="240" w:lineRule="auto"/>
        <w:rPr>
          <w:noProof/>
          <w:szCs w:val="22"/>
          <w:lang w:val="sl-SI"/>
        </w:rPr>
      </w:pPr>
    </w:p>
    <w:p w14:paraId="41C78F6E" w14:textId="77777777" w:rsidR="00317B5E" w:rsidRDefault="00515289" w:rsidP="00E93E8B">
      <w:pPr>
        <w:widowControl w:val="0"/>
        <w:tabs>
          <w:tab w:val="clear" w:pos="567"/>
        </w:tabs>
        <w:spacing w:line="240" w:lineRule="auto"/>
        <w:rPr>
          <w:noProof/>
          <w:szCs w:val="24"/>
          <w:lang w:val="sl-SI"/>
        </w:rPr>
      </w:pPr>
      <w:r w:rsidRPr="009961C2">
        <w:rPr>
          <w:noProof/>
          <w:lang w:val="sl-SI"/>
        </w:rPr>
        <w:t xml:space="preserve">Neprozorna trda kapsula rožnate barve vsebuje bel do skoraj bel prašek z </w:t>
      </w:r>
      <w:r w:rsidR="008A3F4C" w:rsidRPr="009961C2">
        <w:rPr>
          <w:noProof/>
          <w:lang w:val="sl-SI"/>
        </w:rPr>
        <w:t xml:space="preserve">zrnci, </w:t>
      </w:r>
      <w:r w:rsidR="008A3F4C" w:rsidRPr="009961C2">
        <w:rPr>
          <w:noProof/>
          <w:szCs w:val="22"/>
          <w:lang w:val="sl-SI"/>
        </w:rPr>
        <w:t xml:space="preserve">na pokrovčku kapsule je s črnim barvilom natisnjena oznaka "NVR", na telesu kapsule pa je s črnim barvilom natisnjena oznaka </w:t>
      </w:r>
      <w:r w:rsidR="008A3F4C" w:rsidRPr="009961C2">
        <w:rPr>
          <w:noProof/>
          <w:szCs w:val="24"/>
          <w:lang w:val="sl-SI"/>
        </w:rPr>
        <w:t>"SONIDEGIB 200MG".</w:t>
      </w:r>
      <w:r w:rsidR="00850A8A" w:rsidRPr="009961C2">
        <w:rPr>
          <w:noProof/>
          <w:szCs w:val="24"/>
          <w:lang w:val="sl-SI"/>
        </w:rPr>
        <w:t xml:space="preserve"> </w:t>
      </w:r>
    </w:p>
    <w:p w14:paraId="1FD634DF" w14:textId="77777777" w:rsidR="00317B5E" w:rsidRDefault="00317B5E" w:rsidP="00E93E8B">
      <w:pPr>
        <w:widowControl w:val="0"/>
        <w:tabs>
          <w:tab w:val="clear" w:pos="567"/>
        </w:tabs>
        <w:spacing w:line="240" w:lineRule="auto"/>
        <w:rPr>
          <w:noProof/>
          <w:szCs w:val="24"/>
          <w:lang w:val="sl-SI"/>
        </w:rPr>
      </w:pPr>
    </w:p>
    <w:p w14:paraId="77B7148B" w14:textId="77777777" w:rsidR="008A3F4C" w:rsidRPr="002C4C79" w:rsidRDefault="00850A8A" w:rsidP="008329EF">
      <w:pPr>
        <w:widowControl w:val="0"/>
        <w:tabs>
          <w:tab w:val="clear" w:pos="567"/>
        </w:tabs>
        <w:spacing w:line="240" w:lineRule="auto"/>
        <w:outlineLvl w:val="0"/>
        <w:rPr>
          <w:lang w:val="de-DE"/>
        </w:rPr>
      </w:pPr>
      <w:r w:rsidRPr="002C4C79">
        <w:rPr>
          <w:lang w:val="de-DE"/>
        </w:rPr>
        <w:t xml:space="preserve">Kapsula, ki meri 23,3 x 8,53 mm, ustreza velikosti </w:t>
      </w:r>
      <w:r w:rsidR="00FA61C8" w:rsidRPr="002C4C79">
        <w:rPr>
          <w:lang w:val="de-DE"/>
        </w:rPr>
        <w:t>"</w:t>
      </w:r>
      <w:r w:rsidRPr="002C4C79">
        <w:rPr>
          <w:lang w:val="de-DE"/>
        </w:rPr>
        <w:t>00</w:t>
      </w:r>
      <w:r w:rsidR="00FA61C8" w:rsidRPr="002C4C79">
        <w:rPr>
          <w:lang w:val="de-DE"/>
        </w:rPr>
        <w:t>"</w:t>
      </w:r>
      <w:r w:rsidRPr="002C4C79">
        <w:rPr>
          <w:lang w:val="de-DE"/>
        </w:rPr>
        <w:t>.</w:t>
      </w:r>
    </w:p>
    <w:p w14:paraId="459C07EA" w14:textId="77777777" w:rsidR="008A3F4C" w:rsidRPr="009961C2" w:rsidRDefault="008A3F4C" w:rsidP="00E93E8B">
      <w:pPr>
        <w:widowControl w:val="0"/>
        <w:tabs>
          <w:tab w:val="clear" w:pos="567"/>
        </w:tabs>
        <w:spacing w:line="240" w:lineRule="auto"/>
        <w:rPr>
          <w:noProof/>
          <w:szCs w:val="22"/>
          <w:lang w:val="sl-SI"/>
        </w:rPr>
      </w:pPr>
    </w:p>
    <w:p w14:paraId="0DE879BF" w14:textId="77777777" w:rsidR="00777605" w:rsidRPr="009961C2" w:rsidRDefault="00777605" w:rsidP="00E93E8B">
      <w:pPr>
        <w:widowControl w:val="0"/>
        <w:tabs>
          <w:tab w:val="clear" w:pos="567"/>
        </w:tabs>
        <w:spacing w:line="240" w:lineRule="auto"/>
        <w:rPr>
          <w:noProof/>
          <w:szCs w:val="22"/>
          <w:lang w:val="sl-SI"/>
        </w:rPr>
      </w:pPr>
    </w:p>
    <w:p w14:paraId="2A9350C8" w14:textId="77777777" w:rsidR="00812D16" w:rsidRPr="002C4C79" w:rsidRDefault="00812D16" w:rsidP="008329EF">
      <w:pPr>
        <w:keepNext/>
        <w:widowControl w:val="0"/>
        <w:tabs>
          <w:tab w:val="clear" w:pos="567"/>
        </w:tabs>
        <w:suppressAutoHyphens/>
        <w:spacing w:line="240" w:lineRule="auto"/>
        <w:ind w:left="567" w:hanging="567"/>
        <w:outlineLvl w:val="0"/>
        <w:rPr>
          <w:b/>
          <w:caps/>
          <w:noProof/>
          <w:szCs w:val="22"/>
          <w:lang w:val="sl-SI"/>
        </w:rPr>
      </w:pPr>
      <w:r w:rsidRPr="002C4C79">
        <w:rPr>
          <w:b/>
          <w:caps/>
          <w:noProof/>
          <w:szCs w:val="22"/>
          <w:lang w:val="sl-SI"/>
        </w:rPr>
        <w:t>4.</w:t>
      </w:r>
      <w:r w:rsidRPr="002C4C79">
        <w:rPr>
          <w:b/>
          <w:caps/>
          <w:noProof/>
          <w:szCs w:val="22"/>
          <w:lang w:val="sl-SI"/>
        </w:rPr>
        <w:tab/>
      </w:r>
      <w:r w:rsidR="0046477B" w:rsidRPr="002C4C79">
        <w:rPr>
          <w:b/>
          <w:caps/>
          <w:noProof/>
          <w:szCs w:val="22"/>
          <w:lang w:val="sl-SI"/>
        </w:rPr>
        <w:t>KLINIČNI PODATKI</w:t>
      </w:r>
    </w:p>
    <w:p w14:paraId="708ECB91" w14:textId="77777777" w:rsidR="00812D16" w:rsidRPr="00317B5E" w:rsidRDefault="00812D16" w:rsidP="00E93E8B">
      <w:pPr>
        <w:keepNext/>
        <w:widowControl w:val="0"/>
        <w:tabs>
          <w:tab w:val="clear" w:pos="567"/>
        </w:tabs>
        <w:spacing w:line="240" w:lineRule="auto"/>
        <w:rPr>
          <w:noProof/>
          <w:szCs w:val="22"/>
          <w:lang w:val="sl-SI"/>
        </w:rPr>
      </w:pPr>
    </w:p>
    <w:p w14:paraId="31245B62" w14:textId="77777777" w:rsidR="00812D16" w:rsidRPr="002C4C79" w:rsidRDefault="00812D16" w:rsidP="006E104D">
      <w:pPr>
        <w:keepNext/>
        <w:widowControl w:val="0"/>
        <w:outlineLvl w:val="0"/>
        <w:rPr>
          <w:b/>
          <w:noProof/>
          <w:lang w:val="sl-SI"/>
        </w:rPr>
      </w:pPr>
      <w:r w:rsidRPr="002C4C79">
        <w:rPr>
          <w:b/>
          <w:noProof/>
          <w:lang w:val="sl-SI"/>
        </w:rPr>
        <w:t>4.1</w:t>
      </w:r>
      <w:r w:rsidRPr="002C4C79">
        <w:rPr>
          <w:b/>
          <w:noProof/>
          <w:lang w:val="sl-SI"/>
        </w:rPr>
        <w:tab/>
      </w:r>
      <w:r w:rsidR="0046477B" w:rsidRPr="002C4C79">
        <w:rPr>
          <w:b/>
          <w:noProof/>
          <w:lang w:val="sl-SI"/>
        </w:rPr>
        <w:t>Terapevtske indikacije</w:t>
      </w:r>
    </w:p>
    <w:p w14:paraId="5AD2930B" w14:textId="77777777" w:rsidR="00812D16" w:rsidRPr="00317B5E" w:rsidRDefault="00812D16" w:rsidP="00E93E8B">
      <w:pPr>
        <w:keepNext/>
        <w:widowControl w:val="0"/>
        <w:tabs>
          <w:tab w:val="clear" w:pos="567"/>
        </w:tabs>
        <w:spacing w:line="240" w:lineRule="auto"/>
        <w:rPr>
          <w:noProof/>
          <w:szCs w:val="22"/>
          <w:lang w:val="sl-SI"/>
        </w:rPr>
      </w:pPr>
    </w:p>
    <w:p w14:paraId="5B600208" w14:textId="77777777" w:rsidR="00F70BDE" w:rsidRPr="009961C2" w:rsidRDefault="00DE2977" w:rsidP="00DE1C19">
      <w:pPr>
        <w:keepNext/>
        <w:widowControl w:val="0"/>
        <w:tabs>
          <w:tab w:val="clear" w:pos="567"/>
        </w:tabs>
        <w:spacing w:line="240" w:lineRule="auto"/>
        <w:rPr>
          <w:szCs w:val="22"/>
          <w:lang w:val="sl-SI"/>
        </w:rPr>
      </w:pPr>
      <w:r w:rsidRPr="009961C2">
        <w:rPr>
          <w:szCs w:val="22"/>
          <w:lang w:val="sl-SI"/>
        </w:rPr>
        <w:t xml:space="preserve">Zdravilo </w:t>
      </w:r>
      <w:r w:rsidR="00F70BDE" w:rsidRPr="009961C2">
        <w:rPr>
          <w:szCs w:val="22"/>
          <w:lang w:val="sl-SI"/>
        </w:rPr>
        <w:t xml:space="preserve">Odomzo </w:t>
      </w:r>
      <w:r w:rsidRPr="009961C2">
        <w:rPr>
          <w:szCs w:val="22"/>
          <w:lang w:val="sl-SI"/>
        </w:rPr>
        <w:t>je indicirano za zdravljenje odraslih bolnikov</w:t>
      </w:r>
      <w:r w:rsidR="007D3183">
        <w:rPr>
          <w:szCs w:val="22"/>
          <w:lang w:val="sl-SI"/>
        </w:rPr>
        <w:t xml:space="preserve"> </w:t>
      </w:r>
      <w:r w:rsidRPr="009961C2">
        <w:rPr>
          <w:szCs w:val="22"/>
          <w:lang w:val="sl-SI"/>
        </w:rPr>
        <w:t>z lokalno napredovalim bazalnoceličnim karcinomom</w:t>
      </w:r>
      <w:r w:rsidR="00F015D5" w:rsidRPr="009961C2">
        <w:rPr>
          <w:szCs w:val="22"/>
          <w:lang w:val="sl-SI"/>
        </w:rPr>
        <w:t>, k</w:t>
      </w:r>
      <w:r w:rsidR="0033079A" w:rsidRPr="009961C2">
        <w:rPr>
          <w:szCs w:val="22"/>
          <w:lang w:val="sl-SI"/>
        </w:rPr>
        <w:t>adar bolniki</w:t>
      </w:r>
      <w:r w:rsidR="00AD3824">
        <w:rPr>
          <w:szCs w:val="22"/>
          <w:lang w:val="sl-SI"/>
        </w:rPr>
        <w:t xml:space="preserve"> niso primerni za </w:t>
      </w:r>
      <w:r w:rsidR="00AD3824" w:rsidRPr="000229F2">
        <w:rPr>
          <w:szCs w:val="22"/>
          <w:lang w:val="sl-SI"/>
        </w:rPr>
        <w:t>kurativn</w:t>
      </w:r>
      <w:r w:rsidR="00B31761" w:rsidRPr="000229F2">
        <w:rPr>
          <w:szCs w:val="22"/>
          <w:lang w:val="sl-SI"/>
        </w:rPr>
        <w:t>i</w:t>
      </w:r>
      <w:r w:rsidR="00F015D5" w:rsidRPr="000229F2">
        <w:rPr>
          <w:szCs w:val="22"/>
          <w:lang w:val="sl-SI"/>
        </w:rPr>
        <w:t xml:space="preserve"> </w:t>
      </w:r>
      <w:r w:rsidR="00B31761" w:rsidRPr="000229F2">
        <w:rPr>
          <w:szCs w:val="22"/>
          <w:lang w:val="sl-SI"/>
        </w:rPr>
        <w:t xml:space="preserve">kirurški poseg </w:t>
      </w:r>
      <w:r w:rsidR="00F015D5" w:rsidRPr="000229F2">
        <w:rPr>
          <w:szCs w:val="22"/>
          <w:lang w:val="sl-SI"/>
        </w:rPr>
        <w:t>ali</w:t>
      </w:r>
      <w:r w:rsidR="00F015D5" w:rsidRPr="009961C2">
        <w:rPr>
          <w:szCs w:val="22"/>
          <w:lang w:val="sl-SI"/>
        </w:rPr>
        <w:t xml:space="preserve"> zdravljenje z obsevanjem</w:t>
      </w:r>
      <w:r w:rsidR="007D3183">
        <w:rPr>
          <w:szCs w:val="22"/>
          <w:lang w:val="sl-SI"/>
        </w:rPr>
        <w:t>.</w:t>
      </w:r>
    </w:p>
    <w:p w14:paraId="0D3AE279" w14:textId="77777777" w:rsidR="00812D16" w:rsidRPr="009961C2" w:rsidRDefault="00812D16" w:rsidP="00E93E8B">
      <w:pPr>
        <w:widowControl w:val="0"/>
        <w:tabs>
          <w:tab w:val="clear" w:pos="567"/>
        </w:tabs>
        <w:spacing w:line="240" w:lineRule="auto"/>
        <w:rPr>
          <w:szCs w:val="22"/>
          <w:lang w:val="sl-SI"/>
        </w:rPr>
      </w:pPr>
    </w:p>
    <w:p w14:paraId="270EEF36" w14:textId="77777777" w:rsidR="00812D16" w:rsidRPr="002C4C79" w:rsidRDefault="00855481" w:rsidP="006E104D">
      <w:pPr>
        <w:keepNext/>
        <w:widowControl w:val="0"/>
        <w:outlineLvl w:val="0"/>
        <w:rPr>
          <w:b/>
          <w:noProof/>
          <w:lang w:val="sl-SI"/>
        </w:rPr>
      </w:pPr>
      <w:r w:rsidRPr="002C4C79">
        <w:rPr>
          <w:b/>
          <w:noProof/>
          <w:lang w:val="sl-SI"/>
        </w:rPr>
        <w:t>4.2</w:t>
      </w:r>
      <w:r w:rsidRPr="002C4C79">
        <w:rPr>
          <w:b/>
          <w:noProof/>
          <w:lang w:val="sl-SI"/>
        </w:rPr>
        <w:tab/>
      </w:r>
      <w:r w:rsidR="00726EF8" w:rsidRPr="002C4C79">
        <w:rPr>
          <w:b/>
          <w:noProof/>
          <w:lang w:val="sl-SI"/>
        </w:rPr>
        <w:t>Odmerjanje in način uporabe</w:t>
      </w:r>
    </w:p>
    <w:p w14:paraId="02FBA763" w14:textId="77777777" w:rsidR="00812D16" w:rsidRPr="009961C2" w:rsidRDefault="00812D16" w:rsidP="00E93E8B">
      <w:pPr>
        <w:keepNext/>
        <w:widowControl w:val="0"/>
        <w:tabs>
          <w:tab w:val="clear" w:pos="567"/>
        </w:tabs>
        <w:spacing w:line="240" w:lineRule="auto"/>
        <w:rPr>
          <w:szCs w:val="22"/>
          <w:lang w:val="sl-SI"/>
        </w:rPr>
      </w:pPr>
    </w:p>
    <w:p w14:paraId="0B51405C" w14:textId="77777777" w:rsidR="00D16431" w:rsidRPr="009961C2" w:rsidRDefault="009961C2" w:rsidP="00E93E8B">
      <w:pPr>
        <w:widowControl w:val="0"/>
        <w:tabs>
          <w:tab w:val="clear" w:pos="567"/>
        </w:tabs>
        <w:spacing w:line="240" w:lineRule="auto"/>
        <w:rPr>
          <w:szCs w:val="22"/>
          <w:lang w:val="sl-SI"/>
        </w:rPr>
      </w:pPr>
      <w:r w:rsidRPr="009961C2">
        <w:rPr>
          <w:szCs w:val="22"/>
          <w:lang w:val="sl-SI"/>
        </w:rPr>
        <w:t xml:space="preserve">Zdravljenje z zdravilom </w:t>
      </w:r>
      <w:r w:rsidR="00D16431" w:rsidRPr="009961C2">
        <w:rPr>
          <w:szCs w:val="22"/>
          <w:lang w:val="sl-SI"/>
        </w:rPr>
        <w:t xml:space="preserve">Odomzo </w:t>
      </w:r>
      <w:r w:rsidR="006626EF" w:rsidRPr="009961C2">
        <w:rPr>
          <w:szCs w:val="22"/>
          <w:lang w:val="sl-SI"/>
        </w:rPr>
        <w:t xml:space="preserve">sme predpisati </w:t>
      </w:r>
      <w:r w:rsidRPr="009961C2">
        <w:rPr>
          <w:szCs w:val="22"/>
          <w:lang w:val="sl-SI"/>
        </w:rPr>
        <w:t xml:space="preserve">in nadzorovati </w:t>
      </w:r>
      <w:r w:rsidR="00D06468" w:rsidRPr="009961C2">
        <w:rPr>
          <w:szCs w:val="22"/>
          <w:lang w:val="sl-SI"/>
        </w:rPr>
        <w:t>samo zdravnik specialist, ki ima izkušnje z zdravljenjem odobrene indikacije</w:t>
      </w:r>
      <w:r w:rsidR="00D16431" w:rsidRPr="009961C2">
        <w:rPr>
          <w:szCs w:val="22"/>
          <w:lang w:val="sl-SI"/>
        </w:rPr>
        <w:t>.</w:t>
      </w:r>
    </w:p>
    <w:p w14:paraId="471EB029" w14:textId="77777777" w:rsidR="00D16431" w:rsidRPr="00317B5E" w:rsidRDefault="00D16431" w:rsidP="00E93E8B">
      <w:pPr>
        <w:widowControl w:val="0"/>
        <w:tabs>
          <w:tab w:val="clear" w:pos="567"/>
        </w:tabs>
        <w:spacing w:line="240" w:lineRule="auto"/>
        <w:rPr>
          <w:szCs w:val="22"/>
          <w:lang w:val="sl-SI"/>
        </w:rPr>
      </w:pPr>
    </w:p>
    <w:p w14:paraId="7F590234" w14:textId="77777777" w:rsidR="00812D16" w:rsidRPr="00B01D89" w:rsidRDefault="009961C2" w:rsidP="006E104D">
      <w:pPr>
        <w:keepNext/>
        <w:widowControl w:val="0"/>
        <w:tabs>
          <w:tab w:val="clear" w:pos="567"/>
        </w:tabs>
        <w:spacing w:line="240" w:lineRule="auto"/>
        <w:outlineLvl w:val="0"/>
        <w:rPr>
          <w:szCs w:val="22"/>
          <w:u w:val="single"/>
          <w:lang w:val="sl-SI"/>
        </w:rPr>
      </w:pPr>
      <w:r w:rsidRPr="00B01D89">
        <w:rPr>
          <w:szCs w:val="22"/>
          <w:u w:val="single"/>
          <w:lang w:val="sl-SI"/>
        </w:rPr>
        <w:t>Odmerjanje</w:t>
      </w:r>
    </w:p>
    <w:p w14:paraId="14B67656" w14:textId="77777777" w:rsidR="00777605" w:rsidRPr="00317B5E" w:rsidRDefault="00777605" w:rsidP="00AE2B5F">
      <w:pPr>
        <w:keepNext/>
        <w:widowControl w:val="0"/>
        <w:tabs>
          <w:tab w:val="clear" w:pos="567"/>
          <w:tab w:val="left" w:pos="2325"/>
        </w:tabs>
        <w:spacing w:line="240" w:lineRule="auto"/>
        <w:rPr>
          <w:lang w:val="sl-SI"/>
        </w:rPr>
      </w:pPr>
    </w:p>
    <w:p w14:paraId="0DB411C1" w14:textId="55CDFE8E" w:rsidR="00CE1193" w:rsidRPr="00D140FE" w:rsidRDefault="00CE1193" w:rsidP="00E93E8B">
      <w:pPr>
        <w:widowControl w:val="0"/>
        <w:tabs>
          <w:tab w:val="clear" w:pos="567"/>
        </w:tabs>
        <w:spacing w:line="240" w:lineRule="auto"/>
        <w:rPr>
          <w:lang w:val="sl-SI"/>
        </w:rPr>
      </w:pPr>
      <w:r w:rsidRPr="001B538C">
        <w:rPr>
          <w:lang w:val="sl-SI"/>
        </w:rPr>
        <w:t>Priporočeni odmerek je 200 mg sonidegiba peroralno enkrat dnevno.</w:t>
      </w:r>
    </w:p>
    <w:p w14:paraId="42240800" w14:textId="77777777" w:rsidR="00002151" w:rsidRPr="00D140FE" w:rsidRDefault="00002151" w:rsidP="00E93E8B">
      <w:pPr>
        <w:widowControl w:val="0"/>
        <w:tabs>
          <w:tab w:val="clear" w:pos="567"/>
        </w:tabs>
        <w:spacing w:line="240" w:lineRule="auto"/>
        <w:rPr>
          <w:lang w:val="sl-SI"/>
        </w:rPr>
      </w:pPr>
    </w:p>
    <w:p w14:paraId="7B53B0E7" w14:textId="77777777" w:rsidR="00E94FBF" w:rsidRPr="002C4C79" w:rsidRDefault="00DD3E67" w:rsidP="00B01D89">
      <w:pPr>
        <w:widowControl w:val="0"/>
        <w:tabs>
          <w:tab w:val="clear" w:pos="567"/>
        </w:tabs>
        <w:spacing w:line="240" w:lineRule="auto"/>
        <w:outlineLvl w:val="0"/>
        <w:rPr>
          <w:lang w:val="sl-SI"/>
        </w:rPr>
      </w:pPr>
      <w:r w:rsidRPr="002C4C79">
        <w:rPr>
          <w:lang w:val="sl-SI"/>
        </w:rPr>
        <w:t>Z zdravljenjem naj bolnik nadaljuje, dokler mu to klinično koristi</w:t>
      </w:r>
      <w:r w:rsidR="00D140FE" w:rsidRPr="002C4C79">
        <w:rPr>
          <w:lang w:val="sl-SI"/>
        </w:rPr>
        <w:t xml:space="preserve"> oziroma dokler ne pride do nesprejemljivih toksičnih učinkov.</w:t>
      </w:r>
    </w:p>
    <w:p w14:paraId="54B68401" w14:textId="77777777" w:rsidR="00E94FBF" w:rsidRPr="00D140FE" w:rsidRDefault="00E94FBF" w:rsidP="00E93E8B">
      <w:pPr>
        <w:widowControl w:val="0"/>
        <w:tabs>
          <w:tab w:val="clear" w:pos="567"/>
        </w:tabs>
        <w:spacing w:line="240" w:lineRule="auto"/>
        <w:rPr>
          <w:lang w:val="sl-SI"/>
        </w:rPr>
      </w:pPr>
    </w:p>
    <w:p w14:paraId="78F2FE64" w14:textId="77777777" w:rsidR="00E94FBF" w:rsidRPr="00661135" w:rsidRDefault="00D140FE" w:rsidP="00B01D89">
      <w:pPr>
        <w:keepNext/>
        <w:widowControl w:val="0"/>
        <w:tabs>
          <w:tab w:val="clear" w:pos="567"/>
        </w:tabs>
        <w:spacing w:line="240" w:lineRule="auto"/>
        <w:outlineLvl w:val="0"/>
        <w:rPr>
          <w:i/>
          <w:szCs w:val="22"/>
          <w:u w:val="single"/>
          <w:lang w:val="sl-SI"/>
        </w:rPr>
      </w:pPr>
      <w:r w:rsidRPr="0051235D">
        <w:rPr>
          <w:i/>
          <w:szCs w:val="22"/>
          <w:u w:val="single"/>
          <w:lang w:val="sl-SI"/>
        </w:rPr>
        <w:t xml:space="preserve">Spremembe odmerjanja zaradi zvišanja vrednosti kreatin-kinaze in </w:t>
      </w:r>
      <w:r w:rsidR="00D424F5" w:rsidRPr="0051235D">
        <w:rPr>
          <w:i/>
          <w:szCs w:val="22"/>
          <w:u w:val="single"/>
          <w:lang w:val="sl-SI"/>
        </w:rPr>
        <w:t xml:space="preserve">z mišicami povezanih </w:t>
      </w:r>
      <w:r w:rsidRPr="0051235D">
        <w:rPr>
          <w:i/>
          <w:szCs w:val="22"/>
          <w:u w:val="single"/>
          <w:lang w:val="sl-SI"/>
        </w:rPr>
        <w:t xml:space="preserve">neželenih </w:t>
      </w:r>
      <w:r w:rsidR="00661135" w:rsidRPr="0051235D">
        <w:rPr>
          <w:i/>
          <w:szCs w:val="22"/>
          <w:u w:val="single"/>
          <w:lang w:val="sl-SI"/>
        </w:rPr>
        <w:t>re</w:t>
      </w:r>
      <w:r w:rsidR="00661135">
        <w:rPr>
          <w:i/>
          <w:szCs w:val="22"/>
          <w:u w:val="single"/>
          <w:lang w:val="sl-SI"/>
        </w:rPr>
        <w:t>akcij</w:t>
      </w:r>
    </w:p>
    <w:p w14:paraId="1D162EFA" w14:textId="77777777" w:rsidR="00D320B0" w:rsidRPr="00D140FE" w:rsidRDefault="003A1850" w:rsidP="00E93E8B">
      <w:pPr>
        <w:widowControl w:val="0"/>
        <w:tabs>
          <w:tab w:val="clear" w:pos="567"/>
        </w:tabs>
        <w:spacing w:line="240" w:lineRule="auto"/>
        <w:rPr>
          <w:lang w:val="sl-SI"/>
        </w:rPr>
      </w:pPr>
      <w:r>
        <w:rPr>
          <w:lang w:val="sl-SI"/>
        </w:rPr>
        <w:t xml:space="preserve">Zaradi zvišanja vrednosti kreatin-kinaze ali </w:t>
      </w:r>
      <w:r w:rsidR="00D424F5">
        <w:rPr>
          <w:lang w:val="sl-SI"/>
        </w:rPr>
        <w:t xml:space="preserve">z mišicami povezanih </w:t>
      </w:r>
      <w:r>
        <w:rPr>
          <w:lang w:val="sl-SI"/>
        </w:rPr>
        <w:t xml:space="preserve">neželenih </w:t>
      </w:r>
      <w:r w:rsidR="00661135">
        <w:rPr>
          <w:lang w:val="sl-SI"/>
        </w:rPr>
        <w:t xml:space="preserve">reakcij </w:t>
      </w:r>
      <w:r>
        <w:rPr>
          <w:lang w:val="sl-SI"/>
        </w:rPr>
        <w:t xml:space="preserve">je v nekaterih primerih treba začasno prekiniti </w:t>
      </w:r>
      <w:r w:rsidR="00E7479B">
        <w:rPr>
          <w:lang w:val="sl-SI"/>
        </w:rPr>
        <w:t xml:space="preserve">in/ali znižati </w:t>
      </w:r>
      <w:r>
        <w:rPr>
          <w:lang w:val="sl-SI"/>
        </w:rPr>
        <w:t xml:space="preserve">odmerjanje zdravila </w:t>
      </w:r>
      <w:r w:rsidR="00D320B0" w:rsidRPr="00D140FE">
        <w:rPr>
          <w:lang w:val="sl-SI"/>
        </w:rPr>
        <w:t>Odomzo.</w:t>
      </w:r>
    </w:p>
    <w:p w14:paraId="7714EEFB" w14:textId="77777777" w:rsidR="00777605" w:rsidRPr="00D140FE" w:rsidRDefault="00777605" w:rsidP="00E93E8B">
      <w:pPr>
        <w:widowControl w:val="0"/>
        <w:tabs>
          <w:tab w:val="clear" w:pos="567"/>
        </w:tabs>
        <w:spacing w:line="240" w:lineRule="auto"/>
        <w:rPr>
          <w:lang w:val="sl-SI"/>
        </w:rPr>
      </w:pPr>
    </w:p>
    <w:p w14:paraId="7920FBEE" w14:textId="77777777" w:rsidR="003C2F4C" w:rsidRPr="00E7479B" w:rsidRDefault="00E7479B" w:rsidP="009F388F">
      <w:pPr>
        <w:keepNext/>
        <w:keepLines/>
        <w:widowControl w:val="0"/>
        <w:tabs>
          <w:tab w:val="clear" w:pos="567"/>
        </w:tabs>
        <w:spacing w:line="240" w:lineRule="auto"/>
        <w:rPr>
          <w:lang w:val="sl-SI"/>
        </w:rPr>
      </w:pPr>
      <w:r w:rsidRPr="00E7479B">
        <w:rPr>
          <w:lang w:val="sl-SI"/>
        </w:rPr>
        <w:t>V preglednici</w:t>
      </w:r>
      <w:r w:rsidR="00777605" w:rsidRPr="00E7479B">
        <w:rPr>
          <w:lang w:val="sl-SI"/>
        </w:rPr>
        <w:t> </w:t>
      </w:r>
      <w:r w:rsidR="003C2F4C" w:rsidRPr="00E7479B">
        <w:rPr>
          <w:lang w:val="sl-SI"/>
        </w:rPr>
        <w:t xml:space="preserve">1 </w:t>
      </w:r>
      <w:r w:rsidRPr="00E7479B">
        <w:rPr>
          <w:lang w:val="sl-SI"/>
        </w:rPr>
        <w:t xml:space="preserve">so navedena priporočila za prekinitev in/ali znižanje odmerjanja </w:t>
      </w:r>
      <w:r>
        <w:rPr>
          <w:lang w:val="sl-SI"/>
        </w:rPr>
        <w:t xml:space="preserve">zdravila </w:t>
      </w:r>
      <w:r w:rsidR="003C2F4C" w:rsidRPr="00E7479B">
        <w:rPr>
          <w:lang w:val="sl-SI"/>
        </w:rPr>
        <w:t>Odomzo</w:t>
      </w:r>
      <w:r w:rsidR="00D424F5">
        <w:rPr>
          <w:lang w:val="sl-SI"/>
        </w:rPr>
        <w:t xml:space="preserve"> in ukrepanje </w:t>
      </w:r>
      <w:r>
        <w:rPr>
          <w:lang w:val="sl-SI"/>
        </w:rPr>
        <w:t xml:space="preserve">v primeru simptomatskega zvišanja vrednosti kreatin-kinaze in </w:t>
      </w:r>
      <w:r w:rsidR="00D424F5">
        <w:rPr>
          <w:lang w:val="sl-SI"/>
        </w:rPr>
        <w:t xml:space="preserve">z mišicami povezanih </w:t>
      </w:r>
      <w:r>
        <w:rPr>
          <w:lang w:val="sl-SI"/>
        </w:rPr>
        <w:t xml:space="preserve">neželenih </w:t>
      </w:r>
      <w:r w:rsidR="000101C5">
        <w:rPr>
          <w:lang w:val="sl-SI"/>
        </w:rPr>
        <w:t xml:space="preserve">reakcij </w:t>
      </w:r>
      <w:r w:rsidR="00474D3B" w:rsidRPr="00E7479B">
        <w:rPr>
          <w:lang w:val="sl-SI"/>
        </w:rPr>
        <w:t>(</w:t>
      </w:r>
      <w:r w:rsidR="00043F1C">
        <w:rPr>
          <w:lang w:val="sl-SI"/>
        </w:rPr>
        <w:t>kot so mialgija, miopatija in/ali mišični spazmi</w:t>
      </w:r>
      <w:r w:rsidR="00474D3B" w:rsidRPr="00E7479B">
        <w:rPr>
          <w:lang w:val="sl-SI"/>
        </w:rPr>
        <w:t>)</w:t>
      </w:r>
      <w:r w:rsidR="00D320B0" w:rsidRPr="00E7479B">
        <w:rPr>
          <w:lang w:val="sl-SI"/>
        </w:rPr>
        <w:t>.</w:t>
      </w:r>
    </w:p>
    <w:p w14:paraId="016DD745" w14:textId="77777777" w:rsidR="004E6096" w:rsidRPr="00E7479B" w:rsidRDefault="004E6096" w:rsidP="009F388F">
      <w:pPr>
        <w:keepNext/>
        <w:keepLines/>
        <w:widowControl w:val="0"/>
        <w:tabs>
          <w:tab w:val="clear" w:pos="567"/>
        </w:tabs>
        <w:autoSpaceDE w:val="0"/>
        <w:autoSpaceDN w:val="0"/>
        <w:adjustRightInd w:val="0"/>
        <w:spacing w:line="240" w:lineRule="auto"/>
        <w:ind w:left="1134" w:hanging="1134"/>
        <w:rPr>
          <w:szCs w:val="22"/>
          <w:lang w:val="sl-SI"/>
        </w:rPr>
      </w:pPr>
      <w:bookmarkStart w:id="1" w:name="_Toc377994651"/>
    </w:p>
    <w:p w14:paraId="6DE824A4" w14:textId="77777777" w:rsidR="003C2F4C" w:rsidRPr="00E7479B" w:rsidRDefault="00043F1C" w:rsidP="00D424F5">
      <w:pPr>
        <w:keepNext/>
        <w:keepLines/>
        <w:widowControl w:val="0"/>
        <w:tabs>
          <w:tab w:val="clear" w:pos="567"/>
        </w:tabs>
        <w:autoSpaceDE w:val="0"/>
        <w:autoSpaceDN w:val="0"/>
        <w:adjustRightInd w:val="0"/>
        <w:spacing w:line="240" w:lineRule="auto"/>
        <w:ind w:left="1701" w:hanging="1701"/>
        <w:rPr>
          <w:b/>
          <w:szCs w:val="22"/>
          <w:lang w:val="sl-SI"/>
        </w:rPr>
      </w:pPr>
      <w:r>
        <w:rPr>
          <w:b/>
          <w:szCs w:val="22"/>
          <w:lang w:val="sl-SI"/>
        </w:rPr>
        <w:t>Preglednica</w:t>
      </w:r>
      <w:r w:rsidR="00777605" w:rsidRPr="00E7479B">
        <w:rPr>
          <w:b/>
          <w:szCs w:val="22"/>
          <w:lang w:val="sl-SI"/>
        </w:rPr>
        <w:t> 1</w:t>
      </w:r>
      <w:r w:rsidR="00FD75B1" w:rsidRPr="00E7479B">
        <w:rPr>
          <w:b/>
          <w:szCs w:val="22"/>
          <w:lang w:val="sl-SI"/>
        </w:rPr>
        <w:tab/>
      </w:r>
      <w:r>
        <w:rPr>
          <w:b/>
          <w:szCs w:val="22"/>
          <w:lang w:val="sl-SI"/>
        </w:rPr>
        <w:t xml:space="preserve">Priporočene spremembe odmerkov in </w:t>
      </w:r>
      <w:r w:rsidR="000D4DEC">
        <w:rPr>
          <w:b/>
          <w:szCs w:val="22"/>
          <w:lang w:val="sl-SI"/>
        </w:rPr>
        <w:t xml:space="preserve">ukrepi v primerih </w:t>
      </w:r>
      <w:r>
        <w:rPr>
          <w:b/>
          <w:szCs w:val="22"/>
          <w:lang w:val="sl-SI"/>
        </w:rPr>
        <w:t xml:space="preserve">simptomatskega zvišanja kreatin-kinaze in </w:t>
      </w:r>
      <w:r w:rsidR="00D424F5" w:rsidRPr="00D424F5">
        <w:rPr>
          <w:b/>
          <w:lang w:val="sl-SI"/>
        </w:rPr>
        <w:t xml:space="preserve">z mišicami povezanih </w:t>
      </w:r>
      <w:r w:rsidRPr="00D424F5">
        <w:rPr>
          <w:b/>
          <w:szCs w:val="22"/>
          <w:lang w:val="sl-SI"/>
        </w:rPr>
        <w:t>neželenih</w:t>
      </w:r>
      <w:r w:rsidR="00D424F5">
        <w:rPr>
          <w:b/>
          <w:szCs w:val="22"/>
          <w:lang w:val="sl-SI"/>
        </w:rPr>
        <w:t xml:space="preserve"> </w:t>
      </w:r>
      <w:bookmarkEnd w:id="1"/>
      <w:r w:rsidR="00DA35C2">
        <w:rPr>
          <w:b/>
          <w:szCs w:val="22"/>
          <w:lang w:val="sl-SI"/>
        </w:rPr>
        <w:t>reakcij</w:t>
      </w:r>
    </w:p>
    <w:p w14:paraId="7DD298B8" w14:textId="77777777" w:rsidR="00FD75B1" w:rsidRPr="00E7479B" w:rsidRDefault="00FD75B1" w:rsidP="00E93E8B">
      <w:pPr>
        <w:keepNext/>
        <w:keepLines/>
        <w:widowControl w:val="0"/>
        <w:tabs>
          <w:tab w:val="clear" w:pos="567"/>
        </w:tabs>
        <w:spacing w:line="240" w:lineRule="auto"/>
        <w:rPr>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650"/>
      </w:tblGrid>
      <w:tr w:rsidR="003C2F4C" w:rsidRPr="00AD544B" w14:paraId="47AA5CC8" w14:textId="77777777" w:rsidTr="00DC1D5C">
        <w:trPr>
          <w:cantSplit/>
        </w:trPr>
        <w:tc>
          <w:tcPr>
            <w:tcW w:w="4649" w:type="dxa"/>
          </w:tcPr>
          <w:p w14:paraId="1339BADD" w14:textId="77777777" w:rsidR="003C2F4C" w:rsidRPr="00E7479B" w:rsidRDefault="00D424F5" w:rsidP="00D424F5">
            <w:pPr>
              <w:pStyle w:val="Table"/>
              <w:keepNext/>
              <w:keepLines w:val="0"/>
              <w:widowControl w:val="0"/>
              <w:tabs>
                <w:tab w:val="clear" w:pos="284"/>
              </w:tabs>
              <w:spacing w:before="0" w:after="0"/>
              <w:jc w:val="center"/>
              <w:rPr>
                <w:rFonts w:ascii="Times New Roman" w:hAnsi="Times New Roman"/>
                <w:b/>
                <w:sz w:val="22"/>
                <w:szCs w:val="22"/>
                <w:lang w:val="sl-SI"/>
              </w:rPr>
            </w:pPr>
            <w:r>
              <w:rPr>
                <w:rFonts w:ascii="Times New Roman" w:hAnsi="Times New Roman"/>
                <w:b/>
                <w:sz w:val="22"/>
                <w:szCs w:val="22"/>
                <w:lang w:val="sl-SI"/>
              </w:rPr>
              <w:t>Stopnja zvišanja vrednosti kreatin-kinaze</w:t>
            </w:r>
          </w:p>
        </w:tc>
        <w:tc>
          <w:tcPr>
            <w:tcW w:w="4650" w:type="dxa"/>
          </w:tcPr>
          <w:p w14:paraId="28C2790B" w14:textId="77777777" w:rsidR="003C2F4C" w:rsidRPr="00E7479B" w:rsidRDefault="00D424F5" w:rsidP="000D4DEC">
            <w:pPr>
              <w:pStyle w:val="Table"/>
              <w:keepNext/>
              <w:keepLines w:val="0"/>
              <w:widowControl w:val="0"/>
              <w:tabs>
                <w:tab w:val="clear" w:pos="284"/>
              </w:tabs>
              <w:spacing w:before="0" w:after="0"/>
              <w:jc w:val="center"/>
              <w:rPr>
                <w:rFonts w:ascii="Times New Roman" w:hAnsi="Times New Roman"/>
                <w:b/>
                <w:sz w:val="22"/>
                <w:szCs w:val="22"/>
                <w:lang w:val="sl-SI"/>
              </w:rPr>
            </w:pPr>
            <w:r>
              <w:rPr>
                <w:rFonts w:ascii="Times New Roman" w:hAnsi="Times New Roman"/>
                <w:b/>
                <w:sz w:val="22"/>
                <w:szCs w:val="22"/>
                <w:lang w:val="sl-SI"/>
              </w:rPr>
              <w:t>Priporočil</w:t>
            </w:r>
            <w:r w:rsidR="000D4DEC">
              <w:rPr>
                <w:rFonts w:ascii="Times New Roman" w:hAnsi="Times New Roman"/>
                <w:b/>
                <w:sz w:val="22"/>
                <w:szCs w:val="22"/>
                <w:lang w:val="sl-SI"/>
              </w:rPr>
              <w:t>a</w:t>
            </w:r>
            <w:r>
              <w:rPr>
                <w:rFonts w:ascii="Times New Roman" w:hAnsi="Times New Roman"/>
                <w:b/>
                <w:sz w:val="22"/>
                <w:szCs w:val="22"/>
                <w:lang w:val="sl-SI"/>
              </w:rPr>
              <w:t xml:space="preserve"> za sprememb</w:t>
            </w:r>
            <w:r w:rsidR="000D4DEC">
              <w:rPr>
                <w:rFonts w:ascii="Times New Roman" w:hAnsi="Times New Roman"/>
                <w:b/>
                <w:sz w:val="22"/>
                <w:szCs w:val="22"/>
                <w:lang w:val="sl-SI"/>
              </w:rPr>
              <w:t>o</w:t>
            </w:r>
            <w:r>
              <w:rPr>
                <w:rFonts w:ascii="Times New Roman" w:hAnsi="Times New Roman"/>
                <w:b/>
                <w:sz w:val="22"/>
                <w:szCs w:val="22"/>
                <w:lang w:val="sl-SI"/>
              </w:rPr>
              <w:t xml:space="preserve"> odmerk</w:t>
            </w:r>
            <w:r w:rsidR="000D4DEC">
              <w:rPr>
                <w:rFonts w:ascii="Times New Roman" w:hAnsi="Times New Roman"/>
                <w:b/>
                <w:sz w:val="22"/>
                <w:szCs w:val="22"/>
                <w:lang w:val="sl-SI"/>
              </w:rPr>
              <w:t>a</w:t>
            </w:r>
            <w:r w:rsidR="0074655A" w:rsidRPr="00E7479B">
              <w:rPr>
                <w:rFonts w:ascii="Times New Roman" w:hAnsi="Times New Roman"/>
                <w:b/>
                <w:sz w:val="22"/>
                <w:szCs w:val="22"/>
                <w:lang w:val="sl-SI"/>
              </w:rPr>
              <w:t>*</w:t>
            </w:r>
            <w:r w:rsidR="003C2F4C" w:rsidRPr="00E7479B">
              <w:rPr>
                <w:rFonts w:ascii="Times New Roman" w:hAnsi="Times New Roman"/>
                <w:b/>
                <w:sz w:val="22"/>
                <w:szCs w:val="22"/>
                <w:lang w:val="sl-SI"/>
              </w:rPr>
              <w:t xml:space="preserve"> </w:t>
            </w:r>
            <w:r>
              <w:rPr>
                <w:rFonts w:ascii="Times New Roman" w:hAnsi="Times New Roman"/>
                <w:b/>
                <w:sz w:val="22"/>
                <w:szCs w:val="22"/>
                <w:lang w:val="sl-SI"/>
              </w:rPr>
              <w:t xml:space="preserve">in </w:t>
            </w:r>
            <w:r w:rsidR="000D4DEC">
              <w:rPr>
                <w:rFonts w:ascii="Times New Roman" w:hAnsi="Times New Roman"/>
                <w:b/>
                <w:sz w:val="22"/>
                <w:szCs w:val="22"/>
                <w:lang w:val="sl-SI"/>
              </w:rPr>
              <w:t>druge ukrepe</w:t>
            </w:r>
          </w:p>
        </w:tc>
      </w:tr>
      <w:tr w:rsidR="003C2F4C" w:rsidRPr="00AD544B" w14:paraId="108F5FA4" w14:textId="77777777" w:rsidTr="00DC1D5C">
        <w:trPr>
          <w:cantSplit/>
        </w:trPr>
        <w:tc>
          <w:tcPr>
            <w:tcW w:w="4649" w:type="dxa"/>
            <w:vAlign w:val="center"/>
          </w:tcPr>
          <w:p w14:paraId="6DB650ED" w14:textId="77777777" w:rsidR="00033A90" w:rsidRPr="00E7479B" w:rsidRDefault="000D4DEC" w:rsidP="00E93E8B">
            <w:pPr>
              <w:pStyle w:val="Table"/>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1. stopnja</w:t>
            </w:r>
          </w:p>
          <w:p w14:paraId="064B8000" w14:textId="77777777" w:rsidR="0063177A" w:rsidRDefault="003C2F4C" w:rsidP="0063177A">
            <w:pPr>
              <w:pStyle w:val="Table"/>
              <w:keepLines w:val="0"/>
              <w:widowControl w:val="0"/>
              <w:tabs>
                <w:tab w:val="clear" w:pos="284"/>
              </w:tabs>
              <w:spacing w:before="0" w:after="0"/>
              <w:rPr>
                <w:rFonts w:ascii="Times New Roman" w:hAnsi="Times New Roman"/>
                <w:sz w:val="22"/>
                <w:szCs w:val="22"/>
                <w:lang w:val="sl-SI"/>
              </w:rPr>
            </w:pPr>
            <w:r w:rsidRPr="00E7479B">
              <w:rPr>
                <w:rFonts w:ascii="Times New Roman" w:hAnsi="Times New Roman"/>
                <w:sz w:val="22"/>
                <w:szCs w:val="22"/>
                <w:lang w:val="sl-SI"/>
              </w:rPr>
              <w:t>[</w:t>
            </w:r>
            <w:r w:rsidR="000D4DEC">
              <w:rPr>
                <w:rFonts w:ascii="Times New Roman" w:hAnsi="Times New Roman"/>
                <w:sz w:val="22"/>
                <w:szCs w:val="22"/>
                <w:lang w:val="sl-SI"/>
              </w:rPr>
              <w:t>zvišanje vrednosti kreatin-kinaze</w:t>
            </w:r>
          </w:p>
          <w:p w14:paraId="197A22B2" w14:textId="77777777" w:rsidR="003C2F4C" w:rsidRPr="00E7479B" w:rsidRDefault="0063177A" w:rsidP="009260A4">
            <w:pPr>
              <w:pStyle w:val="Table"/>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 xml:space="preserve">od </w:t>
            </w:r>
            <w:r w:rsidR="003C2F4C" w:rsidRPr="00E7479B">
              <w:rPr>
                <w:rFonts w:ascii="Times New Roman" w:hAnsi="Times New Roman"/>
                <w:sz w:val="22"/>
                <w:szCs w:val="22"/>
                <w:lang w:val="sl-SI"/>
              </w:rPr>
              <w:t>&gt;</w:t>
            </w:r>
            <w:r>
              <w:rPr>
                <w:rFonts w:ascii="Times New Roman" w:hAnsi="Times New Roman"/>
                <w:sz w:val="22"/>
                <w:szCs w:val="22"/>
                <w:lang w:val="sl-SI"/>
              </w:rPr>
              <w:t>ZMN</w:t>
            </w:r>
            <w:r w:rsidR="003C2F4C" w:rsidRPr="00E7479B">
              <w:rPr>
                <w:rFonts w:ascii="Times New Roman" w:hAnsi="Times New Roman"/>
                <w:sz w:val="22"/>
                <w:szCs w:val="22"/>
                <w:lang w:val="sl-SI"/>
              </w:rPr>
              <w:t xml:space="preserve"> </w:t>
            </w:r>
            <w:r>
              <w:rPr>
                <w:rFonts w:ascii="Times New Roman" w:hAnsi="Times New Roman"/>
                <w:sz w:val="22"/>
                <w:szCs w:val="22"/>
                <w:lang w:val="sl-SI"/>
              </w:rPr>
              <w:t xml:space="preserve">do </w:t>
            </w:r>
            <w:r w:rsidR="003C2F4C" w:rsidRPr="00E7479B">
              <w:rPr>
                <w:rFonts w:ascii="Times New Roman" w:hAnsi="Times New Roman"/>
                <w:sz w:val="22"/>
                <w:szCs w:val="22"/>
                <w:lang w:val="sl-SI"/>
              </w:rPr>
              <w:t>2</w:t>
            </w:r>
            <w:r>
              <w:rPr>
                <w:rFonts w:ascii="Times New Roman" w:hAnsi="Times New Roman"/>
                <w:sz w:val="22"/>
                <w:szCs w:val="22"/>
                <w:lang w:val="sl-SI"/>
              </w:rPr>
              <w:t>,</w:t>
            </w:r>
            <w:r w:rsidR="003C2F4C" w:rsidRPr="00E7479B">
              <w:rPr>
                <w:rFonts w:ascii="Times New Roman" w:hAnsi="Times New Roman"/>
                <w:sz w:val="22"/>
                <w:szCs w:val="22"/>
                <w:lang w:val="sl-SI"/>
              </w:rPr>
              <w:t>5</w:t>
            </w:r>
            <w:r>
              <w:rPr>
                <w:rFonts w:ascii="Times New Roman" w:hAnsi="Times New Roman"/>
                <w:sz w:val="22"/>
                <w:szCs w:val="22"/>
                <w:lang w:val="sl-SI"/>
              </w:rPr>
              <w:noBreakHyphen/>
              <w:t>kratnika ZMN</w:t>
            </w:r>
            <w:r w:rsidR="003C2F4C" w:rsidRPr="00E7479B">
              <w:rPr>
                <w:rFonts w:ascii="Times New Roman" w:hAnsi="Times New Roman"/>
                <w:sz w:val="22"/>
                <w:szCs w:val="22"/>
                <w:lang w:val="sl-SI"/>
              </w:rPr>
              <w:t>]</w:t>
            </w:r>
          </w:p>
        </w:tc>
        <w:tc>
          <w:tcPr>
            <w:tcW w:w="4650" w:type="dxa"/>
            <w:vAlign w:val="center"/>
          </w:tcPr>
          <w:p w14:paraId="7D91BDF5" w14:textId="77777777" w:rsidR="00020D31" w:rsidRPr="00E7479B" w:rsidRDefault="009D472F" w:rsidP="002C7DE4">
            <w:pPr>
              <w:pStyle w:val="Table"/>
              <w:keepLines w:val="0"/>
              <w:widowControl w:val="0"/>
              <w:numPr>
                <w:ilvl w:val="0"/>
                <w:numId w:val="3"/>
              </w:numPr>
              <w:tabs>
                <w:tab w:val="clear" w:pos="284"/>
              </w:tabs>
              <w:spacing w:before="0" w:after="0"/>
              <w:ind w:left="567" w:hanging="567"/>
              <w:rPr>
                <w:rFonts w:ascii="Times New Roman" w:hAnsi="Times New Roman"/>
                <w:sz w:val="22"/>
                <w:szCs w:val="22"/>
                <w:lang w:val="sl-SI"/>
              </w:rPr>
            </w:pPr>
            <w:r>
              <w:rPr>
                <w:rFonts w:ascii="Times New Roman" w:hAnsi="Times New Roman"/>
                <w:sz w:val="22"/>
                <w:szCs w:val="22"/>
                <w:lang w:val="sl-SI"/>
              </w:rPr>
              <w:t>Zdravljenje nadaljujte z istim odmerkom in določajte vrednost kreatin-kinaze enkrat na teden do znižanja na izhodiščno vrednost, nato pa enkrat na mesec</w:t>
            </w:r>
            <w:r w:rsidR="003C2F4C" w:rsidRPr="00E7479B">
              <w:rPr>
                <w:rFonts w:ascii="Times New Roman" w:hAnsi="Times New Roman"/>
                <w:sz w:val="22"/>
                <w:szCs w:val="22"/>
                <w:lang w:val="sl-SI"/>
              </w:rPr>
              <w:t xml:space="preserve">. </w:t>
            </w:r>
            <w:r w:rsidR="001250F8">
              <w:rPr>
                <w:rFonts w:ascii="Times New Roman" w:hAnsi="Times New Roman"/>
                <w:sz w:val="22"/>
                <w:szCs w:val="22"/>
                <w:lang w:val="sl-SI"/>
              </w:rPr>
              <w:t>Spremljajte m</w:t>
            </w:r>
            <w:r w:rsidR="009E0C1A">
              <w:rPr>
                <w:rFonts w:ascii="Times New Roman" w:hAnsi="Times New Roman"/>
                <w:sz w:val="22"/>
                <w:szCs w:val="22"/>
                <w:lang w:val="sl-SI"/>
              </w:rPr>
              <w:t>išične simptom</w:t>
            </w:r>
            <w:r w:rsidR="001250F8">
              <w:rPr>
                <w:rFonts w:ascii="Times New Roman" w:hAnsi="Times New Roman"/>
                <w:sz w:val="22"/>
                <w:szCs w:val="22"/>
                <w:lang w:val="sl-SI"/>
              </w:rPr>
              <w:t xml:space="preserve">e </w:t>
            </w:r>
            <w:r w:rsidR="009E0C1A">
              <w:rPr>
                <w:rFonts w:ascii="Times New Roman" w:hAnsi="Times New Roman"/>
                <w:sz w:val="22"/>
                <w:szCs w:val="22"/>
                <w:lang w:val="sl-SI"/>
              </w:rPr>
              <w:t xml:space="preserve">in njihove spremembe, dokler ne </w:t>
            </w:r>
            <w:r w:rsidR="001250F8">
              <w:rPr>
                <w:rFonts w:ascii="Times New Roman" w:hAnsi="Times New Roman"/>
                <w:sz w:val="22"/>
                <w:szCs w:val="22"/>
                <w:lang w:val="sl-SI"/>
              </w:rPr>
              <w:t xml:space="preserve">pride do </w:t>
            </w:r>
            <w:r w:rsidR="009E0C1A">
              <w:rPr>
                <w:rFonts w:ascii="Times New Roman" w:hAnsi="Times New Roman"/>
                <w:sz w:val="22"/>
                <w:szCs w:val="22"/>
                <w:lang w:val="sl-SI"/>
              </w:rPr>
              <w:t>izboljša</w:t>
            </w:r>
            <w:r w:rsidR="001250F8">
              <w:rPr>
                <w:rFonts w:ascii="Times New Roman" w:hAnsi="Times New Roman"/>
                <w:sz w:val="22"/>
                <w:szCs w:val="22"/>
                <w:lang w:val="sl-SI"/>
              </w:rPr>
              <w:t>nja</w:t>
            </w:r>
            <w:r w:rsidR="009E0C1A">
              <w:rPr>
                <w:rFonts w:ascii="Times New Roman" w:hAnsi="Times New Roman"/>
                <w:sz w:val="22"/>
                <w:szCs w:val="22"/>
                <w:lang w:val="sl-SI"/>
              </w:rPr>
              <w:t xml:space="preserve"> </w:t>
            </w:r>
            <w:r w:rsidR="001250F8">
              <w:rPr>
                <w:rFonts w:ascii="Times New Roman" w:hAnsi="Times New Roman"/>
                <w:sz w:val="22"/>
                <w:szCs w:val="22"/>
                <w:lang w:val="sl-SI"/>
              </w:rPr>
              <w:t xml:space="preserve">na </w:t>
            </w:r>
            <w:r w:rsidR="009E0C1A">
              <w:rPr>
                <w:rFonts w:ascii="Times New Roman" w:hAnsi="Times New Roman"/>
                <w:sz w:val="22"/>
                <w:szCs w:val="22"/>
                <w:lang w:val="sl-SI"/>
              </w:rPr>
              <w:t>izhodišč</w:t>
            </w:r>
            <w:r w:rsidR="001250F8">
              <w:rPr>
                <w:rFonts w:ascii="Times New Roman" w:hAnsi="Times New Roman"/>
                <w:sz w:val="22"/>
                <w:szCs w:val="22"/>
                <w:lang w:val="sl-SI"/>
              </w:rPr>
              <w:t>no raven.</w:t>
            </w:r>
          </w:p>
          <w:p w14:paraId="5B316227" w14:textId="77777777" w:rsidR="003C2F4C" w:rsidRPr="00E7479B" w:rsidRDefault="001250F8" w:rsidP="002C7DE4">
            <w:pPr>
              <w:pStyle w:val="Table"/>
              <w:keepLines w:val="0"/>
              <w:widowControl w:val="0"/>
              <w:numPr>
                <w:ilvl w:val="0"/>
                <w:numId w:val="3"/>
              </w:numPr>
              <w:tabs>
                <w:tab w:val="clear" w:pos="284"/>
              </w:tabs>
              <w:spacing w:before="0" w:after="0"/>
              <w:ind w:left="567" w:hanging="567"/>
              <w:rPr>
                <w:rFonts w:ascii="Times New Roman" w:hAnsi="Times New Roman"/>
                <w:sz w:val="22"/>
                <w:szCs w:val="22"/>
                <w:lang w:val="sl-SI"/>
              </w:rPr>
            </w:pPr>
            <w:r>
              <w:rPr>
                <w:rFonts w:ascii="Times New Roman" w:hAnsi="Times New Roman"/>
                <w:sz w:val="22"/>
                <w:szCs w:val="22"/>
                <w:lang w:val="sl-SI"/>
              </w:rPr>
              <w:t xml:space="preserve">Redno pregledujte delovanje ledvic </w:t>
            </w:r>
            <w:r w:rsidR="00020D31" w:rsidRPr="00E7479B">
              <w:rPr>
                <w:rFonts w:ascii="Times New Roman" w:hAnsi="Times New Roman"/>
                <w:sz w:val="22"/>
                <w:szCs w:val="22"/>
                <w:lang w:val="sl-SI"/>
              </w:rPr>
              <w:t>(</w:t>
            </w:r>
            <w:r>
              <w:rPr>
                <w:rFonts w:ascii="Times New Roman" w:hAnsi="Times New Roman"/>
                <w:sz w:val="22"/>
                <w:szCs w:val="22"/>
                <w:lang w:val="sl-SI"/>
              </w:rPr>
              <w:t>vrednost kreatinina v serumu)</w:t>
            </w:r>
            <w:r w:rsidR="008B781F">
              <w:rPr>
                <w:rFonts w:ascii="Times New Roman" w:hAnsi="Times New Roman"/>
                <w:sz w:val="22"/>
                <w:szCs w:val="22"/>
                <w:lang w:val="sl-SI"/>
              </w:rPr>
              <w:t xml:space="preserve"> in </w:t>
            </w:r>
            <w:r>
              <w:rPr>
                <w:rFonts w:ascii="Times New Roman" w:hAnsi="Times New Roman"/>
                <w:sz w:val="22"/>
                <w:szCs w:val="22"/>
                <w:lang w:val="sl-SI"/>
              </w:rPr>
              <w:t>skrbite, da je bolnik primerno hidriran.</w:t>
            </w:r>
          </w:p>
        </w:tc>
      </w:tr>
      <w:tr w:rsidR="003C2F4C" w:rsidRPr="00AD544B" w14:paraId="5A1070B6" w14:textId="77777777" w:rsidTr="00DC1D5C">
        <w:trPr>
          <w:cantSplit/>
        </w:trPr>
        <w:tc>
          <w:tcPr>
            <w:tcW w:w="4649" w:type="dxa"/>
            <w:vAlign w:val="center"/>
          </w:tcPr>
          <w:p w14:paraId="6754D883" w14:textId="77777777" w:rsidR="003C2F4C" w:rsidRPr="00E7479B" w:rsidRDefault="0063177A" w:rsidP="00E93E8B">
            <w:pPr>
              <w:pStyle w:val="Table"/>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2. stopnja</w:t>
            </w:r>
            <w:r w:rsidR="00AD2777" w:rsidRPr="00E7479B">
              <w:rPr>
                <w:rFonts w:ascii="Times New Roman" w:hAnsi="Times New Roman"/>
                <w:sz w:val="22"/>
                <w:szCs w:val="22"/>
                <w:lang w:val="sl-SI"/>
              </w:rPr>
              <w:t xml:space="preserve"> </w:t>
            </w:r>
            <w:r>
              <w:rPr>
                <w:rFonts w:ascii="Times New Roman" w:hAnsi="Times New Roman"/>
                <w:b/>
                <w:sz w:val="22"/>
                <w:szCs w:val="22"/>
                <w:lang w:val="sl-SI"/>
              </w:rPr>
              <w:t>brez</w:t>
            </w:r>
            <w:r w:rsidR="00AD2777" w:rsidRPr="00E7479B">
              <w:rPr>
                <w:rFonts w:ascii="Times New Roman" w:hAnsi="Times New Roman"/>
                <w:sz w:val="22"/>
                <w:szCs w:val="22"/>
                <w:lang w:val="sl-SI"/>
              </w:rPr>
              <w:t xml:space="preserve"> </w:t>
            </w:r>
            <w:r>
              <w:rPr>
                <w:rFonts w:ascii="Times New Roman" w:hAnsi="Times New Roman"/>
                <w:sz w:val="22"/>
                <w:szCs w:val="22"/>
                <w:lang w:val="sl-SI"/>
              </w:rPr>
              <w:t>okvare ledvic</w:t>
            </w:r>
          </w:p>
          <w:p w14:paraId="3D0313CC" w14:textId="77777777" w:rsidR="00AD2777" w:rsidRPr="00E7479B" w:rsidRDefault="00AD2777" w:rsidP="00E93E8B">
            <w:pPr>
              <w:pStyle w:val="Table"/>
              <w:keepLines w:val="0"/>
              <w:widowControl w:val="0"/>
              <w:tabs>
                <w:tab w:val="clear" w:pos="284"/>
              </w:tabs>
              <w:spacing w:before="0" w:after="0"/>
              <w:rPr>
                <w:rFonts w:ascii="Times New Roman" w:hAnsi="Times New Roman"/>
                <w:sz w:val="22"/>
                <w:szCs w:val="22"/>
                <w:lang w:val="sl-SI"/>
              </w:rPr>
            </w:pPr>
            <w:r w:rsidRPr="00E7479B">
              <w:rPr>
                <w:rFonts w:ascii="Times New Roman" w:hAnsi="Times New Roman"/>
                <w:sz w:val="22"/>
                <w:szCs w:val="22"/>
                <w:lang w:val="sl-SI"/>
              </w:rPr>
              <w:t>(</w:t>
            </w:r>
            <w:r w:rsidR="0063177A">
              <w:rPr>
                <w:rFonts w:ascii="Times New Roman" w:hAnsi="Times New Roman"/>
                <w:sz w:val="22"/>
                <w:szCs w:val="22"/>
                <w:lang w:val="sl-SI"/>
              </w:rPr>
              <w:t xml:space="preserve">vrednost kreatinina v serumu </w:t>
            </w:r>
            <w:r w:rsidR="000472C7">
              <w:rPr>
                <w:rFonts w:ascii="Times New Roman" w:hAnsi="Times New Roman"/>
                <w:sz w:val="22"/>
                <w:szCs w:val="22"/>
                <w:lang w:val="sl-SI"/>
              </w:rPr>
              <w:t>≤</w:t>
            </w:r>
            <w:r w:rsidR="0063177A">
              <w:rPr>
                <w:rFonts w:ascii="Times New Roman" w:hAnsi="Times New Roman"/>
                <w:sz w:val="22"/>
                <w:szCs w:val="22"/>
                <w:lang w:val="sl-SI"/>
              </w:rPr>
              <w:t>ZMN</w:t>
            </w:r>
            <w:r w:rsidRPr="00E7479B">
              <w:rPr>
                <w:rFonts w:ascii="Times New Roman" w:hAnsi="Times New Roman"/>
                <w:sz w:val="22"/>
                <w:szCs w:val="22"/>
                <w:lang w:val="sl-SI"/>
              </w:rPr>
              <w:t>)</w:t>
            </w:r>
          </w:p>
          <w:p w14:paraId="3A1B5CC4" w14:textId="77777777" w:rsidR="00D16431" w:rsidRPr="00E7479B" w:rsidRDefault="003C2F4C" w:rsidP="0063177A">
            <w:pPr>
              <w:pStyle w:val="Table"/>
              <w:keepLines w:val="0"/>
              <w:widowControl w:val="0"/>
              <w:tabs>
                <w:tab w:val="clear" w:pos="284"/>
              </w:tabs>
              <w:spacing w:before="0" w:after="0"/>
              <w:rPr>
                <w:rFonts w:ascii="Times New Roman" w:hAnsi="Times New Roman"/>
                <w:sz w:val="22"/>
                <w:szCs w:val="22"/>
                <w:lang w:val="sl-SI"/>
              </w:rPr>
            </w:pPr>
            <w:r w:rsidRPr="00E7479B">
              <w:rPr>
                <w:rFonts w:ascii="Times New Roman" w:hAnsi="Times New Roman"/>
                <w:sz w:val="22"/>
                <w:szCs w:val="22"/>
                <w:lang w:val="sl-SI"/>
              </w:rPr>
              <w:t>[</w:t>
            </w:r>
            <w:r w:rsidR="0063177A">
              <w:rPr>
                <w:rFonts w:ascii="Times New Roman" w:hAnsi="Times New Roman"/>
                <w:sz w:val="22"/>
                <w:szCs w:val="22"/>
                <w:lang w:val="sl-SI"/>
              </w:rPr>
              <w:t>zvišanje vrednosti kreatin-kinaze</w:t>
            </w:r>
            <w:r w:rsidR="0063177A" w:rsidRPr="00E7479B">
              <w:rPr>
                <w:rFonts w:ascii="Times New Roman" w:hAnsi="Times New Roman"/>
                <w:sz w:val="22"/>
                <w:szCs w:val="22"/>
                <w:lang w:val="sl-SI"/>
              </w:rPr>
              <w:t xml:space="preserve"> </w:t>
            </w:r>
            <w:r w:rsidR="0063177A">
              <w:rPr>
                <w:rFonts w:ascii="Times New Roman" w:hAnsi="Times New Roman"/>
                <w:sz w:val="22"/>
                <w:szCs w:val="22"/>
                <w:lang w:val="sl-SI"/>
              </w:rPr>
              <w:t xml:space="preserve">od </w:t>
            </w:r>
            <w:r w:rsidRPr="00E7479B">
              <w:rPr>
                <w:rFonts w:ascii="Times New Roman" w:hAnsi="Times New Roman"/>
                <w:sz w:val="22"/>
                <w:szCs w:val="22"/>
                <w:lang w:val="sl-SI"/>
              </w:rPr>
              <w:t>&gt;2</w:t>
            </w:r>
            <w:r w:rsidR="0063177A">
              <w:rPr>
                <w:rFonts w:ascii="Times New Roman" w:hAnsi="Times New Roman"/>
                <w:sz w:val="22"/>
                <w:szCs w:val="22"/>
                <w:lang w:val="sl-SI"/>
              </w:rPr>
              <w:t>,</w:t>
            </w:r>
            <w:r w:rsidRPr="00E7479B">
              <w:rPr>
                <w:rFonts w:ascii="Times New Roman" w:hAnsi="Times New Roman"/>
                <w:sz w:val="22"/>
                <w:szCs w:val="22"/>
                <w:lang w:val="sl-SI"/>
              </w:rPr>
              <w:t>5</w:t>
            </w:r>
            <w:r w:rsidR="0063177A">
              <w:rPr>
                <w:rFonts w:ascii="Times New Roman" w:hAnsi="Times New Roman"/>
                <w:sz w:val="22"/>
                <w:szCs w:val="22"/>
                <w:lang w:val="sl-SI"/>
              </w:rPr>
              <w:noBreakHyphen/>
              <w:t xml:space="preserve">kratnika ZMN do </w:t>
            </w:r>
            <w:r w:rsidRPr="00E7479B">
              <w:rPr>
                <w:rFonts w:ascii="Times New Roman" w:hAnsi="Times New Roman"/>
                <w:sz w:val="22"/>
                <w:szCs w:val="22"/>
                <w:lang w:val="sl-SI"/>
              </w:rPr>
              <w:t>5</w:t>
            </w:r>
            <w:r w:rsidR="0063177A">
              <w:rPr>
                <w:rFonts w:ascii="Times New Roman" w:hAnsi="Times New Roman"/>
                <w:sz w:val="22"/>
                <w:szCs w:val="22"/>
                <w:lang w:val="sl-SI"/>
              </w:rPr>
              <w:noBreakHyphen/>
              <w:t>kratnika ZMN</w:t>
            </w:r>
            <w:r w:rsidRPr="00E7479B">
              <w:rPr>
                <w:rFonts w:ascii="Times New Roman" w:hAnsi="Times New Roman"/>
                <w:sz w:val="22"/>
                <w:szCs w:val="22"/>
                <w:lang w:val="sl-SI"/>
              </w:rPr>
              <w:t>]</w:t>
            </w:r>
          </w:p>
        </w:tc>
        <w:tc>
          <w:tcPr>
            <w:tcW w:w="4650" w:type="dxa"/>
            <w:vAlign w:val="center"/>
          </w:tcPr>
          <w:p w14:paraId="46C29502" w14:textId="77777777" w:rsidR="00E61A94" w:rsidRPr="00E7479B" w:rsidRDefault="008D50B5" w:rsidP="002C7DE4">
            <w:pPr>
              <w:pStyle w:val="Table"/>
              <w:keepLines w:val="0"/>
              <w:widowControl w:val="0"/>
              <w:numPr>
                <w:ilvl w:val="0"/>
                <w:numId w:val="4"/>
              </w:numPr>
              <w:tabs>
                <w:tab w:val="clear" w:pos="284"/>
              </w:tabs>
              <w:spacing w:before="0" w:after="0"/>
              <w:ind w:left="567" w:hanging="567"/>
              <w:rPr>
                <w:rFonts w:ascii="Times New Roman" w:hAnsi="Times New Roman"/>
                <w:sz w:val="22"/>
                <w:szCs w:val="22"/>
                <w:lang w:val="sl-SI"/>
              </w:rPr>
            </w:pPr>
            <w:r>
              <w:rPr>
                <w:rFonts w:ascii="Times New Roman" w:hAnsi="Times New Roman"/>
                <w:sz w:val="22"/>
                <w:szCs w:val="22"/>
                <w:lang w:val="sl-SI"/>
              </w:rPr>
              <w:t>Prekinite z</w:t>
            </w:r>
            <w:r w:rsidR="006014DC">
              <w:rPr>
                <w:rFonts w:ascii="Times New Roman" w:hAnsi="Times New Roman"/>
                <w:sz w:val="22"/>
                <w:szCs w:val="22"/>
                <w:lang w:val="sl-SI"/>
              </w:rPr>
              <w:t xml:space="preserve">dravljenje </w:t>
            </w:r>
            <w:r>
              <w:rPr>
                <w:rFonts w:ascii="Times New Roman" w:hAnsi="Times New Roman"/>
                <w:sz w:val="22"/>
                <w:szCs w:val="22"/>
                <w:lang w:val="sl-SI"/>
              </w:rPr>
              <w:t>i</w:t>
            </w:r>
            <w:r w:rsidR="006014DC">
              <w:rPr>
                <w:rFonts w:ascii="Times New Roman" w:hAnsi="Times New Roman"/>
                <w:sz w:val="22"/>
                <w:szCs w:val="22"/>
                <w:lang w:val="sl-SI"/>
              </w:rPr>
              <w:t>n določajte vrednost kreatin-kinaze enkrat na teden do znižanja na izhodiščno vrednost</w:t>
            </w:r>
            <w:r w:rsidR="003C2F4C" w:rsidRPr="00E7479B">
              <w:rPr>
                <w:rFonts w:ascii="Times New Roman" w:hAnsi="Times New Roman"/>
                <w:sz w:val="22"/>
                <w:szCs w:val="22"/>
                <w:lang w:val="sl-SI"/>
              </w:rPr>
              <w:t>.</w:t>
            </w:r>
          </w:p>
          <w:p w14:paraId="31DB4458" w14:textId="77777777" w:rsidR="00E20C76" w:rsidRPr="00E7479B" w:rsidRDefault="008B78E1" w:rsidP="002C7DE4">
            <w:pPr>
              <w:pStyle w:val="Table"/>
              <w:keepLines w:val="0"/>
              <w:widowControl w:val="0"/>
              <w:numPr>
                <w:ilvl w:val="0"/>
                <w:numId w:val="4"/>
              </w:numPr>
              <w:tabs>
                <w:tab w:val="clear" w:pos="284"/>
              </w:tabs>
              <w:spacing w:before="0" w:after="0"/>
              <w:ind w:left="567" w:hanging="567"/>
              <w:rPr>
                <w:rFonts w:ascii="Times New Roman" w:hAnsi="Times New Roman"/>
                <w:sz w:val="22"/>
                <w:szCs w:val="22"/>
                <w:lang w:val="sl-SI"/>
              </w:rPr>
            </w:pPr>
            <w:r>
              <w:rPr>
                <w:rFonts w:ascii="Times New Roman" w:hAnsi="Times New Roman"/>
                <w:sz w:val="22"/>
                <w:szCs w:val="22"/>
                <w:lang w:val="sl-SI"/>
              </w:rPr>
              <w:t>Spremljajte mišične simptome in njihove spremembe, dokler ne pride do izboljšanja na izhodiščno raven</w:t>
            </w:r>
            <w:r w:rsidR="00033A90" w:rsidRPr="00E7479B">
              <w:rPr>
                <w:rFonts w:ascii="Times New Roman" w:hAnsi="Times New Roman"/>
                <w:sz w:val="22"/>
                <w:szCs w:val="22"/>
                <w:lang w:val="sl-SI"/>
              </w:rPr>
              <w:t>.</w:t>
            </w:r>
            <w:r w:rsidR="00E61A94" w:rsidRPr="00E7479B">
              <w:rPr>
                <w:rFonts w:ascii="Times New Roman" w:hAnsi="Times New Roman"/>
                <w:sz w:val="22"/>
                <w:szCs w:val="22"/>
                <w:lang w:val="sl-SI"/>
              </w:rPr>
              <w:t xml:space="preserve"> </w:t>
            </w:r>
            <w:r>
              <w:rPr>
                <w:rFonts w:ascii="Times New Roman" w:hAnsi="Times New Roman"/>
                <w:sz w:val="22"/>
                <w:szCs w:val="22"/>
                <w:lang w:val="sl-SI"/>
              </w:rPr>
              <w:t>Po izboljšanju ponovno začnite zdravljenje z enakim odmerkom kot prej in določajte vrednosti kreatin-kinaze enkrat na mesec.</w:t>
            </w:r>
          </w:p>
          <w:p w14:paraId="43D9BCE9" w14:textId="77777777" w:rsidR="00E20C76" w:rsidRPr="00E7479B" w:rsidRDefault="00EC467B" w:rsidP="002C7DE4">
            <w:pPr>
              <w:pStyle w:val="Table"/>
              <w:keepLines w:val="0"/>
              <w:widowControl w:val="0"/>
              <w:numPr>
                <w:ilvl w:val="0"/>
                <w:numId w:val="4"/>
              </w:numPr>
              <w:tabs>
                <w:tab w:val="clear" w:pos="284"/>
              </w:tabs>
              <w:spacing w:before="0" w:after="0"/>
              <w:ind w:left="567" w:hanging="567"/>
              <w:rPr>
                <w:rFonts w:ascii="Times New Roman" w:hAnsi="Times New Roman"/>
                <w:sz w:val="22"/>
                <w:szCs w:val="22"/>
                <w:lang w:val="sl-SI"/>
              </w:rPr>
            </w:pPr>
            <w:r>
              <w:rPr>
                <w:rFonts w:ascii="Times New Roman" w:hAnsi="Times New Roman"/>
                <w:sz w:val="22"/>
                <w:szCs w:val="22"/>
                <w:lang w:val="sl-SI"/>
              </w:rPr>
              <w:t xml:space="preserve">Redno pregledujte delovanje ledvic </w:t>
            </w:r>
            <w:r w:rsidRPr="00E7479B">
              <w:rPr>
                <w:rFonts w:ascii="Times New Roman" w:hAnsi="Times New Roman"/>
                <w:sz w:val="22"/>
                <w:szCs w:val="22"/>
                <w:lang w:val="sl-SI"/>
              </w:rPr>
              <w:t>(</w:t>
            </w:r>
            <w:r>
              <w:rPr>
                <w:rFonts w:ascii="Times New Roman" w:hAnsi="Times New Roman"/>
                <w:sz w:val="22"/>
                <w:szCs w:val="22"/>
                <w:lang w:val="sl-SI"/>
              </w:rPr>
              <w:t>vrednost kreatinina v serumu) in skrbite, da je bolnik primerno hidriran</w:t>
            </w:r>
            <w:r w:rsidR="00033A90" w:rsidRPr="00E7479B">
              <w:rPr>
                <w:rFonts w:ascii="Times New Roman" w:hAnsi="Times New Roman"/>
                <w:sz w:val="22"/>
                <w:szCs w:val="22"/>
                <w:lang w:val="sl-SI"/>
              </w:rPr>
              <w:t>.</w:t>
            </w:r>
          </w:p>
          <w:p w14:paraId="1331016D" w14:textId="77777777" w:rsidR="003C2F4C" w:rsidRPr="00E7479B" w:rsidRDefault="00EC467B" w:rsidP="002C7DE4">
            <w:pPr>
              <w:pStyle w:val="Table"/>
              <w:keepLines w:val="0"/>
              <w:widowControl w:val="0"/>
              <w:numPr>
                <w:ilvl w:val="0"/>
                <w:numId w:val="4"/>
              </w:numPr>
              <w:tabs>
                <w:tab w:val="clear" w:pos="284"/>
              </w:tabs>
              <w:spacing w:before="0" w:after="0"/>
              <w:ind w:left="567" w:hanging="567"/>
              <w:rPr>
                <w:rFonts w:ascii="Times New Roman" w:hAnsi="Times New Roman"/>
                <w:sz w:val="22"/>
                <w:szCs w:val="22"/>
                <w:lang w:val="sl-SI"/>
              </w:rPr>
            </w:pPr>
            <w:r>
              <w:rPr>
                <w:rFonts w:ascii="Times New Roman" w:hAnsi="Times New Roman"/>
                <w:sz w:val="22"/>
                <w:szCs w:val="22"/>
                <w:lang w:val="sl-SI"/>
              </w:rPr>
              <w:t>Če se simptomi ponovijo, ponovno prekinite zdravljenje do izboljšanja na izhodiščno raven</w:t>
            </w:r>
            <w:r w:rsidR="00E20C76" w:rsidRPr="00E7479B">
              <w:rPr>
                <w:rFonts w:ascii="Times New Roman" w:hAnsi="Times New Roman"/>
                <w:sz w:val="22"/>
                <w:szCs w:val="22"/>
                <w:lang w:val="sl-SI"/>
              </w:rPr>
              <w:t xml:space="preserve">. </w:t>
            </w:r>
            <w:r>
              <w:rPr>
                <w:rFonts w:ascii="Times New Roman" w:hAnsi="Times New Roman"/>
                <w:sz w:val="22"/>
                <w:szCs w:val="22"/>
                <w:lang w:val="sl-SI"/>
              </w:rPr>
              <w:t xml:space="preserve">Nato začnite zdravljenje s </w:t>
            </w:r>
            <w:r w:rsidR="00DE2236" w:rsidRPr="00E7479B">
              <w:rPr>
                <w:rFonts w:ascii="Times New Roman" w:hAnsi="Times New Roman"/>
                <w:sz w:val="22"/>
                <w:szCs w:val="22"/>
                <w:lang w:val="sl-SI"/>
              </w:rPr>
              <w:t>sonidegib</w:t>
            </w:r>
            <w:r>
              <w:rPr>
                <w:rFonts w:ascii="Times New Roman" w:hAnsi="Times New Roman"/>
                <w:sz w:val="22"/>
                <w:szCs w:val="22"/>
                <w:lang w:val="sl-SI"/>
              </w:rPr>
              <w:t xml:space="preserve">om </w:t>
            </w:r>
            <w:r w:rsidR="00DC73F7">
              <w:rPr>
                <w:rFonts w:ascii="Times New Roman" w:hAnsi="Times New Roman"/>
                <w:sz w:val="22"/>
                <w:szCs w:val="22"/>
                <w:lang w:val="sl-SI"/>
              </w:rPr>
              <w:t xml:space="preserve">z odmerjanjem </w:t>
            </w:r>
            <w:r w:rsidR="00F50C84" w:rsidRPr="00E7479B">
              <w:rPr>
                <w:rFonts w:ascii="Times New Roman" w:hAnsi="Times New Roman"/>
                <w:sz w:val="22"/>
                <w:szCs w:val="22"/>
                <w:lang w:val="sl-SI"/>
              </w:rPr>
              <w:t>200</w:t>
            </w:r>
            <w:r w:rsidR="00033A90" w:rsidRPr="00E7479B">
              <w:rPr>
                <w:rFonts w:ascii="Times New Roman" w:hAnsi="Times New Roman"/>
                <w:sz w:val="22"/>
                <w:szCs w:val="22"/>
                <w:lang w:val="sl-SI"/>
              </w:rPr>
              <w:t> </w:t>
            </w:r>
            <w:r w:rsidR="00F50C84" w:rsidRPr="00E7479B">
              <w:rPr>
                <w:rFonts w:ascii="Times New Roman" w:hAnsi="Times New Roman"/>
                <w:sz w:val="22"/>
                <w:szCs w:val="22"/>
                <w:lang w:val="sl-SI"/>
              </w:rPr>
              <w:t xml:space="preserve">mg </w:t>
            </w:r>
            <w:r>
              <w:rPr>
                <w:rFonts w:ascii="Times New Roman" w:hAnsi="Times New Roman"/>
                <w:sz w:val="22"/>
                <w:szCs w:val="22"/>
                <w:lang w:val="sl-SI"/>
              </w:rPr>
              <w:t>vs</w:t>
            </w:r>
            <w:r w:rsidR="00DC73F7">
              <w:rPr>
                <w:rFonts w:ascii="Times New Roman" w:hAnsi="Times New Roman"/>
                <w:sz w:val="22"/>
                <w:szCs w:val="22"/>
                <w:lang w:val="sl-SI"/>
              </w:rPr>
              <w:t>a</w:t>
            </w:r>
            <w:r>
              <w:rPr>
                <w:rFonts w:ascii="Times New Roman" w:hAnsi="Times New Roman"/>
                <w:sz w:val="22"/>
                <w:szCs w:val="22"/>
                <w:lang w:val="sl-SI"/>
              </w:rPr>
              <w:t xml:space="preserve">k drugi dan </w:t>
            </w:r>
            <w:r w:rsidR="00DC73F7">
              <w:rPr>
                <w:rFonts w:ascii="Times New Roman" w:hAnsi="Times New Roman"/>
                <w:sz w:val="22"/>
                <w:szCs w:val="22"/>
                <w:lang w:val="sl-SI"/>
              </w:rPr>
              <w:t>in bolnika spremljate po enakih priporočilih kot prej. Če simptomi vztrajajo kljub odmerjanju vsak drugi dan, razmislite o ukinitvi zdravila.</w:t>
            </w:r>
          </w:p>
        </w:tc>
      </w:tr>
      <w:tr w:rsidR="003C2F4C" w:rsidRPr="00AD544B" w14:paraId="390FEDF6" w14:textId="77777777" w:rsidTr="00DC1D5C">
        <w:trPr>
          <w:cantSplit/>
          <w:trHeight w:val="274"/>
        </w:trPr>
        <w:tc>
          <w:tcPr>
            <w:tcW w:w="4649" w:type="dxa"/>
            <w:vAlign w:val="center"/>
          </w:tcPr>
          <w:p w14:paraId="43C0E636" w14:textId="77777777" w:rsidR="00033A90" w:rsidRPr="00E7479B" w:rsidRDefault="000472C7" w:rsidP="00E93E8B">
            <w:pPr>
              <w:pStyle w:val="Table"/>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 xml:space="preserve">3. ali 4. stopnja </w:t>
            </w:r>
            <w:r>
              <w:rPr>
                <w:rFonts w:ascii="Times New Roman" w:hAnsi="Times New Roman"/>
                <w:b/>
                <w:sz w:val="22"/>
                <w:szCs w:val="22"/>
                <w:lang w:val="sl-SI"/>
              </w:rPr>
              <w:t>brez</w:t>
            </w:r>
            <w:r w:rsidRPr="00E7479B">
              <w:rPr>
                <w:rFonts w:ascii="Times New Roman" w:hAnsi="Times New Roman"/>
                <w:sz w:val="22"/>
                <w:szCs w:val="22"/>
                <w:lang w:val="sl-SI"/>
              </w:rPr>
              <w:t xml:space="preserve"> </w:t>
            </w:r>
            <w:r>
              <w:rPr>
                <w:rFonts w:ascii="Times New Roman" w:hAnsi="Times New Roman"/>
                <w:sz w:val="22"/>
                <w:szCs w:val="22"/>
                <w:lang w:val="sl-SI"/>
              </w:rPr>
              <w:t>okvare ledvic</w:t>
            </w:r>
          </w:p>
          <w:p w14:paraId="5A4C7544" w14:textId="77777777" w:rsidR="008E4D69" w:rsidRPr="00E7479B" w:rsidRDefault="008E4D69" w:rsidP="00E93E8B">
            <w:pPr>
              <w:pStyle w:val="Table"/>
              <w:keepLines w:val="0"/>
              <w:widowControl w:val="0"/>
              <w:tabs>
                <w:tab w:val="clear" w:pos="284"/>
              </w:tabs>
              <w:spacing w:before="0" w:after="0"/>
              <w:rPr>
                <w:rFonts w:ascii="Times New Roman" w:hAnsi="Times New Roman"/>
                <w:sz w:val="22"/>
                <w:szCs w:val="22"/>
                <w:lang w:val="sl-SI"/>
              </w:rPr>
            </w:pPr>
            <w:r w:rsidRPr="00E7479B">
              <w:rPr>
                <w:rFonts w:ascii="Times New Roman" w:hAnsi="Times New Roman"/>
                <w:sz w:val="22"/>
                <w:szCs w:val="22"/>
                <w:lang w:val="sl-SI"/>
              </w:rPr>
              <w:t>(</w:t>
            </w:r>
            <w:r w:rsidR="000472C7">
              <w:rPr>
                <w:rFonts w:ascii="Times New Roman" w:hAnsi="Times New Roman"/>
                <w:sz w:val="22"/>
                <w:szCs w:val="22"/>
                <w:lang w:val="sl-SI"/>
              </w:rPr>
              <w:t>vrednost kreatinina v serumu ≤ZMN</w:t>
            </w:r>
            <w:r w:rsidRPr="00E7479B">
              <w:rPr>
                <w:rFonts w:ascii="Times New Roman" w:hAnsi="Times New Roman"/>
                <w:sz w:val="22"/>
                <w:szCs w:val="22"/>
                <w:lang w:val="sl-SI"/>
              </w:rPr>
              <w:t>)</w:t>
            </w:r>
          </w:p>
          <w:p w14:paraId="423B8EC4" w14:textId="77777777" w:rsidR="003C2F4C" w:rsidRPr="00E7479B" w:rsidRDefault="003C2F4C" w:rsidP="00E93E8B">
            <w:pPr>
              <w:pStyle w:val="Table"/>
              <w:keepLines w:val="0"/>
              <w:widowControl w:val="0"/>
              <w:tabs>
                <w:tab w:val="clear" w:pos="284"/>
              </w:tabs>
              <w:spacing w:before="0" w:after="0"/>
              <w:rPr>
                <w:rFonts w:ascii="Times New Roman" w:hAnsi="Times New Roman"/>
                <w:spacing w:val="-1"/>
                <w:sz w:val="22"/>
                <w:szCs w:val="22"/>
                <w:lang w:val="sl-SI"/>
              </w:rPr>
            </w:pPr>
            <w:r w:rsidRPr="00E7479B">
              <w:rPr>
                <w:rFonts w:ascii="Times New Roman" w:hAnsi="Times New Roman"/>
                <w:sz w:val="22"/>
                <w:szCs w:val="22"/>
                <w:lang w:val="sl-SI"/>
              </w:rPr>
              <w:t>[</w:t>
            </w:r>
            <w:r w:rsidR="000472C7">
              <w:rPr>
                <w:rFonts w:ascii="Times New Roman" w:hAnsi="Times New Roman"/>
                <w:sz w:val="22"/>
                <w:szCs w:val="22"/>
                <w:lang w:val="sl-SI"/>
              </w:rPr>
              <w:t>3. </w:t>
            </w:r>
            <w:r w:rsidR="000472C7" w:rsidRPr="000472C7">
              <w:rPr>
                <w:rFonts w:ascii="Times New Roman" w:hAnsi="Times New Roman"/>
                <w:sz w:val="22"/>
                <w:szCs w:val="22"/>
                <w:lang w:val="sl-SI"/>
              </w:rPr>
              <w:t>stopnja</w:t>
            </w:r>
            <w:r w:rsidR="000472C7" w:rsidRPr="00317B5E">
              <w:rPr>
                <w:rFonts w:cs="Arial"/>
                <w:lang w:val="sl-SI"/>
              </w:rPr>
              <w:t xml:space="preserve"> </w:t>
            </w:r>
            <w:r w:rsidRPr="00E7479B">
              <w:rPr>
                <w:rFonts w:ascii="Times New Roman" w:hAnsi="Times New Roman"/>
                <w:sz w:val="22"/>
                <w:szCs w:val="22"/>
                <w:lang w:val="sl-SI"/>
              </w:rPr>
              <w:t>(</w:t>
            </w:r>
            <w:r w:rsidR="000472C7">
              <w:rPr>
                <w:rFonts w:ascii="Times New Roman" w:hAnsi="Times New Roman"/>
                <w:sz w:val="22"/>
                <w:szCs w:val="22"/>
                <w:lang w:val="sl-SI"/>
              </w:rPr>
              <w:t>zvišanje vrednosti kreatin-kinaze</w:t>
            </w:r>
            <w:r w:rsidR="000472C7" w:rsidRPr="00E7479B">
              <w:rPr>
                <w:rFonts w:ascii="Times New Roman" w:hAnsi="Times New Roman"/>
                <w:sz w:val="22"/>
                <w:szCs w:val="22"/>
                <w:lang w:val="sl-SI"/>
              </w:rPr>
              <w:t xml:space="preserve"> </w:t>
            </w:r>
            <w:r w:rsidR="000472C7">
              <w:rPr>
                <w:rFonts w:ascii="Times New Roman" w:hAnsi="Times New Roman"/>
                <w:sz w:val="22"/>
                <w:szCs w:val="22"/>
                <w:lang w:val="sl-SI"/>
              </w:rPr>
              <w:t xml:space="preserve">od </w:t>
            </w:r>
            <w:r w:rsidRPr="00E7479B">
              <w:rPr>
                <w:rFonts w:ascii="Times New Roman" w:hAnsi="Times New Roman"/>
                <w:sz w:val="22"/>
                <w:szCs w:val="22"/>
                <w:lang w:val="sl-SI"/>
              </w:rPr>
              <w:t>&gt;5</w:t>
            </w:r>
            <w:r w:rsidR="000472C7">
              <w:rPr>
                <w:rFonts w:ascii="Times New Roman" w:hAnsi="Times New Roman"/>
                <w:sz w:val="22"/>
                <w:szCs w:val="22"/>
                <w:lang w:val="sl-SI"/>
              </w:rPr>
              <w:noBreakHyphen/>
              <w:t xml:space="preserve">kratnika ZMN do </w:t>
            </w:r>
            <w:r w:rsidRPr="00E7479B">
              <w:rPr>
                <w:rFonts w:ascii="Times New Roman" w:hAnsi="Times New Roman"/>
                <w:sz w:val="22"/>
                <w:szCs w:val="22"/>
                <w:lang w:val="sl-SI"/>
              </w:rPr>
              <w:t>10</w:t>
            </w:r>
            <w:r w:rsidR="000472C7">
              <w:rPr>
                <w:rFonts w:ascii="Times New Roman" w:hAnsi="Times New Roman"/>
                <w:sz w:val="22"/>
                <w:szCs w:val="22"/>
                <w:lang w:val="sl-SI"/>
              </w:rPr>
              <w:noBreakHyphen/>
              <w:t>kratnika ZMN</w:t>
            </w:r>
            <w:r w:rsidRPr="00E7479B">
              <w:rPr>
                <w:rFonts w:ascii="Times New Roman" w:hAnsi="Times New Roman"/>
                <w:sz w:val="22"/>
                <w:szCs w:val="22"/>
                <w:lang w:val="sl-SI"/>
              </w:rPr>
              <w:t>)]</w:t>
            </w:r>
          </w:p>
          <w:p w14:paraId="01E0BF9C" w14:textId="77777777" w:rsidR="003C2F4C" w:rsidRPr="00E7479B" w:rsidRDefault="003C2F4C" w:rsidP="000472C7">
            <w:pPr>
              <w:pStyle w:val="Table"/>
              <w:keepLines w:val="0"/>
              <w:widowControl w:val="0"/>
              <w:tabs>
                <w:tab w:val="clear" w:pos="284"/>
              </w:tabs>
              <w:spacing w:before="0" w:after="0"/>
              <w:rPr>
                <w:rFonts w:ascii="Times New Roman" w:hAnsi="Times New Roman"/>
                <w:sz w:val="22"/>
                <w:szCs w:val="22"/>
                <w:lang w:val="sl-SI"/>
              </w:rPr>
            </w:pPr>
            <w:r w:rsidRPr="00E7479B">
              <w:rPr>
                <w:rFonts w:ascii="Times New Roman" w:hAnsi="Times New Roman"/>
                <w:spacing w:val="-1"/>
                <w:sz w:val="22"/>
                <w:szCs w:val="22"/>
                <w:lang w:val="sl-SI"/>
              </w:rPr>
              <w:t>[</w:t>
            </w:r>
            <w:r w:rsidR="000472C7">
              <w:rPr>
                <w:rFonts w:ascii="Times New Roman" w:hAnsi="Times New Roman"/>
                <w:sz w:val="22"/>
                <w:szCs w:val="22"/>
                <w:lang w:val="sl-SI"/>
              </w:rPr>
              <w:t>4. </w:t>
            </w:r>
            <w:r w:rsidR="000472C7" w:rsidRPr="000472C7">
              <w:rPr>
                <w:rFonts w:ascii="Times New Roman" w:hAnsi="Times New Roman"/>
                <w:sz w:val="22"/>
                <w:szCs w:val="22"/>
                <w:lang w:val="sl-SI"/>
              </w:rPr>
              <w:t>stopnja</w:t>
            </w:r>
            <w:r w:rsidR="000472C7" w:rsidRPr="00317B5E">
              <w:rPr>
                <w:rFonts w:cs="Arial"/>
                <w:lang w:val="sl-SI"/>
              </w:rPr>
              <w:t xml:space="preserve"> </w:t>
            </w:r>
            <w:r w:rsidR="000472C7" w:rsidRPr="00E7479B">
              <w:rPr>
                <w:rFonts w:ascii="Times New Roman" w:hAnsi="Times New Roman"/>
                <w:sz w:val="22"/>
                <w:szCs w:val="22"/>
                <w:lang w:val="sl-SI"/>
              </w:rPr>
              <w:t>(</w:t>
            </w:r>
            <w:r w:rsidR="000472C7">
              <w:rPr>
                <w:rFonts w:ascii="Times New Roman" w:hAnsi="Times New Roman"/>
                <w:sz w:val="22"/>
                <w:szCs w:val="22"/>
                <w:lang w:val="sl-SI"/>
              </w:rPr>
              <w:t>zvišanje vrednosti kreatin-kinaze</w:t>
            </w:r>
            <w:r w:rsidR="000472C7" w:rsidRPr="00E7479B">
              <w:rPr>
                <w:rFonts w:ascii="Times New Roman" w:hAnsi="Times New Roman"/>
                <w:sz w:val="22"/>
                <w:szCs w:val="22"/>
                <w:lang w:val="sl-SI"/>
              </w:rPr>
              <w:t xml:space="preserve"> </w:t>
            </w:r>
            <w:r w:rsidR="000472C7">
              <w:rPr>
                <w:rFonts w:ascii="Times New Roman" w:hAnsi="Times New Roman"/>
                <w:sz w:val="22"/>
                <w:szCs w:val="22"/>
                <w:lang w:val="sl-SI"/>
              </w:rPr>
              <w:t xml:space="preserve">na </w:t>
            </w:r>
            <w:r w:rsidRPr="00E7479B">
              <w:rPr>
                <w:rFonts w:ascii="Times New Roman" w:hAnsi="Times New Roman"/>
                <w:w w:val="101"/>
                <w:sz w:val="22"/>
                <w:szCs w:val="22"/>
                <w:lang w:val="sl-SI"/>
              </w:rPr>
              <w:t>&gt;10</w:t>
            </w:r>
            <w:r w:rsidR="000472C7">
              <w:rPr>
                <w:rFonts w:ascii="Times New Roman" w:hAnsi="Times New Roman"/>
                <w:w w:val="101"/>
                <w:sz w:val="22"/>
                <w:szCs w:val="22"/>
                <w:lang w:val="sl-SI"/>
              </w:rPr>
              <w:noBreakHyphen/>
              <w:t>kratnik ZMN</w:t>
            </w:r>
            <w:r w:rsidRPr="00E7479B">
              <w:rPr>
                <w:rFonts w:ascii="Times New Roman" w:hAnsi="Times New Roman"/>
                <w:w w:val="101"/>
                <w:sz w:val="22"/>
                <w:szCs w:val="22"/>
                <w:lang w:val="sl-SI"/>
              </w:rPr>
              <w:t>)]</w:t>
            </w:r>
          </w:p>
        </w:tc>
        <w:tc>
          <w:tcPr>
            <w:tcW w:w="4650" w:type="dxa"/>
            <w:vAlign w:val="center"/>
          </w:tcPr>
          <w:p w14:paraId="26238550" w14:textId="77777777" w:rsidR="003C2F4C" w:rsidRPr="00E7479B" w:rsidRDefault="008D50B5" w:rsidP="002C7DE4">
            <w:pPr>
              <w:pStyle w:val="Table"/>
              <w:keepLines w:val="0"/>
              <w:widowControl w:val="0"/>
              <w:numPr>
                <w:ilvl w:val="0"/>
                <w:numId w:val="5"/>
              </w:numPr>
              <w:tabs>
                <w:tab w:val="clear" w:pos="284"/>
              </w:tabs>
              <w:spacing w:before="0" w:after="0"/>
              <w:ind w:left="596" w:hanging="567"/>
              <w:rPr>
                <w:rFonts w:ascii="Times New Roman" w:hAnsi="Times New Roman"/>
                <w:sz w:val="22"/>
                <w:szCs w:val="22"/>
                <w:lang w:val="sl-SI"/>
              </w:rPr>
            </w:pPr>
            <w:r>
              <w:rPr>
                <w:rFonts w:ascii="Times New Roman" w:hAnsi="Times New Roman"/>
                <w:sz w:val="22"/>
                <w:szCs w:val="22"/>
                <w:lang w:val="sl-SI"/>
              </w:rPr>
              <w:t>Prekinite zdravljenje in določajte vrednost kreatin-kinaze enkrat na teden do znižanja na izhodiščno vrednost</w:t>
            </w:r>
            <w:r w:rsidR="003C2F4C" w:rsidRPr="00E7479B">
              <w:rPr>
                <w:rFonts w:ascii="Times New Roman" w:hAnsi="Times New Roman"/>
                <w:sz w:val="22"/>
                <w:szCs w:val="22"/>
                <w:lang w:val="sl-SI"/>
              </w:rPr>
              <w:t xml:space="preserve">. </w:t>
            </w:r>
            <w:r>
              <w:rPr>
                <w:rFonts w:ascii="Times New Roman" w:hAnsi="Times New Roman"/>
                <w:sz w:val="22"/>
                <w:szCs w:val="22"/>
                <w:lang w:val="sl-SI"/>
              </w:rPr>
              <w:t>Spremljajte mišične simptome in njihove spremembe, dokler ne pride do izboljšanja na izhodiščno raven</w:t>
            </w:r>
            <w:r w:rsidR="00033A90" w:rsidRPr="00E7479B">
              <w:rPr>
                <w:rFonts w:ascii="Times New Roman" w:hAnsi="Times New Roman"/>
                <w:sz w:val="22"/>
                <w:szCs w:val="22"/>
                <w:lang w:val="sl-SI"/>
              </w:rPr>
              <w:t>.</w:t>
            </w:r>
          </w:p>
          <w:p w14:paraId="3BBE0609" w14:textId="77777777" w:rsidR="00DC43DD" w:rsidRPr="00E7479B" w:rsidRDefault="008D50B5" w:rsidP="002C7DE4">
            <w:pPr>
              <w:pStyle w:val="Table"/>
              <w:keepLines w:val="0"/>
              <w:widowControl w:val="0"/>
              <w:numPr>
                <w:ilvl w:val="0"/>
                <w:numId w:val="5"/>
              </w:numPr>
              <w:tabs>
                <w:tab w:val="clear" w:pos="284"/>
              </w:tabs>
              <w:spacing w:before="0" w:after="0"/>
              <w:ind w:left="596" w:hanging="567"/>
              <w:rPr>
                <w:rFonts w:ascii="Times New Roman" w:hAnsi="Times New Roman"/>
                <w:sz w:val="22"/>
                <w:szCs w:val="22"/>
                <w:lang w:val="sl-SI"/>
              </w:rPr>
            </w:pPr>
            <w:r>
              <w:rPr>
                <w:rFonts w:ascii="Times New Roman" w:hAnsi="Times New Roman"/>
                <w:sz w:val="22"/>
                <w:szCs w:val="22"/>
                <w:lang w:val="sl-SI"/>
              </w:rPr>
              <w:t xml:space="preserve">Redno pregledujte delovanje ledvic </w:t>
            </w:r>
            <w:r w:rsidRPr="00E7479B">
              <w:rPr>
                <w:rFonts w:ascii="Times New Roman" w:hAnsi="Times New Roman"/>
                <w:sz w:val="22"/>
                <w:szCs w:val="22"/>
                <w:lang w:val="sl-SI"/>
              </w:rPr>
              <w:t>(</w:t>
            </w:r>
            <w:r>
              <w:rPr>
                <w:rFonts w:ascii="Times New Roman" w:hAnsi="Times New Roman"/>
                <w:sz w:val="22"/>
                <w:szCs w:val="22"/>
                <w:lang w:val="sl-SI"/>
              </w:rPr>
              <w:t>vrednost kreatinina v serumu) in skrbite, da je bolnik primerno hidriran</w:t>
            </w:r>
            <w:r w:rsidR="00033A90" w:rsidRPr="00E7479B">
              <w:rPr>
                <w:rFonts w:ascii="Times New Roman" w:hAnsi="Times New Roman"/>
                <w:sz w:val="22"/>
                <w:szCs w:val="22"/>
                <w:lang w:val="sl-SI"/>
              </w:rPr>
              <w:t>.</w:t>
            </w:r>
          </w:p>
          <w:p w14:paraId="03FA6C0D" w14:textId="77777777" w:rsidR="003C2F4C" w:rsidRPr="00E7479B" w:rsidRDefault="00DE3F4B" w:rsidP="002C7DE4">
            <w:pPr>
              <w:pStyle w:val="Table"/>
              <w:keepLines w:val="0"/>
              <w:widowControl w:val="0"/>
              <w:numPr>
                <w:ilvl w:val="0"/>
                <w:numId w:val="5"/>
              </w:numPr>
              <w:tabs>
                <w:tab w:val="clear" w:pos="284"/>
              </w:tabs>
              <w:spacing w:before="0" w:after="0"/>
              <w:ind w:left="596" w:hanging="567"/>
              <w:rPr>
                <w:rFonts w:ascii="Times New Roman" w:hAnsi="Times New Roman"/>
                <w:sz w:val="22"/>
                <w:szCs w:val="22"/>
                <w:lang w:val="sl-SI"/>
              </w:rPr>
            </w:pPr>
            <w:r>
              <w:rPr>
                <w:rFonts w:ascii="Times New Roman" w:hAnsi="Times New Roman"/>
                <w:sz w:val="22"/>
                <w:szCs w:val="22"/>
                <w:lang w:val="sl-SI"/>
              </w:rPr>
              <w:t xml:space="preserve">Če </w:t>
            </w:r>
            <w:r w:rsidR="00855B1A">
              <w:rPr>
                <w:rFonts w:ascii="Times New Roman" w:hAnsi="Times New Roman"/>
                <w:sz w:val="22"/>
                <w:szCs w:val="22"/>
                <w:lang w:val="sl-SI"/>
              </w:rPr>
              <w:t xml:space="preserve">ledvična funkcija </w:t>
            </w:r>
            <w:r w:rsidR="00855B1A" w:rsidRPr="00855B1A">
              <w:rPr>
                <w:rFonts w:ascii="Times New Roman" w:hAnsi="Times New Roman"/>
                <w:b/>
                <w:sz w:val="22"/>
                <w:szCs w:val="22"/>
                <w:lang w:val="sl-SI"/>
              </w:rPr>
              <w:t>ni okvarjena</w:t>
            </w:r>
            <w:r>
              <w:rPr>
                <w:rFonts w:ascii="Times New Roman" w:hAnsi="Times New Roman"/>
                <w:sz w:val="22"/>
                <w:szCs w:val="22"/>
                <w:lang w:val="sl-SI"/>
              </w:rPr>
              <w:t xml:space="preserve">, vrednost kreatin-kinaze pa se zniža na izhodiščno, razmislite o ponovni uvedbi zdravljenja z odmerjanjem </w:t>
            </w:r>
            <w:r w:rsidRPr="00E7479B">
              <w:rPr>
                <w:rFonts w:ascii="Times New Roman" w:hAnsi="Times New Roman"/>
                <w:sz w:val="22"/>
                <w:szCs w:val="22"/>
                <w:lang w:val="sl-SI"/>
              </w:rPr>
              <w:t xml:space="preserve">200 mg </w:t>
            </w:r>
            <w:r>
              <w:rPr>
                <w:rFonts w:ascii="Times New Roman" w:hAnsi="Times New Roman"/>
                <w:sz w:val="22"/>
                <w:szCs w:val="22"/>
                <w:lang w:val="sl-SI"/>
              </w:rPr>
              <w:t>vsak drugi dan</w:t>
            </w:r>
            <w:r w:rsidR="003C2F4C" w:rsidRPr="00E7479B">
              <w:rPr>
                <w:rFonts w:ascii="Times New Roman" w:hAnsi="Times New Roman"/>
                <w:sz w:val="22"/>
                <w:szCs w:val="22"/>
                <w:lang w:val="sl-SI"/>
              </w:rPr>
              <w:t xml:space="preserve">. </w:t>
            </w:r>
            <w:r>
              <w:rPr>
                <w:rFonts w:ascii="Times New Roman" w:hAnsi="Times New Roman"/>
                <w:sz w:val="22"/>
                <w:szCs w:val="22"/>
                <w:lang w:val="sl-SI"/>
              </w:rPr>
              <w:t xml:space="preserve">Prva 2 meseca po ponovni uvedbi </w:t>
            </w:r>
            <w:r w:rsidRPr="00E7479B">
              <w:rPr>
                <w:rFonts w:ascii="Times New Roman" w:hAnsi="Times New Roman"/>
                <w:sz w:val="22"/>
                <w:szCs w:val="22"/>
                <w:lang w:val="sl-SI"/>
              </w:rPr>
              <w:t>sonidegib</w:t>
            </w:r>
            <w:r>
              <w:rPr>
                <w:rFonts w:ascii="Times New Roman" w:hAnsi="Times New Roman"/>
                <w:sz w:val="22"/>
                <w:szCs w:val="22"/>
                <w:lang w:val="sl-SI"/>
              </w:rPr>
              <w:t>a je treba vrednost kreatin-kinaze določati enkrat na teden</w:t>
            </w:r>
            <w:r w:rsidR="00855B1A">
              <w:rPr>
                <w:rFonts w:ascii="Times New Roman" w:hAnsi="Times New Roman"/>
                <w:sz w:val="22"/>
                <w:szCs w:val="22"/>
                <w:lang w:val="sl-SI"/>
              </w:rPr>
              <w:t>, kasneje pa enkrat na mesec.</w:t>
            </w:r>
          </w:p>
        </w:tc>
      </w:tr>
      <w:tr w:rsidR="003C2F4C" w:rsidRPr="003C2F4C" w14:paraId="4A62677A" w14:textId="77777777" w:rsidTr="00DC1D5C">
        <w:trPr>
          <w:cantSplit/>
          <w:trHeight w:val="1012"/>
        </w:trPr>
        <w:tc>
          <w:tcPr>
            <w:tcW w:w="4649" w:type="dxa"/>
            <w:vAlign w:val="center"/>
          </w:tcPr>
          <w:p w14:paraId="3328DBE5" w14:textId="77777777" w:rsidR="003C2F4C" w:rsidRPr="00987944" w:rsidRDefault="00987944" w:rsidP="00E93E8B">
            <w:pPr>
              <w:pStyle w:val="Table"/>
              <w:widowControl w:val="0"/>
              <w:tabs>
                <w:tab w:val="clear" w:pos="284"/>
              </w:tabs>
              <w:spacing w:before="0" w:after="0"/>
              <w:rPr>
                <w:rFonts w:ascii="Times New Roman" w:hAnsi="Times New Roman"/>
                <w:sz w:val="22"/>
                <w:szCs w:val="22"/>
                <w:lang w:val="sl-SI"/>
              </w:rPr>
            </w:pPr>
            <w:r w:rsidRPr="00987944">
              <w:rPr>
                <w:rFonts w:ascii="Times New Roman" w:hAnsi="Times New Roman"/>
                <w:sz w:val="22"/>
                <w:szCs w:val="22"/>
                <w:lang w:val="sl-SI"/>
              </w:rPr>
              <w:t xml:space="preserve">2., 3. ali 4. stopnja </w:t>
            </w:r>
            <w:r w:rsidRPr="00987944">
              <w:rPr>
                <w:rFonts w:ascii="Times New Roman" w:hAnsi="Times New Roman"/>
                <w:b/>
                <w:sz w:val="22"/>
                <w:szCs w:val="22"/>
                <w:lang w:val="sl-SI"/>
              </w:rPr>
              <w:t>s</w:t>
            </w:r>
            <w:r w:rsidR="00755DB2">
              <w:rPr>
                <w:rFonts w:ascii="Times New Roman" w:hAnsi="Times New Roman"/>
                <w:b/>
                <w:sz w:val="22"/>
                <w:szCs w:val="22"/>
                <w:lang w:val="sl-SI"/>
              </w:rPr>
              <w:t xml:space="preserve"> sočasno</w:t>
            </w:r>
            <w:r w:rsidRPr="00987944">
              <w:rPr>
                <w:rFonts w:ascii="Times New Roman" w:hAnsi="Times New Roman"/>
                <w:sz w:val="22"/>
                <w:szCs w:val="22"/>
                <w:lang w:val="sl-SI"/>
              </w:rPr>
              <w:t xml:space="preserve"> okvaro ledvic</w:t>
            </w:r>
          </w:p>
          <w:p w14:paraId="4188BEC0" w14:textId="77777777" w:rsidR="00383B0C" w:rsidRPr="00987944" w:rsidRDefault="00383B0C" w:rsidP="00987944">
            <w:pPr>
              <w:pStyle w:val="Table"/>
              <w:widowControl w:val="0"/>
              <w:tabs>
                <w:tab w:val="clear" w:pos="284"/>
              </w:tabs>
              <w:spacing w:before="0" w:after="0"/>
              <w:rPr>
                <w:rFonts w:ascii="Times New Roman" w:hAnsi="Times New Roman"/>
                <w:sz w:val="22"/>
                <w:szCs w:val="22"/>
                <w:lang w:val="sl-SI"/>
              </w:rPr>
            </w:pPr>
            <w:r w:rsidRPr="00987944">
              <w:rPr>
                <w:rFonts w:ascii="Times New Roman" w:hAnsi="Times New Roman"/>
                <w:sz w:val="22"/>
                <w:szCs w:val="22"/>
                <w:lang w:val="sl-SI"/>
              </w:rPr>
              <w:t>(</w:t>
            </w:r>
            <w:r w:rsidR="00987944" w:rsidRPr="00987944">
              <w:rPr>
                <w:rFonts w:ascii="Times New Roman" w:hAnsi="Times New Roman"/>
                <w:sz w:val="22"/>
                <w:szCs w:val="22"/>
                <w:lang w:val="sl-SI"/>
              </w:rPr>
              <w:t>vrednost kreatinina v serumu &gt;ZMN</w:t>
            </w:r>
            <w:r w:rsidRPr="00987944">
              <w:rPr>
                <w:rFonts w:ascii="Times New Roman" w:hAnsi="Times New Roman"/>
                <w:sz w:val="22"/>
                <w:szCs w:val="22"/>
                <w:lang w:val="sl-SI"/>
              </w:rPr>
              <w:t>)</w:t>
            </w:r>
          </w:p>
        </w:tc>
        <w:tc>
          <w:tcPr>
            <w:tcW w:w="4650" w:type="dxa"/>
            <w:vAlign w:val="center"/>
          </w:tcPr>
          <w:p w14:paraId="360AAE6E" w14:textId="77777777" w:rsidR="00A97164" w:rsidRPr="00987944" w:rsidRDefault="00855B1A" w:rsidP="002C7DE4">
            <w:pPr>
              <w:pStyle w:val="Table"/>
              <w:widowControl w:val="0"/>
              <w:numPr>
                <w:ilvl w:val="0"/>
                <w:numId w:val="6"/>
              </w:numPr>
              <w:tabs>
                <w:tab w:val="clear" w:pos="284"/>
              </w:tabs>
              <w:spacing w:before="0" w:after="0"/>
              <w:ind w:left="596" w:hanging="567"/>
              <w:rPr>
                <w:rFonts w:ascii="Times New Roman" w:hAnsi="Times New Roman"/>
                <w:sz w:val="22"/>
                <w:szCs w:val="22"/>
                <w:lang w:val="sl-SI"/>
              </w:rPr>
            </w:pPr>
            <w:r>
              <w:rPr>
                <w:rFonts w:ascii="Times New Roman" w:hAnsi="Times New Roman"/>
                <w:sz w:val="22"/>
                <w:szCs w:val="22"/>
                <w:lang w:val="sl-SI"/>
              </w:rPr>
              <w:t xml:space="preserve">Če </w:t>
            </w:r>
            <w:r w:rsidRPr="00855B1A">
              <w:rPr>
                <w:rFonts w:ascii="Times New Roman" w:hAnsi="Times New Roman"/>
                <w:b/>
                <w:sz w:val="22"/>
                <w:szCs w:val="22"/>
                <w:lang w:val="sl-SI"/>
              </w:rPr>
              <w:t>je ledvična funkcija okvarjena</w:t>
            </w:r>
            <w:r w:rsidR="00E612B3" w:rsidRPr="00987944">
              <w:rPr>
                <w:rFonts w:ascii="Times New Roman" w:hAnsi="Times New Roman"/>
                <w:sz w:val="22"/>
                <w:szCs w:val="22"/>
                <w:lang w:val="sl-SI"/>
              </w:rPr>
              <w:t xml:space="preserve">, </w:t>
            </w:r>
            <w:r>
              <w:rPr>
                <w:rFonts w:ascii="Times New Roman" w:hAnsi="Times New Roman"/>
                <w:sz w:val="22"/>
                <w:szCs w:val="22"/>
                <w:lang w:val="sl-SI"/>
              </w:rPr>
              <w:t xml:space="preserve">prekinite zdravljenje, poskrbite, da bo bolnik primerno hidriran, in </w:t>
            </w:r>
            <w:r w:rsidR="003A509A">
              <w:rPr>
                <w:rFonts w:ascii="Times New Roman" w:hAnsi="Times New Roman"/>
                <w:sz w:val="22"/>
                <w:szCs w:val="22"/>
                <w:lang w:val="sl-SI"/>
              </w:rPr>
              <w:t>ovrednotite druge možne vzroke za ledvično okvaro.</w:t>
            </w:r>
          </w:p>
          <w:p w14:paraId="52D29444" w14:textId="77777777" w:rsidR="00D16431" w:rsidRPr="00987944" w:rsidRDefault="003A509A" w:rsidP="002C7DE4">
            <w:pPr>
              <w:pStyle w:val="Table"/>
              <w:widowControl w:val="0"/>
              <w:numPr>
                <w:ilvl w:val="0"/>
                <w:numId w:val="6"/>
              </w:numPr>
              <w:tabs>
                <w:tab w:val="clear" w:pos="284"/>
              </w:tabs>
              <w:spacing w:before="0" w:after="0"/>
              <w:ind w:left="596" w:hanging="567"/>
              <w:rPr>
                <w:rFonts w:ascii="Times New Roman" w:hAnsi="Times New Roman"/>
                <w:sz w:val="22"/>
                <w:szCs w:val="22"/>
                <w:lang w:val="sl-SI"/>
              </w:rPr>
            </w:pPr>
            <w:r>
              <w:rPr>
                <w:rFonts w:ascii="Times New Roman" w:hAnsi="Times New Roman"/>
                <w:sz w:val="22"/>
                <w:szCs w:val="22"/>
                <w:lang w:val="sl-SI"/>
              </w:rPr>
              <w:t>Vrednost kreatin-kinaze in kreatinina v serumu določajte enkrat na teden do znižanja na izhodiščno vrednost</w:t>
            </w:r>
            <w:r w:rsidR="00D16431" w:rsidRPr="00987944">
              <w:rPr>
                <w:rFonts w:ascii="Times New Roman" w:hAnsi="Times New Roman"/>
                <w:sz w:val="22"/>
                <w:szCs w:val="22"/>
                <w:lang w:val="sl-SI"/>
              </w:rPr>
              <w:t xml:space="preserve">. </w:t>
            </w:r>
            <w:r>
              <w:rPr>
                <w:rFonts w:ascii="Times New Roman" w:hAnsi="Times New Roman"/>
                <w:sz w:val="22"/>
                <w:szCs w:val="22"/>
                <w:lang w:val="sl-SI"/>
              </w:rPr>
              <w:t>Spremljajte mišične simptome in njihove spremembe, dokler ne pride do izboljšanja na izhodiščno raven</w:t>
            </w:r>
            <w:r w:rsidR="00D16431" w:rsidRPr="00987944">
              <w:rPr>
                <w:rFonts w:ascii="Times New Roman" w:hAnsi="Times New Roman"/>
                <w:sz w:val="22"/>
                <w:szCs w:val="22"/>
                <w:lang w:val="sl-SI"/>
              </w:rPr>
              <w:t>.</w:t>
            </w:r>
          </w:p>
          <w:p w14:paraId="738EDA87" w14:textId="77777777" w:rsidR="003C2F4C" w:rsidRPr="00987944" w:rsidRDefault="003A509A" w:rsidP="002C7DE4">
            <w:pPr>
              <w:pStyle w:val="Table"/>
              <w:widowControl w:val="0"/>
              <w:numPr>
                <w:ilvl w:val="0"/>
                <w:numId w:val="6"/>
              </w:numPr>
              <w:tabs>
                <w:tab w:val="clear" w:pos="284"/>
              </w:tabs>
              <w:spacing w:before="0" w:after="0"/>
              <w:ind w:left="596" w:hanging="567"/>
              <w:rPr>
                <w:rFonts w:ascii="Times New Roman" w:hAnsi="Times New Roman"/>
                <w:sz w:val="22"/>
                <w:szCs w:val="22"/>
                <w:lang w:val="sl-SI"/>
              </w:rPr>
            </w:pPr>
            <w:r>
              <w:rPr>
                <w:rFonts w:ascii="Times New Roman" w:hAnsi="Times New Roman"/>
                <w:sz w:val="22"/>
                <w:szCs w:val="22"/>
                <w:lang w:val="sl-SI"/>
              </w:rPr>
              <w:t>Če se vrednost kreatin-kinaze in kreatinina v serumu znižata na izhodiščno</w:t>
            </w:r>
            <w:r w:rsidRPr="00987944">
              <w:rPr>
                <w:rFonts w:ascii="Times New Roman" w:hAnsi="Times New Roman"/>
                <w:sz w:val="22"/>
                <w:szCs w:val="22"/>
                <w:lang w:val="sl-SI"/>
              </w:rPr>
              <w:t xml:space="preserve"> </w:t>
            </w:r>
            <w:r>
              <w:rPr>
                <w:rFonts w:ascii="Times New Roman" w:hAnsi="Times New Roman"/>
                <w:sz w:val="22"/>
                <w:szCs w:val="22"/>
                <w:lang w:val="sl-SI"/>
              </w:rPr>
              <w:t xml:space="preserve">raven, razmislite o ponovni uvedbi zdravljenja z odmerjanjem </w:t>
            </w:r>
            <w:r w:rsidRPr="00E7479B">
              <w:rPr>
                <w:rFonts w:ascii="Times New Roman" w:hAnsi="Times New Roman"/>
                <w:sz w:val="22"/>
                <w:szCs w:val="22"/>
                <w:lang w:val="sl-SI"/>
              </w:rPr>
              <w:t xml:space="preserve">200 mg </w:t>
            </w:r>
            <w:r>
              <w:rPr>
                <w:rFonts w:ascii="Times New Roman" w:hAnsi="Times New Roman"/>
                <w:sz w:val="22"/>
                <w:szCs w:val="22"/>
                <w:lang w:val="sl-SI"/>
              </w:rPr>
              <w:t>vsak drugi dan</w:t>
            </w:r>
            <w:r w:rsidR="006235B7">
              <w:rPr>
                <w:rFonts w:ascii="Times New Roman" w:hAnsi="Times New Roman"/>
                <w:sz w:val="22"/>
                <w:szCs w:val="22"/>
                <w:lang w:val="sl-SI"/>
              </w:rPr>
              <w:t xml:space="preserve"> in pri tem prva 2 meseca določajte vredn</w:t>
            </w:r>
            <w:r w:rsidR="00755DB2">
              <w:rPr>
                <w:rFonts w:ascii="Times New Roman" w:hAnsi="Times New Roman"/>
                <w:sz w:val="22"/>
                <w:szCs w:val="22"/>
                <w:lang w:val="sl-SI"/>
              </w:rPr>
              <w:t xml:space="preserve">ost </w:t>
            </w:r>
            <w:r w:rsidR="006235B7">
              <w:rPr>
                <w:rFonts w:ascii="Times New Roman" w:hAnsi="Times New Roman"/>
                <w:sz w:val="22"/>
                <w:szCs w:val="22"/>
                <w:lang w:val="sl-SI"/>
              </w:rPr>
              <w:t>kreatin-kinaze enkrat na teden, kasneje pa enkrat na mesec. V nasprotnem primeru zdravilo dokončno ukinite.</w:t>
            </w:r>
          </w:p>
        </w:tc>
      </w:tr>
    </w:tbl>
    <w:p w14:paraId="3C2885AB" w14:textId="77777777" w:rsidR="009008CF" w:rsidRDefault="009008CF" w:rsidP="00E93E8B">
      <w:pPr>
        <w:pStyle w:val="Text"/>
        <w:widowControl w:val="0"/>
        <w:spacing w:before="0"/>
        <w:rPr>
          <w:sz w:val="22"/>
          <w:szCs w:val="22"/>
        </w:rPr>
      </w:pPr>
    </w:p>
    <w:p w14:paraId="799CBC7F" w14:textId="77777777" w:rsidR="003C2F4C" w:rsidRPr="003C2F4C" w:rsidRDefault="003C2F4C" w:rsidP="00E93E8B">
      <w:pPr>
        <w:pStyle w:val="Text"/>
        <w:widowControl w:val="0"/>
        <w:spacing w:before="0"/>
        <w:ind w:left="567" w:hanging="567"/>
        <w:jc w:val="left"/>
        <w:rPr>
          <w:sz w:val="22"/>
          <w:szCs w:val="22"/>
        </w:rPr>
      </w:pPr>
      <w:r w:rsidRPr="003C2F4C">
        <w:rPr>
          <w:sz w:val="22"/>
          <w:szCs w:val="22"/>
        </w:rPr>
        <w:t>*</w:t>
      </w:r>
      <w:r w:rsidR="004E6096">
        <w:rPr>
          <w:sz w:val="22"/>
          <w:szCs w:val="22"/>
        </w:rPr>
        <w:tab/>
      </w:r>
      <w:r w:rsidR="00E4734C">
        <w:rPr>
          <w:sz w:val="22"/>
          <w:szCs w:val="22"/>
          <w:lang w:val="sl-SI"/>
        </w:rPr>
        <w:t xml:space="preserve">Zgoraj navedena priporočila za spreminjanje odmerjanja temeljijo na </w:t>
      </w:r>
      <w:r w:rsidR="00077D58">
        <w:rPr>
          <w:sz w:val="22"/>
          <w:szCs w:val="22"/>
          <w:lang w:val="sl-SI"/>
        </w:rPr>
        <w:t xml:space="preserve">dokumentu </w:t>
      </w:r>
      <w:r w:rsidR="00077D58" w:rsidRPr="00A255A6">
        <w:rPr>
          <w:sz w:val="22"/>
          <w:szCs w:val="22"/>
          <w:lang w:val="sl-SI"/>
        </w:rPr>
        <w:t>Skupni terminološki kriteriji za neželene dogodke</w:t>
      </w:r>
      <w:r w:rsidR="00077D58">
        <w:rPr>
          <w:sz w:val="22"/>
          <w:szCs w:val="22"/>
          <w:lang w:val="sl-SI"/>
        </w:rPr>
        <w:t xml:space="preserve"> (</w:t>
      </w:r>
      <w:r w:rsidR="00F37BEC" w:rsidRPr="00A255A6">
        <w:rPr>
          <w:sz w:val="22"/>
          <w:szCs w:val="22"/>
          <w:lang w:val="sl-SI"/>
        </w:rPr>
        <w:t>CTCAE</w:t>
      </w:r>
      <w:r w:rsidR="00F37BEC">
        <w:rPr>
          <w:sz w:val="22"/>
          <w:szCs w:val="22"/>
          <w:lang w:val="sl-SI"/>
        </w:rPr>
        <w:t>-</w:t>
      </w:r>
      <w:r w:rsidR="00077D58" w:rsidRPr="00077D58">
        <w:rPr>
          <w:i/>
          <w:sz w:val="22"/>
          <w:szCs w:val="22"/>
          <w:lang w:val="sl-SI"/>
        </w:rPr>
        <w:t>Common Terminology Criteria for Adverse Events</w:t>
      </w:r>
      <w:r w:rsidR="00077D58" w:rsidRPr="00A255A6">
        <w:rPr>
          <w:sz w:val="22"/>
          <w:szCs w:val="22"/>
          <w:lang w:val="sl-SI"/>
        </w:rPr>
        <w:t>)</w:t>
      </w:r>
      <w:r w:rsidR="00077D58">
        <w:rPr>
          <w:sz w:val="22"/>
          <w:szCs w:val="22"/>
          <w:lang w:val="sl-SI"/>
        </w:rPr>
        <w:t xml:space="preserve">, </w:t>
      </w:r>
      <w:r w:rsidR="00F37BEC">
        <w:rPr>
          <w:sz w:val="22"/>
          <w:szCs w:val="22"/>
          <w:lang w:val="sl-SI"/>
        </w:rPr>
        <w:t>različica</w:t>
      </w:r>
      <w:r w:rsidR="00077D58">
        <w:rPr>
          <w:sz w:val="22"/>
          <w:szCs w:val="22"/>
          <w:lang w:val="sl-SI"/>
        </w:rPr>
        <w:t> </w:t>
      </w:r>
      <w:r w:rsidRPr="003C2F4C">
        <w:rPr>
          <w:bCs/>
          <w:sz w:val="22"/>
          <w:szCs w:val="22"/>
        </w:rPr>
        <w:t>4.</w:t>
      </w:r>
      <w:r w:rsidRPr="00077D58">
        <w:rPr>
          <w:bCs/>
          <w:sz w:val="22"/>
          <w:szCs w:val="22"/>
        </w:rPr>
        <w:t xml:space="preserve">03, </w:t>
      </w:r>
      <w:r w:rsidR="00077D58" w:rsidRPr="00077D58">
        <w:rPr>
          <w:bCs/>
          <w:sz w:val="22"/>
          <w:szCs w:val="22"/>
          <w:lang w:val="sl-SI"/>
        </w:rPr>
        <w:t>ki ga je o</w:t>
      </w:r>
      <w:r w:rsidR="00077D58">
        <w:rPr>
          <w:bCs/>
          <w:sz w:val="22"/>
          <w:szCs w:val="22"/>
          <w:lang w:val="sl-SI"/>
        </w:rPr>
        <w:t>blikoval Ameriški inštitut za raka (</w:t>
      </w:r>
      <w:r w:rsidR="00077D58">
        <w:rPr>
          <w:bCs/>
          <w:sz w:val="22"/>
          <w:szCs w:val="22"/>
        </w:rPr>
        <w:t>National Cancer Institute</w:t>
      </w:r>
      <w:r w:rsidR="00077D58">
        <w:rPr>
          <w:bCs/>
          <w:sz w:val="22"/>
          <w:szCs w:val="22"/>
          <w:lang w:val="sl-SI"/>
        </w:rPr>
        <w:t>, USA</w:t>
      </w:r>
      <w:r w:rsidRPr="003C2F4C">
        <w:rPr>
          <w:bCs/>
          <w:sz w:val="22"/>
          <w:szCs w:val="22"/>
        </w:rPr>
        <w:t xml:space="preserve">). </w:t>
      </w:r>
      <w:r w:rsidR="00077D58">
        <w:rPr>
          <w:bCs/>
          <w:sz w:val="22"/>
          <w:szCs w:val="22"/>
          <w:lang w:val="sl-SI"/>
        </w:rPr>
        <w:t xml:space="preserve">Klasifikacija </w:t>
      </w:r>
      <w:r w:rsidRPr="00077D58">
        <w:rPr>
          <w:sz w:val="22"/>
          <w:szCs w:val="22"/>
          <w:lang w:val="sl-SI"/>
        </w:rPr>
        <w:t xml:space="preserve">CTCAE </w:t>
      </w:r>
      <w:r w:rsidR="00077D58" w:rsidRPr="00077D58">
        <w:rPr>
          <w:sz w:val="22"/>
          <w:szCs w:val="22"/>
          <w:lang w:val="sl-SI"/>
        </w:rPr>
        <w:t xml:space="preserve">je standardizirana </w:t>
      </w:r>
      <w:r w:rsidR="00077D58">
        <w:rPr>
          <w:sz w:val="22"/>
          <w:szCs w:val="22"/>
          <w:lang w:val="sl-SI"/>
        </w:rPr>
        <w:t>klasifikacija neželenih učinkov</w:t>
      </w:r>
      <w:r w:rsidR="00135660">
        <w:rPr>
          <w:sz w:val="22"/>
          <w:szCs w:val="22"/>
          <w:lang w:val="sl-SI"/>
        </w:rPr>
        <w:t>, s pomočjo katerih ocenjujemo zdravila, ki jih uporabljamo pri zdravljenju raka.</w:t>
      </w:r>
    </w:p>
    <w:p w14:paraId="0CF84A01" w14:textId="77777777" w:rsidR="00D23BBA" w:rsidRPr="00C16BB9" w:rsidRDefault="00135660" w:rsidP="00E93E8B">
      <w:pPr>
        <w:pStyle w:val="Legend"/>
        <w:keepLines w:val="0"/>
        <w:widowControl w:val="0"/>
        <w:tabs>
          <w:tab w:val="clear" w:pos="284"/>
        </w:tabs>
        <w:spacing w:before="0" w:after="0"/>
        <w:ind w:left="567" w:hanging="567"/>
        <w:rPr>
          <w:rFonts w:ascii="Times New Roman" w:hAnsi="Times New Roman"/>
          <w:sz w:val="22"/>
          <w:szCs w:val="22"/>
        </w:rPr>
      </w:pPr>
      <w:r>
        <w:rPr>
          <w:rFonts w:ascii="Times New Roman" w:hAnsi="Times New Roman"/>
          <w:sz w:val="22"/>
          <w:szCs w:val="22"/>
          <w:lang w:val="sl-SI"/>
        </w:rPr>
        <w:t>ZMN</w:t>
      </w:r>
      <w:r w:rsidR="00261484">
        <w:rPr>
          <w:rFonts w:ascii="Times New Roman" w:hAnsi="Times New Roman"/>
          <w:sz w:val="22"/>
          <w:szCs w:val="22"/>
        </w:rPr>
        <w:t xml:space="preserve">: </w:t>
      </w:r>
      <w:r>
        <w:rPr>
          <w:rFonts w:ascii="Times New Roman" w:hAnsi="Times New Roman"/>
          <w:sz w:val="22"/>
          <w:szCs w:val="22"/>
          <w:lang w:val="sl-SI"/>
        </w:rPr>
        <w:t>zgornja meja normalnih vrednosti</w:t>
      </w:r>
    </w:p>
    <w:p w14:paraId="2C3BB133" w14:textId="77777777" w:rsidR="00E40650" w:rsidRPr="002C4C79" w:rsidRDefault="00E40650" w:rsidP="00E93E8B">
      <w:pPr>
        <w:widowControl w:val="0"/>
        <w:tabs>
          <w:tab w:val="clear" w:pos="567"/>
        </w:tabs>
        <w:spacing w:line="240" w:lineRule="auto"/>
        <w:rPr>
          <w:lang w:val="de-DE"/>
        </w:rPr>
      </w:pPr>
    </w:p>
    <w:p w14:paraId="0909CB25" w14:textId="77777777" w:rsidR="003D403F" w:rsidRPr="002C4C79" w:rsidRDefault="00903BC5" w:rsidP="007913ED">
      <w:pPr>
        <w:keepNext/>
        <w:widowControl w:val="0"/>
        <w:tabs>
          <w:tab w:val="clear" w:pos="567"/>
        </w:tabs>
        <w:spacing w:line="240" w:lineRule="auto"/>
        <w:outlineLvl w:val="0"/>
        <w:rPr>
          <w:i/>
          <w:u w:val="single"/>
          <w:lang w:val="de-DE"/>
        </w:rPr>
      </w:pPr>
      <w:r w:rsidRPr="002C4C79">
        <w:rPr>
          <w:i/>
          <w:u w:val="single"/>
          <w:lang w:val="de-DE"/>
        </w:rPr>
        <w:t>Druge spremembe odmerjanja</w:t>
      </w:r>
    </w:p>
    <w:p w14:paraId="57C30735" w14:textId="77777777" w:rsidR="00CD3F04" w:rsidRPr="00CA5AA1" w:rsidRDefault="00DE520A" w:rsidP="00CD3F04">
      <w:pPr>
        <w:widowControl w:val="0"/>
        <w:tabs>
          <w:tab w:val="clear" w:pos="567"/>
        </w:tabs>
        <w:spacing w:line="240" w:lineRule="auto"/>
        <w:rPr>
          <w:lang w:val="sl-SI"/>
        </w:rPr>
      </w:pPr>
      <w:r w:rsidRPr="00CA5AA1">
        <w:rPr>
          <w:lang w:val="sl-SI"/>
        </w:rPr>
        <w:t>Pri obvladovanju</w:t>
      </w:r>
      <w:r w:rsidR="0063689C">
        <w:rPr>
          <w:lang w:val="sl-SI"/>
        </w:rPr>
        <w:t xml:space="preserve"> </w:t>
      </w:r>
      <w:r w:rsidRPr="00CA5AA1">
        <w:rPr>
          <w:lang w:val="sl-SI"/>
        </w:rPr>
        <w:t xml:space="preserve">hudih ali neznosnih neželenih učinkov </w:t>
      </w:r>
      <w:r w:rsidR="000F6DA9" w:rsidRPr="00CA5AA1">
        <w:rPr>
          <w:lang w:val="sl-SI"/>
        </w:rPr>
        <w:t>je včasih</w:t>
      </w:r>
      <w:r w:rsidR="00224E40" w:rsidRPr="00CA5AA1">
        <w:rPr>
          <w:lang w:val="sl-SI"/>
        </w:rPr>
        <w:t xml:space="preserve"> treba</w:t>
      </w:r>
      <w:r w:rsidR="000F6DA9" w:rsidRPr="00CA5AA1">
        <w:rPr>
          <w:lang w:val="sl-SI"/>
        </w:rPr>
        <w:t xml:space="preserve"> odmerjanje zdravila</w:t>
      </w:r>
      <w:r w:rsidR="00224E40" w:rsidRPr="00CA5AA1">
        <w:rPr>
          <w:lang w:val="sl-SI"/>
        </w:rPr>
        <w:t xml:space="preserve"> začasno</w:t>
      </w:r>
      <w:r w:rsidR="000F6DA9" w:rsidRPr="00CA5AA1">
        <w:rPr>
          <w:lang w:val="sl-SI"/>
        </w:rPr>
        <w:t xml:space="preserve"> </w:t>
      </w:r>
      <w:r w:rsidR="00224E40" w:rsidRPr="00CA5AA1">
        <w:rPr>
          <w:lang w:val="sl-SI"/>
        </w:rPr>
        <w:t xml:space="preserve">prekiniti </w:t>
      </w:r>
      <w:r w:rsidR="000F6DA9" w:rsidRPr="00CA5AA1">
        <w:rPr>
          <w:lang w:val="sl-SI"/>
        </w:rPr>
        <w:t xml:space="preserve">(in ga nato ponovno uvesti z </w:t>
      </w:r>
      <w:r w:rsidR="00CA5AA1">
        <w:rPr>
          <w:lang w:val="sl-SI"/>
        </w:rPr>
        <w:t>enakim</w:t>
      </w:r>
      <w:r w:rsidR="000F6DA9" w:rsidRPr="00CA5AA1">
        <w:rPr>
          <w:lang w:val="sl-SI"/>
        </w:rPr>
        <w:t xml:space="preserve"> </w:t>
      </w:r>
      <w:r w:rsidR="00CA5AA1">
        <w:rPr>
          <w:lang w:val="sl-SI"/>
        </w:rPr>
        <w:t xml:space="preserve">ali </w:t>
      </w:r>
      <w:r w:rsidR="000F6DA9" w:rsidRPr="00CA5AA1">
        <w:rPr>
          <w:lang w:val="sl-SI"/>
        </w:rPr>
        <w:t xml:space="preserve">znižanim odmerkom) ali </w:t>
      </w:r>
      <w:r w:rsidR="00224E40" w:rsidRPr="00CA5AA1">
        <w:rPr>
          <w:lang w:val="sl-SI"/>
        </w:rPr>
        <w:t>pa ga je treba dokončno ukiniti.</w:t>
      </w:r>
    </w:p>
    <w:p w14:paraId="6FF86201" w14:textId="77777777" w:rsidR="00CD3F04" w:rsidRPr="00CA5AA1" w:rsidRDefault="00CD3F04" w:rsidP="00CD3F04">
      <w:pPr>
        <w:widowControl w:val="0"/>
        <w:tabs>
          <w:tab w:val="clear" w:pos="567"/>
        </w:tabs>
        <w:spacing w:line="240" w:lineRule="auto"/>
        <w:rPr>
          <w:lang w:val="sl-SI"/>
        </w:rPr>
      </w:pPr>
    </w:p>
    <w:p w14:paraId="26D4B3D4" w14:textId="77777777" w:rsidR="00CD3F04" w:rsidRPr="00CA5AA1" w:rsidRDefault="00224E40" w:rsidP="00CD3F04">
      <w:pPr>
        <w:widowControl w:val="0"/>
        <w:tabs>
          <w:tab w:val="clear" w:pos="567"/>
        </w:tabs>
        <w:spacing w:line="240" w:lineRule="auto"/>
        <w:rPr>
          <w:lang w:val="sl-SI"/>
        </w:rPr>
      </w:pPr>
      <w:r w:rsidRPr="00CA5AA1">
        <w:rPr>
          <w:lang w:val="sl-SI"/>
        </w:rPr>
        <w:t>Kadar je treba odmerjanje zdravila začasno prekiniti</w:t>
      </w:r>
      <w:r w:rsidR="0063689C">
        <w:rPr>
          <w:lang w:val="sl-SI"/>
        </w:rPr>
        <w:t>, lahko razmislimo</w:t>
      </w:r>
      <w:r w:rsidR="00B80DD0">
        <w:rPr>
          <w:lang w:val="sl-SI"/>
        </w:rPr>
        <w:t xml:space="preserve"> o ponovni uvedbi zdravila Odom</w:t>
      </w:r>
      <w:r w:rsidR="0063689C">
        <w:rPr>
          <w:lang w:val="sl-SI"/>
        </w:rPr>
        <w:t xml:space="preserve">zo </w:t>
      </w:r>
      <w:r w:rsidR="00B80DD0">
        <w:rPr>
          <w:lang w:val="sl-SI"/>
        </w:rPr>
        <w:t>v enakem odmerku,</w:t>
      </w:r>
      <w:r w:rsidRPr="00CA5AA1">
        <w:rPr>
          <w:lang w:val="sl-SI"/>
        </w:rPr>
        <w:t xml:space="preserve"> </w:t>
      </w:r>
      <w:r w:rsidR="00B80DD0">
        <w:rPr>
          <w:lang w:val="sl-SI"/>
        </w:rPr>
        <w:t xml:space="preserve">vendar </w:t>
      </w:r>
      <w:r w:rsidRPr="00CA5AA1">
        <w:rPr>
          <w:lang w:val="sl-SI"/>
        </w:rPr>
        <w:t>po</w:t>
      </w:r>
      <w:r w:rsidR="00415F06" w:rsidRPr="00CA5AA1">
        <w:rPr>
          <w:lang w:val="sl-SI"/>
        </w:rPr>
        <w:t xml:space="preserve"> zmanjšanju izraženosti neželenega učinka </w:t>
      </w:r>
      <w:r w:rsidR="0063689C">
        <w:rPr>
          <w:lang w:val="sl-SI"/>
        </w:rPr>
        <w:t>do stopnje 1 ali manj</w:t>
      </w:r>
      <w:r w:rsidR="00B80DD0">
        <w:rPr>
          <w:lang w:val="sl-SI"/>
        </w:rPr>
        <w:t>.</w:t>
      </w:r>
    </w:p>
    <w:p w14:paraId="4903A268" w14:textId="77777777" w:rsidR="00CD3F04" w:rsidRPr="002E0A1F" w:rsidRDefault="00CD3F04" w:rsidP="00CD3F04">
      <w:pPr>
        <w:widowControl w:val="0"/>
        <w:tabs>
          <w:tab w:val="clear" w:pos="567"/>
        </w:tabs>
        <w:spacing w:line="240" w:lineRule="auto"/>
        <w:rPr>
          <w:lang w:val="sl-SI"/>
        </w:rPr>
      </w:pPr>
    </w:p>
    <w:p w14:paraId="2B7A5A2E" w14:textId="77777777" w:rsidR="003D403F" w:rsidRPr="00903BC5" w:rsidRDefault="00903BC5" w:rsidP="003D403F">
      <w:pPr>
        <w:widowControl w:val="0"/>
        <w:tabs>
          <w:tab w:val="clear" w:pos="567"/>
        </w:tabs>
        <w:spacing w:line="240" w:lineRule="auto"/>
        <w:rPr>
          <w:lang w:val="sl-SI"/>
        </w:rPr>
      </w:pPr>
      <w:r>
        <w:rPr>
          <w:lang w:val="sl-SI"/>
        </w:rPr>
        <w:t xml:space="preserve">Če je </w:t>
      </w:r>
      <w:r w:rsidR="00CA5AA1">
        <w:rPr>
          <w:lang w:val="sl-SI"/>
        </w:rPr>
        <w:t xml:space="preserve">potrebna </w:t>
      </w:r>
      <w:r>
        <w:rPr>
          <w:lang w:val="sl-SI"/>
        </w:rPr>
        <w:t xml:space="preserve">sprememba odmerjanja, je </w:t>
      </w:r>
      <w:r w:rsidR="00CA5AA1">
        <w:rPr>
          <w:lang w:val="sl-SI"/>
        </w:rPr>
        <w:t>treba</w:t>
      </w:r>
      <w:r>
        <w:rPr>
          <w:lang w:val="sl-SI"/>
        </w:rPr>
        <w:t xml:space="preserve"> odmerjanje znižati na 200 mg vsak drugi dan. Če </w:t>
      </w:r>
      <w:r w:rsidR="00AD36A4">
        <w:rPr>
          <w:lang w:val="sl-SI"/>
        </w:rPr>
        <w:t xml:space="preserve">se </w:t>
      </w:r>
      <w:r>
        <w:rPr>
          <w:lang w:val="sl-SI"/>
        </w:rPr>
        <w:t xml:space="preserve">po prehodu na odmerjanje zdravila vsak drugi dan isti neželeni učinek ponovi oziroma ne pride do izboljšanja, je treba razmisliti o prekinitvi </w:t>
      </w:r>
      <w:r w:rsidR="00AD36A4">
        <w:rPr>
          <w:lang w:val="sl-SI"/>
        </w:rPr>
        <w:t>zdravljenja z zdravilom Odomzo.</w:t>
      </w:r>
    </w:p>
    <w:p w14:paraId="0FE26DDB" w14:textId="77777777" w:rsidR="00E40650" w:rsidRDefault="00E40650" w:rsidP="00E93E8B">
      <w:pPr>
        <w:widowControl w:val="0"/>
        <w:tabs>
          <w:tab w:val="clear" w:pos="567"/>
        </w:tabs>
        <w:spacing w:line="240" w:lineRule="auto"/>
        <w:rPr>
          <w:lang w:val="sl-SI"/>
        </w:rPr>
      </w:pPr>
    </w:p>
    <w:p w14:paraId="7C9D278C" w14:textId="77777777" w:rsidR="00125DF3" w:rsidRPr="00570DA6" w:rsidRDefault="00125DF3" w:rsidP="00125DF3">
      <w:pPr>
        <w:widowControl w:val="0"/>
        <w:tabs>
          <w:tab w:val="clear" w:pos="567"/>
        </w:tabs>
        <w:spacing w:line="240" w:lineRule="auto"/>
        <w:rPr>
          <w:lang w:val="sl-SI"/>
        </w:rPr>
      </w:pPr>
      <w:r w:rsidRPr="00570DA6">
        <w:rPr>
          <w:lang w:val="sl-SI"/>
        </w:rPr>
        <w:t xml:space="preserve">Zaradi dolgega razpolovnega časa sonidegiba je celoten učinek prekinitve zdravljenja ali znižanja odmerka sonidegiba pri posameznih neželenih </w:t>
      </w:r>
      <w:r w:rsidR="00DA35C2">
        <w:rPr>
          <w:lang w:val="sl-SI"/>
        </w:rPr>
        <w:t>reakcijah</w:t>
      </w:r>
      <w:r w:rsidR="00DA35C2" w:rsidRPr="00570DA6">
        <w:rPr>
          <w:lang w:val="sl-SI"/>
        </w:rPr>
        <w:t xml:space="preserve"> </w:t>
      </w:r>
      <w:r w:rsidRPr="00570DA6">
        <w:rPr>
          <w:lang w:val="sl-SI"/>
        </w:rPr>
        <w:t>večinoma mogoče pričakovati šele po nekaj tednih (glejte poglavje 5.2).</w:t>
      </w:r>
    </w:p>
    <w:p w14:paraId="34032085" w14:textId="77777777" w:rsidR="00125DF3" w:rsidRPr="00570DA6" w:rsidRDefault="00125DF3" w:rsidP="00125DF3">
      <w:pPr>
        <w:widowControl w:val="0"/>
        <w:tabs>
          <w:tab w:val="clear" w:pos="567"/>
        </w:tabs>
        <w:spacing w:line="240" w:lineRule="auto"/>
        <w:rPr>
          <w:lang w:val="sl-SI"/>
        </w:rPr>
      </w:pPr>
    </w:p>
    <w:p w14:paraId="77034F20" w14:textId="77777777" w:rsidR="00125DF3" w:rsidRPr="002C4C79" w:rsidRDefault="00125DF3" w:rsidP="007913ED">
      <w:pPr>
        <w:widowControl w:val="0"/>
        <w:tabs>
          <w:tab w:val="clear" w:pos="567"/>
        </w:tabs>
        <w:spacing w:line="240" w:lineRule="auto"/>
        <w:outlineLvl w:val="0"/>
        <w:rPr>
          <w:i/>
          <w:u w:val="single"/>
          <w:lang w:val="sl-SI"/>
        </w:rPr>
      </w:pPr>
      <w:r w:rsidRPr="002C4C79">
        <w:rPr>
          <w:i/>
          <w:u w:val="single"/>
          <w:lang w:val="sl-SI"/>
        </w:rPr>
        <w:t>Trajanje zdravljenja</w:t>
      </w:r>
    </w:p>
    <w:p w14:paraId="54FF8366" w14:textId="77777777" w:rsidR="00125DF3" w:rsidRPr="00570DA6" w:rsidRDefault="00570DA6" w:rsidP="00125DF3">
      <w:pPr>
        <w:widowControl w:val="0"/>
        <w:tabs>
          <w:tab w:val="clear" w:pos="567"/>
        </w:tabs>
        <w:spacing w:line="240" w:lineRule="auto"/>
        <w:rPr>
          <w:lang w:val="sl-SI"/>
        </w:rPr>
      </w:pPr>
      <w:r>
        <w:rPr>
          <w:lang w:val="sl-SI"/>
        </w:rPr>
        <w:t xml:space="preserve">V kliničnih študijah so z zdravljenjem z zdravilom </w:t>
      </w:r>
      <w:r w:rsidR="00125DF3" w:rsidRPr="00570DA6">
        <w:rPr>
          <w:lang w:val="sl-SI"/>
        </w:rPr>
        <w:t xml:space="preserve">Odomzo </w:t>
      </w:r>
      <w:r>
        <w:rPr>
          <w:lang w:val="sl-SI"/>
        </w:rPr>
        <w:t xml:space="preserve">nadaljevali do napredovanja bolezni ali do pojava nesprejemljivih toksičnih učinkov. Glede na </w:t>
      </w:r>
      <w:r w:rsidR="00BC5851">
        <w:rPr>
          <w:lang w:val="sl-SI"/>
        </w:rPr>
        <w:t xml:space="preserve">individualno prenašanje zdravila so bolnikom dovolili prekinitev zdravljenja </w:t>
      </w:r>
      <w:r>
        <w:rPr>
          <w:lang w:val="sl-SI"/>
        </w:rPr>
        <w:t>za največ 3 tedne.</w:t>
      </w:r>
    </w:p>
    <w:p w14:paraId="6960B4CC" w14:textId="77777777" w:rsidR="00125DF3" w:rsidRPr="00570DA6" w:rsidRDefault="00125DF3" w:rsidP="00125DF3">
      <w:pPr>
        <w:widowControl w:val="0"/>
        <w:tabs>
          <w:tab w:val="clear" w:pos="567"/>
        </w:tabs>
        <w:spacing w:line="240" w:lineRule="auto"/>
        <w:rPr>
          <w:lang w:val="sl-SI"/>
        </w:rPr>
      </w:pPr>
    </w:p>
    <w:p w14:paraId="3E04E0A8" w14:textId="77777777" w:rsidR="00125DF3" w:rsidRPr="00570DA6" w:rsidRDefault="00BC5851" w:rsidP="00125DF3">
      <w:pPr>
        <w:widowControl w:val="0"/>
        <w:tabs>
          <w:tab w:val="clear" w:pos="567"/>
        </w:tabs>
        <w:spacing w:line="240" w:lineRule="auto"/>
        <w:rPr>
          <w:lang w:val="sl-SI"/>
        </w:rPr>
      </w:pPr>
      <w:r>
        <w:rPr>
          <w:lang w:val="sl-SI"/>
        </w:rPr>
        <w:t>Pri bolnikih je treba redno ocenjevati koristi nadalj</w:t>
      </w:r>
      <w:r w:rsidR="00226EF6">
        <w:rPr>
          <w:lang w:val="sl-SI"/>
        </w:rPr>
        <w:t>njega</w:t>
      </w:r>
      <w:r>
        <w:rPr>
          <w:lang w:val="sl-SI"/>
        </w:rPr>
        <w:t xml:space="preserve"> zdravljenja</w:t>
      </w:r>
      <w:r w:rsidR="00EC35DF">
        <w:rPr>
          <w:lang w:val="sl-SI"/>
        </w:rPr>
        <w:t>, saj je optimalno trajanje zdravljenja pri vsakem posameznem bolniku drugačno.</w:t>
      </w:r>
    </w:p>
    <w:p w14:paraId="5C2B721C" w14:textId="77777777" w:rsidR="00125DF3" w:rsidRPr="00903BC5" w:rsidRDefault="00125DF3" w:rsidP="00E93E8B">
      <w:pPr>
        <w:widowControl w:val="0"/>
        <w:tabs>
          <w:tab w:val="clear" w:pos="567"/>
        </w:tabs>
        <w:spacing w:line="240" w:lineRule="auto"/>
        <w:rPr>
          <w:lang w:val="sl-SI"/>
        </w:rPr>
      </w:pPr>
    </w:p>
    <w:p w14:paraId="09C5774A" w14:textId="77777777" w:rsidR="00E94FBF" w:rsidRPr="002C4C79" w:rsidRDefault="001200D3" w:rsidP="007913ED">
      <w:pPr>
        <w:keepNext/>
        <w:widowControl w:val="0"/>
        <w:tabs>
          <w:tab w:val="clear" w:pos="567"/>
        </w:tabs>
        <w:spacing w:line="240" w:lineRule="auto"/>
        <w:outlineLvl w:val="0"/>
        <w:rPr>
          <w:i/>
          <w:u w:val="single"/>
          <w:lang w:val="sl-SI"/>
        </w:rPr>
      </w:pPr>
      <w:r w:rsidRPr="002C4C79">
        <w:rPr>
          <w:i/>
          <w:u w:val="single"/>
          <w:lang w:val="sl-SI"/>
        </w:rPr>
        <w:t>Posebne skupine bolnikov</w:t>
      </w:r>
    </w:p>
    <w:p w14:paraId="777E008F" w14:textId="77777777" w:rsidR="003C2F4C" w:rsidRPr="002C4C79" w:rsidRDefault="001200D3" w:rsidP="007913ED">
      <w:pPr>
        <w:keepNext/>
        <w:widowControl w:val="0"/>
        <w:tabs>
          <w:tab w:val="clear" w:pos="567"/>
        </w:tabs>
        <w:spacing w:line="240" w:lineRule="auto"/>
        <w:outlineLvl w:val="0"/>
        <w:rPr>
          <w:bCs/>
          <w:i/>
          <w:iCs/>
          <w:szCs w:val="22"/>
          <w:lang w:val="sl-SI"/>
        </w:rPr>
      </w:pPr>
      <w:r w:rsidRPr="002C4C79">
        <w:rPr>
          <w:bCs/>
          <w:i/>
          <w:iCs/>
          <w:szCs w:val="22"/>
          <w:lang w:val="sl-SI"/>
        </w:rPr>
        <w:t>Bolniki z okvaro ledvic</w:t>
      </w:r>
    </w:p>
    <w:p w14:paraId="37E8745F" w14:textId="77777777" w:rsidR="003C2F4C" w:rsidRPr="00903BC5" w:rsidRDefault="00DA0E98" w:rsidP="00E93E8B">
      <w:pPr>
        <w:widowControl w:val="0"/>
        <w:tabs>
          <w:tab w:val="clear" w:pos="567"/>
        </w:tabs>
        <w:spacing w:line="240" w:lineRule="auto"/>
        <w:rPr>
          <w:szCs w:val="22"/>
          <w:lang w:val="sl-SI"/>
        </w:rPr>
      </w:pPr>
      <w:r>
        <w:rPr>
          <w:lang w:val="sl-SI"/>
        </w:rPr>
        <w:t>Za proučevanje uporabe sonidegiba niso izvedli</w:t>
      </w:r>
      <w:r w:rsidR="001200D3">
        <w:rPr>
          <w:lang w:val="sl-SI"/>
        </w:rPr>
        <w:t xml:space="preserve"> posebn</w:t>
      </w:r>
      <w:r>
        <w:rPr>
          <w:lang w:val="sl-SI"/>
        </w:rPr>
        <w:t>e</w:t>
      </w:r>
      <w:r w:rsidR="001200D3">
        <w:rPr>
          <w:lang w:val="sl-SI"/>
        </w:rPr>
        <w:t xml:space="preserve"> farmakokinetičn</w:t>
      </w:r>
      <w:r>
        <w:rPr>
          <w:lang w:val="sl-SI"/>
        </w:rPr>
        <w:t>e</w:t>
      </w:r>
      <w:r w:rsidR="001200D3">
        <w:rPr>
          <w:lang w:val="sl-SI"/>
        </w:rPr>
        <w:t xml:space="preserve"> študij</w:t>
      </w:r>
      <w:r>
        <w:rPr>
          <w:lang w:val="sl-SI"/>
        </w:rPr>
        <w:t xml:space="preserve">e pri bolnikih z okvaro ledvic. Po podatkih, ki so na voljo, je izločanje </w:t>
      </w:r>
      <w:r w:rsidR="001D24F9" w:rsidRPr="00903BC5">
        <w:rPr>
          <w:lang w:val="sl-SI"/>
        </w:rPr>
        <w:t>sonidegib</w:t>
      </w:r>
      <w:r>
        <w:rPr>
          <w:lang w:val="sl-SI"/>
        </w:rPr>
        <w:t xml:space="preserve">a skozi ledvice zanemarljivo. Rezultati populacijske farmakokinetične analize </w:t>
      </w:r>
      <w:r w:rsidR="005D7ECD">
        <w:rPr>
          <w:lang w:val="sl-SI"/>
        </w:rPr>
        <w:t xml:space="preserve">kažejo, da blaga ali zmerna okvara ledvic ne vpliva bistveno </w:t>
      </w:r>
      <w:r w:rsidR="00CD551D" w:rsidRPr="00903BC5">
        <w:rPr>
          <w:lang w:val="sl-SI"/>
        </w:rPr>
        <w:t>n</w:t>
      </w:r>
      <w:r w:rsidR="005D7ECD">
        <w:rPr>
          <w:lang w:val="sl-SI"/>
        </w:rPr>
        <w:t xml:space="preserve">a navidezni očistek </w:t>
      </w:r>
      <w:r w:rsidR="00CD551D" w:rsidRPr="00903BC5">
        <w:rPr>
          <w:lang w:val="sl-SI"/>
        </w:rPr>
        <w:t>(CL/F) sonidegib</w:t>
      </w:r>
      <w:r w:rsidR="005D7ECD">
        <w:rPr>
          <w:lang w:val="sl-SI"/>
        </w:rPr>
        <w:t>a</w:t>
      </w:r>
      <w:r w:rsidR="0045134C" w:rsidRPr="00903BC5">
        <w:rPr>
          <w:lang w:val="sl-SI"/>
        </w:rPr>
        <w:t>,</w:t>
      </w:r>
      <w:r w:rsidR="00CD551D" w:rsidRPr="00903BC5">
        <w:rPr>
          <w:lang w:val="sl-SI"/>
        </w:rPr>
        <w:t xml:space="preserve"> </w:t>
      </w:r>
      <w:r w:rsidR="005D7ECD">
        <w:rPr>
          <w:lang w:val="sl-SI"/>
        </w:rPr>
        <w:t xml:space="preserve">kar pomeni, da pri bolnikih </w:t>
      </w:r>
      <w:r w:rsidR="005D7ECD" w:rsidRPr="00EF7F33">
        <w:rPr>
          <w:iCs/>
          <w:szCs w:val="22"/>
          <w:lang w:val="sl-SI"/>
        </w:rPr>
        <w:t>z okvaro ledvic prilagajanje odmerka ni potrebno</w:t>
      </w:r>
      <w:r w:rsidR="005D7ECD" w:rsidRPr="00903BC5">
        <w:rPr>
          <w:szCs w:val="22"/>
          <w:lang w:val="sl-SI"/>
        </w:rPr>
        <w:t xml:space="preserve"> </w:t>
      </w:r>
      <w:r w:rsidR="00033A90" w:rsidRPr="00903BC5">
        <w:rPr>
          <w:szCs w:val="22"/>
          <w:lang w:val="sl-SI"/>
        </w:rPr>
        <w:t>(</w:t>
      </w:r>
      <w:r w:rsidR="005D7ECD">
        <w:rPr>
          <w:szCs w:val="22"/>
          <w:lang w:val="sl-SI"/>
        </w:rPr>
        <w:t>glejte poglavje </w:t>
      </w:r>
      <w:r w:rsidR="00A1089E" w:rsidRPr="00903BC5">
        <w:rPr>
          <w:szCs w:val="22"/>
          <w:lang w:val="sl-SI"/>
        </w:rPr>
        <w:t>5.2)</w:t>
      </w:r>
      <w:r w:rsidR="003C2F4C" w:rsidRPr="00903BC5">
        <w:rPr>
          <w:szCs w:val="22"/>
          <w:lang w:val="sl-SI"/>
        </w:rPr>
        <w:t>.</w:t>
      </w:r>
      <w:r w:rsidR="0045134C" w:rsidRPr="00903BC5">
        <w:rPr>
          <w:szCs w:val="22"/>
          <w:lang w:val="sl-SI"/>
        </w:rPr>
        <w:t xml:space="preserve"> </w:t>
      </w:r>
      <w:r w:rsidR="005D7ECD">
        <w:rPr>
          <w:szCs w:val="22"/>
          <w:lang w:val="sl-SI"/>
        </w:rPr>
        <w:t xml:space="preserve">O učinkovitosti in varnosti uporabe zdravila pri bolnikih s hudo okvaro ledvic </w:t>
      </w:r>
      <w:r w:rsidR="009C534D">
        <w:rPr>
          <w:szCs w:val="22"/>
          <w:lang w:val="sl-SI"/>
        </w:rPr>
        <w:t>ni na voljo nobenih podatkov.</w:t>
      </w:r>
    </w:p>
    <w:p w14:paraId="6BC53541" w14:textId="77777777" w:rsidR="003C2F4C" w:rsidRPr="00903BC5" w:rsidRDefault="003C2F4C" w:rsidP="00E93E8B">
      <w:pPr>
        <w:widowControl w:val="0"/>
        <w:tabs>
          <w:tab w:val="clear" w:pos="567"/>
        </w:tabs>
        <w:spacing w:line="240" w:lineRule="auto"/>
        <w:rPr>
          <w:bCs/>
          <w:iCs/>
          <w:szCs w:val="22"/>
          <w:lang w:val="sl-SI"/>
        </w:rPr>
      </w:pPr>
    </w:p>
    <w:p w14:paraId="0798E92A" w14:textId="77777777" w:rsidR="003C2F4C" w:rsidRPr="002C4C79" w:rsidRDefault="002D4F99" w:rsidP="007913ED">
      <w:pPr>
        <w:keepNext/>
        <w:widowControl w:val="0"/>
        <w:tabs>
          <w:tab w:val="clear" w:pos="567"/>
        </w:tabs>
        <w:spacing w:line="240" w:lineRule="auto"/>
        <w:outlineLvl w:val="0"/>
        <w:rPr>
          <w:bCs/>
          <w:i/>
          <w:iCs/>
          <w:szCs w:val="22"/>
          <w:lang w:val="sl-SI"/>
        </w:rPr>
      </w:pPr>
      <w:r w:rsidRPr="002C4C79">
        <w:rPr>
          <w:bCs/>
          <w:i/>
          <w:iCs/>
          <w:szCs w:val="22"/>
          <w:lang w:val="sl-SI"/>
        </w:rPr>
        <w:t>Bolniki z okvaro jeter</w:t>
      </w:r>
    </w:p>
    <w:p w14:paraId="1035AF20" w14:textId="77777777" w:rsidR="003C2F4C" w:rsidRPr="00903BC5" w:rsidRDefault="002D4F99" w:rsidP="00E93E8B">
      <w:pPr>
        <w:widowControl w:val="0"/>
        <w:tabs>
          <w:tab w:val="clear" w:pos="567"/>
        </w:tabs>
        <w:spacing w:line="240" w:lineRule="auto"/>
        <w:rPr>
          <w:szCs w:val="22"/>
          <w:lang w:val="sl-SI"/>
        </w:rPr>
      </w:pPr>
      <w:r>
        <w:rPr>
          <w:lang w:val="sl-SI"/>
        </w:rPr>
        <w:t xml:space="preserve">Pri bolnikih z </w:t>
      </w:r>
      <w:r w:rsidR="002D68F3">
        <w:rPr>
          <w:lang w:val="sl-SI"/>
        </w:rPr>
        <w:t>okvaro jeter prilagajanje odmerkov ni potrebno</w:t>
      </w:r>
      <w:r w:rsidR="00524198">
        <w:rPr>
          <w:lang w:val="sl-SI"/>
        </w:rPr>
        <w:t xml:space="preserve"> </w:t>
      </w:r>
      <w:r w:rsidR="0052506E" w:rsidRPr="00903BC5">
        <w:rPr>
          <w:szCs w:val="22"/>
          <w:lang w:val="sl-SI"/>
        </w:rPr>
        <w:t>(</w:t>
      </w:r>
      <w:r w:rsidR="002D68F3">
        <w:rPr>
          <w:szCs w:val="22"/>
          <w:lang w:val="sl-SI"/>
        </w:rPr>
        <w:t>glejte poglavje</w:t>
      </w:r>
      <w:r w:rsidR="0052506E" w:rsidRPr="00903BC5">
        <w:rPr>
          <w:szCs w:val="22"/>
          <w:lang w:val="sl-SI"/>
        </w:rPr>
        <w:t> </w:t>
      </w:r>
      <w:r w:rsidR="00F37937" w:rsidRPr="00903BC5">
        <w:rPr>
          <w:szCs w:val="22"/>
          <w:lang w:val="sl-SI"/>
        </w:rPr>
        <w:t>5.2)</w:t>
      </w:r>
      <w:r w:rsidR="003C2F4C" w:rsidRPr="00903BC5">
        <w:rPr>
          <w:szCs w:val="22"/>
          <w:lang w:val="sl-SI"/>
        </w:rPr>
        <w:t>.</w:t>
      </w:r>
    </w:p>
    <w:p w14:paraId="768C214F" w14:textId="77777777" w:rsidR="003C2F4C" w:rsidRPr="00903BC5" w:rsidRDefault="003C2F4C" w:rsidP="00E93E8B">
      <w:pPr>
        <w:widowControl w:val="0"/>
        <w:tabs>
          <w:tab w:val="clear" w:pos="567"/>
        </w:tabs>
        <w:spacing w:line="240" w:lineRule="auto"/>
        <w:rPr>
          <w:bCs/>
          <w:iCs/>
          <w:szCs w:val="22"/>
          <w:lang w:val="sl-SI"/>
        </w:rPr>
      </w:pPr>
    </w:p>
    <w:p w14:paraId="78E6C6DC" w14:textId="77777777" w:rsidR="003C2F4C" w:rsidRPr="002C4C79" w:rsidRDefault="002B795B" w:rsidP="00E93E8B">
      <w:pPr>
        <w:keepNext/>
        <w:widowControl w:val="0"/>
        <w:tabs>
          <w:tab w:val="clear" w:pos="567"/>
        </w:tabs>
        <w:spacing w:line="240" w:lineRule="auto"/>
        <w:rPr>
          <w:bCs/>
          <w:i/>
          <w:iCs/>
          <w:szCs w:val="22"/>
          <w:lang w:val="sl-SI"/>
        </w:rPr>
      </w:pPr>
      <w:r w:rsidRPr="002C4C79">
        <w:rPr>
          <w:bCs/>
          <w:i/>
          <w:iCs/>
          <w:szCs w:val="22"/>
          <w:lang w:val="sl-SI"/>
        </w:rPr>
        <w:t>Starejši ljudje</w:t>
      </w:r>
      <w:r w:rsidR="00CA7463" w:rsidRPr="002C4C79">
        <w:rPr>
          <w:bCs/>
          <w:i/>
          <w:iCs/>
          <w:szCs w:val="22"/>
          <w:lang w:val="sl-SI"/>
        </w:rPr>
        <w:t xml:space="preserve"> (</w:t>
      </w:r>
      <w:r w:rsidRPr="002C4C79">
        <w:rPr>
          <w:bCs/>
          <w:i/>
          <w:iCs/>
          <w:szCs w:val="22"/>
          <w:lang w:val="sl-SI"/>
        </w:rPr>
        <w:t xml:space="preserve">stari najmanj </w:t>
      </w:r>
      <w:r w:rsidR="00CA7463" w:rsidRPr="002C4C79">
        <w:rPr>
          <w:bCs/>
          <w:i/>
          <w:iCs/>
          <w:szCs w:val="22"/>
          <w:lang w:val="sl-SI"/>
        </w:rPr>
        <w:t>65</w:t>
      </w:r>
      <w:r w:rsidR="0052506E" w:rsidRPr="002C4C79">
        <w:rPr>
          <w:bCs/>
          <w:i/>
          <w:iCs/>
          <w:szCs w:val="22"/>
          <w:lang w:val="sl-SI"/>
        </w:rPr>
        <w:t> </w:t>
      </w:r>
      <w:r w:rsidRPr="002C4C79">
        <w:rPr>
          <w:bCs/>
          <w:i/>
          <w:iCs/>
          <w:szCs w:val="22"/>
          <w:lang w:val="sl-SI"/>
        </w:rPr>
        <w:t>let</w:t>
      </w:r>
      <w:r w:rsidR="00CA7463" w:rsidRPr="002C4C79">
        <w:rPr>
          <w:bCs/>
          <w:i/>
          <w:iCs/>
          <w:szCs w:val="22"/>
          <w:lang w:val="sl-SI"/>
        </w:rPr>
        <w:t>)</w:t>
      </w:r>
    </w:p>
    <w:p w14:paraId="4867ED2B" w14:textId="77777777" w:rsidR="003C2F4C" w:rsidRPr="00903BC5" w:rsidRDefault="002B795B" w:rsidP="00E93E8B">
      <w:pPr>
        <w:widowControl w:val="0"/>
        <w:tabs>
          <w:tab w:val="clear" w:pos="567"/>
        </w:tabs>
        <w:spacing w:line="240" w:lineRule="auto"/>
        <w:rPr>
          <w:szCs w:val="22"/>
          <w:lang w:val="sl-SI"/>
        </w:rPr>
      </w:pPr>
      <w:r>
        <w:rPr>
          <w:szCs w:val="22"/>
          <w:lang w:val="sl-SI"/>
        </w:rPr>
        <w:t xml:space="preserve">Podatki o varnosti in učinkovitosti uporabe zdravila pri bolnikih, ki so stari </w:t>
      </w:r>
      <w:r w:rsidR="003C2F4C" w:rsidRPr="00903BC5">
        <w:rPr>
          <w:szCs w:val="22"/>
          <w:lang w:val="sl-SI"/>
        </w:rPr>
        <w:t>65</w:t>
      </w:r>
      <w:r w:rsidR="00CA3E92" w:rsidRPr="00903BC5">
        <w:rPr>
          <w:szCs w:val="22"/>
          <w:lang w:val="sl-SI"/>
        </w:rPr>
        <w:t> </w:t>
      </w:r>
      <w:r>
        <w:rPr>
          <w:szCs w:val="22"/>
          <w:lang w:val="sl-SI"/>
        </w:rPr>
        <w:t xml:space="preserve">let ali več, ne kažejo, da bi bilo pri teh bolnikih treba </w:t>
      </w:r>
      <w:r w:rsidR="00DA35C2">
        <w:rPr>
          <w:szCs w:val="22"/>
          <w:lang w:val="sl-SI"/>
        </w:rPr>
        <w:t xml:space="preserve">odmerek </w:t>
      </w:r>
      <w:r>
        <w:rPr>
          <w:szCs w:val="22"/>
          <w:lang w:val="sl-SI"/>
        </w:rPr>
        <w:t xml:space="preserve">zdravila prilagajati </w:t>
      </w:r>
      <w:r w:rsidR="00955592" w:rsidRPr="00903BC5">
        <w:rPr>
          <w:szCs w:val="22"/>
          <w:lang w:val="sl-SI"/>
        </w:rPr>
        <w:t>(</w:t>
      </w:r>
      <w:r>
        <w:rPr>
          <w:szCs w:val="22"/>
          <w:lang w:val="sl-SI"/>
        </w:rPr>
        <w:t>glejte poglavje</w:t>
      </w:r>
      <w:r w:rsidR="00CA3E92" w:rsidRPr="00903BC5">
        <w:rPr>
          <w:szCs w:val="22"/>
          <w:lang w:val="sl-SI"/>
        </w:rPr>
        <w:t> </w:t>
      </w:r>
      <w:r w:rsidR="00955592" w:rsidRPr="00903BC5">
        <w:rPr>
          <w:szCs w:val="22"/>
          <w:lang w:val="sl-SI"/>
        </w:rPr>
        <w:t>5.2).</w:t>
      </w:r>
    </w:p>
    <w:p w14:paraId="56025F37" w14:textId="77777777" w:rsidR="003316DD" w:rsidRPr="00903BC5" w:rsidRDefault="003316DD" w:rsidP="00E93E8B">
      <w:pPr>
        <w:widowControl w:val="0"/>
        <w:tabs>
          <w:tab w:val="clear" w:pos="567"/>
        </w:tabs>
        <w:spacing w:line="240" w:lineRule="auto"/>
        <w:rPr>
          <w:bCs/>
          <w:iCs/>
          <w:szCs w:val="22"/>
          <w:lang w:val="sl-SI"/>
        </w:rPr>
      </w:pPr>
    </w:p>
    <w:p w14:paraId="340B9D98" w14:textId="77777777" w:rsidR="00677FCF" w:rsidRPr="002C4C79" w:rsidRDefault="00677FCF" w:rsidP="007913ED">
      <w:pPr>
        <w:keepNext/>
        <w:widowControl w:val="0"/>
        <w:tabs>
          <w:tab w:val="clear" w:pos="567"/>
        </w:tabs>
        <w:spacing w:line="240" w:lineRule="auto"/>
        <w:outlineLvl w:val="0"/>
        <w:rPr>
          <w:bCs/>
          <w:i/>
          <w:iCs/>
          <w:szCs w:val="22"/>
          <w:lang w:val="sl-SI"/>
        </w:rPr>
      </w:pPr>
      <w:r w:rsidRPr="002C4C79">
        <w:rPr>
          <w:bCs/>
          <w:i/>
          <w:iCs/>
          <w:szCs w:val="22"/>
          <w:lang w:val="sl-SI"/>
        </w:rPr>
        <w:t>Pediatrična populacija</w:t>
      </w:r>
    </w:p>
    <w:p w14:paraId="3CA9972D" w14:textId="77777777" w:rsidR="00677FCF" w:rsidRPr="00EF7F33" w:rsidRDefault="00677FCF" w:rsidP="00677FCF">
      <w:pPr>
        <w:widowControl w:val="0"/>
        <w:tabs>
          <w:tab w:val="clear" w:pos="567"/>
        </w:tabs>
        <w:spacing w:line="240" w:lineRule="auto"/>
        <w:rPr>
          <w:bCs/>
          <w:iCs/>
          <w:szCs w:val="22"/>
          <w:lang w:val="sl-SI"/>
        </w:rPr>
      </w:pPr>
      <w:r w:rsidRPr="00EF7F33">
        <w:rPr>
          <w:szCs w:val="22"/>
          <w:lang w:val="sl-SI"/>
        </w:rPr>
        <w:t xml:space="preserve">Varnost in učinkovitost </w:t>
      </w:r>
      <w:r>
        <w:rPr>
          <w:szCs w:val="22"/>
          <w:lang w:val="sl-SI"/>
        </w:rPr>
        <w:t>zdravila Odomzo</w:t>
      </w:r>
      <w:r w:rsidRPr="00EF7F33">
        <w:rPr>
          <w:szCs w:val="22"/>
          <w:lang w:val="sl-SI"/>
        </w:rPr>
        <w:t xml:space="preserve"> pri otrocih in mladostnikih</w:t>
      </w:r>
      <w:r>
        <w:rPr>
          <w:szCs w:val="22"/>
          <w:lang w:val="sl-SI"/>
        </w:rPr>
        <w:t xml:space="preserve"> z </w:t>
      </w:r>
      <w:r w:rsidRPr="009961C2">
        <w:rPr>
          <w:szCs w:val="22"/>
          <w:lang w:val="sl-SI"/>
        </w:rPr>
        <w:t>bazalnoceličnim karcinomom</w:t>
      </w:r>
      <w:r w:rsidRPr="00EF7F33">
        <w:rPr>
          <w:szCs w:val="22"/>
          <w:lang w:val="sl-SI"/>
        </w:rPr>
        <w:t>, starih do 18 let, nista bili dokazani. Podatkov ni na voljo.</w:t>
      </w:r>
    </w:p>
    <w:p w14:paraId="511973B6" w14:textId="77777777" w:rsidR="009921E6" w:rsidRPr="00F8716B" w:rsidRDefault="009921E6" w:rsidP="00E93E8B">
      <w:pPr>
        <w:widowControl w:val="0"/>
        <w:tabs>
          <w:tab w:val="clear" w:pos="567"/>
        </w:tabs>
        <w:spacing w:line="240" w:lineRule="auto"/>
        <w:rPr>
          <w:szCs w:val="22"/>
          <w:lang w:val="sl-SI"/>
        </w:rPr>
      </w:pPr>
    </w:p>
    <w:p w14:paraId="5878E934" w14:textId="77777777" w:rsidR="000B4965" w:rsidRPr="002C4C79" w:rsidRDefault="000B4965" w:rsidP="007913ED">
      <w:pPr>
        <w:keepNext/>
        <w:widowControl w:val="0"/>
        <w:tabs>
          <w:tab w:val="clear" w:pos="567"/>
        </w:tabs>
        <w:spacing w:line="240" w:lineRule="auto"/>
        <w:outlineLvl w:val="0"/>
        <w:rPr>
          <w:szCs w:val="22"/>
          <w:u w:val="single"/>
          <w:lang w:val="sl-SI"/>
        </w:rPr>
      </w:pPr>
      <w:r w:rsidRPr="002C4C79">
        <w:rPr>
          <w:szCs w:val="22"/>
          <w:u w:val="single"/>
          <w:lang w:val="sl-SI"/>
        </w:rPr>
        <w:t>Način uporabe</w:t>
      </w:r>
    </w:p>
    <w:p w14:paraId="319752CC" w14:textId="77777777" w:rsidR="000B4965" w:rsidRPr="00EF7F33" w:rsidRDefault="000B4965" w:rsidP="000B4965">
      <w:pPr>
        <w:keepNext/>
        <w:widowControl w:val="0"/>
        <w:tabs>
          <w:tab w:val="clear" w:pos="567"/>
        </w:tabs>
        <w:spacing w:line="240" w:lineRule="auto"/>
        <w:rPr>
          <w:szCs w:val="22"/>
          <w:lang w:val="sl-SI"/>
        </w:rPr>
      </w:pPr>
    </w:p>
    <w:p w14:paraId="15502CF6" w14:textId="77777777" w:rsidR="00334631" w:rsidRPr="00903BC5" w:rsidRDefault="000B4965" w:rsidP="00E93E8B">
      <w:pPr>
        <w:widowControl w:val="0"/>
        <w:tabs>
          <w:tab w:val="clear" w:pos="567"/>
        </w:tabs>
        <w:spacing w:line="240" w:lineRule="auto"/>
        <w:rPr>
          <w:szCs w:val="22"/>
          <w:lang w:val="sl-SI"/>
        </w:rPr>
      </w:pPr>
      <w:r>
        <w:rPr>
          <w:szCs w:val="24"/>
          <w:lang w:val="sl-SI"/>
        </w:rPr>
        <w:t xml:space="preserve">Zdravilo </w:t>
      </w:r>
      <w:r w:rsidRPr="00903BC5">
        <w:rPr>
          <w:szCs w:val="22"/>
          <w:lang w:val="sl-SI"/>
        </w:rPr>
        <w:t>Odomzo</w:t>
      </w:r>
      <w:r w:rsidRPr="00EF7F33">
        <w:rPr>
          <w:szCs w:val="24"/>
          <w:lang w:val="sl-SI"/>
        </w:rPr>
        <w:t xml:space="preserve"> je </w:t>
      </w:r>
      <w:r>
        <w:rPr>
          <w:szCs w:val="24"/>
          <w:lang w:val="sl-SI"/>
        </w:rPr>
        <w:t>namenjeno peroralni uporabi</w:t>
      </w:r>
      <w:r w:rsidR="003316DD" w:rsidRPr="00903BC5">
        <w:rPr>
          <w:szCs w:val="22"/>
          <w:lang w:val="sl-SI"/>
        </w:rPr>
        <w:t xml:space="preserve">. </w:t>
      </w:r>
      <w:r>
        <w:rPr>
          <w:szCs w:val="22"/>
          <w:lang w:val="sl-SI"/>
        </w:rPr>
        <w:t xml:space="preserve">Kapsule je treba pogoltniti cele, </w:t>
      </w:r>
      <w:r w:rsidRPr="00EF7F33">
        <w:rPr>
          <w:szCs w:val="22"/>
          <w:lang w:val="sl-SI"/>
        </w:rPr>
        <w:t>ne sme se jih zgristi ali zdrobiti</w:t>
      </w:r>
      <w:r>
        <w:rPr>
          <w:szCs w:val="22"/>
          <w:lang w:val="sl-SI"/>
        </w:rPr>
        <w:t xml:space="preserve">. Kapsul se ne sme odpirati zaradi tveganja za teratogeno delovanje </w:t>
      </w:r>
      <w:r w:rsidR="00DC1D5C" w:rsidRPr="00903BC5">
        <w:rPr>
          <w:szCs w:val="22"/>
          <w:lang w:val="sl-SI"/>
        </w:rPr>
        <w:t>(</w:t>
      </w:r>
      <w:r>
        <w:rPr>
          <w:szCs w:val="22"/>
          <w:lang w:val="sl-SI"/>
        </w:rPr>
        <w:t>glejte poglavje</w:t>
      </w:r>
      <w:r w:rsidR="00DC1D5C" w:rsidRPr="00903BC5">
        <w:rPr>
          <w:szCs w:val="22"/>
          <w:lang w:val="sl-SI"/>
        </w:rPr>
        <w:t> </w:t>
      </w:r>
      <w:r w:rsidR="0082785E" w:rsidRPr="00903BC5">
        <w:rPr>
          <w:szCs w:val="22"/>
          <w:lang w:val="sl-SI"/>
        </w:rPr>
        <w:t>5.3).</w:t>
      </w:r>
    </w:p>
    <w:p w14:paraId="3FD98C78" w14:textId="77777777" w:rsidR="00334631" w:rsidRPr="00317B5E" w:rsidRDefault="00334631" w:rsidP="00E93E8B">
      <w:pPr>
        <w:widowControl w:val="0"/>
        <w:tabs>
          <w:tab w:val="clear" w:pos="567"/>
        </w:tabs>
        <w:spacing w:line="240" w:lineRule="auto"/>
        <w:rPr>
          <w:noProof/>
          <w:szCs w:val="22"/>
          <w:lang w:val="it-IT"/>
        </w:rPr>
      </w:pPr>
    </w:p>
    <w:p w14:paraId="17EEACCA" w14:textId="77777777" w:rsidR="00E612B3" w:rsidRPr="00A513C9" w:rsidRDefault="00612740" w:rsidP="00E93E8B">
      <w:pPr>
        <w:widowControl w:val="0"/>
        <w:tabs>
          <w:tab w:val="clear" w:pos="567"/>
        </w:tabs>
        <w:spacing w:line="240" w:lineRule="auto"/>
        <w:rPr>
          <w:szCs w:val="22"/>
          <w:lang w:val="sl-SI"/>
        </w:rPr>
      </w:pPr>
      <w:r>
        <w:rPr>
          <w:lang w:val="sl-SI"/>
        </w:rPr>
        <w:t xml:space="preserve">Zdravilo </w:t>
      </w:r>
      <w:r w:rsidR="003316DD" w:rsidRPr="00A513C9">
        <w:rPr>
          <w:lang w:val="sl-SI"/>
        </w:rPr>
        <w:t xml:space="preserve">Odomzo </w:t>
      </w:r>
      <w:r>
        <w:rPr>
          <w:lang w:val="sl-SI"/>
        </w:rPr>
        <w:t>je treba vzeti najmanj dve uri po obroku in najmanj eno uro pred naslednjim obrokom</w:t>
      </w:r>
      <w:r w:rsidR="00AE2B5F">
        <w:rPr>
          <w:lang w:val="sl-SI"/>
        </w:rPr>
        <w:t xml:space="preserve">, s čimer je mogoče preprečiti povečano tveganje za </w:t>
      </w:r>
      <w:r w:rsidR="00AE2B5F" w:rsidRPr="00C9065F">
        <w:rPr>
          <w:lang w:val="sl-SI"/>
        </w:rPr>
        <w:t xml:space="preserve">neželene </w:t>
      </w:r>
      <w:r w:rsidR="00DA35C2">
        <w:rPr>
          <w:lang w:val="sl-SI"/>
        </w:rPr>
        <w:t>reakcije</w:t>
      </w:r>
      <w:r w:rsidR="00AE2B5F" w:rsidRPr="00C9065F">
        <w:rPr>
          <w:lang w:val="sl-SI"/>
        </w:rPr>
        <w:t>, do katerih</w:t>
      </w:r>
      <w:r w:rsidR="00AE2B5F">
        <w:rPr>
          <w:lang w:val="sl-SI"/>
        </w:rPr>
        <w:t xml:space="preserve"> bi lahko prišlo zaradi večje izpostavljenosti sonidegibu </w:t>
      </w:r>
      <w:r w:rsidR="00484EC4">
        <w:rPr>
          <w:lang w:val="sl-SI"/>
        </w:rPr>
        <w:t>pri jemanju skupaj z obrokom (glejte</w:t>
      </w:r>
      <w:r w:rsidR="00AE2B5F">
        <w:rPr>
          <w:lang w:val="sl-SI"/>
        </w:rPr>
        <w:t xml:space="preserve"> </w:t>
      </w:r>
      <w:r w:rsidR="00484EC4">
        <w:rPr>
          <w:lang w:val="sl-SI"/>
        </w:rPr>
        <w:t>poglavje 5.2)</w:t>
      </w:r>
      <w:r>
        <w:rPr>
          <w:lang w:val="sl-SI"/>
        </w:rPr>
        <w:t>.</w:t>
      </w:r>
      <w:r w:rsidR="00C700F2">
        <w:rPr>
          <w:lang w:val="sl-SI"/>
        </w:rPr>
        <w:t xml:space="preserve"> Če v času zdravljenja pride do bruhanja, bolnik ne sme vzeti nadomestnega odmerka, ampak mora počakati na naslednji odmerek po razporedu.</w:t>
      </w:r>
    </w:p>
    <w:p w14:paraId="3A678904" w14:textId="77777777" w:rsidR="00CA3E92" w:rsidRPr="00A513C9" w:rsidRDefault="00CA3E92" w:rsidP="00E93E8B">
      <w:pPr>
        <w:widowControl w:val="0"/>
        <w:tabs>
          <w:tab w:val="clear" w:pos="567"/>
        </w:tabs>
        <w:spacing w:line="240" w:lineRule="auto"/>
        <w:rPr>
          <w:szCs w:val="22"/>
          <w:lang w:val="sl-SI"/>
        </w:rPr>
      </w:pPr>
    </w:p>
    <w:p w14:paraId="31002ACE" w14:textId="77777777" w:rsidR="00812D16" w:rsidRPr="00A513C9" w:rsidRDefault="00C700F2" w:rsidP="00E93E8B">
      <w:pPr>
        <w:widowControl w:val="0"/>
        <w:tabs>
          <w:tab w:val="clear" w:pos="567"/>
        </w:tabs>
        <w:spacing w:line="240" w:lineRule="auto"/>
        <w:rPr>
          <w:szCs w:val="22"/>
          <w:lang w:val="sl-SI"/>
        </w:rPr>
      </w:pPr>
      <w:r>
        <w:rPr>
          <w:szCs w:val="22"/>
          <w:lang w:val="sl-SI"/>
        </w:rPr>
        <w:t xml:space="preserve">Če bolnik pozabi vzeti odmerek, </w:t>
      </w:r>
      <w:r w:rsidR="006439A0">
        <w:rPr>
          <w:szCs w:val="22"/>
          <w:lang w:val="sl-SI"/>
        </w:rPr>
        <w:t>naj ga vzame čimprej po tem, ko to opazi, razen če je od časa, ko bi moral vzeti odmerek</w:t>
      </w:r>
      <w:r w:rsidR="00093C59" w:rsidRPr="00A513C9">
        <w:rPr>
          <w:szCs w:val="22"/>
          <w:lang w:val="sl-SI"/>
        </w:rPr>
        <w:t xml:space="preserve">, </w:t>
      </w:r>
      <w:r w:rsidR="006439A0">
        <w:rPr>
          <w:szCs w:val="22"/>
          <w:lang w:val="sl-SI"/>
        </w:rPr>
        <w:t>minilo že več kot 6 ur. V tem primeru naj bolnik počaka in vzame samo naslednji odmerek po razporedu.</w:t>
      </w:r>
    </w:p>
    <w:p w14:paraId="6E76FE32" w14:textId="77777777" w:rsidR="00E612B3" w:rsidRPr="00F8716B" w:rsidRDefault="00E612B3" w:rsidP="00E93E8B">
      <w:pPr>
        <w:widowControl w:val="0"/>
        <w:tabs>
          <w:tab w:val="clear" w:pos="567"/>
        </w:tabs>
        <w:spacing w:line="240" w:lineRule="auto"/>
        <w:rPr>
          <w:szCs w:val="22"/>
          <w:lang w:val="sl-SI"/>
        </w:rPr>
      </w:pPr>
    </w:p>
    <w:p w14:paraId="6602AA70" w14:textId="77777777" w:rsidR="00812D16" w:rsidRPr="002C4C79" w:rsidRDefault="00812D16" w:rsidP="007913ED">
      <w:pPr>
        <w:keepNext/>
        <w:widowControl w:val="0"/>
        <w:tabs>
          <w:tab w:val="clear" w:pos="567"/>
        </w:tabs>
        <w:spacing w:line="240" w:lineRule="auto"/>
        <w:ind w:left="567" w:hanging="567"/>
        <w:outlineLvl w:val="0"/>
        <w:rPr>
          <w:b/>
          <w:noProof/>
          <w:szCs w:val="22"/>
          <w:lang w:val="sl-SI"/>
        </w:rPr>
      </w:pPr>
      <w:r w:rsidRPr="002C4C79">
        <w:rPr>
          <w:b/>
          <w:noProof/>
          <w:szCs w:val="22"/>
          <w:lang w:val="sl-SI"/>
        </w:rPr>
        <w:t>4.3</w:t>
      </w:r>
      <w:r w:rsidRPr="002C4C79">
        <w:rPr>
          <w:b/>
          <w:noProof/>
          <w:szCs w:val="22"/>
          <w:lang w:val="sl-SI"/>
        </w:rPr>
        <w:tab/>
      </w:r>
      <w:r w:rsidR="006439A0" w:rsidRPr="002C4C79">
        <w:rPr>
          <w:b/>
          <w:noProof/>
          <w:szCs w:val="22"/>
          <w:lang w:val="sl-SI"/>
        </w:rPr>
        <w:t>Kontraindikacije</w:t>
      </w:r>
    </w:p>
    <w:p w14:paraId="0F5188A5" w14:textId="77777777" w:rsidR="00812D16" w:rsidRPr="00A513C9" w:rsidRDefault="00812D16" w:rsidP="00E93E8B">
      <w:pPr>
        <w:keepNext/>
        <w:widowControl w:val="0"/>
        <w:tabs>
          <w:tab w:val="clear" w:pos="567"/>
        </w:tabs>
        <w:spacing w:line="240" w:lineRule="auto"/>
        <w:rPr>
          <w:szCs w:val="22"/>
          <w:lang w:val="sl-SI"/>
        </w:rPr>
      </w:pPr>
    </w:p>
    <w:p w14:paraId="45F3E261" w14:textId="77777777" w:rsidR="006439A0" w:rsidRPr="002C4C79" w:rsidRDefault="006439A0" w:rsidP="004E5BFD">
      <w:pPr>
        <w:widowControl w:val="0"/>
        <w:tabs>
          <w:tab w:val="clear" w:pos="567"/>
        </w:tabs>
        <w:spacing w:line="240" w:lineRule="auto"/>
        <w:outlineLvl w:val="0"/>
        <w:rPr>
          <w:noProof/>
          <w:szCs w:val="22"/>
          <w:lang w:val="sl-SI"/>
        </w:rPr>
      </w:pPr>
      <w:r w:rsidRPr="002C4C79">
        <w:rPr>
          <w:noProof/>
          <w:szCs w:val="22"/>
          <w:lang w:val="sl-SI"/>
        </w:rPr>
        <w:t>Preobčutljivost na zdravilno učinkovino ali katero koli pomožno snov, navedeno v poglavju 6.1.</w:t>
      </w:r>
    </w:p>
    <w:p w14:paraId="3840852C" w14:textId="77777777" w:rsidR="00812D16" w:rsidRPr="00A513C9" w:rsidRDefault="00812D16" w:rsidP="00E93E8B">
      <w:pPr>
        <w:widowControl w:val="0"/>
        <w:tabs>
          <w:tab w:val="clear" w:pos="567"/>
        </w:tabs>
        <w:spacing w:line="240" w:lineRule="auto"/>
        <w:rPr>
          <w:szCs w:val="22"/>
          <w:lang w:val="sl-SI"/>
        </w:rPr>
      </w:pPr>
    </w:p>
    <w:p w14:paraId="1E41ABF9" w14:textId="77777777" w:rsidR="00630518" w:rsidRPr="002C4C79" w:rsidRDefault="006439A0" w:rsidP="004E5BFD">
      <w:pPr>
        <w:widowControl w:val="0"/>
        <w:tabs>
          <w:tab w:val="clear" w:pos="567"/>
        </w:tabs>
        <w:spacing w:line="240" w:lineRule="auto"/>
        <w:outlineLvl w:val="0"/>
        <w:rPr>
          <w:lang w:val="de-DE"/>
        </w:rPr>
      </w:pPr>
      <w:r w:rsidRPr="002C4C79">
        <w:rPr>
          <w:lang w:val="de-DE"/>
        </w:rPr>
        <w:t xml:space="preserve">Nosečnost in dojenje </w:t>
      </w:r>
      <w:r w:rsidR="00630518" w:rsidRPr="002C4C79">
        <w:rPr>
          <w:lang w:val="de-DE"/>
        </w:rPr>
        <w:t>(</w:t>
      </w:r>
      <w:r w:rsidRPr="002C4C79">
        <w:rPr>
          <w:lang w:val="de-DE"/>
        </w:rPr>
        <w:t>glejte poglavji</w:t>
      </w:r>
      <w:r w:rsidR="00CA3E92" w:rsidRPr="002C4C79">
        <w:rPr>
          <w:lang w:val="de-DE"/>
        </w:rPr>
        <w:t> </w:t>
      </w:r>
      <w:r w:rsidR="00630518" w:rsidRPr="002C4C79">
        <w:rPr>
          <w:lang w:val="de-DE"/>
        </w:rPr>
        <w:t xml:space="preserve">4.4 </w:t>
      </w:r>
      <w:r w:rsidRPr="002C4C79">
        <w:rPr>
          <w:lang w:val="de-DE"/>
        </w:rPr>
        <w:t>in</w:t>
      </w:r>
      <w:r w:rsidR="00630518" w:rsidRPr="002C4C79">
        <w:rPr>
          <w:lang w:val="de-DE"/>
        </w:rPr>
        <w:t xml:space="preserve"> 4.6).</w:t>
      </w:r>
    </w:p>
    <w:p w14:paraId="586F31C4" w14:textId="77777777" w:rsidR="007F2AA4" w:rsidRDefault="007F2AA4" w:rsidP="00E93E8B">
      <w:pPr>
        <w:widowControl w:val="0"/>
        <w:tabs>
          <w:tab w:val="clear" w:pos="567"/>
        </w:tabs>
        <w:spacing w:line="240" w:lineRule="auto"/>
        <w:rPr>
          <w:lang w:val="sl-SI"/>
        </w:rPr>
      </w:pPr>
    </w:p>
    <w:p w14:paraId="3CD522E4" w14:textId="77777777" w:rsidR="007F2AA4" w:rsidRPr="00650E36" w:rsidRDefault="007F2AA4" w:rsidP="007F2AA4">
      <w:pPr>
        <w:widowControl w:val="0"/>
        <w:tabs>
          <w:tab w:val="clear" w:pos="567"/>
        </w:tabs>
        <w:spacing w:line="240" w:lineRule="auto"/>
        <w:rPr>
          <w:szCs w:val="22"/>
          <w:lang w:val="sl-SI"/>
        </w:rPr>
      </w:pPr>
      <w:r w:rsidRPr="002E0A1F">
        <w:rPr>
          <w:szCs w:val="22"/>
          <w:lang w:val="sl-SI"/>
        </w:rPr>
        <w:t xml:space="preserve">Ženske v rodni dobi, ki </w:t>
      </w:r>
      <w:r w:rsidR="00057375">
        <w:rPr>
          <w:szCs w:val="22"/>
          <w:lang w:val="sl-SI"/>
        </w:rPr>
        <w:t xml:space="preserve">niso vključene v </w:t>
      </w:r>
      <w:r w:rsidR="00A1315D">
        <w:rPr>
          <w:szCs w:val="22"/>
          <w:lang w:val="sl-SI"/>
        </w:rPr>
        <w:t xml:space="preserve">Program </w:t>
      </w:r>
      <w:r w:rsidR="00A1315D" w:rsidRPr="002A719C">
        <w:rPr>
          <w:szCs w:val="22"/>
          <w:lang w:val="sl-SI"/>
        </w:rPr>
        <w:t>preprečevanja nosečnosti pri uporabi zdravila Odomzo</w:t>
      </w:r>
      <w:r w:rsidR="00A1315D" w:rsidRPr="002E0A1F">
        <w:rPr>
          <w:szCs w:val="22"/>
          <w:lang w:val="sl-SI"/>
        </w:rPr>
        <w:t xml:space="preserve"> (</w:t>
      </w:r>
      <w:r w:rsidR="00A1315D" w:rsidRPr="00650E36">
        <w:rPr>
          <w:szCs w:val="22"/>
          <w:lang w:val="sl-SI"/>
        </w:rPr>
        <w:t>glejte poglavji</w:t>
      </w:r>
      <w:r w:rsidRPr="00650E36">
        <w:rPr>
          <w:szCs w:val="22"/>
          <w:lang w:val="sl-SI"/>
        </w:rPr>
        <w:t xml:space="preserve"> 4.4 </w:t>
      </w:r>
      <w:r w:rsidR="00A1315D" w:rsidRPr="00650E36">
        <w:rPr>
          <w:szCs w:val="22"/>
          <w:lang w:val="sl-SI"/>
        </w:rPr>
        <w:t>in</w:t>
      </w:r>
      <w:r w:rsidRPr="00650E36">
        <w:rPr>
          <w:szCs w:val="22"/>
          <w:lang w:val="sl-SI"/>
        </w:rPr>
        <w:t xml:space="preserve"> 4.6).</w:t>
      </w:r>
    </w:p>
    <w:p w14:paraId="57A853E0" w14:textId="77777777" w:rsidR="007F2AA4" w:rsidRPr="00A513C9" w:rsidRDefault="007F2AA4" w:rsidP="00E93E8B">
      <w:pPr>
        <w:widowControl w:val="0"/>
        <w:tabs>
          <w:tab w:val="clear" w:pos="567"/>
        </w:tabs>
        <w:spacing w:line="240" w:lineRule="auto"/>
        <w:rPr>
          <w:lang w:val="sl-SI"/>
        </w:rPr>
      </w:pPr>
    </w:p>
    <w:p w14:paraId="6FA6AA6A" w14:textId="77777777" w:rsidR="00BF6FCB" w:rsidRPr="00A513C9" w:rsidRDefault="00BF6FCB" w:rsidP="00E93E8B">
      <w:pPr>
        <w:widowControl w:val="0"/>
        <w:tabs>
          <w:tab w:val="clear" w:pos="567"/>
        </w:tabs>
        <w:spacing w:line="240" w:lineRule="auto"/>
        <w:rPr>
          <w:lang w:val="sl-SI"/>
        </w:rPr>
      </w:pPr>
    </w:p>
    <w:p w14:paraId="67E48FE1" w14:textId="77777777" w:rsidR="00812D16" w:rsidRPr="002C4C79" w:rsidRDefault="00812D16" w:rsidP="004E5BFD">
      <w:pPr>
        <w:keepNext/>
        <w:widowControl w:val="0"/>
        <w:tabs>
          <w:tab w:val="clear" w:pos="567"/>
        </w:tabs>
        <w:spacing w:line="240" w:lineRule="auto"/>
        <w:ind w:left="567" w:hanging="567"/>
        <w:outlineLvl w:val="0"/>
        <w:rPr>
          <w:b/>
          <w:noProof/>
          <w:szCs w:val="22"/>
          <w:lang w:val="sl-SI"/>
        </w:rPr>
      </w:pPr>
      <w:r w:rsidRPr="002C4C79">
        <w:rPr>
          <w:b/>
          <w:noProof/>
          <w:szCs w:val="22"/>
          <w:lang w:val="sl-SI"/>
        </w:rPr>
        <w:t>4.4</w:t>
      </w:r>
      <w:r w:rsidRPr="002C4C79">
        <w:rPr>
          <w:b/>
          <w:noProof/>
          <w:szCs w:val="22"/>
          <w:lang w:val="sl-SI"/>
        </w:rPr>
        <w:tab/>
      </w:r>
      <w:r w:rsidR="00000B5F" w:rsidRPr="002C4C79">
        <w:rPr>
          <w:b/>
          <w:noProof/>
          <w:szCs w:val="22"/>
          <w:lang w:val="sl-SI"/>
        </w:rPr>
        <w:t>Posebna opozorila in previdnostni ukrepi</w:t>
      </w:r>
    </w:p>
    <w:p w14:paraId="46708FD1" w14:textId="77777777" w:rsidR="00812D16" w:rsidRPr="00A513C9" w:rsidRDefault="00812D16" w:rsidP="00E93E8B">
      <w:pPr>
        <w:keepNext/>
        <w:widowControl w:val="0"/>
        <w:tabs>
          <w:tab w:val="clear" w:pos="567"/>
        </w:tabs>
        <w:spacing w:line="240" w:lineRule="auto"/>
        <w:ind w:left="567" w:hanging="567"/>
        <w:rPr>
          <w:szCs w:val="22"/>
          <w:lang w:val="sl-SI"/>
        </w:rPr>
      </w:pPr>
    </w:p>
    <w:p w14:paraId="674A2009" w14:textId="77777777" w:rsidR="000C2E45" w:rsidRPr="002C4C79" w:rsidRDefault="00000B5F" w:rsidP="004E5BFD">
      <w:pPr>
        <w:keepNext/>
        <w:widowControl w:val="0"/>
        <w:tabs>
          <w:tab w:val="clear" w:pos="567"/>
        </w:tabs>
        <w:spacing w:line="240" w:lineRule="auto"/>
        <w:outlineLvl w:val="0"/>
        <w:rPr>
          <w:noProof/>
          <w:szCs w:val="22"/>
          <w:u w:val="single"/>
          <w:lang w:val="sl-SI"/>
        </w:rPr>
      </w:pPr>
      <w:r w:rsidRPr="002C4C79">
        <w:rPr>
          <w:noProof/>
          <w:szCs w:val="22"/>
          <w:u w:val="single"/>
          <w:lang w:val="sl-SI"/>
        </w:rPr>
        <w:t>Z mišicami povezan</w:t>
      </w:r>
      <w:r w:rsidR="00DA35C2" w:rsidRPr="002C4C79">
        <w:rPr>
          <w:noProof/>
          <w:szCs w:val="22"/>
          <w:u w:val="single"/>
          <w:lang w:val="sl-SI"/>
        </w:rPr>
        <w:t>e</w:t>
      </w:r>
      <w:r w:rsidRPr="002C4C79">
        <w:rPr>
          <w:noProof/>
          <w:szCs w:val="22"/>
          <w:u w:val="single"/>
          <w:lang w:val="sl-SI"/>
        </w:rPr>
        <w:t xml:space="preserve"> neželen</w:t>
      </w:r>
      <w:r w:rsidR="00DA35C2" w:rsidRPr="002C4C79">
        <w:rPr>
          <w:noProof/>
          <w:szCs w:val="22"/>
          <w:u w:val="single"/>
          <w:lang w:val="sl-SI"/>
        </w:rPr>
        <w:t>e</w:t>
      </w:r>
      <w:r w:rsidRPr="002C4C79">
        <w:rPr>
          <w:noProof/>
          <w:szCs w:val="22"/>
          <w:u w:val="single"/>
          <w:lang w:val="sl-SI"/>
        </w:rPr>
        <w:t xml:space="preserve"> </w:t>
      </w:r>
      <w:bookmarkStart w:id="2" w:name="_1310029Muscle_related_events"/>
      <w:bookmarkEnd w:id="2"/>
      <w:r w:rsidR="00DA35C2">
        <w:rPr>
          <w:noProof/>
          <w:szCs w:val="22"/>
          <w:u w:val="single"/>
          <w:lang w:val="it-IT"/>
        </w:rPr>
        <w:t>reakcije</w:t>
      </w:r>
    </w:p>
    <w:p w14:paraId="21BBF4AE" w14:textId="77777777" w:rsidR="00CA3E92" w:rsidRPr="00A513C9" w:rsidRDefault="00CA3E92" w:rsidP="00E93E8B">
      <w:pPr>
        <w:keepNext/>
        <w:widowControl w:val="0"/>
        <w:tabs>
          <w:tab w:val="clear" w:pos="567"/>
        </w:tabs>
        <w:spacing w:line="240" w:lineRule="auto"/>
        <w:rPr>
          <w:lang w:val="sl-SI"/>
        </w:rPr>
      </w:pPr>
    </w:p>
    <w:p w14:paraId="42A670E8" w14:textId="77777777" w:rsidR="000C2E45" w:rsidRPr="00A513C9" w:rsidRDefault="00AB0E19" w:rsidP="00E93E8B">
      <w:pPr>
        <w:widowControl w:val="0"/>
        <w:tabs>
          <w:tab w:val="clear" w:pos="567"/>
        </w:tabs>
        <w:spacing w:line="240" w:lineRule="auto"/>
        <w:rPr>
          <w:lang w:val="sl-SI"/>
        </w:rPr>
      </w:pPr>
      <w:r>
        <w:rPr>
          <w:lang w:val="sl-SI"/>
        </w:rPr>
        <w:t>V ključni študiji faze </w:t>
      </w:r>
      <w:r w:rsidR="000C2E45" w:rsidRPr="00A513C9">
        <w:rPr>
          <w:lang w:val="sl-SI"/>
        </w:rPr>
        <w:t xml:space="preserve">II </w:t>
      </w:r>
      <w:r>
        <w:rPr>
          <w:lang w:val="sl-SI"/>
        </w:rPr>
        <w:t>so opažali mišične spazme, mialgijo, miopatijo in primer</w:t>
      </w:r>
      <w:r w:rsidR="0066603F">
        <w:rPr>
          <w:lang w:val="sl-SI"/>
        </w:rPr>
        <w:t>e</w:t>
      </w:r>
      <w:r>
        <w:rPr>
          <w:lang w:val="sl-SI"/>
        </w:rPr>
        <w:t xml:space="preserve"> zvišanja vrednosti kreatin-kinaze. Pri večini bolnikov, ki so prejemali zdravilo </w:t>
      </w:r>
      <w:r w:rsidR="003A49AC" w:rsidRPr="00A513C9">
        <w:rPr>
          <w:lang w:val="sl-SI"/>
        </w:rPr>
        <w:t xml:space="preserve">Odomzo </w:t>
      </w:r>
      <w:r>
        <w:rPr>
          <w:lang w:val="sl-SI"/>
        </w:rPr>
        <w:t xml:space="preserve">v odmerku </w:t>
      </w:r>
      <w:r w:rsidR="003A49AC" w:rsidRPr="00A513C9">
        <w:rPr>
          <w:lang w:val="sl-SI"/>
        </w:rPr>
        <w:t>200</w:t>
      </w:r>
      <w:r w:rsidR="004E6096" w:rsidRPr="00A513C9">
        <w:rPr>
          <w:lang w:val="sl-SI"/>
        </w:rPr>
        <w:t> </w:t>
      </w:r>
      <w:r w:rsidR="003A49AC" w:rsidRPr="00A513C9">
        <w:rPr>
          <w:lang w:val="sl-SI"/>
        </w:rPr>
        <w:t xml:space="preserve">mg </w:t>
      </w:r>
      <w:r>
        <w:rPr>
          <w:lang w:val="sl-SI"/>
        </w:rPr>
        <w:t xml:space="preserve">na dan in pri katerih je </w:t>
      </w:r>
      <w:r w:rsidR="00C41D8A">
        <w:rPr>
          <w:lang w:val="sl-SI"/>
        </w:rPr>
        <w:t xml:space="preserve">prišlo do zvišanja </w:t>
      </w:r>
      <w:r>
        <w:rPr>
          <w:lang w:val="sl-SI"/>
        </w:rPr>
        <w:t>vrednost</w:t>
      </w:r>
      <w:r w:rsidR="00C41D8A">
        <w:rPr>
          <w:lang w:val="sl-SI"/>
        </w:rPr>
        <w:t>i</w:t>
      </w:r>
      <w:r>
        <w:rPr>
          <w:lang w:val="sl-SI"/>
        </w:rPr>
        <w:t xml:space="preserve"> kreatin-kinaze </w:t>
      </w:r>
      <w:r w:rsidR="0066603F">
        <w:rPr>
          <w:lang w:val="sl-SI"/>
        </w:rPr>
        <w:t>2. </w:t>
      </w:r>
      <w:r w:rsidR="00C41D8A">
        <w:rPr>
          <w:lang w:val="sl-SI"/>
        </w:rPr>
        <w:t>ali višje stopnje, je do mišičnih simptomov prišlo že pred zvišanjem vrednosti kreatin-kinaze.</w:t>
      </w:r>
      <w:r w:rsidR="0010154D" w:rsidRPr="00A513C9">
        <w:rPr>
          <w:lang w:val="sl-SI"/>
        </w:rPr>
        <w:t xml:space="preserve"> </w:t>
      </w:r>
      <w:r w:rsidR="00C41D8A">
        <w:rPr>
          <w:lang w:val="sl-SI"/>
        </w:rPr>
        <w:t>Pri večini bolnikov so mišični simptomi in zvišanje vrednosti kreatin-kinaze izzveneli ob ustreznem ukrepanju.</w:t>
      </w:r>
    </w:p>
    <w:p w14:paraId="064648E1" w14:textId="77777777" w:rsidR="00D86F34" w:rsidRPr="00A513C9" w:rsidRDefault="00D86F34" w:rsidP="00E93E8B">
      <w:pPr>
        <w:widowControl w:val="0"/>
        <w:tabs>
          <w:tab w:val="clear" w:pos="567"/>
        </w:tabs>
        <w:spacing w:line="240" w:lineRule="auto"/>
        <w:rPr>
          <w:lang w:val="sl-SI"/>
        </w:rPr>
      </w:pPr>
    </w:p>
    <w:p w14:paraId="516695FC" w14:textId="77777777" w:rsidR="000C2E45" w:rsidRPr="00A513C9" w:rsidRDefault="00A77F34" w:rsidP="00E93E8B">
      <w:pPr>
        <w:widowControl w:val="0"/>
        <w:tabs>
          <w:tab w:val="clear" w:pos="567"/>
        </w:tabs>
        <w:spacing w:line="240" w:lineRule="auto"/>
        <w:rPr>
          <w:lang w:val="sl-SI"/>
        </w:rPr>
      </w:pPr>
      <w:r>
        <w:rPr>
          <w:lang w:val="sl-SI"/>
        </w:rPr>
        <w:t xml:space="preserve">Vse bolnike, ki začenjajo zdravljenje z zdravilom Odomzo, je treba obvestiti o tveganju za pojav z mišicami povezanih neželenih </w:t>
      </w:r>
      <w:r w:rsidR="00DA35C2">
        <w:rPr>
          <w:lang w:val="sl-SI"/>
        </w:rPr>
        <w:t>reakcij</w:t>
      </w:r>
      <w:r w:rsidR="000C2E45" w:rsidRPr="00A513C9">
        <w:rPr>
          <w:lang w:val="sl-SI"/>
        </w:rPr>
        <w:t xml:space="preserve">, </w:t>
      </w:r>
      <w:r>
        <w:rPr>
          <w:lang w:val="sl-SI"/>
        </w:rPr>
        <w:t>ki lahko vključujejo tudi rabdomiolizo. Bolnikom je treba naročiti, naj takoj sporočijo, če bi v času zdravljenja z zdravilom Odomzo opazili kakršnekoli nep</w:t>
      </w:r>
      <w:r w:rsidR="00C07B7A">
        <w:rPr>
          <w:lang w:val="sl-SI"/>
        </w:rPr>
        <w:t>ojasnjene bolečine v mišicah oziroma občutljivost ali oslabelost mišic ali če bi ti simptomi vztrajali po prekinitvi zdravljenja.</w:t>
      </w:r>
    </w:p>
    <w:p w14:paraId="6794D1DD" w14:textId="77777777" w:rsidR="00F85CFF" w:rsidRPr="00A513C9" w:rsidRDefault="00F85CFF" w:rsidP="00E93E8B">
      <w:pPr>
        <w:widowControl w:val="0"/>
        <w:tabs>
          <w:tab w:val="clear" w:pos="567"/>
        </w:tabs>
        <w:spacing w:line="240" w:lineRule="auto"/>
        <w:rPr>
          <w:lang w:val="sl-SI"/>
        </w:rPr>
      </w:pPr>
    </w:p>
    <w:p w14:paraId="53440C03" w14:textId="77777777" w:rsidR="000C2E45" w:rsidRPr="00A513C9" w:rsidRDefault="00C07B7A" w:rsidP="00E93E8B">
      <w:pPr>
        <w:widowControl w:val="0"/>
        <w:tabs>
          <w:tab w:val="clear" w:pos="567"/>
        </w:tabs>
        <w:spacing w:line="240" w:lineRule="auto"/>
        <w:rPr>
          <w:lang w:val="sl-SI"/>
        </w:rPr>
      </w:pPr>
      <w:r>
        <w:rPr>
          <w:lang w:val="sl-SI"/>
        </w:rPr>
        <w:t xml:space="preserve">Vrednost kreatin-kinaze je treba </w:t>
      </w:r>
      <w:r w:rsidR="009758E4">
        <w:rPr>
          <w:lang w:val="sl-SI"/>
        </w:rPr>
        <w:t>določiti pred začetkom zdravljenja</w:t>
      </w:r>
      <w:r w:rsidR="00B30D8F">
        <w:rPr>
          <w:lang w:val="sl-SI"/>
        </w:rPr>
        <w:t>, nato pa v skladu s kliničnimi indikacijami</w:t>
      </w:r>
      <w:r w:rsidR="00B15252" w:rsidRPr="00A513C9">
        <w:rPr>
          <w:lang w:val="sl-SI"/>
        </w:rPr>
        <w:t xml:space="preserve">, </w:t>
      </w:r>
      <w:r w:rsidR="00B30D8F">
        <w:rPr>
          <w:lang w:val="sl-SI"/>
        </w:rPr>
        <w:t xml:space="preserve">na primer takrat, ko bolnik navaja z mišicami povezane simptome. V primeru klinično opaznega zvišanja vrednosti kreatin-kinaze je treba oceniti ledvično funkcijo </w:t>
      </w:r>
      <w:r w:rsidR="00B15252" w:rsidRPr="00A513C9">
        <w:rPr>
          <w:lang w:val="sl-SI"/>
        </w:rPr>
        <w:t>(</w:t>
      </w:r>
      <w:r w:rsidR="00B30D8F">
        <w:rPr>
          <w:lang w:val="sl-SI"/>
        </w:rPr>
        <w:t>glejte poglavje</w:t>
      </w:r>
      <w:r w:rsidR="004E6096" w:rsidRPr="00A513C9">
        <w:rPr>
          <w:lang w:val="sl-SI"/>
        </w:rPr>
        <w:t> </w:t>
      </w:r>
      <w:r w:rsidR="00B15252" w:rsidRPr="00A513C9">
        <w:rPr>
          <w:lang w:val="sl-SI"/>
        </w:rPr>
        <w:t>4.2)</w:t>
      </w:r>
      <w:r w:rsidR="000C2E45" w:rsidRPr="00A513C9">
        <w:rPr>
          <w:lang w:val="sl-SI"/>
        </w:rPr>
        <w:t>.</w:t>
      </w:r>
    </w:p>
    <w:p w14:paraId="748DAB2D" w14:textId="77777777" w:rsidR="00D86F34" w:rsidRPr="00A513C9" w:rsidRDefault="00D86F34" w:rsidP="00E93E8B">
      <w:pPr>
        <w:widowControl w:val="0"/>
        <w:tabs>
          <w:tab w:val="clear" w:pos="567"/>
        </w:tabs>
        <w:spacing w:line="240" w:lineRule="auto"/>
        <w:rPr>
          <w:lang w:val="sl-SI"/>
        </w:rPr>
      </w:pPr>
    </w:p>
    <w:p w14:paraId="79ECC040" w14:textId="77777777" w:rsidR="000C2E45" w:rsidRPr="00A513C9" w:rsidRDefault="00605E20" w:rsidP="00E93E8B">
      <w:pPr>
        <w:widowControl w:val="0"/>
        <w:tabs>
          <w:tab w:val="clear" w:pos="567"/>
        </w:tabs>
        <w:spacing w:line="240" w:lineRule="auto"/>
        <w:rPr>
          <w:lang w:val="sl-SI"/>
        </w:rPr>
      </w:pPr>
      <w:r>
        <w:rPr>
          <w:lang w:val="sl-SI"/>
        </w:rPr>
        <w:t xml:space="preserve">Upoštevati je treba priporočila za znižanje ali prekinitev odmerjanja </w:t>
      </w:r>
      <w:r w:rsidR="00D86F34" w:rsidRPr="00A513C9">
        <w:rPr>
          <w:lang w:val="sl-SI"/>
        </w:rPr>
        <w:t>(</w:t>
      </w:r>
      <w:r>
        <w:rPr>
          <w:lang w:val="sl-SI"/>
        </w:rPr>
        <w:t>glejte poglavje</w:t>
      </w:r>
      <w:r w:rsidR="003650BA" w:rsidRPr="00A513C9">
        <w:rPr>
          <w:lang w:val="sl-SI"/>
        </w:rPr>
        <w:t> </w:t>
      </w:r>
      <w:r w:rsidR="00D86F34" w:rsidRPr="00A513C9">
        <w:rPr>
          <w:lang w:val="sl-SI"/>
        </w:rPr>
        <w:t>4.2</w:t>
      </w:r>
      <w:r w:rsidR="000C2E45" w:rsidRPr="00A513C9">
        <w:rPr>
          <w:lang w:val="sl-SI"/>
        </w:rPr>
        <w:t xml:space="preserve">). </w:t>
      </w:r>
      <w:r>
        <w:rPr>
          <w:lang w:val="sl-SI"/>
        </w:rPr>
        <w:t xml:space="preserve">V primeru zvišanja kreatin-kinaze višje stopnje </w:t>
      </w:r>
      <w:r w:rsidR="00F17238">
        <w:rPr>
          <w:lang w:val="sl-SI"/>
        </w:rPr>
        <w:t>je treba razmisliti o uvedbi ukrepov podpornega zdravljenja</w:t>
      </w:r>
      <w:r w:rsidR="004D5E6C">
        <w:rPr>
          <w:lang w:val="sl-SI"/>
        </w:rPr>
        <w:t xml:space="preserve"> v skladu z lokalnimi standardi zdravstvene prakse in smernicami zdravljenja, kar</w:t>
      </w:r>
      <w:r w:rsidR="00F17238">
        <w:rPr>
          <w:lang w:val="sl-SI"/>
        </w:rPr>
        <w:t xml:space="preserve"> </w:t>
      </w:r>
      <w:r w:rsidR="004D5E6C">
        <w:rPr>
          <w:lang w:val="sl-SI"/>
        </w:rPr>
        <w:t xml:space="preserve">vključuje tudi skrb za </w:t>
      </w:r>
      <w:r w:rsidR="00F17238">
        <w:rPr>
          <w:lang w:val="sl-SI"/>
        </w:rPr>
        <w:t>ustrezn</w:t>
      </w:r>
      <w:r w:rsidR="00E37ED9">
        <w:rPr>
          <w:lang w:val="sl-SI"/>
        </w:rPr>
        <w:t>o</w:t>
      </w:r>
      <w:r w:rsidR="00F17238">
        <w:rPr>
          <w:lang w:val="sl-SI"/>
        </w:rPr>
        <w:t xml:space="preserve"> hidr</w:t>
      </w:r>
      <w:r w:rsidR="00E37ED9">
        <w:rPr>
          <w:lang w:val="sl-SI"/>
        </w:rPr>
        <w:t>iranost bolnika.</w:t>
      </w:r>
    </w:p>
    <w:p w14:paraId="0A984E77" w14:textId="77777777" w:rsidR="00F53983" w:rsidRPr="00A513C9" w:rsidRDefault="00F53983" w:rsidP="00E93E8B">
      <w:pPr>
        <w:widowControl w:val="0"/>
        <w:tabs>
          <w:tab w:val="clear" w:pos="567"/>
        </w:tabs>
        <w:spacing w:line="240" w:lineRule="auto"/>
        <w:rPr>
          <w:lang w:val="sl-SI"/>
        </w:rPr>
      </w:pPr>
    </w:p>
    <w:p w14:paraId="1006DE69" w14:textId="77777777" w:rsidR="000C2E45" w:rsidRPr="00A513C9" w:rsidRDefault="006B0B65" w:rsidP="00E93E8B">
      <w:pPr>
        <w:widowControl w:val="0"/>
        <w:tabs>
          <w:tab w:val="clear" w:pos="567"/>
        </w:tabs>
        <w:spacing w:line="240" w:lineRule="auto"/>
        <w:rPr>
          <w:lang w:val="sl-SI"/>
        </w:rPr>
      </w:pPr>
      <w:r>
        <w:rPr>
          <w:lang w:val="sl-SI"/>
        </w:rPr>
        <w:t xml:space="preserve">Bolnike je treba skrbno spremljati glede pojavljanja z mišicami povezanih simptomov, če jemljejo zdravilo Odomzo v kombinaciji z določenimi zdravili, ki lahko povečajo tveganje za toksično delovanje na mišice </w:t>
      </w:r>
      <w:r w:rsidR="00F53983" w:rsidRPr="00A513C9">
        <w:rPr>
          <w:lang w:val="sl-SI"/>
        </w:rPr>
        <w:t>(</w:t>
      </w:r>
      <w:r>
        <w:rPr>
          <w:lang w:val="sl-SI"/>
        </w:rPr>
        <w:t xml:space="preserve">na primer z zaviralci </w:t>
      </w:r>
      <w:r w:rsidR="003653BC" w:rsidRPr="00A513C9">
        <w:rPr>
          <w:lang w:val="sl-SI"/>
        </w:rPr>
        <w:t>CYP3A4</w:t>
      </w:r>
      <w:r>
        <w:rPr>
          <w:lang w:val="sl-SI"/>
        </w:rPr>
        <w:t>, klorokinom</w:t>
      </w:r>
      <w:r w:rsidR="00F53983" w:rsidRPr="00A513C9">
        <w:rPr>
          <w:lang w:val="sl-SI"/>
        </w:rPr>
        <w:t>, h</w:t>
      </w:r>
      <w:r w:rsidR="00EB69EC">
        <w:rPr>
          <w:lang w:val="sl-SI"/>
        </w:rPr>
        <w:t>idroksiklorokinom, derivati fibrične kisline</w:t>
      </w:r>
      <w:r w:rsidR="00F53983" w:rsidRPr="00A513C9">
        <w:rPr>
          <w:lang w:val="sl-SI"/>
        </w:rPr>
        <w:t>, penicilamin</w:t>
      </w:r>
      <w:r w:rsidR="00EB69EC">
        <w:rPr>
          <w:lang w:val="sl-SI"/>
        </w:rPr>
        <w:t>om, zidovudinom,</w:t>
      </w:r>
      <w:r w:rsidR="00F53983" w:rsidRPr="00A513C9">
        <w:rPr>
          <w:lang w:val="sl-SI"/>
        </w:rPr>
        <w:t xml:space="preserve"> </w:t>
      </w:r>
      <w:r w:rsidR="00E12937" w:rsidRPr="00A513C9">
        <w:rPr>
          <w:lang w:val="sl-SI"/>
        </w:rPr>
        <w:t>niacin</w:t>
      </w:r>
      <w:r w:rsidR="00EB69EC">
        <w:rPr>
          <w:lang w:val="sl-SI"/>
        </w:rPr>
        <w:t xml:space="preserve">om ali zaviralci reduktaze </w:t>
      </w:r>
      <w:r w:rsidR="00F53983" w:rsidRPr="00A513C9">
        <w:rPr>
          <w:lang w:val="sl-SI"/>
        </w:rPr>
        <w:t>HMG</w:t>
      </w:r>
      <w:r w:rsidR="004E6096" w:rsidRPr="00A513C9">
        <w:rPr>
          <w:lang w:val="sl-SI"/>
        </w:rPr>
        <w:noBreakHyphen/>
      </w:r>
      <w:r w:rsidR="00EB69EC">
        <w:rPr>
          <w:lang w:val="sl-SI"/>
        </w:rPr>
        <w:t>CoA</w:t>
      </w:r>
      <w:r w:rsidR="00F53983" w:rsidRPr="00A513C9">
        <w:rPr>
          <w:lang w:val="sl-SI"/>
        </w:rPr>
        <w:t xml:space="preserve">) </w:t>
      </w:r>
      <w:r w:rsidR="000C2E45" w:rsidRPr="00A513C9">
        <w:rPr>
          <w:lang w:val="sl-SI"/>
        </w:rPr>
        <w:t>(</w:t>
      </w:r>
      <w:r w:rsidR="00EB69EC">
        <w:rPr>
          <w:lang w:val="sl-SI"/>
        </w:rPr>
        <w:t>glejte poglavje</w:t>
      </w:r>
      <w:r w:rsidR="003650BA" w:rsidRPr="00A513C9">
        <w:rPr>
          <w:lang w:val="sl-SI"/>
        </w:rPr>
        <w:t> </w:t>
      </w:r>
      <w:r w:rsidR="00790156" w:rsidRPr="00A513C9">
        <w:rPr>
          <w:lang w:val="sl-SI"/>
        </w:rPr>
        <w:t>4.5</w:t>
      </w:r>
      <w:r w:rsidR="000C2E45" w:rsidRPr="00A513C9">
        <w:rPr>
          <w:lang w:val="sl-SI"/>
        </w:rPr>
        <w:t>)</w:t>
      </w:r>
      <w:r w:rsidR="00790156" w:rsidRPr="00A513C9">
        <w:rPr>
          <w:lang w:val="sl-SI"/>
        </w:rPr>
        <w:t>.</w:t>
      </w:r>
    </w:p>
    <w:p w14:paraId="728F17F1" w14:textId="77777777" w:rsidR="00F53983" w:rsidRPr="00A513C9" w:rsidRDefault="00F53983" w:rsidP="00E93E8B">
      <w:pPr>
        <w:widowControl w:val="0"/>
        <w:tabs>
          <w:tab w:val="clear" w:pos="567"/>
        </w:tabs>
        <w:spacing w:line="240" w:lineRule="auto"/>
        <w:rPr>
          <w:lang w:val="sl-SI"/>
        </w:rPr>
      </w:pPr>
    </w:p>
    <w:p w14:paraId="7696626C" w14:textId="77777777" w:rsidR="000C2E45" w:rsidRPr="0092552A" w:rsidRDefault="009576E8" w:rsidP="00E93E8B">
      <w:pPr>
        <w:widowControl w:val="0"/>
        <w:tabs>
          <w:tab w:val="clear" w:pos="567"/>
        </w:tabs>
        <w:spacing w:line="240" w:lineRule="auto"/>
        <w:rPr>
          <w:lang w:val="sl-SI"/>
        </w:rPr>
      </w:pPr>
      <w:r w:rsidRPr="0092552A">
        <w:rPr>
          <w:lang w:val="sl-SI"/>
        </w:rPr>
        <w:t>Posebej skrbno je treba spremljati bolnike z živčno</w:t>
      </w:r>
      <w:r w:rsidR="00CD2A3B" w:rsidRPr="0092552A">
        <w:rPr>
          <w:lang w:val="sl-SI"/>
        </w:rPr>
        <w:t>-</w:t>
      </w:r>
      <w:r w:rsidRPr="0092552A">
        <w:rPr>
          <w:lang w:val="sl-SI"/>
        </w:rPr>
        <w:t xml:space="preserve">mišičnimi boleznimi </w:t>
      </w:r>
      <w:r w:rsidR="000C2E45" w:rsidRPr="0092552A">
        <w:rPr>
          <w:lang w:val="sl-SI"/>
        </w:rPr>
        <w:t>(</w:t>
      </w:r>
      <w:r w:rsidRPr="0092552A">
        <w:rPr>
          <w:lang w:val="sl-SI"/>
        </w:rPr>
        <w:t xml:space="preserve">kot so vnetne miopatije, mišična distrofija, amiotrofična lateralna skleroza, </w:t>
      </w:r>
      <w:r w:rsidR="00CD2A3B" w:rsidRPr="0092552A">
        <w:rPr>
          <w:lang w:val="sl-SI"/>
        </w:rPr>
        <w:t>spinalna mišična atrofija) zaradi povečanega tveganja za toksično delovanje na mišice.</w:t>
      </w:r>
    </w:p>
    <w:p w14:paraId="024ABC67" w14:textId="77777777" w:rsidR="00E62D66" w:rsidRPr="00F8716B" w:rsidRDefault="00E62D66" w:rsidP="00E93E8B">
      <w:pPr>
        <w:widowControl w:val="0"/>
        <w:tabs>
          <w:tab w:val="clear" w:pos="567"/>
        </w:tabs>
        <w:spacing w:line="240" w:lineRule="auto"/>
        <w:rPr>
          <w:szCs w:val="22"/>
          <w:lang w:val="sl-SI"/>
        </w:rPr>
      </w:pPr>
      <w:bookmarkStart w:id="3" w:name="_Toc259706915"/>
      <w:bookmarkStart w:id="4" w:name="_Toc259707086"/>
      <w:bookmarkStart w:id="5" w:name="_Toc259707149"/>
      <w:bookmarkStart w:id="6" w:name="_Toc259713090"/>
    </w:p>
    <w:p w14:paraId="082A75F1" w14:textId="77777777" w:rsidR="00C85D91" w:rsidRPr="002C4C79" w:rsidRDefault="00B55810" w:rsidP="000449E6">
      <w:pPr>
        <w:keepNext/>
        <w:widowControl w:val="0"/>
        <w:tabs>
          <w:tab w:val="clear" w:pos="567"/>
        </w:tabs>
        <w:spacing w:line="240" w:lineRule="auto"/>
        <w:outlineLvl w:val="0"/>
        <w:rPr>
          <w:u w:val="single"/>
          <w:lang w:val="sl-SI"/>
        </w:rPr>
      </w:pPr>
      <w:r w:rsidRPr="002C4C79">
        <w:rPr>
          <w:u w:val="single"/>
          <w:lang w:val="sl-SI"/>
        </w:rPr>
        <w:t>Smrt zarodka oziroma ploda ali hude prirojene napake</w:t>
      </w:r>
    </w:p>
    <w:p w14:paraId="5FFB4CB5" w14:textId="77777777" w:rsidR="003650BA" w:rsidRPr="0092552A" w:rsidRDefault="003650BA" w:rsidP="00E93E8B">
      <w:pPr>
        <w:keepNext/>
        <w:widowControl w:val="0"/>
        <w:tabs>
          <w:tab w:val="clear" w:pos="567"/>
        </w:tabs>
        <w:spacing w:line="240" w:lineRule="auto"/>
        <w:rPr>
          <w:lang w:val="sl-SI"/>
        </w:rPr>
      </w:pPr>
    </w:p>
    <w:p w14:paraId="46BAA864" w14:textId="77777777" w:rsidR="000C2E45" w:rsidRPr="0092552A" w:rsidRDefault="00B67EE6" w:rsidP="00E93E8B">
      <w:pPr>
        <w:widowControl w:val="0"/>
        <w:tabs>
          <w:tab w:val="clear" w:pos="567"/>
        </w:tabs>
        <w:spacing w:line="240" w:lineRule="auto"/>
        <w:rPr>
          <w:lang w:val="sl-SI"/>
        </w:rPr>
      </w:pPr>
      <w:r w:rsidRPr="0092552A">
        <w:rPr>
          <w:lang w:val="sl-SI"/>
        </w:rPr>
        <w:t>Če zdr</w:t>
      </w:r>
      <w:r w:rsidR="00B55810" w:rsidRPr="0092552A">
        <w:rPr>
          <w:lang w:val="sl-SI"/>
        </w:rPr>
        <w:t xml:space="preserve">avilo </w:t>
      </w:r>
      <w:r w:rsidR="00B05465" w:rsidRPr="0092552A">
        <w:rPr>
          <w:lang w:val="sl-SI"/>
        </w:rPr>
        <w:t xml:space="preserve">Odomzo </w:t>
      </w:r>
      <w:r w:rsidRPr="0092552A">
        <w:rPr>
          <w:lang w:val="sl-SI"/>
        </w:rPr>
        <w:t xml:space="preserve">uporablja nosečnica, lahko povzroči smrt zarodka oziroma ploda </w:t>
      </w:r>
      <w:r w:rsidR="0092552A" w:rsidRPr="0092552A">
        <w:rPr>
          <w:lang w:val="sl-SI"/>
        </w:rPr>
        <w:t>a</w:t>
      </w:r>
      <w:r w:rsidRPr="0092552A">
        <w:rPr>
          <w:lang w:val="sl-SI"/>
        </w:rPr>
        <w:t>li hude prirojene napake.</w:t>
      </w:r>
      <w:r w:rsidR="0092552A" w:rsidRPr="0092552A">
        <w:rPr>
          <w:lang w:val="sl-SI"/>
        </w:rPr>
        <w:t xml:space="preserve"> V študijah na živalih se je pokazalo, da je sonidegib zaradi svojega mehanizma delovanja teratogen in </w:t>
      </w:r>
      <w:r w:rsidR="0092552A">
        <w:rPr>
          <w:lang w:val="sl-SI"/>
        </w:rPr>
        <w:t>fetotoksičen. Ženske, ki jemljejo zdravilo Odomzo, ne smejo biti noseče oziroma ne smejo zanositi v času zdravljenja in še 20 mesecev po zaključku zdravljenja.</w:t>
      </w:r>
    </w:p>
    <w:p w14:paraId="01DADD6C" w14:textId="77777777" w:rsidR="00A779EA" w:rsidRPr="0092552A" w:rsidRDefault="00A779EA" w:rsidP="00E93E8B">
      <w:pPr>
        <w:widowControl w:val="0"/>
        <w:tabs>
          <w:tab w:val="clear" w:pos="567"/>
        </w:tabs>
        <w:spacing w:line="240" w:lineRule="auto"/>
        <w:rPr>
          <w:lang w:val="sl-SI"/>
        </w:rPr>
      </w:pPr>
    </w:p>
    <w:p w14:paraId="446D2A96" w14:textId="77777777" w:rsidR="00A779EA" w:rsidRPr="002C4C79" w:rsidRDefault="00F2651F" w:rsidP="000449E6">
      <w:pPr>
        <w:pStyle w:val="Default"/>
        <w:keepNext/>
        <w:widowControl w:val="0"/>
        <w:outlineLvl w:val="0"/>
        <w:rPr>
          <w:color w:val="auto"/>
          <w:sz w:val="22"/>
          <w:szCs w:val="22"/>
          <w:u w:val="single"/>
          <w:lang w:val="sl-SI"/>
        </w:rPr>
      </w:pPr>
      <w:r w:rsidRPr="002C4C79">
        <w:rPr>
          <w:color w:val="auto"/>
          <w:sz w:val="22"/>
          <w:szCs w:val="22"/>
          <w:u w:val="single"/>
          <w:lang w:val="sl-SI"/>
        </w:rPr>
        <w:t>Kriteriji, ki opredeljujejo žensko v rodni dobi</w:t>
      </w:r>
    </w:p>
    <w:p w14:paraId="2B0798BC" w14:textId="77777777" w:rsidR="00A779EA" w:rsidRPr="002A719C" w:rsidRDefault="00A779EA" w:rsidP="00E93E8B">
      <w:pPr>
        <w:pStyle w:val="Default"/>
        <w:keepNext/>
        <w:widowControl w:val="0"/>
        <w:rPr>
          <w:color w:val="auto"/>
          <w:lang w:val="sl-SI"/>
        </w:rPr>
      </w:pPr>
    </w:p>
    <w:p w14:paraId="5D7B1F6A" w14:textId="77777777" w:rsidR="00A779EA" w:rsidRPr="002A719C" w:rsidRDefault="00F2651F" w:rsidP="00E93E8B">
      <w:pPr>
        <w:pStyle w:val="Default"/>
        <w:keepNext/>
        <w:widowControl w:val="0"/>
        <w:rPr>
          <w:color w:val="auto"/>
          <w:sz w:val="22"/>
          <w:szCs w:val="22"/>
          <w:lang w:val="sl-SI"/>
        </w:rPr>
      </w:pPr>
      <w:r w:rsidRPr="002A719C">
        <w:rPr>
          <w:color w:val="auto"/>
          <w:sz w:val="22"/>
          <w:szCs w:val="22"/>
          <w:lang w:val="sl-SI"/>
        </w:rPr>
        <w:t xml:space="preserve">V </w:t>
      </w:r>
      <w:r w:rsidR="00676223">
        <w:rPr>
          <w:color w:val="auto"/>
          <w:sz w:val="22"/>
          <w:szCs w:val="22"/>
          <w:lang w:val="sl-SI"/>
        </w:rPr>
        <w:t>P</w:t>
      </w:r>
      <w:r w:rsidRPr="002A719C">
        <w:rPr>
          <w:color w:val="auto"/>
          <w:sz w:val="22"/>
          <w:szCs w:val="22"/>
          <w:lang w:val="sl-SI"/>
        </w:rPr>
        <w:t xml:space="preserve">rogramu preprečevanja nosečnosti pri uporabi zdravila Odomzo </w:t>
      </w:r>
      <w:r w:rsidR="00057375">
        <w:rPr>
          <w:color w:val="auto"/>
          <w:sz w:val="22"/>
          <w:szCs w:val="22"/>
          <w:lang w:val="sl-SI"/>
        </w:rPr>
        <w:t>j</w:t>
      </w:r>
      <w:r w:rsidRPr="002A719C">
        <w:rPr>
          <w:color w:val="auto"/>
          <w:sz w:val="22"/>
          <w:szCs w:val="22"/>
          <w:lang w:val="sl-SI"/>
        </w:rPr>
        <w:t xml:space="preserve">e ženska v rodni dobi opredeljena kot spolno zrela </w:t>
      </w:r>
      <w:r w:rsidR="002A719C" w:rsidRPr="002A719C">
        <w:rPr>
          <w:color w:val="auto"/>
          <w:sz w:val="22"/>
          <w:szCs w:val="22"/>
          <w:lang w:val="sl-SI"/>
        </w:rPr>
        <w:t>ženska, ki:</w:t>
      </w:r>
    </w:p>
    <w:p w14:paraId="57710B69" w14:textId="77777777" w:rsidR="00A779EA" w:rsidRPr="002A719C" w:rsidRDefault="001C43F0" w:rsidP="002C7DE4">
      <w:pPr>
        <w:pStyle w:val="Default"/>
        <w:widowControl w:val="0"/>
        <w:numPr>
          <w:ilvl w:val="0"/>
          <w:numId w:val="7"/>
        </w:numPr>
        <w:ind w:left="567" w:hanging="567"/>
        <w:rPr>
          <w:color w:val="auto"/>
          <w:sz w:val="22"/>
          <w:szCs w:val="22"/>
          <w:lang w:val="sl-SI"/>
        </w:rPr>
      </w:pPr>
      <w:r>
        <w:rPr>
          <w:color w:val="auto"/>
          <w:sz w:val="22"/>
          <w:szCs w:val="22"/>
          <w:lang w:val="sl-SI"/>
        </w:rPr>
        <w:t xml:space="preserve">je imela </w:t>
      </w:r>
      <w:r w:rsidR="00EE01B1">
        <w:rPr>
          <w:color w:val="auto"/>
          <w:sz w:val="22"/>
          <w:szCs w:val="22"/>
          <w:lang w:val="sl-SI"/>
        </w:rPr>
        <w:t xml:space="preserve">menstruacijo </w:t>
      </w:r>
      <w:r w:rsidR="00024E30">
        <w:rPr>
          <w:color w:val="auto"/>
          <w:sz w:val="22"/>
          <w:szCs w:val="22"/>
          <w:lang w:val="sl-SI"/>
        </w:rPr>
        <w:t>kadarkoli v zadnjih zaporednih 12 mesecih</w:t>
      </w:r>
      <w:r w:rsidR="00A779EA" w:rsidRPr="002A719C">
        <w:rPr>
          <w:color w:val="auto"/>
          <w:sz w:val="22"/>
          <w:szCs w:val="22"/>
          <w:lang w:val="sl-SI"/>
        </w:rPr>
        <w:t>,</w:t>
      </w:r>
    </w:p>
    <w:p w14:paraId="26CF962F" w14:textId="77777777" w:rsidR="00A779EA" w:rsidRPr="002A719C" w:rsidRDefault="00024E30" w:rsidP="002C7DE4">
      <w:pPr>
        <w:pStyle w:val="Default"/>
        <w:widowControl w:val="0"/>
        <w:numPr>
          <w:ilvl w:val="0"/>
          <w:numId w:val="7"/>
        </w:numPr>
        <w:ind w:left="567" w:hanging="567"/>
        <w:rPr>
          <w:color w:val="auto"/>
          <w:sz w:val="22"/>
          <w:szCs w:val="22"/>
          <w:lang w:val="sl-SI"/>
        </w:rPr>
      </w:pPr>
      <w:r>
        <w:rPr>
          <w:color w:val="auto"/>
          <w:sz w:val="22"/>
          <w:szCs w:val="22"/>
          <w:lang w:val="sl-SI"/>
        </w:rPr>
        <w:t>ji niso</w:t>
      </w:r>
      <w:r w:rsidR="00497E82">
        <w:rPr>
          <w:color w:val="auto"/>
          <w:sz w:val="22"/>
          <w:szCs w:val="22"/>
          <w:lang w:val="sl-SI"/>
        </w:rPr>
        <w:t xml:space="preserve"> odstranili maternice ali obeh jajčnikov </w:t>
      </w:r>
      <w:r w:rsidR="00DB0C0C">
        <w:rPr>
          <w:color w:val="auto"/>
          <w:sz w:val="22"/>
          <w:szCs w:val="22"/>
          <w:lang w:val="sl-SI"/>
        </w:rPr>
        <w:t xml:space="preserve">in </w:t>
      </w:r>
      <w:r w:rsidR="00122069">
        <w:rPr>
          <w:color w:val="auto"/>
          <w:sz w:val="22"/>
          <w:szCs w:val="22"/>
          <w:lang w:val="sl-SI"/>
        </w:rPr>
        <w:t xml:space="preserve">nima medicinsko potrjene prezgodnje </w:t>
      </w:r>
      <w:r w:rsidR="006F3090">
        <w:rPr>
          <w:color w:val="auto"/>
          <w:sz w:val="22"/>
          <w:szCs w:val="22"/>
          <w:lang w:val="sl-SI"/>
        </w:rPr>
        <w:t xml:space="preserve">trajne </w:t>
      </w:r>
      <w:r w:rsidR="00122069">
        <w:rPr>
          <w:color w:val="auto"/>
          <w:sz w:val="22"/>
          <w:szCs w:val="22"/>
          <w:lang w:val="sl-SI"/>
        </w:rPr>
        <w:t>odpovedi jajčnikov</w:t>
      </w:r>
      <w:r w:rsidR="00A779EA" w:rsidRPr="002A719C">
        <w:rPr>
          <w:color w:val="auto"/>
          <w:sz w:val="22"/>
          <w:szCs w:val="22"/>
          <w:lang w:val="sl-SI"/>
        </w:rPr>
        <w:t>,</w:t>
      </w:r>
    </w:p>
    <w:p w14:paraId="04C15727" w14:textId="77777777" w:rsidR="00A779EA" w:rsidRPr="002A719C" w:rsidRDefault="006F3090" w:rsidP="002C7DE4">
      <w:pPr>
        <w:pStyle w:val="Default"/>
        <w:widowControl w:val="0"/>
        <w:numPr>
          <w:ilvl w:val="0"/>
          <w:numId w:val="7"/>
        </w:numPr>
        <w:ind w:left="567" w:hanging="567"/>
        <w:rPr>
          <w:color w:val="auto"/>
          <w:sz w:val="22"/>
          <w:szCs w:val="22"/>
          <w:lang w:val="sl-SI"/>
        </w:rPr>
      </w:pPr>
      <w:r>
        <w:rPr>
          <w:color w:val="auto"/>
          <w:sz w:val="22"/>
          <w:szCs w:val="22"/>
          <w:lang w:val="sl-SI"/>
        </w:rPr>
        <w:t xml:space="preserve">nima genotipa </w:t>
      </w:r>
      <w:r w:rsidR="00A779EA" w:rsidRPr="002A719C">
        <w:rPr>
          <w:color w:val="auto"/>
          <w:sz w:val="22"/>
          <w:szCs w:val="22"/>
          <w:lang w:val="sl-SI"/>
        </w:rPr>
        <w:t>XY, Turner</w:t>
      </w:r>
      <w:r>
        <w:rPr>
          <w:color w:val="auto"/>
          <w:sz w:val="22"/>
          <w:szCs w:val="22"/>
          <w:lang w:val="sl-SI"/>
        </w:rPr>
        <w:t>jevega sidroma ali agenezije maternic</w:t>
      </w:r>
      <w:r w:rsidR="001E3B9A">
        <w:rPr>
          <w:color w:val="auto"/>
          <w:sz w:val="22"/>
          <w:szCs w:val="22"/>
          <w:lang w:val="sl-SI"/>
        </w:rPr>
        <w:t>e</w:t>
      </w:r>
      <w:r w:rsidR="00A779EA" w:rsidRPr="002A719C">
        <w:rPr>
          <w:color w:val="auto"/>
          <w:sz w:val="22"/>
          <w:szCs w:val="22"/>
          <w:lang w:val="sl-SI"/>
        </w:rPr>
        <w:t>,</w:t>
      </w:r>
    </w:p>
    <w:p w14:paraId="083930FD" w14:textId="77777777" w:rsidR="00A779EA" w:rsidRPr="002A719C" w:rsidRDefault="00445CC6" w:rsidP="002C7DE4">
      <w:pPr>
        <w:pStyle w:val="Default"/>
        <w:widowControl w:val="0"/>
        <w:numPr>
          <w:ilvl w:val="0"/>
          <w:numId w:val="7"/>
        </w:numPr>
        <w:ind w:left="567" w:hanging="567"/>
        <w:rPr>
          <w:color w:val="auto"/>
          <w:sz w:val="22"/>
          <w:szCs w:val="22"/>
          <w:lang w:val="sl-SI"/>
        </w:rPr>
      </w:pPr>
      <w:r>
        <w:rPr>
          <w:color w:val="auto"/>
          <w:sz w:val="22"/>
          <w:szCs w:val="22"/>
          <w:lang w:val="sl-SI"/>
        </w:rPr>
        <w:t>je izgubila menstruacijo po zdravljenju raka</w:t>
      </w:r>
      <w:r w:rsidR="000853D4">
        <w:rPr>
          <w:color w:val="auto"/>
          <w:sz w:val="22"/>
          <w:szCs w:val="22"/>
          <w:lang w:val="sl-SI"/>
        </w:rPr>
        <w:t>, kar lahko vključuje zdravljenje z zdravilom Odomzo</w:t>
      </w:r>
      <w:r>
        <w:rPr>
          <w:color w:val="auto"/>
          <w:sz w:val="22"/>
          <w:szCs w:val="22"/>
          <w:lang w:val="sl-SI"/>
        </w:rPr>
        <w:t>.</w:t>
      </w:r>
    </w:p>
    <w:p w14:paraId="151907C5" w14:textId="77777777" w:rsidR="005B702E" w:rsidRPr="002A719C" w:rsidRDefault="005B702E" w:rsidP="00E93E8B">
      <w:pPr>
        <w:widowControl w:val="0"/>
        <w:tabs>
          <w:tab w:val="clear" w:pos="567"/>
        </w:tabs>
        <w:spacing w:line="240" w:lineRule="auto"/>
        <w:rPr>
          <w:lang w:val="sl-SI"/>
        </w:rPr>
      </w:pPr>
    </w:p>
    <w:p w14:paraId="7C4BCA55" w14:textId="77777777" w:rsidR="00C849EC" w:rsidRPr="002C4C79" w:rsidRDefault="00445CC6" w:rsidP="000449E6">
      <w:pPr>
        <w:pStyle w:val="Default"/>
        <w:keepNext/>
        <w:widowControl w:val="0"/>
        <w:outlineLvl w:val="0"/>
        <w:rPr>
          <w:sz w:val="22"/>
          <w:szCs w:val="22"/>
          <w:u w:val="single"/>
          <w:lang w:val="sl-SI"/>
        </w:rPr>
      </w:pPr>
      <w:r w:rsidRPr="002C4C79">
        <w:rPr>
          <w:sz w:val="22"/>
          <w:szCs w:val="22"/>
          <w:u w:val="single"/>
          <w:lang w:val="sl-SI"/>
        </w:rPr>
        <w:t>Svetovanje</w:t>
      </w:r>
    </w:p>
    <w:p w14:paraId="029E20CF" w14:textId="77777777" w:rsidR="00A779EA" w:rsidRPr="00F8716B" w:rsidRDefault="00A779EA" w:rsidP="00E93E8B">
      <w:pPr>
        <w:pStyle w:val="Default"/>
        <w:keepNext/>
        <w:widowControl w:val="0"/>
        <w:rPr>
          <w:color w:val="auto"/>
          <w:sz w:val="22"/>
          <w:szCs w:val="22"/>
          <w:lang w:val="sl-SI"/>
        </w:rPr>
      </w:pPr>
    </w:p>
    <w:p w14:paraId="075D577B" w14:textId="77777777" w:rsidR="00A779EA" w:rsidRPr="002C4C79" w:rsidRDefault="00445CC6" w:rsidP="000449E6">
      <w:pPr>
        <w:pStyle w:val="Default"/>
        <w:keepNext/>
        <w:widowControl w:val="0"/>
        <w:outlineLvl w:val="0"/>
        <w:rPr>
          <w:i/>
          <w:iCs/>
          <w:color w:val="auto"/>
          <w:sz w:val="22"/>
          <w:szCs w:val="22"/>
          <w:u w:val="single"/>
          <w:lang w:val="sl-SI"/>
        </w:rPr>
      </w:pPr>
      <w:r w:rsidRPr="002C4C79">
        <w:rPr>
          <w:i/>
          <w:iCs/>
          <w:color w:val="auto"/>
          <w:sz w:val="22"/>
          <w:szCs w:val="22"/>
          <w:u w:val="single"/>
          <w:lang w:val="sl-SI"/>
        </w:rPr>
        <w:t>Za ženske v rodni dobi</w:t>
      </w:r>
    </w:p>
    <w:p w14:paraId="22F1B898" w14:textId="77777777" w:rsidR="00A779EA" w:rsidRPr="002A719C" w:rsidRDefault="00BB425C" w:rsidP="00E93E8B">
      <w:pPr>
        <w:pStyle w:val="Default"/>
        <w:keepNext/>
        <w:widowControl w:val="0"/>
        <w:rPr>
          <w:color w:val="auto"/>
          <w:sz w:val="22"/>
          <w:szCs w:val="22"/>
          <w:lang w:val="sl-SI"/>
        </w:rPr>
      </w:pPr>
      <w:r>
        <w:rPr>
          <w:color w:val="auto"/>
          <w:sz w:val="22"/>
          <w:szCs w:val="22"/>
          <w:lang w:val="sl-SI"/>
        </w:rPr>
        <w:t>Za ž</w:t>
      </w:r>
      <w:r w:rsidRPr="002E0A1F">
        <w:rPr>
          <w:color w:val="auto"/>
          <w:sz w:val="22"/>
          <w:szCs w:val="22"/>
          <w:lang w:val="sl-SI"/>
        </w:rPr>
        <w:t xml:space="preserve">enske v rodni dobi, ki </w:t>
      </w:r>
      <w:r w:rsidR="00057375">
        <w:rPr>
          <w:color w:val="auto"/>
          <w:sz w:val="22"/>
          <w:szCs w:val="22"/>
          <w:lang w:val="sl-SI"/>
        </w:rPr>
        <w:t xml:space="preserve">se ne vključijo v </w:t>
      </w:r>
      <w:r>
        <w:rPr>
          <w:color w:val="auto"/>
          <w:sz w:val="22"/>
          <w:szCs w:val="22"/>
          <w:lang w:val="sl-SI"/>
        </w:rPr>
        <w:t xml:space="preserve">Program </w:t>
      </w:r>
      <w:r w:rsidRPr="002A719C">
        <w:rPr>
          <w:color w:val="auto"/>
          <w:sz w:val="22"/>
          <w:szCs w:val="22"/>
          <w:lang w:val="sl-SI"/>
        </w:rPr>
        <w:t>preprečevanja nosečnosti pri uporabi zdravila Odomzo</w:t>
      </w:r>
      <w:r>
        <w:rPr>
          <w:color w:val="auto"/>
          <w:sz w:val="22"/>
          <w:szCs w:val="22"/>
          <w:lang w:val="sl-SI"/>
        </w:rPr>
        <w:t xml:space="preserve">, je uporaba zdravila Odomzo kontraindicirana. </w:t>
      </w:r>
      <w:r w:rsidR="00445CC6">
        <w:rPr>
          <w:color w:val="auto"/>
          <w:sz w:val="22"/>
          <w:szCs w:val="22"/>
          <w:lang w:val="sl-SI"/>
        </w:rPr>
        <w:t>Ženska v rodni dobi s</w:t>
      </w:r>
      <w:r w:rsidR="009F60A9">
        <w:rPr>
          <w:color w:val="auto"/>
          <w:sz w:val="22"/>
          <w:szCs w:val="22"/>
          <w:lang w:val="sl-SI"/>
        </w:rPr>
        <w:t>e mora zavedati, da</w:t>
      </w:r>
      <w:r w:rsidR="00A779EA" w:rsidRPr="002A719C">
        <w:rPr>
          <w:color w:val="auto"/>
          <w:sz w:val="22"/>
          <w:szCs w:val="22"/>
          <w:lang w:val="sl-SI"/>
        </w:rPr>
        <w:t>:</w:t>
      </w:r>
    </w:p>
    <w:p w14:paraId="2E435E73" w14:textId="77777777" w:rsidR="00A779EA" w:rsidRPr="002A719C" w:rsidRDefault="009F60A9" w:rsidP="002C7DE4">
      <w:pPr>
        <w:pStyle w:val="Default"/>
        <w:widowControl w:val="0"/>
        <w:numPr>
          <w:ilvl w:val="0"/>
          <w:numId w:val="8"/>
        </w:numPr>
        <w:ind w:left="567" w:hanging="567"/>
        <w:rPr>
          <w:color w:val="auto"/>
          <w:sz w:val="22"/>
          <w:szCs w:val="22"/>
          <w:lang w:val="sl-SI"/>
        </w:rPr>
      </w:pPr>
      <w:r>
        <w:rPr>
          <w:color w:val="auto"/>
          <w:sz w:val="22"/>
          <w:szCs w:val="22"/>
          <w:lang w:val="sl-SI"/>
        </w:rPr>
        <w:t xml:space="preserve">uporaba zdravila </w:t>
      </w:r>
      <w:r w:rsidR="00A779EA" w:rsidRPr="002A719C">
        <w:rPr>
          <w:color w:val="auto"/>
          <w:sz w:val="22"/>
          <w:szCs w:val="22"/>
          <w:lang w:val="sl-SI"/>
        </w:rPr>
        <w:t xml:space="preserve">Odomzo </w:t>
      </w:r>
      <w:r>
        <w:rPr>
          <w:color w:val="auto"/>
          <w:sz w:val="22"/>
          <w:szCs w:val="22"/>
          <w:lang w:val="sl-SI"/>
        </w:rPr>
        <w:t>pomeni tveganje za teratogeno delovanje na nerojenega otroka,</w:t>
      </w:r>
    </w:p>
    <w:p w14:paraId="698B380E" w14:textId="77777777" w:rsidR="00A779EA" w:rsidRPr="002A719C" w:rsidRDefault="009F60A9" w:rsidP="002C7DE4">
      <w:pPr>
        <w:pStyle w:val="Default"/>
        <w:widowControl w:val="0"/>
        <w:numPr>
          <w:ilvl w:val="0"/>
          <w:numId w:val="8"/>
        </w:numPr>
        <w:ind w:left="567" w:hanging="567"/>
        <w:rPr>
          <w:color w:val="auto"/>
          <w:sz w:val="22"/>
          <w:szCs w:val="22"/>
          <w:lang w:val="sl-SI"/>
        </w:rPr>
      </w:pPr>
      <w:r>
        <w:rPr>
          <w:color w:val="auto"/>
          <w:sz w:val="22"/>
          <w:szCs w:val="22"/>
          <w:lang w:val="sl-SI"/>
        </w:rPr>
        <w:t xml:space="preserve">ne sme jemati zdravila </w:t>
      </w:r>
      <w:r w:rsidR="00A779EA" w:rsidRPr="002A719C">
        <w:rPr>
          <w:color w:val="auto"/>
          <w:sz w:val="22"/>
          <w:szCs w:val="22"/>
          <w:lang w:val="sl-SI"/>
        </w:rPr>
        <w:t>Odomzo</w:t>
      </w:r>
      <w:r>
        <w:rPr>
          <w:color w:val="auto"/>
          <w:sz w:val="22"/>
          <w:szCs w:val="22"/>
          <w:lang w:val="sl-SI"/>
        </w:rPr>
        <w:t>, če je noseča ali načrtuje nosečnost,</w:t>
      </w:r>
    </w:p>
    <w:p w14:paraId="1CF26437" w14:textId="77777777" w:rsidR="00A779EA" w:rsidRPr="002A719C" w:rsidRDefault="009F60A9" w:rsidP="002C7DE4">
      <w:pPr>
        <w:pStyle w:val="Default"/>
        <w:widowControl w:val="0"/>
        <w:numPr>
          <w:ilvl w:val="0"/>
          <w:numId w:val="8"/>
        </w:numPr>
        <w:ind w:left="567" w:hanging="567"/>
        <w:rPr>
          <w:color w:val="auto"/>
          <w:sz w:val="22"/>
          <w:szCs w:val="22"/>
          <w:lang w:val="sl-SI"/>
        </w:rPr>
      </w:pPr>
      <w:r>
        <w:rPr>
          <w:color w:val="auto"/>
          <w:sz w:val="22"/>
          <w:szCs w:val="22"/>
          <w:lang w:val="sl-SI"/>
        </w:rPr>
        <w:t xml:space="preserve">mora imeti negativen izvid nosečnostnega testa, ki </w:t>
      </w:r>
      <w:r w:rsidR="00497E82">
        <w:rPr>
          <w:color w:val="auto"/>
          <w:sz w:val="22"/>
          <w:szCs w:val="22"/>
          <w:lang w:val="sl-SI"/>
        </w:rPr>
        <w:t xml:space="preserve">ji </w:t>
      </w:r>
      <w:r>
        <w:rPr>
          <w:color w:val="auto"/>
          <w:sz w:val="22"/>
          <w:szCs w:val="22"/>
          <w:lang w:val="sl-SI"/>
        </w:rPr>
        <w:t xml:space="preserve">ga izvede zdravstveni </w:t>
      </w:r>
      <w:r w:rsidR="0024510B">
        <w:rPr>
          <w:color w:val="auto"/>
          <w:sz w:val="22"/>
          <w:szCs w:val="22"/>
          <w:lang w:val="sl-SI"/>
        </w:rPr>
        <w:t xml:space="preserve">delavec </w:t>
      </w:r>
      <w:r w:rsidR="00091631">
        <w:rPr>
          <w:color w:val="auto"/>
          <w:sz w:val="22"/>
          <w:szCs w:val="22"/>
          <w:lang w:val="sl-SI"/>
        </w:rPr>
        <w:t>v roku 7 dni pred začetkom zdravljenja z zdravilom Odomzo,</w:t>
      </w:r>
    </w:p>
    <w:p w14:paraId="19FB5C2A" w14:textId="77777777" w:rsidR="00A779EA" w:rsidRPr="002A719C" w:rsidRDefault="00497E82" w:rsidP="002C7DE4">
      <w:pPr>
        <w:pStyle w:val="Default"/>
        <w:widowControl w:val="0"/>
        <w:numPr>
          <w:ilvl w:val="0"/>
          <w:numId w:val="8"/>
        </w:numPr>
        <w:ind w:left="567" w:hanging="567"/>
        <w:rPr>
          <w:color w:val="auto"/>
          <w:sz w:val="22"/>
          <w:szCs w:val="22"/>
          <w:lang w:val="sl-SI"/>
        </w:rPr>
      </w:pPr>
      <w:r>
        <w:rPr>
          <w:color w:val="auto"/>
          <w:sz w:val="22"/>
          <w:szCs w:val="22"/>
          <w:lang w:val="sl-SI"/>
        </w:rPr>
        <w:t xml:space="preserve">mora </w:t>
      </w:r>
      <w:r w:rsidR="00C77935">
        <w:rPr>
          <w:color w:val="auto"/>
          <w:sz w:val="22"/>
          <w:szCs w:val="22"/>
          <w:lang w:val="sl-SI"/>
        </w:rPr>
        <w:t xml:space="preserve">imeti negativen izvid pri vsakem nosečnostnem testu, ki ga </w:t>
      </w:r>
      <w:r w:rsidR="00A10A33">
        <w:rPr>
          <w:color w:val="auto"/>
          <w:sz w:val="22"/>
          <w:szCs w:val="22"/>
          <w:lang w:val="sl-SI"/>
        </w:rPr>
        <w:t xml:space="preserve">mora </w:t>
      </w:r>
      <w:r w:rsidR="00C77935">
        <w:rPr>
          <w:color w:val="auto"/>
          <w:sz w:val="22"/>
          <w:szCs w:val="22"/>
          <w:lang w:val="sl-SI"/>
        </w:rPr>
        <w:t>v času zdravljenja opravlja</w:t>
      </w:r>
      <w:r w:rsidR="00A10A33">
        <w:rPr>
          <w:color w:val="auto"/>
          <w:sz w:val="22"/>
          <w:szCs w:val="22"/>
          <w:lang w:val="sl-SI"/>
        </w:rPr>
        <w:t>ti</w:t>
      </w:r>
      <w:r w:rsidR="00C77935">
        <w:rPr>
          <w:color w:val="auto"/>
          <w:sz w:val="22"/>
          <w:szCs w:val="22"/>
          <w:lang w:val="sl-SI"/>
        </w:rPr>
        <w:t xml:space="preserve"> enkrat na mesec, tudi če je izgubila menstruacijo,</w:t>
      </w:r>
    </w:p>
    <w:p w14:paraId="5B0B63FD" w14:textId="77777777" w:rsidR="00A779EA" w:rsidRPr="002A719C" w:rsidRDefault="00A10A33" w:rsidP="002C7DE4">
      <w:pPr>
        <w:pStyle w:val="Default"/>
        <w:widowControl w:val="0"/>
        <w:numPr>
          <w:ilvl w:val="0"/>
          <w:numId w:val="8"/>
        </w:numPr>
        <w:ind w:left="567" w:hanging="567"/>
        <w:rPr>
          <w:color w:val="auto"/>
          <w:sz w:val="22"/>
          <w:szCs w:val="22"/>
          <w:lang w:val="sl-SI"/>
        </w:rPr>
      </w:pPr>
      <w:r>
        <w:rPr>
          <w:color w:val="auto"/>
          <w:sz w:val="22"/>
          <w:szCs w:val="22"/>
          <w:lang w:val="sl-SI"/>
        </w:rPr>
        <w:t>ne sme zanositi v času zdravljenja z zdravilom Odomzo in še 20 mesecev po zadnjem odmerku,</w:t>
      </w:r>
    </w:p>
    <w:p w14:paraId="5F07CB9B" w14:textId="77777777" w:rsidR="00A779EA" w:rsidRPr="002A719C" w:rsidRDefault="00A10A33" w:rsidP="002C7DE4">
      <w:pPr>
        <w:pStyle w:val="Default"/>
        <w:widowControl w:val="0"/>
        <w:numPr>
          <w:ilvl w:val="0"/>
          <w:numId w:val="8"/>
        </w:numPr>
        <w:ind w:left="567" w:hanging="567"/>
        <w:rPr>
          <w:color w:val="auto"/>
          <w:sz w:val="22"/>
          <w:szCs w:val="22"/>
          <w:lang w:val="sl-SI"/>
        </w:rPr>
      </w:pPr>
      <w:r>
        <w:rPr>
          <w:color w:val="auto"/>
          <w:sz w:val="22"/>
          <w:szCs w:val="22"/>
          <w:lang w:val="sl-SI"/>
        </w:rPr>
        <w:t xml:space="preserve">mora biti </w:t>
      </w:r>
      <w:r w:rsidR="003D64DE">
        <w:rPr>
          <w:color w:val="auto"/>
          <w:sz w:val="22"/>
          <w:szCs w:val="22"/>
          <w:lang w:val="sl-SI"/>
        </w:rPr>
        <w:t>sposobna uporabljati učinkovite kontracepcijske metode,</w:t>
      </w:r>
    </w:p>
    <w:p w14:paraId="491AEC53" w14:textId="77777777" w:rsidR="00A779EA" w:rsidRPr="002A719C" w:rsidRDefault="003D64DE" w:rsidP="002C7DE4">
      <w:pPr>
        <w:pStyle w:val="Default"/>
        <w:widowControl w:val="0"/>
        <w:numPr>
          <w:ilvl w:val="0"/>
          <w:numId w:val="8"/>
        </w:numPr>
        <w:ind w:left="567" w:hanging="567"/>
        <w:rPr>
          <w:color w:val="auto"/>
          <w:sz w:val="22"/>
          <w:szCs w:val="22"/>
          <w:lang w:val="sl-SI"/>
        </w:rPr>
      </w:pPr>
      <w:r>
        <w:rPr>
          <w:color w:val="auto"/>
          <w:sz w:val="22"/>
          <w:szCs w:val="22"/>
          <w:lang w:val="sl-SI"/>
        </w:rPr>
        <w:t>mora v času zdravljenja z zdravilom Odomzo uporabljati 2 </w:t>
      </w:r>
      <w:r w:rsidR="00FC64BA">
        <w:rPr>
          <w:color w:val="auto"/>
          <w:sz w:val="22"/>
          <w:szCs w:val="22"/>
          <w:lang w:val="sl-SI"/>
        </w:rPr>
        <w:t xml:space="preserve">priporočeni kontracepcijski </w:t>
      </w:r>
      <w:r>
        <w:rPr>
          <w:color w:val="auto"/>
          <w:sz w:val="22"/>
          <w:szCs w:val="22"/>
          <w:lang w:val="sl-SI"/>
        </w:rPr>
        <w:t xml:space="preserve">metodi </w:t>
      </w:r>
      <w:r w:rsidR="00A779EA" w:rsidRPr="002A719C">
        <w:rPr>
          <w:color w:val="auto"/>
          <w:sz w:val="22"/>
          <w:szCs w:val="22"/>
          <w:lang w:val="sl-SI"/>
        </w:rPr>
        <w:t>(</w:t>
      </w:r>
      <w:r w:rsidR="00FC64BA">
        <w:rPr>
          <w:color w:val="auto"/>
          <w:sz w:val="22"/>
          <w:szCs w:val="22"/>
          <w:lang w:val="sl-SI"/>
        </w:rPr>
        <w:t>glejte spodaj poglavje "Kontracepcija" in poglavje</w:t>
      </w:r>
      <w:r w:rsidR="00A779EA" w:rsidRPr="002A719C">
        <w:rPr>
          <w:color w:val="auto"/>
          <w:sz w:val="22"/>
          <w:szCs w:val="22"/>
          <w:lang w:val="sl-SI"/>
        </w:rPr>
        <w:t xml:space="preserve"> 4.6), </w:t>
      </w:r>
      <w:r w:rsidR="00FC64BA">
        <w:rPr>
          <w:color w:val="auto"/>
          <w:sz w:val="22"/>
          <w:szCs w:val="22"/>
          <w:lang w:val="sl-SI"/>
        </w:rPr>
        <w:t>razen če se vnaprej v celoti odpove spolnim odnosom v tem času (pristane na spolno abstinenco)</w:t>
      </w:r>
      <w:r w:rsidR="005B0344">
        <w:rPr>
          <w:color w:val="auto"/>
          <w:sz w:val="22"/>
          <w:szCs w:val="22"/>
          <w:lang w:val="sl-SI"/>
        </w:rPr>
        <w:t>,</w:t>
      </w:r>
    </w:p>
    <w:p w14:paraId="28E8FF06" w14:textId="77777777" w:rsidR="00A779EA" w:rsidRPr="002A719C" w:rsidRDefault="00897193" w:rsidP="002C7DE4">
      <w:pPr>
        <w:pStyle w:val="Default"/>
        <w:keepNext/>
        <w:widowControl w:val="0"/>
        <w:numPr>
          <w:ilvl w:val="0"/>
          <w:numId w:val="8"/>
        </w:numPr>
        <w:ind w:left="567" w:hanging="567"/>
        <w:rPr>
          <w:color w:val="auto"/>
          <w:sz w:val="22"/>
          <w:szCs w:val="22"/>
          <w:lang w:val="sl-SI"/>
        </w:rPr>
      </w:pPr>
      <w:r>
        <w:rPr>
          <w:color w:val="auto"/>
          <w:sz w:val="22"/>
          <w:szCs w:val="22"/>
          <w:lang w:val="sl-SI"/>
        </w:rPr>
        <w:t xml:space="preserve">mora svojega zdravnika obvestiti, če v času zdravljenja in v </w:t>
      </w:r>
      <w:r w:rsidRPr="00897193">
        <w:rPr>
          <w:color w:val="auto"/>
          <w:sz w:val="22"/>
          <w:szCs w:val="22"/>
          <w:lang w:val="sl-SI"/>
        </w:rPr>
        <w:t>20 mesecih po zadnjem odmerku</w:t>
      </w:r>
      <w:r>
        <w:rPr>
          <w:color w:val="auto"/>
          <w:sz w:val="22"/>
          <w:szCs w:val="22"/>
          <w:lang w:val="sl-SI"/>
        </w:rPr>
        <w:t xml:space="preserve"> pride do česarkoli od naslednjega:</w:t>
      </w:r>
    </w:p>
    <w:p w14:paraId="0D8C5EFA" w14:textId="77777777" w:rsidR="00A779EA" w:rsidRPr="002A719C" w:rsidRDefault="00897193" w:rsidP="002C7DE4">
      <w:pPr>
        <w:widowControl w:val="0"/>
        <w:numPr>
          <w:ilvl w:val="1"/>
          <w:numId w:val="8"/>
        </w:numPr>
        <w:tabs>
          <w:tab w:val="clear" w:pos="567"/>
        </w:tabs>
        <w:autoSpaceDE w:val="0"/>
        <w:autoSpaceDN w:val="0"/>
        <w:adjustRightInd w:val="0"/>
        <w:spacing w:line="240" w:lineRule="auto"/>
        <w:ind w:left="1134" w:hanging="567"/>
        <w:rPr>
          <w:rFonts w:eastAsia="SimSun"/>
          <w:szCs w:val="22"/>
          <w:lang w:val="sl-SI"/>
        </w:rPr>
      </w:pPr>
      <w:r>
        <w:rPr>
          <w:rFonts w:eastAsia="SimSun"/>
          <w:szCs w:val="22"/>
          <w:lang w:val="sl-SI"/>
        </w:rPr>
        <w:t>če zanosi ali iz kakršnegakoli razloga domneva, da je noseča</w:t>
      </w:r>
      <w:r w:rsidR="00A779EA" w:rsidRPr="002A719C">
        <w:rPr>
          <w:rFonts w:eastAsia="SimSun"/>
          <w:szCs w:val="22"/>
          <w:lang w:val="sl-SI"/>
        </w:rPr>
        <w:t>,</w:t>
      </w:r>
    </w:p>
    <w:p w14:paraId="5D244F78" w14:textId="77777777" w:rsidR="00A779EA" w:rsidRPr="002A719C" w:rsidRDefault="00897193" w:rsidP="002C7DE4">
      <w:pPr>
        <w:widowControl w:val="0"/>
        <w:numPr>
          <w:ilvl w:val="1"/>
          <w:numId w:val="8"/>
        </w:numPr>
        <w:tabs>
          <w:tab w:val="clear" w:pos="567"/>
        </w:tabs>
        <w:autoSpaceDE w:val="0"/>
        <w:autoSpaceDN w:val="0"/>
        <w:adjustRightInd w:val="0"/>
        <w:spacing w:line="240" w:lineRule="auto"/>
        <w:ind w:left="1134" w:hanging="567"/>
        <w:rPr>
          <w:rFonts w:eastAsia="SimSun"/>
          <w:szCs w:val="22"/>
          <w:lang w:val="sl-SI"/>
        </w:rPr>
      </w:pPr>
      <w:r>
        <w:rPr>
          <w:rFonts w:eastAsia="SimSun"/>
          <w:szCs w:val="22"/>
          <w:lang w:val="sl-SI"/>
        </w:rPr>
        <w:t xml:space="preserve">če ji izostane </w:t>
      </w:r>
      <w:r w:rsidR="00BB160A">
        <w:rPr>
          <w:rFonts w:eastAsia="SimSun"/>
          <w:szCs w:val="22"/>
          <w:lang w:val="sl-SI"/>
        </w:rPr>
        <w:t>pričakovana menstruacija</w:t>
      </w:r>
      <w:r w:rsidR="00A779EA" w:rsidRPr="002A719C">
        <w:rPr>
          <w:rFonts w:eastAsia="SimSun"/>
          <w:szCs w:val="22"/>
          <w:lang w:val="sl-SI"/>
        </w:rPr>
        <w:t>,</w:t>
      </w:r>
    </w:p>
    <w:p w14:paraId="5509A6B4" w14:textId="77777777" w:rsidR="00A779EA" w:rsidRPr="002A719C" w:rsidRDefault="00BB160A" w:rsidP="002C7DE4">
      <w:pPr>
        <w:widowControl w:val="0"/>
        <w:numPr>
          <w:ilvl w:val="1"/>
          <w:numId w:val="8"/>
        </w:numPr>
        <w:tabs>
          <w:tab w:val="clear" w:pos="567"/>
        </w:tabs>
        <w:autoSpaceDE w:val="0"/>
        <w:autoSpaceDN w:val="0"/>
        <w:adjustRightInd w:val="0"/>
        <w:spacing w:line="240" w:lineRule="auto"/>
        <w:ind w:left="1134" w:hanging="567"/>
        <w:rPr>
          <w:rFonts w:eastAsia="SimSun"/>
          <w:szCs w:val="22"/>
          <w:lang w:val="sl-SI"/>
        </w:rPr>
      </w:pPr>
      <w:r>
        <w:rPr>
          <w:rFonts w:eastAsia="SimSun"/>
          <w:szCs w:val="22"/>
          <w:lang w:val="sl-SI"/>
        </w:rPr>
        <w:t xml:space="preserve">če preneha uporabljati kontracepcijo, razen če </w:t>
      </w:r>
      <w:r>
        <w:rPr>
          <w:szCs w:val="22"/>
          <w:lang w:val="sl-SI"/>
        </w:rPr>
        <w:t>se vnaprej odpove spolnim odnosom</w:t>
      </w:r>
      <w:r w:rsidR="00A779EA" w:rsidRPr="002A719C">
        <w:rPr>
          <w:rFonts w:eastAsia="SimSun"/>
          <w:szCs w:val="22"/>
          <w:lang w:val="sl-SI"/>
        </w:rPr>
        <w:t>,</w:t>
      </w:r>
    </w:p>
    <w:p w14:paraId="6E4D27BF" w14:textId="77777777" w:rsidR="00A779EA" w:rsidRPr="002A719C" w:rsidRDefault="00BB160A" w:rsidP="002C7DE4">
      <w:pPr>
        <w:widowControl w:val="0"/>
        <w:numPr>
          <w:ilvl w:val="1"/>
          <w:numId w:val="8"/>
        </w:numPr>
        <w:tabs>
          <w:tab w:val="clear" w:pos="567"/>
        </w:tabs>
        <w:autoSpaceDE w:val="0"/>
        <w:autoSpaceDN w:val="0"/>
        <w:adjustRightInd w:val="0"/>
        <w:spacing w:line="240" w:lineRule="auto"/>
        <w:ind w:left="1134" w:hanging="567"/>
        <w:rPr>
          <w:rFonts w:eastAsia="SimSun"/>
          <w:szCs w:val="22"/>
          <w:lang w:val="sl-SI"/>
        </w:rPr>
      </w:pPr>
      <w:r>
        <w:rPr>
          <w:rFonts w:eastAsia="SimSun"/>
          <w:szCs w:val="22"/>
          <w:lang w:val="sl-SI"/>
        </w:rPr>
        <w:t>če mora zamenjati kontracepcijo,</w:t>
      </w:r>
    </w:p>
    <w:p w14:paraId="20FABADB" w14:textId="77777777" w:rsidR="00A779EA" w:rsidRPr="002A719C" w:rsidRDefault="00BB160A" w:rsidP="002C7DE4">
      <w:pPr>
        <w:widowControl w:val="0"/>
        <w:numPr>
          <w:ilvl w:val="0"/>
          <w:numId w:val="8"/>
        </w:numPr>
        <w:tabs>
          <w:tab w:val="clear" w:pos="567"/>
        </w:tabs>
        <w:autoSpaceDE w:val="0"/>
        <w:autoSpaceDN w:val="0"/>
        <w:adjustRightInd w:val="0"/>
        <w:spacing w:line="240" w:lineRule="auto"/>
        <w:ind w:left="567" w:hanging="567"/>
        <w:rPr>
          <w:rFonts w:eastAsia="SimSun"/>
          <w:szCs w:val="22"/>
          <w:lang w:val="sl-SI"/>
        </w:rPr>
      </w:pPr>
      <w:r>
        <w:rPr>
          <w:rFonts w:eastAsia="SimSun"/>
          <w:szCs w:val="22"/>
          <w:lang w:val="sl-SI"/>
        </w:rPr>
        <w:t xml:space="preserve">ne sme dojiti </w:t>
      </w:r>
      <w:r>
        <w:rPr>
          <w:szCs w:val="22"/>
          <w:lang w:val="sl-SI"/>
        </w:rPr>
        <w:t>v času jemanja zdravila Odomzo in še 20 mesecev po zadnjem odmerku</w:t>
      </w:r>
      <w:r w:rsidR="00A779EA" w:rsidRPr="002A719C">
        <w:rPr>
          <w:rFonts w:eastAsia="SimSun"/>
          <w:szCs w:val="22"/>
          <w:lang w:val="sl-SI"/>
        </w:rPr>
        <w:t>.</w:t>
      </w:r>
    </w:p>
    <w:p w14:paraId="4DDF2FC3" w14:textId="77777777" w:rsidR="00A779EA" w:rsidRPr="002A719C" w:rsidRDefault="00A779EA" w:rsidP="00E93E8B">
      <w:pPr>
        <w:widowControl w:val="0"/>
        <w:tabs>
          <w:tab w:val="clear" w:pos="567"/>
        </w:tabs>
        <w:autoSpaceDE w:val="0"/>
        <w:autoSpaceDN w:val="0"/>
        <w:adjustRightInd w:val="0"/>
        <w:spacing w:line="240" w:lineRule="auto"/>
        <w:ind w:left="567" w:hanging="568"/>
        <w:rPr>
          <w:rFonts w:eastAsia="SimSun"/>
          <w:szCs w:val="22"/>
          <w:lang w:val="sl-SI"/>
        </w:rPr>
      </w:pPr>
    </w:p>
    <w:p w14:paraId="06381B45" w14:textId="77777777" w:rsidR="00A779EA" w:rsidRPr="000449E6" w:rsidRDefault="00954398" w:rsidP="000449E6">
      <w:pPr>
        <w:keepNext/>
        <w:widowControl w:val="0"/>
        <w:tabs>
          <w:tab w:val="clear" w:pos="567"/>
        </w:tabs>
        <w:autoSpaceDE w:val="0"/>
        <w:autoSpaceDN w:val="0"/>
        <w:adjustRightInd w:val="0"/>
        <w:spacing w:line="240" w:lineRule="auto"/>
        <w:outlineLvl w:val="0"/>
        <w:rPr>
          <w:rFonts w:eastAsia="SimSun"/>
          <w:i/>
          <w:iCs/>
          <w:szCs w:val="22"/>
          <w:u w:val="single"/>
          <w:lang w:val="en-US"/>
        </w:rPr>
      </w:pPr>
      <w:r w:rsidRPr="000449E6">
        <w:rPr>
          <w:rFonts w:eastAsia="SimSun"/>
          <w:i/>
          <w:iCs/>
          <w:szCs w:val="22"/>
          <w:u w:val="single"/>
          <w:lang w:val="en-US"/>
        </w:rPr>
        <w:t>Za moške</w:t>
      </w:r>
    </w:p>
    <w:p w14:paraId="317AC7DC" w14:textId="77777777" w:rsidR="00A779EA" w:rsidRPr="00CB3AB3" w:rsidRDefault="00A779EA" w:rsidP="00E93E8B">
      <w:pPr>
        <w:keepNext/>
        <w:widowControl w:val="0"/>
        <w:tabs>
          <w:tab w:val="clear" w:pos="567"/>
        </w:tabs>
        <w:autoSpaceDE w:val="0"/>
        <w:autoSpaceDN w:val="0"/>
        <w:adjustRightInd w:val="0"/>
        <w:spacing w:line="240" w:lineRule="auto"/>
        <w:rPr>
          <w:rFonts w:eastAsia="SimSun"/>
          <w:szCs w:val="22"/>
          <w:lang w:val="sl-SI"/>
        </w:rPr>
      </w:pPr>
      <w:r w:rsidRPr="00CB3AB3">
        <w:rPr>
          <w:rFonts w:eastAsia="SimSun"/>
          <w:szCs w:val="22"/>
          <w:lang w:val="sl-SI"/>
        </w:rPr>
        <w:t xml:space="preserve">Sonidegib </w:t>
      </w:r>
      <w:r w:rsidR="00954398">
        <w:rPr>
          <w:rFonts w:eastAsia="SimSun"/>
          <w:szCs w:val="22"/>
          <w:lang w:val="sl-SI"/>
        </w:rPr>
        <w:t xml:space="preserve">lahko prehaja v </w:t>
      </w:r>
      <w:r w:rsidR="007415F1">
        <w:rPr>
          <w:rFonts w:eastAsia="SimSun"/>
          <w:szCs w:val="22"/>
          <w:lang w:val="sl-SI"/>
        </w:rPr>
        <w:t>spermo</w:t>
      </w:r>
      <w:r w:rsidRPr="00CB3AB3">
        <w:rPr>
          <w:rFonts w:eastAsia="SimSun"/>
          <w:szCs w:val="22"/>
          <w:lang w:val="sl-SI"/>
        </w:rPr>
        <w:t xml:space="preserve">. </w:t>
      </w:r>
      <w:r w:rsidR="007415F1">
        <w:rPr>
          <w:rFonts w:eastAsia="SimSun"/>
          <w:szCs w:val="22"/>
          <w:lang w:val="sl-SI"/>
        </w:rPr>
        <w:t xml:space="preserve">Da ne bi </w:t>
      </w:r>
      <w:r w:rsidR="009934AA">
        <w:rPr>
          <w:rFonts w:eastAsia="SimSun"/>
          <w:szCs w:val="22"/>
          <w:lang w:val="sl-SI"/>
        </w:rPr>
        <w:t xml:space="preserve">povzročil </w:t>
      </w:r>
      <w:r w:rsidR="007415F1">
        <w:rPr>
          <w:rFonts w:eastAsia="SimSun"/>
          <w:szCs w:val="22"/>
          <w:lang w:val="sl-SI"/>
        </w:rPr>
        <w:t xml:space="preserve">izpostavljenosti ploda </w:t>
      </w:r>
      <w:r w:rsidR="009934AA">
        <w:rPr>
          <w:rFonts w:eastAsia="SimSun"/>
          <w:szCs w:val="22"/>
          <w:lang w:val="sl-SI"/>
        </w:rPr>
        <w:t xml:space="preserve">zdravilu </w:t>
      </w:r>
      <w:r w:rsidR="007415F1">
        <w:rPr>
          <w:rFonts w:eastAsia="SimSun"/>
          <w:szCs w:val="22"/>
          <w:lang w:val="sl-SI"/>
        </w:rPr>
        <w:t>med nosečnostjo</w:t>
      </w:r>
      <w:r w:rsidR="009934AA">
        <w:rPr>
          <w:rFonts w:eastAsia="SimSun"/>
          <w:szCs w:val="22"/>
          <w:lang w:val="sl-SI"/>
        </w:rPr>
        <w:t xml:space="preserve">, se mora </w:t>
      </w:r>
      <w:r w:rsidR="00E72DAB">
        <w:rPr>
          <w:rFonts w:eastAsia="SimSun"/>
          <w:szCs w:val="22"/>
          <w:lang w:val="sl-SI"/>
        </w:rPr>
        <w:t xml:space="preserve">moški </w:t>
      </w:r>
      <w:r w:rsidR="009934AA">
        <w:rPr>
          <w:rFonts w:eastAsia="SimSun"/>
          <w:szCs w:val="22"/>
          <w:lang w:val="sl-SI"/>
        </w:rPr>
        <w:t>bolnik zavedati, da:</w:t>
      </w:r>
    </w:p>
    <w:p w14:paraId="4E5219B0" w14:textId="77777777" w:rsidR="00A779EA" w:rsidRPr="00CB3AB3" w:rsidRDefault="009934AA" w:rsidP="002C7DE4">
      <w:pPr>
        <w:widowControl w:val="0"/>
        <w:numPr>
          <w:ilvl w:val="0"/>
          <w:numId w:val="9"/>
        </w:numPr>
        <w:tabs>
          <w:tab w:val="clear" w:pos="567"/>
        </w:tabs>
        <w:autoSpaceDE w:val="0"/>
        <w:autoSpaceDN w:val="0"/>
        <w:adjustRightInd w:val="0"/>
        <w:spacing w:line="240" w:lineRule="auto"/>
        <w:ind w:left="567" w:hanging="567"/>
        <w:rPr>
          <w:rFonts w:eastAsia="SimSun"/>
          <w:szCs w:val="22"/>
          <w:lang w:val="sl-SI"/>
        </w:rPr>
      </w:pPr>
      <w:r>
        <w:rPr>
          <w:rFonts w:eastAsia="SimSun"/>
          <w:szCs w:val="22"/>
          <w:lang w:val="sl-SI"/>
        </w:rPr>
        <w:t xml:space="preserve">zdravilo </w:t>
      </w:r>
      <w:r w:rsidR="00A779EA" w:rsidRPr="00CB3AB3">
        <w:rPr>
          <w:rFonts w:eastAsia="SimSun"/>
          <w:szCs w:val="22"/>
          <w:lang w:val="sl-SI"/>
        </w:rPr>
        <w:t xml:space="preserve">Odomzo </w:t>
      </w:r>
      <w:r>
        <w:rPr>
          <w:rFonts w:eastAsia="SimSun"/>
          <w:szCs w:val="22"/>
          <w:lang w:val="sl-SI"/>
        </w:rPr>
        <w:t>lahko teratogeno deluje na nerojenega otroka, če ima bolnik, ki zdravilo uporablja, nezaščiten spoln</w:t>
      </w:r>
      <w:r w:rsidR="003D7EF6">
        <w:rPr>
          <w:rFonts w:eastAsia="SimSun"/>
          <w:szCs w:val="22"/>
          <w:lang w:val="sl-SI"/>
        </w:rPr>
        <w:t>i</w:t>
      </w:r>
      <w:r>
        <w:rPr>
          <w:rFonts w:eastAsia="SimSun"/>
          <w:szCs w:val="22"/>
          <w:lang w:val="sl-SI"/>
        </w:rPr>
        <w:t xml:space="preserve"> odnos z nosečo žensko,</w:t>
      </w:r>
    </w:p>
    <w:p w14:paraId="3EB05BD0" w14:textId="77777777" w:rsidR="00A779EA" w:rsidRPr="00CB3AB3" w:rsidRDefault="003D7EF6" w:rsidP="002C7DE4">
      <w:pPr>
        <w:widowControl w:val="0"/>
        <w:numPr>
          <w:ilvl w:val="0"/>
          <w:numId w:val="9"/>
        </w:numPr>
        <w:tabs>
          <w:tab w:val="clear" w:pos="567"/>
        </w:tabs>
        <w:autoSpaceDE w:val="0"/>
        <w:autoSpaceDN w:val="0"/>
        <w:adjustRightInd w:val="0"/>
        <w:spacing w:line="240" w:lineRule="auto"/>
        <w:ind w:left="567" w:hanging="567"/>
        <w:rPr>
          <w:rFonts w:eastAsia="SimSun"/>
          <w:szCs w:val="22"/>
          <w:lang w:val="sl-SI"/>
        </w:rPr>
      </w:pPr>
      <w:r>
        <w:rPr>
          <w:rFonts w:eastAsia="SimSun"/>
          <w:szCs w:val="22"/>
          <w:lang w:val="sl-SI"/>
        </w:rPr>
        <w:t xml:space="preserve">mora vedno uporabljati priporočene kontracepcijske metode </w:t>
      </w:r>
      <w:r w:rsidR="00A779EA" w:rsidRPr="00CB3AB3">
        <w:rPr>
          <w:rFonts w:eastAsia="SimSun"/>
          <w:szCs w:val="22"/>
          <w:lang w:val="sl-SI"/>
        </w:rPr>
        <w:t>(</w:t>
      </w:r>
      <w:r>
        <w:rPr>
          <w:rFonts w:eastAsia="SimSun"/>
          <w:szCs w:val="22"/>
          <w:lang w:val="sl-SI"/>
        </w:rPr>
        <w:t>glejte spodaj poglavje "Kontracepcija"</w:t>
      </w:r>
      <w:r w:rsidR="00A779EA" w:rsidRPr="00CB3AB3">
        <w:rPr>
          <w:rFonts w:eastAsia="SimSun"/>
          <w:szCs w:val="22"/>
          <w:lang w:val="sl-SI"/>
        </w:rPr>
        <w:t xml:space="preserve"> </w:t>
      </w:r>
      <w:r>
        <w:rPr>
          <w:rFonts w:eastAsia="SimSun"/>
          <w:szCs w:val="22"/>
          <w:lang w:val="sl-SI"/>
        </w:rPr>
        <w:t>in poglavje</w:t>
      </w:r>
      <w:r w:rsidR="00D718EF" w:rsidRPr="00CB3AB3">
        <w:rPr>
          <w:rFonts w:eastAsia="SimSun"/>
          <w:szCs w:val="22"/>
          <w:lang w:val="sl-SI"/>
        </w:rPr>
        <w:t> </w:t>
      </w:r>
      <w:r w:rsidR="00A779EA" w:rsidRPr="00CB3AB3">
        <w:rPr>
          <w:rFonts w:eastAsia="SimSun"/>
          <w:szCs w:val="22"/>
          <w:lang w:val="sl-SI"/>
        </w:rPr>
        <w:t>4.6)</w:t>
      </w:r>
      <w:r>
        <w:rPr>
          <w:rFonts w:eastAsia="SimSun"/>
          <w:szCs w:val="22"/>
          <w:lang w:val="sl-SI"/>
        </w:rPr>
        <w:t>,</w:t>
      </w:r>
    </w:p>
    <w:p w14:paraId="0EBF2377" w14:textId="77777777" w:rsidR="00A779EA" w:rsidRPr="00CB3AB3" w:rsidRDefault="003D7EF6" w:rsidP="002C7DE4">
      <w:pPr>
        <w:widowControl w:val="0"/>
        <w:numPr>
          <w:ilvl w:val="0"/>
          <w:numId w:val="9"/>
        </w:numPr>
        <w:tabs>
          <w:tab w:val="clear" w:pos="567"/>
        </w:tabs>
        <w:autoSpaceDE w:val="0"/>
        <w:autoSpaceDN w:val="0"/>
        <w:adjustRightInd w:val="0"/>
        <w:spacing w:line="240" w:lineRule="auto"/>
        <w:ind w:left="567" w:hanging="567"/>
        <w:rPr>
          <w:rFonts w:eastAsia="SimSun"/>
          <w:szCs w:val="22"/>
          <w:lang w:val="sl-SI"/>
        </w:rPr>
      </w:pPr>
      <w:r>
        <w:rPr>
          <w:rFonts w:eastAsia="SimSun"/>
          <w:szCs w:val="22"/>
          <w:lang w:val="sl-SI"/>
        </w:rPr>
        <w:t xml:space="preserve">mora svojega zdravnika obvestiti, če </w:t>
      </w:r>
      <w:r w:rsidR="00D064D8">
        <w:rPr>
          <w:rFonts w:eastAsia="SimSun"/>
          <w:szCs w:val="22"/>
          <w:lang w:val="sl-SI"/>
        </w:rPr>
        <w:t>njegova partnerka zanosi v času, ko bolnik jemlje zdravilo Odomzo, ali v obdobju 6 mesecev po tem, ko je vzel zadnji odmerek.</w:t>
      </w:r>
    </w:p>
    <w:p w14:paraId="55C04B18" w14:textId="77777777" w:rsidR="00A779EA" w:rsidRPr="00CB3AB3" w:rsidRDefault="00A779EA" w:rsidP="00E93E8B">
      <w:pPr>
        <w:widowControl w:val="0"/>
        <w:tabs>
          <w:tab w:val="clear" w:pos="567"/>
        </w:tabs>
        <w:autoSpaceDE w:val="0"/>
        <w:autoSpaceDN w:val="0"/>
        <w:adjustRightInd w:val="0"/>
        <w:spacing w:line="240" w:lineRule="auto"/>
        <w:rPr>
          <w:rFonts w:eastAsia="SimSun"/>
          <w:szCs w:val="22"/>
          <w:lang w:val="sl-SI"/>
        </w:rPr>
      </w:pPr>
    </w:p>
    <w:p w14:paraId="4D0DC0C5" w14:textId="77777777" w:rsidR="00A779EA" w:rsidRPr="002C4C79" w:rsidRDefault="00C92412" w:rsidP="000449E6">
      <w:pPr>
        <w:keepNext/>
        <w:widowControl w:val="0"/>
        <w:tabs>
          <w:tab w:val="clear" w:pos="567"/>
        </w:tabs>
        <w:autoSpaceDE w:val="0"/>
        <w:autoSpaceDN w:val="0"/>
        <w:adjustRightInd w:val="0"/>
        <w:spacing w:line="240" w:lineRule="auto"/>
        <w:outlineLvl w:val="0"/>
        <w:rPr>
          <w:rFonts w:eastAsia="SimSun"/>
          <w:i/>
          <w:iCs/>
          <w:szCs w:val="22"/>
          <w:u w:val="single"/>
          <w:lang w:val="sl-SI"/>
        </w:rPr>
      </w:pPr>
      <w:r w:rsidRPr="002C4C79">
        <w:rPr>
          <w:rFonts w:eastAsia="SimSun"/>
          <w:i/>
          <w:iCs/>
          <w:szCs w:val="22"/>
          <w:u w:val="single"/>
          <w:lang w:val="sl-SI"/>
        </w:rPr>
        <w:t>Za zdravstvene delavce</w:t>
      </w:r>
    </w:p>
    <w:p w14:paraId="23A9125F" w14:textId="77777777" w:rsidR="00A779EA" w:rsidRPr="00CB3AB3" w:rsidRDefault="00C92412" w:rsidP="00E93E8B">
      <w:pPr>
        <w:pStyle w:val="Default"/>
        <w:widowControl w:val="0"/>
        <w:rPr>
          <w:color w:val="auto"/>
          <w:sz w:val="22"/>
          <w:szCs w:val="22"/>
          <w:lang w:val="sl-SI"/>
        </w:rPr>
      </w:pPr>
      <w:r>
        <w:rPr>
          <w:color w:val="auto"/>
          <w:sz w:val="22"/>
          <w:szCs w:val="22"/>
          <w:lang w:val="sl-SI"/>
        </w:rPr>
        <w:t xml:space="preserve">Zdravstveni delavci morajo bolnike ustrezno poučiti, tako da ti razumejo in sprejmejo pogoje </w:t>
      </w:r>
      <w:r w:rsidR="00676223">
        <w:rPr>
          <w:color w:val="auto"/>
          <w:sz w:val="22"/>
          <w:szCs w:val="22"/>
          <w:lang w:val="sl-SI"/>
        </w:rPr>
        <w:t>P</w:t>
      </w:r>
      <w:r>
        <w:rPr>
          <w:color w:val="auto"/>
          <w:sz w:val="22"/>
          <w:szCs w:val="22"/>
          <w:lang w:val="sl-SI"/>
        </w:rPr>
        <w:t xml:space="preserve">rograma </w:t>
      </w:r>
      <w:r w:rsidR="00676223" w:rsidRPr="002A719C">
        <w:rPr>
          <w:color w:val="auto"/>
          <w:sz w:val="22"/>
          <w:szCs w:val="22"/>
          <w:lang w:val="sl-SI"/>
        </w:rPr>
        <w:t>preprečevanja nosečnosti pri uporabi zdravila Odomzo</w:t>
      </w:r>
      <w:r w:rsidR="00A779EA" w:rsidRPr="00CB3AB3">
        <w:rPr>
          <w:color w:val="auto"/>
          <w:sz w:val="22"/>
          <w:szCs w:val="22"/>
          <w:lang w:val="sl-SI"/>
        </w:rPr>
        <w:t>.</w:t>
      </w:r>
    </w:p>
    <w:p w14:paraId="283280F5" w14:textId="77777777" w:rsidR="00C849EC" w:rsidRPr="00F8716B" w:rsidRDefault="00C849EC" w:rsidP="00E93E8B">
      <w:pPr>
        <w:pStyle w:val="Default"/>
        <w:widowControl w:val="0"/>
        <w:rPr>
          <w:iCs/>
          <w:sz w:val="22"/>
          <w:szCs w:val="22"/>
          <w:lang w:val="sl-SI"/>
        </w:rPr>
      </w:pPr>
    </w:p>
    <w:p w14:paraId="348A048E" w14:textId="77777777" w:rsidR="00A87001" w:rsidRPr="00CB3AB3" w:rsidRDefault="00676223" w:rsidP="000449E6">
      <w:pPr>
        <w:pStyle w:val="Default"/>
        <w:keepNext/>
        <w:widowControl w:val="0"/>
        <w:outlineLvl w:val="0"/>
        <w:rPr>
          <w:lang w:val="sl-SI"/>
        </w:rPr>
      </w:pPr>
      <w:r w:rsidRPr="002C4C79">
        <w:rPr>
          <w:sz w:val="22"/>
          <w:szCs w:val="22"/>
          <w:u w:val="single"/>
          <w:lang w:val="sl-SI"/>
        </w:rPr>
        <w:t>Kontracepcija</w:t>
      </w:r>
    </w:p>
    <w:p w14:paraId="2DDD955A" w14:textId="77777777" w:rsidR="00E12937" w:rsidRPr="00F8716B" w:rsidRDefault="00E12937" w:rsidP="00E93E8B">
      <w:pPr>
        <w:pStyle w:val="Default"/>
        <w:keepNext/>
        <w:widowControl w:val="0"/>
        <w:rPr>
          <w:iCs/>
          <w:sz w:val="22"/>
          <w:szCs w:val="22"/>
          <w:lang w:val="sl-SI"/>
        </w:rPr>
      </w:pPr>
    </w:p>
    <w:p w14:paraId="28B76867" w14:textId="77777777" w:rsidR="00A87001" w:rsidRPr="002C4C79" w:rsidRDefault="00676223" w:rsidP="000449E6">
      <w:pPr>
        <w:pStyle w:val="Default"/>
        <w:keepNext/>
        <w:widowControl w:val="0"/>
        <w:outlineLvl w:val="0"/>
        <w:rPr>
          <w:i/>
          <w:iCs/>
          <w:sz w:val="22"/>
          <w:szCs w:val="22"/>
          <w:u w:val="single"/>
          <w:lang w:val="sl-SI"/>
        </w:rPr>
      </w:pPr>
      <w:r w:rsidRPr="002C4C79">
        <w:rPr>
          <w:i/>
          <w:iCs/>
          <w:sz w:val="22"/>
          <w:szCs w:val="22"/>
          <w:u w:val="single"/>
          <w:lang w:val="sl-SI"/>
        </w:rPr>
        <w:t>Ženske v rodni dobi</w:t>
      </w:r>
    </w:p>
    <w:p w14:paraId="1F2CEE91" w14:textId="77777777" w:rsidR="00A87001" w:rsidRPr="00CB3AB3" w:rsidRDefault="00676223" w:rsidP="00E93E8B">
      <w:pPr>
        <w:pStyle w:val="Default"/>
        <w:widowControl w:val="0"/>
        <w:rPr>
          <w:sz w:val="22"/>
          <w:szCs w:val="22"/>
          <w:lang w:val="sl-SI"/>
        </w:rPr>
      </w:pPr>
      <w:r>
        <w:rPr>
          <w:sz w:val="22"/>
          <w:szCs w:val="22"/>
          <w:lang w:val="sl-SI"/>
        </w:rPr>
        <w:t xml:space="preserve">Ženske v rodni dobi morajo v času zdravljenja z zdravilom Odomzo </w:t>
      </w:r>
      <w:r w:rsidR="005D2FC7">
        <w:rPr>
          <w:sz w:val="22"/>
          <w:szCs w:val="22"/>
          <w:lang w:val="sl-SI"/>
        </w:rPr>
        <w:t xml:space="preserve">in še 20 mesecev po zaključku zdravljenja </w:t>
      </w:r>
      <w:r>
        <w:rPr>
          <w:sz w:val="22"/>
          <w:szCs w:val="22"/>
          <w:lang w:val="sl-SI"/>
        </w:rPr>
        <w:t xml:space="preserve">uporabljati dve </w:t>
      </w:r>
      <w:r w:rsidR="005D2FC7">
        <w:rPr>
          <w:sz w:val="22"/>
          <w:szCs w:val="22"/>
          <w:lang w:val="sl-SI"/>
        </w:rPr>
        <w:t xml:space="preserve">od priporočenih </w:t>
      </w:r>
      <w:r>
        <w:rPr>
          <w:sz w:val="22"/>
          <w:szCs w:val="22"/>
          <w:lang w:val="sl-SI"/>
        </w:rPr>
        <w:t>metod kontracepcije</w:t>
      </w:r>
      <w:r w:rsidR="00D718EF" w:rsidRPr="00CB3AB3">
        <w:rPr>
          <w:sz w:val="22"/>
          <w:szCs w:val="22"/>
          <w:lang w:val="sl-SI"/>
        </w:rPr>
        <w:t xml:space="preserve">, </w:t>
      </w:r>
      <w:r>
        <w:rPr>
          <w:sz w:val="22"/>
          <w:szCs w:val="22"/>
          <w:lang w:val="sl-SI"/>
        </w:rPr>
        <w:t>in sicer eno od zelo učinkovitih metod in eno od pregradnih metod kontracepcije</w:t>
      </w:r>
      <w:r w:rsidR="00F570D7" w:rsidRPr="00CB3AB3">
        <w:rPr>
          <w:sz w:val="22"/>
          <w:szCs w:val="22"/>
          <w:lang w:val="sl-SI"/>
        </w:rPr>
        <w:t xml:space="preserve"> </w:t>
      </w:r>
      <w:r w:rsidR="00A87001" w:rsidRPr="00CB3AB3">
        <w:rPr>
          <w:sz w:val="22"/>
          <w:szCs w:val="22"/>
          <w:lang w:val="sl-SI"/>
        </w:rPr>
        <w:t>(</w:t>
      </w:r>
      <w:r>
        <w:rPr>
          <w:sz w:val="22"/>
          <w:szCs w:val="22"/>
          <w:lang w:val="sl-SI"/>
        </w:rPr>
        <w:t>glejte poglavje</w:t>
      </w:r>
      <w:r w:rsidR="003650BA" w:rsidRPr="00CB3AB3">
        <w:rPr>
          <w:sz w:val="22"/>
          <w:szCs w:val="22"/>
          <w:lang w:val="sl-SI"/>
        </w:rPr>
        <w:t> </w:t>
      </w:r>
      <w:r w:rsidR="00A87001" w:rsidRPr="00CB3AB3">
        <w:rPr>
          <w:sz w:val="22"/>
          <w:szCs w:val="22"/>
          <w:lang w:val="sl-SI"/>
        </w:rPr>
        <w:t>4.6).</w:t>
      </w:r>
    </w:p>
    <w:p w14:paraId="19C8FE87" w14:textId="77777777" w:rsidR="00A87001" w:rsidRPr="00CB3AB3" w:rsidRDefault="00A87001" w:rsidP="00E93E8B">
      <w:pPr>
        <w:pStyle w:val="Default"/>
        <w:widowControl w:val="0"/>
        <w:rPr>
          <w:iCs/>
          <w:sz w:val="22"/>
          <w:szCs w:val="22"/>
          <w:lang w:val="sl-SI"/>
        </w:rPr>
      </w:pPr>
    </w:p>
    <w:p w14:paraId="4ED95051" w14:textId="77777777" w:rsidR="003650BA" w:rsidRPr="002C4C79" w:rsidRDefault="00A87001" w:rsidP="000449E6">
      <w:pPr>
        <w:pStyle w:val="Default"/>
        <w:keepNext/>
        <w:widowControl w:val="0"/>
        <w:outlineLvl w:val="0"/>
        <w:rPr>
          <w:i/>
          <w:iCs/>
          <w:sz w:val="22"/>
          <w:szCs w:val="22"/>
          <w:u w:val="single"/>
          <w:lang w:val="sl-SI"/>
        </w:rPr>
      </w:pPr>
      <w:r w:rsidRPr="002C4C79">
        <w:rPr>
          <w:i/>
          <w:iCs/>
          <w:sz w:val="22"/>
          <w:szCs w:val="22"/>
          <w:u w:val="single"/>
          <w:lang w:val="sl-SI"/>
        </w:rPr>
        <w:t>M</w:t>
      </w:r>
      <w:r w:rsidR="009F15CF" w:rsidRPr="002C4C79">
        <w:rPr>
          <w:i/>
          <w:iCs/>
          <w:sz w:val="22"/>
          <w:szCs w:val="22"/>
          <w:u w:val="single"/>
          <w:lang w:val="sl-SI"/>
        </w:rPr>
        <w:t>oški</w:t>
      </w:r>
    </w:p>
    <w:p w14:paraId="01EB1403" w14:textId="77777777" w:rsidR="00A87001" w:rsidRPr="00317B5E" w:rsidRDefault="00E72DAB" w:rsidP="00E93E8B">
      <w:pPr>
        <w:widowControl w:val="0"/>
        <w:tabs>
          <w:tab w:val="clear" w:pos="567"/>
        </w:tabs>
        <w:spacing w:line="240" w:lineRule="auto"/>
        <w:rPr>
          <w:szCs w:val="22"/>
          <w:lang w:val="sl-SI"/>
        </w:rPr>
      </w:pPr>
      <w:r>
        <w:rPr>
          <w:szCs w:val="22"/>
          <w:lang w:val="sl-SI"/>
        </w:rPr>
        <w:t xml:space="preserve">Moški bolnik mora v času zdravljenja z zdravilom Odomzo in še 6 mesecev po zaključku zdravljenja pri spolnih odnosih z žensko </w:t>
      </w:r>
      <w:r w:rsidR="005E6A7A">
        <w:rPr>
          <w:szCs w:val="22"/>
          <w:lang w:val="sl-SI"/>
        </w:rPr>
        <w:t xml:space="preserve">vsakokrat </w:t>
      </w:r>
      <w:r>
        <w:rPr>
          <w:szCs w:val="22"/>
          <w:lang w:val="sl-SI"/>
        </w:rPr>
        <w:t>uporab</w:t>
      </w:r>
      <w:r w:rsidR="005E6A7A">
        <w:rPr>
          <w:szCs w:val="22"/>
          <w:lang w:val="sl-SI"/>
        </w:rPr>
        <w:t>iti</w:t>
      </w:r>
      <w:r>
        <w:rPr>
          <w:szCs w:val="22"/>
          <w:lang w:val="sl-SI"/>
        </w:rPr>
        <w:t xml:space="preserve"> kondom</w:t>
      </w:r>
      <w:r w:rsidR="005E6A7A">
        <w:rPr>
          <w:szCs w:val="22"/>
          <w:lang w:val="sl-SI"/>
        </w:rPr>
        <w:t xml:space="preserve"> (s spermicidom, če je na voljo)</w:t>
      </w:r>
      <w:r>
        <w:rPr>
          <w:szCs w:val="22"/>
          <w:lang w:val="sl-SI"/>
        </w:rPr>
        <w:t xml:space="preserve">, tudi če </w:t>
      </w:r>
      <w:r w:rsidR="00233353">
        <w:rPr>
          <w:szCs w:val="22"/>
          <w:lang w:val="sl-SI"/>
        </w:rPr>
        <w:t xml:space="preserve">je </w:t>
      </w:r>
      <w:r w:rsidR="005E6A7A">
        <w:rPr>
          <w:szCs w:val="22"/>
          <w:lang w:val="sl-SI"/>
        </w:rPr>
        <w:t xml:space="preserve">moški </w:t>
      </w:r>
      <w:r>
        <w:rPr>
          <w:szCs w:val="22"/>
          <w:lang w:val="sl-SI"/>
        </w:rPr>
        <w:t>vazektomi</w:t>
      </w:r>
      <w:r w:rsidR="00233353">
        <w:rPr>
          <w:szCs w:val="22"/>
          <w:lang w:val="sl-SI"/>
        </w:rPr>
        <w:t>ran</w:t>
      </w:r>
      <w:r>
        <w:rPr>
          <w:szCs w:val="22"/>
          <w:lang w:val="sl-SI"/>
        </w:rPr>
        <w:t xml:space="preserve"> (</w:t>
      </w:r>
      <w:r w:rsidR="00AD7BBC">
        <w:rPr>
          <w:szCs w:val="22"/>
          <w:lang w:val="sl-SI"/>
        </w:rPr>
        <w:t>glejte poglavji</w:t>
      </w:r>
      <w:r w:rsidR="003650BA" w:rsidRPr="00317B5E">
        <w:rPr>
          <w:lang w:val="sl-SI"/>
        </w:rPr>
        <w:t> </w:t>
      </w:r>
      <w:r w:rsidR="00C85D91" w:rsidRPr="00317B5E">
        <w:rPr>
          <w:lang w:val="sl-SI"/>
        </w:rPr>
        <w:t>4.6</w:t>
      </w:r>
      <w:r w:rsidR="006D1654" w:rsidRPr="00317B5E">
        <w:rPr>
          <w:lang w:val="sl-SI"/>
        </w:rPr>
        <w:t xml:space="preserve"> </w:t>
      </w:r>
      <w:r w:rsidR="00AD7BBC" w:rsidRPr="00317B5E">
        <w:rPr>
          <w:lang w:val="sl-SI"/>
        </w:rPr>
        <w:t>in</w:t>
      </w:r>
      <w:r w:rsidR="00C85D91" w:rsidRPr="00317B5E">
        <w:rPr>
          <w:lang w:val="sl-SI"/>
        </w:rPr>
        <w:t xml:space="preserve"> 5.3)</w:t>
      </w:r>
      <w:r w:rsidR="00C152A4" w:rsidRPr="00317B5E">
        <w:rPr>
          <w:lang w:val="sl-SI"/>
        </w:rPr>
        <w:t>.</w:t>
      </w:r>
    </w:p>
    <w:p w14:paraId="326B6FBD" w14:textId="77777777" w:rsidR="00A87001" w:rsidRPr="00317B5E" w:rsidRDefault="00A87001" w:rsidP="00E93E8B">
      <w:pPr>
        <w:widowControl w:val="0"/>
        <w:tabs>
          <w:tab w:val="clear" w:pos="567"/>
        </w:tabs>
        <w:spacing w:line="240" w:lineRule="auto"/>
        <w:rPr>
          <w:noProof/>
          <w:szCs w:val="22"/>
          <w:lang w:val="sl-SI"/>
        </w:rPr>
      </w:pPr>
    </w:p>
    <w:p w14:paraId="5EAA656D" w14:textId="77777777" w:rsidR="003650BA" w:rsidRPr="002C4C79" w:rsidRDefault="0029582B" w:rsidP="000449E6">
      <w:pPr>
        <w:pStyle w:val="Default"/>
        <w:keepNext/>
        <w:widowControl w:val="0"/>
        <w:outlineLvl w:val="0"/>
        <w:rPr>
          <w:sz w:val="22"/>
          <w:szCs w:val="22"/>
          <w:u w:val="single"/>
          <w:lang w:val="sl-SI"/>
        </w:rPr>
      </w:pPr>
      <w:r w:rsidRPr="002C4C79">
        <w:rPr>
          <w:sz w:val="22"/>
          <w:szCs w:val="22"/>
          <w:u w:val="single"/>
          <w:lang w:val="sl-SI"/>
        </w:rPr>
        <w:t>Nosečnostni testi</w:t>
      </w:r>
    </w:p>
    <w:p w14:paraId="4A01E72E" w14:textId="77777777" w:rsidR="003650BA" w:rsidRPr="003B7A06" w:rsidRDefault="003650BA" w:rsidP="00E93E8B">
      <w:pPr>
        <w:pStyle w:val="Default"/>
        <w:keepNext/>
        <w:widowControl w:val="0"/>
        <w:rPr>
          <w:sz w:val="22"/>
          <w:szCs w:val="22"/>
          <w:lang w:val="sl-SI"/>
        </w:rPr>
      </w:pPr>
    </w:p>
    <w:p w14:paraId="460EAEB8" w14:textId="77777777" w:rsidR="00CC0B59" w:rsidRPr="003B7A06" w:rsidRDefault="000E5AC8" w:rsidP="00E93E8B">
      <w:pPr>
        <w:pStyle w:val="Default"/>
        <w:widowControl w:val="0"/>
        <w:rPr>
          <w:sz w:val="22"/>
          <w:szCs w:val="22"/>
          <w:lang w:val="sl-SI"/>
        </w:rPr>
      </w:pPr>
      <w:r>
        <w:rPr>
          <w:sz w:val="22"/>
          <w:szCs w:val="22"/>
          <w:lang w:val="sl-SI"/>
        </w:rPr>
        <w:t xml:space="preserve">Pri ženskah v rodni dobi je treba ugotoviti status nosečnosti najprej </w:t>
      </w:r>
      <w:r>
        <w:rPr>
          <w:color w:val="auto"/>
          <w:sz w:val="22"/>
          <w:szCs w:val="22"/>
          <w:lang w:val="sl-SI"/>
        </w:rPr>
        <w:t xml:space="preserve">v roku 7 dni pred začetkom zdravljenja z zdravilom Odomzo, nato pa </w:t>
      </w:r>
      <w:r w:rsidR="00A07634">
        <w:rPr>
          <w:color w:val="auto"/>
          <w:sz w:val="22"/>
          <w:szCs w:val="22"/>
          <w:lang w:val="sl-SI"/>
        </w:rPr>
        <w:t xml:space="preserve">enkrat na </w:t>
      </w:r>
      <w:r>
        <w:rPr>
          <w:color w:val="auto"/>
          <w:sz w:val="22"/>
          <w:szCs w:val="22"/>
          <w:lang w:val="sl-SI"/>
        </w:rPr>
        <w:t xml:space="preserve">mesec v času zdravljenja, in sicer mora teste nosečnosti izvajati zdravstveni delavec. </w:t>
      </w:r>
      <w:r w:rsidR="00F65F7F">
        <w:rPr>
          <w:color w:val="auto"/>
          <w:sz w:val="22"/>
          <w:szCs w:val="22"/>
          <w:lang w:val="sl-SI"/>
        </w:rPr>
        <w:t>Izbrati je treba lokalno dostopen nosečnosti test z o</w:t>
      </w:r>
      <w:r>
        <w:rPr>
          <w:color w:val="auto"/>
          <w:sz w:val="22"/>
          <w:szCs w:val="22"/>
          <w:lang w:val="sl-SI"/>
        </w:rPr>
        <w:t>bčutljivost</w:t>
      </w:r>
      <w:r w:rsidR="00F65F7F">
        <w:rPr>
          <w:color w:val="auto"/>
          <w:sz w:val="22"/>
          <w:szCs w:val="22"/>
          <w:lang w:val="sl-SI"/>
        </w:rPr>
        <w:t xml:space="preserve">jo vsaj </w:t>
      </w:r>
      <w:r w:rsidR="00D90574" w:rsidRPr="003B7A06">
        <w:rPr>
          <w:sz w:val="22"/>
          <w:szCs w:val="22"/>
          <w:lang w:val="sl-SI"/>
        </w:rPr>
        <w:t>25 m</w:t>
      </w:r>
      <w:r w:rsidR="00057375">
        <w:rPr>
          <w:sz w:val="22"/>
          <w:szCs w:val="22"/>
          <w:lang w:val="sl-SI"/>
        </w:rPr>
        <w:t>i.e.</w:t>
      </w:r>
      <w:r w:rsidR="00D90574" w:rsidRPr="003B7A06">
        <w:rPr>
          <w:sz w:val="22"/>
          <w:szCs w:val="22"/>
          <w:lang w:val="sl-SI"/>
        </w:rPr>
        <w:t>/ml</w:t>
      </w:r>
      <w:r w:rsidR="00715A90">
        <w:rPr>
          <w:sz w:val="22"/>
          <w:szCs w:val="22"/>
          <w:lang w:val="sl-SI"/>
        </w:rPr>
        <w:t xml:space="preserve">. Če je bolnica noseča, ne sme začeti z zdravljenjem. Če bolnica zanosi v času zdravljenja, </w:t>
      </w:r>
      <w:r w:rsidR="00361B13">
        <w:rPr>
          <w:sz w:val="22"/>
          <w:szCs w:val="22"/>
          <w:lang w:val="sl-SI"/>
        </w:rPr>
        <w:t xml:space="preserve">mora uporabo zdravila </w:t>
      </w:r>
      <w:r w:rsidR="00715A90">
        <w:rPr>
          <w:sz w:val="22"/>
          <w:szCs w:val="22"/>
          <w:lang w:val="sl-SI"/>
        </w:rPr>
        <w:t xml:space="preserve">Odomzo takoj </w:t>
      </w:r>
      <w:r w:rsidR="00361B13">
        <w:rPr>
          <w:sz w:val="22"/>
          <w:szCs w:val="22"/>
          <w:lang w:val="sl-SI"/>
        </w:rPr>
        <w:t>prekiniti</w:t>
      </w:r>
      <w:r w:rsidR="00A5629B" w:rsidRPr="003B7A06">
        <w:rPr>
          <w:sz w:val="22"/>
          <w:szCs w:val="22"/>
          <w:lang w:val="sl-SI"/>
        </w:rPr>
        <w:t xml:space="preserve"> (</w:t>
      </w:r>
      <w:r w:rsidR="00361B13">
        <w:rPr>
          <w:sz w:val="22"/>
          <w:szCs w:val="22"/>
          <w:lang w:val="sl-SI"/>
        </w:rPr>
        <w:t>glejte poglavje</w:t>
      </w:r>
      <w:r w:rsidR="00A5629B" w:rsidRPr="003B7A06">
        <w:rPr>
          <w:sz w:val="22"/>
          <w:szCs w:val="22"/>
          <w:lang w:val="sl-SI"/>
        </w:rPr>
        <w:t> 5.3).</w:t>
      </w:r>
      <w:r w:rsidR="009D2EDE">
        <w:rPr>
          <w:sz w:val="22"/>
          <w:szCs w:val="22"/>
          <w:lang w:val="sl-SI"/>
        </w:rPr>
        <w:t xml:space="preserve"> Bolnice, ki med zdravljenje</w:t>
      </w:r>
      <w:r w:rsidR="005353BD">
        <w:rPr>
          <w:sz w:val="22"/>
          <w:szCs w:val="22"/>
          <w:lang w:val="sl-SI"/>
        </w:rPr>
        <w:t>m</w:t>
      </w:r>
      <w:r w:rsidR="009D2EDE">
        <w:rPr>
          <w:sz w:val="22"/>
          <w:szCs w:val="22"/>
          <w:lang w:val="sl-SI"/>
        </w:rPr>
        <w:t xml:space="preserve"> z zdravilom Odomzo izgubijo menstruacijo, </w:t>
      </w:r>
      <w:r w:rsidR="005353BD">
        <w:rPr>
          <w:sz w:val="22"/>
          <w:szCs w:val="22"/>
          <w:lang w:val="sl-SI"/>
        </w:rPr>
        <w:t xml:space="preserve">morajo še naprej </w:t>
      </w:r>
      <w:r w:rsidR="00B80DD0">
        <w:rPr>
          <w:sz w:val="22"/>
          <w:szCs w:val="22"/>
          <w:lang w:val="sl-SI"/>
        </w:rPr>
        <w:t xml:space="preserve">enkrat mesečno </w:t>
      </w:r>
      <w:r w:rsidR="005353BD">
        <w:rPr>
          <w:sz w:val="22"/>
          <w:szCs w:val="22"/>
          <w:lang w:val="sl-SI"/>
        </w:rPr>
        <w:t>opravljati teste nosečnosti, dokler jemljejo zdravilo.</w:t>
      </w:r>
    </w:p>
    <w:p w14:paraId="3C51AEF9" w14:textId="77777777" w:rsidR="00D718EF" w:rsidRPr="00F8716B" w:rsidRDefault="00D718EF" w:rsidP="00E93E8B">
      <w:pPr>
        <w:pStyle w:val="Default"/>
        <w:widowControl w:val="0"/>
        <w:rPr>
          <w:sz w:val="22"/>
          <w:szCs w:val="22"/>
          <w:lang w:val="sl-SI"/>
        </w:rPr>
      </w:pPr>
    </w:p>
    <w:p w14:paraId="24B2500A" w14:textId="77777777" w:rsidR="00D718EF" w:rsidRPr="002C4C79" w:rsidRDefault="00B65C19" w:rsidP="000449E6">
      <w:pPr>
        <w:pStyle w:val="Default"/>
        <w:keepNext/>
        <w:widowControl w:val="0"/>
        <w:outlineLvl w:val="0"/>
        <w:rPr>
          <w:color w:val="auto"/>
          <w:sz w:val="22"/>
          <w:szCs w:val="22"/>
          <w:u w:val="single"/>
          <w:lang w:val="sl-SI"/>
        </w:rPr>
      </w:pPr>
      <w:r w:rsidRPr="002C4C79">
        <w:rPr>
          <w:color w:val="auto"/>
          <w:sz w:val="22"/>
          <w:szCs w:val="22"/>
          <w:u w:val="single"/>
          <w:lang w:val="sl-SI"/>
        </w:rPr>
        <w:t>Omejitve predpisovanja in izdajanja zdravila ženskam v rodni dobi</w:t>
      </w:r>
    </w:p>
    <w:p w14:paraId="67B55158" w14:textId="77777777" w:rsidR="00D718EF" w:rsidRPr="003B7A06" w:rsidRDefault="00D718EF" w:rsidP="00E93E8B">
      <w:pPr>
        <w:pStyle w:val="Default"/>
        <w:keepNext/>
        <w:widowControl w:val="0"/>
        <w:rPr>
          <w:color w:val="auto"/>
          <w:sz w:val="22"/>
          <w:szCs w:val="22"/>
          <w:lang w:val="sl-SI"/>
        </w:rPr>
      </w:pPr>
    </w:p>
    <w:p w14:paraId="31FE8246" w14:textId="77777777" w:rsidR="00D718EF" w:rsidRPr="003B7A06" w:rsidRDefault="00B65C19" w:rsidP="00E93E8B">
      <w:pPr>
        <w:pStyle w:val="Default"/>
        <w:widowControl w:val="0"/>
        <w:rPr>
          <w:color w:val="auto"/>
          <w:sz w:val="22"/>
          <w:szCs w:val="22"/>
          <w:u w:val="single"/>
          <w:lang w:val="sl-SI"/>
        </w:rPr>
      </w:pPr>
      <w:r>
        <w:rPr>
          <w:color w:val="auto"/>
          <w:sz w:val="22"/>
          <w:szCs w:val="22"/>
          <w:lang w:val="sl-SI"/>
        </w:rPr>
        <w:t xml:space="preserve">Prvo pakiranje zdravila Odomzo je treba bolnici predpisati in izdati v roku </w:t>
      </w:r>
      <w:r w:rsidRPr="00B65C19">
        <w:rPr>
          <w:color w:val="auto"/>
          <w:sz w:val="22"/>
          <w:szCs w:val="22"/>
          <w:lang w:val="sl-SI"/>
        </w:rPr>
        <w:t xml:space="preserve">7 dni </w:t>
      </w:r>
      <w:r>
        <w:rPr>
          <w:color w:val="auto"/>
          <w:sz w:val="22"/>
          <w:szCs w:val="22"/>
          <w:lang w:val="sl-SI"/>
        </w:rPr>
        <w:t>po ugotovljenem negativnem izidu nosečnostnega testa.</w:t>
      </w:r>
      <w:r w:rsidR="00D718EF" w:rsidRPr="003B7A06">
        <w:rPr>
          <w:color w:val="auto"/>
          <w:sz w:val="22"/>
          <w:szCs w:val="22"/>
          <w:lang w:val="sl-SI"/>
        </w:rPr>
        <w:t xml:space="preserve"> </w:t>
      </w:r>
      <w:r w:rsidR="0070389D">
        <w:rPr>
          <w:color w:val="auto"/>
          <w:sz w:val="22"/>
          <w:szCs w:val="22"/>
          <w:lang w:val="sl-SI"/>
        </w:rPr>
        <w:t xml:space="preserve">Posamezen recept za zdravilo Odomzo mora biti omejen na </w:t>
      </w:r>
      <w:r w:rsidR="00C01BE1">
        <w:rPr>
          <w:color w:val="auto"/>
          <w:sz w:val="22"/>
          <w:szCs w:val="22"/>
          <w:lang w:val="sl-SI"/>
        </w:rPr>
        <w:t>30 </w:t>
      </w:r>
      <w:r w:rsidR="0070389D">
        <w:rPr>
          <w:color w:val="auto"/>
          <w:sz w:val="22"/>
          <w:szCs w:val="22"/>
          <w:lang w:val="sl-SI"/>
        </w:rPr>
        <w:t>dni zdravljenja, za nadaljnje zdravljenje pa je potreben nov recept.</w:t>
      </w:r>
    </w:p>
    <w:p w14:paraId="0BD88116" w14:textId="77777777" w:rsidR="00A87001" w:rsidRPr="00F8716B" w:rsidRDefault="00A87001" w:rsidP="00E93E8B">
      <w:pPr>
        <w:pStyle w:val="Default"/>
        <w:widowControl w:val="0"/>
        <w:rPr>
          <w:sz w:val="22"/>
          <w:szCs w:val="22"/>
          <w:lang w:val="sl-SI"/>
        </w:rPr>
      </w:pPr>
    </w:p>
    <w:p w14:paraId="0BDCF1AD" w14:textId="77777777" w:rsidR="003650BA" w:rsidRPr="002C4C79" w:rsidRDefault="008310D8" w:rsidP="000449E6">
      <w:pPr>
        <w:pStyle w:val="Default"/>
        <w:keepNext/>
        <w:widowControl w:val="0"/>
        <w:outlineLvl w:val="0"/>
        <w:rPr>
          <w:sz w:val="22"/>
          <w:szCs w:val="22"/>
          <w:u w:val="single"/>
          <w:lang w:val="sl-SI"/>
        </w:rPr>
      </w:pPr>
      <w:r w:rsidRPr="002C4C79">
        <w:rPr>
          <w:sz w:val="22"/>
          <w:szCs w:val="22"/>
          <w:u w:val="single"/>
          <w:lang w:val="sl-SI"/>
        </w:rPr>
        <w:t>Izobraževalno gradivo</w:t>
      </w:r>
    </w:p>
    <w:p w14:paraId="363034AB" w14:textId="77777777" w:rsidR="003650BA" w:rsidRPr="003B7A06" w:rsidRDefault="003650BA" w:rsidP="00E93E8B">
      <w:pPr>
        <w:keepNext/>
        <w:widowControl w:val="0"/>
        <w:tabs>
          <w:tab w:val="clear" w:pos="567"/>
        </w:tabs>
        <w:spacing w:line="240" w:lineRule="auto"/>
        <w:rPr>
          <w:szCs w:val="22"/>
          <w:lang w:val="sl-SI"/>
        </w:rPr>
      </w:pPr>
    </w:p>
    <w:p w14:paraId="72614E26" w14:textId="77777777" w:rsidR="00E45BBC" w:rsidRDefault="00676BE5" w:rsidP="00E93E8B">
      <w:pPr>
        <w:widowControl w:val="0"/>
        <w:tabs>
          <w:tab w:val="clear" w:pos="567"/>
        </w:tabs>
        <w:spacing w:line="240" w:lineRule="auto"/>
        <w:rPr>
          <w:szCs w:val="22"/>
          <w:lang w:val="sl-SI"/>
        </w:rPr>
      </w:pPr>
      <w:r>
        <w:rPr>
          <w:szCs w:val="22"/>
          <w:lang w:val="sl-SI"/>
        </w:rPr>
        <w:t>Imetnik dovoljenja za promet z zdravilom mora zdravstvenim delavcem in bolnikom priskrbeti izobraževalno gradivo, ki jim bo v</w:t>
      </w:r>
      <w:r w:rsidR="00E45BBC">
        <w:rPr>
          <w:szCs w:val="22"/>
          <w:lang w:val="sl-SI"/>
        </w:rPr>
        <w:t xml:space="preserve"> pomoč pri preprečevanju izpostavljanja zarodka in ploda zdravilu Odomzo (v okviru Programa </w:t>
      </w:r>
      <w:r w:rsidR="00E45BBC" w:rsidRPr="002A719C">
        <w:rPr>
          <w:szCs w:val="22"/>
          <w:lang w:val="sl-SI"/>
        </w:rPr>
        <w:t>preprečevanja nosečnosti pri uporabi zdravila Odomzo</w:t>
      </w:r>
      <w:r>
        <w:rPr>
          <w:szCs w:val="22"/>
          <w:lang w:val="sl-SI"/>
        </w:rPr>
        <w:t>)</w:t>
      </w:r>
      <w:r w:rsidR="000C51D5">
        <w:rPr>
          <w:szCs w:val="22"/>
          <w:lang w:val="sl-SI"/>
        </w:rPr>
        <w:t xml:space="preserve"> in v katerem so </w:t>
      </w:r>
      <w:r>
        <w:rPr>
          <w:szCs w:val="22"/>
          <w:lang w:val="sl-SI"/>
        </w:rPr>
        <w:t>poudarjena možna tveganja</w:t>
      </w:r>
      <w:r w:rsidR="000C51D5">
        <w:rPr>
          <w:szCs w:val="22"/>
          <w:lang w:val="sl-SI"/>
        </w:rPr>
        <w:t xml:space="preserve">, ki so lahko povezana z </w:t>
      </w:r>
      <w:r>
        <w:rPr>
          <w:szCs w:val="22"/>
          <w:lang w:val="sl-SI"/>
        </w:rPr>
        <w:t>uporab</w:t>
      </w:r>
      <w:r w:rsidR="000C51D5">
        <w:rPr>
          <w:szCs w:val="22"/>
          <w:lang w:val="sl-SI"/>
        </w:rPr>
        <w:t>o zdravila.</w:t>
      </w:r>
    </w:p>
    <w:p w14:paraId="19FFF354" w14:textId="77777777" w:rsidR="00E45BBC" w:rsidRDefault="00E45BBC" w:rsidP="00E93E8B">
      <w:pPr>
        <w:widowControl w:val="0"/>
        <w:tabs>
          <w:tab w:val="clear" w:pos="567"/>
        </w:tabs>
        <w:spacing w:line="240" w:lineRule="auto"/>
        <w:rPr>
          <w:szCs w:val="22"/>
          <w:lang w:val="sl-SI"/>
        </w:rPr>
      </w:pPr>
    </w:p>
    <w:p w14:paraId="0B26AA2C" w14:textId="77777777" w:rsidR="000C2E45" w:rsidRPr="002C4C79" w:rsidRDefault="005B376B" w:rsidP="000449E6">
      <w:pPr>
        <w:keepNext/>
        <w:widowControl w:val="0"/>
        <w:tabs>
          <w:tab w:val="clear" w:pos="567"/>
        </w:tabs>
        <w:spacing w:line="240" w:lineRule="auto"/>
        <w:outlineLvl w:val="0"/>
        <w:rPr>
          <w:noProof/>
          <w:szCs w:val="22"/>
          <w:u w:val="single"/>
          <w:lang w:val="sl-SI"/>
        </w:rPr>
      </w:pPr>
      <w:r w:rsidRPr="002C4C79">
        <w:rPr>
          <w:noProof/>
          <w:szCs w:val="22"/>
          <w:u w:val="single"/>
          <w:lang w:val="sl-SI"/>
        </w:rPr>
        <w:t>Darovanje krvi</w:t>
      </w:r>
      <w:bookmarkStart w:id="7" w:name="_1613457Blood_donation"/>
      <w:bookmarkEnd w:id="7"/>
    </w:p>
    <w:p w14:paraId="655B067D" w14:textId="77777777" w:rsidR="003650BA" w:rsidRPr="003B7A06" w:rsidRDefault="003650BA" w:rsidP="00E93E8B">
      <w:pPr>
        <w:keepNext/>
        <w:widowControl w:val="0"/>
        <w:tabs>
          <w:tab w:val="clear" w:pos="567"/>
        </w:tabs>
        <w:spacing w:line="240" w:lineRule="auto"/>
        <w:rPr>
          <w:lang w:val="sl-SI"/>
        </w:rPr>
      </w:pPr>
    </w:p>
    <w:p w14:paraId="7014E590" w14:textId="77777777" w:rsidR="000C2E45" w:rsidRPr="003B7A06" w:rsidRDefault="005B376B" w:rsidP="00E93E8B">
      <w:pPr>
        <w:widowControl w:val="0"/>
        <w:tabs>
          <w:tab w:val="clear" w:pos="567"/>
        </w:tabs>
        <w:spacing w:line="240" w:lineRule="auto"/>
        <w:rPr>
          <w:lang w:val="sl-SI"/>
        </w:rPr>
      </w:pPr>
      <w:r>
        <w:rPr>
          <w:lang w:val="sl-SI"/>
        </w:rPr>
        <w:t>Bolnikom je treba naročiti, naj ne darujejo krvi v času zdravljenja z zdravilom Odomzo in še najmanj 20 mesecev po zaključku zdravljenja</w:t>
      </w:r>
      <w:r w:rsidR="000C2E45" w:rsidRPr="003B7A06">
        <w:rPr>
          <w:lang w:val="sl-SI"/>
        </w:rPr>
        <w:t>.</w:t>
      </w:r>
    </w:p>
    <w:p w14:paraId="6CB7C4B0" w14:textId="77777777" w:rsidR="00A87001" w:rsidRPr="003B7A06" w:rsidRDefault="00A87001" w:rsidP="00E93E8B">
      <w:pPr>
        <w:widowControl w:val="0"/>
        <w:tabs>
          <w:tab w:val="clear" w:pos="567"/>
        </w:tabs>
        <w:spacing w:line="240" w:lineRule="auto"/>
        <w:rPr>
          <w:lang w:val="sl-SI"/>
        </w:rPr>
      </w:pPr>
    </w:p>
    <w:p w14:paraId="61018C0C" w14:textId="77777777" w:rsidR="003650BA" w:rsidRPr="002C4C79" w:rsidRDefault="002E34C9" w:rsidP="000449E6">
      <w:pPr>
        <w:pStyle w:val="Default"/>
        <w:keepNext/>
        <w:widowControl w:val="0"/>
        <w:outlineLvl w:val="0"/>
        <w:rPr>
          <w:sz w:val="22"/>
          <w:szCs w:val="22"/>
          <w:u w:val="single"/>
          <w:lang w:val="sl-SI"/>
        </w:rPr>
      </w:pPr>
      <w:r w:rsidRPr="002C4C79">
        <w:rPr>
          <w:sz w:val="22"/>
          <w:szCs w:val="22"/>
          <w:u w:val="single"/>
          <w:lang w:val="sl-SI"/>
        </w:rPr>
        <w:t>D</w:t>
      </w:r>
      <w:r w:rsidR="005B376B" w:rsidRPr="002C4C79">
        <w:rPr>
          <w:sz w:val="22"/>
          <w:szCs w:val="22"/>
          <w:u w:val="single"/>
          <w:lang w:val="sl-SI"/>
        </w:rPr>
        <w:t>arovanje sperme</w:t>
      </w:r>
    </w:p>
    <w:p w14:paraId="136688CC" w14:textId="77777777" w:rsidR="003650BA" w:rsidRPr="003B7A06" w:rsidRDefault="003650BA" w:rsidP="00E93E8B">
      <w:pPr>
        <w:keepNext/>
        <w:widowControl w:val="0"/>
        <w:tabs>
          <w:tab w:val="clear" w:pos="567"/>
        </w:tabs>
        <w:spacing w:line="240" w:lineRule="auto"/>
        <w:rPr>
          <w:szCs w:val="22"/>
          <w:lang w:val="sl-SI"/>
        </w:rPr>
      </w:pPr>
    </w:p>
    <w:p w14:paraId="5F9AA4D1" w14:textId="77777777" w:rsidR="00A87001" w:rsidRDefault="005B376B" w:rsidP="00E93E8B">
      <w:pPr>
        <w:widowControl w:val="0"/>
        <w:tabs>
          <w:tab w:val="clear" w:pos="567"/>
        </w:tabs>
        <w:spacing w:line="240" w:lineRule="auto"/>
        <w:rPr>
          <w:szCs w:val="22"/>
          <w:lang w:val="sl-SI"/>
        </w:rPr>
      </w:pPr>
      <w:r>
        <w:rPr>
          <w:szCs w:val="22"/>
          <w:lang w:val="sl-SI"/>
        </w:rPr>
        <w:t>Moški bolniki ne smejo darovati sp</w:t>
      </w:r>
      <w:r w:rsidR="0000402A">
        <w:rPr>
          <w:szCs w:val="22"/>
          <w:lang w:val="sl-SI"/>
        </w:rPr>
        <w:t>e</w:t>
      </w:r>
      <w:r>
        <w:rPr>
          <w:szCs w:val="22"/>
          <w:lang w:val="sl-SI"/>
        </w:rPr>
        <w:t xml:space="preserve">rme </w:t>
      </w:r>
      <w:r w:rsidR="0000402A">
        <w:rPr>
          <w:lang w:val="sl-SI"/>
        </w:rPr>
        <w:t>v času zdravljenja z zdravilom Odomzo in še najmanj 6 mesecev po zaključku zdravljenja</w:t>
      </w:r>
      <w:r w:rsidR="00A87001" w:rsidRPr="003B7A06">
        <w:rPr>
          <w:szCs w:val="22"/>
          <w:lang w:val="sl-SI"/>
        </w:rPr>
        <w:t>.</w:t>
      </w:r>
    </w:p>
    <w:p w14:paraId="4AB1D44B" w14:textId="77777777" w:rsidR="00DA35C2" w:rsidRDefault="00DA35C2" w:rsidP="00E93E8B">
      <w:pPr>
        <w:widowControl w:val="0"/>
        <w:tabs>
          <w:tab w:val="clear" w:pos="567"/>
        </w:tabs>
        <w:spacing w:line="240" w:lineRule="auto"/>
        <w:rPr>
          <w:szCs w:val="22"/>
          <w:lang w:val="sl-SI"/>
        </w:rPr>
      </w:pPr>
    </w:p>
    <w:p w14:paraId="232A3071" w14:textId="77777777" w:rsidR="00DA35C2" w:rsidRPr="004560C2" w:rsidRDefault="00DA35C2" w:rsidP="00E93E8B">
      <w:pPr>
        <w:widowControl w:val="0"/>
        <w:tabs>
          <w:tab w:val="clear" w:pos="567"/>
        </w:tabs>
        <w:spacing w:line="240" w:lineRule="auto"/>
        <w:rPr>
          <w:szCs w:val="22"/>
          <w:u w:val="single"/>
          <w:lang w:val="sl-SI"/>
        </w:rPr>
      </w:pPr>
      <w:r w:rsidRPr="004560C2">
        <w:rPr>
          <w:szCs w:val="22"/>
          <w:u w:val="single"/>
          <w:lang w:val="sl-SI"/>
        </w:rPr>
        <w:t>Prezgodnja fuzija epifiz</w:t>
      </w:r>
    </w:p>
    <w:p w14:paraId="249127CF" w14:textId="77777777" w:rsidR="00DA35C2" w:rsidRPr="003B7A06" w:rsidRDefault="00DA35C2" w:rsidP="00E93E8B">
      <w:pPr>
        <w:widowControl w:val="0"/>
        <w:tabs>
          <w:tab w:val="clear" w:pos="567"/>
        </w:tabs>
        <w:spacing w:line="240" w:lineRule="auto"/>
        <w:rPr>
          <w:szCs w:val="22"/>
          <w:lang w:val="sl-SI"/>
        </w:rPr>
      </w:pPr>
      <w:r>
        <w:rPr>
          <w:szCs w:val="22"/>
          <w:lang w:val="sl-SI"/>
        </w:rPr>
        <w:t>P</w:t>
      </w:r>
      <w:r w:rsidRPr="00DA35C2">
        <w:rPr>
          <w:szCs w:val="22"/>
          <w:lang w:val="sl-SI"/>
        </w:rPr>
        <w:t xml:space="preserve">ri pediatričnih bolnikih, ki so bili izpostavljeni zaviralcem </w:t>
      </w:r>
      <w:r>
        <w:rPr>
          <w:szCs w:val="22"/>
          <w:lang w:val="sl-SI"/>
        </w:rPr>
        <w:t xml:space="preserve">signalne </w:t>
      </w:r>
      <w:r w:rsidRPr="00DA35C2">
        <w:rPr>
          <w:szCs w:val="22"/>
          <w:lang w:val="sl-SI"/>
        </w:rPr>
        <w:t>poti</w:t>
      </w:r>
      <w:r>
        <w:rPr>
          <w:szCs w:val="22"/>
          <w:lang w:val="sl-SI"/>
        </w:rPr>
        <w:t xml:space="preserve"> Hedgehog</w:t>
      </w:r>
      <w:r w:rsidRPr="00DA35C2">
        <w:rPr>
          <w:szCs w:val="22"/>
          <w:lang w:val="sl-SI"/>
        </w:rPr>
        <w:t xml:space="preserve"> (Hh)</w:t>
      </w:r>
      <w:r>
        <w:rPr>
          <w:szCs w:val="22"/>
          <w:lang w:val="sl-SI"/>
        </w:rPr>
        <w:t>, lahko pride do prezgodnje fuzije epifiz</w:t>
      </w:r>
      <w:r w:rsidRPr="00DA35C2">
        <w:rPr>
          <w:szCs w:val="22"/>
          <w:lang w:val="sl-SI"/>
        </w:rPr>
        <w:t>. V nekaterih primerih je fuzija napredovala po ukinitvi zdravil (glejte poglavje 4.8).</w:t>
      </w:r>
    </w:p>
    <w:p w14:paraId="6FB0F1FC" w14:textId="77777777" w:rsidR="006A29C8" w:rsidRPr="00C80B9F" w:rsidRDefault="006A29C8" w:rsidP="006A29C8">
      <w:pPr>
        <w:widowControl w:val="0"/>
        <w:tabs>
          <w:tab w:val="clear" w:pos="567"/>
        </w:tabs>
        <w:spacing w:line="240" w:lineRule="auto"/>
        <w:rPr>
          <w:szCs w:val="22"/>
          <w:lang w:val="sl-SI"/>
        </w:rPr>
      </w:pPr>
    </w:p>
    <w:p w14:paraId="72403CD1" w14:textId="77777777" w:rsidR="006A29C8" w:rsidRPr="002C4C79" w:rsidRDefault="006A29C8" w:rsidP="000449E6">
      <w:pPr>
        <w:keepNext/>
        <w:widowControl w:val="0"/>
        <w:tabs>
          <w:tab w:val="clear" w:pos="567"/>
        </w:tabs>
        <w:spacing w:line="240" w:lineRule="auto"/>
        <w:outlineLvl w:val="0"/>
        <w:rPr>
          <w:szCs w:val="22"/>
          <w:u w:val="single"/>
          <w:lang w:val="sl-SI"/>
        </w:rPr>
      </w:pPr>
      <w:r w:rsidRPr="002C4C79">
        <w:rPr>
          <w:szCs w:val="22"/>
          <w:u w:val="single"/>
          <w:lang w:val="sl-SI"/>
        </w:rPr>
        <w:t>Interakcije</w:t>
      </w:r>
    </w:p>
    <w:p w14:paraId="256A09E6" w14:textId="77777777" w:rsidR="006A29C8" w:rsidRPr="0048460C" w:rsidRDefault="006A29C8" w:rsidP="006A29C8">
      <w:pPr>
        <w:keepNext/>
        <w:widowControl w:val="0"/>
        <w:tabs>
          <w:tab w:val="clear" w:pos="567"/>
        </w:tabs>
        <w:spacing w:line="240" w:lineRule="auto"/>
        <w:rPr>
          <w:szCs w:val="22"/>
          <w:lang w:val="sl-SI"/>
        </w:rPr>
      </w:pPr>
    </w:p>
    <w:p w14:paraId="700A8CA7" w14:textId="77777777" w:rsidR="006A29C8" w:rsidRPr="0048460C" w:rsidRDefault="006A29C8" w:rsidP="0048460C">
      <w:pPr>
        <w:widowControl w:val="0"/>
        <w:tabs>
          <w:tab w:val="clear" w:pos="567"/>
        </w:tabs>
        <w:spacing w:line="240" w:lineRule="auto"/>
        <w:rPr>
          <w:szCs w:val="22"/>
          <w:lang w:val="sl-SI"/>
        </w:rPr>
      </w:pPr>
      <w:r w:rsidRPr="0048460C">
        <w:rPr>
          <w:lang w:val="sl-SI"/>
        </w:rPr>
        <w:t xml:space="preserve">Sočasnemu zdravljenju z močnimi induktorji CYP </w:t>
      </w:r>
      <w:r w:rsidR="0048460C" w:rsidRPr="0048460C">
        <w:rPr>
          <w:lang w:val="sl-SI"/>
        </w:rPr>
        <w:t xml:space="preserve">(na primer z rifampicinom, karbamazepinom ali fenitoinom) </w:t>
      </w:r>
      <w:r w:rsidRPr="0048460C">
        <w:rPr>
          <w:lang w:val="sl-SI"/>
        </w:rPr>
        <w:t xml:space="preserve">se je treba </w:t>
      </w:r>
      <w:r w:rsidR="0048460C" w:rsidRPr="00A34DA6">
        <w:rPr>
          <w:lang w:val="sl-SI"/>
        </w:rPr>
        <w:t xml:space="preserve">izogibati, saj ni mogoče izključiti možnosti, da bi to znižalo koncentracijo sonidegiba v plazmi </w:t>
      </w:r>
      <w:r w:rsidR="0048460C" w:rsidRPr="006D6241">
        <w:rPr>
          <w:lang w:val="sl-SI"/>
        </w:rPr>
        <w:t>in zmanjšalo</w:t>
      </w:r>
      <w:r w:rsidR="0048460C" w:rsidRPr="00132588">
        <w:rPr>
          <w:lang w:val="sl-SI"/>
        </w:rPr>
        <w:t xml:space="preserve"> njegovo učinkovitost </w:t>
      </w:r>
      <w:r w:rsidRPr="0048460C">
        <w:rPr>
          <w:szCs w:val="22"/>
          <w:lang w:val="sl-SI"/>
        </w:rPr>
        <w:t>(</w:t>
      </w:r>
      <w:r w:rsidR="0048460C" w:rsidRPr="0048460C">
        <w:rPr>
          <w:szCs w:val="22"/>
          <w:lang w:val="sl-SI"/>
        </w:rPr>
        <w:t>glejte tudi poglavje</w:t>
      </w:r>
      <w:r w:rsidRPr="0048460C">
        <w:rPr>
          <w:szCs w:val="22"/>
          <w:lang w:val="sl-SI"/>
        </w:rPr>
        <w:t> 4.5).</w:t>
      </w:r>
    </w:p>
    <w:p w14:paraId="5FC2C32D" w14:textId="77777777" w:rsidR="00F570D7" w:rsidRPr="0048460C" w:rsidRDefault="00F570D7" w:rsidP="00E93E8B">
      <w:pPr>
        <w:widowControl w:val="0"/>
        <w:tabs>
          <w:tab w:val="clear" w:pos="567"/>
        </w:tabs>
        <w:spacing w:line="240" w:lineRule="auto"/>
        <w:rPr>
          <w:szCs w:val="22"/>
          <w:lang w:val="sl-SI"/>
        </w:rPr>
      </w:pPr>
    </w:p>
    <w:p w14:paraId="4DC66D63" w14:textId="77777777" w:rsidR="00D718EF" w:rsidRPr="002C4C79" w:rsidRDefault="00392275" w:rsidP="000449E6">
      <w:pPr>
        <w:pStyle w:val="Default"/>
        <w:keepNext/>
        <w:widowControl w:val="0"/>
        <w:outlineLvl w:val="0"/>
        <w:rPr>
          <w:color w:val="auto"/>
          <w:sz w:val="22"/>
          <w:szCs w:val="22"/>
          <w:u w:val="single"/>
          <w:lang w:val="sl-SI"/>
        </w:rPr>
      </w:pPr>
      <w:bookmarkStart w:id="8" w:name="_Toc259706917"/>
      <w:bookmarkStart w:id="9" w:name="_Toc259707088"/>
      <w:bookmarkStart w:id="10" w:name="_Toc259707151"/>
      <w:bookmarkStart w:id="11" w:name="_Toc259713092"/>
      <w:bookmarkEnd w:id="3"/>
      <w:bookmarkEnd w:id="4"/>
      <w:bookmarkEnd w:id="5"/>
      <w:bookmarkEnd w:id="6"/>
      <w:r w:rsidRPr="002C4C79">
        <w:rPr>
          <w:color w:val="auto"/>
          <w:sz w:val="22"/>
          <w:szCs w:val="22"/>
          <w:u w:val="single"/>
          <w:lang w:val="sl-SI"/>
        </w:rPr>
        <w:t>Ploščatocelični karcinom kože</w:t>
      </w:r>
    </w:p>
    <w:p w14:paraId="505F5936" w14:textId="77777777" w:rsidR="00D718EF" w:rsidRPr="003B7A06" w:rsidRDefault="00D718EF" w:rsidP="00E93E8B">
      <w:pPr>
        <w:keepNext/>
        <w:widowControl w:val="0"/>
        <w:tabs>
          <w:tab w:val="clear" w:pos="567"/>
        </w:tabs>
        <w:autoSpaceDE w:val="0"/>
        <w:autoSpaceDN w:val="0"/>
        <w:adjustRightInd w:val="0"/>
        <w:spacing w:line="240" w:lineRule="auto"/>
        <w:rPr>
          <w:rFonts w:ascii="TimesNewRomanPSMT" w:eastAsia="SimSun" w:hAnsi="TimesNewRomanPSMT" w:cs="TimesNewRomanPSMT"/>
          <w:szCs w:val="22"/>
          <w:lang w:val="sl-SI"/>
        </w:rPr>
      </w:pPr>
    </w:p>
    <w:p w14:paraId="74EE5C2F" w14:textId="77777777" w:rsidR="00D718EF" w:rsidRPr="003B7A06" w:rsidRDefault="005B0F93" w:rsidP="00E93E8B">
      <w:pPr>
        <w:widowControl w:val="0"/>
        <w:tabs>
          <w:tab w:val="clear" w:pos="567"/>
        </w:tabs>
        <w:spacing w:line="240" w:lineRule="auto"/>
        <w:rPr>
          <w:szCs w:val="22"/>
          <w:lang w:val="sl-SI"/>
        </w:rPr>
      </w:pPr>
      <w:r>
        <w:rPr>
          <w:szCs w:val="22"/>
          <w:lang w:val="sl-SI"/>
        </w:rPr>
        <w:t xml:space="preserve">Bolniki z napredovalim bazalnoceličnim karcinomom imajo povečano tveganje za razvoj ploščatoceličnega karcinoma kože. Pri bolnikih z napredovalim bazalnoceličnim karcinomom, ki so prejemali zdravilo Odomzo, so poročali o primerih ploščatoceličnega karcinoma kože. </w:t>
      </w:r>
      <w:r w:rsidR="00AE6B44">
        <w:rPr>
          <w:szCs w:val="22"/>
          <w:lang w:val="sl-SI"/>
        </w:rPr>
        <w:t>Povezave razvoja ploščatoceličnega karcinoma kože z zdravljenjem z zdravilo</w:t>
      </w:r>
      <w:r w:rsidR="005B0344">
        <w:rPr>
          <w:szCs w:val="22"/>
          <w:lang w:val="sl-SI"/>
        </w:rPr>
        <w:t>m</w:t>
      </w:r>
      <w:r w:rsidR="00AE6B44">
        <w:rPr>
          <w:szCs w:val="22"/>
          <w:lang w:val="sl-SI"/>
        </w:rPr>
        <w:t xml:space="preserve"> Odomzo niso </w:t>
      </w:r>
      <w:r w:rsidR="00C471DA">
        <w:rPr>
          <w:szCs w:val="22"/>
          <w:lang w:val="sl-SI"/>
        </w:rPr>
        <w:t>dokazali</w:t>
      </w:r>
      <w:r w:rsidR="00AE6B44">
        <w:rPr>
          <w:szCs w:val="22"/>
          <w:lang w:val="sl-SI"/>
        </w:rPr>
        <w:t xml:space="preserve">. Iz navedenih razlogov je treba v času zdravljenja z zdravilom Odomzo rutinsko spremljati vse bolnike, primere ploščatoceličnega karcinoma kože pa zdraviti </w:t>
      </w:r>
      <w:r w:rsidR="00C471DA">
        <w:rPr>
          <w:szCs w:val="22"/>
          <w:lang w:val="sl-SI"/>
        </w:rPr>
        <w:t>v skladu z običajno prakso.</w:t>
      </w:r>
    </w:p>
    <w:p w14:paraId="775362AB" w14:textId="77777777" w:rsidR="00D718EF" w:rsidRDefault="00D718EF" w:rsidP="00E93E8B">
      <w:pPr>
        <w:widowControl w:val="0"/>
        <w:tabs>
          <w:tab w:val="clear" w:pos="567"/>
        </w:tabs>
        <w:spacing w:line="240" w:lineRule="auto"/>
        <w:rPr>
          <w:szCs w:val="22"/>
          <w:lang w:val="sl-SI"/>
        </w:rPr>
      </w:pPr>
    </w:p>
    <w:p w14:paraId="54FD3407" w14:textId="77777777" w:rsidR="00E83B90" w:rsidRPr="002C4C79" w:rsidRDefault="00E83B90" w:rsidP="000449E6">
      <w:pPr>
        <w:keepNext/>
        <w:widowControl w:val="0"/>
        <w:tabs>
          <w:tab w:val="clear" w:pos="567"/>
        </w:tabs>
        <w:spacing w:line="240" w:lineRule="auto"/>
        <w:outlineLvl w:val="0"/>
        <w:rPr>
          <w:noProof/>
          <w:szCs w:val="22"/>
          <w:u w:val="single"/>
          <w:lang w:val="sl-SI"/>
        </w:rPr>
      </w:pPr>
      <w:r w:rsidRPr="002C4C79">
        <w:rPr>
          <w:noProof/>
          <w:szCs w:val="22"/>
          <w:u w:val="single"/>
          <w:lang w:val="sl-SI"/>
        </w:rPr>
        <w:t>Druga opozorila</w:t>
      </w:r>
    </w:p>
    <w:p w14:paraId="10C1DEC4" w14:textId="77777777" w:rsidR="00E83B90" w:rsidRPr="00C82B78" w:rsidRDefault="00E83B90" w:rsidP="00E83B90">
      <w:pPr>
        <w:keepNext/>
        <w:widowControl w:val="0"/>
        <w:tabs>
          <w:tab w:val="clear" w:pos="567"/>
        </w:tabs>
        <w:spacing w:line="240" w:lineRule="auto"/>
        <w:rPr>
          <w:noProof/>
          <w:szCs w:val="22"/>
          <w:lang w:val="sl-SI"/>
        </w:rPr>
      </w:pPr>
    </w:p>
    <w:p w14:paraId="788BC018" w14:textId="77777777" w:rsidR="00E83B90" w:rsidRPr="00C82B78" w:rsidRDefault="00E83B90" w:rsidP="00E83B90">
      <w:pPr>
        <w:widowControl w:val="0"/>
        <w:tabs>
          <w:tab w:val="clear" w:pos="567"/>
        </w:tabs>
        <w:spacing w:line="240" w:lineRule="auto"/>
        <w:rPr>
          <w:noProof/>
          <w:szCs w:val="22"/>
          <w:lang w:val="sl-SI"/>
        </w:rPr>
      </w:pPr>
      <w:r w:rsidRPr="00C82B78">
        <w:rPr>
          <w:noProof/>
          <w:szCs w:val="22"/>
          <w:lang w:val="sl-SI"/>
        </w:rPr>
        <w:t xml:space="preserve">Bolnikom je treba naročiti, naj tega zdravila nikoli ne dajejo komu drugemu. Neuporabljene kapsule, ki ostanejo po koncu zdravljenja, morajo bolniki takoj zavreči </w:t>
      </w:r>
      <w:r w:rsidR="00C82B78" w:rsidRPr="00C82B78">
        <w:rPr>
          <w:noProof/>
          <w:szCs w:val="22"/>
          <w:lang w:val="sl-SI"/>
        </w:rPr>
        <w:t>v skladu z lokalnimi predpisi</w:t>
      </w:r>
      <w:r w:rsidRPr="00C82B78">
        <w:rPr>
          <w:noProof/>
          <w:szCs w:val="22"/>
          <w:lang w:val="sl-SI"/>
        </w:rPr>
        <w:t xml:space="preserve"> (</w:t>
      </w:r>
      <w:r w:rsidR="00C82B78" w:rsidRPr="00C82B78">
        <w:rPr>
          <w:noProof/>
          <w:szCs w:val="22"/>
          <w:lang w:val="sl-SI"/>
        </w:rPr>
        <w:t>na primer tako, da jih vrnejo farmacevtu ali zdravniku)</w:t>
      </w:r>
      <w:r w:rsidRPr="00C82B78">
        <w:rPr>
          <w:noProof/>
          <w:szCs w:val="22"/>
          <w:lang w:val="sl-SI"/>
        </w:rPr>
        <w:t>.</w:t>
      </w:r>
    </w:p>
    <w:p w14:paraId="24555015" w14:textId="77777777" w:rsidR="00E83B90" w:rsidRPr="00C82B78" w:rsidRDefault="00E83B90" w:rsidP="00E93E8B">
      <w:pPr>
        <w:widowControl w:val="0"/>
        <w:tabs>
          <w:tab w:val="clear" w:pos="567"/>
        </w:tabs>
        <w:spacing w:line="240" w:lineRule="auto"/>
        <w:rPr>
          <w:noProof/>
          <w:szCs w:val="22"/>
          <w:lang w:val="sl-SI"/>
        </w:rPr>
      </w:pPr>
    </w:p>
    <w:p w14:paraId="77EDF6BD" w14:textId="77777777" w:rsidR="00A87001" w:rsidRPr="000449E6" w:rsidRDefault="00C471DA" w:rsidP="000449E6">
      <w:pPr>
        <w:keepNext/>
        <w:widowControl w:val="0"/>
        <w:tabs>
          <w:tab w:val="clear" w:pos="567"/>
        </w:tabs>
        <w:spacing w:line="240" w:lineRule="auto"/>
        <w:outlineLvl w:val="0"/>
        <w:rPr>
          <w:noProof/>
          <w:szCs w:val="22"/>
          <w:u w:val="single"/>
          <w:lang w:val="fr-FR"/>
        </w:rPr>
      </w:pPr>
      <w:r w:rsidRPr="000449E6">
        <w:rPr>
          <w:noProof/>
          <w:szCs w:val="22"/>
          <w:u w:val="single"/>
          <w:lang w:val="fr-FR"/>
        </w:rPr>
        <w:t>Pomožne snovi</w:t>
      </w:r>
    </w:p>
    <w:p w14:paraId="7F1FAAF1" w14:textId="77777777" w:rsidR="003650BA" w:rsidRPr="003B7A06" w:rsidRDefault="003650BA" w:rsidP="00E93E8B">
      <w:pPr>
        <w:keepNext/>
        <w:widowControl w:val="0"/>
        <w:tabs>
          <w:tab w:val="clear" w:pos="567"/>
        </w:tabs>
        <w:spacing w:line="240" w:lineRule="auto"/>
        <w:rPr>
          <w:szCs w:val="22"/>
          <w:lang w:val="sl-SI"/>
        </w:rPr>
      </w:pPr>
    </w:p>
    <w:p w14:paraId="7CEDCA2C" w14:textId="77777777" w:rsidR="00A87001" w:rsidRPr="003B7A06" w:rsidRDefault="00C471DA" w:rsidP="00E93E8B">
      <w:pPr>
        <w:widowControl w:val="0"/>
        <w:tabs>
          <w:tab w:val="clear" w:pos="567"/>
        </w:tabs>
        <w:spacing w:line="240" w:lineRule="auto"/>
        <w:rPr>
          <w:szCs w:val="22"/>
          <w:lang w:val="sl-SI"/>
        </w:rPr>
      </w:pPr>
      <w:r>
        <w:rPr>
          <w:szCs w:val="22"/>
          <w:lang w:val="sl-SI"/>
        </w:rPr>
        <w:t xml:space="preserve">Kapsule zdravila </w:t>
      </w:r>
      <w:r w:rsidR="00A87001" w:rsidRPr="003B7A06">
        <w:rPr>
          <w:szCs w:val="22"/>
          <w:lang w:val="sl-SI"/>
        </w:rPr>
        <w:t xml:space="preserve">Odomzo </w:t>
      </w:r>
      <w:r>
        <w:rPr>
          <w:szCs w:val="22"/>
          <w:lang w:val="sl-SI"/>
        </w:rPr>
        <w:t>vsebujejo laktozo monohidrat.</w:t>
      </w:r>
      <w:r w:rsidR="00D406D0">
        <w:rPr>
          <w:szCs w:val="22"/>
          <w:lang w:val="sl-SI"/>
        </w:rPr>
        <w:t xml:space="preserve"> </w:t>
      </w:r>
      <w:r w:rsidR="00D406D0" w:rsidRPr="00A255A6">
        <w:rPr>
          <w:color w:val="000000"/>
          <w:szCs w:val="22"/>
          <w:lang w:val="sl-SI"/>
        </w:rPr>
        <w:t xml:space="preserve">Bolniki z redko dedno intoleranco za galaktozo, </w:t>
      </w:r>
      <w:r w:rsidR="00175451">
        <w:rPr>
          <w:color w:val="000000"/>
          <w:szCs w:val="22"/>
          <w:lang w:val="sl-SI"/>
        </w:rPr>
        <w:t xml:space="preserve">popolno </w:t>
      </w:r>
      <w:r w:rsidR="00D406D0" w:rsidRPr="00A255A6">
        <w:rPr>
          <w:color w:val="000000"/>
          <w:szCs w:val="22"/>
          <w:lang w:val="sl-SI"/>
        </w:rPr>
        <w:t>zmanjšan</w:t>
      </w:r>
      <w:r w:rsidR="00175451">
        <w:rPr>
          <w:color w:val="000000"/>
          <w:szCs w:val="22"/>
          <w:lang w:val="sl-SI"/>
        </w:rPr>
        <w:t>o</w:t>
      </w:r>
      <w:r w:rsidR="00D406D0" w:rsidRPr="00A255A6">
        <w:rPr>
          <w:color w:val="000000"/>
          <w:szCs w:val="22"/>
          <w:lang w:val="sl-SI"/>
        </w:rPr>
        <w:t xml:space="preserve"> aktivnost</w:t>
      </w:r>
      <w:r w:rsidR="00175451">
        <w:rPr>
          <w:color w:val="000000"/>
          <w:szCs w:val="22"/>
          <w:lang w:val="sl-SI"/>
        </w:rPr>
        <w:t>jo</w:t>
      </w:r>
      <w:r w:rsidR="00D406D0" w:rsidRPr="00A255A6">
        <w:rPr>
          <w:color w:val="000000"/>
          <w:szCs w:val="22"/>
          <w:lang w:val="sl-SI"/>
        </w:rPr>
        <w:t xml:space="preserve"> laktaze ali malabsorpcijo glukoze/galaktoze ne smejo jemati tega zdravila</w:t>
      </w:r>
      <w:r w:rsidR="00A87001" w:rsidRPr="003B7A06">
        <w:rPr>
          <w:szCs w:val="22"/>
          <w:lang w:val="sl-SI"/>
        </w:rPr>
        <w:t>.</w:t>
      </w:r>
    </w:p>
    <w:p w14:paraId="4971E61B" w14:textId="77777777" w:rsidR="00A87001" w:rsidRPr="00F8716B" w:rsidRDefault="00A87001" w:rsidP="00E93E8B">
      <w:pPr>
        <w:widowControl w:val="0"/>
        <w:tabs>
          <w:tab w:val="clear" w:pos="567"/>
        </w:tabs>
        <w:spacing w:line="240" w:lineRule="auto"/>
        <w:rPr>
          <w:noProof/>
          <w:szCs w:val="22"/>
          <w:lang w:val="sl-SI"/>
        </w:rPr>
      </w:pPr>
    </w:p>
    <w:bookmarkEnd w:id="8"/>
    <w:bookmarkEnd w:id="9"/>
    <w:bookmarkEnd w:id="10"/>
    <w:bookmarkEnd w:id="11"/>
    <w:p w14:paraId="319577D8" w14:textId="77777777" w:rsidR="00812D16" w:rsidRPr="002C4C79" w:rsidRDefault="00812D16" w:rsidP="0030117F">
      <w:pPr>
        <w:keepNext/>
        <w:widowControl w:val="0"/>
        <w:outlineLvl w:val="0"/>
        <w:rPr>
          <w:b/>
          <w:noProof/>
          <w:lang w:val="sl-SI"/>
        </w:rPr>
      </w:pPr>
      <w:r w:rsidRPr="002C4C79">
        <w:rPr>
          <w:b/>
          <w:noProof/>
          <w:lang w:val="sl-SI"/>
        </w:rPr>
        <w:t>4.5</w:t>
      </w:r>
      <w:r w:rsidRPr="002C4C79">
        <w:rPr>
          <w:b/>
          <w:noProof/>
          <w:lang w:val="sl-SI"/>
        </w:rPr>
        <w:tab/>
      </w:r>
      <w:r w:rsidR="00A6731A" w:rsidRPr="002C4C79">
        <w:rPr>
          <w:b/>
          <w:noProof/>
          <w:lang w:val="sl-SI"/>
        </w:rPr>
        <w:t>Medsebojno delovanje z drugimi zdravili in druge oblike interakcij</w:t>
      </w:r>
    </w:p>
    <w:p w14:paraId="4E2371BC" w14:textId="77777777" w:rsidR="00812D16" w:rsidRPr="003B7A06" w:rsidRDefault="00812D16" w:rsidP="00E93E8B">
      <w:pPr>
        <w:keepNext/>
        <w:widowControl w:val="0"/>
        <w:tabs>
          <w:tab w:val="clear" w:pos="567"/>
        </w:tabs>
        <w:spacing w:line="240" w:lineRule="auto"/>
        <w:rPr>
          <w:noProof/>
          <w:szCs w:val="22"/>
          <w:lang w:val="sl-SI"/>
        </w:rPr>
      </w:pPr>
    </w:p>
    <w:p w14:paraId="40CF1216" w14:textId="77777777" w:rsidR="00895E1A" w:rsidRPr="003B7A06" w:rsidRDefault="00895E1A" w:rsidP="00E93E8B">
      <w:pPr>
        <w:widowControl w:val="0"/>
        <w:tabs>
          <w:tab w:val="clear" w:pos="567"/>
        </w:tabs>
        <w:spacing w:line="240" w:lineRule="auto"/>
        <w:rPr>
          <w:noProof/>
          <w:lang w:val="sl-SI"/>
        </w:rPr>
      </w:pPr>
      <w:bookmarkStart w:id="12" w:name="_Toc259706931"/>
      <w:bookmarkStart w:id="13" w:name="_Toc259707102"/>
      <w:bookmarkStart w:id="14" w:name="_Toc259707165"/>
      <w:bookmarkStart w:id="15" w:name="_Toc259713111"/>
      <w:r w:rsidRPr="003B7A06">
        <w:rPr>
          <w:noProof/>
          <w:lang w:val="sl-SI"/>
        </w:rPr>
        <w:t xml:space="preserve">Sonidegib </w:t>
      </w:r>
      <w:r w:rsidR="00A6731A">
        <w:rPr>
          <w:noProof/>
          <w:lang w:val="sl-SI"/>
        </w:rPr>
        <w:t xml:space="preserve">se </w:t>
      </w:r>
      <w:r w:rsidR="005E5091">
        <w:rPr>
          <w:noProof/>
          <w:lang w:val="sl-SI"/>
        </w:rPr>
        <w:t xml:space="preserve">primarno </w:t>
      </w:r>
      <w:r w:rsidR="00DD6788">
        <w:rPr>
          <w:noProof/>
          <w:lang w:val="sl-SI"/>
        </w:rPr>
        <w:t xml:space="preserve">presnavlja </w:t>
      </w:r>
      <w:r w:rsidR="006F2135">
        <w:rPr>
          <w:noProof/>
          <w:lang w:val="sl-SI"/>
        </w:rPr>
        <w:t xml:space="preserve">s </w:t>
      </w:r>
      <w:r w:rsidRPr="003B7A06">
        <w:rPr>
          <w:noProof/>
          <w:lang w:val="sl-SI"/>
        </w:rPr>
        <w:t xml:space="preserve">CYP3A4, </w:t>
      </w:r>
      <w:r w:rsidR="00A6731A">
        <w:rPr>
          <w:noProof/>
          <w:lang w:val="sl-SI"/>
        </w:rPr>
        <w:t xml:space="preserve">zato sočasno odmerjanje močnih zaviralcev ali induktorjev </w:t>
      </w:r>
      <w:r w:rsidRPr="003B7A06">
        <w:rPr>
          <w:noProof/>
          <w:lang w:val="sl-SI"/>
        </w:rPr>
        <w:t xml:space="preserve">CYP3A4 </w:t>
      </w:r>
      <w:r w:rsidR="00A6731A">
        <w:rPr>
          <w:noProof/>
          <w:lang w:val="sl-SI"/>
        </w:rPr>
        <w:t xml:space="preserve">lahko bistveno zviša oziroma zniža koncentracijo </w:t>
      </w:r>
      <w:r w:rsidRPr="003B7A06">
        <w:rPr>
          <w:noProof/>
          <w:lang w:val="sl-SI"/>
        </w:rPr>
        <w:t>sonidegib</w:t>
      </w:r>
      <w:r w:rsidR="008E2279">
        <w:rPr>
          <w:noProof/>
          <w:lang w:val="sl-SI"/>
        </w:rPr>
        <w:t>a.</w:t>
      </w:r>
    </w:p>
    <w:p w14:paraId="62F5B932" w14:textId="77777777" w:rsidR="00895E1A" w:rsidRPr="003B7A06" w:rsidRDefault="00895E1A" w:rsidP="00E93E8B">
      <w:pPr>
        <w:widowControl w:val="0"/>
        <w:tabs>
          <w:tab w:val="clear" w:pos="567"/>
        </w:tabs>
        <w:spacing w:line="240" w:lineRule="auto"/>
        <w:rPr>
          <w:noProof/>
          <w:lang w:val="sl-SI"/>
        </w:rPr>
      </w:pPr>
    </w:p>
    <w:p w14:paraId="07CE9FE4" w14:textId="77777777" w:rsidR="00895E1A" w:rsidRPr="002C4C79" w:rsidRDefault="008E2279" w:rsidP="00705F14">
      <w:pPr>
        <w:keepNext/>
        <w:widowControl w:val="0"/>
        <w:tabs>
          <w:tab w:val="clear" w:pos="567"/>
        </w:tabs>
        <w:spacing w:line="240" w:lineRule="auto"/>
        <w:outlineLvl w:val="0"/>
        <w:rPr>
          <w:noProof/>
          <w:szCs w:val="22"/>
          <w:u w:val="single"/>
          <w:lang w:val="sl-SI"/>
        </w:rPr>
      </w:pPr>
      <w:r w:rsidRPr="002C4C79">
        <w:rPr>
          <w:noProof/>
          <w:szCs w:val="22"/>
          <w:u w:val="single"/>
          <w:lang w:val="sl-SI"/>
        </w:rPr>
        <w:t>Zdravila, ki lahko zvišajo koncentracijo</w:t>
      </w:r>
      <w:r w:rsidR="00895E1A" w:rsidRPr="002C4C79">
        <w:rPr>
          <w:noProof/>
          <w:szCs w:val="22"/>
          <w:u w:val="single"/>
          <w:lang w:val="sl-SI"/>
        </w:rPr>
        <w:t xml:space="preserve"> sonidegib</w:t>
      </w:r>
      <w:r w:rsidRPr="002C4C79">
        <w:rPr>
          <w:noProof/>
          <w:szCs w:val="22"/>
          <w:u w:val="single"/>
          <w:lang w:val="sl-SI"/>
        </w:rPr>
        <w:t>a v plazmi</w:t>
      </w:r>
      <w:bookmarkStart w:id="16" w:name="_2522392Agents_that_may_increase_s"/>
      <w:bookmarkEnd w:id="16"/>
    </w:p>
    <w:p w14:paraId="1CD89073" w14:textId="77777777" w:rsidR="003650BA" w:rsidRPr="008E2279" w:rsidRDefault="003650BA" w:rsidP="00E93E8B">
      <w:pPr>
        <w:keepNext/>
        <w:widowControl w:val="0"/>
        <w:tabs>
          <w:tab w:val="clear" w:pos="567"/>
        </w:tabs>
        <w:spacing w:line="240" w:lineRule="auto"/>
        <w:rPr>
          <w:lang w:val="sl-SI"/>
        </w:rPr>
      </w:pPr>
    </w:p>
    <w:p w14:paraId="3B2A3C1B" w14:textId="77777777" w:rsidR="00895E1A" w:rsidRPr="008E2279" w:rsidRDefault="008E2279" w:rsidP="00E93E8B">
      <w:pPr>
        <w:widowControl w:val="0"/>
        <w:tabs>
          <w:tab w:val="clear" w:pos="567"/>
        </w:tabs>
        <w:spacing w:line="240" w:lineRule="auto"/>
        <w:rPr>
          <w:lang w:val="sl-SI"/>
        </w:rPr>
      </w:pPr>
      <w:r w:rsidRPr="008E2279">
        <w:rPr>
          <w:lang w:val="sl-SI"/>
        </w:rPr>
        <w:t xml:space="preserve">Pri zdravih osebah je sočasno odmerjanje enkratnega odmerka </w:t>
      </w:r>
      <w:r w:rsidR="003650BA" w:rsidRPr="008E2279">
        <w:rPr>
          <w:lang w:val="sl-SI"/>
        </w:rPr>
        <w:t>800 </w:t>
      </w:r>
      <w:r w:rsidR="00895E1A" w:rsidRPr="008E2279">
        <w:rPr>
          <w:lang w:val="sl-SI"/>
        </w:rPr>
        <w:t>mg sonidegib</w:t>
      </w:r>
      <w:r w:rsidRPr="008E2279">
        <w:rPr>
          <w:lang w:val="sl-SI"/>
        </w:rPr>
        <w:t xml:space="preserve">a skupaj s </w:t>
      </w:r>
      <w:r w:rsidR="00895E1A" w:rsidRPr="008E2279">
        <w:rPr>
          <w:lang w:val="sl-SI"/>
        </w:rPr>
        <w:t>keto</w:t>
      </w:r>
      <w:r w:rsidRPr="008E2279">
        <w:rPr>
          <w:lang w:val="sl-SI"/>
        </w:rPr>
        <w:t>k</w:t>
      </w:r>
      <w:r w:rsidR="00895E1A" w:rsidRPr="008E2279">
        <w:rPr>
          <w:lang w:val="sl-SI"/>
        </w:rPr>
        <w:t>onazol</w:t>
      </w:r>
      <w:r w:rsidRPr="008E2279">
        <w:rPr>
          <w:lang w:val="sl-SI"/>
        </w:rPr>
        <w:t>om</w:t>
      </w:r>
      <w:r w:rsidR="00895E1A" w:rsidRPr="008E2279">
        <w:rPr>
          <w:lang w:val="sl-SI"/>
        </w:rPr>
        <w:t xml:space="preserve">, </w:t>
      </w:r>
      <w:r>
        <w:rPr>
          <w:color w:val="010202"/>
          <w:szCs w:val="22"/>
          <w:lang w:val="sl-SI"/>
        </w:rPr>
        <w:t>ki je močan zaviralec</w:t>
      </w:r>
      <w:r w:rsidRPr="008E2279">
        <w:rPr>
          <w:lang w:val="sl-SI"/>
        </w:rPr>
        <w:t xml:space="preserve"> </w:t>
      </w:r>
      <w:r>
        <w:rPr>
          <w:lang w:val="sl-SI"/>
        </w:rPr>
        <w:t>CYP3A</w:t>
      </w:r>
      <w:r w:rsidR="004C79AC">
        <w:rPr>
          <w:lang w:val="sl-SI"/>
        </w:rPr>
        <w:t>, osebe pa so ga prejemale 14 dni</w:t>
      </w:r>
      <w:r w:rsidR="004C79AC" w:rsidRPr="008E2279">
        <w:rPr>
          <w:lang w:val="sl-SI"/>
        </w:rPr>
        <w:t xml:space="preserve"> </w:t>
      </w:r>
      <w:r w:rsidR="001A7864" w:rsidRPr="008E2279">
        <w:rPr>
          <w:lang w:val="sl-SI"/>
        </w:rPr>
        <w:t xml:space="preserve">200 mg </w:t>
      </w:r>
      <w:r w:rsidR="001A7864">
        <w:rPr>
          <w:lang w:val="sl-SI"/>
        </w:rPr>
        <w:t>dvakrat na dan</w:t>
      </w:r>
      <w:r w:rsidR="00895E1A" w:rsidRPr="008E2279">
        <w:rPr>
          <w:lang w:val="sl-SI"/>
        </w:rPr>
        <w:t>,</w:t>
      </w:r>
      <w:r>
        <w:rPr>
          <w:lang w:val="sl-SI"/>
        </w:rPr>
        <w:t xml:space="preserve"> </w:t>
      </w:r>
      <w:r>
        <w:rPr>
          <w:rFonts w:eastAsia="MS Mincho"/>
          <w:iCs/>
          <w:szCs w:val="22"/>
          <w:lang w:val="sl-SI" w:bidi="hi-IN"/>
        </w:rPr>
        <w:t>povzročilo 2,25</w:t>
      </w:r>
      <w:r w:rsidR="00CD7BCE">
        <w:rPr>
          <w:rFonts w:eastAsia="MS Mincho"/>
          <w:iCs/>
          <w:szCs w:val="22"/>
          <w:lang w:val="sl-SI" w:bidi="hi-IN"/>
        </w:rPr>
        <w:noBreakHyphen/>
      </w:r>
      <w:r>
        <w:rPr>
          <w:rFonts w:eastAsia="MS Mincho"/>
          <w:iCs/>
          <w:szCs w:val="22"/>
          <w:lang w:val="sl-SI" w:bidi="hi-IN"/>
        </w:rPr>
        <w:t xml:space="preserve">kratno </w:t>
      </w:r>
      <w:r w:rsidR="00CD7BCE">
        <w:rPr>
          <w:rFonts w:eastAsia="MS Mincho"/>
          <w:iCs/>
          <w:szCs w:val="22"/>
          <w:lang w:val="sl-SI" w:bidi="hi-IN"/>
        </w:rPr>
        <w:t>povečanje AUC in 1,49</w:t>
      </w:r>
      <w:r w:rsidR="00CD7BCE">
        <w:rPr>
          <w:rFonts w:eastAsia="MS Mincho"/>
          <w:iCs/>
          <w:szCs w:val="22"/>
          <w:lang w:val="sl-SI" w:bidi="hi-IN"/>
        </w:rPr>
        <w:noBreakHyphen/>
        <w:t xml:space="preserve">kratno zvišanje </w:t>
      </w:r>
      <w:r w:rsidRPr="00495011">
        <w:rPr>
          <w:rFonts w:eastAsia="MS Mincho"/>
          <w:iCs/>
          <w:szCs w:val="22"/>
          <w:lang w:val="sl-SI" w:bidi="hi-IN"/>
        </w:rPr>
        <w:t>C</w:t>
      </w:r>
      <w:r w:rsidRPr="00495011">
        <w:rPr>
          <w:rFonts w:eastAsia="MS Mincho"/>
          <w:iCs/>
          <w:szCs w:val="22"/>
          <w:vertAlign w:val="subscript"/>
          <w:lang w:val="sl-SI" w:bidi="hi-IN"/>
        </w:rPr>
        <w:t>max</w:t>
      </w:r>
      <w:r w:rsidRPr="00495011">
        <w:rPr>
          <w:rFonts w:eastAsia="MS Mincho"/>
          <w:iCs/>
          <w:szCs w:val="22"/>
          <w:lang w:val="sl-SI" w:bidi="hi-IN"/>
        </w:rPr>
        <w:t xml:space="preserve"> </w:t>
      </w:r>
      <w:r w:rsidR="00895E1A" w:rsidRPr="008E2279">
        <w:rPr>
          <w:lang w:val="sl-SI"/>
        </w:rPr>
        <w:t>sonidegib</w:t>
      </w:r>
      <w:r w:rsidR="00CD7BCE">
        <w:rPr>
          <w:lang w:val="sl-SI"/>
        </w:rPr>
        <w:t>a</w:t>
      </w:r>
      <w:r w:rsidR="00895E1A" w:rsidRPr="008E2279">
        <w:rPr>
          <w:lang w:val="sl-SI"/>
        </w:rPr>
        <w:t xml:space="preserve"> </w:t>
      </w:r>
      <w:r w:rsidR="00CD7BCE">
        <w:rPr>
          <w:lang w:val="sl-SI"/>
        </w:rPr>
        <w:t xml:space="preserve">v primerjavi z vrednostmi pri odmerjanju samo </w:t>
      </w:r>
      <w:r w:rsidR="00895E1A" w:rsidRPr="008E2279">
        <w:rPr>
          <w:lang w:val="sl-SI"/>
        </w:rPr>
        <w:t>sonidegi</w:t>
      </w:r>
      <w:r w:rsidR="00CD7BCE">
        <w:rPr>
          <w:lang w:val="sl-SI"/>
        </w:rPr>
        <w:t xml:space="preserve">ba. </w:t>
      </w:r>
      <w:r w:rsidR="00A34DA6">
        <w:rPr>
          <w:lang w:val="sl-SI"/>
        </w:rPr>
        <w:t>Po simulacijskih podatkih dolgotrajnejša s</w:t>
      </w:r>
      <w:r w:rsidR="00A73012">
        <w:rPr>
          <w:lang w:val="sl-SI"/>
        </w:rPr>
        <w:t>očasna uporaba (npr. več kot 14 </w:t>
      </w:r>
      <w:r w:rsidR="00A34DA6">
        <w:rPr>
          <w:lang w:val="sl-SI"/>
        </w:rPr>
        <w:t xml:space="preserve">dni) močnih zaviralcev oziroma induktorjev </w:t>
      </w:r>
      <w:r w:rsidR="00A34DA6" w:rsidRPr="008E2279">
        <w:rPr>
          <w:lang w:val="sl-SI"/>
        </w:rPr>
        <w:t xml:space="preserve">CYP3A4 </w:t>
      </w:r>
      <w:r w:rsidR="00A34DA6">
        <w:rPr>
          <w:lang w:val="sl-SI"/>
        </w:rPr>
        <w:t xml:space="preserve">povzroči še obsežnejše spremembe izpostavljenosti sonidegibu. </w:t>
      </w:r>
      <w:r w:rsidR="00443145">
        <w:rPr>
          <w:lang w:val="sl-SI"/>
        </w:rPr>
        <w:t xml:space="preserve">Če </w:t>
      </w:r>
      <w:r w:rsidR="004A4743">
        <w:rPr>
          <w:lang w:val="sl-SI"/>
        </w:rPr>
        <w:t>je treba sočasn</w:t>
      </w:r>
      <w:r w:rsidR="00443145">
        <w:rPr>
          <w:lang w:val="sl-SI"/>
        </w:rPr>
        <w:t xml:space="preserve">o uporabljati močan zaviralec </w:t>
      </w:r>
      <w:r w:rsidR="00895E1A" w:rsidRPr="008E2279">
        <w:rPr>
          <w:lang w:val="sl-SI"/>
        </w:rPr>
        <w:t>CYP3A</w:t>
      </w:r>
      <w:r w:rsidR="004A4743">
        <w:rPr>
          <w:lang w:val="sl-SI"/>
        </w:rPr>
        <w:t xml:space="preserve">, </w:t>
      </w:r>
      <w:r w:rsidR="0058142F">
        <w:rPr>
          <w:lang w:val="sl-SI"/>
        </w:rPr>
        <w:t>je treba odmerjanje</w:t>
      </w:r>
      <w:r w:rsidR="00443145">
        <w:rPr>
          <w:lang w:val="sl-SI"/>
        </w:rPr>
        <w:t xml:space="preserve"> sonidegiba znižati na 200 mg vsak drugi dan. Med močne zaviralce CYP3A </w:t>
      </w:r>
      <w:r w:rsidR="004A4743">
        <w:rPr>
          <w:lang w:val="sl-SI"/>
        </w:rPr>
        <w:t xml:space="preserve">med drugim sodijo </w:t>
      </w:r>
      <w:r w:rsidR="00895E1A" w:rsidRPr="008E2279">
        <w:rPr>
          <w:lang w:val="sl-SI"/>
        </w:rPr>
        <w:t>ritonavir, sa</w:t>
      </w:r>
      <w:r w:rsidR="004A4743">
        <w:rPr>
          <w:lang w:val="sl-SI"/>
        </w:rPr>
        <w:t>kv</w:t>
      </w:r>
      <w:r w:rsidR="00895E1A" w:rsidRPr="008E2279">
        <w:rPr>
          <w:lang w:val="sl-SI"/>
        </w:rPr>
        <w:t>inavir, telitrom</w:t>
      </w:r>
      <w:r w:rsidR="004A4743">
        <w:rPr>
          <w:lang w:val="sl-SI"/>
        </w:rPr>
        <w:t>i</w:t>
      </w:r>
      <w:r w:rsidR="00895E1A" w:rsidRPr="008E2279">
        <w:rPr>
          <w:lang w:val="sl-SI"/>
        </w:rPr>
        <w:t>cin, keto</w:t>
      </w:r>
      <w:r w:rsidR="004A4743">
        <w:rPr>
          <w:lang w:val="sl-SI"/>
        </w:rPr>
        <w:t>k</w:t>
      </w:r>
      <w:r w:rsidR="00895E1A" w:rsidRPr="008E2279">
        <w:rPr>
          <w:lang w:val="sl-SI"/>
        </w:rPr>
        <w:t>onazol, itra</w:t>
      </w:r>
      <w:r w:rsidR="004A4743">
        <w:rPr>
          <w:lang w:val="sl-SI"/>
        </w:rPr>
        <w:t>k</w:t>
      </w:r>
      <w:r w:rsidR="00895E1A" w:rsidRPr="008E2279">
        <w:rPr>
          <w:lang w:val="sl-SI"/>
        </w:rPr>
        <w:t>onazol, vori</w:t>
      </w:r>
      <w:r w:rsidR="004A4743">
        <w:rPr>
          <w:lang w:val="sl-SI"/>
        </w:rPr>
        <w:t>k</w:t>
      </w:r>
      <w:r w:rsidR="00895E1A" w:rsidRPr="008E2279">
        <w:rPr>
          <w:lang w:val="sl-SI"/>
        </w:rPr>
        <w:t>onazol</w:t>
      </w:r>
      <w:r w:rsidR="004A4743">
        <w:rPr>
          <w:lang w:val="sl-SI"/>
        </w:rPr>
        <w:t xml:space="preserve">, posakonazol in </w:t>
      </w:r>
      <w:r w:rsidR="00895E1A" w:rsidRPr="008E2279">
        <w:rPr>
          <w:lang w:val="sl-SI"/>
        </w:rPr>
        <w:t>nefazodon</w:t>
      </w:r>
      <w:r w:rsidR="00F22AD3" w:rsidRPr="008E2279">
        <w:rPr>
          <w:lang w:val="sl-SI"/>
        </w:rPr>
        <w:t xml:space="preserve">. </w:t>
      </w:r>
      <w:r w:rsidR="004A4743">
        <w:rPr>
          <w:lang w:val="sl-SI"/>
        </w:rPr>
        <w:t xml:space="preserve">Pri sočasni uporabi </w:t>
      </w:r>
      <w:r w:rsidR="004A4743" w:rsidRPr="008E2279">
        <w:rPr>
          <w:lang w:val="sl-SI"/>
        </w:rPr>
        <w:t>sonidegib</w:t>
      </w:r>
      <w:r w:rsidR="004A4743">
        <w:rPr>
          <w:lang w:val="sl-SI"/>
        </w:rPr>
        <w:t xml:space="preserve">a in katerega od navedenih zdravil je treba bolnika </w:t>
      </w:r>
      <w:r w:rsidR="007F7B19">
        <w:rPr>
          <w:lang w:val="sl-SI"/>
        </w:rPr>
        <w:t xml:space="preserve">skrbno spremljati glede pojavljanja neželenih </w:t>
      </w:r>
      <w:r w:rsidR="001E2672">
        <w:rPr>
          <w:lang w:val="sl-SI"/>
        </w:rPr>
        <w:t>reakcij</w:t>
      </w:r>
      <w:r w:rsidR="007F7B19">
        <w:rPr>
          <w:lang w:val="sl-SI"/>
        </w:rPr>
        <w:t>.</w:t>
      </w:r>
    </w:p>
    <w:p w14:paraId="5E50B7B7" w14:textId="77777777" w:rsidR="00895E1A" w:rsidRPr="008E2279" w:rsidRDefault="00895E1A" w:rsidP="00E93E8B">
      <w:pPr>
        <w:widowControl w:val="0"/>
        <w:tabs>
          <w:tab w:val="clear" w:pos="567"/>
        </w:tabs>
        <w:spacing w:line="240" w:lineRule="auto"/>
        <w:rPr>
          <w:lang w:val="sl-SI"/>
        </w:rPr>
      </w:pPr>
    </w:p>
    <w:p w14:paraId="59A4D480" w14:textId="77777777" w:rsidR="001A7864" w:rsidRPr="002C4C79" w:rsidRDefault="001A7864" w:rsidP="00705F14">
      <w:pPr>
        <w:keepNext/>
        <w:widowControl w:val="0"/>
        <w:tabs>
          <w:tab w:val="clear" w:pos="567"/>
        </w:tabs>
        <w:spacing w:line="240" w:lineRule="auto"/>
        <w:outlineLvl w:val="0"/>
        <w:rPr>
          <w:noProof/>
          <w:szCs w:val="22"/>
          <w:u w:val="single"/>
          <w:lang w:val="sl-SI"/>
        </w:rPr>
      </w:pPr>
      <w:r w:rsidRPr="002C4C79">
        <w:rPr>
          <w:noProof/>
          <w:szCs w:val="22"/>
          <w:u w:val="single"/>
          <w:lang w:val="sl-SI"/>
        </w:rPr>
        <w:t>Zdravila, ki lahko znižajo koncentracijo sonidegiba v plazmi</w:t>
      </w:r>
    </w:p>
    <w:p w14:paraId="2379175B" w14:textId="77777777" w:rsidR="003650BA" w:rsidRPr="008E2279" w:rsidRDefault="003650BA" w:rsidP="00E93E8B">
      <w:pPr>
        <w:keepNext/>
        <w:widowControl w:val="0"/>
        <w:tabs>
          <w:tab w:val="clear" w:pos="567"/>
        </w:tabs>
        <w:spacing w:line="240" w:lineRule="auto"/>
        <w:rPr>
          <w:lang w:val="sl-SI"/>
        </w:rPr>
      </w:pPr>
    </w:p>
    <w:p w14:paraId="7781C443" w14:textId="77777777" w:rsidR="003650BA" w:rsidRPr="008268BD" w:rsidRDefault="001A7864" w:rsidP="00E93E8B">
      <w:pPr>
        <w:widowControl w:val="0"/>
        <w:tabs>
          <w:tab w:val="clear" w:pos="567"/>
        </w:tabs>
        <w:spacing w:line="240" w:lineRule="auto"/>
        <w:rPr>
          <w:rFonts w:eastAsia="MS Mincho"/>
          <w:iCs/>
          <w:szCs w:val="22"/>
          <w:lang w:val="sl-SI" w:bidi="hi-IN"/>
        </w:rPr>
      </w:pPr>
      <w:r w:rsidRPr="008E2279">
        <w:rPr>
          <w:lang w:val="sl-SI"/>
        </w:rPr>
        <w:t xml:space="preserve">Pri zdravih osebah je sočasno odmerjanje </w:t>
      </w:r>
      <w:r w:rsidRPr="004C79AC">
        <w:rPr>
          <w:lang w:val="sl-SI"/>
        </w:rPr>
        <w:t xml:space="preserve">enkratnega odmerka 800 mg sonidegiba skupaj z </w:t>
      </w:r>
      <w:r w:rsidR="00895E1A" w:rsidRPr="004C79AC">
        <w:rPr>
          <w:lang w:val="sl-SI"/>
        </w:rPr>
        <w:t>rifampicin</w:t>
      </w:r>
      <w:r w:rsidRPr="004C79AC">
        <w:rPr>
          <w:lang w:val="sl-SI"/>
        </w:rPr>
        <w:t>om,</w:t>
      </w:r>
      <w:r w:rsidR="00895E1A" w:rsidRPr="004C79AC">
        <w:rPr>
          <w:lang w:val="sl-SI"/>
        </w:rPr>
        <w:t xml:space="preserve"> </w:t>
      </w:r>
      <w:r w:rsidRPr="004C79AC">
        <w:rPr>
          <w:color w:val="010202"/>
          <w:szCs w:val="22"/>
          <w:lang w:val="sl-SI"/>
        </w:rPr>
        <w:t>ki je močan induktor</w:t>
      </w:r>
      <w:r w:rsidRPr="004C79AC">
        <w:rPr>
          <w:lang w:val="sl-SI"/>
        </w:rPr>
        <w:t xml:space="preserve"> CYP3A</w:t>
      </w:r>
      <w:r w:rsidR="004C79AC" w:rsidRPr="004C79AC">
        <w:rPr>
          <w:lang w:val="sl-SI"/>
        </w:rPr>
        <w:t xml:space="preserve">, osebe pa so ga prejemale 14 dni </w:t>
      </w:r>
      <w:r w:rsidRPr="004C79AC">
        <w:rPr>
          <w:lang w:val="sl-SI"/>
        </w:rPr>
        <w:t xml:space="preserve">600 mg enkrat na dan, </w:t>
      </w:r>
      <w:r w:rsidRPr="004C79AC">
        <w:rPr>
          <w:rFonts w:eastAsia="MS Mincho"/>
          <w:iCs/>
          <w:szCs w:val="22"/>
          <w:lang w:val="sl-SI" w:bidi="hi-IN"/>
        </w:rPr>
        <w:t xml:space="preserve">povzročilo </w:t>
      </w:r>
      <w:r w:rsidR="0051318E" w:rsidRPr="004C79AC">
        <w:rPr>
          <w:rFonts w:eastAsia="MS Mincho"/>
          <w:iCs/>
          <w:szCs w:val="22"/>
          <w:lang w:val="sl-SI" w:bidi="hi-IN"/>
        </w:rPr>
        <w:t xml:space="preserve">zmanjšanje AUC sonidegiba za 72 % in znižanje </w:t>
      </w:r>
      <w:r w:rsidR="0051318E" w:rsidRPr="004C79AC">
        <w:rPr>
          <w:lang w:val="sl-SI"/>
        </w:rPr>
        <w:t>C</w:t>
      </w:r>
      <w:r w:rsidR="0051318E" w:rsidRPr="004C79AC">
        <w:rPr>
          <w:vertAlign w:val="subscript"/>
          <w:lang w:val="sl-SI"/>
        </w:rPr>
        <w:t>max</w:t>
      </w:r>
      <w:r w:rsidR="0051318E" w:rsidRPr="004C79AC">
        <w:rPr>
          <w:lang w:val="sl-SI"/>
        </w:rPr>
        <w:t xml:space="preserve"> sonidegiba za 54 % v</w:t>
      </w:r>
      <w:r w:rsidR="0051318E">
        <w:rPr>
          <w:lang w:val="sl-SI"/>
        </w:rPr>
        <w:t xml:space="preserve"> primerjavi z vrednostmi pri odmerjanju samo </w:t>
      </w:r>
      <w:r w:rsidR="0051318E" w:rsidRPr="008E2279">
        <w:rPr>
          <w:lang w:val="sl-SI"/>
        </w:rPr>
        <w:t>sonidegi</w:t>
      </w:r>
      <w:r w:rsidR="0051318E">
        <w:rPr>
          <w:lang w:val="sl-SI"/>
        </w:rPr>
        <w:t xml:space="preserve">ba. Sočasno odmerjanje </w:t>
      </w:r>
      <w:r w:rsidR="0051318E" w:rsidRPr="008E2279">
        <w:rPr>
          <w:lang w:val="sl-SI"/>
        </w:rPr>
        <w:t>sonidegib</w:t>
      </w:r>
      <w:r w:rsidR="0051318E">
        <w:rPr>
          <w:lang w:val="sl-SI"/>
        </w:rPr>
        <w:t xml:space="preserve">a z močnimi induktorji </w:t>
      </w:r>
      <w:r w:rsidR="0051318E" w:rsidRPr="008E2279">
        <w:rPr>
          <w:lang w:val="sl-SI"/>
        </w:rPr>
        <w:t xml:space="preserve">CYP3A </w:t>
      </w:r>
      <w:r w:rsidR="0051318E">
        <w:rPr>
          <w:lang w:val="sl-SI"/>
        </w:rPr>
        <w:t>z</w:t>
      </w:r>
      <w:r w:rsidR="008268BD">
        <w:rPr>
          <w:lang w:val="sl-SI"/>
        </w:rPr>
        <w:t>niž</w:t>
      </w:r>
      <w:r w:rsidR="0051318E">
        <w:rPr>
          <w:lang w:val="sl-SI"/>
        </w:rPr>
        <w:t xml:space="preserve">a koncentracijo </w:t>
      </w:r>
      <w:r w:rsidR="0051318E" w:rsidRPr="008E2279">
        <w:rPr>
          <w:lang w:val="sl-SI"/>
        </w:rPr>
        <w:t>sonidegib</w:t>
      </w:r>
      <w:r w:rsidR="0051318E">
        <w:rPr>
          <w:lang w:val="sl-SI"/>
        </w:rPr>
        <w:t>a v plazmi.</w:t>
      </w:r>
      <w:r w:rsidR="0051318E" w:rsidRPr="008E2279">
        <w:rPr>
          <w:lang w:val="sl-SI"/>
        </w:rPr>
        <w:t xml:space="preserve"> </w:t>
      </w:r>
      <w:r w:rsidR="0051318E">
        <w:rPr>
          <w:lang w:val="sl-SI"/>
        </w:rPr>
        <w:t xml:space="preserve">Izogibati se je treba sočasni uporabi z močnimi </w:t>
      </w:r>
      <w:r w:rsidR="008268BD">
        <w:rPr>
          <w:lang w:val="sl-SI"/>
        </w:rPr>
        <w:t>induktorji</w:t>
      </w:r>
      <w:r w:rsidR="0051318E">
        <w:rPr>
          <w:lang w:val="sl-SI"/>
        </w:rPr>
        <w:t xml:space="preserve"> </w:t>
      </w:r>
      <w:r w:rsidR="0051318E" w:rsidRPr="008E2279">
        <w:rPr>
          <w:lang w:val="sl-SI"/>
        </w:rPr>
        <w:t>CYP3A</w:t>
      </w:r>
      <w:r w:rsidR="0051318E">
        <w:rPr>
          <w:lang w:val="sl-SI"/>
        </w:rPr>
        <w:t>, med katere med drugim sodijo</w:t>
      </w:r>
      <w:r w:rsidR="008268BD">
        <w:rPr>
          <w:rFonts w:eastAsia="MS Mincho"/>
          <w:iCs/>
          <w:szCs w:val="22"/>
          <w:lang w:val="sl-SI" w:bidi="hi-IN"/>
        </w:rPr>
        <w:t xml:space="preserve"> k</w:t>
      </w:r>
      <w:r w:rsidR="00895E1A" w:rsidRPr="008E2279">
        <w:rPr>
          <w:lang w:val="sl-SI"/>
        </w:rPr>
        <w:t xml:space="preserve">arbamazepin, </w:t>
      </w:r>
      <w:r w:rsidR="008268BD">
        <w:rPr>
          <w:lang w:val="sl-SI"/>
        </w:rPr>
        <w:t>f</w:t>
      </w:r>
      <w:r w:rsidR="00895E1A" w:rsidRPr="008E2279">
        <w:rPr>
          <w:lang w:val="sl-SI"/>
        </w:rPr>
        <w:t xml:space="preserve">enobarbital, </w:t>
      </w:r>
      <w:r w:rsidR="008268BD">
        <w:rPr>
          <w:lang w:val="sl-SI"/>
        </w:rPr>
        <w:t>f</w:t>
      </w:r>
      <w:r w:rsidR="00895E1A" w:rsidRPr="008E2279">
        <w:rPr>
          <w:lang w:val="sl-SI"/>
        </w:rPr>
        <w:t>en</w:t>
      </w:r>
      <w:r w:rsidR="008268BD">
        <w:rPr>
          <w:lang w:val="sl-SI"/>
        </w:rPr>
        <w:t>i</w:t>
      </w:r>
      <w:r w:rsidR="00895E1A" w:rsidRPr="008E2279">
        <w:rPr>
          <w:lang w:val="sl-SI"/>
        </w:rPr>
        <w:t xml:space="preserve">toin, rifabutin, rifampin </w:t>
      </w:r>
      <w:r w:rsidR="008268BD">
        <w:rPr>
          <w:lang w:val="sl-SI"/>
        </w:rPr>
        <w:t>in šentjanževka</w:t>
      </w:r>
      <w:r w:rsidR="00895E1A" w:rsidRPr="008E2279">
        <w:rPr>
          <w:lang w:val="sl-SI"/>
        </w:rPr>
        <w:t xml:space="preserve"> (</w:t>
      </w:r>
      <w:r w:rsidR="00895E1A" w:rsidRPr="008E2279">
        <w:rPr>
          <w:i/>
          <w:lang w:val="sl-SI"/>
        </w:rPr>
        <w:t>Hypericum perforatum</w:t>
      </w:r>
      <w:r w:rsidR="00895E1A" w:rsidRPr="008E2279">
        <w:rPr>
          <w:lang w:val="sl-SI"/>
        </w:rPr>
        <w:t>)</w:t>
      </w:r>
      <w:r w:rsidR="00914E17" w:rsidRPr="008E2279">
        <w:rPr>
          <w:lang w:val="sl-SI"/>
        </w:rPr>
        <w:t xml:space="preserve">. </w:t>
      </w:r>
      <w:r w:rsidR="008268BD">
        <w:rPr>
          <w:lang w:val="sl-SI"/>
        </w:rPr>
        <w:t xml:space="preserve">Če mora bolnik sočasno uporabljati močan induktor </w:t>
      </w:r>
      <w:r w:rsidR="00B7152D" w:rsidRPr="008E2279">
        <w:rPr>
          <w:lang w:val="sl-SI"/>
        </w:rPr>
        <w:t xml:space="preserve">CYP3A4 </w:t>
      </w:r>
      <w:r w:rsidR="008268BD">
        <w:rPr>
          <w:lang w:val="sl-SI"/>
        </w:rPr>
        <w:t xml:space="preserve">in </w:t>
      </w:r>
      <w:r w:rsidR="00B7152D" w:rsidRPr="008E2279">
        <w:rPr>
          <w:lang w:val="sl-SI"/>
        </w:rPr>
        <w:t xml:space="preserve">sonidegib, </w:t>
      </w:r>
      <w:r w:rsidR="008268BD">
        <w:rPr>
          <w:lang w:val="sl-SI"/>
        </w:rPr>
        <w:t xml:space="preserve">je treba razmisliti o zvišanju odmerka sonidegiba do dnevnega odmerka </w:t>
      </w:r>
      <w:r w:rsidR="00A34DA6">
        <w:rPr>
          <w:lang w:val="sl-SI"/>
        </w:rPr>
        <w:t>400</w:t>
      </w:r>
      <w:r w:rsidR="00A34DA6">
        <w:rPr>
          <w:lang w:val="sl-SI"/>
        </w:rPr>
        <w:noBreakHyphen/>
      </w:r>
      <w:r w:rsidR="00B7152D" w:rsidRPr="008E2279">
        <w:rPr>
          <w:lang w:val="sl-SI"/>
        </w:rPr>
        <w:t>800</w:t>
      </w:r>
      <w:r w:rsidR="00DC1D5C" w:rsidRPr="008E2279">
        <w:rPr>
          <w:lang w:val="sl-SI"/>
        </w:rPr>
        <w:t> </w:t>
      </w:r>
      <w:r w:rsidR="00B7152D" w:rsidRPr="008E2279">
        <w:rPr>
          <w:lang w:val="sl-SI"/>
        </w:rPr>
        <w:t>mg.</w:t>
      </w:r>
      <w:r w:rsidR="0049737B" w:rsidRPr="008E2279">
        <w:rPr>
          <w:lang w:val="sl-SI"/>
        </w:rPr>
        <w:t xml:space="preserve"> </w:t>
      </w:r>
      <w:r w:rsidR="0086357A">
        <w:rPr>
          <w:lang w:val="sl-SI"/>
        </w:rPr>
        <w:t xml:space="preserve">S tem odmerkom </w:t>
      </w:r>
      <w:r w:rsidR="0049737B" w:rsidRPr="008E2279">
        <w:rPr>
          <w:lang w:val="sl-SI"/>
        </w:rPr>
        <w:t>sonidegib</w:t>
      </w:r>
      <w:r w:rsidR="0086357A">
        <w:rPr>
          <w:lang w:val="sl-SI"/>
        </w:rPr>
        <w:t xml:space="preserve">a je </w:t>
      </w:r>
      <w:r w:rsidR="00395487">
        <w:rPr>
          <w:lang w:val="sl-SI"/>
        </w:rPr>
        <w:t xml:space="preserve">pri </w:t>
      </w:r>
      <w:r w:rsidR="008E5515">
        <w:rPr>
          <w:lang w:val="sl-SI"/>
        </w:rPr>
        <w:t>do 14</w:t>
      </w:r>
      <w:r w:rsidR="008E5515">
        <w:rPr>
          <w:lang w:val="sl-SI"/>
        </w:rPr>
        <w:noBreakHyphen/>
        <w:t>dnevni s</w:t>
      </w:r>
      <w:r w:rsidR="00395487">
        <w:rPr>
          <w:lang w:val="sl-SI"/>
        </w:rPr>
        <w:t xml:space="preserve">očasni uporabi induktorja </w:t>
      </w:r>
      <w:r w:rsidR="0086357A">
        <w:rPr>
          <w:lang w:val="sl-SI"/>
        </w:rPr>
        <w:t xml:space="preserve">po farmakokinetičnih podatkih predvidoma mogoče uravnati AUC v okvir vrednosti, ki </w:t>
      </w:r>
      <w:r w:rsidR="00757237">
        <w:rPr>
          <w:lang w:val="sl-SI"/>
        </w:rPr>
        <w:t>jih</w:t>
      </w:r>
      <w:r w:rsidR="0086357A">
        <w:rPr>
          <w:lang w:val="sl-SI"/>
        </w:rPr>
        <w:t xml:space="preserve"> sicer opažajo pri uporabi brez sočasnega odmerjanja induktorjev.</w:t>
      </w:r>
      <w:r w:rsidR="004C79AC">
        <w:rPr>
          <w:lang w:val="sl-SI"/>
        </w:rPr>
        <w:t xml:space="preserve"> </w:t>
      </w:r>
      <w:r w:rsidR="00395487">
        <w:rPr>
          <w:lang w:val="sl-SI"/>
        </w:rPr>
        <w:t>Dolgotrajnejše sočasno zdravljenje z induktorjem ni priporočeno, saj bi zmanjšalo</w:t>
      </w:r>
      <w:r w:rsidR="007F6DB7">
        <w:rPr>
          <w:lang w:val="sl-SI"/>
        </w:rPr>
        <w:t xml:space="preserve"> izpostavljenost</w:t>
      </w:r>
      <w:r w:rsidR="00395487">
        <w:rPr>
          <w:lang w:val="sl-SI"/>
        </w:rPr>
        <w:t xml:space="preserve"> sonidegibu</w:t>
      </w:r>
      <w:r w:rsidR="007F6DB7">
        <w:rPr>
          <w:lang w:val="sl-SI"/>
        </w:rPr>
        <w:t>, to pa bi zmanjšalo njegovo učinkovitost.</w:t>
      </w:r>
      <w:r w:rsidR="00395487">
        <w:rPr>
          <w:lang w:val="sl-SI"/>
        </w:rPr>
        <w:t xml:space="preserve"> </w:t>
      </w:r>
      <w:r w:rsidR="004C79AC">
        <w:rPr>
          <w:lang w:val="sl-SI"/>
        </w:rPr>
        <w:t xml:space="preserve">V primeru prekinitve jemanja močnega induktorja je treba odmerek </w:t>
      </w:r>
      <w:r w:rsidR="0049737B" w:rsidRPr="008E2279">
        <w:rPr>
          <w:lang w:val="sl-SI"/>
        </w:rPr>
        <w:t>sonidegib</w:t>
      </w:r>
      <w:r w:rsidR="004C79AC">
        <w:rPr>
          <w:lang w:val="sl-SI"/>
        </w:rPr>
        <w:t>a spet znižati na raven pred uvedbo močnega induktorja.</w:t>
      </w:r>
    </w:p>
    <w:p w14:paraId="4853461C" w14:textId="77777777" w:rsidR="00524198" w:rsidRPr="00F6048B" w:rsidRDefault="00524198" w:rsidP="00524198">
      <w:pPr>
        <w:widowControl w:val="0"/>
        <w:tabs>
          <w:tab w:val="clear" w:pos="567"/>
        </w:tabs>
        <w:spacing w:line="240" w:lineRule="auto"/>
        <w:rPr>
          <w:lang w:val="sl-SI"/>
        </w:rPr>
      </w:pPr>
    </w:p>
    <w:p w14:paraId="3DB57F1B" w14:textId="77777777" w:rsidR="00524198" w:rsidRPr="00F6048B" w:rsidRDefault="00524198" w:rsidP="00524198">
      <w:pPr>
        <w:widowControl w:val="0"/>
        <w:tabs>
          <w:tab w:val="clear" w:pos="567"/>
        </w:tabs>
        <w:spacing w:line="240" w:lineRule="auto"/>
        <w:rPr>
          <w:lang w:val="sl-SI"/>
        </w:rPr>
      </w:pPr>
      <w:r w:rsidRPr="00F6048B">
        <w:rPr>
          <w:lang w:val="sl-SI"/>
        </w:rPr>
        <w:t>Rezultati klinične študije so pokazali, da se je pri zdravih osebah pri sočasni uporabi enkratnega odmerka 200 mg zdravila Odomzo skupaj z esomeprazolom (zaviralcem protonske črpalke) v odmerku 40 mg na dan 6 dni spremenila izpostavljenost sonidegibu</w:t>
      </w:r>
      <w:r w:rsidR="00B31761" w:rsidRPr="00F6048B">
        <w:rPr>
          <w:lang w:val="sl-SI"/>
        </w:rPr>
        <w:t xml:space="preserve"> </w:t>
      </w:r>
      <w:r w:rsidRPr="00F6048B">
        <w:rPr>
          <w:lang w:val="sl-SI"/>
        </w:rPr>
        <w:t>(prišlo je do zmanjšanja AUC za 32 % in do znižanja C</w:t>
      </w:r>
      <w:r w:rsidRPr="00F6048B">
        <w:rPr>
          <w:vertAlign w:val="subscript"/>
          <w:lang w:val="sl-SI"/>
        </w:rPr>
        <w:t>max</w:t>
      </w:r>
      <w:r w:rsidRPr="00F6048B">
        <w:rPr>
          <w:lang w:val="sl-SI"/>
        </w:rPr>
        <w:t xml:space="preserve"> za 38 %). Navedena interakcija predvidoma </w:t>
      </w:r>
      <w:r w:rsidR="003F61D5" w:rsidRPr="00F6048B">
        <w:rPr>
          <w:lang w:val="sl-SI"/>
        </w:rPr>
        <w:t>ni klinično pomembna.</w:t>
      </w:r>
    </w:p>
    <w:p w14:paraId="76DA0DF7" w14:textId="77777777" w:rsidR="00895E1A" w:rsidRPr="00317B5E" w:rsidRDefault="00895E1A" w:rsidP="00E93E8B">
      <w:pPr>
        <w:widowControl w:val="0"/>
        <w:tabs>
          <w:tab w:val="clear" w:pos="567"/>
        </w:tabs>
        <w:spacing w:line="240" w:lineRule="auto"/>
        <w:rPr>
          <w:lang w:val="sl-SI"/>
        </w:rPr>
      </w:pPr>
    </w:p>
    <w:p w14:paraId="2656B0CC" w14:textId="77777777" w:rsidR="00895E1A" w:rsidRPr="002C4C79" w:rsidRDefault="00A34DA6" w:rsidP="00705F14">
      <w:pPr>
        <w:keepNext/>
        <w:widowControl w:val="0"/>
        <w:tabs>
          <w:tab w:val="clear" w:pos="567"/>
        </w:tabs>
        <w:spacing w:line="240" w:lineRule="auto"/>
        <w:outlineLvl w:val="0"/>
        <w:rPr>
          <w:noProof/>
          <w:szCs w:val="22"/>
          <w:u w:val="single"/>
          <w:lang w:val="sl-SI"/>
        </w:rPr>
      </w:pPr>
      <w:r w:rsidRPr="002C4C79">
        <w:rPr>
          <w:noProof/>
          <w:szCs w:val="22"/>
          <w:u w:val="single"/>
          <w:lang w:val="sl-SI"/>
        </w:rPr>
        <w:t>Učinki sonidegiba na druga zdravila</w:t>
      </w:r>
      <w:bookmarkStart w:id="17" w:name="_2723852Anticipated_interactions_t"/>
      <w:bookmarkEnd w:id="12"/>
      <w:bookmarkEnd w:id="13"/>
      <w:bookmarkEnd w:id="14"/>
      <w:bookmarkEnd w:id="15"/>
      <w:bookmarkEnd w:id="17"/>
    </w:p>
    <w:p w14:paraId="66C94385" w14:textId="77777777" w:rsidR="003650BA" w:rsidRPr="00DD6788" w:rsidRDefault="003650BA" w:rsidP="00E93E8B">
      <w:pPr>
        <w:keepNext/>
        <w:widowControl w:val="0"/>
        <w:tabs>
          <w:tab w:val="clear" w:pos="567"/>
        </w:tabs>
        <w:spacing w:line="240" w:lineRule="auto"/>
        <w:rPr>
          <w:lang w:val="sl-SI"/>
        </w:rPr>
      </w:pPr>
    </w:p>
    <w:p w14:paraId="5230351C" w14:textId="77777777" w:rsidR="00895E1A" w:rsidRPr="00DD6788" w:rsidRDefault="00895E1A" w:rsidP="00E93E8B">
      <w:pPr>
        <w:widowControl w:val="0"/>
        <w:tabs>
          <w:tab w:val="clear" w:pos="567"/>
        </w:tabs>
        <w:spacing w:line="240" w:lineRule="auto"/>
        <w:rPr>
          <w:lang w:val="sl-SI"/>
        </w:rPr>
      </w:pPr>
      <w:r w:rsidRPr="00DD6788">
        <w:rPr>
          <w:lang w:val="sl-SI"/>
        </w:rPr>
        <w:t xml:space="preserve">Sonidegib </w:t>
      </w:r>
      <w:r w:rsidR="006D6B61" w:rsidRPr="00DD6788">
        <w:rPr>
          <w:lang w:val="sl-SI"/>
        </w:rPr>
        <w:t xml:space="preserve">je </w:t>
      </w:r>
      <w:r w:rsidR="006D6B61" w:rsidRPr="00DD6788">
        <w:rPr>
          <w:i/>
          <w:lang w:val="sl-SI"/>
        </w:rPr>
        <w:t>in vitro</w:t>
      </w:r>
      <w:r w:rsidR="006D6B61" w:rsidRPr="00DD6788">
        <w:rPr>
          <w:lang w:val="sl-SI"/>
        </w:rPr>
        <w:t xml:space="preserve"> kompetitivni </w:t>
      </w:r>
      <w:r w:rsidR="00DD6788" w:rsidRPr="00DD6788">
        <w:rPr>
          <w:lang w:val="sl-SI"/>
        </w:rPr>
        <w:t xml:space="preserve">zaviralec </w:t>
      </w:r>
      <w:r w:rsidRPr="00DD6788">
        <w:rPr>
          <w:lang w:val="sl-SI"/>
        </w:rPr>
        <w:t xml:space="preserve">CYP2B6 </w:t>
      </w:r>
      <w:r w:rsidR="00DD246B">
        <w:rPr>
          <w:lang w:val="sl-SI"/>
        </w:rPr>
        <w:t>oziroma</w:t>
      </w:r>
      <w:r w:rsidR="00DD6788">
        <w:rPr>
          <w:lang w:val="sl-SI"/>
        </w:rPr>
        <w:t xml:space="preserve"> </w:t>
      </w:r>
      <w:r w:rsidRPr="00DD6788">
        <w:rPr>
          <w:lang w:val="sl-SI"/>
        </w:rPr>
        <w:t>CYP2C9</w:t>
      </w:r>
      <w:r w:rsidR="007905DE">
        <w:rPr>
          <w:lang w:val="sl-SI"/>
        </w:rPr>
        <w:t>, vendar rezultati študije medsebojnega delovanja posamezni</w:t>
      </w:r>
      <w:r w:rsidR="008D2A2B">
        <w:rPr>
          <w:lang w:val="sl-SI"/>
        </w:rPr>
        <w:t>h</w:t>
      </w:r>
      <w:r w:rsidR="007905DE">
        <w:rPr>
          <w:lang w:val="sl-SI"/>
        </w:rPr>
        <w:t xml:space="preserve"> zdravil pri bolnikih z rakom kažejo, da ni prišlo do sprememb sistemske izpostavljenosti </w:t>
      </w:r>
      <w:r w:rsidR="007905DE" w:rsidRPr="00460A54">
        <w:rPr>
          <w:lang w:val="sl-SI"/>
        </w:rPr>
        <w:t xml:space="preserve">bupropionu (ki je substrat CYP2B6) oziroma  varfarinu (ki je substrat CYP2C9), če </w:t>
      </w:r>
      <w:r w:rsidR="007C3152" w:rsidRPr="00460A54">
        <w:rPr>
          <w:lang w:val="sl-SI"/>
        </w:rPr>
        <w:t xml:space="preserve">so ju odmerjali sočasno s </w:t>
      </w:r>
      <w:r w:rsidR="007905DE" w:rsidRPr="00460A54">
        <w:rPr>
          <w:lang w:val="sl-SI"/>
        </w:rPr>
        <w:t>sonidegib</w:t>
      </w:r>
      <w:r w:rsidR="007C3152" w:rsidRPr="00460A54">
        <w:rPr>
          <w:lang w:val="sl-SI"/>
        </w:rPr>
        <w:t>om.</w:t>
      </w:r>
      <w:r w:rsidR="00DD6788">
        <w:rPr>
          <w:lang w:val="sl-SI"/>
        </w:rPr>
        <w:t xml:space="preserve"> S</w:t>
      </w:r>
      <w:r w:rsidRPr="00DD6788">
        <w:rPr>
          <w:lang w:val="sl-SI"/>
        </w:rPr>
        <w:t xml:space="preserve">onidegib </w:t>
      </w:r>
      <w:r w:rsidR="00DD6788">
        <w:rPr>
          <w:lang w:val="sl-SI"/>
        </w:rPr>
        <w:t xml:space="preserve">je tudi zaviralec </w:t>
      </w:r>
      <w:r w:rsidR="00AA165F" w:rsidRPr="007E5CF9">
        <w:rPr>
          <w:szCs w:val="22"/>
          <w:lang w:val="sl-SI"/>
        </w:rPr>
        <w:t xml:space="preserve">proteina rezistence </w:t>
      </w:r>
      <w:r w:rsidR="00AA165F" w:rsidRPr="00C057DC">
        <w:rPr>
          <w:szCs w:val="22"/>
          <w:lang w:val="sl-SI"/>
        </w:rPr>
        <w:t xml:space="preserve">pri raku dojke (angl. </w:t>
      </w:r>
      <w:r w:rsidR="00AA165F" w:rsidRPr="00C057DC">
        <w:rPr>
          <w:i/>
          <w:szCs w:val="22"/>
          <w:lang w:val="sl-SI"/>
        </w:rPr>
        <w:t>breast cancer resistance protein</w:t>
      </w:r>
      <w:r w:rsidR="00AA165F" w:rsidRPr="00C057DC">
        <w:rPr>
          <w:szCs w:val="22"/>
          <w:lang w:val="sl-SI"/>
        </w:rPr>
        <w:t>, BCRP)</w:t>
      </w:r>
      <w:r w:rsidR="00997463">
        <w:rPr>
          <w:szCs w:val="22"/>
          <w:lang w:val="sl-SI"/>
        </w:rPr>
        <w:t xml:space="preserve"> s srednjo inhibitorno koncentracijo (</w:t>
      </w:r>
      <w:r w:rsidR="008B2FBB" w:rsidRPr="00DD6788">
        <w:rPr>
          <w:lang w:val="sl-SI"/>
        </w:rPr>
        <w:t>IC50</w:t>
      </w:r>
      <w:r w:rsidR="00997463">
        <w:rPr>
          <w:lang w:val="sl-SI"/>
        </w:rPr>
        <w:t>) približno </w:t>
      </w:r>
      <w:r w:rsidR="008B2FBB" w:rsidRPr="00DD6788">
        <w:rPr>
          <w:lang w:val="sl-SI"/>
        </w:rPr>
        <w:t>1</w:t>
      </w:r>
      <w:r w:rsidR="00997463">
        <w:rPr>
          <w:lang w:val="sl-SI"/>
        </w:rPr>
        <w:t>,</w:t>
      </w:r>
      <w:r w:rsidR="008B2FBB" w:rsidRPr="00DD6788">
        <w:rPr>
          <w:lang w:val="sl-SI"/>
        </w:rPr>
        <w:t>5</w:t>
      </w:r>
      <w:r w:rsidR="00997463">
        <w:rPr>
          <w:lang w:val="sl-SI"/>
        </w:rPr>
        <w:t> </w:t>
      </w:r>
      <w:r w:rsidR="008B2FBB" w:rsidRPr="00DD6788">
        <w:rPr>
          <w:lang w:val="sl-SI"/>
        </w:rPr>
        <w:t>µ</w:t>
      </w:r>
      <w:r w:rsidR="00997463">
        <w:rPr>
          <w:lang w:val="sl-SI"/>
        </w:rPr>
        <w:t>mol/l</w:t>
      </w:r>
      <w:r w:rsidRPr="00DD6788">
        <w:rPr>
          <w:lang w:val="sl-SI"/>
        </w:rPr>
        <w:t xml:space="preserve">. </w:t>
      </w:r>
      <w:r w:rsidR="006F2135">
        <w:rPr>
          <w:lang w:val="sl-SI"/>
        </w:rPr>
        <w:t>Pri bolnikih, ki sočasno uporabljajo substrate prenašalc</w:t>
      </w:r>
      <w:r w:rsidR="006276A9">
        <w:rPr>
          <w:lang w:val="sl-SI"/>
        </w:rPr>
        <w:t>e</w:t>
      </w:r>
      <w:r w:rsidR="007C3152">
        <w:rPr>
          <w:lang w:val="sl-SI"/>
        </w:rPr>
        <w:t>v</w:t>
      </w:r>
      <w:r w:rsidR="006F2135">
        <w:rPr>
          <w:lang w:val="sl-SI"/>
        </w:rPr>
        <w:t xml:space="preserve"> BCRP</w:t>
      </w:r>
      <w:r w:rsidRPr="00DD6788">
        <w:rPr>
          <w:lang w:val="sl-SI"/>
        </w:rPr>
        <w:t xml:space="preserve">, </w:t>
      </w:r>
      <w:r w:rsidR="006F2135">
        <w:rPr>
          <w:lang w:val="sl-SI"/>
        </w:rPr>
        <w:t xml:space="preserve">je treba skrbno spremljati morebitno pojavljanje neželenih učinkov. </w:t>
      </w:r>
      <w:r w:rsidR="00C51C67">
        <w:rPr>
          <w:lang w:val="sl-SI"/>
        </w:rPr>
        <w:t>U</w:t>
      </w:r>
      <w:r w:rsidR="00DD246B">
        <w:rPr>
          <w:lang w:val="sl-SI"/>
        </w:rPr>
        <w:t xml:space="preserve">porabi snovi, ki imajo ozko terapevtsko okno in so substrati </w:t>
      </w:r>
      <w:r w:rsidR="006276A9">
        <w:rPr>
          <w:bCs/>
          <w:lang w:val="sl-SI"/>
        </w:rPr>
        <w:t>prenašalca BCRP</w:t>
      </w:r>
      <w:r w:rsidR="00E44B72">
        <w:rPr>
          <w:bCs/>
          <w:lang w:val="sl-SI"/>
        </w:rPr>
        <w:t xml:space="preserve"> (kot so metotreksat, mitoksantron, irinotekan in topotekan)</w:t>
      </w:r>
      <w:r w:rsidR="00C51C67">
        <w:rPr>
          <w:bCs/>
          <w:lang w:val="sl-SI"/>
        </w:rPr>
        <w:t>, se je treba izogibati.</w:t>
      </w:r>
    </w:p>
    <w:p w14:paraId="1E724D50" w14:textId="77777777" w:rsidR="000576CD" w:rsidRPr="00DD6788" w:rsidRDefault="000576CD" w:rsidP="00E93E8B">
      <w:pPr>
        <w:widowControl w:val="0"/>
        <w:tabs>
          <w:tab w:val="clear" w:pos="567"/>
        </w:tabs>
        <w:spacing w:line="240" w:lineRule="auto"/>
        <w:rPr>
          <w:lang w:val="sl-SI"/>
        </w:rPr>
      </w:pPr>
    </w:p>
    <w:p w14:paraId="220CBD3F" w14:textId="77777777" w:rsidR="00895E1A" w:rsidRPr="00304398" w:rsidRDefault="00C51C67" w:rsidP="00705F14">
      <w:pPr>
        <w:keepNext/>
        <w:widowControl w:val="0"/>
        <w:tabs>
          <w:tab w:val="clear" w:pos="567"/>
        </w:tabs>
        <w:spacing w:line="240" w:lineRule="auto"/>
        <w:outlineLvl w:val="0"/>
        <w:rPr>
          <w:noProof/>
          <w:szCs w:val="22"/>
          <w:u w:val="single"/>
          <w:lang w:val="sl-SI"/>
        </w:rPr>
      </w:pPr>
      <w:r w:rsidRPr="00304398">
        <w:rPr>
          <w:noProof/>
          <w:szCs w:val="22"/>
          <w:u w:val="single"/>
          <w:lang w:val="sl-SI"/>
        </w:rPr>
        <w:t xml:space="preserve">Zdravila, ki lahko povečajo </w:t>
      </w:r>
      <w:r w:rsidR="00F804F4" w:rsidRPr="00304398">
        <w:rPr>
          <w:noProof/>
          <w:szCs w:val="22"/>
          <w:u w:val="single"/>
          <w:lang w:val="sl-SI"/>
        </w:rPr>
        <w:t xml:space="preserve">razvoj </w:t>
      </w:r>
      <w:r w:rsidR="005430C1" w:rsidRPr="00304398">
        <w:rPr>
          <w:noProof/>
          <w:szCs w:val="22"/>
          <w:u w:val="single"/>
          <w:lang w:val="sl-SI"/>
        </w:rPr>
        <w:t xml:space="preserve">z mišicami povezanih neželenih </w:t>
      </w:r>
      <w:bookmarkStart w:id="18" w:name="_2824334Agents_that_may_increase_C"/>
      <w:bookmarkEnd w:id="18"/>
      <w:r w:rsidR="00175451" w:rsidRPr="00304398">
        <w:rPr>
          <w:noProof/>
          <w:szCs w:val="22"/>
          <w:u w:val="single"/>
          <w:lang w:val="sl-SI"/>
        </w:rPr>
        <w:t>r</w:t>
      </w:r>
      <w:r w:rsidR="00175451">
        <w:rPr>
          <w:noProof/>
          <w:szCs w:val="22"/>
          <w:u w:val="single"/>
          <w:lang w:val="sl-SI"/>
        </w:rPr>
        <w:t>eakcij</w:t>
      </w:r>
    </w:p>
    <w:p w14:paraId="5DC4E2CA" w14:textId="77777777" w:rsidR="003650BA" w:rsidRPr="00DD6788" w:rsidRDefault="003650BA" w:rsidP="00E93E8B">
      <w:pPr>
        <w:keepNext/>
        <w:widowControl w:val="0"/>
        <w:tabs>
          <w:tab w:val="clear" w:pos="567"/>
        </w:tabs>
        <w:spacing w:line="240" w:lineRule="auto"/>
        <w:rPr>
          <w:lang w:val="sl-SI"/>
        </w:rPr>
      </w:pPr>
    </w:p>
    <w:p w14:paraId="653D5578" w14:textId="77777777" w:rsidR="00C818C3" w:rsidRDefault="00F804F4" w:rsidP="00E93E8B">
      <w:pPr>
        <w:widowControl w:val="0"/>
        <w:tabs>
          <w:tab w:val="clear" w:pos="567"/>
        </w:tabs>
        <w:spacing w:line="240" w:lineRule="auto"/>
        <w:rPr>
          <w:lang w:val="sl-SI"/>
        </w:rPr>
      </w:pPr>
      <w:r>
        <w:rPr>
          <w:lang w:val="sl-SI"/>
        </w:rPr>
        <w:t>Zaradi prekrivajočega se toksičnega delovanja posameznih zdravil</w:t>
      </w:r>
      <w:r w:rsidR="00C818C3">
        <w:rPr>
          <w:lang w:val="sl-SI"/>
        </w:rPr>
        <w:t xml:space="preserve"> lahko pri bolnikih</w:t>
      </w:r>
      <w:r>
        <w:rPr>
          <w:lang w:val="sl-SI"/>
        </w:rPr>
        <w:t>, ki jemljejo zdravilo Odomzo</w:t>
      </w:r>
      <w:r w:rsidR="00C818C3">
        <w:rPr>
          <w:lang w:val="sl-SI"/>
        </w:rPr>
        <w:t xml:space="preserve"> in sočasno uporabljajo zdravila, za katera je znano, da povečujejo tveganje za toksično delovanje na mišice, pride do povečanega tveganja za razvoj z mišicami povezanih neželenih </w:t>
      </w:r>
      <w:r w:rsidR="00175451">
        <w:rPr>
          <w:lang w:val="sl-SI"/>
        </w:rPr>
        <w:t>reakcij</w:t>
      </w:r>
      <w:r w:rsidR="00C818C3">
        <w:rPr>
          <w:lang w:val="sl-SI"/>
        </w:rPr>
        <w:t>. Bolnike je treba skrbno spremljati in v primeru razvoja mišičnih simptomov razmisliti o prilagajanju odmerka.</w:t>
      </w:r>
    </w:p>
    <w:p w14:paraId="7D04C09F" w14:textId="77777777" w:rsidR="00C818C3" w:rsidRDefault="00C818C3" w:rsidP="00E93E8B">
      <w:pPr>
        <w:widowControl w:val="0"/>
        <w:tabs>
          <w:tab w:val="clear" w:pos="567"/>
        </w:tabs>
        <w:spacing w:line="240" w:lineRule="auto"/>
        <w:rPr>
          <w:lang w:val="sl-SI"/>
        </w:rPr>
      </w:pPr>
    </w:p>
    <w:p w14:paraId="3A5E8069" w14:textId="77777777" w:rsidR="003650BA" w:rsidRPr="000F2F47" w:rsidRDefault="000B5DC0" w:rsidP="00E93E8B">
      <w:pPr>
        <w:widowControl w:val="0"/>
        <w:tabs>
          <w:tab w:val="clear" w:pos="567"/>
        </w:tabs>
        <w:spacing w:line="240" w:lineRule="auto"/>
        <w:rPr>
          <w:lang w:val="sl-SI"/>
        </w:rPr>
      </w:pPr>
      <w:r w:rsidRPr="000F2F47">
        <w:rPr>
          <w:lang w:val="sl-SI"/>
        </w:rPr>
        <w:t xml:space="preserve">V ključni študiji faze II je 12 </w:t>
      </w:r>
      <w:r w:rsidR="00A05FCD" w:rsidRPr="000F2F47">
        <w:rPr>
          <w:lang w:val="sl-SI"/>
        </w:rPr>
        <w:t>(</w:t>
      </w:r>
      <w:r w:rsidR="008B2FBB" w:rsidRPr="000F2F47">
        <w:rPr>
          <w:lang w:val="sl-SI"/>
        </w:rPr>
        <w:t>15</w:t>
      </w:r>
      <w:r w:rsidRPr="000F2F47">
        <w:rPr>
          <w:lang w:val="sl-SI"/>
        </w:rPr>
        <w:t>,</w:t>
      </w:r>
      <w:r w:rsidR="008B2FBB" w:rsidRPr="000F2F47">
        <w:rPr>
          <w:lang w:val="sl-SI"/>
        </w:rPr>
        <w:t>2</w:t>
      </w:r>
      <w:r w:rsidRPr="000F2F47">
        <w:rPr>
          <w:lang w:val="sl-SI"/>
        </w:rPr>
        <w:t> </w:t>
      </w:r>
      <w:r w:rsidR="00375AFA" w:rsidRPr="000F2F47">
        <w:rPr>
          <w:lang w:val="sl-SI"/>
        </w:rPr>
        <w:t>%)</w:t>
      </w:r>
      <w:r w:rsidR="003650BA" w:rsidRPr="000F2F47">
        <w:rPr>
          <w:lang w:val="sl-SI"/>
        </w:rPr>
        <w:t> </w:t>
      </w:r>
      <w:r w:rsidRPr="000F2F47">
        <w:rPr>
          <w:lang w:val="sl-SI"/>
        </w:rPr>
        <w:t xml:space="preserve">bolnikov, ki so jemali zdravilo </w:t>
      </w:r>
      <w:r w:rsidR="00764997" w:rsidRPr="000F2F47">
        <w:rPr>
          <w:lang w:val="sl-SI"/>
        </w:rPr>
        <w:t xml:space="preserve">Odomzo </w:t>
      </w:r>
      <w:r w:rsidR="00375AFA" w:rsidRPr="000F2F47">
        <w:rPr>
          <w:lang w:val="sl-SI"/>
        </w:rPr>
        <w:t>200</w:t>
      </w:r>
      <w:r w:rsidR="00DC1D5C" w:rsidRPr="000F2F47">
        <w:rPr>
          <w:lang w:val="sl-SI"/>
        </w:rPr>
        <w:t> </w:t>
      </w:r>
      <w:r w:rsidR="00375AFA" w:rsidRPr="000F2F47">
        <w:rPr>
          <w:lang w:val="sl-SI"/>
        </w:rPr>
        <w:t>mg</w:t>
      </w:r>
      <w:r w:rsidRPr="000F2F47">
        <w:rPr>
          <w:lang w:val="sl-SI"/>
        </w:rPr>
        <w:t xml:space="preserve">, sočasno jemalo še katerega od zaviralcev reduktaze </w:t>
      </w:r>
      <w:r w:rsidR="00A05FCD" w:rsidRPr="000F2F47">
        <w:rPr>
          <w:lang w:val="sl-SI"/>
        </w:rPr>
        <w:t>HMG</w:t>
      </w:r>
      <w:r w:rsidR="004E6096" w:rsidRPr="000F2F47">
        <w:rPr>
          <w:lang w:val="sl-SI"/>
        </w:rPr>
        <w:noBreakHyphen/>
      </w:r>
      <w:r w:rsidR="00A05FCD" w:rsidRPr="000F2F47">
        <w:rPr>
          <w:lang w:val="sl-SI"/>
        </w:rPr>
        <w:t xml:space="preserve">CoA </w:t>
      </w:r>
      <w:r w:rsidR="008B2FBB" w:rsidRPr="000F2F47">
        <w:rPr>
          <w:lang w:val="sl-SI"/>
        </w:rPr>
        <w:t xml:space="preserve">(9 </w:t>
      </w:r>
      <w:r w:rsidRPr="000F2F47">
        <w:rPr>
          <w:lang w:val="sl-SI"/>
        </w:rPr>
        <w:t xml:space="preserve">jih je jemalo </w:t>
      </w:r>
      <w:r w:rsidR="008B2FBB" w:rsidRPr="000F2F47">
        <w:rPr>
          <w:lang w:val="sl-SI"/>
        </w:rPr>
        <w:t xml:space="preserve">pravastatin, 3 </w:t>
      </w:r>
      <w:r w:rsidRPr="000F2F47">
        <w:rPr>
          <w:lang w:val="sl-SI"/>
        </w:rPr>
        <w:t>pa so jemali katerega od drugih zaviralcev reduktaze HMG</w:t>
      </w:r>
      <w:r w:rsidRPr="000F2F47">
        <w:rPr>
          <w:lang w:val="sl-SI"/>
        </w:rPr>
        <w:noBreakHyphen/>
        <w:t xml:space="preserve">CoA, kar vključuje </w:t>
      </w:r>
      <w:r w:rsidR="008B2FBB" w:rsidRPr="000F2F47">
        <w:rPr>
          <w:lang w:val="sl-SI"/>
        </w:rPr>
        <w:t xml:space="preserve">rosuvastatin </w:t>
      </w:r>
      <w:r w:rsidRPr="000F2F47">
        <w:rPr>
          <w:lang w:val="sl-SI"/>
        </w:rPr>
        <w:t>in</w:t>
      </w:r>
      <w:r w:rsidR="008B2FBB" w:rsidRPr="000F2F47">
        <w:rPr>
          <w:lang w:val="sl-SI"/>
        </w:rPr>
        <w:t xml:space="preserve"> simvastatin)</w:t>
      </w:r>
      <w:r w:rsidR="00895E1A" w:rsidRPr="000F2F47">
        <w:rPr>
          <w:lang w:val="sl-SI"/>
        </w:rPr>
        <w:t xml:space="preserve">. </w:t>
      </w:r>
      <w:r w:rsidRPr="000F2F47">
        <w:rPr>
          <w:lang w:val="sl-SI"/>
        </w:rPr>
        <w:t xml:space="preserve">Med temi bolniki jih je </w:t>
      </w:r>
      <w:r w:rsidR="008B2FBB" w:rsidRPr="000F2F47">
        <w:rPr>
          <w:lang w:val="sl-SI"/>
        </w:rPr>
        <w:t>7</w:t>
      </w:r>
      <w:r w:rsidRPr="000F2F47">
        <w:rPr>
          <w:lang w:val="sl-SI"/>
        </w:rPr>
        <w:t> </w:t>
      </w:r>
      <w:r w:rsidR="00764997" w:rsidRPr="000F2F47">
        <w:rPr>
          <w:lang w:val="sl-SI"/>
        </w:rPr>
        <w:t>(</w:t>
      </w:r>
      <w:r w:rsidR="008B2FBB" w:rsidRPr="000F2F47">
        <w:rPr>
          <w:lang w:val="sl-SI"/>
        </w:rPr>
        <w:t>58</w:t>
      </w:r>
      <w:r w:rsidRPr="000F2F47">
        <w:rPr>
          <w:lang w:val="sl-SI"/>
        </w:rPr>
        <w:t>,</w:t>
      </w:r>
      <w:r w:rsidR="008B2FBB" w:rsidRPr="000F2F47">
        <w:rPr>
          <w:lang w:val="sl-SI"/>
        </w:rPr>
        <w:t>3</w:t>
      </w:r>
      <w:r w:rsidRPr="000F2F47">
        <w:rPr>
          <w:lang w:val="sl-SI"/>
        </w:rPr>
        <w:t> </w:t>
      </w:r>
      <w:r w:rsidR="00764997" w:rsidRPr="000F2F47">
        <w:rPr>
          <w:lang w:val="sl-SI"/>
        </w:rPr>
        <w:t xml:space="preserve">%) </w:t>
      </w:r>
      <w:r w:rsidRPr="000F2F47">
        <w:rPr>
          <w:lang w:val="sl-SI"/>
        </w:rPr>
        <w:t xml:space="preserve">imelo mišične simptome </w:t>
      </w:r>
      <w:r w:rsidR="00067ACC" w:rsidRPr="000F2F47">
        <w:rPr>
          <w:lang w:val="sl-SI"/>
        </w:rPr>
        <w:t xml:space="preserve">največ </w:t>
      </w:r>
      <w:r w:rsidRPr="000F2F47">
        <w:rPr>
          <w:lang w:val="sl-SI"/>
        </w:rPr>
        <w:t>1</w:t>
      </w:r>
      <w:r w:rsidR="00067ACC" w:rsidRPr="000F2F47">
        <w:rPr>
          <w:lang w:val="sl-SI"/>
        </w:rPr>
        <w:t xml:space="preserve">. stopnje, medtem ko je </w:t>
      </w:r>
      <w:r w:rsidR="000B2509" w:rsidRPr="000F2F47">
        <w:rPr>
          <w:lang w:val="sl-SI"/>
        </w:rPr>
        <w:t>43</w:t>
      </w:r>
      <w:r w:rsidR="00067ACC" w:rsidRPr="000F2F47">
        <w:rPr>
          <w:lang w:val="sl-SI"/>
        </w:rPr>
        <w:t> </w:t>
      </w:r>
      <w:r w:rsidR="00764997" w:rsidRPr="000F2F47">
        <w:rPr>
          <w:lang w:val="sl-SI"/>
        </w:rPr>
        <w:t>(</w:t>
      </w:r>
      <w:r w:rsidR="000B2509" w:rsidRPr="000F2F47">
        <w:rPr>
          <w:lang w:val="sl-SI"/>
        </w:rPr>
        <w:t>64</w:t>
      </w:r>
      <w:r w:rsidR="00067ACC" w:rsidRPr="000F2F47">
        <w:rPr>
          <w:lang w:val="sl-SI"/>
        </w:rPr>
        <w:t>,</w:t>
      </w:r>
      <w:r w:rsidR="000B2509" w:rsidRPr="000F2F47">
        <w:rPr>
          <w:lang w:val="sl-SI"/>
        </w:rPr>
        <w:t>1</w:t>
      </w:r>
      <w:r w:rsidR="00067ACC" w:rsidRPr="000F2F47">
        <w:rPr>
          <w:lang w:val="sl-SI"/>
        </w:rPr>
        <w:t> </w:t>
      </w:r>
      <w:r w:rsidR="00764997" w:rsidRPr="000F2F47">
        <w:rPr>
          <w:lang w:val="sl-SI"/>
        </w:rPr>
        <w:t xml:space="preserve">%) </w:t>
      </w:r>
      <w:r w:rsidR="00067ACC" w:rsidRPr="000F2F47">
        <w:rPr>
          <w:lang w:val="sl-SI"/>
        </w:rPr>
        <w:t xml:space="preserve">bolnikov, ki niso jemali zaviralcev reduktaze </w:t>
      </w:r>
      <w:r w:rsidR="00764997" w:rsidRPr="000F2F47">
        <w:rPr>
          <w:lang w:val="sl-SI"/>
        </w:rPr>
        <w:t>HMG</w:t>
      </w:r>
      <w:r w:rsidR="004E6096" w:rsidRPr="000F2F47">
        <w:rPr>
          <w:lang w:val="sl-SI"/>
        </w:rPr>
        <w:noBreakHyphen/>
      </w:r>
      <w:r w:rsidR="00764997" w:rsidRPr="000F2F47">
        <w:rPr>
          <w:lang w:val="sl-SI"/>
        </w:rPr>
        <w:t>CoA</w:t>
      </w:r>
      <w:r w:rsidR="00067ACC" w:rsidRPr="000F2F47">
        <w:rPr>
          <w:lang w:val="sl-SI"/>
        </w:rPr>
        <w:t xml:space="preserve">, navajalo simptome največ 3. stopnje. Med bolniki, ki so jemali zaviralce reduktaze </w:t>
      </w:r>
      <w:r w:rsidR="00764997" w:rsidRPr="000F2F47">
        <w:rPr>
          <w:lang w:val="sl-SI"/>
        </w:rPr>
        <w:t>HMG</w:t>
      </w:r>
      <w:r w:rsidR="004E6096" w:rsidRPr="000F2F47">
        <w:rPr>
          <w:lang w:val="sl-SI"/>
        </w:rPr>
        <w:noBreakHyphen/>
      </w:r>
      <w:r w:rsidR="00067ACC" w:rsidRPr="000F2F47">
        <w:rPr>
          <w:lang w:val="sl-SI"/>
        </w:rPr>
        <w:t xml:space="preserve">CoA, ni pri nobenem prišlo do zvišanja </w:t>
      </w:r>
      <w:r w:rsidR="000F2F47" w:rsidRPr="000F2F47">
        <w:rPr>
          <w:lang w:val="sl-SI"/>
        </w:rPr>
        <w:t>vrednosti kreatin-kinaze do 3. oziroma 4. stopnje za razliko od 6 </w:t>
      </w:r>
      <w:r w:rsidR="00764997" w:rsidRPr="000F2F47">
        <w:rPr>
          <w:lang w:val="sl-SI"/>
        </w:rPr>
        <w:t>(</w:t>
      </w:r>
      <w:r w:rsidR="008B2FBB" w:rsidRPr="000F2F47">
        <w:rPr>
          <w:lang w:val="sl-SI"/>
        </w:rPr>
        <w:t>9</w:t>
      </w:r>
      <w:r w:rsidR="000F2F47" w:rsidRPr="000F2F47">
        <w:rPr>
          <w:lang w:val="sl-SI"/>
        </w:rPr>
        <w:t>,</w:t>
      </w:r>
      <w:r w:rsidR="008B2FBB" w:rsidRPr="000F2F47">
        <w:rPr>
          <w:lang w:val="sl-SI"/>
        </w:rPr>
        <w:t>0</w:t>
      </w:r>
      <w:r w:rsidR="000F2F47" w:rsidRPr="000F2F47">
        <w:rPr>
          <w:lang w:val="sl-SI"/>
        </w:rPr>
        <w:t> </w:t>
      </w:r>
      <w:r w:rsidR="00764997" w:rsidRPr="000F2F47">
        <w:rPr>
          <w:lang w:val="sl-SI"/>
        </w:rPr>
        <w:t xml:space="preserve">%) </w:t>
      </w:r>
      <w:r w:rsidR="000F2F47" w:rsidRPr="000F2F47">
        <w:rPr>
          <w:lang w:val="sl-SI"/>
        </w:rPr>
        <w:t>bolnikov, ki niso jemali zaviralcev reduktaze HMG</w:t>
      </w:r>
      <w:r w:rsidR="000F2F47" w:rsidRPr="000F2F47">
        <w:rPr>
          <w:lang w:val="sl-SI"/>
        </w:rPr>
        <w:noBreakHyphen/>
        <w:t>CoA</w:t>
      </w:r>
      <w:r w:rsidR="0090085D" w:rsidRPr="000F2F47">
        <w:rPr>
          <w:lang w:val="sl-SI"/>
        </w:rPr>
        <w:t>.</w:t>
      </w:r>
    </w:p>
    <w:p w14:paraId="5670FE4E" w14:textId="77777777" w:rsidR="00895E1A" w:rsidRPr="000F2F47" w:rsidRDefault="00895E1A" w:rsidP="00E93E8B">
      <w:pPr>
        <w:widowControl w:val="0"/>
        <w:tabs>
          <w:tab w:val="clear" w:pos="567"/>
        </w:tabs>
        <w:spacing w:line="240" w:lineRule="auto"/>
        <w:rPr>
          <w:lang w:val="sl-SI"/>
        </w:rPr>
      </w:pPr>
    </w:p>
    <w:p w14:paraId="47D8DF16" w14:textId="77777777" w:rsidR="00895E1A" w:rsidRPr="002C4C79" w:rsidRDefault="000F2F47" w:rsidP="00705F14">
      <w:pPr>
        <w:keepNext/>
        <w:widowControl w:val="0"/>
        <w:tabs>
          <w:tab w:val="clear" w:pos="567"/>
        </w:tabs>
        <w:spacing w:line="240" w:lineRule="auto"/>
        <w:outlineLvl w:val="0"/>
        <w:rPr>
          <w:noProof/>
          <w:szCs w:val="22"/>
          <w:u w:val="single"/>
          <w:lang w:val="sl-SI"/>
        </w:rPr>
      </w:pPr>
      <w:r w:rsidRPr="002C4C79">
        <w:rPr>
          <w:noProof/>
          <w:szCs w:val="22"/>
          <w:u w:val="single"/>
          <w:lang w:val="sl-SI"/>
        </w:rPr>
        <w:t>Medsebojno delovanje s hrano</w:t>
      </w:r>
      <w:bookmarkStart w:id="19" w:name="_2925258Drug45food_interaction"/>
      <w:bookmarkEnd w:id="19"/>
    </w:p>
    <w:p w14:paraId="65F32648" w14:textId="77777777" w:rsidR="003650BA" w:rsidRPr="000F2F47" w:rsidRDefault="003650BA" w:rsidP="00E93E8B">
      <w:pPr>
        <w:keepNext/>
        <w:widowControl w:val="0"/>
        <w:tabs>
          <w:tab w:val="clear" w:pos="567"/>
        </w:tabs>
        <w:spacing w:line="240" w:lineRule="auto"/>
        <w:rPr>
          <w:lang w:val="sl-SI"/>
        </w:rPr>
      </w:pPr>
      <w:bookmarkStart w:id="20" w:name="_Toc259706932"/>
      <w:bookmarkStart w:id="21" w:name="_Toc259707103"/>
      <w:bookmarkStart w:id="22" w:name="_Toc259707166"/>
      <w:bookmarkStart w:id="23" w:name="_Toc259713112"/>
      <w:bookmarkStart w:id="24" w:name="_Toc260745243"/>
      <w:bookmarkStart w:id="25" w:name="_Toc266784434"/>
      <w:bookmarkStart w:id="26" w:name="_Toc266880198"/>
    </w:p>
    <w:p w14:paraId="3C108973" w14:textId="77777777" w:rsidR="00895E1A" w:rsidRPr="000F2F47" w:rsidRDefault="000F2F47" w:rsidP="00E93E8B">
      <w:pPr>
        <w:widowControl w:val="0"/>
        <w:tabs>
          <w:tab w:val="clear" w:pos="567"/>
        </w:tabs>
        <w:spacing w:line="240" w:lineRule="auto"/>
        <w:rPr>
          <w:lang w:val="sl-SI"/>
        </w:rPr>
      </w:pPr>
      <w:r>
        <w:rPr>
          <w:lang w:val="sl-SI"/>
        </w:rPr>
        <w:t xml:space="preserve">V prisotnosti hrane se biološka uporabnost </w:t>
      </w:r>
      <w:r w:rsidR="00895E1A" w:rsidRPr="000F2F47">
        <w:rPr>
          <w:lang w:val="sl-SI"/>
        </w:rPr>
        <w:t>sonidegib</w:t>
      </w:r>
      <w:r>
        <w:rPr>
          <w:lang w:val="sl-SI"/>
        </w:rPr>
        <w:t xml:space="preserve">a poveča </w:t>
      </w:r>
      <w:r w:rsidR="003650BA" w:rsidRPr="000F2F47">
        <w:rPr>
          <w:lang w:val="sl-SI"/>
        </w:rPr>
        <w:t>(</w:t>
      </w:r>
      <w:r>
        <w:rPr>
          <w:lang w:val="sl-SI"/>
        </w:rPr>
        <w:t>glejte poglavje</w:t>
      </w:r>
      <w:r w:rsidR="003650BA" w:rsidRPr="000F2F47">
        <w:rPr>
          <w:lang w:val="sl-SI"/>
        </w:rPr>
        <w:t> </w:t>
      </w:r>
      <w:r w:rsidR="00713924" w:rsidRPr="000F2F47">
        <w:rPr>
          <w:lang w:val="sl-SI"/>
        </w:rPr>
        <w:t>5.2</w:t>
      </w:r>
      <w:r w:rsidR="00895E1A" w:rsidRPr="000F2F47">
        <w:rPr>
          <w:lang w:val="sl-SI"/>
        </w:rPr>
        <w:t xml:space="preserve">). </w:t>
      </w:r>
      <w:r w:rsidR="002A0410">
        <w:rPr>
          <w:lang w:val="sl-SI"/>
        </w:rPr>
        <w:t xml:space="preserve">Zdravilo </w:t>
      </w:r>
      <w:r w:rsidR="008B2FBB" w:rsidRPr="000F2F47">
        <w:rPr>
          <w:lang w:val="sl-SI"/>
        </w:rPr>
        <w:t xml:space="preserve">Odomzo </w:t>
      </w:r>
      <w:r w:rsidR="002A0410">
        <w:rPr>
          <w:lang w:val="sl-SI"/>
        </w:rPr>
        <w:t xml:space="preserve">je treba jemati </w:t>
      </w:r>
      <w:r w:rsidR="002A0410" w:rsidRPr="00D140FE">
        <w:rPr>
          <w:lang w:val="sl-SI"/>
        </w:rPr>
        <w:t>najmanj dve uri po obroku in najmanj eno uro pred naslednjim obrokom</w:t>
      </w:r>
      <w:r w:rsidR="004B5154" w:rsidRPr="000F2F47">
        <w:rPr>
          <w:lang w:val="sl-SI"/>
        </w:rPr>
        <w:t>.</w:t>
      </w:r>
      <w:bookmarkEnd w:id="20"/>
      <w:bookmarkEnd w:id="21"/>
      <w:bookmarkEnd w:id="22"/>
      <w:bookmarkEnd w:id="23"/>
      <w:bookmarkEnd w:id="24"/>
      <w:bookmarkEnd w:id="25"/>
      <w:bookmarkEnd w:id="26"/>
    </w:p>
    <w:p w14:paraId="6175CCD4" w14:textId="77777777" w:rsidR="00812D16" w:rsidRPr="000F2F47" w:rsidRDefault="00812D16" w:rsidP="00E93E8B">
      <w:pPr>
        <w:widowControl w:val="0"/>
        <w:tabs>
          <w:tab w:val="clear" w:pos="567"/>
        </w:tabs>
        <w:spacing w:line="240" w:lineRule="auto"/>
        <w:rPr>
          <w:lang w:val="sl-SI"/>
        </w:rPr>
      </w:pPr>
    </w:p>
    <w:p w14:paraId="7F3FC8DD" w14:textId="77777777" w:rsidR="00812D16" w:rsidRPr="002C4C79" w:rsidRDefault="00812D16" w:rsidP="00705F14">
      <w:pPr>
        <w:keepNext/>
        <w:widowControl w:val="0"/>
        <w:outlineLvl w:val="0"/>
        <w:rPr>
          <w:b/>
          <w:noProof/>
          <w:lang w:val="sl-SI"/>
        </w:rPr>
      </w:pPr>
      <w:r w:rsidRPr="002C4C79">
        <w:rPr>
          <w:b/>
          <w:noProof/>
          <w:lang w:val="sl-SI"/>
        </w:rPr>
        <w:t>4.6</w:t>
      </w:r>
      <w:r w:rsidRPr="002C4C79">
        <w:rPr>
          <w:b/>
          <w:noProof/>
          <w:lang w:val="sl-SI"/>
        </w:rPr>
        <w:tab/>
      </w:r>
      <w:r w:rsidR="000D59A0" w:rsidRPr="002C4C79">
        <w:rPr>
          <w:b/>
          <w:noProof/>
          <w:lang w:val="sl-SI"/>
        </w:rPr>
        <w:t>Plodnost, nosečnost in dojenje</w:t>
      </w:r>
    </w:p>
    <w:p w14:paraId="4D09BD0C" w14:textId="77777777" w:rsidR="00812D16" w:rsidRPr="000F2F47" w:rsidRDefault="00812D16" w:rsidP="00E93E8B">
      <w:pPr>
        <w:keepNext/>
        <w:widowControl w:val="0"/>
        <w:tabs>
          <w:tab w:val="clear" w:pos="567"/>
        </w:tabs>
        <w:spacing w:line="240" w:lineRule="auto"/>
        <w:rPr>
          <w:szCs w:val="22"/>
          <w:lang w:val="sl-SI"/>
        </w:rPr>
      </w:pPr>
    </w:p>
    <w:p w14:paraId="09A64B75" w14:textId="77777777" w:rsidR="00BB06DB" w:rsidRPr="002C4C79" w:rsidRDefault="000D59A0" w:rsidP="00F3661E">
      <w:pPr>
        <w:keepNext/>
        <w:widowControl w:val="0"/>
        <w:tabs>
          <w:tab w:val="clear" w:pos="567"/>
        </w:tabs>
        <w:spacing w:line="240" w:lineRule="auto"/>
        <w:outlineLvl w:val="0"/>
        <w:rPr>
          <w:noProof/>
          <w:szCs w:val="22"/>
          <w:u w:val="single"/>
          <w:lang w:val="sl-SI"/>
        </w:rPr>
      </w:pPr>
      <w:r w:rsidRPr="002C4C79">
        <w:rPr>
          <w:noProof/>
          <w:szCs w:val="22"/>
          <w:u w:val="single"/>
          <w:lang w:val="sl-SI"/>
        </w:rPr>
        <w:t>Ženske v rodni dobi</w:t>
      </w:r>
    </w:p>
    <w:p w14:paraId="4BA96FAA" w14:textId="77777777" w:rsidR="00BB06DB" w:rsidRPr="000F2F47" w:rsidRDefault="00BB06DB" w:rsidP="00E93E8B">
      <w:pPr>
        <w:keepNext/>
        <w:widowControl w:val="0"/>
        <w:tabs>
          <w:tab w:val="clear" w:pos="567"/>
        </w:tabs>
        <w:spacing w:line="240" w:lineRule="auto"/>
        <w:rPr>
          <w:szCs w:val="22"/>
          <w:lang w:val="sl-SI"/>
        </w:rPr>
      </w:pPr>
    </w:p>
    <w:p w14:paraId="3E2DB462" w14:textId="77777777" w:rsidR="000D59A0" w:rsidRDefault="000D59A0" w:rsidP="00E93E8B">
      <w:pPr>
        <w:widowControl w:val="0"/>
        <w:tabs>
          <w:tab w:val="clear" w:pos="567"/>
        </w:tabs>
        <w:spacing w:line="240" w:lineRule="auto"/>
        <w:rPr>
          <w:lang w:val="sl-SI"/>
        </w:rPr>
      </w:pPr>
      <w:r>
        <w:rPr>
          <w:lang w:val="sl-SI"/>
        </w:rPr>
        <w:t>Zaradi tveganja</w:t>
      </w:r>
      <w:r w:rsidR="00F75C2E">
        <w:rPr>
          <w:lang w:val="sl-SI"/>
        </w:rPr>
        <w:t xml:space="preserve"> za </w:t>
      </w:r>
      <w:r w:rsidRPr="0092552A">
        <w:rPr>
          <w:lang w:val="sl-SI"/>
        </w:rPr>
        <w:t>smrt zarodka oziroma ploda ali hude prirojene napake</w:t>
      </w:r>
      <w:r w:rsidR="00F75C2E">
        <w:rPr>
          <w:lang w:val="sl-SI"/>
        </w:rPr>
        <w:t>, ki jih lahko povz</w:t>
      </w:r>
      <w:r w:rsidR="001E19ED">
        <w:rPr>
          <w:lang w:val="sl-SI"/>
        </w:rPr>
        <w:t xml:space="preserve">roči sonidegib, </w:t>
      </w:r>
      <w:r w:rsidR="00E44B72">
        <w:rPr>
          <w:lang w:val="sl-SI"/>
        </w:rPr>
        <w:t xml:space="preserve">ženske, ki jemljejo zdravilo Odomzo, ne smejo biti noseče oziroma ne smejo zanositi med zdravljenjem </w:t>
      </w:r>
      <w:r>
        <w:rPr>
          <w:lang w:val="sl-SI"/>
        </w:rPr>
        <w:t>in še 20 mesecev po zaključku zdravljenja</w:t>
      </w:r>
      <w:r w:rsidR="00A34DA6">
        <w:rPr>
          <w:lang w:val="sl-SI"/>
        </w:rPr>
        <w:t xml:space="preserve"> (glejte poglavje 4.4)</w:t>
      </w:r>
      <w:r w:rsidR="00F75C2E">
        <w:rPr>
          <w:lang w:val="sl-SI"/>
        </w:rPr>
        <w:t>.</w:t>
      </w:r>
    </w:p>
    <w:p w14:paraId="7A6DF574" w14:textId="77777777" w:rsidR="00751D37" w:rsidRDefault="00751D37" w:rsidP="00E93E8B">
      <w:pPr>
        <w:widowControl w:val="0"/>
        <w:tabs>
          <w:tab w:val="clear" w:pos="567"/>
        </w:tabs>
        <w:spacing w:line="240" w:lineRule="auto"/>
        <w:rPr>
          <w:lang w:val="sl-SI"/>
        </w:rPr>
      </w:pPr>
    </w:p>
    <w:p w14:paraId="676E6BE2" w14:textId="77777777" w:rsidR="00751D37" w:rsidRDefault="00751D37" w:rsidP="00E93E8B">
      <w:pPr>
        <w:widowControl w:val="0"/>
        <w:tabs>
          <w:tab w:val="clear" w:pos="567"/>
        </w:tabs>
        <w:spacing w:line="240" w:lineRule="auto"/>
        <w:rPr>
          <w:lang w:val="sl-SI"/>
        </w:rPr>
      </w:pPr>
      <w:r w:rsidRPr="004A61F8">
        <w:rPr>
          <w:szCs w:val="22"/>
          <w:lang w:val="sl-SI"/>
        </w:rPr>
        <w:t>Za ženske v rodni dobi, ki n</w:t>
      </w:r>
      <w:r w:rsidR="002B2211">
        <w:rPr>
          <w:szCs w:val="22"/>
          <w:lang w:val="sl-SI"/>
        </w:rPr>
        <w:t xml:space="preserve">iso vključene v </w:t>
      </w:r>
      <w:r>
        <w:rPr>
          <w:szCs w:val="22"/>
          <w:lang w:val="sl-SI"/>
        </w:rPr>
        <w:t xml:space="preserve">Program </w:t>
      </w:r>
      <w:r w:rsidRPr="002A719C">
        <w:rPr>
          <w:szCs w:val="22"/>
          <w:lang w:val="sl-SI"/>
        </w:rPr>
        <w:t>preprečevanja nosečnosti pri uporabi zdravila Odomzo</w:t>
      </w:r>
      <w:r>
        <w:rPr>
          <w:szCs w:val="22"/>
          <w:lang w:val="sl-SI"/>
        </w:rPr>
        <w:t>, je uporaba zdravila Odomzo kontraindicirana</w:t>
      </w:r>
      <w:r w:rsidR="00A34DA6">
        <w:rPr>
          <w:szCs w:val="22"/>
          <w:lang w:val="sl-SI"/>
        </w:rPr>
        <w:t xml:space="preserve"> (glejte poglavje 4.3)</w:t>
      </w:r>
      <w:r>
        <w:rPr>
          <w:szCs w:val="22"/>
          <w:lang w:val="sl-SI"/>
        </w:rPr>
        <w:t>.</w:t>
      </w:r>
    </w:p>
    <w:p w14:paraId="122DA9FA" w14:textId="77777777" w:rsidR="000D59A0" w:rsidRDefault="000D59A0" w:rsidP="00E93E8B">
      <w:pPr>
        <w:widowControl w:val="0"/>
        <w:tabs>
          <w:tab w:val="clear" w:pos="567"/>
        </w:tabs>
        <w:spacing w:line="240" w:lineRule="auto"/>
        <w:rPr>
          <w:lang w:val="sl-SI"/>
        </w:rPr>
      </w:pPr>
    </w:p>
    <w:p w14:paraId="7CDE8C5F" w14:textId="77777777" w:rsidR="00751D37" w:rsidRPr="002C4C79" w:rsidRDefault="00751D37" w:rsidP="00F3661E">
      <w:pPr>
        <w:keepNext/>
        <w:widowControl w:val="0"/>
        <w:tabs>
          <w:tab w:val="clear" w:pos="567"/>
        </w:tabs>
        <w:spacing w:line="240" w:lineRule="auto"/>
        <w:outlineLvl w:val="0"/>
        <w:rPr>
          <w:i/>
          <w:noProof/>
          <w:szCs w:val="22"/>
          <w:u w:val="single"/>
          <w:lang w:val="de-DE"/>
        </w:rPr>
      </w:pPr>
      <w:r w:rsidRPr="002C4C79">
        <w:rPr>
          <w:i/>
          <w:noProof/>
          <w:szCs w:val="22"/>
          <w:u w:val="single"/>
          <w:lang w:val="de-DE"/>
        </w:rPr>
        <w:t>V primeru nosečnosti ali izostanka menstrua</w:t>
      </w:r>
      <w:r w:rsidR="00D6420D" w:rsidRPr="002C4C79">
        <w:rPr>
          <w:i/>
          <w:noProof/>
          <w:szCs w:val="22"/>
          <w:u w:val="single"/>
          <w:lang w:val="de-DE"/>
        </w:rPr>
        <w:t>cije</w:t>
      </w:r>
    </w:p>
    <w:p w14:paraId="00BC0D54" w14:textId="77777777" w:rsidR="00751D37" w:rsidRPr="004A61F8" w:rsidRDefault="00D6420D" w:rsidP="00751D37">
      <w:pPr>
        <w:widowControl w:val="0"/>
        <w:tabs>
          <w:tab w:val="clear" w:pos="567"/>
        </w:tabs>
        <w:spacing w:line="240" w:lineRule="auto"/>
        <w:rPr>
          <w:noProof/>
          <w:szCs w:val="22"/>
          <w:lang w:val="it-IT"/>
        </w:rPr>
      </w:pPr>
      <w:r w:rsidRPr="004A61F8">
        <w:rPr>
          <w:noProof/>
          <w:szCs w:val="22"/>
          <w:lang w:val="it-IT"/>
        </w:rPr>
        <w:t>Če ženska zanosi, ji izostane menstruacija ali iz kateregakoli razloga meni, da bi bila lahko noseča, mora takoj obvestiti lečečega zdravnika.</w:t>
      </w:r>
    </w:p>
    <w:p w14:paraId="495809E2" w14:textId="77777777" w:rsidR="00751D37" w:rsidRPr="004A61F8" w:rsidRDefault="00751D37" w:rsidP="00751D37">
      <w:pPr>
        <w:widowControl w:val="0"/>
        <w:tabs>
          <w:tab w:val="clear" w:pos="567"/>
        </w:tabs>
        <w:spacing w:line="240" w:lineRule="auto"/>
        <w:rPr>
          <w:noProof/>
          <w:szCs w:val="22"/>
          <w:lang w:val="it-IT"/>
        </w:rPr>
      </w:pPr>
    </w:p>
    <w:p w14:paraId="5180100C" w14:textId="77777777" w:rsidR="00751D37" w:rsidRPr="004A61F8" w:rsidRDefault="009328A1" w:rsidP="00751D37">
      <w:pPr>
        <w:widowControl w:val="0"/>
        <w:tabs>
          <w:tab w:val="clear" w:pos="567"/>
        </w:tabs>
        <w:spacing w:line="240" w:lineRule="auto"/>
        <w:rPr>
          <w:noProof/>
          <w:szCs w:val="22"/>
          <w:lang w:val="it-IT"/>
        </w:rPr>
      </w:pPr>
      <w:r w:rsidRPr="004A61F8">
        <w:rPr>
          <w:noProof/>
          <w:szCs w:val="22"/>
          <w:lang w:val="it-IT"/>
        </w:rPr>
        <w:t>Daljš</w:t>
      </w:r>
      <w:r w:rsidR="00C54F28" w:rsidRPr="004A61F8">
        <w:rPr>
          <w:noProof/>
          <w:szCs w:val="22"/>
          <w:lang w:val="it-IT"/>
        </w:rPr>
        <w:t>o</w:t>
      </w:r>
      <w:r w:rsidRPr="004A61F8">
        <w:rPr>
          <w:noProof/>
          <w:szCs w:val="22"/>
          <w:lang w:val="it-IT"/>
        </w:rPr>
        <w:t xml:space="preserve"> odsotnost menstruacije </w:t>
      </w:r>
      <w:r w:rsidR="00C54F28" w:rsidRPr="004A61F8">
        <w:rPr>
          <w:noProof/>
          <w:szCs w:val="22"/>
          <w:lang w:val="it-IT"/>
        </w:rPr>
        <w:t>v času zdravljenja z zdravilom Odomzo je treba obravnavati kot znak nosečnosti, dokler ni s preiskavo dokazano drugače.</w:t>
      </w:r>
    </w:p>
    <w:p w14:paraId="38F485B6" w14:textId="77777777" w:rsidR="00751D37" w:rsidRDefault="00751D37" w:rsidP="00E93E8B">
      <w:pPr>
        <w:widowControl w:val="0"/>
        <w:tabs>
          <w:tab w:val="clear" w:pos="567"/>
        </w:tabs>
        <w:spacing w:line="240" w:lineRule="auto"/>
        <w:rPr>
          <w:lang w:val="sl-SI"/>
        </w:rPr>
      </w:pPr>
    </w:p>
    <w:p w14:paraId="17BA596E" w14:textId="77777777" w:rsidR="00BB06DB" w:rsidRPr="002C4C79" w:rsidRDefault="00F75C2E" w:rsidP="00F3661E">
      <w:pPr>
        <w:keepNext/>
        <w:widowControl w:val="0"/>
        <w:tabs>
          <w:tab w:val="clear" w:pos="567"/>
        </w:tabs>
        <w:spacing w:line="240" w:lineRule="auto"/>
        <w:outlineLvl w:val="0"/>
        <w:rPr>
          <w:noProof/>
          <w:szCs w:val="22"/>
          <w:u w:val="single"/>
          <w:lang w:val="sl-SI"/>
        </w:rPr>
      </w:pPr>
      <w:r w:rsidRPr="002C4C79">
        <w:rPr>
          <w:noProof/>
          <w:szCs w:val="22"/>
          <w:u w:val="single"/>
          <w:lang w:val="sl-SI"/>
        </w:rPr>
        <w:t>Kontracepcija pri moških in ženskah</w:t>
      </w:r>
    </w:p>
    <w:p w14:paraId="6305A148" w14:textId="77777777" w:rsidR="00BB06DB" w:rsidRPr="00F8716B" w:rsidRDefault="00BB06DB" w:rsidP="00E93E8B">
      <w:pPr>
        <w:keepNext/>
        <w:widowControl w:val="0"/>
        <w:tabs>
          <w:tab w:val="clear" w:pos="567"/>
        </w:tabs>
        <w:spacing w:line="240" w:lineRule="auto"/>
        <w:rPr>
          <w:szCs w:val="22"/>
          <w:lang w:val="sl-SI"/>
        </w:rPr>
      </w:pPr>
    </w:p>
    <w:p w14:paraId="6A093C91" w14:textId="77777777" w:rsidR="00BB06DB" w:rsidRPr="002C4C79" w:rsidRDefault="00F75C2E" w:rsidP="00F3661E">
      <w:pPr>
        <w:pStyle w:val="Default"/>
        <w:keepNext/>
        <w:widowControl w:val="0"/>
        <w:outlineLvl w:val="0"/>
        <w:rPr>
          <w:i/>
          <w:iCs/>
          <w:color w:val="auto"/>
          <w:sz w:val="22"/>
          <w:szCs w:val="22"/>
          <w:u w:val="single"/>
          <w:lang w:val="sl-SI"/>
        </w:rPr>
      </w:pPr>
      <w:r w:rsidRPr="002C4C79">
        <w:rPr>
          <w:i/>
          <w:iCs/>
          <w:color w:val="auto"/>
          <w:sz w:val="22"/>
          <w:szCs w:val="22"/>
          <w:u w:val="single"/>
          <w:lang w:val="sl-SI"/>
        </w:rPr>
        <w:t>Ženske v rodni dobi</w:t>
      </w:r>
    </w:p>
    <w:p w14:paraId="7F6578B7" w14:textId="77777777" w:rsidR="002E34C9" w:rsidRDefault="00F75C2E" w:rsidP="00E93E8B">
      <w:pPr>
        <w:widowControl w:val="0"/>
        <w:tabs>
          <w:tab w:val="clear" w:pos="567"/>
        </w:tabs>
        <w:spacing w:line="240" w:lineRule="auto"/>
        <w:rPr>
          <w:szCs w:val="22"/>
          <w:lang w:val="sl-SI"/>
        </w:rPr>
      </w:pPr>
      <w:r>
        <w:rPr>
          <w:szCs w:val="22"/>
          <w:lang w:val="sl-SI"/>
        </w:rPr>
        <w:t>Žensk</w:t>
      </w:r>
      <w:r w:rsidR="002E34C9">
        <w:rPr>
          <w:szCs w:val="22"/>
          <w:lang w:val="sl-SI"/>
        </w:rPr>
        <w:t>e</w:t>
      </w:r>
      <w:r>
        <w:rPr>
          <w:szCs w:val="22"/>
          <w:lang w:val="sl-SI"/>
        </w:rPr>
        <w:t xml:space="preserve"> v rodni dobi mora</w:t>
      </w:r>
      <w:r w:rsidR="002E34C9">
        <w:rPr>
          <w:szCs w:val="22"/>
          <w:lang w:val="sl-SI"/>
        </w:rPr>
        <w:t>jo</w:t>
      </w:r>
      <w:r>
        <w:rPr>
          <w:szCs w:val="22"/>
          <w:lang w:val="sl-SI"/>
        </w:rPr>
        <w:t xml:space="preserve"> biti sposobn</w:t>
      </w:r>
      <w:r w:rsidR="002E34C9">
        <w:rPr>
          <w:szCs w:val="22"/>
          <w:lang w:val="sl-SI"/>
        </w:rPr>
        <w:t>e</w:t>
      </w:r>
      <w:r>
        <w:rPr>
          <w:szCs w:val="22"/>
          <w:lang w:val="sl-SI"/>
        </w:rPr>
        <w:t xml:space="preserve"> uporabljati učinkovite kontracepcijske metode</w:t>
      </w:r>
      <w:r w:rsidR="00BB06DB" w:rsidRPr="000F2F47">
        <w:rPr>
          <w:szCs w:val="22"/>
          <w:lang w:val="sl-SI"/>
        </w:rPr>
        <w:t xml:space="preserve">. </w:t>
      </w:r>
      <w:r w:rsidR="002E34C9">
        <w:rPr>
          <w:szCs w:val="22"/>
          <w:lang w:val="sl-SI"/>
        </w:rPr>
        <w:t>V</w:t>
      </w:r>
      <w:r w:rsidR="002E34C9">
        <w:rPr>
          <w:lang w:val="sl-SI"/>
        </w:rPr>
        <w:t xml:space="preserve"> času zdravljenja z zdravilom Odomzo in še 20 mesecev po zaključku zdravljenja</w:t>
      </w:r>
      <w:r w:rsidR="002E34C9" w:rsidRPr="000F2F47">
        <w:rPr>
          <w:szCs w:val="22"/>
          <w:lang w:val="sl-SI"/>
        </w:rPr>
        <w:t xml:space="preserve"> </w:t>
      </w:r>
      <w:r w:rsidR="002E34C9">
        <w:rPr>
          <w:szCs w:val="22"/>
          <w:lang w:val="sl-SI"/>
        </w:rPr>
        <w:t>morajo uporabljati dve priporočeni metodi kontracepcije, in sicer eno od zelo učinkovitih metod in eno od pregradnih metod kontracepcije</w:t>
      </w:r>
      <w:r w:rsidR="002E34C9" w:rsidRPr="00CB3AB3">
        <w:rPr>
          <w:szCs w:val="22"/>
          <w:lang w:val="sl-SI"/>
        </w:rPr>
        <w:t>.</w:t>
      </w:r>
      <w:r w:rsidR="00C13A5D">
        <w:rPr>
          <w:szCs w:val="22"/>
          <w:lang w:val="sl-SI"/>
        </w:rPr>
        <w:t xml:space="preserve"> Tudi tiste ženske v rodni dobi, ki imajo neredne menstruacije ali izgubijo menstruacijo, se morajo držati vseh priporočil glede učinkovite kontracepcije.</w:t>
      </w:r>
    </w:p>
    <w:p w14:paraId="72D4EFDA" w14:textId="77777777" w:rsidR="00BB06DB" w:rsidRPr="000F2F47" w:rsidRDefault="00BB06DB" w:rsidP="00E93E8B">
      <w:pPr>
        <w:widowControl w:val="0"/>
        <w:tabs>
          <w:tab w:val="clear" w:pos="567"/>
        </w:tabs>
        <w:spacing w:line="240" w:lineRule="auto"/>
        <w:rPr>
          <w:lang w:val="sl-SI"/>
        </w:rPr>
      </w:pPr>
    </w:p>
    <w:p w14:paraId="6E026345" w14:textId="77777777" w:rsidR="00BB06DB" w:rsidRPr="002C4C79" w:rsidRDefault="00BB06DB" w:rsidP="00F3661E">
      <w:pPr>
        <w:pStyle w:val="Default"/>
        <w:keepNext/>
        <w:widowControl w:val="0"/>
        <w:outlineLvl w:val="0"/>
        <w:rPr>
          <w:i/>
          <w:iCs/>
          <w:color w:val="auto"/>
          <w:sz w:val="22"/>
          <w:szCs w:val="22"/>
          <w:u w:val="single"/>
          <w:lang w:val="de-DE"/>
        </w:rPr>
      </w:pPr>
      <w:r w:rsidRPr="002C4C79">
        <w:rPr>
          <w:i/>
          <w:iCs/>
          <w:color w:val="auto"/>
          <w:sz w:val="22"/>
          <w:szCs w:val="22"/>
          <w:u w:val="single"/>
          <w:lang w:val="de-DE"/>
        </w:rPr>
        <w:t>M</w:t>
      </w:r>
      <w:r w:rsidR="00233353" w:rsidRPr="002C4C79">
        <w:rPr>
          <w:i/>
          <w:iCs/>
          <w:color w:val="auto"/>
          <w:sz w:val="22"/>
          <w:szCs w:val="22"/>
          <w:u w:val="single"/>
          <w:lang w:val="de-DE"/>
        </w:rPr>
        <w:t>oški</w:t>
      </w:r>
    </w:p>
    <w:p w14:paraId="6CA74F9D" w14:textId="77777777" w:rsidR="0059741C" w:rsidRDefault="00E22F17" w:rsidP="00E93E8B">
      <w:pPr>
        <w:widowControl w:val="0"/>
        <w:tabs>
          <w:tab w:val="clear" w:pos="567"/>
        </w:tabs>
        <w:spacing w:line="240" w:lineRule="auto"/>
        <w:rPr>
          <w:szCs w:val="22"/>
          <w:lang w:val="sl-SI"/>
        </w:rPr>
      </w:pPr>
      <w:r>
        <w:rPr>
          <w:lang w:val="sl-SI"/>
        </w:rPr>
        <w:t xml:space="preserve">Ni znano, ali je sonidegib prisoten v </w:t>
      </w:r>
      <w:r w:rsidR="00F55328">
        <w:rPr>
          <w:lang w:val="sl-SI"/>
        </w:rPr>
        <w:t xml:space="preserve">spermi. </w:t>
      </w:r>
      <w:r w:rsidR="00834B7C" w:rsidRPr="000F2F47">
        <w:rPr>
          <w:lang w:val="sl-SI"/>
        </w:rPr>
        <w:t>M</w:t>
      </w:r>
      <w:r w:rsidR="00233353">
        <w:rPr>
          <w:lang w:val="sl-SI"/>
        </w:rPr>
        <w:t xml:space="preserve">oški ne smejo </w:t>
      </w:r>
      <w:r w:rsidR="00E74151">
        <w:rPr>
          <w:lang w:val="sl-SI"/>
        </w:rPr>
        <w:t xml:space="preserve">zaploditi otroka ali darovati sperme v času, ko jemljejo zdravilo </w:t>
      </w:r>
      <w:r w:rsidR="009675A4" w:rsidRPr="000F2F47">
        <w:rPr>
          <w:lang w:val="sl-SI"/>
        </w:rPr>
        <w:t xml:space="preserve">Odomzo </w:t>
      </w:r>
      <w:r w:rsidR="00E74151">
        <w:rPr>
          <w:lang w:val="sl-SI"/>
        </w:rPr>
        <w:t>in še najmanj 6 mesecev po zaključku zdravljenja</w:t>
      </w:r>
      <w:r w:rsidR="00834B7C" w:rsidRPr="000F2F47">
        <w:rPr>
          <w:lang w:val="sl-SI"/>
        </w:rPr>
        <w:t xml:space="preserve">. </w:t>
      </w:r>
      <w:r w:rsidR="00F55328">
        <w:rPr>
          <w:lang w:val="sl-SI"/>
        </w:rPr>
        <w:t>Da ne bi prišlo do izpostavljenosti ploda v času nosečnosti, morajo m</w:t>
      </w:r>
      <w:r w:rsidR="00E74151">
        <w:rPr>
          <w:szCs w:val="22"/>
          <w:lang w:val="sl-SI"/>
        </w:rPr>
        <w:t xml:space="preserve">oški bolniki v času zdravljenja z zdravilom Odomzo in še 6 mesecev po zaključku zdravljenja pri spolnih odnosih z žensko </w:t>
      </w:r>
      <w:r w:rsidR="00F55328">
        <w:rPr>
          <w:szCs w:val="22"/>
          <w:lang w:val="sl-SI"/>
        </w:rPr>
        <w:t xml:space="preserve">vsakokrat </w:t>
      </w:r>
      <w:r w:rsidR="00E74151">
        <w:rPr>
          <w:szCs w:val="22"/>
          <w:lang w:val="sl-SI"/>
        </w:rPr>
        <w:t>uporab</w:t>
      </w:r>
      <w:r w:rsidR="00F55328">
        <w:rPr>
          <w:szCs w:val="22"/>
          <w:lang w:val="sl-SI"/>
        </w:rPr>
        <w:t xml:space="preserve">iti </w:t>
      </w:r>
      <w:r w:rsidR="00E74151">
        <w:rPr>
          <w:szCs w:val="22"/>
          <w:lang w:val="sl-SI"/>
        </w:rPr>
        <w:t>kondom</w:t>
      </w:r>
      <w:r w:rsidR="00F55328">
        <w:rPr>
          <w:szCs w:val="22"/>
          <w:lang w:val="sl-SI"/>
        </w:rPr>
        <w:t xml:space="preserve"> (s spermicidom, če je na voljo)</w:t>
      </w:r>
      <w:r w:rsidR="00E74151">
        <w:rPr>
          <w:szCs w:val="22"/>
          <w:lang w:val="sl-SI"/>
        </w:rPr>
        <w:t>, tudi če so vazektomirani.</w:t>
      </w:r>
    </w:p>
    <w:p w14:paraId="69A63C7C" w14:textId="77777777" w:rsidR="00233353" w:rsidRDefault="00233353" w:rsidP="00E93E8B">
      <w:pPr>
        <w:widowControl w:val="0"/>
        <w:tabs>
          <w:tab w:val="clear" w:pos="567"/>
        </w:tabs>
        <w:spacing w:line="240" w:lineRule="auto"/>
        <w:rPr>
          <w:szCs w:val="22"/>
          <w:lang w:val="sl-SI"/>
        </w:rPr>
      </w:pPr>
    </w:p>
    <w:p w14:paraId="296B4407" w14:textId="77777777" w:rsidR="00BB06DB" w:rsidRPr="002C4C79" w:rsidRDefault="0019607B" w:rsidP="00F3661E">
      <w:pPr>
        <w:pStyle w:val="Default"/>
        <w:keepNext/>
        <w:widowControl w:val="0"/>
        <w:outlineLvl w:val="0"/>
        <w:rPr>
          <w:i/>
          <w:iCs/>
          <w:color w:val="auto"/>
          <w:sz w:val="22"/>
          <w:szCs w:val="22"/>
          <w:u w:val="single"/>
          <w:lang w:val="sl-SI"/>
        </w:rPr>
      </w:pPr>
      <w:r w:rsidRPr="002C4C79">
        <w:rPr>
          <w:i/>
          <w:iCs/>
          <w:color w:val="auto"/>
          <w:sz w:val="22"/>
          <w:szCs w:val="22"/>
          <w:u w:val="single"/>
          <w:lang w:val="sl-SI"/>
        </w:rPr>
        <w:t xml:space="preserve">Priporočene </w:t>
      </w:r>
      <w:r w:rsidR="00B937D8" w:rsidRPr="002C4C79">
        <w:rPr>
          <w:i/>
          <w:iCs/>
          <w:color w:val="auto"/>
          <w:sz w:val="22"/>
          <w:szCs w:val="22"/>
          <w:u w:val="single"/>
          <w:lang w:val="sl-SI"/>
        </w:rPr>
        <w:t xml:space="preserve">oblike </w:t>
      </w:r>
      <w:r w:rsidRPr="002C4C79">
        <w:rPr>
          <w:i/>
          <w:iCs/>
          <w:color w:val="auto"/>
          <w:sz w:val="22"/>
          <w:szCs w:val="22"/>
          <w:u w:val="single"/>
          <w:lang w:val="sl-SI"/>
        </w:rPr>
        <w:t>zelo učinkovit</w:t>
      </w:r>
      <w:r w:rsidR="00B937D8" w:rsidRPr="002C4C79">
        <w:rPr>
          <w:i/>
          <w:iCs/>
          <w:color w:val="auto"/>
          <w:sz w:val="22"/>
          <w:szCs w:val="22"/>
          <w:u w:val="single"/>
          <w:lang w:val="sl-SI"/>
        </w:rPr>
        <w:t>ih</w:t>
      </w:r>
      <w:r w:rsidRPr="002C4C79">
        <w:rPr>
          <w:i/>
          <w:iCs/>
          <w:color w:val="auto"/>
          <w:sz w:val="22"/>
          <w:szCs w:val="22"/>
          <w:u w:val="single"/>
          <w:lang w:val="sl-SI"/>
        </w:rPr>
        <w:t xml:space="preserve"> metod kontracepcije</w:t>
      </w:r>
    </w:p>
    <w:p w14:paraId="131D985D" w14:textId="77777777" w:rsidR="00BB06DB" w:rsidRPr="001F0E10" w:rsidRDefault="0019607B" w:rsidP="002C7DE4">
      <w:pPr>
        <w:pStyle w:val="Default"/>
        <w:widowControl w:val="0"/>
        <w:numPr>
          <w:ilvl w:val="0"/>
          <w:numId w:val="10"/>
        </w:numPr>
        <w:ind w:left="567" w:hanging="567"/>
        <w:rPr>
          <w:color w:val="auto"/>
          <w:sz w:val="22"/>
          <w:szCs w:val="22"/>
          <w:lang w:val="sl-SI"/>
        </w:rPr>
      </w:pPr>
      <w:r w:rsidRPr="001F0E10">
        <w:rPr>
          <w:color w:val="auto"/>
          <w:sz w:val="22"/>
          <w:szCs w:val="22"/>
          <w:lang w:val="sl-SI"/>
        </w:rPr>
        <w:t>sterilizacija</w:t>
      </w:r>
      <w:r w:rsidR="005C2730">
        <w:rPr>
          <w:color w:val="auto"/>
          <w:sz w:val="22"/>
          <w:szCs w:val="22"/>
          <w:lang w:val="sl-SI"/>
        </w:rPr>
        <w:t xml:space="preserve"> z ligacijo jajcevodov</w:t>
      </w:r>
    </w:p>
    <w:p w14:paraId="716AD6C3" w14:textId="77777777" w:rsidR="00BB06DB" w:rsidRPr="001F0E10" w:rsidRDefault="0019607B" w:rsidP="002C7DE4">
      <w:pPr>
        <w:pStyle w:val="Default"/>
        <w:widowControl w:val="0"/>
        <w:numPr>
          <w:ilvl w:val="0"/>
          <w:numId w:val="10"/>
        </w:numPr>
        <w:ind w:left="567" w:hanging="567"/>
        <w:rPr>
          <w:color w:val="auto"/>
          <w:sz w:val="22"/>
          <w:szCs w:val="22"/>
          <w:lang w:val="sl-SI"/>
        </w:rPr>
      </w:pPr>
      <w:r w:rsidRPr="001F0E10">
        <w:rPr>
          <w:color w:val="auto"/>
          <w:sz w:val="22"/>
          <w:szCs w:val="22"/>
          <w:lang w:val="sl-SI"/>
        </w:rPr>
        <w:t>vazektomija</w:t>
      </w:r>
    </w:p>
    <w:p w14:paraId="2ABDF2C6" w14:textId="77777777" w:rsidR="00BB06DB" w:rsidRPr="001F0E10" w:rsidRDefault="001F0E10" w:rsidP="002C7DE4">
      <w:pPr>
        <w:pStyle w:val="Default"/>
        <w:widowControl w:val="0"/>
        <w:numPr>
          <w:ilvl w:val="0"/>
          <w:numId w:val="10"/>
        </w:numPr>
        <w:ind w:left="567" w:hanging="567"/>
        <w:rPr>
          <w:color w:val="auto"/>
          <w:sz w:val="22"/>
          <w:szCs w:val="22"/>
          <w:lang w:val="sl-SI"/>
        </w:rPr>
      </w:pPr>
      <w:r w:rsidRPr="001F0E10">
        <w:rPr>
          <w:color w:val="auto"/>
          <w:sz w:val="22"/>
          <w:szCs w:val="22"/>
          <w:lang w:val="sl-SI"/>
        </w:rPr>
        <w:t xml:space="preserve">maternični vložek </w:t>
      </w:r>
      <w:r w:rsidR="00BB06DB" w:rsidRPr="001F0E10">
        <w:rPr>
          <w:color w:val="auto"/>
          <w:sz w:val="22"/>
          <w:szCs w:val="22"/>
          <w:lang w:val="sl-SI"/>
        </w:rPr>
        <w:t>(IUD)</w:t>
      </w:r>
    </w:p>
    <w:p w14:paraId="54175A30" w14:textId="77777777" w:rsidR="00BB06DB" w:rsidRPr="001F0E10" w:rsidRDefault="00BB06DB" w:rsidP="00E93E8B">
      <w:pPr>
        <w:pStyle w:val="Default"/>
        <w:widowControl w:val="0"/>
        <w:rPr>
          <w:color w:val="auto"/>
          <w:sz w:val="22"/>
          <w:szCs w:val="22"/>
          <w:lang w:val="sl-SI"/>
        </w:rPr>
      </w:pPr>
    </w:p>
    <w:p w14:paraId="1EEBCF7D" w14:textId="77777777" w:rsidR="00BB06DB" w:rsidRPr="00F3661E" w:rsidRDefault="001F0E10" w:rsidP="00F3661E">
      <w:pPr>
        <w:pStyle w:val="Default"/>
        <w:keepNext/>
        <w:widowControl w:val="0"/>
        <w:outlineLvl w:val="0"/>
        <w:rPr>
          <w:i/>
          <w:iCs/>
          <w:color w:val="auto"/>
          <w:sz w:val="22"/>
          <w:szCs w:val="22"/>
          <w:u w:val="single"/>
        </w:rPr>
      </w:pPr>
      <w:r w:rsidRPr="00F3661E">
        <w:rPr>
          <w:i/>
          <w:iCs/>
          <w:color w:val="auto"/>
          <w:sz w:val="22"/>
          <w:szCs w:val="22"/>
          <w:u w:val="single"/>
        </w:rPr>
        <w:t>Priporočene pregradne metode</w:t>
      </w:r>
    </w:p>
    <w:p w14:paraId="57839F0A" w14:textId="77777777" w:rsidR="00BB06DB" w:rsidRPr="001F0E10" w:rsidRDefault="001F0E10" w:rsidP="002C7DE4">
      <w:pPr>
        <w:pStyle w:val="Default"/>
        <w:widowControl w:val="0"/>
        <w:numPr>
          <w:ilvl w:val="0"/>
          <w:numId w:val="10"/>
        </w:numPr>
        <w:ind w:left="567" w:hanging="567"/>
        <w:rPr>
          <w:color w:val="auto"/>
          <w:sz w:val="22"/>
          <w:szCs w:val="22"/>
          <w:lang w:val="sl-SI"/>
        </w:rPr>
      </w:pPr>
      <w:r>
        <w:rPr>
          <w:color w:val="auto"/>
          <w:sz w:val="22"/>
          <w:szCs w:val="22"/>
          <w:lang w:val="sl-SI"/>
        </w:rPr>
        <w:t>kakršenkoli kondom za moške (s spermicidom, če je mogoče)</w:t>
      </w:r>
    </w:p>
    <w:p w14:paraId="6F79180C" w14:textId="77777777" w:rsidR="00BB06DB" w:rsidRPr="001F0E10" w:rsidRDefault="001F0E10" w:rsidP="002C7DE4">
      <w:pPr>
        <w:pStyle w:val="Default"/>
        <w:widowControl w:val="0"/>
        <w:numPr>
          <w:ilvl w:val="0"/>
          <w:numId w:val="10"/>
        </w:numPr>
        <w:ind w:left="567" w:hanging="567"/>
        <w:rPr>
          <w:color w:val="auto"/>
          <w:sz w:val="22"/>
          <w:szCs w:val="22"/>
          <w:lang w:val="sl-SI"/>
        </w:rPr>
      </w:pPr>
      <w:r>
        <w:rPr>
          <w:color w:val="auto"/>
          <w:sz w:val="22"/>
          <w:szCs w:val="22"/>
          <w:lang w:val="sl-SI"/>
        </w:rPr>
        <w:t xml:space="preserve">diafragma </w:t>
      </w:r>
      <w:r w:rsidR="00BB06DB" w:rsidRPr="001F0E10">
        <w:rPr>
          <w:color w:val="auto"/>
          <w:sz w:val="22"/>
          <w:szCs w:val="22"/>
          <w:lang w:val="sl-SI"/>
        </w:rPr>
        <w:t>(</w:t>
      </w:r>
      <w:r>
        <w:rPr>
          <w:color w:val="auto"/>
          <w:sz w:val="22"/>
          <w:szCs w:val="22"/>
          <w:lang w:val="sl-SI"/>
        </w:rPr>
        <w:t>s spermicidom, če je mogoče</w:t>
      </w:r>
      <w:r w:rsidR="00BB06DB" w:rsidRPr="001F0E10">
        <w:rPr>
          <w:color w:val="auto"/>
          <w:sz w:val="22"/>
          <w:szCs w:val="22"/>
          <w:lang w:val="sl-SI"/>
        </w:rPr>
        <w:t>)</w:t>
      </w:r>
    </w:p>
    <w:p w14:paraId="139C8743" w14:textId="77777777" w:rsidR="005F24F8" w:rsidRPr="001F0E10" w:rsidRDefault="005F24F8" w:rsidP="00E93E8B">
      <w:pPr>
        <w:widowControl w:val="0"/>
        <w:tabs>
          <w:tab w:val="clear" w:pos="567"/>
        </w:tabs>
        <w:spacing w:line="240" w:lineRule="auto"/>
        <w:rPr>
          <w:szCs w:val="22"/>
          <w:lang w:val="sl-SI"/>
        </w:rPr>
      </w:pPr>
    </w:p>
    <w:p w14:paraId="76FDD567" w14:textId="77777777" w:rsidR="003650BA" w:rsidRPr="00F3661E" w:rsidRDefault="001F0E10" w:rsidP="00F3661E">
      <w:pPr>
        <w:keepNext/>
        <w:widowControl w:val="0"/>
        <w:tabs>
          <w:tab w:val="clear" w:pos="567"/>
        </w:tabs>
        <w:spacing w:line="240" w:lineRule="auto"/>
        <w:outlineLvl w:val="0"/>
        <w:rPr>
          <w:noProof/>
          <w:szCs w:val="22"/>
          <w:u w:val="single"/>
        </w:rPr>
      </w:pPr>
      <w:r w:rsidRPr="00F3661E">
        <w:rPr>
          <w:noProof/>
          <w:szCs w:val="22"/>
          <w:u w:val="single"/>
        </w:rPr>
        <w:t>Nosečnost</w:t>
      </w:r>
    </w:p>
    <w:p w14:paraId="02F0B5E0" w14:textId="77777777" w:rsidR="003650BA" w:rsidRPr="00CA5370" w:rsidRDefault="003650BA" w:rsidP="00E93E8B">
      <w:pPr>
        <w:keepNext/>
        <w:widowControl w:val="0"/>
        <w:tabs>
          <w:tab w:val="clear" w:pos="567"/>
        </w:tabs>
        <w:spacing w:line="240" w:lineRule="auto"/>
        <w:rPr>
          <w:szCs w:val="22"/>
          <w:lang w:val="sl-SI"/>
        </w:rPr>
      </w:pPr>
    </w:p>
    <w:p w14:paraId="677E03C0" w14:textId="77777777" w:rsidR="005F24F8" w:rsidRPr="001F0E10" w:rsidRDefault="005F3C12" w:rsidP="00E93E8B">
      <w:pPr>
        <w:widowControl w:val="0"/>
        <w:tabs>
          <w:tab w:val="clear" w:pos="567"/>
        </w:tabs>
        <w:spacing w:line="240" w:lineRule="auto"/>
        <w:rPr>
          <w:szCs w:val="22"/>
          <w:lang w:val="sl-SI"/>
        </w:rPr>
      </w:pPr>
      <w:r w:rsidRPr="00CA5370">
        <w:rPr>
          <w:szCs w:val="22"/>
          <w:lang w:val="sl-SI"/>
        </w:rPr>
        <w:t xml:space="preserve">Podatkov o uporabi </w:t>
      </w:r>
      <w:r w:rsidR="005F24F8" w:rsidRPr="00CA5370">
        <w:rPr>
          <w:szCs w:val="22"/>
          <w:lang w:val="sl-SI"/>
        </w:rPr>
        <w:t>sonidegib</w:t>
      </w:r>
      <w:r w:rsidRPr="00CA5370">
        <w:rPr>
          <w:szCs w:val="22"/>
          <w:lang w:val="sl-SI"/>
        </w:rPr>
        <w:t xml:space="preserve">a pri nosečnicah ni. Študije na živalih so pokazale teratogeno in fetotoksično delovanje </w:t>
      </w:r>
      <w:r w:rsidR="005F24F8" w:rsidRPr="00CA5370">
        <w:rPr>
          <w:szCs w:val="22"/>
          <w:lang w:val="sl-SI"/>
        </w:rPr>
        <w:t>(</w:t>
      </w:r>
      <w:r w:rsidR="008A664D" w:rsidRPr="00CA5370">
        <w:rPr>
          <w:szCs w:val="22"/>
          <w:lang w:val="sl-SI"/>
        </w:rPr>
        <w:t>glejte poglavje</w:t>
      </w:r>
      <w:r w:rsidR="003650BA" w:rsidRPr="00CA5370">
        <w:rPr>
          <w:szCs w:val="22"/>
          <w:lang w:val="sl-SI"/>
        </w:rPr>
        <w:t> </w:t>
      </w:r>
      <w:r w:rsidR="00AD4BDE" w:rsidRPr="00CA5370">
        <w:rPr>
          <w:szCs w:val="22"/>
          <w:lang w:val="sl-SI"/>
        </w:rPr>
        <w:t>5.3</w:t>
      </w:r>
      <w:r w:rsidR="005F24F8" w:rsidRPr="00CA5370">
        <w:rPr>
          <w:szCs w:val="22"/>
          <w:lang w:val="sl-SI"/>
        </w:rPr>
        <w:t xml:space="preserve">). </w:t>
      </w:r>
      <w:r w:rsidR="00CA5370">
        <w:rPr>
          <w:szCs w:val="22"/>
          <w:lang w:val="sl-SI"/>
        </w:rPr>
        <w:t xml:space="preserve">Zdravilo </w:t>
      </w:r>
      <w:r w:rsidR="003756E5" w:rsidRPr="001F0E10">
        <w:rPr>
          <w:szCs w:val="22"/>
          <w:lang w:val="sl-SI"/>
        </w:rPr>
        <w:t xml:space="preserve">Odomzo </w:t>
      </w:r>
      <w:r w:rsidR="00CA5370">
        <w:rPr>
          <w:szCs w:val="22"/>
          <w:lang w:val="sl-SI"/>
        </w:rPr>
        <w:t>je med nosečnostjo kontraindicirano.</w:t>
      </w:r>
    </w:p>
    <w:p w14:paraId="6862D17D" w14:textId="77777777" w:rsidR="005F24F8" w:rsidRPr="00F8716B" w:rsidRDefault="005F24F8" w:rsidP="00E93E8B">
      <w:pPr>
        <w:widowControl w:val="0"/>
        <w:tabs>
          <w:tab w:val="clear" w:pos="567"/>
        </w:tabs>
        <w:spacing w:line="240" w:lineRule="auto"/>
        <w:rPr>
          <w:szCs w:val="22"/>
          <w:lang w:val="sl-SI"/>
        </w:rPr>
      </w:pPr>
    </w:p>
    <w:p w14:paraId="320B991A" w14:textId="77777777" w:rsidR="005F24F8" w:rsidRPr="002C4C79" w:rsidRDefault="00A65458" w:rsidP="00F3661E">
      <w:pPr>
        <w:keepNext/>
        <w:widowControl w:val="0"/>
        <w:tabs>
          <w:tab w:val="clear" w:pos="567"/>
        </w:tabs>
        <w:spacing w:line="240" w:lineRule="auto"/>
        <w:outlineLvl w:val="0"/>
        <w:rPr>
          <w:noProof/>
          <w:szCs w:val="22"/>
          <w:u w:val="single"/>
          <w:lang w:val="sl-SI"/>
        </w:rPr>
      </w:pPr>
      <w:r w:rsidRPr="002C4C79">
        <w:rPr>
          <w:noProof/>
          <w:szCs w:val="22"/>
          <w:u w:val="single"/>
          <w:lang w:val="sl-SI"/>
        </w:rPr>
        <w:t>Dojenje</w:t>
      </w:r>
      <w:bookmarkStart w:id="27" w:name="_3127283Breast45feeding"/>
      <w:bookmarkEnd w:id="27"/>
    </w:p>
    <w:p w14:paraId="01FD5B7B" w14:textId="77777777" w:rsidR="00A2400E" w:rsidRPr="00C713AF" w:rsidRDefault="00A2400E" w:rsidP="00E93E8B">
      <w:pPr>
        <w:keepNext/>
        <w:widowControl w:val="0"/>
        <w:tabs>
          <w:tab w:val="clear" w:pos="567"/>
        </w:tabs>
        <w:spacing w:line="240" w:lineRule="auto"/>
        <w:rPr>
          <w:szCs w:val="22"/>
          <w:lang w:val="sl-SI"/>
        </w:rPr>
      </w:pPr>
    </w:p>
    <w:p w14:paraId="6FAB39C6" w14:textId="77777777" w:rsidR="005F24F8" w:rsidRPr="001F0E10" w:rsidRDefault="00A65458" w:rsidP="00E93E8B">
      <w:pPr>
        <w:widowControl w:val="0"/>
        <w:tabs>
          <w:tab w:val="clear" w:pos="567"/>
        </w:tabs>
        <w:spacing w:line="240" w:lineRule="auto"/>
        <w:rPr>
          <w:szCs w:val="22"/>
          <w:lang w:val="sl-SI"/>
        </w:rPr>
      </w:pPr>
      <w:r w:rsidRPr="00C713AF">
        <w:rPr>
          <w:szCs w:val="22"/>
          <w:lang w:val="sl-SI"/>
        </w:rPr>
        <w:t xml:space="preserve">Ni znano, ali se </w:t>
      </w:r>
      <w:r w:rsidR="005F24F8" w:rsidRPr="00C713AF">
        <w:rPr>
          <w:szCs w:val="22"/>
          <w:lang w:val="sl-SI"/>
        </w:rPr>
        <w:t xml:space="preserve">sonidegib </w:t>
      </w:r>
      <w:r w:rsidRPr="00C713AF">
        <w:rPr>
          <w:szCs w:val="22"/>
          <w:lang w:val="sl-SI"/>
        </w:rPr>
        <w:t>izloča v materino mleko.</w:t>
      </w:r>
      <w:r w:rsidR="00C713AF" w:rsidRPr="00C713AF">
        <w:rPr>
          <w:szCs w:val="22"/>
          <w:lang w:val="sl-SI"/>
        </w:rPr>
        <w:t xml:space="preserve"> </w:t>
      </w:r>
      <w:r w:rsidR="00CA5584">
        <w:rPr>
          <w:szCs w:val="22"/>
          <w:lang w:val="sl-SI"/>
        </w:rPr>
        <w:t>K</w:t>
      </w:r>
      <w:r w:rsidR="00C713AF" w:rsidRPr="00C713AF">
        <w:rPr>
          <w:szCs w:val="22"/>
          <w:lang w:val="sl-SI"/>
        </w:rPr>
        <w:t xml:space="preserve">er bi </w:t>
      </w:r>
      <w:r w:rsidR="00CA5584">
        <w:rPr>
          <w:szCs w:val="22"/>
          <w:lang w:val="sl-SI"/>
        </w:rPr>
        <w:t>pri dojenih novorojencih/otrocih</w:t>
      </w:r>
      <w:r w:rsidR="00CA5584" w:rsidRPr="00C713AF">
        <w:rPr>
          <w:szCs w:val="22"/>
          <w:lang w:val="sl-SI"/>
        </w:rPr>
        <w:t xml:space="preserve"> </w:t>
      </w:r>
      <w:r w:rsidR="00C713AF" w:rsidRPr="00C713AF">
        <w:rPr>
          <w:szCs w:val="22"/>
          <w:lang w:val="sl-SI"/>
        </w:rPr>
        <w:t>zaradi sonidegiba</w:t>
      </w:r>
      <w:r w:rsidR="00C713AF">
        <w:rPr>
          <w:szCs w:val="22"/>
          <w:lang w:val="sl-SI"/>
        </w:rPr>
        <w:t xml:space="preserve"> lahko prišlo do resnih neželenih učinkov, </w:t>
      </w:r>
      <w:r w:rsidR="00CA5584">
        <w:rPr>
          <w:szCs w:val="22"/>
          <w:lang w:val="sl-SI"/>
        </w:rPr>
        <w:t xml:space="preserve">kot so resne razvojne nepravilnosti, </w:t>
      </w:r>
      <w:r w:rsidR="00C713AF">
        <w:rPr>
          <w:szCs w:val="22"/>
          <w:lang w:val="sl-SI"/>
        </w:rPr>
        <w:t>ženske ne smejo dojiti v času zdravljenja z zdravilom Odomzo in še 20 mesecev po zaključku zdravljenja</w:t>
      </w:r>
      <w:r w:rsidR="005F24F8" w:rsidRPr="001F0E10">
        <w:rPr>
          <w:szCs w:val="22"/>
          <w:lang w:val="sl-SI"/>
        </w:rPr>
        <w:t xml:space="preserve"> (</w:t>
      </w:r>
      <w:r w:rsidR="00C713AF">
        <w:rPr>
          <w:szCs w:val="22"/>
          <w:lang w:val="sl-SI"/>
        </w:rPr>
        <w:t>glejte poglavje</w:t>
      </w:r>
      <w:r w:rsidR="00A2400E" w:rsidRPr="001F0E10">
        <w:rPr>
          <w:szCs w:val="22"/>
          <w:lang w:val="sl-SI"/>
        </w:rPr>
        <w:t> </w:t>
      </w:r>
      <w:r w:rsidR="00AD4BDE" w:rsidRPr="001F0E10">
        <w:rPr>
          <w:szCs w:val="22"/>
          <w:lang w:val="sl-SI"/>
        </w:rPr>
        <w:t>5.3</w:t>
      </w:r>
      <w:r w:rsidR="005F24F8" w:rsidRPr="001F0E10">
        <w:rPr>
          <w:szCs w:val="22"/>
          <w:lang w:val="sl-SI"/>
        </w:rPr>
        <w:t>).</w:t>
      </w:r>
    </w:p>
    <w:p w14:paraId="16D454B3" w14:textId="77777777" w:rsidR="005F24F8" w:rsidRPr="001F0E10" w:rsidRDefault="005F24F8" w:rsidP="00E93E8B">
      <w:pPr>
        <w:widowControl w:val="0"/>
        <w:tabs>
          <w:tab w:val="clear" w:pos="567"/>
        </w:tabs>
        <w:spacing w:line="240" w:lineRule="auto"/>
        <w:rPr>
          <w:szCs w:val="22"/>
          <w:lang w:val="sl-SI"/>
        </w:rPr>
      </w:pPr>
    </w:p>
    <w:p w14:paraId="6AC2137E" w14:textId="77777777" w:rsidR="005F24F8" w:rsidRPr="002C4C79" w:rsidRDefault="003730E3" w:rsidP="00F3661E">
      <w:pPr>
        <w:keepNext/>
        <w:widowControl w:val="0"/>
        <w:tabs>
          <w:tab w:val="clear" w:pos="567"/>
        </w:tabs>
        <w:spacing w:line="240" w:lineRule="auto"/>
        <w:outlineLvl w:val="0"/>
        <w:rPr>
          <w:noProof/>
          <w:szCs w:val="22"/>
          <w:u w:val="single"/>
          <w:lang w:val="sl-SI"/>
        </w:rPr>
      </w:pPr>
      <w:r w:rsidRPr="002C4C79">
        <w:rPr>
          <w:noProof/>
          <w:szCs w:val="22"/>
          <w:u w:val="single"/>
          <w:lang w:val="sl-SI"/>
        </w:rPr>
        <w:t>Plodnost</w:t>
      </w:r>
      <w:bookmarkStart w:id="28" w:name="_3227656Fertility"/>
      <w:bookmarkEnd w:id="28"/>
    </w:p>
    <w:p w14:paraId="3272B904" w14:textId="77777777" w:rsidR="00A2400E" w:rsidRPr="003730E3" w:rsidRDefault="00A2400E" w:rsidP="00E93E8B">
      <w:pPr>
        <w:keepNext/>
        <w:widowControl w:val="0"/>
        <w:tabs>
          <w:tab w:val="clear" w:pos="567"/>
        </w:tabs>
        <w:spacing w:line="240" w:lineRule="auto"/>
        <w:rPr>
          <w:noProof/>
          <w:szCs w:val="22"/>
          <w:lang w:val="sl-SI"/>
        </w:rPr>
      </w:pPr>
    </w:p>
    <w:p w14:paraId="7630AC09" w14:textId="77777777" w:rsidR="005F24F8" w:rsidRPr="003730E3" w:rsidRDefault="00CA5584" w:rsidP="00E93E8B">
      <w:pPr>
        <w:widowControl w:val="0"/>
        <w:tabs>
          <w:tab w:val="clear" w:pos="567"/>
        </w:tabs>
        <w:spacing w:line="240" w:lineRule="auto"/>
        <w:rPr>
          <w:noProof/>
          <w:szCs w:val="22"/>
          <w:lang w:val="sl-SI"/>
        </w:rPr>
      </w:pPr>
      <w:r>
        <w:rPr>
          <w:noProof/>
          <w:lang w:val="sl-SI"/>
        </w:rPr>
        <w:t xml:space="preserve">Podatki študij na podganah in psih kažejo, da </w:t>
      </w:r>
      <w:r w:rsidR="003730E3">
        <w:rPr>
          <w:noProof/>
          <w:lang w:val="sl-SI"/>
        </w:rPr>
        <w:t xml:space="preserve">bi zdravljenje z zdravilom Odomzo lahko </w:t>
      </w:r>
      <w:r>
        <w:rPr>
          <w:noProof/>
          <w:lang w:val="sl-SI"/>
        </w:rPr>
        <w:t xml:space="preserve">ireverzibilno </w:t>
      </w:r>
      <w:r w:rsidR="003730E3">
        <w:rPr>
          <w:noProof/>
          <w:lang w:val="sl-SI"/>
        </w:rPr>
        <w:t xml:space="preserve">zmanjšalo plodnost pri moških in ženskah </w:t>
      </w:r>
      <w:r w:rsidR="00BB06DB" w:rsidRPr="003730E3">
        <w:rPr>
          <w:noProof/>
          <w:szCs w:val="22"/>
          <w:lang w:val="sl-SI"/>
        </w:rPr>
        <w:t>(</w:t>
      </w:r>
      <w:r w:rsidR="003730E3">
        <w:rPr>
          <w:noProof/>
          <w:szCs w:val="22"/>
          <w:lang w:val="sl-SI"/>
        </w:rPr>
        <w:t>glejte poglavje</w:t>
      </w:r>
      <w:r w:rsidR="00BB06DB" w:rsidRPr="003730E3">
        <w:rPr>
          <w:noProof/>
          <w:szCs w:val="22"/>
          <w:lang w:val="sl-SI"/>
        </w:rPr>
        <w:t xml:space="preserve"> 5.3). </w:t>
      </w:r>
      <w:r w:rsidR="00433D10" w:rsidRPr="00F67D2C">
        <w:rPr>
          <w:szCs w:val="22"/>
          <w:lang w:val="sl-SI"/>
        </w:rPr>
        <w:t xml:space="preserve">Poleg tega so v </w:t>
      </w:r>
      <w:r w:rsidR="00175451">
        <w:rPr>
          <w:szCs w:val="22"/>
          <w:lang w:val="sl-SI"/>
        </w:rPr>
        <w:t xml:space="preserve">kliničnih </w:t>
      </w:r>
      <w:r w:rsidR="00433D10" w:rsidRPr="00F67D2C">
        <w:rPr>
          <w:szCs w:val="22"/>
          <w:lang w:val="sl-SI"/>
        </w:rPr>
        <w:t xml:space="preserve">študijah pri ženskah v rodni dobi opažali amenorejo </w:t>
      </w:r>
      <w:r w:rsidR="00433D10" w:rsidRPr="00F67D2C">
        <w:rPr>
          <w:lang w:val="sl-SI"/>
        </w:rPr>
        <w:t xml:space="preserve">(glejte poglavje 4.8). </w:t>
      </w:r>
      <w:r w:rsidR="005C0BC8">
        <w:rPr>
          <w:noProof/>
          <w:szCs w:val="22"/>
          <w:lang w:val="sl-SI"/>
        </w:rPr>
        <w:t xml:space="preserve">Pred začetkom zdravljenja z zdravilom Odomzo se je treba z </w:t>
      </w:r>
      <w:r w:rsidR="00433D10">
        <w:rPr>
          <w:noProof/>
          <w:szCs w:val="22"/>
          <w:lang w:val="sl-SI"/>
        </w:rPr>
        <w:t>ženskami v rodni dobi</w:t>
      </w:r>
      <w:r w:rsidR="005C0BC8">
        <w:rPr>
          <w:noProof/>
          <w:szCs w:val="22"/>
          <w:lang w:val="sl-SI"/>
        </w:rPr>
        <w:t xml:space="preserve"> pogovoriti o </w:t>
      </w:r>
      <w:r w:rsidR="004C57CC">
        <w:rPr>
          <w:noProof/>
          <w:szCs w:val="22"/>
          <w:lang w:val="sl-SI"/>
        </w:rPr>
        <w:t>strategijah za ohranjanje plodn</w:t>
      </w:r>
      <w:r w:rsidR="005327A2">
        <w:rPr>
          <w:noProof/>
          <w:szCs w:val="22"/>
          <w:lang w:val="sl-SI"/>
        </w:rPr>
        <w:t>e sposobnosti</w:t>
      </w:r>
      <w:r w:rsidR="005F24F8" w:rsidRPr="003730E3">
        <w:rPr>
          <w:noProof/>
          <w:szCs w:val="22"/>
          <w:lang w:val="sl-SI"/>
        </w:rPr>
        <w:t>.</w:t>
      </w:r>
    </w:p>
    <w:p w14:paraId="4444D074" w14:textId="77777777" w:rsidR="005F24F8" w:rsidRPr="003730E3" w:rsidRDefault="005F24F8" w:rsidP="00E93E8B">
      <w:pPr>
        <w:widowControl w:val="0"/>
        <w:tabs>
          <w:tab w:val="clear" w:pos="567"/>
        </w:tabs>
        <w:spacing w:line="240" w:lineRule="auto"/>
        <w:rPr>
          <w:noProof/>
          <w:szCs w:val="22"/>
          <w:lang w:val="sl-SI"/>
        </w:rPr>
      </w:pPr>
    </w:p>
    <w:p w14:paraId="1EFDBD4C" w14:textId="77777777" w:rsidR="00812D16" w:rsidRPr="00F3661E" w:rsidRDefault="00812D16" w:rsidP="00F3661E">
      <w:pPr>
        <w:keepNext/>
        <w:widowControl w:val="0"/>
        <w:outlineLvl w:val="0"/>
        <w:rPr>
          <w:b/>
          <w:noProof/>
        </w:rPr>
      </w:pPr>
      <w:r w:rsidRPr="00F3661E">
        <w:rPr>
          <w:b/>
          <w:noProof/>
        </w:rPr>
        <w:t>4.7</w:t>
      </w:r>
      <w:r w:rsidRPr="00F3661E">
        <w:rPr>
          <w:b/>
          <w:noProof/>
        </w:rPr>
        <w:tab/>
      </w:r>
      <w:r w:rsidR="003E2464" w:rsidRPr="00F3661E">
        <w:rPr>
          <w:b/>
          <w:noProof/>
        </w:rPr>
        <w:t>Vpliv na sposobnost vožnje in upravljanja s stroji</w:t>
      </w:r>
    </w:p>
    <w:p w14:paraId="0753C735" w14:textId="77777777" w:rsidR="00812D16" w:rsidRPr="003E2464" w:rsidRDefault="00812D16" w:rsidP="00E93E8B">
      <w:pPr>
        <w:keepNext/>
        <w:widowControl w:val="0"/>
        <w:tabs>
          <w:tab w:val="clear" w:pos="567"/>
        </w:tabs>
        <w:spacing w:line="240" w:lineRule="auto"/>
        <w:rPr>
          <w:szCs w:val="22"/>
          <w:lang w:val="sl-SI"/>
        </w:rPr>
      </w:pPr>
    </w:p>
    <w:p w14:paraId="340DF161" w14:textId="77777777" w:rsidR="003650BA" w:rsidRPr="002C4C79" w:rsidRDefault="003E2464" w:rsidP="00D64C76">
      <w:pPr>
        <w:widowControl w:val="0"/>
        <w:tabs>
          <w:tab w:val="clear" w:pos="567"/>
        </w:tabs>
        <w:spacing w:line="240" w:lineRule="auto"/>
        <w:outlineLvl w:val="0"/>
        <w:rPr>
          <w:noProof/>
          <w:szCs w:val="22"/>
          <w:lang w:val="sl-SI"/>
        </w:rPr>
      </w:pPr>
      <w:r w:rsidRPr="002C4C79">
        <w:rPr>
          <w:noProof/>
          <w:szCs w:val="22"/>
          <w:lang w:val="sl-SI"/>
        </w:rPr>
        <w:t xml:space="preserve">Zdravilo </w:t>
      </w:r>
      <w:r w:rsidR="004F03FB" w:rsidRPr="002C4C79">
        <w:rPr>
          <w:noProof/>
          <w:szCs w:val="22"/>
          <w:lang w:val="sl-SI"/>
        </w:rPr>
        <w:t>Odomzo</w:t>
      </w:r>
      <w:r w:rsidR="00812D16" w:rsidRPr="002C4C79">
        <w:rPr>
          <w:noProof/>
          <w:szCs w:val="22"/>
          <w:lang w:val="sl-SI"/>
        </w:rPr>
        <w:t xml:space="preserve"> </w:t>
      </w:r>
      <w:r w:rsidRPr="002C4C79">
        <w:rPr>
          <w:noProof/>
          <w:szCs w:val="22"/>
          <w:lang w:val="sl-SI"/>
        </w:rPr>
        <w:t>nima vpliva ali ima zanemarljiv vpliv na sposobnost vožnje in upravljanja s stroji.</w:t>
      </w:r>
    </w:p>
    <w:p w14:paraId="15F1E7C3" w14:textId="77777777" w:rsidR="00B64B2F" w:rsidRPr="003E2464" w:rsidRDefault="00B64B2F" w:rsidP="00E93E8B">
      <w:pPr>
        <w:widowControl w:val="0"/>
        <w:tabs>
          <w:tab w:val="clear" w:pos="567"/>
        </w:tabs>
        <w:spacing w:line="240" w:lineRule="auto"/>
        <w:rPr>
          <w:szCs w:val="22"/>
          <w:lang w:val="sl-SI"/>
        </w:rPr>
      </w:pPr>
    </w:p>
    <w:p w14:paraId="7C54EF4A" w14:textId="77777777" w:rsidR="00812D16" w:rsidRPr="002C4C79" w:rsidRDefault="00855481" w:rsidP="00D64C76">
      <w:pPr>
        <w:keepNext/>
        <w:widowControl w:val="0"/>
        <w:outlineLvl w:val="0"/>
        <w:rPr>
          <w:b/>
          <w:noProof/>
          <w:lang w:val="sl-SI"/>
        </w:rPr>
      </w:pPr>
      <w:r w:rsidRPr="002C4C79">
        <w:rPr>
          <w:b/>
          <w:noProof/>
          <w:lang w:val="sl-SI"/>
        </w:rPr>
        <w:t>4.8</w:t>
      </w:r>
      <w:r w:rsidRPr="002C4C79">
        <w:rPr>
          <w:b/>
          <w:noProof/>
          <w:lang w:val="sl-SI"/>
        </w:rPr>
        <w:tab/>
      </w:r>
      <w:r w:rsidR="003E2464" w:rsidRPr="002C4C79">
        <w:rPr>
          <w:b/>
          <w:noProof/>
          <w:lang w:val="sl-SI"/>
        </w:rPr>
        <w:t>Neželeni učinki</w:t>
      </w:r>
    </w:p>
    <w:p w14:paraId="616CE6B6" w14:textId="77777777" w:rsidR="00812D16" w:rsidRPr="003E2464" w:rsidRDefault="00812D16" w:rsidP="00E93E8B">
      <w:pPr>
        <w:keepNext/>
        <w:widowControl w:val="0"/>
        <w:tabs>
          <w:tab w:val="clear" w:pos="567"/>
        </w:tabs>
        <w:autoSpaceDE w:val="0"/>
        <w:autoSpaceDN w:val="0"/>
        <w:adjustRightInd w:val="0"/>
        <w:spacing w:line="240" w:lineRule="auto"/>
        <w:jc w:val="both"/>
        <w:rPr>
          <w:szCs w:val="22"/>
          <w:lang w:val="sl-SI"/>
        </w:rPr>
      </w:pPr>
    </w:p>
    <w:p w14:paraId="29DBC5A3" w14:textId="77777777" w:rsidR="00E05C57" w:rsidRPr="002C4C79" w:rsidRDefault="003E2464" w:rsidP="00ED65D1">
      <w:pPr>
        <w:keepNext/>
        <w:widowControl w:val="0"/>
        <w:tabs>
          <w:tab w:val="clear" w:pos="567"/>
        </w:tabs>
        <w:autoSpaceDE w:val="0"/>
        <w:autoSpaceDN w:val="0"/>
        <w:adjustRightInd w:val="0"/>
        <w:spacing w:line="240" w:lineRule="auto"/>
        <w:jc w:val="both"/>
        <w:outlineLvl w:val="0"/>
        <w:rPr>
          <w:szCs w:val="22"/>
          <w:u w:val="single"/>
          <w:lang w:val="sl-SI"/>
        </w:rPr>
      </w:pPr>
      <w:bookmarkStart w:id="29" w:name="_1813733Summary_of_the_safety_prof"/>
      <w:bookmarkEnd w:id="29"/>
      <w:r w:rsidRPr="002C4C79">
        <w:rPr>
          <w:szCs w:val="22"/>
          <w:u w:val="single"/>
          <w:lang w:val="sl-SI"/>
        </w:rPr>
        <w:t>Povzetek varnostnih lastnosti</w:t>
      </w:r>
    </w:p>
    <w:p w14:paraId="6F39B8CE" w14:textId="77777777" w:rsidR="00A2400E" w:rsidRPr="003E2464" w:rsidRDefault="00A2400E" w:rsidP="00E93E8B">
      <w:pPr>
        <w:keepNext/>
        <w:widowControl w:val="0"/>
        <w:tabs>
          <w:tab w:val="clear" w:pos="567"/>
        </w:tabs>
        <w:autoSpaceDE w:val="0"/>
        <w:autoSpaceDN w:val="0"/>
        <w:adjustRightInd w:val="0"/>
        <w:spacing w:line="240" w:lineRule="auto"/>
        <w:rPr>
          <w:szCs w:val="22"/>
          <w:lang w:val="sl-SI"/>
        </w:rPr>
      </w:pPr>
    </w:p>
    <w:p w14:paraId="1473B8B1" w14:textId="77777777" w:rsidR="00295E0E" w:rsidRPr="003E2464" w:rsidRDefault="003E2464" w:rsidP="00E93E8B">
      <w:pPr>
        <w:widowControl w:val="0"/>
        <w:tabs>
          <w:tab w:val="clear" w:pos="567"/>
        </w:tabs>
        <w:autoSpaceDE w:val="0"/>
        <w:autoSpaceDN w:val="0"/>
        <w:adjustRightInd w:val="0"/>
        <w:spacing w:line="240" w:lineRule="auto"/>
        <w:rPr>
          <w:lang w:val="sl-SI"/>
        </w:rPr>
      </w:pPr>
      <w:r>
        <w:rPr>
          <w:szCs w:val="22"/>
          <w:lang w:val="sl-SI"/>
        </w:rPr>
        <w:t xml:space="preserve">V ključni študiji </w:t>
      </w:r>
      <w:r w:rsidR="008055CB">
        <w:rPr>
          <w:szCs w:val="22"/>
          <w:lang w:val="sl-SI"/>
        </w:rPr>
        <w:t>faze </w:t>
      </w:r>
      <w:r w:rsidR="00513226" w:rsidRPr="003E2464">
        <w:rPr>
          <w:szCs w:val="22"/>
          <w:lang w:val="sl-SI"/>
        </w:rPr>
        <w:t xml:space="preserve">II </w:t>
      </w:r>
      <w:r w:rsidR="008055CB">
        <w:rPr>
          <w:szCs w:val="22"/>
          <w:lang w:val="sl-SI"/>
        </w:rPr>
        <w:t xml:space="preserve">so ocenjevali varnost zdravila </w:t>
      </w:r>
      <w:r w:rsidR="00E05C57" w:rsidRPr="003E2464">
        <w:rPr>
          <w:szCs w:val="22"/>
          <w:lang w:val="sl-SI"/>
        </w:rPr>
        <w:t xml:space="preserve">Odomzo </w:t>
      </w:r>
      <w:r w:rsidR="008055CB">
        <w:rPr>
          <w:szCs w:val="22"/>
          <w:lang w:val="sl-SI"/>
        </w:rPr>
        <w:t xml:space="preserve">pri skupaj </w:t>
      </w:r>
      <w:r w:rsidR="00513226" w:rsidRPr="003E2464">
        <w:rPr>
          <w:szCs w:val="22"/>
          <w:lang w:val="sl-SI"/>
        </w:rPr>
        <w:t>229</w:t>
      </w:r>
      <w:r w:rsidR="00A2400E" w:rsidRPr="003E2464">
        <w:rPr>
          <w:szCs w:val="22"/>
          <w:lang w:val="sl-SI"/>
        </w:rPr>
        <w:t> </w:t>
      </w:r>
      <w:r w:rsidR="008055CB">
        <w:rPr>
          <w:szCs w:val="22"/>
          <w:lang w:val="sl-SI"/>
        </w:rPr>
        <w:t xml:space="preserve">odraslih bolnikih z lokalno napredovalim ali metastatskim bazalnoceličnim karcinomom. Bolniki so prejemali zdravilo </w:t>
      </w:r>
      <w:r w:rsidR="00C3168B" w:rsidRPr="003E2464">
        <w:rPr>
          <w:szCs w:val="22"/>
          <w:lang w:val="sl-SI"/>
        </w:rPr>
        <w:t xml:space="preserve">Odomzo </w:t>
      </w:r>
      <w:r w:rsidR="008055CB">
        <w:rPr>
          <w:szCs w:val="22"/>
          <w:lang w:val="sl-SI"/>
        </w:rPr>
        <w:t>v odmerku 2</w:t>
      </w:r>
      <w:r w:rsidR="00C65BC1" w:rsidRPr="003E2464">
        <w:rPr>
          <w:szCs w:val="22"/>
          <w:lang w:val="sl-SI"/>
        </w:rPr>
        <w:t>00</w:t>
      </w:r>
      <w:r w:rsidR="00C3168B" w:rsidRPr="003E2464">
        <w:rPr>
          <w:szCs w:val="22"/>
          <w:lang w:val="sl-SI"/>
        </w:rPr>
        <w:t xml:space="preserve"> mg </w:t>
      </w:r>
      <w:r w:rsidR="008055CB">
        <w:rPr>
          <w:szCs w:val="22"/>
          <w:lang w:val="sl-SI"/>
        </w:rPr>
        <w:t xml:space="preserve">na dan </w:t>
      </w:r>
      <w:r w:rsidR="00C65BC1" w:rsidRPr="003E2464">
        <w:rPr>
          <w:szCs w:val="22"/>
          <w:lang w:val="sl-SI"/>
        </w:rPr>
        <w:t xml:space="preserve">(n=79) </w:t>
      </w:r>
      <w:r w:rsidR="008055CB">
        <w:rPr>
          <w:szCs w:val="22"/>
          <w:lang w:val="sl-SI"/>
        </w:rPr>
        <w:t xml:space="preserve">ali v odmerku </w:t>
      </w:r>
      <w:r w:rsidR="00C65BC1" w:rsidRPr="003E2464">
        <w:rPr>
          <w:szCs w:val="22"/>
          <w:lang w:val="sl-SI"/>
        </w:rPr>
        <w:t>8</w:t>
      </w:r>
      <w:r w:rsidR="00E05C57" w:rsidRPr="003E2464">
        <w:rPr>
          <w:szCs w:val="22"/>
          <w:lang w:val="sl-SI"/>
        </w:rPr>
        <w:t>00</w:t>
      </w:r>
      <w:r w:rsidR="00A2400E" w:rsidRPr="003E2464">
        <w:rPr>
          <w:szCs w:val="22"/>
          <w:lang w:val="sl-SI"/>
        </w:rPr>
        <w:t> </w:t>
      </w:r>
      <w:r w:rsidR="00E05C57" w:rsidRPr="003E2464">
        <w:rPr>
          <w:szCs w:val="22"/>
          <w:lang w:val="sl-SI"/>
        </w:rPr>
        <w:t>mg</w:t>
      </w:r>
      <w:r w:rsidR="00C3168B" w:rsidRPr="003E2464">
        <w:rPr>
          <w:szCs w:val="22"/>
          <w:lang w:val="sl-SI"/>
        </w:rPr>
        <w:t xml:space="preserve"> </w:t>
      </w:r>
      <w:r w:rsidR="008055CB">
        <w:rPr>
          <w:szCs w:val="22"/>
          <w:lang w:val="sl-SI"/>
        </w:rPr>
        <w:t>na dan</w:t>
      </w:r>
      <w:r w:rsidR="00C65BC1" w:rsidRPr="003E2464">
        <w:rPr>
          <w:szCs w:val="22"/>
          <w:lang w:val="sl-SI"/>
        </w:rPr>
        <w:t xml:space="preserve"> (n=150)</w:t>
      </w:r>
      <w:r w:rsidR="00E05C57" w:rsidRPr="003E2464">
        <w:rPr>
          <w:szCs w:val="22"/>
          <w:lang w:val="sl-SI"/>
        </w:rPr>
        <w:t xml:space="preserve">. </w:t>
      </w:r>
      <w:r w:rsidR="008055CB">
        <w:rPr>
          <w:szCs w:val="22"/>
          <w:lang w:val="sl-SI"/>
        </w:rPr>
        <w:t>Pri bolnikih, ki so prejem</w:t>
      </w:r>
      <w:r w:rsidR="00556169">
        <w:rPr>
          <w:szCs w:val="22"/>
          <w:lang w:val="sl-SI"/>
        </w:rPr>
        <w:t>a</w:t>
      </w:r>
      <w:r w:rsidR="008055CB">
        <w:rPr>
          <w:szCs w:val="22"/>
          <w:lang w:val="sl-SI"/>
        </w:rPr>
        <w:t xml:space="preserve">li zdravilo </w:t>
      </w:r>
      <w:r w:rsidR="00556169">
        <w:rPr>
          <w:szCs w:val="22"/>
          <w:lang w:val="sl-SI"/>
        </w:rPr>
        <w:t>O</w:t>
      </w:r>
      <w:r w:rsidR="008055CB">
        <w:rPr>
          <w:szCs w:val="22"/>
          <w:lang w:val="sl-SI"/>
        </w:rPr>
        <w:t xml:space="preserve">domzo v priporočenem odmerku 200 mg, je bila mediana trajanja zdravljenja </w:t>
      </w:r>
      <w:r w:rsidR="00A60FCA" w:rsidRPr="003E2464">
        <w:rPr>
          <w:szCs w:val="22"/>
          <w:lang w:val="sl-SI"/>
        </w:rPr>
        <w:t>11</w:t>
      </w:r>
      <w:r w:rsidR="008055CB">
        <w:rPr>
          <w:szCs w:val="22"/>
          <w:lang w:val="sl-SI"/>
        </w:rPr>
        <w:t>,</w:t>
      </w:r>
      <w:r w:rsidR="00A60FCA" w:rsidRPr="003E2464">
        <w:rPr>
          <w:szCs w:val="22"/>
          <w:lang w:val="sl-SI"/>
        </w:rPr>
        <w:t>0</w:t>
      </w:r>
      <w:r w:rsidR="00A2400E" w:rsidRPr="003E2464">
        <w:rPr>
          <w:szCs w:val="22"/>
          <w:lang w:val="sl-SI"/>
        </w:rPr>
        <w:t> m</w:t>
      </w:r>
      <w:r w:rsidR="008055CB">
        <w:rPr>
          <w:szCs w:val="22"/>
          <w:lang w:val="sl-SI"/>
        </w:rPr>
        <w:t xml:space="preserve">eseca </w:t>
      </w:r>
      <w:r w:rsidR="00E05C57" w:rsidRPr="003E2464">
        <w:rPr>
          <w:szCs w:val="22"/>
          <w:lang w:val="sl-SI"/>
        </w:rPr>
        <w:t>(</w:t>
      </w:r>
      <w:r w:rsidR="008055CB">
        <w:rPr>
          <w:szCs w:val="22"/>
          <w:lang w:val="sl-SI"/>
        </w:rPr>
        <w:t>od</w:t>
      </w:r>
      <w:r w:rsidR="00E05C57" w:rsidRPr="003E2464">
        <w:rPr>
          <w:szCs w:val="22"/>
          <w:lang w:val="sl-SI"/>
        </w:rPr>
        <w:t xml:space="preserve"> </w:t>
      </w:r>
      <w:r w:rsidR="00295E0E" w:rsidRPr="003E2464">
        <w:rPr>
          <w:szCs w:val="22"/>
          <w:lang w:val="sl-SI"/>
        </w:rPr>
        <w:t>1</w:t>
      </w:r>
      <w:r w:rsidR="008055CB">
        <w:rPr>
          <w:szCs w:val="22"/>
          <w:lang w:val="sl-SI"/>
        </w:rPr>
        <w:t>,</w:t>
      </w:r>
      <w:r w:rsidR="00295E0E" w:rsidRPr="003E2464">
        <w:rPr>
          <w:szCs w:val="22"/>
          <w:lang w:val="sl-SI"/>
        </w:rPr>
        <w:t>3</w:t>
      </w:r>
      <w:r w:rsidR="00A2400E" w:rsidRPr="003E2464">
        <w:rPr>
          <w:szCs w:val="22"/>
          <w:lang w:val="sl-SI"/>
        </w:rPr>
        <w:t xml:space="preserve"> </w:t>
      </w:r>
      <w:r w:rsidR="008055CB">
        <w:rPr>
          <w:szCs w:val="22"/>
          <w:lang w:val="sl-SI"/>
        </w:rPr>
        <w:t>d</w:t>
      </w:r>
      <w:r w:rsidR="00A2400E" w:rsidRPr="003E2464">
        <w:rPr>
          <w:szCs w:val="22"/>
          <w:lang w:val="sl-SI"/>
        </w:rPr>
        <w:t xml:space="preserve">o </w:t>
      </w:r>
      <w:r w:rsidR="004A7C30">
        <w:rPr>
          <w:szCs w:val="22"/>
          <w:lang w:val="sl-SI"/>
        </w:rPr>
        <w:t>41,3</w:t>
      </w:r>
      <w:r w:rsidR="00A2400E" w:rsidRPr="003E2464">
        <w:rPr>
          <w:szCs w:val="22"/>
          <w:lang w:val="sl-SI"/>
        </w:rPr>
        <w:t> </w:t>
      </w:r>
      <w:r w:rsidR="00E05C57" w:rsidRPr="003E2464">
        <w:rPr>
          <w:szCs w:val="22"/>
          <w:lang w:val="sl-SI"/>
        </w:rPr>
        <w:t>m</w:t>
      </w:r>
      <w:r w:rsidR="008055CB">
        <w:rPr>
          <w:szCs w:val="22"/>
          <w:lang w:val="sl-SI"/>
        </w:rPr>
        <w:t>eseca</w:t>
      </w:r>
      <w:r w:rsidR="00E05C57" w:rsidRPr="003E2464">
        <w:rPr>
          <w:szCs w:val="22"/>
          <w:lang w:val="sl-SI"/>
        </w:rPr>
        <w:t>).</w:t>
      </w:r>
      <w:r w:rsidR="001A706F" w:rsidRPr="003E2464">
        <w:rPr>
          <w:szCs w:val="22"/>
          <w:lang w:val="sl-SI"/>
        </w:rPr>
        <w:t xml:space="preserve"> </w:t>
      </w:r>
      <w:r w:rsidR="00556169">
        <w:rPr>
          <w:szCs w:val="22"/>
          <w:lang w:val="sl-SI"/>
        </w:rPr>
        <w:t>Med bolniki , ki so jemali zdravilo Odomzo v odmerku 200 mg, je v času zdravljenja oziroma v obdobju 30 dni po zadnjem odmerku prišlo do enega primera smrti tako med bolniki z metastatskim bazalnoceličnim karcinomom kot med tistimi z lokalno napredovalim bazalnoceličnim karcinomom.</w:t>
      </w:r>
    </w:p>
    <w:p w14:paraId="36810989" w14:textId="77777777" w:rsidR="00295E0E" w:rsidRPr="003E2464" w:rsidRDefault="00295E0E" w:rsidP="00E93E8B">
      <w:pPr>
        <w:widowControl w:val="0"/>
        <w:tabs>
          <w:tab w:val="clear" w:pos="567"/>
        </w:tabs>
        <w:autoSpaceDE w:val="0"/>
        <w:autoSpaceDN w:val="0"/>
        <w:adjustRightInd w:val="0"/>
        <w:spacing w:line="240" w:lineRule="auto"/>
        <w:rPr>
          <w:lang w:val="sl-SI"/>
        </w:rPr>
      </w:pPr>
    </w:p>
    <w:p w14:paraId="0F579F32" w14:textId="77777777" w:rsidR="00295E0E" w:rsidRPr="003E2464" w:rsidRDefault="001A58D5" w:rsidP="00E93E8B">
      <w:pPr>
        <w:widowControl w:val="0"/>
        <w:tabs>
          <w:tab w:val="clear" w:pos="567"/>
        </w:tabs>
        <w:autoSpaceDE w:val="0"/>
        <w:autoSpaceDN w:val="0"/>
        <w:adjustRightInd w:val="0"/>
        <w:spacing w:line="240" w:lineRule="auto"/>
        <w:rPr>
          <w:lang w:val="sl-SI"/>
        </w:rPr>
      </w:pPr>
      <w:bookmarkStart w:id="30" w:name="_206142179Table_114579Number_and_p"/>
      <w:bookmarkStart w:id="31" w:name="_207142195Table_114579Number_and_p"/>
      <w:bookmarkStart w:id="32" w:name="_207142278Table_114579Number_and_p"/>
      <w:bookmarkStart w:id="33" w:name="_207142384Table_114579Number_and_p"/>
      <w:bookmarkStart w:id="34" w:name="_207142514Table_114579Number_and_p"/>
      <w:bookmarkStart w:id="35" w:name="_207142470Table_114579Number_and_p"/>
      <w:bookmarkStart w:id="36" w:name="_207142496Table_114579Number_and_p"/>
      <w:bookmarkStart w:id="37" w:name="_206142531Table_114579Number_and_p"/>
      <w:bookmarkStart w:id="38" w:name="_206142341Table_114579Number_and_p"/>
      <w:bookmarkStart w:id="39" w:name="_206141981Table_114579Number_and_p"/>
      <w:bookmarkStart w:id="40" w:name="_206141949Table_114579Number_and_p"/>
      <w:bookmarkStart w:id="41" w:name="_206141905Table_114579Number_and_p"/>
      <w:bookmarkStart w:id="42" w:name="_206141963Table_114579Number_and_p"/>
      <w:bookmarkStart w:id="43" w:name="_205142466Table_114579Number_and_p"/>
      <w:bookmarkStart w:id="44" w:name="_205142522Table_114579Number_and_p"/>
      <w:bookmarkStart w:id="45" w:name="_205142570Table_114579Number_and_p"/>
      <w:bookmarkStart w:id="46" w:name="_205142508Table_104579Number_and_p"/>
      <w:bookmarkStart w:id="47" w:name="_184142508Table_104579Number_and_p"/>
      <w:bookmarkStart w:id="48" w:name="_205142535Table_104579Number_and_p"/>
      <w:bookmarkStart w:id="49" w:name="_205142524Table_104579Number_and_p"/>
      <w:bookmarkStart w:id="50" w:name="_205142569Table_104579Number_and_p"/>
      <w:bookmarkStart w:id="51" w:name="_205142601Table_104579Number_and_p"/>
      <w:bookmarkStart w:id="52" w:name="_205142591Table_104579Number_and_p"/>
      <w:bookmarkStart w:id="53" w:name="_205142821Table_104579Number_and_p"/>
      <w:bookmarkStart w:id="54" w:name="_205142994Table_104579Number_and_p"/>
      <w:bookmarkStart w:id="55" w:name="_139194610Table_54549Number_and_pe"/>
      <w:bookmarkStart w:id="56" w:name="_155225074Table_54549Number_and_pe"/>
      <w:bookmarkStart w:id="57" w:name="_148219794Table_54549Number_and_pe"/>
      <w:bookmarkStart w:id="58" w:name="_150220179Table_54549Number_and_pe"/>
      <w:bookmarkStart w:id="59" w:name="_151220263Table_545549Number_and_p"/>
      <w:bookmarkStart w:id="60" w:name="_151220260Table_54559Number_and_pe"/>
      <w:bookmarkStart w:id="61" w:name="_151220832Table_54559Number_and_pe"/>
      <w:bookmarkStart w:id="62" w:name="_151220888Table_54559Number_and_pe"/>
      <w:bookmarkStart w:id="63" w:name="_151220945Table_54559Number_and_pe"/>
      <w:bookmarkStart w:id="64" w:name="_151221235Table_54559Number_and_pe"/>
      <w:bookmarkStart w:id="65" w:name="_151221291Table_54559Number_and_pe"/>
      <w:bookmarkStart w:id="66" w:name="_151221330Table_54559Number_and_pe"/>
      <w:bookmarkStart w:id="67" w:name="_151221347Table_54559Number_and_pe"/>
      <w:bookmarkStart w:id="68" w:name="_151221403Table_54559Number_and_pe"/>
      <w:bookmarkStart w:id="69" w:name="_151221459Table_54559Number_and_pe"/>
      <w:bookmarkStart w:id="70" w:name="_151221515Table_54559Number_and_pe"/>
      <w:bookmarkStart w:id="71" w:name="_151221571Table_54559Number_and_pe"/>
      <w:bookmarkStart w:id="72" w:name="_151221627Table_54559Number_and_pe"/>
      <w:bookmarkStart w:id="73" w:name="_151221683Table_54559Number_and_pe"/>
      <w:bookmarkStart w:id="74" w:name="_151221722Table_54559Number_and_pe"/>
      <w:bookmarkStart w:id="75" w:name="_151221739Table_54559Number_and_pe"/>
      <w:bookmarkStart w:id="76" w:name="_151221795Table_54559Number_and_pe"/>
      <w:bookmarkStart w:id="77" w:name="_151221851Table_54559Number_and_pe"/>
      <w:bookmarkStart w:id="78" w:name="_151221907Table_54559Number_and_pe"/>
      <w:bookmarkStart w:id="79" w:name="_151221963Table_54559Number_and_pe"/>
      <w:bookmarkStart w:id="80" w:name="_151222019Table_54559Number_and_pe"/>
      <w:bookmarkStart w:id="81" w:name="_151222075Table_54559Number_and_pe"/>
      <w:bookmarkStart w:id="82" w:name="_151222131Table_54559Number_and_pe"/>
      <w:bookmarkStart w:id="83" w:name="_151222187Table_54559Number_and_pe"/>
      <w:bookmarkStart w:id="84" w:name="_151222243Table_54559Number_and_pe"/>
      <w:bookmarkStart w:id="85" w:name="_151222299Table_54559Number_and_pe"/>
      <w:bookmarkStart w:id="86" w:name="_151222355Table_54559Number_and_pe"/>
      <w:bookmarkStart w:id="87" w:name="_151222411Table_54559Number_and_pe"/>
      <w:bookmarkStart w:id="88" w:name="_151222467Table_54559Number_and_pe"/>
      <w:bookmarkStart w:id="89" w:name="_151222523Table_54559Number_and_pe"/>
      <w:bookmarkStart w:id="90" w:name="_151222579Table_54559Number_and_pe"/>
      <w:bookmarkStart w:id="91" w:name="_151222635Table_54559Number_and_pe"/>
      <w:bookmarkStart w:id="92" w:name="_151222691Table_54559Number_and_pe"/>
      <w:bookmarkStart w:id="93" w:name="_151222747Table_54559Number_and_pe"/>
      <w:bookmarkStart w:id="94" w:name="_151222803Table_54559Number_and_pe"/>
      <w:bookmarkStart w:id="95" w:name="_151222859Table_54559Number_and_pe"/>
      <w:bookmarkStart w:id="96" w:name="_151224549Table_54559Number_and_pe"/>
      <w:bookmarkStart w:id="97" w:name="_149225686Table_54559Number_and_pe"/>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lang w:val="sl-SI"/>
        </w:rPr>
        <w:t>Najbolj pogosti neželeni učinki zdravila, do katerih je prišlo pri najmanj 1</w:t>
      </w:r>
      <w:r w:rsidR="00295E0E" w:rsidRPr="003E2464">
        <w:rPr>
          <w:lang w:val="sl-SI"/>
        </w:rPr>
        <w:t>0</w:t>
      </w:r>
      <w:r>
        <w:rPr>
          <w:lang w:val="sl-SI"/>
        </w:rPr>
        <w:t> </w:t>
      </w:r>
      <w:r w:rsidR="00295E0E" w:rsidRPr="003E2464">
        <w:rPr>
          <w:lang w:val="sl-SI"/>
        </w:rPr>
        <w:t xml:space="preserve">% </w:t>
      </w:r>
      <w:r>
        <w:rPr>
          <w:lang w:val="sl-SI"/>
        </w:rPr>
        <w:t xml:space="preserve">bolnikov, ki so prejemali zdravilo </w:t>
      </w:r>
      <w:r w:rsidR="00B6312C" w:rsidRPr="003E2464">
        <w:rPr>
          <w:lang w:val="sl-SI"/>
        </w:rPr>
        <w:t xml:space="preserve">Odomzo </w:t>
      </w:r>
      <w:r>
        <w:rPr>
          <w:lang w:val="sl-SI"/>
        </w:rPr>
        <w:t xml:space="preserve">v odmerku </w:t>
      </w:r>
      <w:r w:rsidR="00B6312C" w:rsidRPr="003E2464">
        <w:rPr>
          <w:lang w:val="sl-SI"/>
        </w:rPr>
        <w:t>200</w:t>
      </w:r>
      <w:r w:rsidR="00CC0B59" w:rsidRPr="003E2464">
        <w:rPr>
          <w:lang w:val="sl-SI"/>
        </w:rPr>
        <w:t> </w:t>
      </w:r>
      <w:r w:rsidR="00B6312C" w:rsidRPr="003E2464">
        <w:rPr>
          <w:lang w:val="sl-SI"/>
        </w:rPr>
        <w:t>mg</w:t>
      </w:r>
      <w:r>
        <w:rPr>
          <w:lang w:val="sl-SI"/>
        </w:rPr>
        <w:t xml:space="preserve">, so bili mišični spazmi, </w:t>
      </w:r>
      <w:r w:rsidR="00D33484">
        <w:rPr>
          <w:lang w:val="sl-SI"/>
        </w:rPr>
        <w:t>alopecija, motnje okušanja, utrujenost, navzea</w:t>
      </w:r>
      <w:r w:rsidR="00295E0E" w:rsidRPr="003E2464">
        <w:rPr>
          <w:lang w:val="sl-SI"/>
        </w:rPr>
        <w:t>,</w:t>
      </w:r>
      <w:r w:rsidR="00D33484">
        <w:rPr>
          <w:lang w:val="sl-SI"/>
        </w:rPr>
        <w:t xml:space="preserve"> mišičnoskeletna bolečina, diareja, </w:t>
      </w:r>
      <w:r w:rsidR="00225EAC">
        <w:rPr>
          <w:szCs w:val="22"/>
          <w:lang w:val="sl-SI"/>
        </w:rPr>
        <w:t>zmanjšanje telesne mase</w:t>
      </w:r>
      <w:r w:rsidR="0083546A" w:rsidRPr="003E2464">
        <w:rPr>
          <w:lang w:val="sl-SI"/>
        </w:rPr>
        <w:t xml:space="preserve">, </w:t>
      </w:r>
      <w:r w:rsidR="00D33484">
        <w:rPr>
          <w:lang w:val="sl-SI"/>
        </w:rPr>
        <w:t>zmanjšan apetit, mialgija, bolečine v trebuhu, glavobol, bolečine, bruhanje in srbenje.</w:t>
      </w:r>
    </w:p>
    <w:p w14:paraId="2F82ED26" w14:textId="77777777" w:rsidR="002345F0" w:rsidRPr="003E2464" w:rsidRDefault="002345F0" w:rsidP="00E93E8B">
      <w:pPr>
        <w:widowControl w:val="0"/>
        <w:tabs>
          <w:tab w:val="clear" w:pos="567"/>
        </w:tabs>
        <w:autoSpaceDE w:val="0"/>
        <w:autoSpaceDN w:val="0"/>
        <w:adjustRightInd w:val="0"/>
        <w:spacing w:line="240" w:lineRule="auto"/>
        <w:rPr>
          <w:lang w:val="sl-SI"/>
        </w:rPr>
      </w:pPr>
    </w:p>
    <w:p w14:paraId="4CD0962F" w14:textId="77777777" w:rsidR="006F5645" w:rsidRPr="003E2464" w:rsidRDefault="005934FD" w:rsidP="00E93E8B">
      <w:pPr>
        <w:widowControl w:val="0"/>
        <w:tabs>
          <w:tab w:val="clear" w:pos="567"/>
        </w:tabs>
        <w:autoSpaceDE w:val="0"/>
        <w:autoSpaceDN w:val="0"/>
        <w:adjustRightInd w:val="0"/>
        <w:spacing w:line="240" w:lineRule="auto"/>
        <w:rPr>
          <w:lang w:val="sl-SI"/>
        </w:rPr>
      </w:pPr>
      <w:r>
        <w:rPr>
          <w:lang w:val="sl-SI"/>
        </w:rPr>
        <w:t xml:space="preserve">Najbolj pogosti neželeni učinki 3. oziroma 4. stopnje, do katerih je prišlo pri najmanj </w:t>
      </w:r>
      <w:r w:rsidR="00295E0E" w:rsidRPr="003E2464">
        <w:rPr>
          <w:lang w:val="sl-SI"/>
        </w:rPr>
        <w:t>2</w:t>
      </w:r>
      <w:r>
        <w:rPr>
          <w:lang w:val="sl-SI"/>
        </w:rPr>
        <w:t> </w:t>
      </w:r>
      <w:r w:rsidR="00295E0E" w:rsidRPr="003E2464">
        <w:rPr>
          <w:lang w:val="sl-SI"/>
        </w:rPr>
        <w:t xml:space="preserve">% </w:t>
      </w:r>
      <w:r>
        <w:rPr>
          <w:lang w:val="sl-SI"/>
        </w:rPr>
        <w:t xml:space="preserve">bolnikov, ki so prejemali zdravilo </w:t>
      </w:r>
      <w:r w:rsidR="00B6312C" w:rsidRPr="003E2464">
        <w:rPr>
          <w:lang w:val="sl-SI"/>
        </w:rPr>
        <w:t xml:space="preserve">Odomzo </w:t>
      </w:r>
      <w:r>
        <w:rPr>
          <w:lang w:val="sl-SI"/>
        </w:rPr>
        <w:t xml:space="preserve">v odmerku </w:t>
      </w:r>
      <w:r w:rsidR="00D47DEF" w:rsidRPr="003E2464">
        <w:rPr>
          <w:lang w:val="sl-SI"/>
        </w:rPr>
        <w:t>200</w:t>
      </w:r>
      <w:r w:rsidR="00CC0B59" w:rsidRPr="003E2464">
        <w:rPr>
          <w:lang w:val="sl-SI"/>
        </w:rPr>
        <w:t> </w:t>
      </w:r>
      <w:r w:rsidR="00D47DEF" w:rsidRPr="003E2464">
        <w:rPr>
          <w:lang w:val="sl-SI"/>
        </w:rPr>
        <w:t>mg</w:t>
      </w:r>
      <w:r>
        <w:rPr>
          <w:lang w:val="sl-SI"/>
        </w:rPr>
        <w:t xml:space="preserve">, so bili utrujenost, </w:t>
      </w:r>
      <w:r w:rsidR="00225EAC">
        <w:rPr>
          <w:szCs w:val="22"/>
          <w:lang w:val="sl-SI"/>
        </w:rPr>
        <w:t>zmanjšanje telesne mase</w:t>
      </w:r>
      <w:r>
        <w:rPr>
          <w:lang w:val="sl-SI"/>
        </w:rPr>
        <w:t xml:space="preserve"> in mišični spazmi.</w:t>
      </w:r>
    </w:p>
    <w:p w14:paraId="791E5892" w14:textId="77777777" w:rsidR="0022670E" w:rsidRPr="003E2464" w:rsidRDefault="0022670E" w:rsidP="00E93E8B">
      <w:pPr>
        <w:widowControl w:val="0"/>
        <w:tabs>
          <w:tab w:val="clear" w:pos="567"/>
        </w:tabs>
        <w:autoSpaceDE w:val="0"/>
        <w:autoSpaceDN w:val="0"/>
        <w:adjustRightInd w:val="0"/>
        <w:spacing w:line="240" w:lineRule="auto"/>
        <w:rPr>
          <w:lang w:val="sl-SI"/>
        </w:rPr>
      </w:pPr>
    </w:p>
    <w:p w14:paraId="1C38CE87" w14:textId="77777777" w:rsidR="00832200" w:rsidRPr="00080646" w:rsidRDefault="004B2815" w:rsidP="00E93E8B">
      <w:pPr>
        <w:widowControl w:val="0"/>
        <w:tabs>
          <w:tab w:val="clear" w:pos="567"/>
        </w:tabs>
        <w:autoSpaceDE w:val="0"/>
        <w:autoSpaceDN w:val="0"/>
        <w:adjustRightInd w:val="0"/>
        <w:spacing w:line="240" w:lineRule="auto"/>
        <w:rPr>
          <w:lang w:val="sl-SI"/>
        </w:rPr>
      </w:pPr>
      <w:r w:rsidRPr="00080646">
        <w:rPr>
          <w:lang w:val="sl-SI"/>
        </w:rPr>
        <w:t xml:space="preserve">Med neželenimi učinki, o katerih so poročali </w:t>
      </w:r>
      <w:r w:rsidR="00A60FCA" w:rsidRPr="00080646">
        <w:rPr>
          <w:lang w:val="sl-SI"/>
        </w:rPr>
        <w:t>(</w:t>
      </w:r>
      <w:r w:rsidRPr="00080646">
        <w:rPr>
          <w:lang w:val="sl-SI"/>
        </w:rPr>
        <w:t>preglednica</w:t>
      </w:r>
      <w:r w:rsidR="00A60FCA" w:rsidRPr="00080646">
        <w:rPr>
          <w:lang w:val="sl-SI"/>
        </w:rPr>
        <w:t xml:space="preserve"> 2), </w:t>
      </w:r>
      <w:r w:rsidRPr="00080646">
        <w:rPr>
          <w:lang w:val="sl-SI"/>
        </w:rPr>
        <w:t xml:space="preserve">je bila pogostnost večja pri bolnikih, ki so prejemali zdravilo </w:t>
      </w:r>
      <w:r w:rsidR="001C3152" w:rsidRPr="00080646">
        <w:rPr>
          <w:lang w:val="sl-SI"/>
        </w:rPr>
        <w:t xml:space="preserve">Odomzo </w:t>
      </w:r>
      <w:r w:rsidRPr="00080646">
        <w:rPr>
          <w:lang w:val="sl-SI"/>
        </w:rPr>
        <w:t xml:space="preserve">v odmerku </w:t>
      </w:r>
      <w:r w:rsidR="008565E3" w:rsidRPr="00080646">
        <w:rPr>
          <w:lang w:val="sl-SI"/>
        </w:rPr>
        <w:t>800</w:t>
      </w:r>
      <w:r w:rsidR="00CC0B59" w:rsidRPr="00080646">
        <w:rPr>
          <w:lang w:val="sl-SI"/>
        </w:rPr>
        <w:t> </w:t>
      </w:r>
      <w:r w:rsidR="008565E3" w:rsidRPr="00080646">
        <w:rPr>
          <w:lang w:val="sl-SI"/>
        </w:rPr>
        <w:t>mg</w:t>
      </w:r>
      <w:r w:rsidRPr="00080646">
        <w:rPr>
          <w:lang w:val="sl-SI"/>
        </w:rPr>
        <w:t>, kot pri tistih, ki</w:t>
      </w:r>
      <w:r w:rsidR="00080646" w:rsidRPr="00080646">
        <w:rPr>
          <w:lang w:val="sl-SI"/>
        </w:rPr>
        <w:t xml:space="preserve"> </w:t>
      </w:r>
      <w:r w:rsidRPr="00080646">
        <w:rPr>
          <w:lang w:val="sl-SI"/>
        </w:rPr>
        <w:t>so prejemali zdravilo O</w:t>
      </w:r>
      <w:r w:rsidR="00BD5903" w:rsidRPr="00080646">
        <w:rPr>
          <w:lang w:val="sl-SI"/>
        </w:rPr>
        <w:t xml:space="preserve">domzo </w:t>
      </w:r>
      <w:r w:rsidRPr="00080646">
        <w:rPr>
          <w:lang w:val="sl-SI"/>
        </w:rPr>
        <w:t xml:space="preserve">v odmerku </w:t>
      </w:r>
      <w:r w:rsidR="00832200" w:rsidRPr="00080646">
        <w:rPr>
          <w:lang w:val="sl-SI"/>
        </w:rPr>
        <w:t>200</w:t>
      </w:r>
      <w:r w:rsidR="00CC0B59" w:rsidRPr="00080646">
        <w:rPr>
          <w:lang w:val="sl-SI"/>
        </w:rPr>
        <w:t> </w:t>
      </w:r>
      <w:r w:rsidRPr="00080646">
        <w:rPr>
          <w:lang w:val="sl-SI"/>
        </w:rPr>
        <w:t>mg, razen pri mišičnoskeletnih bolečina</w:t>
      </w:r>
      <w:r w:rsidR="00080646" w:rsidRPr="00080646">
        <w:rPr>
          <w:lang w:val="sl-SI"/>
        </w:rPr>
        <w:t xml:space="preserve">h, diareji, bolečinah v trebuhu, </w:t>
      </w:r>
      <w:r w:rsidRPr="00080646">
        <w:rPr>
          <w:lang w:val="sl-SI"/>
        </w:rPr>
        <w:t xml:space="preserve">glavobolu in </w:t>
      </w:r>
      <w:r w:rsidR="00080646" w:rsidRPr="00080646">
        <w:rPr>
          <w:lang w:val="sl-SI"/>
        </w:rPr>
        <w:t xml:space="preserve">srbenju. </w:t>
      </w:r>
      <w:r w:rsidR="00832200" w:rsidRPr="00080646">
        <w:rPr>
          <w:lang w:val="sl-SI"/>
        </w:rPr>
        <w:t>T</w:t>
      </w:r>
      <w:r w:rsidR="00080646" w:rsidRPr="00080646">
        <w:rPr>
          <w:lang w:val="sl-SI"/>
        </w:rPr>
        <w:t>ako je bilo tudi s pogostnostjo neželenih učinkov 3. oziroma 4. stopnje, razen pri utrujenosti.</w:t>
      </w:r>
    </w:p>
    <w:p w14:paraId="4A57E3B0" w14:textId="77777777" w:rsidR="00832200" w:rsidRPr="00080646" w:rsidRDefault="00832200" w:rsidP="00E93E8B">
      <w:pPr>
        <w:widowControl w:val="0"/>
        <w:tabs>
          <w:tab w:val="clear" w:pos="567"/>
        </w:tabs>
        <w:autoSpaceDE w:val="0"/>
        <w:autoSpaceDN w:val="0"/>
        <w:adjustRightInd w:val="0"/>
        <w:spacing w:line="240" w:lineRule="auto"/>
        <w:rPr>
          <w:szCs w:val="22"/>
          <w:lang w:val="sl-SI"/>
        </w:rPr>
      </w:pPr>
    </w:p>
    <w:p w14:paraId="28C6BE31" w14:textId="77777777" w:rsidR="00FD75B1" w:rsidRPr="00080646" w:rsidRDefault="00080646" w:rsidP="00ED65D1">
      <w:pPr>
        <w:keepNext/>
        <w:widowControl w:val="0"/>
        <w:tabs>
          <w:tab w:val="clear" w:pos="567"/>
        </w:tabs>
        <w:autoSpaceDE w:val="0"/>
        <w:autoSpaceDN w:val="0"/>
        <w:adjustRightInd w:val="0"/>
        <w:spacing w:line="240" w:lineRule="auto"/>
        <w:jc w:val="both"/>
        <w:outlineLvl w:val="0"/>
        <w:rPr>
          <w:szCs w:val="22"/>
          <w:u w:val="single"/>
          <w:lang w:val="sl-SI"/>
        </w:rPr>
      </w:pPr>
      <w:r w:rsidRPr="002C4C79">
        <w:rPr>
          <w:szCs w:val="22"/>
          <w:u w:val="single"/>
          <w:lang w:val="sl-SI"/>
        </w:rPr>
        <w:t>Tabelaričen prikaz neželenih učinkov</w:t>
      </w:r>
      <w:bookmarkStart w:id="98" w:name="_1916317Tabulated_summary_of_adver"/>
      <w:bookmarkEnd w:id="98"/>
    </w:p>
    <w:p w14:paraId="6B7B1CD0" w14:textId="77777777" w:rsidR="00A2400E" w:rsidRPr="00080646" w:rsidRDefault="00A2400E" w:rsidP="00E93E8B">
      <w:pPr>
        <w:keepNext/>
        <w:widowControl w:val="0"/>
        <w:tabs>
          <w:tab w:val="clear" w:pos="567"/>
        </w:tabs>
        <w:autoSpaceDE w:val="0"/>
        <w:autoSpaceDN w:val="0"/>
        <w:adjustRightInd w:val="0"/>
        <w:spacing w:line="240" w:lineRule="auto"/>
        <w:rPr>
          <w:szCs w:val="22"/>
          <w:lang w:val="sl-SI"/>
        </w:rPr>
      </w:pPr>
    </w:p>
    <w:p w14:paraId="6D0D4E8C" w14:textId="77777777" w:rsidR="00767945" w:rsidRPr="00C80B9F" w:rsidRDefault="003C2A84" w:rsidP="00DE1C19">
      <w:pPr>
        <w:keepNext/>
        <w:widowControl w:val="0"/>
        <w:tabs>
          <w:tab w:val="clear" w:pos="567"/>
        </w:tabs>
        <w:autoSpaceDE w:val="0"/>
        <w:autoSpaceDN w:val="0"/>
        <w:adjustRightInd w:val="0"/>
        <w:spacing w:line="240" w:lineRule="auto"/>
        <w:rPr>
          <w:szCs w:val="22"/>
          <w:lang w:val="sl-SI"/>
        </w:rPr>
      </w:pPr>
      <w:r w:rsidRPr="004A61F8">
        <w:rPr>
          <w:szCs w:val="22"/>
          <w:lang w:val="sl-SI"/>
        </w:rPr>
        <w:t xml:space="preserve">Neželeni učinki pri uporabi priporočenega odmerka iz ključne študije faze II (preglednica 2) so </w:t>
      </w:r>
      <w:r w:rsidR="00767945" w:rsidRPr="004A61F8">
        <w:rPr>
          <w:szCs w:val="22"/>
          <w:lang w:val="sl-SI"/>
        </w:rPr>
        <w:t xml:space="preserve">navedeni po organskih sistemih </w:t>
      </w:r>
      <w:r w:rsidR="00767945" w:rsidRPr="00584ADF">
        <w:rPr>
          <w:szCs w:val="22"/>
          <w:lang w:val="sl-SI"/>
        </w:rPr>
        <w:t xml:space="preserve">klasifikacije MedDRA </w:t>
      </w:r>
      <w:r w:rsidR="002B2211">
        <w:rPr>
          <w:szCs w:val="22"/>
          <w:lang w:val="sl-SI"/>
        </w:rPr>
        <w:t>različica</w:t>
      </w:r>
      <w:r w:rsidR="00767945" w:rsidRPr="004E2A6B">
        <w:rPr>
          <w:szCs w:val="22"/>
          <w:lang w:val="sl-SI"/>
        </w:rPr>
        <w:t> </w:t>
      </w:r>
      <w:r w:rsidR="004A7C30">
        <w:rPr>
          <w:szCs w:val="22"/>
          <w:lang w:val="sl-SI"/>
        </w:rPr>
        <w:t>18</w:t>
      </w:r>
      <w:r w:rsidR="00E05C57" w:rsidRPr="00B534F4">
        <w:rPr>
          <w:szCs w:val="22"/>
          <w:lang w:val="sl-SI"/>
        </w:rPr>
        <w:t xml:space="preserve">. </w:t>
      </w:r>
      <w:r w:rsidR="00767945" w:rsidRPr="008A3767">
        <w:rPr>
          <w:szCs w:val="22"/>
          <w:lang w:val="sl-SI"/>
        </w:rPr>
        <w:t xml:space="preserve">V vsaki skupini po organskem sistemu so neželeni učinki razvrščeni po pogostnosti, pri čemer so najpogostejši učinki navedeni najprej. </w:t>
      </w:r>
      <w:r w:rsidR="00767945" w:rsidRPr="00C80B9F">
        <w:rPr>
          <w:szCs w:val="22"/>
          <w:lang w:val="sl-SI"/>
        </w:rPr>
        <w:t>V vsaki skupini pogostnosti so neželeni učinki navedeni po padajoči resnosti. Pri tem ustrezna kategorija pogostnosti posameznega neželenega učinka temelji na naslednjem dogovoru (CIOMS III): zelo pogosti (≥1/10); pogosti (≥1/100 do &lt;1/10); občasni (≥1/1.000 do &lt;1/100); redki (≥1/10.000 do &lt;1/1.000); zelo redki (&lt;1/10.000) in neznana (ni mogoče oceniti iz razpoložljivih podatkov).</w:t>
      </w:r>
    </w:p>
    <w:p w14:paraId="328B3BC8" w14:textId="77777777" w:rsidR="00767945" w:rsidRPr="00C80B9F" w:rsidRDefault="00767945" w:rsidP="00DE1C19">
      <w:pPr>
        <w:keepNext/>
        <w:widowControl w:val="0"/>
        <w:tabs>
          <w:tab w:val="clear" w:pos="567"/>
        </w:tabs>
        <w:autoSpaceDE w:val="0"/>
        <w:autoSpaceDN w:val="0"/>
        <w:adjustRightInd w:val="0"/>
        <w:spacing w:line="240" w:lineRule="auto"/>
        <w:rPr>
          <w:lang w:val="sl-SI"/>
        </w:rPr>
      </w:pPr>
    </w:p>
    <w:p w14:paraId="2281494A" w14:textId="77777777" w:rsidR="00666C11" w:rsidRPr="00080646" w:rsidRDefault="00767945" w:rsidP="00E93E8B">
      <w:pPr>
        <w:keepNext/>
        <w:widowControl w:val="0"/>
        <w:tabs>
          <w:tab w:val="clear" w:pos="567"/>
        </w:tabs>
        <w:autoSpaceDE w:val="0"/>
        <w:autoSpaceDN w:val="0"/>
        <w:adjustRightInd w:val="0"/>
        <w:spacing w:line="240" w:lineRule="auto"/>
        <w:rPr>
          <w:b/>
          <w:szCs w:val="22"/>
          <w:lang w:val="sl-SI"/>
        </w:rPr>
      </w:pPr>
      <w:r w:rsidRPr="00584ADF">
        <w:rPr>
          <w:b/>
          <w:szCs w:val="22"/>
          <w:lang w:val="sl-SI"/>
        </w:rPr>
        <w:t>Preglednica</w:t>
      </w:r>
      <w:r w:rsidR="00A2400E" w:rsidRPr="00584ADF">
        <w:rPr>
          <w:b/>
          <w:szCs w:val="22"/>
          <w:lang w:val="sl-SI"/>
        </w:rPr>
        <w:t> 2</w:t>
      </w:r>
      <w:r w:rsidR="00FD75B1" w:rsidRPr="004E2A6B">
        <w:rPr>
          <w:b/>
          <w:szCs w:val="22"/>
          <w:lang w:val="sl-SI"/>
        </w:rPr>
        <w:tab/>
      </w:r>
      <w:r w:rsidRPr="004E2A6B">
        <w:rPr>
          <w:b/>
          <w:szCs w:val="22"/>
          <w:lang w:val="sl-SI"/>
        </w:rPr>
        <w:t>Neželeni učinki, ki so jih opažali v ključni študiji</w:t>
      </w:r>
      <w:r>
        <w:rPr>
          <w:b/>
          <w:szCs w:val="22"/>
          <w:lang w:val="sl-SI"/>
        </w:rPr>
        <w:t xml:space="preserve"> </w:t>
      </w:r>
      <w:r w:rsidRPr="00317B5E">
        <w:rPr>
          <w:b/>
          <w:lang w:val="sl-SI"/>
        </w:rPr>
        <w:t>faze </w:t>
      </w:r>
      <w:r w:rsidR="008565E3" w:rsidRPr="00767945">
        <w:rPr>
          <w:b/>
          <w:szCs w:val="22"/>
          <w:lang w:val="sl-SI"/>
        </w:rPr>
        <w:t>II</w:t>
      </w:r>
      <w:bookmarkStart w:id="99" w:name="_7017047Table_74519Adverse_reactio"/>
      <w:bookmarkEnd w:id="99"/>
    </w:p>
    <w:p w14:paraId="54E5695C" w14:textId="77777777" w:rsidR="008F5A55" w:rsidRPr="00080646" w:rsidRDefault="008F5A55" w:rsidP="00E93E8B">
      <w:pPr>
        <w:keepNext/>
        <w:widowControl w:val="0"/>
        <w:tabs>
          <w:tab w:val="clear" w:pos="567"/>
        </w:tabs>
        <w:autoSpaceDE w:val="0"/>
        <w:autoSpaceDN w:val="0"/>
        <w:adjustRightInd w:val="0"/>
        <w:spacing w:line="240" w:lineRule="auto"/>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4808"/>
      </w:tblGrid>
      <w:tr w:rsidR="008F5A55" w:rsidRPr="00AD544B" w14:paraId="4D1DD62C" w14:textId="77777777" w:rsidTr="00CC0B59">
        <w:tc>
          <w:tcPr>
            <w:tcW w:w="4927" w:type="dxa"/>
            <w:vAlign w:val="center"/>
          </w:tcPr>
          <w:p w14:paraId="0007C139" w14:textId="77777777" w:rsidR="008F5A55" w:rsidRPr="00080646" w:rsidRDefault="0097419B" w:rsidP="00E93E8B">
            <w:pPr>
              <w:pStyle w:val="Table"/>
              <w:keepNext/>
              <w:keepLines w:val="0"/>
              <w:widowControl w:val="0"/>
              <w:tabs>
                <w:tab w:val="clear" w:pos="284"/>
              </w:tabs>
              <w:spacing w:before="0" w:after="0"/>
              <w:jc w:val="center"/>
              <w:rPr>
                <w:rFonts w:ascii="Times New Roman" w:hAnsi="Times New Roman"/>
                <w:b/>
                <w:sz w:val="22"/>
                <w:szCs w:val="22"/>
                <w:lang w:val="sl-SI"/>
              </w:rPr>
            </w:pPr>
            <w:r>
              <w:rPr>
                <w:rFonts w:ascii="Times New Roman" w:hAnsi="Times New Roman"/>
                <w:b/>
                <w:sz w:val="22"/>
                <w:szCs w:val="22"/>
                <w:lang w:val="sl-SI"/>
              </w:rPr>
              <w:t>Primarni organski sistem</w:t>
            </w:r>
          </w:p>
          <w:p w14:paraId="448C502B" w14:textId="77777777" w:rsidR="008F5A55" w:rsidRPr="00080646" w:rsidRDefault="0097419B" w:rsidP="0097419B">
            <w:pPr>
              <w:pStyle w:val="Table"/>
              <w:keepNext/>
              <w:keepLines w:val="0"/>
              <w:widowControl w:val="0"/>
              <w:tabs>
                <w:tab w:val="clear" w:pos="284"/>
              </w:tabs>
              <w:spacing w:before="0" w:after="0"/>
              <w:jc w:val="center"/>
              <w:rPr>
                <w:rFonts w:ascii="Times New Roman" w:hAnsi="Times New Roman"/>
                <w:sz w:val="22"/>
                <w:szCs w:val="22"/>
                <w:lang w:val="sl-SI"/>
              </w:rPr>
            </w:pPr>
            <w:r>
              <w:rPr>
                <w:rFonts w:ascii="Times New Roman" w:hAnsi="Times New Roman"/>
                <w:sz w:val="22"/>
                <w:szCs w:val="22"/>
                <w:lang w:val="sl-SI"/>
              </w:rPr>
              <w:t>prednostni izraz</w:t>
            </w:r>
          </w:p>
        </w:tc>
        <w:tc>
          <w:tcPr>
            <w:tcW w:w="4928" w:type="dxa"/>
            <w:vAlign w:val="center"/>
          </w:tcPr>
          <w:p w14:paraId="55EC5EC2" w14:textId="77777777" w:rsidR="008F5A55" w:rsidRPr="00080646" w:rsidRDefault="00965E42" w:rsidP="00E93E8B">
            <w:pPr>
              <w:pStyle w:val="Table"/>
              <w:keepNext/>
              <w:keepLines w:val="0"/>
              <w:widowControl w:val="0"/>
              <w:tabs>
                <w:tab w:val="clear" w:pos="284"/>
              </w:tabs>
              <w:spacing w:before="0" w:after="0"/>
              <w:jc w:val="center"/>
              <w:rPr>
                <w:rFonts w:ascii="Times New Roman" w:hAnsi="Times New Roman"/>
                <w:b/>
                <w:sz w:val="22"/>
                <w:szCs w:val="22"/>
                <w:lang w:val="sl-SI"/>
              </w:rPr>
            </w:pPr>
            <w:r>
              <w:rPr>
                <w:rFonts w:ascii="Times New Roman" w:hAnsi="Times New Roman"/>
                <w:b/>
                <w:sz w:val="22"/>
                <w:szCs w:val="22"/>
                <w:lang w:val="sl-SI"/>
              </w:rPr>
              <w:t>P</w:t>
            </w:r>
            <w:r w:rsidR="0097419B">
              <w:rPr>
                <w:rFonts w:ascii="Times New Roman" w:hAnsi="Times New Roman"/>
                <w:b/>
                <w:sz w:val="22"/>
                <w:szCs w:val="22"/>
                <w:lang w:val="sl-SI"/>
              </w:rPr>
              <w:t>ogostnost vseh stopenj skupaj</w:t>
            </w:r>
          </w:p>
          <w:p w14:paraId="67FC177C" w14:textId="77777777" w:rsidR="008F5A55" w:rsidRPr="00080646" w:rsidRDefault="008F5A55" w:rsidP="00E93E8B">
            <w:pPr>
              <w:pStyle w:val="Table"/>
              <w:keepNext/>
              <w:keepLines w:val="0"/>
              <w:widowControl w:val="0"/>
              <w:tabs>
                <w:tab w:val="clear" w:pos="284"/>
              </w:tabs>
              <w:spacing w:before="0" w:after="0"/>
              <w:jc w:val="center"/>
              <w:rPr>
                <w:rFonts w:ascii="Times New Roman" w:hAnsi="Times New Roman"/>
                <w:sz w:val="22"/>
                <w:szCs w:val="22"/>
                <w:lang w:val="sl-SI"/>
              </w:rPr>
            </w:pPr>
            <w:r w:rsidRPr="00080646">
              <w:rPr>
                <w:rFonts w:ascii="Times New Roman" w:hAnsi="Times New Roman"/>
                <w:sz w:val="22"/>
                <w:szCs w:val="22"/>
                <w:lang w:val="sl-SI"/>
              </w:rPr>
              <w:t>200 mg</w:t>
            </w:r>
          </w:p>
        </w:tc>
      </w:tr>
      <w:tr w:rsidR="008F5A55" w:rsidRPr="0097419B" w14:paraId="14BD7D2D" w14:textId="77777777" w:rsidTr="004A5ECB">
        <w:tc>
          <w:tcPr>
            <w:tcW w:w="9855" w:type="dxa"/>
            <w:gridSpan w:val="2"/>
          </w:tcPr>
          <w:p w14:paraId="0CAE45EE" w14:textId="77777777" w:rsidR="008F5A55" w:rsidRPr="0097419B" w:rsidRDefault="0097419B" w:rsidP="0097419B">
            <w:pPr>
              <w:pStyle w:val="Table"/>
              <w:keepNext/>
              <w:keepLines w:val="0"/>
              <w:widowControl w:val="0"/>
              <w:tabs>
                <w:tab w:val="clear" w:pos="284"/>
              </w:tabs>
              <w:spacing w:before="0" w:after="0"/>
              <w:rPr>
                <w:rFonts w:ascii="Times New Roman" w:hAnsi="Times New Roman"/>
                <w:sz w:val="22"/>
                <w:szCs w:val="22"/>
                <w:lang w:val="sl-SI"/>
              </w:rPr>
            </w:pPr>
            <w:r w:rsidRPr="0097419B">
              <w:rPr>
                <w:rFonts w:ascii="Times New Roman" w:hAnsi="Times New Roman"/>
                <w:b/>
                <w:sz w:val="22"/>
                <w:szCs w:val="22"/>
                <w:lang w:val="sl-SI"/>
              </w:rPr>
              <w:t>Presnovne in prehranske motnje</w:t>
            </w:r>
          </w:p>
        </w:tc>
      </w:tr>
      <w:tr w:rsidR="008F5A55" w:rsidRPr="00080646" w14:paraId="5EFF6CD0" w14:textId="77777777" w:rsidTr="004A5ECB">
        <w:tc>
          <w:tcPr>
            <w:tcW w:w="4927" w:type="dxa"/>
          </w:tcPr>
          <w:p w14:paraId="4477E64A" w14:textId="77777777" w:rsidR="008F5A55" w:rsidRPr="00080646" w:rsidRDefault="0097419B" w:rsidP="00ED65D1">
            <w:pPr>
              <w:pStyle w:val="Table"/>
              <w:keepNext/>
              <w:keepLines w:val="0"/>
              <w:widowControl w:val="0"/>
              <w:tabs>
                <w:tab w:val="clear" w:pos="284"/>
              </w:tabs>
              <w:spacing w:before="0" w:after="0"/>
              <w:rPr>
                <w:rFonts w:ascii="Times New Roman" w:hAnsi="Times New Roman"/>
                <w:sz w:val="22"/>
                <w:szCs w:val="22"/>
                <w:lang w:val="sl-SI"/>
              </w:rPr>
            </w:pPr>
            <w:r w:rsidRPr="00ED65D1">
              <w:rPr>
                <w:rFonts w:ascii="Times New Roman" w:hAnsi="Times New Roman"/>
                <w:sz w:val="22"/>
                <w:szCs w:val="22"/>
                <w:lang w:val="en-US"/>
              </w:rPr>
              <w:t>zmanjšan apetit</w:t>
            </w:r>
          </w:p>
        </w:tc>
        <w:tc>
          <w:tcPr>
            <w:tcW w:w="4928" w:type="dxa"/>
          </w:tcPr>
          <w:p w14:paraId="46CA6E8A" w14:textId="77777777" w:rsidR="008F5A55" w:rsidRPr="00080646" w:rsidRDefault="0097419B" w:rsidP="0097419B">
            <w:pPr>
              <w:pStyle w:val="Table"/>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zelo pogosti</w:t>
            </w:r>
          </w:p>
        </w:tc>
      </w:tr>
      <w:tr w:rsidR="00A60FCA" w:rsidRPr="00080646" w14:paraId="588C7B07" w14:textId="77777777" w:rsidTr="004A5ECB">
        <w:tc>
          <w:tcPr>
            <w:tcW w:w="4927" w:type="dxa"/>
          </w:tcPr>
          <w:p w14:paraId="07FE48C0" w14:textId="77777777" w:rsidR="00A60FCA" w:rsidRPr="00080646" w:rsidRDefault="002B2211" w:rsidP="00646E1E">
            <w:pPr>
              <w:pStyle w:val="Table"/>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dehidracija</w:t>
            </w:r>
          </w:p>
        </w:tc>
        <w:tc>
          <w:tcPr>
            <w:tcW w:w="4928" w:type="dxa"/>
          </w:tcPr>
          <w:p w14:paraId="4139916B" w14:textId="77777777" w:rsidR="00A60FCA" w:rsidRPr="00080646" w:rsidRDefault="0097419B" w:rsidP="00E93E8B">
            <w:pPr>
              <w:pStyle w:val="Table"/>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pogosti</w:t>
            </w:r>
          </w:p>
        </w:tc>
      </w:tr>
      <w:tr w:rsidR="000A65D4" w:rsidRPr="00F015A6" w14:paraId="052A96F4" w14:textId="77777777" w:rsidTr="004A5ECB">
        <w:tc>
          <w:tcPr>
            <w:tcW w:w="9855" w:type="dxa"/>
            <w:gridSpan w:val="2"/>
          </w:tcPr>
          <w:p w14:paraId="2058AE7C" w14:textId="77777777" w:rsidR="000A65D4" w:rsidRPr="00227281" w:rsidRDefault="00F015A6" w:rsidP="00F015A6">
            <w:pPr>
              <w:pStyle w:val="Table"/>
              <w:keepNext/>
              <w:keepLines w:val="0"/>
              <w:widowControl w:val="0"/>
              <w:tabs>
                <w:tab w:val="clear" w:pos="284"/>
              </w:tabs>
              <w:spacing w:before="0" w:after="0"/>
              <w:rPr>
                <w:rFonts w:ascii="Times New Roman" w:hAnsi="Times New Roman"/>
                <w:sz w:val="22"/>
                <w:szCs w:val="22"/>
                <w:lang w:val="sl-SI"/>
              </w:rPr>
            </w:pPr>
            <w:r w:rsidRPr="00227281">
              <w:rPr>
                <w:rFonts w:ascii="Times New Roman" w:hAnsi="Times New Roman"/>
                <w:b/>
                <w:sz w:val="22"/>
                <w:szCs w:val="22"/>
                <w:lang w:val="sl-SI"/>
              </w:rPr>
              <w:t>Bolezni živčevja</w:t>
            </w:r>
          </w:p>
        </w:tc>
      </w:tr>
      <w:tr w:rsidR="008F5A55" w:rsidRPr="00F015A6" w14:paraId="667A8651" w14:textId="77777777" w:rsidTr="004A5ECB">
        <w:tc>
          <w:tcPr>
            <w:tcW w:w="4927" w:type="dxa"/>
          </w:tcPr>
          <w:p w14:paraId="4DEDC231" w14:textId="77777777" w:rsidR="008F5A55" w:rsidRPr="00227281" w:rsidRDefault="00F015A6" w:rsidP="00F015A6">
            <w:pPr>
              <w:pStyle w:val="Table"/>
              <w:keepNext/>
              <w:keepLines w:val="0"/>
              <w:widowControl w:val="0"/>
              <w:tabs>
                <w:tab w:val="clear" w:pos="284"/>
              </w:tabs>
              <w:spacing w:before="0" w:after="0"/>
              <w:rPr>
                <w:rFonts w:ascii="Times New Roman" w:hAnsi="Times New Roman"/>
                <w:sz w:val="22"/>
                <w:szCs w:val="22"/>
                <w:lang w:val="sl-SI"/>
              </w:rPr>
            </w:pPr>
            <w:r w:rsidRPr="00227281">
              <w:rPr>
                <w:rFonts w:ascii="Times New Roman" w:hAnsi="Times New Roman"/>
                <w:sz w:val="22"/>
                <w:szCs w:val="22"/>
                <w:lang w:val="sl-SI"/>
              </w:rPr>
              <w:t>motnje okušanja</w:t>
            </w:r>
          </w:p>
        </w:tc>
        <w:tc>
          <w:tcPr>
            <w:tcW w:w="4928" w:type="dxa"/>
          </w:tcPr>
          <w:p w14:paraId="353FAA71" w14:textId="77777777" w:rsidR="008F5A55" w:rsidRPr="00227281"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227281">
              <w:rPr>
                <w:rFonts w:ascii="Times New Roman" w:hAnsi="Times New Roman"/>
                <w:sz w:val="22"/>
                <w:szCs w:val="22"/>
                <w:lang w:val="sl-SI"/>
              </w:rPr>
              <w:t>zelo pogosti</w:t>
            </w:r>
          </w:p>
        </w:tc>
      </w:tr>
      <w:tr w:rsidR="008F5A55" w:rsidRPr="00F015A6" w14:paraId="73D0F5AF" w14:textId="77777777" w:rsidTr="004A5ECB">
        <w:tc>
          <w:tcPr>
            <w:tcW w:w="4927" w:type="dxa"/>
          </w:tcPr>
          <w:p w14:paraId="057FC665" w14:textId="77777777" w:rsidR="008F5A55" w:rsidRPr="00227281" w:rsidRDefault="00F015A6" w:rsidP="00F015A6">
            <w:pPr>
              <w:pStyle w:val="Table"/>
              <w:keepLines w:val="0"/>
              <w:widowControl w:val="0"/>
              <w:tabs>
                <w:tab w:val="clear" w:pos="284"/>
              </w:tabs>
              <w:spacing w:before="0" w:after="0"/>
              <w:rPr>
                <w:rFonts w:ascii="Times New Roman" w:hAnsi="Times New Roman"/>
                <w:sz w:val="22"/>
                <w:szCs w:val="22"/>
                <w:lang w:val="sl-SI"/>
              </w:rPr>
            </w:pPr>
            <w:r w:rsidRPr="00227281">
              <w:rPr>
                <w:rFonts w:ascii="Times New Roman" w:hAnsi="Times New Roman"/>
                <w:sz w:val="22"/>
                <w:szCs w:val="22"/>
                <w:lang w:val="sl-SI"/>
              </w:rPr>
              <w:t>glavobol</w:t>
            </w:r>
          </w:p>
        </w:tc>
        <w:tc>
          <w:tcPr>
            <w:tcW w:w="4928" w:type="dxa"/>
          </w:tcPr>
          <w:p w14:paraId="11EAB290" w14:textId="77777777" w:rsidR="008F5A55" w:rsidRPr="00227281" w:rsidRDefault="0097419B" w:rsidP="00E93E8B">
            <w:pPr>
              <w:pStyle w:val="Table"/>
              <w:keepLines w:val="0"/>
              <w:widowControl w:val="0"/>
              <w:tabs>
                <w:tab w:val="clear" w:pos="284"/>
              </w:tabs>
              <w:spacing w:before="0" w:after="0"/>
              <w:rPr>
                <w:rFonts w:ascii="Times New Roman" w:hAnsi="Times New Roman"/>
                <w:sz w:val="22"/>
                <w:szCs w:val="22"/>
                <w:lang w:val="sl-SI"/>
              </w:rPr>
            </w:pPr>
            <w:r w:rsidRPr="00227281">
              <w:rPr>
                <w:rFonts w:ascii="Times New Roman" w:hAnsi="Times New Roman"/>
                <w:sz w:val="22"/>
                <w:szCs w:val="22"/>
                <w:lang w:val="sl-SI"/>
              </w:rPr>
              <w:t>zelo pogosti</w:t>
            </w:r>
          </w:p>
        </w:tc>
      </w:tr>
      <w:tr w:rsidR="000A65D4" w:rsidRPr="00F015A6" w14:paraId="456808F1" w14:textId="77777777" w:rsidTr="004A5ECB">
        <w:tc>
          <w:tcPr>
            <w:tcW w:w="9855" w:type="dxa"/>
            <w:gridSpan w:val="2"/>
          </w:tcPr>
          <w:p w14:paraId="326E1D55" w14:textId="77777777" w:rsidR="000A65D4" w:rsidRPr="00227281" w:rsidRDefault="00F015A6" w:rsidP="00F015A6">
            <w:pPr>
              <w:pStyle w:val="Table"/>
              <w:keepNext/>
              <w:keepLines w:val="0"/>
              <w:widowControl w:val="0"/>
              <w:tabs>
                <w:tab w:val="clear" w:pos="284"/>
              </w:tabs>
              <w:spacing w:before="0" w:after="0"/>
              <w:rPr>
                <w:rFonts w:ascii="Times New Roman" w:hAnsi="Times New Roman"/>
                <w:sz w:val="22"/>
                <w:szCs w:val="22"/>
                <w:lang w:val="sl-SI"/>
              </w:rPr>
            </w:pPr>
            <w:r w:rsidRPr="00227281">
              <w:rPr>
                <w:rFonts w:ascii="Times New Roman" w:hAnsi="Times New Roman"/>
                <w:b/>
                <w:sz w:val="22"/>
                <w:szCs w:val="22"/>
                <w:lang w:val="sl-SI"/>
              </w:rPr>
              <w:t>Bolezni prebavil</w:t>
            </w:r>
          </w:p>
        </w:tc>
      </w:tr>
      <w:tr w:rsidR="008F5A55" w:rsidRPr="00F015A6" w14:paraId="64065C8D" w14:textId="77777777" w:rsidTr="004A5ECB">
        <w:tc>
          <w:tcPr>
            <w:tcW w:w="4927" w:type="dxa"/>
          </w:tcPr>
          <w:p w14:paraId="432BCED5" w14:textId="77777777" w:rsidR="008F5A55" w:rsidRPr="00F015A6" w:rsidRDefault="00F015A6" w:rsidP="00F015A6">
            <w:pPr>
              <w:pStyle w:val="Table"/>
              <w:keepNext/>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navzea</w:t>
            </w:r>
          </w:p>
        </w:tc>
        <w:tc>
          <w:tcPr>
            <w:tcW w:w="4928" w:type="dxa"/>
          </w:tcPr>
          <w:p w14:paraId="02AA8D96" w14:textId="77777777" w:rsidR="008F5A55" w:rsidRPr="00F015A6"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F015A6">
              <w:rPr>
                <w:rFonts w:ascii="Times New Roman" w:hAnsi="Times New Roman"/>
                <w:sz w:val="22"/>
                <w:szCs w:val="22"/>
                <w:lang w:val="sl-SI"/>
              </w:rPr>
              <w:t>zelo pogosti</w:t>
            </w:r>
          </w:p>
        </w:tc>
      </w:tr>
      <w:tr w:rsidR="008F5A55" w:rsidRPr="00F015A6" w14:paraId="0229EA8F" w14:textId="77777777" w:rsidTr="004A5ECB">
        <w:tc>
          <w:tcPr>
            <w:tcW w:w="4927" w:type="dxa"/>
          </w:tcPr>
          <w:p w14:paraId="63197BBE" w14:textId="77777777" w:rsidR="008F5A55" w:rsidRPr="00F015A6" w:rsidRDefault="00F015A6" w:rsidP="00F015A6">
            <w:pPr>
              <w:pStyle w:val="Table"/>
              <w:keepNext/>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diareja</w:t>
            </w:r>
          </w:p>
        </w:tc>
        <w:tc>
          <w:tcPr>
            <w:tcW w:w="4928" w:type="dxa"/>
          </w:tcPr>
          <w:p w14:paraId="63AD15CB" w14:textId="77777777" w:rsidR="008F5A55" w:rsidRPr="00F015A6"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F015A6">
              <w:rPr>
                <w:rFonts w:ascii="Times New Roman" w:hAnsi="Times New Roman"/>
                <w:sz w:val="22"/>
                <w:szCs w:val="22"/>
                <w:lang w:val="sl-SI"/>
              </w:rPr>
              <w:t>zelo pogosti</w:t>
            </w:r>
          </w:p>
        </w:tc>
      </w:tr>
      <w:tr w:rsidR="008F5A55" w:rsidRPr="00F015A6" w14:paraId="61929E47" w14:textId="77777777" w:rsidTr="004A5ECB">
        <w:tc>
          <w:tcPr>
            <w:tcW w:w="4927" w:type="dxa"/>
          </w:tcPr>
          <w:p w14:paraId="1D183350" w14:textId="77777777" w:rsidR="008F5A55" w:rsidRPr="00F015A6" w:rsidRDefault="00F015A6" w:rsidP="00227281">
            <w:pPr>
              <w:pStyle w:val="Table"/>
              <w:keepNext/>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bo</w:t>
            </w:r>
            <w:r w:rsidR="00227281">
              <w:rPr>
                <w:rFonts w:ascii="Times New Roman" w:hAnsi="Times New Roman"/>
                <w:sz w:val="22"/>
                <w:szCs w:val="22"/>
                <w:lang w:val="sl-SI"/>
              </w:rPr>
              <w:t>l</w:t>
            </w:r>
            <w:r>
              <w:rPr>
                <w:rFonts w:ascii="Times New Roman" w:hAnsi="Times New Roman"/>
                <w:sz w:val="22"/>
                <w:szCs w:val="22"/>
                <w:lang w:val="sl-SI"/>
              </w:rPr>
              <w:t>ečine v trebuhu</w:t>
            </w:r>
          </w:p>
        </w:tc>
        <w:tc>
          <w:tcPr>
            <w:tcW w:w="4928" w:type="dxa"/>
          </w:tcPr>
          <w:p w14:paraId="447542DB" w14:textId="77777777" w:rsidR="008F5A55" w:rsidRPr="00F015A6"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F015A6">
              <w:rPr>
                <w:rFonts w:ascii="Times New Roman" w:hAnsi="Times New Roman"/>
                <w:sz w:val="22"/>
                <w:szCs w:val="22"/>
                <w:lang w:val="sl-SI"/>
              </w:rPr>
              <w:t>zelo pogosti</w:t>
            </w:r>
          </w:p>
        </w:tc>
      </w:tr>
      <w:tr w:rsidR="00E4648B" w:rsidRPr="00F015A6" w14:paraId="31026355" w14:textId="77777777" w:rsidTr="004A5ECB">
        <w:tc>
          <w:tcPr>
            <w:tcW w:w="4927" w:type="dxa"/>
          </w:tcPr>
          <w:p w14:paraId="50CEF803" w14:textId="77777777" w:rsidR="00E4648B" w:rsidRPr="00F015A6" w:rsidRDefault="00F015A6" w:rsidP="00F015A6">
            <w:pPr>
              <w:pStyle w:val="Table"/>
              <w:keepNext/>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bruhanje</w:t>
            </w:r>
          </w:p>
        </w:tc>
        <w:tc>
          <w:tcPr>
            <w:tcW w:w="4928" w:type="dxa"/>
          </w:tcPr>
          <w:p w14:paraId="2F0D6C59" w14:textId="77777777" w:rsidR="00E4648B" w:rsidRPr="00F015A6"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F015A6">
              <w:rPr>
                <w:rFonts w:ascii="Times New Roman" w:hAnsi="Times New Roman"/>
                <w:sz w:val="22"/>
                <w:szCs w:val="22"/>
                <w:lang w:val="sl-SI"/>
              </w:rPr>
              <w:t>zelo pogosti</w:t>
            </w:r>
          </w:p>
        </w:tc>
      </w:tr>
      <w:tr w:rsidR="008F5A55" w:rsidRPr="00F015A6" w14:paraId="62D2C088" w14:textId="77777777" w:rsidTr="004A5ECB">
        <w:tc>
          <w:tcPr>
            <w:tcW w:w="4927" w:type="dxa"/>
          </w:tcPr>
          <w:p w14:paraId="43A974EB" w14:textId="77777777" w:rsidR="008F5A55" w:rsidRPr="00F015A6" w:rsidRDefault="00227281" w:rsidP="00227281">
            <w:pPr>
              <w:pStyle w:val="Table"/>
              <w:keepNext/>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dispepsija</w:t>
            </w:r>
          </w:p>
        </w:tc>
        <w:tc>
          <w:tcPr>
            <w:tcW w:w="4928" w:type="dxa"/>
          </w:tcPr>
          <w:p w14:paraId="56F72852" w14:textId="77777777" w:rsidR="008F5A55" w:rsidRPr="00F015A6"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F015A6">
              <w:rPr>
                <w:rFonts w:ascii="Times New Roman" w:hAnsi="Times New Roman"/>
                <w:sz w:val="22"/>
                <w:szCs w:val="22"/>
                <w:lang w:val="sl-SI"/>
              </w:rPr>
              <w:t>pogosti</w:t>
            </w:r>
          </w:p>
        </w:tc>
      </w:tr>
      <w:tr w:rsidR="008F5A55" w:rsidRPr="00F015A6" w14:paraId="743EC650" w14:textId="77777777" w:rsidTr="004A5ECB">
        <w:tc>
          <w:tcPr>
            <w:tcW w:w="4927" w:type="dxa"/>
          </w:tcPr>
          <w:p w14:paraId="4A310D14" w14:textId="77777777" w:rsidR="008F5A55" w:rsidRPr="00F015A6" w:rsidRDefault="00227281" w:rsidP="00227281">
            <w:pPr>
              <w:pStyle w:val="Table"/>
              <w:keepNext/>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obstipacija</w:t>
            </w:r>
          </w:p>
        </w:tc>
        <w:tc>
          <w:tcPr>
            <w:tcW w:w="4928" w:type="dxa"/>
          </w:tcPr>
          <w:p w14:paraId="56CF92C7" w14:textId="77777777" w:rsidR="008F5A55" w:rsidRPr="00F015A6"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F015A6">
              <w:rPr>
                <w:rFonts w:ascii="Times New Roman" w:hAnsi="Times New Roman"/>
                <w:sz w:val="22"/>
                <w:szCs w:val="22"/>
                <w:lang w:val="sl-SI"/>
              </w:rPr>
              <w:t>pogosti</w:t>
            </w:r>
          </w:p>
        </w:tc>
      </w:tr>
      <w:tr w:rsidR="008F5A55" w:rsidRPr="00F015A6" w14:paraId="1820C5CE" w14:textId="77777777" w:rsidTr="004A5ECB">
        <w:tc>
          <w:tcPr>
            <w:tcW w:w="4927" w:type="dxa"/>
          </w:tcPr>
          <w:p w14:paraId="274AEC17" w14:textId="77777777" w:rsidR="008F5A55" w:rsidRPr="00F015A6" w:rsidRDefault="00227281" w:rsidP="00227281">
            <w:pPr>
              <w:pStyle w:val="Table"/>
              <w:keepLines w:val="0"/>
              <w:widowControl w:val="0"/>
              <w:tabs>
                <w:tab w:val="clear" w:pos="284"/>
              </w:tabs>
              <w:spacing w:before="0" w:after="0"/>
              <w:rPr>
                <w:rFonts w:ascii="Times New Roman" w:hAnsi="Times New Roman"/>
                <w:sz w:val="22"/>
                <w:szCs w:val="22"/>
                <w:lang w:val="sl-SI"/>
              </w:rPr>
            </w:pPr>
            <w:r>
              <w:rPr>
                <w:rFonts w:ascii="Times New Roman" w:hAnsi="Times New Roman"/>
                <w:sz w:val="22"/>
                <w:szCs w:val="22"/>
                <w:lang w:val="sl-SI"/>
              </w:rPr>
              <w:t>gastro-ezofagealna refluksna bolezen</w:t>
            </w:r>
          </w:p>
        </w:tc>
        <w:tc>
          <w:tcPr>
            <w:tcW w:w="4928" w:type="dxa"/>
          </w:tcPr>
          <w:p w14:paraId="0050001B" w14:textId="77777777" w:rsidR="008F5A55" w:rsidRPr="00F015A6" w:rsidRDefault="0097419B" w:rsidP="00E93E8B">
            <w:pPr>
              <w:pStyle w:val="Table"/>
              <w:keepLines w:val="0"/>
              <w:widowControl w:val="0"/>
              <w:tabs>
                <w:tab w:val="clear" w:pos="284"/>
              </w:tabs>
              <w:spacing w:before="0" w:after="0"/>
              <w:rPr>
                <w:rFonts w:ascii="Times New Roman" w:hAnsi="Times New Roman"/>
                <w:sz w:val="22"/>
                <w:szCs w:val="22"/>
                <w:lang w:val="sl-SI"/>
              </w:rPr>
            </w:pPr>
            <w:r w:rsidRPr="00F015A6">
              <w:rPr>
                <w:rFonts w:ascii="Times New Roman" w:hAnsi="Times New Roman"/>
                <w:sz w:val="22"/>
                <w:szCs w:val="22"/>
                <w:lang w:val="sl-SI"/>
              </w:rPr>
              <w:t>pogosti</w:t>
            </w:r>
          </w:p>
        </w:tc>
      </w:tr>
      <w:tr w:rsidR="000A65D4" w:rsidRPr="00225EAC" w14:paraId="1328AD0C" w14:textId="77777777" w:rsidTr="004A5ECB">
        <w:tc>
          <w:tcPr>
            <w:tcW w:w="9855" w:type="dxa"/>
            <w:gridSpan w:val="2"/>
          </w:tcPr>
          <w:p w14:paraId="3C5139F1" w14:textId="77777777" w:rsidR="000A65D4" w:rsidRPr="00225EAC" w:rsidRDefault="001A46DE" w:rsidP="001A46DE">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b/>
                <w:sz w:val="22"/>
                <w:szCs w:val="22"/>
                <w:lang w:val="sl-SI"/>
              </w:rPr>
              <w:t>Bolezni kože in podkožja</w:t>
            </w:r>
          </w:p>
        </w:tc>
      </w:tr>
      <w:tr w:rsidR="008F5A55" w:rsidRPr="00225EAC" w14:paraId="5B8011CC" w14:textId="77777777" w:rsidTr="004A5ECB">
        <w:tc>
          <w:tcPr>
            <w:tcW w:w="4927" w:type="dxa"/>
          </w:tcPr>
          <w:p w14:paraId="1A8370E4" w14:textId="77777777" w:rsidR="008F5A55" w:rsidRPr="00225EAC" w:rsidRDefault="001A46DE" w:rsidP="001A46DE">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alopecija</w:t>
            </w:r>
          </w:p>
        </w:tc>
        <w:tc>
          <w:tcPr>
            <w:tcW w:w="4928" w:type="dxa"/>
          </w:tcPr>
          <w:p w14:paraId="3F8E91E7" w14:textId="77777777" w:rsidR="008F5A55" w:rsidRPr="00225EAC"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zelo pogosti</w:t>
            </w:r>
          </w:p>
        </w:tc>
      </w:tr>
      <w:tr w:rsidR="008F5A55" w:rsidRPr="00225EAC" w14:paraId="5DE04016" w14:textId="77777777" w:rsidTr="004A5ECB">
        <w:tc>
          <w:tcPr>
            <w:tcW w:w="4927" w:type="dxa"/>
          </w:tcPr>
          <w:p w14:paraId="5B37B8DE" w14:textId="77777777" w:rsidR="008F5A55" w:rsidRPr="00225EAC" w:rsidRDefault="001A46DE" w:rsidP="001A46DE">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srbenje</w:t>
            </w:r>
          </w:p>
        </w:tc>
        <w:tc>
          <w:tcPr>
            <w:tcW w:w="4928" w:type="dxa"/>
          </w:tcPr>
          <w:p w14:paraId="03BBFCDC" w14:textId="77777777" w:rsidR="008F5A55" w:rsidRPr="00225EAC" w:rsidRDefault="0097419B" w:rsidP="00E4648B">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zelo pogosti</w:t>
            </w:r>
          </w:p>
        </w:tc>
      </w:tr>
      <w:tr w:rsidR="008F5A55" w:rsidRPr="00225EAC" w14:paraId="467C5830" w14:textId="77777777" w:rsidTr="004A5ECB">
        <w:tc>
          <w:tcPr>
            <w:tcW w:w="4927" w:type="dxa"/>
          </w:tcPr>
          <w:p w14:paraId="7F0786B9" w14:textId="77777777" w:rsidR="008F5A55" w:rsidRPr="00225EAC" w:rsidRDefault="001A46DE" w:rsidP="001A46DE">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izpuščaj</w:t>
            </w:r>
          </w:p>
        </w:tc>
        <w:tc>
          <w:tcPr>
            <w:tcW w:w="4928" w:type="dxa"/>
          </w:tcPr>
          <w:p w14:paraId="5EC85546" w14:textId="77777777" w:rsidR="008F5A55" w:rsidRPr="00225EAC"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pogosti</w:t>
            </w:r>
          </w:p>
        </w:tc>
      </w:tr>
      <w:tr w:rsidR="008F5A55" w:rsidRPr="00225EAC" w14:paraId="5C6CB353" w14:textId="77777777" w:rsidTr="004A5ECB">
        <w:tc>
          <w:tcPr>
            <w:tcW w:w="4927" w:type="dxa"/>
          </w:tcPr>
          <w:p w14:paraId="2B5009A6" w14:textId="77777777" w:rsidR="008F5A55" w:rsidRPr="00225EAC" w:rsidRDefault="001A46DE" w:rsidP="00A91189">
            <w:pPr>
              <w:pStyle w:val="Table"/>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 xml:space="preserve">nenormalna </w:t>
            </w:r>
            <w:r w:rsidR="00A91189">
              <w:rPr>
                <w:rFonts w:ascii="Times New Roman" w:hAnsi="Times New Roman"/>
                <w:sz w:val="22"/>
                <w:szCs w:val="22"/>
                <w:lang w:val="sl-SI"/>
              </w:rPr>
              <w:t>rast dlak</w:t>
            </w:r>
          </w:p>
        </w:tc>
        <w:tc>
          <w:tcPr>
            <w:tcW w:w="4928" w:type="dxa"/>
          </w:tcPr>
          <w:p w14:paraId="388EE179" w14:textId="77777777" w:rsidR="008F5A55" w:rsidRPr="00225EAC" w:rsidRDefault="0097419B" w:rsidP="00E93E8B">
            <w:pPr>
              <w:pStyle w:val="Table"/>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pogosti</w:t>
            </w:r>
          </w:p>
        </w:tc>
      </w:tr>
      <w:tr w:rsidR="000A65D4" w:rsidRPr="00AD544B" w14:paraId="15C00F08" w14:textId="77777777" w:rsidTr="004A5ECB">
        <w:tc>
          <w:tcPr>
            <w:tcW w:w="9855" w:type="dxa"/>
            <w:gridSpan w:val="2"/>
          </w:tcPr>
          <w:p w14:paraId="51286539" w14:textId="77777777" w:rsidR="000A65D4" w:rsidRPr="00225EAC" w:rsidRDefault="001A46DE" w:rsidP="001A46DE">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b/>
                <w:sz w:val="22"/>
                <w:szCs w:val="22"/>
                <w:lang w:val="sl-SI"/>
              </w:rPr>
              <w:t>Bolezni mišično-skeletnega sistema in vezivnega tkiva</w:t>
            </w:r>
          </w:p>
        </w:tc>
      </w:tr>
      <w:tr w:rsidR="008F5A55" w:rsidRPr="00225EAC" w14:paraId="0737C5B3" w14:textId="77777777" w:rsidTr="004A5ECB">
        <w:tc>
          <w:tcPr>
            <w:tcW w:w="4927" w:type="dxa"/>
          </w:tcPr>
          <w:p w14:paraId="040D58C9" w14:textId="77777777" w:rsidR="008F5A55" w:rsidRPr="00225EAC" w:rsidRDefault="001A46DE" w:rsidP="001A46DE">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mišični spazmi</w:t>
            </w:r>
          </w:p>
        </w:tc>
        <w:tc>
          <w:tcPr>
            <w:tcW w:w="4928" w:type="dxa"/>
          </w:tcPr>
          <w:p w14:paraId="0F13D750" w14:textId="77777777" w:rsidR="008F5A55" w:rsidRPr="00225EAC"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zelo pogosti</w:t>
            </w:r>
          </w:p>
        </w:tc>
      </w:tr>
      <w:tr w:rsidR="008F5A55" w:rsidRPr="00225EAC" w14:paraId="4AC5957B" w14:textId="77777777" w:rsidTr="004A5ECB">
        <w:tc>
          <w:tcPr>
            <w:tcW w:w="4927" w:type="dxa"/>
          </w:tcPr>
          <w:p w14:paraId="01A808E5" w14:textId="77777777" w:rsidR="008F5A55" w:rsidRPr="00225EAC" w:rsidRDefault="001A46DE" w:rsidP="001A46DE">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mišičnoskeletne bolečine</w:t>
            </w:r>
          </w:p>
        </w:tc>
        <w:tc>
          <w:tcPr>
            <w:tcW w:w="4928" w:type="dxa"/>
          </w:tcPr>
          <w:p w14:paraId="2669FAC1" w14:textId="77777777" w:rsidR="008F5A55" w:rsidRPr="00225EAC"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zelo pogosti</w:t>
            </w:r>
          </w:p>
        </w:tc>
      </w:tr>
      <w:tr w:rsidR="008F5A55" w:rsidRPr="00225EAC" w14:paraId="0B3F6AD5" w14:textId="77777777" w:rsidTr="004A5ECB">
        <w:tc>
          <w:tcPr>
            <w:tcW w:w="4927" w:type="dxa"/>
          </w:tcPr>
          <w:p w14:paraId="19046D16" w14:textId="77777777" w:rsidR="008F5A55" w:rsidRPr="00225EAC" w:rsidRDefault="001A46DE" w:rsidP="001A46DE">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mialgija</w:t>
            </w:r>
          </w:p>
        </w:tc>
        <w:tc>
          <w:tcPr>
            <w:tcW w:w="4928" w:type="dxa"/>
          </w:tcPr>
          <w:p w14:paraId="59D9953F" w14:textId="77777777" w:rsidR="008F5A55" w:rsidRPr="00225EAC"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zelo pogosti</w:t>
            </w:r>
          </w:p>
        </w:tc>
      </w:tr>
      <w:tr w:rsidR="008F5A55" w:rsidRPr="00225EAC" w14:paraId="4828FF1F" w14:textId="77777777" w:rsidTr="004A5ECB">
        <w:tc>
          <w:tcPr>
            <w:tcW w:w="4927" w:type="dxa"/>
          </w:tcPr>
          <w:p w14:paraId="1AF211CC" w14:textId="77777777" w:rsidR="008F5A55" w:rsidRPr="00225EAC" w:rsidRDefault="001A46DE" w:rsidP="00E93E8B">
            <w:pPr>
              <w:pStyle w:val="Table"/>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miopatija</w:t>
            </w:r>
          </w:p>
          <w:p w14:paraId="53A17D39" w14:textId="77777777" w:rsidR="00BD5903" w:rsidRPr="00225EAC" w:rsidRDefault="00BD5903" w:rsidP="00526026">
            <w:pPr>
              <w:pStyle w:val="Table"/>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w:t>
            </w:r>
            <w:r w:rsidR="00526026" w:rsidRPr="00225EAC">
              <w:rPr>
                <w:rFonts w:ascii="Times New Roman" w:hAnsi="Times New Roman"/>
                <w:sz w:val="22"/>
                <w:szCs w:val="22"/>
                <w:lang w:val="sl-SI"/>
              </w:rPr>
              <w:t>utrujenost in šibkost mišic</w:t>
            </w:r>
            <w:r w:rsidRPr="00225EAC">
              <w:rPr>
                <w:rFonts w:ascii="Times New Roman" w:hAnsi="Times New Roman"/>
                <w:sz w:val="22"/>
                <w:szCs w:val="22"/>
                <w:lang w:val="sl-SI"/>
              </w:rPr>
              <w:t>]</w:t>
            </w:r>
          </w:p>
        </w:tc>
        <w:tc>
          <w:tcPr>
            <w:tcW w:w="4928" w:type="dxa"/>
          </w:tcPr>
          <w:p w14:paraId="754DE3CC" w14:textId="77777777" w:rsidR="008F5A55" w:rsidRPr="00225EAC" w:rsidRDefault="0097419B" w:rsidP="00E93E8B">
            <w:pPr>
              <w:pStyle w:val="Table"/>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pogosti</w:t>
            </w:r>
          </w:p>
        </w:tc>
      </w:tr>
      <w:tr w:rsidR="00433D10" w:rsidRPr="00D04F9B" w14:paraId="37378B6D" w14:textId="77777777" w:rsidTr="00943188">
        <w:tc>
          <w:tcPr>
            <w:tcW w:w="9855" w:type="dxa"/>
            <w:gridSpan w:val="2"/>
          </w:tcPr>
          <w:p w14:paraId="67D02565" w14:textId="77777777" w:rsidR="00433D10" w:rsidRPr="00D04F9B" w:rsidRDefault="00433D10" w:rsidP="00433D10">
            <w:pPr>
              <w:pStyle w:val="Table"/>
              <w:keepNext/>
              <w:keepLines w:val="0"/>
              <w:widowControl w:val="0"/>
              <w:tabs>
                <w:tab w:val="clear" w:pos="284"/>
              </w:tabs>
              <w:spacing w:before="0" w:after="0"/>
              <w:rPr>
                <w:rFonts w:ascii="Times New Roman" w:hAnsi="Times New Roman"/>
                <w:sz w:val="22"/>
                <w:szCs w:val="22"/>
              </w:rPr>
            </w:pPr>
            <w:r>
              <w:rPr>
                <w:rFonts w:ascii="Times New Roman" w:hAnsi="Times New Roman"/>
                <w:b/>
                <w:sz w:val="22"/>
                <w:szCs w:val="22"/>
                <w:lang w:val="sl-SI"/>
              </w:rPr>
              <w:t>Motnje reprodukcije in dojk</w:t>
            </w:r>
          </w:p>
        </w:tc>
      </w:tr>
      <w:tr w:rsidR="00433D10" w:rsidRPr="00D04F9B" w14:paraId="02DDA02A" w14:textId="77777777" w:rsidTr="00943188">
        <w:tc>
          <w:tcPr>
            <w:tcW w:w="4927" w:type="dxa"/>
          </w:tcPr>
          <w:p w14:paraId="68ECB87A" w14:textId="77777777" w:rsidR="00433D10" w:rsidRPr="00D04F9B" w:rsidRDefault="00433D10" w:rsidP="00433D10">
            <w:pPr>
              <w:pStyle w:val="Table"/>
              <w:keepNext/>
              <w:keepLines w:val="0"/>
              <w:widowControl w:val="0"/>
              <w:tabs>
                <w:tab w:val="clear" w:pos="284"/>
              </w:tabs>
              <w:spacing w:before="0" w:after="0"/>
              <w:rPr>
                <w:rFonts w:ascii="Times New Roman" w:hAnsi="Times New Roman"/>
                <w:sz w:val="22"/>
                <w:szCs w:val="22"/>
              </w:rPr>
            </w:pPr>
            <w:r>
              <w:rPr>
                <w:rFonts w:ascii="Times New Roman" w:hAnsi="Times New Roman"/>
                <w:sz w:val="22"/>
                <w:szCs w:val="22"/>
                <w:lang w:val="sl-SI"/>
              </w:rPr>
              <w:t>amenoreja</w:t>
            </w:r>
            <w:r>
              <w:rPr>
                <w:rFonts w:ascii="Times New Roman" w:hAnsi="Times New Roman"/>
                <w:sz w:val="22"/>
                <w:szCs w:val="22"/>
              </w:rPr>
              <w:t>*</w:t>
            </w:r>
          </w:p>
        </w:tc>
        <w:tc>
          <w:tcPr>
            <w:tcW w:w="4928" w:type="dxa"/>
          </w:tcPr>
          <w:p w14:paraId="5C6DFF07" w14:textId="77777777" w:rsidR="00433D10" w:rsidRPr="00D04F9B" w:rsidRDefault="00433D10" w:rsidP="00433D10">
            <w:pPr>
              <w:pStyle w:val="Table"/>
              <w:keepNext/>
              <w:keepLines w:val="0"/>
              <w:widowControl w:val="0"/>
              <w:tabs>
                <w:tab w:val="clear" w:pos="284"/>
              </w:tabs>
              <w:spacing w:before="0" w:after="0"/>
              <w:rPr>
                <w:rFonts w:ascii="Times New Roman" w:hAnsi="Times New Roman"/>
                <w:sz w:val="22"/>
                <w:szCs w:val="22"/>
              </w:rPr>
            </w:pPr>
            <w:r>
              <w:rPr>
                <w:rFonts w:ascii="Times New Roman" w:hAnsi="Times New Roman"/>
                <w:sz w:val="22"/>
                <w:szCs w:val="22"/>
                <w:lang w:val="sl-SI"/>
              </w:rPr>
              <w:t>zelo pogosti</w:t>
            </w:r>
          </w:p>
        </w:tc>
      </w:tr>
      <w:tr w:rsidR="000A65D4" w:rsidRPr="00225EAC" w14:paraId="01EE8396" w14:textId="77777777" w:rsidTr="004A5ECB">
        <w:tc>
          <w:tcPr>
            <w:tcW w:w="9855" w:type="dxa"/>
            <w:gridSpan w:val="2"/>
          </w:tcPr>
          <w:p w14:paraId="0B561EF6" w14:textId="77777777" w:rsidR="000A65D4" w:rsidRPr="00225EAC" w:rsidRDefault="00526026" w:rsidP="00526026">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b/>
                <w:sz w:val="22"/>
                <w:szCs w:val="22"/>
                <w:lang w:val="sl-SI"/>
              </w:rPr>
              <w:t>Splošne težave in spremembe na mestu aplikacije</w:t>
            </w:r>
          </w:p>
        </w:tc>
      </w:tr>
      <w:tr w:rsidR="008F5A55" w:rsidRPr="00225EAC" w14:paraId="220BD680" w14:textId="77777777" w:rsidTr="004A5ECB">
        <w:tc>
          <w:tcPr>
            <w:tcW w:w="4927" w:type="dxa"/>
          </w:tcPr>
          <w:p w14:paraId="363ACF26" w14:textId="77777777" w:rsidR="008F5A55" w:rsidRPr="00225EAC" w:rsidRDefault="00526026" w:rsidP="00526026">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utrujenost</w:t>
            </w:r>
          </w:p>
        </w:tc>
        <w:tc>
          <w:tcPr>
            <w:tcW w:w="4928" w:type="dxa"/>
          </w:tcPr>
          <w:p w14:paraId="0929C233" w14:textId="77777777" w:rsidR="008F5A55" w:rsidRPr="00225EAC" w:rsidRDefault="0097419B" w:rsidP="00E93E8B">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zelo pogosti</w:t>
            </w:r>
          </w:p>
        </w:tc>
      </w:tr>
      <w:tr w:rsidR="008F5A55" w:rsidRPr="00225EAC" w14:paraId="252EE9CA" w14:textId="77777777" w:rsidTr="004A5ECB">
        <w:tc>
          <w:tcPr>
            <w:tcW w:w="4927" w:type="dxa"/>
          </w:tcPr>
          <w:p w14:paraId="3B30BA47" w14:textId="77777777" w:rsidR="008F5A55" w:rsidRPr="00225EAC" w:rsidRDefault="00526026" w:rsidP="00526026">
            <w:pPr>
              <w:pStyle w:val="Table"/>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bolečine</w:t>
            </w:r>
          </w:p>
        </w:tc>
        <w:tc>
          <w:tcPr>
            <w:tcW w:w="4928" w:type="dxa"/>
          </w:tcPr>
          <w:p w14:paraId="5766FE19" w14:textId="77777777" w:rsidR="008F5A55" w:rsidRPr="00225EAC" w:rsidRDefault="0097419B" w:rsidP="00E93E8B">
            <w:pPr>
              <w:pStyle w:val="Table"/>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zelo pogosti</w:t>
            </w:r>
          </w:p>
        </w:tc>
      </w:tr>
      <w:tr w:rsidR="00847863" w:rsidRPr="00225EAC" w14:paraId="062BCA52" w14:textId="77777777" w:rsidTr="004A5ECB">
        <w:tc>
          <w:tcPr>
            <w:tcW w:w="9855" w:type="dxa"/>
            <w:gridSpan w:val="2"/>
          </w:tcPr>
          <w:p w14:paraId="13CBA2A8" w14:textId="77777777" w:rsidR="00847863" w:rsidRPr="00225EAC" w:rsidRDefault="00526026" w:rsidP="00526026">
            <w:pPr>
              <w:pStyle w:val="Table"/>
              <w:keepNext/>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b/>
                <w:sz w:val="22"/>
                <w:szCs w:val="22"/>
                <w:lang w:val="sl-SI"/>
              </w:rPr>
              <w:t>Preiskave</w:t>
            </w:r>
          </w:p>
        </w:tc>
      </w:tr>
      <w:tr w:rsidR="008F5A55" w:rsidRPr="00F015A6" w14:paraId="27C98AED" w14:textId="77777777" w:rsidTr="004A5ECB">
        <w:tc>
          <w:tcPr>
            <w:tcW w:w="4927" w:type="dxa"/>
          </w:tcPr>
          <w:p w14:paraId="58FD639C" w14:textId="77777777" w:rsidR="008F5A55" w:rsidRPr="00225EAC" w:rsidRDefault="00225EAC" w:rsidP="00225EAC">
            <w:pPr>
              <w:pStyle w:val="Table"/>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zmanjšanje telesne mase</w:t>
            </w:r>
          </w:p>
        </w:tc>
        <w:tc>
          <w:tcPr>
            <w:tcW w:w="4928" w:type="dxa"/>
          </w:tcPr>
          <w:p w14:paraId="0BE33DE1" w14:textId="77777777" w:rsidR="008F5A55" w:rsidRPr="00F015A6" w:rsidRDefault="0097419B" w:rsidP="00E93E8B">
            <w:pPr>
              <w:pStyle w:val="Table"/>
              <w:keepLines w:val="0"/>
              <w:widowControl w:val="0"/>
              <w:tabs>
                <w:tab w:val="clear" w:pos="284"/>
              </w:tabs>
              <w:spacing w:before="0" w:after="0"/>
              <w:rPr>
                <w:rFonts w:ascii="Times New Roman" w:hAnsi="Times New Roman"/>
                <w:sz w:val="22"/>
                <w:szCs w:val="22"/>
                <w:lang w:val="sl-SI"/>
              </w:rPr>
            </w:pPr>
            <w:r w:rsidRPr="00225EAC">
              <w:rPr>
                <w:rFonts w:ascii="Times New Roman" w:hAnsi="Times New Roman"/>
                <w:sz w:val="22"/>
                <w:szCs w:val="22"/>
                <w:lang w:val="sl-SI"/>
              </w:rPr>
              <w:t>zelo pogosti</w:t>
            </w:r>
          </w:p>
        </w:tc>
      </w:tr>
      <w:tr w:rsidR="00433D10" w:rsidRPr="00D04F9B" w14:paraId="23743C9E" w14:textId="77777777" w:rsidTr="00943188">
        <w:tc>
          <w:tcPr>
            <w:tcW w:w="9855" w:type="dxa"/>
            <w:gridSpan w:val="2"/>
          </w:tcPr>
          <w:p w14:paraId="79E363AF" w14:textId="77777777" w:rsidR="00433D10" w:rsidRPr="00D04F9B" w:rsidRDefault="00433D10" w:rsidP="00433D10">
            <w:pPr>
              <w:pStyle w:val="Table"/>
              <w:keepLines w:val="0"/>
              <w:widowControl w:val="0"/>
              <w:tabs>
                <w:tab w:val="clear" w:pos="284"/>
              </w:tabs>
              <w:spacing w:before="0" w:after="0"/>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lang w:val="sl-SI"/>
              </w:rPr>
              <w:t xml:space="preserve">Med </w:t>
            </w:r>
            <w:r>
              <w:rPr>
                <w:rFonts w:ascii="Times New Roman" w:hAnsi="Times New Roman"/>
                <w:sz w:val="22"/>
                <w:szCs w:val="22"/>
              </w:rPr>
              <w:t>79 </w:t>
            </w:r>
            <w:r>
              <w:rPr>
                <w:rFonts w:ascii="Times New Roman" w:hAnsi="Times New Roman"/>
                <w:sz w:val="22"/>
                <w:szCs w:val="22"/>
                <w:lang w:val="sl-SI"/>
              </w:rPr>
              <w:t xml:space="preserve">bolniki, ki so prejemali zdravilo </w:t>
            </w:r>
            <w:r>
              <w:rPr>
                <w:rFonts w:ascii="Times New Roman" w:hAnsi="Times New Roman"/>
                <w:sz w:val="22"/>
                <w:szCs w:val="22"/>
              </w:rPr>
              <w:t xml:space="preserve">Odomzo 200 mg, </w:t>
            </w:r>
            <w:r>
              <w:rPr>
                <w:rFonts w:ascii="Times New Roman" w:hAnsi="Times New Roman"/>
                <w:sz w:val="22"/>
                <w:szCs w:val="22"/>
                <w:lang w:val="sl-SI"/>
              </w:rPr>
              <w:t xml:space="preserve">je bilo </w:t>
            </w:r>
            <w:r>
              <w:rPr>
                <w:rFonts w:ascii="Times New Roman" w:hAnsi="Times New Roman"/>
                <w:sz w:val="22"/>
                <w:szCs w:val="22"/>
              </w:rPr>
              <w:t>5</w:t>
            </w:r>
            <w:r>
              <w:rPr>
                <w:rFonts w:ascii="Times New Roman" w:hAnsi="Times New Roman"/>
                <w:sz w:val="22"/>
                <w:szCs w:val="22"/>
                <w:lang w:val="sl-SI"/>
              </w:rPr>
              <w:t> žensk v rodni dobi</w:t>
            </w:r>
            <w:r>
              <w:rPr>
                <w:rFonts w:ascii="Times New Roman" w:hAnsi="Times New Roman"/>
                <w:sz w:val="22"/>
                <w:szCs w:val="22"/>
              </w:rPr>
              <w:t xml:space="preserve">. </w:t>
            </w:r>
            <w:r>
              <w:rPr>
                <w:rFonts w:ascii="Times New Roman" w:hAnsi="Times New Roman"/>
                <w:sz w:val="22"/>
                <w:szCs w:val="22"/>
                <w:lang w:val="sl-SI"/>
              </w:rPr>
              <w:t xml:space="preserve">Med temi ženskami so amenorejo opažali pri 1 bolnici </w:t>
            </w:r>
            <w:r>
              <w:rPr>
                <w:rFonts w:ascii="Times New Roman" w:hAnsi="Times New Roman"/>
                <w:sz w:val="22"/>
                <w:szCs w:val="22"/>
              </w:rPr>
              <w:t>(20</w:t>
            </w:r>
            <w:r>
              <w:rPr>
                <w:rFonts w:ascii="Times New Roman" w:hAnsi="Times New Roman"/>
                <w:sz w:val="22"/>
                <w:szCs w:val="22"/>
                <w:lang w:val="sl-SI"/>
              </w:rPr>
              <w:t> </w:t>
            </w:r>
            <w:r>
              <w:rPr>
                <w:rFonts w:ascii="Times New Roman" w:hAnsi="Times New Roman"/>
                <w:sz w:val="22"/>
                <w:szCs w:val="22"/>
              </w:rPr>
              <w:t>%).</w:t>
            </w:r>
          </w:p>
        </w:tc>
      </w:tr>
    </w:tbl>
    <w:p w14:paraId="3D463F9B" w14:textId="77777777" w:rsidR="000C5747" w:rsidRPr="00F8716B" w:rsidRDefault="000C5747" w:rsidP="00E93E8B">
      <w:pPr>
        <w:pStyle w:val="Table"/>
        <w:keepLines w:val="0"/>
        <w:widowControl w:val="0"/>
        <w:spacing w:before="0" w:after="0"/>
        <w:rPr>
          <w:rFonts w:ascii="Times New Roman" w:hAnsi="Times New Roman"/>
          <w:sz w:val="22"/>
          <w:szCs w:val="22"/>
          <w:lang w:val="sl-SI"/>
        </w:rPr>
      </w:pPr>
    </w:p>
    <w:p w14:paraId="4B02FEB7" w14:textId="77777777" w:rsidR="00E4648B" w:rsidRPr="00AD760C" w:rsidRDefault="009C11BE" w:rsidP="00AD760C">
      <w:pPr>
        <w:keepNext/>
        <w:widowControl w:val="0"/>
        <w:tabs>
          <w:tab w:val="clear" w:pos="567"/>
        </w:tabs>
        <w:autoSpaceDE w:val="0"/>
        <w:autoSpaceDN w:val="0"/>
        <w:adjustRightInd w:val="0"/>
        <w:spacing w:line="240" w:lineRule="auto"/>
        <w:jc w:val="both"/>
        <w:outlineLvl w:val="0"/>
        <w:rPr>
          <w:szCs w:val="22"/>
          <w:u w:val="single"/>
        </w:rPr>
      </w:pPr>
      <w:r w:rsidRPr="00AD760C">
        <w:rPr>
          <w:szCs w:val="22"/>
          <w:u w:val="single"/>
        </w:rPr>
        <w:t>Klinično pomembni patološki</w:t>
      </w:r>
      <w:r w:rsidR="00E64DD1" w:rsidRPr="00AD760C">
        <w:rPr>
          <w:szCs w:val="22"/>
          <w:u w:val="single"/>
        </w:rPr>
        <w:t xml:space="preserve"> laboratorijski izvidi</w:t>
      </w:r>
    </w:p>
    <w:p w14:paraId="4CF2916A" w14:textId="77777777" w:rsidR="00E4648B" w:rsidRPr="00FA6D48" w:rsidRDefault="00E4648B" w:rsidP="00E4648B">
      <w:pPr>
        <w:keepNext/>
        <w:widowControl w:val="0"/>
        <w:tabs>
          <w:tab w:val="clear" w:pos="567"/>
        </w:tabs>
        <w:autoSpaceDE w:val="0"/>
        <w:autoSpaceDN w:val="0"/>
        <w:adjustRightInd w:val="0"/>
        <w:spacing w:line="240" w:lineRule="auto"/>
        <w:jc w:val="both"/>
        <w:rPr>
          <w:szCs w:val="22"/>
          <w:lang w:val="sl-SI"/>
        </w:rPr>
      </w:pPr>
    </w:p>
    <w:p w14:paraId="10C16EAC" w14:textId="77777777" w:rsidR="00E4648B" w:rsidRPr="00E975D4" w:rsidRDefault="00965E42" w:rsidP="00DE1C19">
      <w:pPr>
        <w:keepNext/>
        <w:widowControl w:val="0"/>
        <w:tabs>
          <w:tab w:val="clear" w:pos="567"/>
        </w:tabs>
        <w:autoSpaceDE w:val="0"/>
        <w:autoSpaceDN w:val="0"/>
        <w:adjustRightInd w:val="0"/>
        <w:spacing w:line="240" w:lineRule="auto"/>
        <w:rPr>
          <w:szCs w:val="22"/>
          <w:lang w:val="sl-SI"/>
        </w:rPr>
      </w:pPr>
      <w:r w:rsidRPr="00E975D4">
        <w:rPr>
          <w:szCs w:val="22"/>
          <w:lang w:val="sl-SI"/>
        </w:rPr>
        <w:t>Med p</w:t>
      </w:r>
      <w:r w:rsidR="00E64DD1" w:rsidRPr="00E975D4">
        <w:rPr>
          <w:szCs w:val="22"/>
          <w:lang w:val="sl-SI"/>
        </w:rPr>
        <w:t>atološk</w:t>
      </w:r>
      <w:r w:rsidRPr="00E975D4">
        <w:rPr>
          <w:szCs w:val="22"/>
          <w:lang w:val="sl-SI"/>
        </w:rPr>
        <w:t>imi</w:t>
      </w:r>
      <w:r w:rsidR="00E64DD1" w:rsidRPr="00E975D4">
        <w:rPr>
          <w:szCs w:val="22"/>
          <w:lang w:val="sl-SI"/>
        </w:rPr>
        <w:t xml:space="preserve"> laboratorijsk</w:t>
      </w:r>
      <w:r w:rsidRPr="00E975D4">
        <w:rPr>
          <w:szCs w:val="22"/>
          <w:lang w:val="sl-SI"/>
        </w:rPr>
        <w:t>imi</w:t>
      </w:r>
      <w:r w:rsidR="00E64DD1" w:rsidRPr="00E975D4">
        <w:rPr>
          <w:szCs w:val="22"/>
          <w:lang w:val="sl-SI"/>
        </w:rPr>
        <w:t xml:space="preserve"> izvid</w:t>
      </w:r>
      <w:r w:rsidRPr="00E975D4">
        <w:rPr>
          <w:szCs w:val="22"/>
          <w:lang w:val="sl-SI"/>
        </w:rPr>
        <w:t>i</w:t>
      </w:r>
      <w:r w:rsidR="00E64DD1" w:rsidRPr="00E975D4">
        <w:rPr>
          <w:szCs w:val="22"/>
          <w:lang w:val="sl-SI"/>
        </w:rPr>
        <w:t xml:space="preserve"> 3. oziroma 4. stopnje</w:t>
      </w:r>
      <w:r w:rsidRPr="00E975D4">
        <w:rPr>
          <w:szCs w:val="22"/>
          <w:lang w:val="sl-SI"/>
        </w:rPr>
        <w:t xml:space="preserve"> s pogostnostjo najmanj 5 % </w:t>
      </w:r>
      <w:r w:rsidR="00E64DD1" w:rsidRPr="00E975D4">
        <w:rPr>
          <w:szCs w:val="22"/>
          <w:lang w:val="sl-SI"/>
        </w:rPr>
        <w:t xml:space="preserve">pri bolnikih, ki so prejemali zdravilo Odomzo v odmerku 200 mg, </w:t>
      </w:r>
      <w:r w:rsidRPr="00E975D4">
        <w:rPr>
          <w:szCs w:val="22"/>
          <w:lang w:val="sl-SI"/>
        </w:rPr>
        <w:t xml:space="preserve">so </w:t>
      </w:r>
      <w:r w:rsidR="00E64DD1" w:rsidRPr="00E975D4">
        <w:rPr>
          <w:szCs w:val="22"/>
          <w:lang w:val="sl-SI"/>
        </w:rPr>
        <w:t>najbolj pogosto poročali</w:t>
      </w:r>
      <w:r w:rsidRPr="00E975D4">
        <w:rPr>
          <w:szCs w:val="22"/>
          <w:lang w:val="sl-SI"/>
        </w:rPr>
        <w:t xml:space="preserve"> o </w:t>
      </w:r>
      <w:r w:rsidR="00E64DD1" w:rsidRPr="00E975D4">
        <w:rPr>
          <w:szCs w:val="22"/>
          <w:lang w:val="sl-SI"/>
        </w:rPr>
        <w:t>zvišan</w:t>
      </w:r>
      <w:r w:rsidRPr="00E975D4">
        <w:rPr>
          <w:szCs w:val="22"/>
          <w:lang w:val="sl-SI"/>
        </w:rPr>
        <w:t>i</w:t>
      </w:r>
      <w:r w:rsidR="00E64DD1" w:rsidRPr="00E975D4">
        <w:rPr>
          <w:szCs w:val="22"/>
          <w:lang w:val="sl-SI"/>
        </w:rPr>
        <w:t xml:space="preserve"> vrednost</w:t>
      </w:r>
      <w:r w:rsidRPr="00E975D4">
        <w:rPr>
          <w:szCs w:val="22"/>
          <w:lang w:val="sl-SI"/>
        </w:rPr>
        <w:t>i</w:t>
      </w:r>
      <w:r w:rsidR="00E64DD1" w:rsidRPr="00E975D4">
        <w:rPr>
          <w:szCs w:val="22"/>
          <w:lang w:val="sl-SI"/>
        </w:rPr>
        <w:t xml:space="preserve"> lipaze in zvišan</w:t>
      </w:r>
      <w:r w:rsidRPr="00E975D4">
        <w:rPr>
          <w:szCs w:val="22"/>
          <w:lang w:val="sl-SI"/>
        </w:rPr>
        <w:t>i</w:t>
      </w:r>
      <w:r w:rsidR="00E64DD1" w:rsidRPr="00E975D4">
        <w:rPr>
          <w:szCs w:val="22"/>
          <w:lang w:val="sl-SI"/>
        </w:rPr>
        <w:t xml:space="preserve"> vrednost</w:t>
      </w:r>
      <w:r w:rsidRPr="00E975D4">
        <w:rPr>
          <w:szCs w:val="22"/>
          <w:lang w:val="sl-SI"/>
        </w:rPr>
        <w:t>i</w:t>
      </w:r>
      <w:r w:rsidR="00E64DD1" w:rsidRPr="00E975D4">
        <w:rPr>
          <w:szCs w:val="22"/>
          <w:lang w:val="sl-SI"/>
        </w:rPr>
        <w:t xml:space="preserve"> kreatin-kinaze v krvi </w:t>
      </w:r>
      <w:r w:rsidR="00E4648B" w:rsidRPr="00E975D4">
        <w:rPr>
          <w:szCs w:val="22"/>
          <w:lang w:val="sl-SI"/>
        </w:rPr>
        <w:t>(</w:t>
      </w:r>
      <w:r w:rsidRPr="00E975D4">
        <w:rPr>
          <w:szCs w:val="22"/>
          <w:lang w:val="sl-SI"/>
        </w:rPr>
        <w:t>preglednica</w:t>
      </w:r>
      <w:r w:rsidR="0010154D" w:rsidRPr="00E975D4">
        <w:rPr>
          <w:szCs w:val="22"/>
          <w:lang w:val="sl-SI"/>
        </w:rPr>
        <w:t> </w:t>
      </w:r>
      <w:r w:rsidR="00E4648B" w:rsidRPr="00E975D4">
        <w:rPr>
          <w:szCs w:val="22"/>
          <w:lang w:val="sl-SI"/>
        </w:rPr>
        <w:t>3).</w:t>
      </w:r>
    </w:p>
    <w:p w14:paraId="67BF63D2" w14:textId="77777777" w:rsidR="00E4648B" w:rsidRPr="00F8716B" w:rsidRDefault="00E4648B" w:rsidP="00E975D4">
      <w:pPr>
        <w:keepNext/>
        <w:widowControl w:val="0"/>
        <w:tabs>
          <w:tab w:val="clear" w:pos="567"/>
        </w:tabs>
        <w:autoSpaceDE w:val="0"/>
        <w:autoSpaceDN w:val="0"/>
        <w:adjustRightInd w:val="0"/>
        <w:spacing w:line="240" w:lineRule="auto"/>
        <w:jc w:val="both"/>
        <w:rPr>
          <w:szCs w:val="22"/>
          <w:lang w:val="sl-SI"/>
        </w:rPr>
      </w:pPr>
    </w:p>
    <w:p w14:paraId="346556FE" w14:textId="77777777" w:rsidR="00E05C57" w:rsidRPr="00FA6D48" w:rsidRDefault="00965E42" w:rsidP="00E93E8B">
      <w:pPr>
        <w:keepNext/>
        <w:widowControl w:val="0"/>
        <w:tabs>
          <w:tab w:val="clear" w:pos="567"/>
        </w:tabs>
        <w:autoSpaceDE w:val="0"/>
        <w:autoSpaceDN w:val="0"/>
        <w:adjustRightInd w:val="0"/>
        <w:spacing w:line="240" w:lineRule="auto"/>
        <w:rPr>
          <w:b/>
          <w:szCs w:val="22"/>
          <w:lang w:val="sl-SI"/>
        </w:rPr>
      </w:pPr>
      <w:r w:rsidRPr="00FA6D48">
        <w:rPr>
          <w:b/>
          <w:szCs w:val="22"/>
          <w:lang w:val="sl-SI"/>
        </w:rPr>
        <w:t>Preglednica</w:t>
      </w:r>
      <w:r w:rsidR="00CC0B59" w:rsidRPr="00FA6D48">
        <w:rPr>
          <w:b/>
          <w:szCs w:val="22"/>
          <w:lang w:val="sl-SI"/>
        </w:rPr>
        <w:t> </w:t>
      </w:r>
      <w:r w:rsidR="00BD5903" w:rsidRPr="00FA6D48">
        <w:rPr>
          <w:b/>
          <w:szCs w:val="22"/>
          <w:lang w:val="sl-SI"/>
        </w:rPr>
        <w:t>3</w:t>
      </w:r>
      <w:r w:rsidR="00CC4397" w:rsidRPr="00FA6D48">
        <w:rPr>
          <w:b/>
          <w:szCs w:val="22"/>
          <w:lang w:val="sl-SI"/>
        </w:rPr>
        <w:tab/>
      </w:r>
      <w:r w:rsidRPr="00FA6D48">
        <w:rPr>
          <w:b/>
          <w:szCs w:val="22"/>
          <w:lang w:val="sl-SI"/>
        </w:rPr>
        <w:t>Patološki laboratorijski izvidi</w:t>
      </w:r>
      <w:bookmarkStart w:id="100" w:name="_2020043Clinically_relevant_labora"/>
      <w:bookmarkEnd w:id="100"/>
      <w:r w:rsidR="000371BF" w:rsidRPr="00FA6D48">
        <w:rPr>
          <w:b/>
          <w:szCs w:val="22"/>
          <w:lang w:val="sl-SI"/>
        </w:rPr>
        <w:t>*</w:t>
      </w:r>
    </w:p>
    <w:p w14:paraId="2EC710BC" w14:textId="77777777" w:rsidR="00A2400E" w:rsidRPr="00FA6D48" w:rsidRDefault="00A2400E" w:rsidP="00E93E8B">
      <w:pPr>
        <w:keepNext/>
        <w:widowControl w:val="0"/>
        <w:tabs>
          <w:tab w:val="clear" w:pos="567"/>
        </w:tabs>
        <w:autoSpaceDE w:val="0"/>
        <w:autoSpaceDN w:val="0"/>
        <w:adjustRightInd w:val="0"/>
        <w:spacing w:line="240" w:lineRule="auto"/>
        <w:rPr>
          <w:szCs w:val="22"/>
          <w:lang w:val="sl-SI"/>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4928"/>
        <w:gridCol w:w="4819"/>
      </w:tblGrid>
      <w:tr w:rsidR="00BD5903" w:rsidRPr="00AD544B" w14:paraId="28293E40" w14:textId="77777777" w:rsidTr="00DE1C19">
        <w:trPr>
          <w:trHeight w:val="313"/>
        </w:trPr>
        <w:tc>
          <w:tcPr>
            <w:tcW w:w="4928" w:type="dxa"/>
            <w:vMerge w:val="restart"/>
            <w:tcBorders>
              <w:top w:val="single" w:sz="4" w:space="0" w:color="auto"/>
              <w:left w:val="single" w:sz="4" w:space="0" w:color="auto"/>
              <w:bottom w:val="single" w:sz="4" w:space="0" w:color="auto"/>
              <w:right w:val="single" w:sz="4" w:space="0" w:color="auto"/>
            </w:tcBorders>
          </w:tcPr>
          <w:p w14:paraId="25D9DA8F" w14:textId="77777777" w:rsidR="00446AB5" w:rsidRPr="00FA6D48" w:rsidRDefault="00BD5903" w:rsidP="00E975D4">
            <w:pPr>
              <w:pStyle w:val="Table"/>
              <w:keepNext/>
              <w:keepLines w:val="0"/>
              <w:widowControl w:val="0"/>
              <w:spacing w:before="0" w:after="0"/>
              <w:jc w:val="center"/>
              <w:rPr>
                <w:rFonts w:ascii="Times New Roman" w:hAnsi="Times New Roman"/>
                <w:b/>
                <w:sz w:val="22"/>
                <w:szCs w:val="22"/>
                <w:lang w:val="sl-SI"/>
              </w:rPr>
            </w:pPr>
            <w:r w:rsidRPr="00FA6D48">
              <w:rPr>
                <w:rFonts w:ascii="Times New Roman" w:hAnsi="Times New Roman"/>
                <w:b/>
                <w:sz w:val="22"/>
                <w:szCs w:val="22"/>
                <w:lang w:val="sl-SI"/>
              </w:rPr>
              <w:t>Laborator</w:t>
            </w:r>
            <w:r w:rsidR="00965E42" w:rsidRPr="00FA6D48">
              <w:rPr>
                <w:rFonts w:ascii="Times New Roman" w:hAnsi="Times New Roman"/>
                <w:b/>
                <w:sz w:val="22"/>
                <w:szCs w:val="22"/>
                <w:lang w:val="sl-SI"/>
              </w:rPr>
              <w:t>ijska preiskava</w:t>
            </w:r>
          </w:p>
        </w:tc>
        <w:tc>
          <w:tcPr>
            <w:tcW w:w="4819" w:type="dxa"/>
            <w:vMerge w:val="restart"/>
            <w:tcBorders>
              <w:top w:val="single" w:sz="4" w:space="0" w:color="auto"/>
              <w:left w:val="single" w:sz="4" w:space="0" w:color="auto"/>
              <w:bottom w:val="single" w:sz="4" w:space="0" w:color="auto"/>
              <w:right w:val="single" w:sz="4" w:space="0" w:color="auto"/>
            </w:tcBorders>
          </w:tcPr>
          <w:p w14:paraId="31A266C2" w14:textId="77777777" w:rsidR="00965E42" w:rsidRPr="00FA6D48" w:rsidRDefault="00965E42" w:rsidP="00965E42">
            <w:pPr>
              <w:pStyle w:val="Table"/>
              <w:keepNext/>
              <w:keepLines w:val="0"/>
              <w:widowControl w:val="0"/>
              <w:tabs>
                <w:tab w:val="clear" w:pos="284"/>
              </w:tabs>
              <w:spacing w:before="0" w:after="0"/>
              <w:jc w:val="center"/>
              <w:rPr>
                <w:rFonts w:ascii="Times New Roman" w:hAnsi="Times New Roman"/>
                <w:b/>
                <w:sz w:val="22"/>
                <w:szCs w:val="22"/>
                <w:lang w:val="sl-SI"/>
              </w:rPr>
            </w:pPr>
            <w:r w:rsidRPr="00FA6D48">
              <w:rPr>
                <w:rFonts w:ascii="Times New Roman" w:hAnsi="Times New Roman"/>
                <w:b/>
                <w:sz w:val="22"/>
                <w:szCs w:val="22"/>
                <w:lang w:val="sl-SI"/>
              </w:rPr>
              <w:t>Pogostnost vseh stopenj skupaj</w:t>
            </w:r>
          </w:p>
          <w:p w14:paraId="3E4CECE7" w14:textId="77777777" w:rsidR="00BD5903" w:rsidRPr="00FA6D48" w:rsidRDefault="00BD5903" w:rsidP="00E93E8B">
            <w:pPr>
              <w:pStyle w:val="Table"/>
              <w:keepNext/>
              <w:keepLines w:val="0"/>
              <w:widowControl w:val="0"/>
              <w:spacing w:before="0" w:after="0"/>
              <w:jc w:val="center"/>
              <w:rPr>
                <w:rFonts w:ascii="Times New Roman" w:hAnsi="Times New Roman"/>
                <w:sz w:val="22"/>
                <w:szCs w:val="22"/>
                <w:lang w:val="sl-SI"/>
              </w:rPr>
            </w:pPr>
            <w:r w:rsidRPr="00FA6D48">
              <w:rPr>
                <w:rFonts w:ascii="Times New Roman" w:hAnsi="Times New Roman"/>
                <w:sz w:val="22"/>
                <w:szCs w:val="22"/>
                <w:lang w:val="sl-SI"/>
              </w:rPr>
              <w:t>200</w:t>
            </w:r>
            <w:r w:rsidR="005D6A69" w:rsidRPr="00FA6D48">
              <w:rPr>
                <w:rFonts w:ascii="Times New Roman" w:hAnsi="Times New Roman"/>
                <w:sz w:val="22"/>
                <w:szCs w:val="22"/>
                <w:lang w:val="sl-SI"/>
              </w:rPr>
              <w:t> </w:t>
            </w:r>
            <w:r w:rsidRPr="00FA6D48">
              <w:rPr>
                <w:rFonts w:ascii="Times New Roman" w:hAnsi="Times New Roman"/>
                <w:sz w:val="22"/>
                <w:szCs w:val="22"/>
                <w:lang w:val="sl-SI"/>
              </w:rPr>
              <w:t>mg</w:t>
            </w:r>
          </w:p>
        </w:tc>
      </w:tr>
      <w:tr w:rsidR="00BD5903" w:rsidRPr="00AD544B" w14:paraId="5E0CAAC6" w14:textId="77777777" w:rsidTr="005D6A69">
        <w:trPr>
          <w:trHeight w:val="313"/>
          <w:tblHeader/>
        </w:trPr>
        <w:tc>
          <w:tcPr>
            <w:tcW w:w="4928" w:type="dxa"/>
            <w:vMerge/>
            <w:tcBorders>
              <w:top w:val="single" w:sz="4" w:space="0" w:color="auto"/>
              <w:left w:val="single" w:sz="4" w:space="0" w:color="auto"/>
              <w:bottom w:val="single" w:sz="4" w:space="0" w:color="auto"/>
              <w:right w:val="single" w:sz="4" w:space="0" w:color="auto"/>
            </w:tcBorders>
          </w:tcPr>
          <w:p w14:paraId="5145D90B" w14:textId="77777777" w:rsidR="00BD5903" w:rsidRPr="00FA6D48" w:rsidRDefault="00BD5903" w:rsidP="00E93E8B">
            <w:pPr>
              <w:pStyle w:val="Table"/>
              <w:keepNext/>
              <w:keepLines w:val="0"/>
              <w:widowControl w:val="0"/>
              <w:spacing w:before="0" w:after="0"/>
              <w:rPr>
                <w:rFonts w:cs="Arial"/>
                <w:sz w:val="22"/>
                <w:szCs w:val="22"/>
                <w:lang w:val="sl-SI"/>
              </w:rPr>
            </w:pPr>
          </w:p>
        </w:tc>
        <w:tc>
          <w:tcPr>
            <w:tcW w:w="4819" w:type="dxa"/>
            <w:vMerge/>
            <w:tcBorders>
              <w:top w:val="single" w:sz="4" w:space="0" w:color="auto"/>
              <w:left w:val="single" w:sz="4" w:space="0" w:color="auto"/>
              <w:bottom w:val="single" w:sz="4" w:space="0" w:color="auto"/>
              <w:right w:val="single" w:sz="4" w:space="0" w:color="auto"/>
            </w:tcBorders>
          </w:tcPr>
          <w:p w14:paraId="7FA452E2" w14:textId="77777777" w:rsidR="00BD5903" w:rsidRPr="00FA6D48" w:rsidRDefault="00BD5903" w:rsidP="00E93E8B">
            <w:pPr>
              <w:pStyle w:val="Table"/>
              <w:keepNext/>
              <w:keepLines w:val="0"/>
              <w:widowControl w:val="0"/>
              <w:spacing w:before="0" w:after="0"/>
              <w:jc w:val="center"/>
              <w:rPr>
                <w:rFonts w:cs="Arial"/>
                <w:sz w:val="22"/>
                <w:szCs w:val="22"/>
                <w:lang w:val="sl-SI"/>
              </w:rPr>
            </w:pPr>
          </w:p>
        </w:tc>
      </w:tr>
      <w:tr w:rsidR="00446AB5" w:rsidRPr="00FA6D48" w14:paraId="554BEE82" w14:textId="77777777" w:rsidTr="005D6A69">
        <w:tc>
          <w:tcPr>
            <w:tcW w:w="9747" w:type="dxa"/>
            <w:gridSpan w:val="2"/>
            <w:tcBorders>
              <w:top w:val="single" w:sz="4" w:space="0" w:color="auto"/>
              <w:left w:val="single" w:sz="4" w:space="0" w:color="auto"/>
              <w:bottom w:val="single" w:sz="4" w:space="0" w:color="auto"/>
              <w:right w:val="single" w:sz="4" w:space="0" w:color="auto"/>
            </w:tcBorders>
          </w:tcPr>
          <w:p w14:paraId="270065BE" w14:textId="77777777" w:rsidR="00446AB5" w:rsidRPr="00FA6D48" w:rsidRDefault="00446AB5" w:rsidP="00965E42">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b/>
                <w:sz w:val="22"/>
                <w:szCs w:val="22"/>
                <w:lang w:val="sl-SI"/>
              </w:rPr>
              <w:t>H</w:t>
            </w:r>
            <w:r w:rsidR="00965E42" w:rsidRPr="00FA6D48">
              <w:rPr>
                <w:rFonts w:ascii="Times New Roman" w:hAnsi="Times New Roman"/>
                <w:b/>
                <w:sz w:val="22"/>
                <w:szCs w:val="22"/>
                <w:lang w:val="sl-SI"/>
              </w:rPr>
              <w:t>ematološki parametri</w:t>
            </w:r>
          </w:p>
        </w:tc>
      </w:tr>
      <w:tr w:rsidR="00866377" w:rsidRPr="00FA6D48" w14:paraId="42DFAD21" w14:textId="77777777" w:rsidTr="005D6A69">
        <w:tc>
          <w:tcPr>
            <w:tcW w:w="4928" w:type="dxa"/>
            <w:tcBorders>
              <w:top w:val="single" w:sz="4" w:space="0" w:color="auto"/>
              <w:left w:val="single" w:sz="4" w:space="0" w:color="auto"/>
              <w:bottom w:val="single" w:sz="4" w:space="0" w:color="auto"/>
              <w:right w:val="single" w:sz="4" w:space="0" w:color="auto"/>
            </w:tcBorders>
          </w:tcPr>
          <w:p w14:paraId="5D09CBD0" w14:textId="77777777" w:rsidR="00866377" w:rsidRPr="00FA6D48" w:rsidRDefault="00157446" w:rsidP="00157446">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sz w:val="22"/>
                <w:szCs w:val="22"/>
                <w:lang w:val="sl-SI"/>
              </w:rPr>
              <w:t>znižana vrednost hemoglobina</w:t>
            </w:r>
          </w:p>
        </w:tc>
        <w:tc>
          <w:tcPr>
            <w:tcW w:w="4819" w:type="dxa"/>
            <w:tcBorders>
              <w:top w:val="single" w:sz="4" w:space="0" w:color="auto"/>
              <w:left w:val="single" w:sz="4" w:space="0" w:color="auto"/>
              <w:bottom w:val="single" w:sz="4" w:space="0" w:color="auto"/>
              <w:right w:val="single" w:sz="4" w:space="0" w:color="auto"/>
            </w:tcBorders>
            <w:vAlign w:val="center"/>
          </w:tcPr>
          <w:p w14:paraId="5BDCDB8E" w14:textId="77777777" w:rsidR="00866377" w:rsidRPr="00FA6D48" w:rsidRDefault="00157446" w:rsidP="00E93E8B">
            <w:pPr>
              <w:pStyle w:val="Table"/>
              <w:keepNext/>
              <w:keepLines w:val="0"/>
              <w:widowControl w:val="0"/>
              <w:spacing w:before="0" w:after="0"/>
              <w:rPr>
                <w:rFonts w:ascii="Times New Roman" w:hAnsi="Times New Roman"/>
                <w:sz w:val="22"/>
                <w:szCs w:val="22"/>
                <w:lang w:val="sl-SI"/>
              </w:rPr>
            </w:pPr>
            <w:r w:rsidRPr="00FA6D48">
              <w:rPr>
                <w:rFonts w:ascii="Times New Roman" w:hAnsi="Times New Roman"/>
                <w:sz w:val="22"/>
                <w:szCs w:val="22"/>
                <w:lang w:val="sl-SI"/>
              </w:rPr>
              <w:t>zelo pogosti</w:t>
            </w:r>
          </w:p>
        </w:tc>
      </w:tr>
      <w:tr w:rsidR="00866377" w:rsidRPr="00FA6D48" w14:paraId="5B1A0CCE" w14:textId="77777777" w:rsidTr="005D6A69">
        <w:tc>
          <w:tcPr>
            <w:tcW w:w="4928" w:type="dxa"/>
            <w:tcBorders>
              <w:top w:val="single" w:sz="4" w:space="0" w:color="auto"/>
              <w:left w:val="single" w:sz="4" w:space="0" w:color="auto"/>
              <w:bottom w:val="single" w:sz="4" w:space="0" w:color="auto"/>
              <w:right w:val="single" w:sz="4" w:space="0" w:color="auto"/>
            </w:tcBorders>
          </w:tcPr>
          <w:p w14:paraId="1A019CF6" w14:textId="77777777" w:rsidR="00866377" w:rsidRPr="00FA6D48" w:rsidRDefault="00157446" w:rsidP="00157446">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sz w:val="22"/>
                <w:szCs w:val="22"/>
                <w:lang w:val="sl-SI"/>
              </w:rPr>
              <w:t>znižano število limfocitov</w:t>
            </w:r>
          </w:p>
        </w:tc>
        <w:tc>
          <w:tcPr>
            <w:tcW w:w="4819" w:type="dxa"/>
            <w:tcBorders>
              <w:top w:val="single" w:sz="4" w:space="0" w:color="auto"/>
              <w:left w:val="single" w:sz="4" w:space="0" w:color="auto"/>
              <w:bottom w:val="single" w:sz="4" w:space="0" w:color="auto"/>
              <w:right w:val="single" w:sz="4" w:space="0" w:color="auto"/>
            </w:tcBorders>
            <w:vAlign w:val="center"/>
          </w:tcPr>
          <w:p w14:paraId="4AEF5844" w14:textId="77777777" w:rsidR="00866377" w:rsidRPr="00FA6D48" w:rsidRDefault="00157446" w:rsidP="00E93E8B">
            <w:pPr>
              <w:pStyle w:val="Table"/>
              <w:keepNext/>
              <w:keepLines w:val="0"/>
              <w:widowControl w:val="0"/>
              <w:spacing w:before="0" w:after="0"/>
              <w:rPr>
                <w:rFonts w:ascii="Times New Roman" w:hAnsi="Times New Roman"/>
                <w:b/>
                <w:sz w:val="22"/>
                <w:szCs w:val="22"/>
                <w:lang w:val="sl-SI"/>
              </w:rPr>
            </w:pPr>
            <w:r w:rsidRPr="00FA6D48">
              <w:rPr>
                <w:rFonts w:ascii="Times New Roman" w:hAnsi="Times New Roman"/>
                <w:sz w:val="22"/>
                <w:szCs w:val="22"/>
                <w:lang w:val="sl-SI"/>
              </w:rPr>
              <w:t>zelo pogosti</w:t>
            </w:r>
          </w:p>
        </w:tc>
      </w:tr>
      <w:tr w:rsidR="00866377" w:rsidRPr="00FA6D48" w14:paraId="5013CC18" w14:textId="77777777" w:rsidTr="005D6A69">
        <w:tc>
          <w:tcPr>
            <w:tcW w:w="4928" w:type="dxa"/>
            <w:tcBorders>
              <w:top w:val="single" w:sz="4" w:space="0" w:color="auto"/>
              <w:left w:val="single" w:sz="4" w:space="0" w:color="auto"/>
              <w:bottom w:val="single" w:sz="4" w:space="0" w:color="auto"/>
              <w:right w:val="single" w:sz="4" w:space="0" w:color="auto"/>
            </w:tcBorders>
          </w:tcPr>
          <w:p w14:paraId="116A2E74" w14:textId="77777777" w:rsidR="00866377" w:rsidRPr="00FA6D48" w:rsidRDefault="00866377" w:rsidP="00965E42">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b/>
                <w:sz w:val="22"/>
                <w:szCs w:val="22"/>
                <w:lang w:val="sl-SI"/>
              </w:rPr>
              <w:t>Bio</w:t>
            </w:r>
            <w:r w:rsidR="00965E42" w:rsidRPr="00FA6D48">
              <w:rPr>
                <w:rFonts w:ascii="Times New Roman" w:hAnsi="Times New Roman"/>
                <w:b/>
                <w:sz w:val="22"/>
                <w:szCs w:val="22"/>
                <w:lang w:val="sl-SI"/>
              </w:rPr>
              <w:t>kemijski parametri</w:t>
            </w:r>
          </w:p>
        </w:tc>
        <w:tc>
          <w:tcPr>
            <w:tcW w:w="4819" w:type="dxa"/>
            <w:tcBorders>
              <w:top w:val="single" w:sz="4" w:space="0" w:color="auto"/>
              <w:left w:val="single" w:sz="4" w:space="0" w:color="auto"/>
              <w:bottom w:val="single" w:sz="4" w:space="0" w:color="auto"/>
              <w:right w:val="single" w:sz="4" w:space="0" w:color="auto"/>
            </w:tcBorders>
            <w:vAlign w:val="center"/>
          </w:tcPr>
          <w:p w14:paraId="3184D608" w14:textId="77777777" w:rsidR="00866377" w:rsidRPr="00FA6D48" w:rsidRDefault="00866377" w:rsidP="00E93E8B">
            <w:pPr>
              <w:pStyle w:val="Table"/>
              <w:keepNext/>
              <w:keepLines w:val="0"/>
              <w:widowControl w:val="0"/>
              <w:spacing w:before="0" w:after="0"/>
              <w:rPr>
                <w:rFonts w:ascii="Times New Roman" w:hAnsi="Times New Roman"/>
                <w:sz w:val="22"/>
                <w:szCs w:val="22"/>
                <w:lang w:val="sl-SI"/>
              </w:rPr>
            </w:pPr>
          </w:p>
        </w:tc>
      </w:tr>
      <w:tr w:rsidR="005573C6" w:rsidRPr="00FA6D48" w14:paraId="27C00CFB"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228990BC" w14:textId="77777777" w:rsidR="005573C6" w:rsidRPr="00FA6D48" w:rsidRDefault="00157446" w:rsidP="00157446">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sz w:val="22"/>
                <w:szCs w:val="22"/>
                <w:lang w:val="sl-SI"/>
              </w:rPr>
              <w:t>zvišana vrednost kreatinina v serumu</w:t>
            </w:r>
          </w:p>
        </w:tc>
        <w:tc>
          <w:tcPr>
            <w:tcW w:w="4819" w:type="dxa"/>
            <w:tcBorders>
              <w:top w:val="single" w:sz="4" w:space="0" w:color="auto"/>
              <w:left w:val="single" w:sz="4" w:space="0" w:color="auto"/>
              <w:bottom w:val="single" w:sz="4" w:space="0" w:color="auto"/>
              <w:right w:val="single" w:sz="4" w:space="0" w:color="auto"/>
            </w:tcBorders>
            <w:vAlign w:val="center"/>
          </w:tcPr>
          <w:p w14:paraId="128231E0" w14:textId="77777777" w:rsidR="005573C6" w:rsidRPr="00FA6D48" w:rsidRDefault="00157446" w:rsidP="0051235D">
            <w:pPr>
              <w:pStyle w:val="Table"/>
              <w:keepNext/>
              <w:keepLines w:val="0"/>
              <w:widowControl w:val="0"/>
              <w:spacing w:before="0" w:after="0"/>
              <w:rPr>
                <w:rFonts w:ascii="Times New Roman" w:hAnsi="Times New Roman"/>
                <w:sz w:val="22"/>
                <w:szCs w:val="22"/>
                <w:lang w:val="sl-SI"/>
              </w:rPr>
            </w:pPr>
            <w:r w:rsidRPr="00FA6D48">
              <w:rPr>
                <w:rFonts w:ascii="Times New Roman" w:hAnsi="Times New Roman"/>
                <w:sz w:val="22"/>
                <w:szCs w:val="22"/>
                <w:lang w:val="sl-SI"/>
              </w:rPr>
              <w:t>zelo pogosti</w:t>
            </w:r>
          </w:p>
        </w:tc>
      </w:tr>
      <w:tr w:rsidR="005573C6" w:rsidRPr="00FA6D48" w14:paraId="432D87AE"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0DBED247" w14:textId="77777777" w:rsidR="005573C6" w:rsidRPr="00FA6D48" w:rsidRDefault="00157446" w:rsidP="00157446">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sz w:val="22"/>
                <w:szCs w:val="22"/>
                <w:lang w:val="sl-SI"/>
              </w:rPr>
              <w:t>zvišana vrednost kreatin-kinaze</w:t>
            </w:r>
          </w:p>
        </w:tc>
        <w:tc>
          <w:tcPr>
            <w:tcW w:w="4819" w:type="dxa"/>
            <w:tcBorders>
              <w:top w:val="single" w:sz="4" w:space="0" w:color="auto"/>
              <w:left w:val="single" w:sz="4" w:space="0" w:color="auto"/>
              <w:bottom w:val="single" w:sz="4" w:space="0" w:color="auto"/>
              <w:right w:val="single" w:sz="4" w:space="0" w:color="auto"/>
            </w:tcBorders>
            <w:vAlign w:val="center"/>
          </w:tcPr>
          <w:p w14:paraId="6C95A024" w14:textId="77777777" w:rsidR="005573C6" w:rsidRPr="00FA6D48" w:rsidRDefault="00157446" w:rsidP="0051235D">
            <w:pPr>
              <w:pStyle w:val="Table"/>
              <w:keepNext/>
              <w:keepLines w:val="0"/>
              <w:widowControl w:val="0"/>
              <w:spacing w:before="0" w:after="0"/>
              <w:rPr>
                <w:rFonts w:ascii="Times New Roman" w:hAnsi="Times New Roman"/>
                <w:sz w:val="22"/>
                <w:szCs w:val="22"/>
                <w:lang w:val="sl-SI"/>
              </w:rPr>
            </w:pPr>
            <w:r w:rsidRPr="00FA6D48">
              <w:rPr>
                <w:rFonts w:ascii="Times New Roman" w:hAnsi="Times New Roman"/>
                <w:sz w:val="22"/>
                <w:szCs w:val="22"/>
                <w:lang w:val="sl-SI"/>
              </w:rPr>
              <w:t>zelo pogosti</w:t>
            </w:r>
          </w:p>
        </w:tc>
      </w:tr>
      <w:tr w:rsidR="005573C6" w:rsidRPr="00FA6D48" w14:paraId="48598663"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44BAE8C4" w14:textId="77777777" w:rsidR="005573C6" w:rsidRPr="00FA6D48" w:rsidRDefault="00157446" w:rsidP="00157446">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sz w:val="22"/>
                <w:szCs w:val="22"/>
                <w:lang w:val="sl-SI"/>
              </w:rPr>
              <w:t>zvišana vrednost glukoze v krvi</w:t>
            </w:r>
          </w:p>
        </w:tc>
        <w:tc>
          <w:tcPr>
            <w:tcW w:w="4819" w:type="dxa"/>
            <w:tcBorders>
              <w:top w:val="single" w:sz="4" w:space="0" w:color="auto"/>
              <w:left w:val="single" w:sz="4" w:space="0" w:color="auto"/>
              <w:bottom w:val="single" w:sz="4" w:space="0" w:color="auto"/>
              <w:right w:val="single" w:sz="4" w:space="0" w:color="auto"/>
            </w:tcBorders>
            <w:vAlign w:val="center"/>
          </w:tcPr>
          <w:p w14:paraId="518076C7" w14:textId="77777777" w:rsidR="005573C6" w:rsidRPr="00FA6D48" w:rsidRDefault="00157446" w:rsidP="0051235D">
            <w:pPr>
              <w:pStyle w:val="Table"/>
              <w:keepNext/>
              <w:keepLines w:val="0"/>
              <w:widowControl w:val="0"/>
              <w:spacing w:before="0" w:after="0"/>
              <w:rPr>
                <w:rFonts w:ascii="Times New Roman" w:hAnsi="Times New Roman"/>
                <w:sz w:val="22"/>
                <w:szCs w:val="22"/>
                <w:lang w:val="sl-SI"/>
              </w:rPr>
            </w:pPr>
            <w:r w:rsidRPr="00FA6D48">
              <w:rPr>
                <w:rFonts w:ascii="Times New Roman" w:hAnsi="Times New Roman"/>
                <w:sz w:val="22"/>
                <w:szCs w:val="22"/>
                <w:lang w:val="sl-SI"/>
              </w:rPr>
              <w:t>zelo pogosti</w:t>
            </w:r>
          </w:p>
        </w:tc>
      </w:tr>
      <w:tr w:rsidR="005573C6" w:rsidRPr="00FA6D48" w14:paraId="00F5D421"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2D85527E" w14:textId="77777777" w:rsidR="005573C6" w:rsidRPr="00FA6D48" w:rsidRDefault="00157446" w:rsidP="00157446">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sz w:val="22"/>
                <w:szCs w:val="22"/>
                <w:lang w:val="sl-SI"/>
              </w:rPr>
              <w:t xml:space="preserve">zvišana vrednost lipaze </w:t>
            </w:r>
          </w:p>
        </w:tc>
        <w:tc>
          <w:tcPr>
            <w:tcW w:w="4819" w:type="dxa"/>
            <w:tcBorders>
              <w:top w:val="single" w:sz="4" w:space="0" w:color="auto"/>
              <w:left w:val="single" w:sz="4" w:space="0" w:color="auto"/>
              <w:bottom w:val="single" w:sz="4" w:space="0" w:color="auto"/>
              <w:right w:val="single" w:sz="4" w:space="0" w:color="auto"/>
            </w:tcBorders>
            <w:vAlign w:val="center"/>
          </w:tcPr>
          <w:p w14:paraId="6EBA6D09" w14:textId="77777777" w:rsidR="005573C6" w:rsidRPr="00FA6D48" w:rsidRDefault="00157446" w:rsidP="0051235D">
            <w:pPr>
              <w:pStyle w:val="Table"/>
              <w:keepNext/>
              <w:keepLines w:val="0"/>
              <w:widowControl w:val="0"/>
              <w:spacing w:before="0" w:after="0"/>
              <w:rPr>
                <w:rFonts w:ascii="Times New Roman" w:hAnsi="Times New Roman"/>
                <w:sz w:val="22"/>
                <w:szCs w:val="22"/>
                <w:lang w:val="sl-SI"/>
              </w:rPr>
            </w:pPr>
            <w:r w:rsidRPr="00FA6D48">
              <w:rPr>
                <w:rFonts w:ascii="Times New Roman" w:hAnsi="Times New Roman"/>
                <w:sz w:val="22"/>
                <w:szCs w:val="22"/>
                <w:lang w:val="sl-SI"/>
              </w:rPr>
              <w:t>zelo pogosti</w:t>
            </w:r>
          </w:p>
        </w:tc>
      </w:tr>
      <w:tr w:rsidR="005573C6" w:rsidRPr="00FA6D48" w14:paraId="2AF67D2A"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71D7B227" w14:textId="77777777" w:rsidR="005573C6" w:rsidRPr="00FA6D48" w:rsidRDefault="00157446" w:rsidP="00157446">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sz w:val="22"/>
                <w:szCs w:val="22"/>
                <w:lang w:val="sl-SI"/>
              </w:rPr>
              <w:t>zvišana vrednost alanin-aminotransferaze (</w:t>
            </w:r>
            <w:r w:rsidR="005573C6" w:rsidRPr="00FA6D48">
              <w:rPr>
                <w:rFonts w:ascii="Times New Roman" w:hAnsi="Times New Roman"/>
                <w:sz w:val="22"/>
                <w:szCs w:val="22"/>
                <w:lang w:val="sl-SI"/>
              </w:rPr>
              <w:t>ALT)</w:t>
            </w:r>
          </w:p>
        </w:tc>
        <w:tc>
          <w:tcPr>
            <w:tcW w:w="4819" w:type="dxa"/>
            <w:tcBorders>
              <w:top w:val="single" w:sz="4" w:space="0" w:color="auto"/>
              <w:left w:val="single" w:sz="4" w:space="0" w:color="auto"/>
              <w:bottom w:val="single" w:sz="4" w:space="0" w:color="auto"/>
              <w:right w:val="single" w:sz="4" w:space="0" w:color="auto"/>
            </w:tcBorders>
            <w:vAlign w:val="center"/>
          </w:tcPr>
          <w:p w14:paraId="7ADA7CE6" w14:textId="77777777" w:rsidR="005573C6" w:rsidRPr="00FA6D48" w:rsidRDefault="00157446" w:rsidP="0051235D">
            <w:pPr>
              <w:pStyle w:val="Table"/>
              <w:keepNext/>
              <w:keepLines w:val="0"/>
              <w:widowControl w:val="0"/>
              <w:spacing w:before="0" w:after="0"/>
              <w:rPr>
                <w:rFonts w:ascii="Times New Roman" w:hAnsi="Times New Roman"/>
                <w:sz w:val="22"/>
                <w:szCs w:val="22"/>
                <w:lang w:val="sl-SI"/>
              </w:rPr>
            </w:pPr>
            <w:r w:rsidRPr="00FA6D48">
              <w:rPr>
                <w:rFonts w:ascii="Times New Roman" w:hAnsi="Times New Roman"/>
                <w:sz w:val="22"/>
                <w:szCs w:val="22"/>
                <w:lang w:val="sl-SI"/>
              </w:rPr>
              <w:t>zelo pogosti</w:t>
            </w:r>
          </w:p>
        </w:tc>
      </w:tr>
      <w:tr w:rsidR="005573C6" w:rsidRPr="00FA6D48" w14:paraId="40DE3670"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4D2C869B" w14:textId="77777777" w:rsidR="005573C6" w:rsidRPr="00FA6D48" w:rsidRDefault="00157446" w:rsidP="00157446">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sz w:val="22"/>
                <w:szCs w:val="22"/>
                <w:lang w:val="sl-SI"/>
              </w:rPr>
              <w:t xml:space="preserve">zvišana vrednost aspartat-aminotransferaze </w:t>
            </w:r>
            <w:r w:rsidR="005573C6" w:rsidRPr="00FA6D48">
              <w:rPr>
                <w:rFonts w:ascii="Times New Roman" w:hAnsi="Times New Roman"/>
                <w:sz w:val="22"/>
                <w:szCs w:val="22"/>
                <w:lang w:val="sl-SI"/>
              </w:rPr>
              <w:t>(AST)</w:t>
            </w:r>
          </w:p>
        </w:tc>
        <w:tc>
          <w:tcPr>
            <w:tcW w:w="4819" w:type="dxa"/>
            <w:tcBorders>
              <w:top w:val="single" w:sz="4" w:space="0" w:color="auto"/>
              <w:left w:val="single" w:sz="4" w:space="0" w:color="auto"/>
              <w:bottom w:val="single" w:sz="4" w:space="0" w:color="auto"/>
              <w:right w:val="single" w:sz="4" w:space="0" w:color="auto"/>
            </w:tcBorders>
            <w:vAlign w:val="center"/>
          </w:tcPr>
          <w:p w14:paraId="4034B3B0" w14:textId="77777777" w:rsidR="005573C6" w:rsidRPr="00FA6D48" w:rsidRDefault="00157446" w:rsidP="0051235D">
            <w:pPr>
              <w:pStyle w:val="Table"/>
              <w:keepNext/>
              <w:keepLines w:val="0"/>
              <w:widowControl w:val="0"/>
              <w:spacing w:before="0" w:after="0"/>
              <w:rPr>
                <w:rFonts w:ascii="Times New Roman" w:hAnsi="Times New Roman"/>
                <w:sz w:val="22"/>
                <w:szCs w:val="22"/>
                <w:lang w:val="sl-SI"/>
              </w:rPr>
            </w:pPr>
            <w:r w:rsidRPr="00FA6D48">
              <w:rPr>
                <w:rFonts w:ascii="Times New Roman" w:hAnsi="Times New Roman"/>
                <w:sz w:val="22"/>
                <w:szCs w:val="22"/>
                <w:lang w:val="sl-SI"/>
              </w:rPr>
              <w:t>zelo pogosti</w:t>
            </w:r>
          </w:p>
        </w:tc>
      </w:tr>
      <w:tr w:rsidR="005573C6" w:rsidRPr="00FA6D48" w14:paraId="2E01BB82" w14:textId="77777777" w:rsidTr="005D6A69">
        <w:tc>
          <w:tcPr>
            <w:tcW w:w="4928" w:type="dxa"/>
            <w:tcBorders>
              <w:top w:val="single" w:sz="4" w:space="0" w:color="auto"/>
              <w:left w:val="single" w:sz="4" w:space="0" w:color="auto"/>
              <w:bottom w:val="single" w:sz="4" w:space="0" w:color="auto"/>
              <w:right w:val="single" w:sz="4" w:space="0" w:color="auto"/>
            </w:tcBorders>
            <w:vAlign w:val="center"/>
          </w:tcPr>
          <w:p w14:paraId="27DB35D0" w14:textId="77777777" w:rsidR="005573C6" w:rsidRPr="00FA6D48" w:rsidRDefault="00157446" w:rsidP="00157446">
            <w:pPr>
              <w:pStyle w:val="Table"/>
              <w:keepNext/>
              <w:keepLines w:val="0"/>
              <w:widowControl w:val="0"/>
              <w:tabs>
                <w:tab w:val="clear" w:pos="284"/>
              </w:tabs>
              <w:spacing w:before="0" w:after="0"/>
              <w:rPr>
                <w:rFonts w:ascii="Times New Roman" w:hAnsi="Times New Roman"/>
                <w:sz w:val="22"/>
                <w:szCs w:val="22"/>
                <w:lang w:val="sl-SI"/>
              </w:rPr>
            </w:pPr>
            <w:r w:rsidRPr="00FA6D48">
              <w:rPr>
                <w:rFonts w:ascii="Times New Roman" w:hAnsi="Times New Roman"/>
                <w:sz w:val="22"/>
                <w:szCs w:val="22"/>
                <w:lang w:val="sl-SI"/>
              </w:rPr>
              <w:t>zvišana vrednost amilaze</w:t>
            </w:r>
          </w:p>
        </w:tc>
        <w:tc>
          <w:tcPr>
            <w:tcW w:w="4819" w:type="dxa"/>
            <w:tcBorders>
              <w:top w:val="single" w:sz="4" w:space="0" w:color="auto"/>
              <w:left w:val="single" w:sz="4" w:space="0" w:color="auto"/>
              <w:bottom w:val="single" w:sz="4" w:space="0" w:color="auto"/>
              <w:right w:val="single" w:sz="4" w:space="0" w:color="auto"/>
            </w:tcBorders>
            <w:vAlign w:val="center"/>
          </w:tcPr>
          <w:p w14:paraId="1FAC3F36" w14:textId="77777777" w:rsidR="005573C6" w:rsidRPr="00FA6D48" w:rsidRDefault="00157446" w:rsidP="0051235D">
            <w:pPr>
              <w:pStyle w:val="Table"/>
              <w:keepNext/>
              <w:keepLines w:val="0"/>
              <w:widowControl w:val="0"/>
              <w:spacing w:before="0" w:after="0"/>
              <w:rPr>
                <w:rFonts w:ascii="Times New Roman" w:hAnsi="Times New Roman"/>
                <w:sz w:val="22"/>
                <w:szCs w:val="22"/>
                <w:lang w:val="sl-SI"/>
              </w:rPr>
            </w:pPr>
            <w:r w:rsidRPr="00FA6D48">
              <w:rPr>
                <w:rFonts w:ascii="Times New Roman" w:hAnsi="Times New Roman"/>
                <w:sz w:val="22"/>
                <w:szCs w:val="22"/>
                <w:lang w:val="sl-SI"/>
              </w:rPr>
              <w:t>zelo pogosti</w:t>
            </w:r>
          </w:p>
        </w:tc>
      </w:tr>
      <w:tr w:rsidR="005573C6" w:rsidRPr="00FA6D48" w14:paraId="29D20026" w14:textId="77777777" w:rsidTr="005D6A69">
        <w:tc>
          <w:tcPr>
            <w:tcW w:w="9747" w:type="dxa"/>
            <w:gridSpan w:val="2"/>
            <w:tcBorders>
              <w:top w:val="single" w:sz="4" w:space="0" w:color="auto"/>
              <w:left w:val="single" w:sz="4" w:space="0" w:color="auto"/>
              <w:bottom w:val="single" w:sz="4" w:space="0" w:color="auto"/>
              <w:right w:val="single" w:sz="4" w:space="0" w:color="auto"/>
            </w:tcBorders>
          </w:tcPr>
          <w:p w14:paraId="1383293F" w14:textId="77777777" w:rsidR="005573C6" w:rsidRPr="00FA6D48" w:rsidRDefault="005573C6" w:rsidP="009A092F">
            <w:pPr>
              <w:pStyle w:val="Table"/>
              <w:keepLines w:val="0"/>
              <w:widowControl w:val="0"/>
              <w:spacing w:before="0" w:after="0"/>
              <w:rPr>
                <w:rFonts w:ascii="Times New Roman" w:hAnsi="Times New Roman"/>
                <w:sz w:val="22"/>
                <w:szCs w:val="22"/>
                <w:lang w:val="sl-SI"/>
              </w:rPr>
            </w:pPr>
            <w:r w:rsidRPr="00FA6D48">
              <w:rPr>
                <w:rStyle w:val="LegendChar"/>
                <w:rFonts w:ascii="Times New Roman" w:hAnsi="Times New Roman" w:cs="Times New Roman"/>
                <w:sz w:val="22"/>
                <w:szCs w:val="22"/>
                <w:lang w:val="sl-SI"/>
              </w:rPr>
              <w:t>*</w:t>
            </w:r>
            <w:r w:rsidR="005D6A69" w:rsidRPr="00FA6D48">
              <w:rPr>
                <w:rStyle w:val="LegendChar"/>
                <w:rFonts w:ascii="Times New Roman" w:hAnsi="Times New Roman" w:cs="Times New Roman"/>
                <w:sz w:val="22"/>
                <w:szCs w:val="22"/>
                <w:lang w:val="sl-SI"/>
              </w:rPr>
              <w:t xml:space="preserve"> </w:t>
            </w:r>
            <w:r w:rsidR="00FA6D48" w:rsidRPr="00FA6D48">
              <w:rPr>
                <w:rStyle w:val="LegendChar"/>
                <w:rFonts w:ascii="Times New Roman" w:hAnsi="Times New Roman" w:cs="Times New Roman"/>
                <w:sz w:val="22"/>
                <w:szCs w:val="22"/>
                <w:lang w:val="sl-SI"/>
              </w:rPr>
              <w:t>glede na najslabš</w:t>
            </w:r>
            <w:r w:rsidR="00157446" w:rsidRPr="00FA6D48">
              <w:rPr>
                <w:rStyle w:val="LegendChar"/>
                <w:rFonts w:ascii="Times New Roman" w:hAnsi="Times New Roman" w:cs="Times New Roman"/>
                <w:sz w:val="22"/>
                <w:szCs w:val="22"/>
                <w:lang w:val="sl-SI"/>
              </w:rPr>
              <w:t xml:space="preserve">o laboratorijsko vrednost po </w:t>
            </w:r>
            <w:r w:rsidR="00FA6D48" w:rsidRPr="00FA6D48">
              <w:rPr>
                <w:rStyle w:val="LegendChar"/>
                <w:rFonts w:ascii="Times New Roman" w:hAnsi="Times New Roman" w:cs="Times New Roman"/>
                <w:sz w:val="22"/>
                <w:szCs w:val="22"/>
                <w:lang w:val="sl-SI"/>
              </w:rPr>
              <w:t xml:space="preserve">zdravljenju ne glede na izhodiščno vrednost; ocenjevanje izraženosti po kriterijih </w:t>
            </w:r>
            <w:r w:rsidRPr="00FA6D48">
              <w:rPr>
                <w:rStyle w:val="LegendChar"/>
                <w:rFonts w:ascii="Times New Roman" w:hAnsi="Times New Roman" w:cs="Times New Roman"/>
                <w:sz w:val="22"/>
                <w:szCs w:val="22"/>
                <w:lang w:val="sl-SI"/>
              </w:rPr>
              <w:t>CTCAE</w:t>
            </w:r>
            <w:r w:rsidR="007973D0">
              <w:rPr>
                <w:rStyle w:val="LegendChar"/>
                <w:rFonts w:ascii="Times New Roman" w:hAnsi="Times New Roman" w:cs="Times New Roman"/>
                <w:sz w:val="22"/>
                <w:szCs w:val="22"/>
                <w:lang w:val="sl-SI"/>
              </w:rPr>
              <w:t xml:space="preserve"> </w:t>
            </w:r>
            <w:r w:rsidR="009A092F">
              <w:rPr>
                <w:rStyle w:val="LegendChar"/>
                <w:rFonts w:ascii="Times New Roman" w:hAnsi="Times New Roman" w:cs="Times New Roman"/>
                <w:sz w:val="22"/>
                <w:szCs w:val="22"/>
                <w:lang w:val="sl-SI"/>
              </w:rPr>
              <w:t>različica</w:t>
            </w:r>
            <w:r w:rsidR="00DC1D5C" w:rsidRPr="00FA6D48">
              <w:rPr>
                <w:rStyle w:val="LegendChar"/>
                <w:rFonts w:ascii="Times New Roman" w:hAnsi="Times New Roman" w:cs="Times New Roman"/>
                <w:sz w:val="22"/>
                <w:szCs w:val="22"/>
                <w:lang w:val="sl-SI"/>
              </w:rPr>
              <w:t> </w:t>
            </w:r>
            <w:r w:rsidRPr="00FA6D48">
              <w:rPr>
                <w:rStyle w:val="LegendChar"/>
                <w:rFonts w:ascii="Times New Roman" w:hAnsi="Times New Roman" w:cs="Times New Roman"/>
                <w:sz w:val="22"/>
                <w:szCs w:val="22"/>
                <w:lang w:val="sl-SI"/>
              </w:rPr>
              <w:t>4.03</w:t>
            </w:r>
          </w:p>
        </w:tc>
      </w:tr>
    </w:tbl>
    <w:p w14:paraId="785C765C" w14:textId="77777777" w:rsidR="00E05C57" w:rsidRPr="00F8716B" w:rsidRDefault="00E05C57" w:rsidP="00E93E8B">
      <w:pPr>
        <w:widowControl w:val="0"/>
        <w:tabs>
          <w:tab w:val="clear" w:pos="567"/>
        </w:tabs>
        <w:autoSpaceDE w:val="0"/>
        <w:autoSpaceDN w:val="0"/>
        <w:adjustRightInd w:val="0"/>
        <w:spacing w:line="240" w:lineRule="auto"/>
        <w:rPr>
          <w:szCs w:val="22"/>
          <w:lang w:val="sl-SI"/>
        </w:rPr>
      </w:pPr>
    </w:p>
    <w:p w14:paraId="0E35AF58" w14:textId="77777777" w:rsidR="003650BA" w:rsidRPr="002C4C79" w:rsidRDefault="008F6BAA" w:rsidP="00AD760C">
      <w:pPr>
        <w:keepNext/>
        <w:widowControl w:val="0"/>
        <w:tabs>
          <w:tab w:val="clear" w:pos="567"/>
        </w:tabs>
        <w:autoSpaceDE w:val="0"/>
        <w:autoSpaceDN w:val="0"/>
        <w:adjustRightInd w:val="0"/>
        <w:spacing w:line="240" w:lineRule="auto"/>
        <w:outlineLvl w:val="0"/>
        <w:rPr>
          <w:szCs w:val="22"/>
          <w:u w:val="single"/>
          <w:lang w:val="sl-SI"/>
        </w:rPr>
      </w:pPr>
      <w:r w:rsidRPr="002C4C79">
        <w:rPr>
          <w:szCs w:val="22"/>
          <w:u w:val="single"/>
          <w:lang w:val="sl-SI"/>
        </w:rPr>
        <w:t>Opis izbranih neželenih učinkov</w:t>
      </w:r>
    </w:p>
    <w:p w14:paraId="3C9489A0" w14:textId="77777777" w:rsidR="00847863" w:rsidRPr="00F8716B" w:rsidRDefault="00847863" w:rsidP="00E93E8B">
      <w:pPr>
        <w:keepNext/>
        <w:widowControl w:val="0"/>
        <w:tabs>
          <w:tab w:val="clear" w:pos="567"/>
        </w:tabs>
        <w:autoSpaceDE w:val="0"/>
        <w:autoSpaceDN w:val="0"/>
        <w:adjustRightInd w:val="0"/>
        <w:spacing w:line="240" w:lineRule="auto"/>
        <w:rPr>
          <w:szCs w:val="22"/>
          <w:lang w:val="sl-SI"/>
        </w:rPr>
      </w:pPr>
    </w:p>
    <w:p w14:paraId="2970A3FB" w14:textId="77777777" w:rsidR="003650BA" w:rsidRPr="00304398" w:rsidRDefault="008F6BAA" w:rsidP="00AD760C">
      <w:pPr>
        <w:keepNext/>
        <w:widowControl w:val="0"/>
        <w:tabs>
          <w:tab w:val="clear" w:pos="567"/>
        </w:tabs>
        <w:autoSpaceDE w:val="0"/>
        <w:autoSpaceDN w:val="0"/>
        <w:adjustRightInd w:val="0"/>
        <w:spacing w:line="240" w:lineRule="auto"/>
        <w:outlineLvl w:val="0"/>
        <w:rPr>
          <w:i/>
          <w:szCs w:val="22"/>
          <w:u w:val="single"/>
          <w:lang w:val="sl-SI"/>
        </w:rPr>
      </w:pPr>
      <w:r w:rsidRPr="00304398">
        <w:rPr>
          <w:i/>
          <w:szCs w:val="22"/>
          <w:u w:val="single"/>
          <w:lang w:val="sl-SI"/>
        </w:rPr>
        <w:t>Z mišicami povezan</w:t>
      </w:r>
      <w:r w:rsidR="00175451" w:rsidRPr="00304398">
        <w:rPr>
          <w:i/>
          <w:szCs w:val="22"/>
          <w:u w:val="single"/>
          <w:lang w:val="sl-SI"/>
        </w:rPr>
        <w:t>e</w:t>
      </w:r>
      <w:r w:rsidRPr="00304398">
        <w:rPr>
          <w:i/>
          <w:szCs w:val="22"/>
          <w:u w:val="single"/>
          <w:lang w:val="sl-SI"/>
        </w:rPr>
        <w:t xml:space="preserve"> </w:t>
      </w:r>
      <w:r w:rsidR="0061359D">
        <w:rPr>
          <w:i/>
          <w:szCs w:val="22"/>
          <w:u w:val="single"/>
          <w:lang w:val="sl-SI"/>
        </w:rPr>
        <w:t xml:space="preserve">neželene </w:t>
      </w:r>
      <w:r w:rsidR="00175451">
        <w:rPr>
          <w:i/>
          <w:szCs w:val="22"/>
          <w:u w:val="single"/>
          <w:lang w:val="sl-SI"/>
        </w:rPr>
        <w:t>reakcije</w:t>
      </w:r>
      <w:r w:rsidRPr="00304398">
        <w:rPr>
          <w:i/>
          <w:szCs w:val="22"/>
          <w:u w:val="single"/>
          <w:lang w:val="sl-SI"/>
        </w:rPr>
        <w:t>, vključno z zvišanjem vrednosti kreatin-kinaze</w:t>
      </w:r>
    </w:p>
    <w:p w14:paraId="614F9A64" w14:textId="77777777" w:rsidR="00CA429A" w:rsidRPr="00030896" w:rsidRDefault="008F6BAA" w:rsidP="00E93E8B">
      <w:pPr>
        <w:widowControl w:val="0"/>
        <w:tabs>
          <w:tab w:val="clear" w:pos="567"/>
        </w:tabs>
        <w:autoSpaceDE w:val="0"/>
        <w:autoSpaceDN w:val="0"/>
        <w:adjustRightInd w:val="0"/>
        <w:spacing w:line="240" w:lineRule="auto"/>
        <w:rPr>
          <w:szCs w:val="22"/>
          <w:lang w:val="sl-SI"/>
        </w:rPr>
      </w:pPr>
      <w:r>
        <w:rPr>
          <w:szCs w:val="22"/>
          <w:lang w:val="sl-SI"/>
        </w:rPr>
        <w:t>Toksično delovanje na mišice je klinično najbolj pomemben neželeni učinek, o katerem so p</w:t>
      </w:r>
      <w:r w:rsidR="00C52AEB">
        <w:rPr>
          <w:szCs w:val="22"/>
          <w:lang w:val="sl-SI"/>
        </w:rPr>
        <w:t>o</w:t>
      </w:r>
      <w:r>
        <w:rPr>
          <w:szCs w:val="22"/>
          <w:lang w:val="sl-SI"/>
        </w:rPr>
        <w:t xml:space="preserve">ročali </w:t>
      </w:r>
      <w:r w:rsidR="00C52AEB">
        <w:rPr>
          <w:szCs w:val="22"/>
          <w:lang w:val="sl-SI"/>
        </w:rPr>
        <w:t>pri bolnikih, ki so prejemali sonidegib, pri čemer gre verjetno za učinke, ki so specifični za skupino zaviralcev signal</w:t>
      </w:r>
      <w:r w:rsidR="00030896">
        <w:rPr>
          <w:szCs w:val="22"/>
          <w:lang w:val="sl-SI"/>
        </w:rPr>
        <w:t xml:space="preserve">ne kaskade </w:t>
      </w:r>
      <w:r w:rsidR="00C52AEB">
        <w:rPr>
          <w:szCs w:val="22"/>
          <w:lang w:val="sl-SI"/>
        </w:rPr>
        <w:t>Hedgehog</w:t>
      </w:r>
      <w:r w:rsidR="00E975D4">
        <w:rPr>
          <w:szCs w:val="22"/>
          <w:lang w:val="sl-SI"/>
        </w:rPr>
        <w:t xml:space="preserve"> (Hh)</w:t>
      </w:r>
      <w:r w:rsidR="00CA429A" w:rsidRPr="008F6BAA">
        <w:rPr>
          <w:szCs w:val="22"/>
          <w:lang w:val="sl-SI"/>
        </w:rPr>
        <w:t xml:space="preserve">. </w:t>
      </w:r>
      <w:r w:rsidR="00030896">
        <w:rPr>
          <w:szCs w:val="22"/>
          <w:lang w:val="sl-SI"/>
        </w:rPr>
        <w:t>V ključni študiji faze II so bili mišični spazmi najbolj pogost</w:t>
      </w:r>
      <w:r w:rsidR="00175451">
        <w:rPr>
          <w:szCs w:val="22"/>
          <w:lang w:val="sl-SI"/>
        </w:rPr>
        <w:t>a</w:t>
      </w:r>
      <w:r w:rsidR="00030896">
        <w:rPr>
          <w:szCs w:val="22"/>
          <w:lang w:val="sl-SI"/>
        </w:rPr>
        <w:t xml:space="preserve"> z mišicami povezan</w:t>
      </w:r>
      <w:r w:rsidR="00175451">
        <w:rPr>
          <w:szCs w:val="22"/>
          <w:lang w:val="sl-SI"/>
        </w:rPr>
        <w:t>a</w:t>
      </w:r>
      <w:r w:rsidR="00030896">
        <w:rPr>
          <w:szCs w:val="22"/>
          <w:lang w:val="sl-SI"/>
        </w:rPr>
        <w:t xml:space="preserve"> </w:t>
      </w:r>
      <w:r w:rsidR="00030896" w:rsidRPr="00030896">
        <w:rPr>
          <w:szCs w:val="22"/>
          <w:lang w:val="sl-SI"/>
        </w:rPr>
        <w:t>neželen</w:t>
      </w:r>
      <w:r w:rsidR="00175451">
        <w:rPr>
          <w:szCs w:val="22"/>
          <w:lang w:val="sl-SI"/>
        </w:rPr>
        <w:t>a</w:t>
      </w:r>
      <w:r w:rsidR="00030896" w:rsidRPr="00030896">
        <w:rPr>
          <w:szCs w:val="22"/>
          <w:lang w:val="sl-SI"/>
        </w:rPr>
        <w:t xml:space="preserve"> </w:t>
      </w:r>
      <w:r w:rsidR="00175451">
        <w:rPr>
          <w:szCs w:val="22"/>
          <w:lang w:val="sl-SI"/>
        </w:rPr>
        <w:t>reakcija</w:t>
      </w:r>
      <w:r w:rsidR="00CA429A" w:rsidRPr="00030896">
        <w:rPr>
          <w:szCs w:val="22"/>
          <w:lang w:val="sl-SI"/>
        </w:rPr>
        <w:t xml:space="preserve">, </w:t>
      </w:r>
      <w:r w:rsidR="00030896" w:rsidRPr="00030896">
        <w:rPr>
          <w:szCs w:val="22"/>
          <w:lang w:val="sl-SI"/>
        </w:rPr>
        <w:t xml:space="preserve">navajalo pa </w:t>
      </w:r>
      <w:r w:rsidR="00175451">
        <w:rPr>
          <w:szCs w:val="22"/>
          <w:lang w:val="sl-SI"/>
        </w:rPr>
        <w:t xml:space="preserve">jo </w:t>
      </w:r>
      <w:r w:rsidR="00030896" w:rsidRPr="00030896">
        <w:rPr>
          <w:szCs w:val="22"/>
          <w:lang w:val="sl-SI"/>
        </w:rPr>
        <w:t xml:space="preserve">je manj bolnikov iz skupine, v kateri so jemali odmerek </w:t>
      </w:r>
      <w:r w:rsidR="00030896" w:rsidRPr="00030896">
        <w:rPr>
          <w:lang w:val="sl-SI"/>
        </w:rPr>
        <w:t>200 mg zdravila Odomzo</w:t>
      </w:r>
      <w:r w:rsidR="00030896" w:rsidRPr="00317B5E">
        <w:rPr>
          <w:lang w:val="sl-SI"/>
        </w:rPr>
        <w:t xml:space="preserve">, </w:t>
      </w:r>
      <w:r w:rsidR="00CA429A" w:rsidRPr="008F6BAA">
        <w:rPr>
          <w:szCs w:val="22"/>
          <w:lang w:val="sl-SI"/>
        </w:rPr>
        <w:t>(</w:t>
      </w:r>
      <w:r w:rsidR="00657A17" w:rsidRPr="008F6BAA">
        <w:rPr>
          <w:szCs w:val="22"/>
          <w:lang w:val="sl-SI"/>
        </w:rPr>
        <w:t>54</w:t>
      </w:r>
      <w:r w:rsidR="00CA429A" w:rsidRPr="008F6BAA">
        <w:rPr>
          <w:szCs w:val="22"/>
          <w:lang w:val="sl-SI"/>
        </w:rPr>
        <w:t xml:space="preserve">%) </w:t>
      </w:r>
      <w:r w:rsidR="00030896">
        <w:rPr>
          <w:szCs w:val="22"/>
          <w:lang w:val="sl-SI"/>
        </w:rPr>
        <w:t xml:space="preserve">kot iz </w:t>
      </w:r>
      <w:r w:rsidR="00030896" w:rsidRPr="00030896">
        <w:rPr>
          <w:szCs w:val="22"/>
          <w:lang w:val="sl-SI"/>
        </w:rPr>
        <w:t>skupine z odmerkom 800</w:t>
      </w:r>
      <w:r w:rsidR="002D6869">
        <w:rPr>
          <w:szCs w:val="22"/>
          <w:lang w:val="sl-SI"/>
        </w:rPr>
        <w:t> </w:t>
      </w:r>
      <w:r w:rsidR="00030896" w:rsidRPr="00030896">
        <w:rPr>
          <w:lang w:val="sl-SI"/>
        </w:rPr>
        <w:t xml:space="preserve">mg zdravila </w:t>
      </w:r>
      <w:r w:rsidR="00CA429A" w:rsidRPr="00030896">
        <w:rPr>
          <w:szCs w:val="22"/>
          <w:lang w:val="sl-SI"/>
        </w:rPr>
        <w:t>Odomzo (</w:t>
      </w:r>
      <w:r w:rsidR="007B1220" w:rsidRPr="00030896">
        <w:rPr>
          <w:szCs w:val="22"/>
          <w:lang w:val="sl-SI"/>
        </w:rPr>
        <w:t>69</w:t>
      </w:r>
      <w:r w:rsidR="00CA429A" w:rsidRPr="00030896">
        <w:rPr>
          <w:szCs w:val="22"/>
          <w:lang w:val="sl-SI"/>
        </w:rPr>
        <w:t>%).</w:t>
      </w:r>
    </w:p>
    <w:p w14:paraId="45E2CFBC" w14:textId="77777777" w:rsidR="00CA429A" w:rsidRPr="00030896" w:rsidRDefault="00CA429A" w:rsidP="00E93E8B">
      <w:pPr>
        <w:widowControl w:val="0"/>
        <w:tabs>
          <w:tab w:val="clear" w:pos="567"/>
        </w:tabs>
        <w:autoSpaceDE w:val="0"/>
        <w:autoSpaceDN w:val="0"/>
        <w:adjustRightInd w:val="0"/>
        <w:spacing w:line="240" w:lineRule="auto"/>
        <w:rPr>
          <w:szCs w:val="22"/>
          <w:lang w:val="sl-SI"/>
        </w:rPr>
      </w:pPr>
    </w:p>
    <w:p w14:paraId="29483E3C" w14:textId="77777777" w:rsidR="00E05C57" w:rsidRPr="008F6BAA" w:rsidRDefault="00157EC6" w:rsidP="00E93E8B">
      <w:pPr>
        <w:widowControl w:val="0"/>
        <w:tabs>
          <w:tab w:val="clear" w:pos="567"/>
        </w:tabs>
        <w:autoSpaceDE w:val="0"/>
        <w:autoSpaceDN w:val="0"/>
        <w:adjustRightInd w:val="0"/>
        <w:spacing w:line="240" w:lineRule="auto"/>
        <w:rPr>
          <w:szCs w:val="22"/>
          <w:lang w:val="sl-SI"/>
        </w:rPr>
      </w:pPr>
      <w:r>
        <w:rPr>
          <w:szCs w:val="24"/>
          <w:lang w:val="sl-SI"/>
        </w:rPr>
        <w:t xml:space="preserve">O zvišanju vrednosti kreatin-kinaze </w:t>
      </w:r>
      <w:r w:rsidR="00D66F3D">
        <w:rPr>
          <w:szCs w:val="24"/>
          <w:lang w:val="sl-SI"/>
        </w:rPr>
        <w:t>3. </w:t>
      </w:r>
      <w:r>
        <w:rPr>
          <w:szCs w:val="24"/>
          <w:lang w:val="sl-SI"/>
        </w:rPr>
        <w:t xml:space="preserve">oziroma 4. stopnje so poročali pri </w:t>
      </w:r>
      <w:r w:rsidR="007B1220" w:rsidRPr="008F6BAA">
        <w:rPr>
          <w:szCs w:val="24"/>
          <w:lang w:val="sl-SI"/>
        </w:rPr>
        <w:t>8</w:t>
      </w:r>
      <w:r>
        <w:rPr>
          <w:szCs w:val="24"/>
          <w:lang w:val="sl-SI"/>
        </w:rPr>
        <w:t> </w:t>
      </w:r>
      <w:r w:rsidR="007B1220" w:rsidRPr="008F6BAA">
        <w:rPr>
          <w:szCs w:val="24"/>
          <w:lang w:val="sl-SI"/>
        </w:rPr>
        <w:t xml:space="preserve">% </w:t>
      </w:r>
      <w:r>
        <w:rPr>
          <w:szCs w:val="24"/>
          <w:lang w:val="sl-SI"/>
        </w:rPr>
        <w:t xml:space="preserve">bolnikov, ki so jemali zdravilo </w:t>
      </w:r>
      <w:r w:rsidR="007B1220" w:rsidRPr="008F6BAA">
        <w:rPr>
          <w:szCs w:val="24"/>
          <w:lang w:val="sl-SI"/>
        </w:rPr>
        <w:t xml:space="preserve">Odomzo </w:t>
      </w:r>
      <w:r>
        <w:rPr>
          <w:szCs w:val="24"/>
          <w:lang w:val="sl-SI"/>
        </w:rPr>
        <w:t xml:space="preserve">v odmerku </w:t>
      </w:r>
      <w:r w:rsidR="007B1220" w:rsidRPr="008F6BAA">
        <w:rPr>
          <w:szCs w:val="24"/>
          <w:lang w:val="sl-SI"/>
        </w:rPr>
        <w:t xml:space="preserve">200 mg. </w:t>
      </w:r>
      <w:r w:rsidR="00D66F3D">
        <w:rPr>
          <w:lang w:val="sl-SI"/>
        </w:rPr>
        <w:t>Pri večini bolnikov, pri katerih je prišlo do zvišanja vrednosti kreatin-kinaze 2. ali višje stopnje, je do mišičnih simptomov prišlo že pred zvišanjem vrednosti kreatin-kinaze.</w:t>
      </w:r>
      <w:r w:rsidR="00D66F3D" w:rsidRPr="00A513C9">
        <w:rPr>
          <w:lang w:val="sl-SI"/>
        </w:rPr>
        <w:t xml:space="preserve"> </w:t>
      </w:r>
      <w:r w:rsidR="004D5BBC">
        <w:rPr>
          <w:lang w:val="sl-SI"/>
        </w:rPr>
        <w:t>Pri teh bolnikih je do zvišanja laboratorij</w:t>
      </w:r>
      <w:r w:rsidR="006D6307">
        <w:rPr>
          <w:lang w:val="sl-SI"/>
        </w:rPr>
        <w:t>ske vrednosti kreatin-kinaze 2. </w:t>
      </w:r>
      <w:r w:rsidR="004D5BBC">
        <w:rPr>
          <w:lang w:val="sl-SI"/>
        </w:rPr>
        <w:t xml:space="preserve">ali višje stopnje prišlo po mediano 12,9 tednih </w:t>
      </w:r>
      <w:r w:rsidR="00CA4E40" w:rsidRPr="008F6BAA">
        <w:rPr>
          <w:szCs w:val="22"/>
          <w:lang w:val="sl-SI"/>
        </w:rPr>
        <w:t>(</w:t>
      </w:r>
      <w:r w:rsidR="004D5BBC">
        <w:rPr>
          <w:szCs w:val="22"/>
          <w:lang w:val="sl-SI"/>
        </w:rPr>
        <w:t xml:space="preserve">od </w:t>
      </w:r>
      <w:r w:rsidR="00CA429A" w:rsidRPr="008F6BAA">
        <w:rPr>
          <w:szCs w:val="22"/>
          <w:lang w:val="sl-SI"/>
        </w:rPr>
        <w:t>2</w:t>
      </w:r>
      <w:r w:rsidR="00CA4E40" w:rsidRPr="008F6BAA">
        <w:rPr>
          <w:szCs w:val="22"/>
          <w:lang w:val="sl-SI"/>
        </w:rPr>
        <w:t xml:space="preserve"> </w:t>
      </w:r>
      <w:r w:rsidR="004D5BBC">
        <w:rPr>
          <w:szCs w:val="22"/>
          <w:lang w:val="sl-SI"/>
        </w:rPr>
        <w:t>d</w:t>
      </w:r>
      <w:r w:rsidR="00CA4E40" w:rsidRPr="008F6BAA">
        <w:rPr>
          <w:szCs w:val="22"/>
          <w:lang w:val="sl-SI"/>
        </w:rPr>
        <w:t xml:space="preserve">o </w:t>
      </w:r>
      <w:r w:rsidR="00657A17" w:rsidRPr="008F6BAA">
        <w:rPr>
          <w:szCs w:val="22"/>
          <w:lang w:val="sl-SI"/>
        </w:rPr>
        <w:t>39</w:t>
      </w:r>
      <w:r w:rsidR="00FC33D7" w:rsidRPr="008F6BAA">
        <w:rPr>
          <w:szCs w:val="22"/>
          <w:lang w:val="sl-SI"/>
        </w:rPr>
        <w:t> </w:t>
      </w:r>
      <w:r w:rsidR="004D5BBC">
        <w:rPr>
          <w:szCs w:val="22"/>
          <w:lang w:val="sl-SI"/>
        </w:rPr>
        <w:t>tednih</w:t>
      </w:r>
      <w:r w:rsidR="00CA4E40" w:rsidRPr="008F6BAA">
        <w:rPr>
          <w:szCs w:val="22"/>
          <w:lang w:val="sl-SI"/>
        </w:rPr>
        <w:t xml:space="preserve">) </w:t>
      </w:r>
      <w:r w:rsidR="004D5BBC">
        <w:rPr>
          <w:szCs w:val="22"/>
          <w:lang w:val="sl-SI"/>
        </w:rPr>
        <w:t xml:space="preserve">od začetka zdravljenja z zdravilom </w:t>
      </w:r>
      <w:r w:rsidR="001F7D23" w:rsidRPr="008F6BAA">
        <w:rPr>
          <w:szCs w:val="22"/>
          <w:lang w:val="sl-SI"/>
        </w:rPr>
        <w:t>Odomzo</w:t>
      </w:r>
      <w:r w:rsidR="004D5BBC">
        <w:rPr>
          <w:szCs w:val="22"/>
          <w:lang w:val="sl-SI"/>
        </w:rPr>
        <w:t xml:space="preserve">, do umiritve teh simptomov ( do normalizacije ali do 1. stopnje izraženosti) pa je prišlo po mediano 12 dneh </w:t>
      </w:r>
      <w:r w:rsidR="00CA4E40" w:rsidRPr="008F6BAA">
        <w:rPr>
          <w:lang w:val="sl-SI"/>
        </w:rPr>
        <w:t>(95</w:t>
      </w:r>
      <w:r w:rsidR="004D5BBC">
        <w:rPr>
          <w:lang w:val="sl-SI"/>
        </w:rPr>
        <w:t xml:space="preserve">-odstotni IZ: od </w:t>
      </w:r>
      <w:r w:rsidR="00CA429A" w:rsidRPr="008F6BAA">
        <w:rPr>
          <w:lang w:val="sl-SI"/>
        </w:rPr>
        <w:t>8</w:t>
      </w:r>
      <w:r w:rsidR="00CA4E40" w:rsidRPr="008F6BAA">
        <w:rPr>
          <w:lang w:val="sl-SI"/>
        </w:rPr>
        <w:t xml:space="preserve"> </w:t>
      </w:r>
      <w:r w:rsidR="004D5BBC">
        <w:rPr>
          <w:lang w:val="sl-SI"/>
        </w:rPr>
        <w:t>d</w:t>
      </w:r>
      <w:r w:rsidR="00CA4E40" w:rsidRPr="008F6BAA">
        <w:rPr>
          <w:lang w:val="sl-SI"/>
        </w:rPr>
        <w:t xml:space="preserve">o </w:t>
      </w:r>
      <w:r w:rsidR="00CA429A" w:rsidRPr="008F6BAA">
        <w:rPr>
          <w:lang w:val="sl-SI"/>
        </w:rPr>
        <w:t>14</w:t>
      </w:r>
      <w:r w:rsidR="00FC33D7" w:rsidRPr="008F6BAA">
        <w:rPr>
          <w:lang w:val="sl-SI"/>
        </w:rPr>
        <w:t> </w:t>
      </w:r>
      <w:r w:rsidR="00CA429A" w:rsidRPr="008F6BAA">
        <w:rPr>
          <w:lang w:val="sl-SI"/>
        </w:rPr>
        <w:t>d</w:t>
      </w:r>
      <w:r w:rsidR="004D5BBC">
        <w:rPr>
          <w:lang w:val="sl-SI"/>
        </w:rPr>
        <w:t>ni</w:t>
      </w:r>
      <w:r w:rsidR="00CA4E40" w:rsidRPr="008F6BAA">
        <w:rPr>
          <w:lang w:val="sl-SI"/>
        </w:rPr>
        <w:t>)</w:t>
      </w:r>
      <w:r w:rsidR="00E05C57" w:rsidRPr="008F6BAA">
        <w:rPr>
          <w:szCs w:val="22"/>
          <w:lang w:val="sl-SI"/>
        </w:rPr>
        <w:t>.</w:t>
      </w:r>
    </w:p>
    <w:p w14:paraId="53883C97" w14:textId="77777777" w:rsidR="004A5602" w:rsidRPr="008F6BAA" w:rsidRDefault="004A5602" w:rsidP="00E93E8B">
      <w:pPr>
        <w:widowControl w:val="0"/>
        <w:tabs>
          <w:tab w:val="clear" w:pos="567"/>
        </w:tabs>
        <w:autoSpaceDE w:val="0"/>
        <w:autoSpaceDN w:val="0"/>
        <w:adjustRightInd w:val="0"/>
        <w:spacing w:line="240" w:lineRule="auto"/>
        <w:rPr>
          <w:szCs w:val="22"/>
          <w:lang w:val="sl-SI"/>
        </w:rPr>
      </w:pPr>
    </w:p>
    <w:p w14:paraId="2C8960EC" w14:textId="77777777" w:rsidR="00CA429A" w:rsidRPr="008F6BAA" w:rsidRDefault="00673039" w:rsidP="00E93E8B">
      <w:pPr>
        <w:widowControl w:val="0"/>
        <w:tabs>
          <w:tab w:val="clear" w:pos="567"/>
        </w:tabs>
        <w:autoSpaceDE w:val="0"/>
        <w:autoSpaceDN w:val="0"/>
        <w:adjustRightInd w:val="0"/>
        <w:spacing w:line="240" w:lineRule="auto"/>
        <w:rPr>
          <w:lang w:val="sl-SI"/>
        </w:rPr>
      </w:pPr>
      <w:r>
        <w:rPr>
          <w:lang w:val="sl-SI"/>
        </w:rPr>
        <w:t xml:space="preserve">Med bolniki, ki so prejemali </w:t>
      </w:r>
      <w:r w:rsidR="006D6307">
        <w:rPr>
          <w:lang w:val="sl-SI"/>
        </w:rPr>
        <w:t xml:space="preserve">zdravilo Odomzo v odmerku </w:t>
      </w:r>
      <w:r w:rsidR="00CA429A" w:rsidRPr="008F6BAA">
        <w:rPr>
          <w:lang w:val="sl-SI"/>
        </w:rPr>
        <w:t>200</w:t>
      </w:r>
      <w:r w:rsidR="00FC33D7" w:rsidRPr="008F6BAA">
        <w:rPr>
          <w:lang w:val="sl-SI"/>
        </w:rPr>
        <w:t> </w:t>
      </w:r>
      <w:r w:rsidR="00CA429A" w:rsidRPr="008F6BAA">
        <w:rPr>
          <w:lang w:val="sl-SI"/>
        </w:rPr>
        <w:t>mg</w:t>
      </w:r>
      <w:r w:rsidR="006D6307">
        <w:rPr>
          <w:lang w:val="sl-SI"/>
        </w:rPr>
        <w:t xml:space="preserve">, je </w:t>
      </w:r>
      <w:r>
        <w:rPr>
          <w:lang w:val="sl-SI"/>
        </w:rPr>
        <w:t xml:space="preserve">pri enem bolniku </w:t>
      </w:r>
      <w:r w:rsidR="006D6307">
        <w:rPr>
          <w:lang w:val="sl-SI"/>
        </w:rPr>
        <w:t xml:space="preserve">prišlo do mišičnih simptomov in zvišanja vrednosti kreatin-kinaze nad </w:t>
      </w:r>
      <w:r w:rsidR="00CA429A" w:rsidRPr="008F6BAA">
        <w:rPr>
          <w:lang w:val="sl-SI"/>
        </w:rPr>
        <w:t>10</w:t>
      </w:r>
      <w:r w:rsidR="006D6307">
        <w:rPr>
          <w:lang w:val="sl-SI"/>
        </w:rPr>
        <w:t xml:space="preserve">-kratnik </w:t>
      </w:r>
      <w:r>
        <w:rPr>
          <w:lang w:val="sl-SI"/>
        </w:rPr>
        <w:t>ZMN, p</w:t>
      </w:r>
      <w:r w:rsidR="00520C11">
        <w:rPr>
          <w:lang w:val="sl-SI"/>
        </w:rPr>
        <w:t xml:space="preserve">ri čemer je </w:t>
      </w:r>
      <w:r w:rsidR="004826F0">
        <w:rPr>
          <w:lang w:val="sl-SI"/>
        </w:rPr>
        <w:t xml:space="preserve">bolnik </w:t>
      </w:r>
      <w:r w:rsidR="00520C11">
        <w:rPr>
          <w:lang w:val="sl-SI"/>
        </w:rPr>
        <w:t>potreboval intravensko nadomeščanje te</w:t>
      </w:r>
      <w:r w:rsidR="00646E1E">
        <w:rPr>
          <w:lang w:val="sl-SI"/>
        </w:rPr>
        <w:t xml:space="preserve">kočin, medtem ko je med bolniki, </w:t>
      </w:r>
      <w:r w:rsidR="00520C11">
        <w:rPr>
          <w:lang w:val="sl-SI"/>
        </w:rPr>
        <w:t>ki so prejemali zdravilo Odomzo v odmerku 8</w:t>
      </w:r>
      <w:r w:rsidR="00520C11" w:rsidRPr="008F6BAA">
        <w:rPr>
          <w:lang w:val="sl-SI"/>
        </w:rPr>
        <w:t>00 mg</w:t>
      </w:r>
      <w:r w:rsidR="00520C11">
        <w:rPr>
          <w:lang w:val="sl-SI"/>
        </w:rPr>
        <w:t>, do tega prišlo pri 6 bolnikih.</w:t>
      </w:r>
    </w:p>
    <w:p w14:paraId="2D57FF13" w14:textId="77777777" w:rsidR="00CA429A" w:rsidRPr="008F6BAA" w:rsidRDefault="00CA429A" w:rsidP="00E93E8B">
      <w:pPr>
        <w:widowControl w:val="0"/>
        <w:tabs>
          <w:tab w:val="clear" w:pos="567"/>
        </w:tabs>
        <w:autoSpaceDE w:val="0"/>
        <w:autoSpaceDN w:val="0"/>
        <w:adjustRightInd w:val="0"/>
        <w:spacing w:line="240" w:lineRule="auto"/>
        <w:rPr>
          <w:szCs w:val="22"/>
          <w:lang w:val="sl-SI"/>
        </w:rPr>
      </w:pPr>
    </w:p>
    <w:p w14:paraId="23E13E5E" w14:textId="77777777" w:rsidR="00E05C57" w:rsidRPr="008F6BAA" w:rsidRDefault="00520C11" w:rsidP="00E93E8B">
      <w:pPr>
        <w:widowControl w:val="0"/>
        <w:tabs>
          <w:tab w:val="clear" w:pos="567"/>
        </w:tabs>
        <w:autoSpaceDE w:val="0"/>
        <w:autoSpaceDN w:val="0"/>
        <w:adjustRightInd w:val="0"/>
        <w:spacing w:line="240" w:lineRule="auto"/>
        <w:rPr>
          <w:szCs w:val="22"/>
          <w:lang w:val="sl-SI"/>
        </w:rPr>
      </w:pPr>
      <w:r>
        <w:rPr>
          <w:szCs w:val="22"/>
          <w:lang w:val="sl-SI"/>
        </w:rPr>
        <w:t xml:space="preserve">V ključni študiji faze II ni bilo nobenega potrjenega primera rabdomiolize </w:t>
      </w:r>
      <w:r w:rsidR="00944167" w:rsidRPr="008F6BAA">
        <w:rPr>
          <w:szCs w:val="24"/>
          <w:lang w:val="sl-SI"/>
        </w:rPr>
        <w:t>(</w:t>
      </w:r>
      <w:r>
        <w:rPr>
          <w:szCs w:val="24"/>
          <w:lang w:val="sl-SI"/>
        </w:rPr>
        <w:t>kar je bilo opredeljeno z</w:t>
      </w:r>
      <w:r w:rsidR="004826F0">
        <w:rPr>
          <w:szCs w:val="24"/>
          <w:lang w:val="sl-SI"/>
        </w:rPr>
        <w:t xml:space="preserve"> vrednostjo kreatin-kinaze, ki presega 10-kratnik vrednosti pred zdravljenjem oziroma izhodiščne vrednosti ali pa presega 10-kratnik ZMN, če izhodiščna vrednost ni znana</w:t>
      </w:r>
      <w:r w:rsidR="00F34E69">
        <w:rPr>
          <w:szCs w:val="24"/>
          <w:lang w:val="sl-SI"/>
        </w:rPr>
        <w:t>, in z 1,5-kratnim zvišanjem vrednosti kreatinina v serumu v primerjavi z vrednostjo pred zdravljenjem oziroma z izhodiščno vrednostjo).</w:t>
      </w:r>
      <w:r w:rsidR="009E6929">
        <w:rPr>
          <w:szCs w:val="24"/>
          <w:lang w:val="sl-SI"/>
        </w:rPr>
        <w:t xml:space="preserve"> </w:t>
      </w:r>
      <w:r w:rsidR="00926CF1">
        <w:rPr>
          <w:szCs w:val="24"/>
          <w:lang w:val="sl-SI"/>
        </w:rPr>
        <w:t xml:space="preserve">Za razliko od te študije pa so v </w:t>
      </w:r>
      <w:r w:rsidR="009E6929">
        <w:rPr>
          <w:szCs w:val="24"/>
          <w:lang w:val="sl-SI"/>
        </w:rPr>
        <w:t>študiji, ki ni bila ključna, poročali o enem</w:t>
      </w:r>
      <w:r w:rsidR="00926CF1">
        <w:rPr>
          <w:szCs w:val="24"/>
          <w:lang w:val="sl-SI"/>
        </w:rPr>
        <w:t xml:space="preserve"> potrjenem primeru </w:t>
      </w:r>
      <w:r w:rsidR="006B3C57">
        <w:rPr>
          <w:szCs w:val="24"/>
          <w:lang w:val="sl-SI"/>
        </w:rPr>
        <w:t xml:space="preserve">pri bolniku, ki je prejemal zdravilo </w:t>
      </w:r>
      <w:r w:rsidR="001F7D23" w:rsidRPr="008F6BAA">
        <w:rPr>
          <w:szCs w:val="24"/>
          <w:lang w:val="sl-SI"/>
        </w:rPr>
        <w:t xml:space="preserve">Odomzo </w:t>
      </w:r>
      <w:r w:rsidR="006B3C57">
        <w:rPr>
          <w:szCs w:val="24"/>
          <w:lang w:val="sl-SI"/>
        </w:rPr>
        <w:t xml:space="preserve">v odmerku </w:t>
      </w:r>
      <w:r w:rsidR="00944167" w:rsidRPr="008F6BAA">
        <w:rPr>
          <w:szCs w:val="24"/>
          <w:lang w:val="sl-SI"/>
        </w:rPr>
        <w:t>800</w:t>
      </w:r>
      <w:r w:rsidR="009E5D53" w:rsidRPr="008F6BAA">
        <w:rPr>
          <w:szCs w:val="24"/>
          <w:lang w:val="sl-SI"/>
        </w:rPr>
        <w:t> </w:t>
      </w:r>
      <w:r w:rsidR="00944167" w:rsidRPr="008F6BAA">
        <w:rPr>
          <w:szCs w:val="24"/>
          <w:lang w:val="sl-SI"/>
        </w:rPr>
        <w:t>mg.</w:t>
      </w:r>
    </w:p>
    <w:p w14:paraId="1322540C" w14:textId="77777777" w:rsidR="00122064" w:rsidRPr="00F8716B" w:rsidRDefault="00122064" w:rsidP="00E93E8B">
      <w:pPr>
        <w:widowControl w:val="0"/>
        <w:tabs>
          <w:tab w:val="clear" w:pos="567"/>
        </w:tabs>
        <w:autoSpaceDE w:val="0"/>
        <w:autoSpaceDN w:val="0"/>
        <w:adjustRightInd w:val="0"/>
        <w:spacing w:line="240" w:lineRule="auto"/>
        <w:rPr>
          <w:szCs w:val="22"/>
          <w:lang w:val="sl-SI"/>
        </w:rPr>
      </w:pPr>
    </w:p>
    <w:p w14:paraId="26FF172B" w14:textId="77777777" w:rsidR="00122064" w:rsidRPr="002C4C79" w:rsidRDefault="00122064" w:rsidP="00AD760C">
      <w:pPr>
        <w:keepNext/>
        <w:widowControl w:val="0"/>
        <w:tabs>
          <w:tab w:val="clear" w:pos="567"/>
        </w:tabs>
        <w:autoSpaceDE w:val="0"/>
        <w:autoSpaceDN w:val="0"/>
        <w:adjustRightInd w:val="0"/>
        <w:spacing w:line="240" w:lineRule="auto"/>
        <w:outlineLvl w:val="0"/>
        <w:rPr>
          <w:i/>
          <w:szCs w:val="22"/>
          <w:u w:val="single"/>
          <w:lang w:val="sl-SI"/>
        </w:rPr>
      </w:pPr>
      <w:r w:rsidRPr="002C4C79">
        <w:rPr>
          <w:i/>
          <w:szCs w:val="22"/>
          <w:u w:val="single"/>
          <w:lang w:val="sl-SI"/>
        </w:rPr>
        <w:t>Amen</w:t>
      </w:r>
      <w:r w:rsidR="00B0187B" w:rsidRPr="002C4C79">
        <w:rPr>
          <w:i/>
          <w:szCs w:val="22"/>
          <w:u w:val="single"/>
          <w:lang w:val="sl-SI"/>
        </w:rPr>
        <w:t>oreja</w:t>
      </w:r>
    </w:p>
    <w:p w14:paraId="2328990D" w14:textId="77777777" w:rsidR="00122064" w:rsidRPr="00B0187B" w:rsidRDefault="00B0187B" w:rsidP="00E93E8B">
      <w:pPr>
        <w:widowControl w:val="0"/>
        <w:tabs>
          <w:tab w:val="clear" w:pos="567"/>
        </w:tabs>
        <w:autoSpaceDE w:val="0"/>
        <w:autoSpaceDN w:val="0"/>
        <w:adjustRightInd w:val="0"/>
        <w:spacing w:line="240" w:lineRule="auto"/>
        <w:rPr>
          <w:szCs w:val="22"/>
          <w:lang w:val="sl-SI"/>
        </w:rPr>
      </w:pPr>
      <w:r w:rsidRPr="00B0187B">
        <w:rPr>
          <w:szCs w:val="22"/>
          <w:lang w:val="sl-SI"/>
        </w:rPr>
        <w:t>V ključni študiji faze II je v času zdravljenja z zdravilom Odomzo v odmerku 200 mg oziroma 800 mg enkrat na dan do amenoreje prišlo pri 2</w:t>
      </w:r>
      <w:r w:rsidR="0010154D" w:rsidRPr="00B0187B">
        <w:rPr>
          <w:szCs w:val="22"/>
          <w:lang w:val="sl-SI"/>
        </w:rPr>
        <w:t> (14</w:t>
      </w:r>
      <w:r w:rsidRPr="00B0187B">
        <w:rPr>
          <w:szCs w:val="22"/>
          <w:lang w:val="sl-SI"/>
        </w:rPr>
        <w:t>,</w:t>
      </w:r>
      <w:r w:rsidR="0010154D" w:rsidRPr="00B0187B">
        <w:rPr>
          <w:szCs w:val="22"/>
          <w:lang w:val="sl-SI"/>
        </w:rPr>
        <w:t>3</w:t>
      </w:r>
      <w:r w:rsidRPr="00B0187B">
        <w:rPr>
          <w:szCs w:val="22"/>
          <w:lang w:val="sl-SI"/>
        </w:rPr>
        <w:t> </w:t>
      </w:r>
      <w:r w:rsidR="0010154D" w:rsidRPr="00B0187B">
        <w:rPr>
          <w:szCs w:val="22"/>
          <w:lang w:val="sl-SI"/>
        </w:rPr>
        <w:t>%)</w:t>
      </w:r>
      <w:r w:rsidR="00122064" w:rsidRPr="00B0187B">
        <w:rPr>
          <w:szCs w:val="22"/>
          <w:lang w:val="sl-SI"/>
        </w:rPr>
        <w:t xml:space="preserve"> </w:t>
      </w:r>
      <w:r w:rsidRPr="00B0187B">
        <w:rPr>
          <w:szCs w:val="22"/>
          <w:lang w:val="sl-SI"/>
        </w:rPr>
        <w:t>od 14 že</w:t>
      </w:r>
      <w:r w:rsidR="005C2730">
        <w:rPr>
          <w:szCs w:val="22"/>
          <w:lang w:val="sl-SI"/>
        </w:rPr>
        <w:t>nsk, ki so bile bodisi sposobne zanositve ali pa so bile v rodni dobi in sterilizirane z ligacijo</w:t>
      </w:r>
      <w:r w:rsidR="00DD37F9">
        <w:rPr>
          <w:szCs w:val="22"/>
          <w:lang w:val="sl-SI"/>
        </w:rPr>
        <w:t xml:space="preserve"> jajcevodov</w:t>
      </w:r>
      <w:r w:rsidR="00122064" w:rsidRPr="00B0187B">
        <w:rPr>
          <w:szCs w:val="22"/>
          <w:lang w:val="sl-SI"/>
        </w:rPr>
        <w:t>.</w:t>
      </w:r>
    </w:p>
    <w:p w14:paraId="678445B0" w14:textId="77777777" w:rsidR="00CA429A" w:rsidRDefault="00CA429A" w:rsidP="00E93E8B">
      <w:pPr>
        <w:widowControl w:val="0"/>
        <w:tabs>
          <w:tab w:val="clear" w:pos="567"/>
        </w:tabs>
        <w:autoSpaceDE w:val="0"/>
        <w:autoSpaceDN w:val="0"/>
        <w:adjustRightInd w:val="0"/>
        <w:spacing w:line="240" w:lineRule="auto"/>
        <w:rPr>
          <w:szCs w:val="22"/>
          <w:lang w:val="sl-SI"/>
        </w:rPr>
      </w:pPr>
    </w:p>
    <w:p w14:paraId="58725318" w14:textId="77777777" w:rsidR="00D322BF" w:rsidRPr="002C4C79" w:rsidRDefault="00D322BF" w:rsidP="00AD760C">
      <w:pPr>
        <w:keepNext/>
        <w:widowControl w:val="0"/>
        <w:tabs>
          <w:tab w:val="clear" w:pos="567"/>
          <w:tab w:val="left" w:pos="720"/>
        </w:tabs>
        <w:autoSpaceDE w:val="0"/>
        <w:autoSpaceDN w:val="0"/>
        <w:adjustRightInd w:val="0"/>
        <w:spacing w:line="240" w:lineRule="auto"/>
        <w:outlineLvl w:val="0"/>
        <w:rPr>
          <w:i/>
          <w:szCs w:val="22"/>
          <w:lang w:val="sl-SI"/>
        </w:rPr>
      </w:pPr>
      <w:r w:rsidRPr="002C4C79">
        <w:rPr>
          <w:i/>
          <w:szCs w:val="22"/>
          <w:lang w:val="sl-SI"/>
        </w:rPr>
        <w:t>Pediatrična populacija</w:t>
      </w:r>
    </w:p>
    <w:p w14:paraId="34EA979C" w14:textId="77777777" w:rsidR="00D322BF" w:rsidRPr="00A87DCC" w:rsidRDefault="00D322BF" w:rsidP="00D322BF">
      <w:pPr>
        <w:widowControl w:val="0"/>
        <w:tabs>
          <w:tab w:val="clear" w:pos="567"/>
        </w:tabs>
        <w:autoSpaceDE w:val="0"/>
        <w:autoSpaceDN w:val="0"/>
        <w:adjustRightInd w:val="0"/>
        <w:spacing w:line="240" w:lineRule="auto"/>
        <w:rPr>
          <w:szCs w:val="22"/>
          <w:lang w:val="sl-SI"/>
        </w:rPr>
      </w:pPr>
      <w:r w:rsidRPr="00A87DCC">
        <w:rPr>
          <w:szCs w:val="22"/>
          <w:lang w:val="sl-SI"/>
        </w:rPr>
        <w:t>Ocena varnosti uporabe pri pediatrični populaciji temelji na podatkih pri 16 odraslih in 60 pediatričnih bolnikih iz študije CLDE225X2104 ter 16 odraslih in 2 pediatričnih bolnikih iz študije CLDE225C2301. Povprečen čas izpostavljenosti sonidegibu med študijo X2104 je pri odraslih bolnikih znašal 97 dni (od 34 do 511 dni), pri pediatričnih bolnikih pa 55 dni (od 2 do 289 dni). Povprečen čas izpostavljenosti sonidegibu med študijo C2301 je pri odraslih bolnikih znašal 2,8 meseca (od 0,4 do 33,2 meseca), pri pediatričnih bolnikih pa 3,5 meseca (od 1,3 do 5,7 meseca).</w:t>
      </w:r>
    </w:p>
    <w:p w14:paraId="26C717FC" w14:textId="77777777" w:rsidR="00D322BF" w:rsidRPr="00A87DCC" w:rsidRDefault="00D322BF" w:rsidP="00D322BF">
      <w:pPr>
        <w:widowControl w:val="0"/>
        <w:tabs>
          <w:tab w:val="clear" w:pos="567"/>
        </w:tabs>
        <w:autoSpaceDE w:val="0"/>
        <w:autoSpaceDN w:val="0"/>
        <w:adjustRightInd w:val="0"/>
        <w:spacing w:line="240" w:lineRule="auto"/>
        <w:rPr>
          <w:szCs w:val="22"/>
          <w:lang w:val="sl-SI"/>
        </w:rPr>
      </w:pPr>
    </w:p>
    <w:p w14:paraId="3EEFEFFF" w14:textId="77777777" w:rsidR="00D322BF" w:rsidRDefault="00D322BF" w:rsidP="00D322BF">
      <w:pPr>
        <w:widowControl w:val="0"/>
        <w:tabs>
          <w:tab w:val="clear" w:pos="567"/>
        </w:tabs>
        <w:autoSpaceDE w:val="0"/>
        <w:autoSpaceDN w:val="0"/>
        <w:adjustRightInd w:val="0"/>
        <w:spacing w:line="240" w:lineRule="auto"/>
        <w:rPr>
          <w:szCs w:val="22"/>
          <w:lang w:val="sl-SI"/>
        </w:rPr>
      </w:pPr>
      <w:r w:rsidRPr="00A87DCC">
        <w:rPr>
          <w:szCs w:val="22"/>
          <w:lang w:val="sl-SI"/>
        </w:rPr>
        <w:t>Toksičnost sonidegiba, ugotovljena v študijah C2301 in X2104, je bila pri odraslih v skladu s predhodno znano toksičnostjo, povezano z zdravljenjem, ugotovljeno pri odraslih bolnikih z bazalnoceličnim karcinomom. Rezultati s sonidegibom povezane toksičnosti, ugotovljene pri pediatričnih bolnikih, so bili podobni rezultatom pri odraslih, z izjemo zmanjšane pojavnosti toksičnosti mišic (npr. povišanje kreatin-kinaze (CK) je v študiji X2104 pri pediatričnih bolnikih znašalo 16,7 % v primerjavi s 50 % pri odraslih) in ugotovljenih učinkov na postnatalni razvoj, zlasti pri daljši izpostavljenosti (ugotovljenih primerov motenj epifizne plošče prstnih členkov, subhondralne kondenzacije kolena v predelu rastne plošče, fizalnih motenj distalnega dela stegnenice, hondropatije in okrušenih zob).</w:t>
      </w:r>
    </w:p>
    <w:p w14:paraId="15D6CE20" w14:textId="77777777" w:rsidR="00175451" w:rsidRDefault="00175451" w:rsidP="00D322BF">
      <w:pPr>
        <w:widowControl w:val="0"/>
        <w:tabs>
          <w:tab w:val="clear" w:pos="567"/>
        </w:tabs>
        <w:autoSpaceDE w:val="0"/>
        <w:autoSpaceDN w:val="0"/>
        <w:adjustRightInd w:val="0"/>
        <w:spacing w:line="240" w:lineRule="auto"/>
        <w:rPr>
          <w:szCs w:val="22"/>
          <w:lang w:val="sl-SI"/>
        </w:rPr>
      </w:pPr>
    </w:p>
    <w:p w14:paraId="6CAE55D9" w14:textId="77777777" w:rsidR="00175451" w:rsidRPr="00304398" w:rsidRDefault="00175451" w:rsidP="00175451">
      <w:pPr>
        <w:widowControl w:val="0"/>
        <w:tabs>
          <w:tab w:val="clear" w:pos="567"/>
        </w:tabs>
        <w:autoSpaceDE w:val="0"/>
        <w:autoSpaceDN w:val="0"/>
        <w:adjustRightInd w:val="0"/>
        <w:spacing w:line="240" w:lineRule="auto"/>
        <w:rPr>
          <w:iCs/>
          <w:szCs w:val="22"/>
          <w:u w:val="single"/>
          <w:lang w:val="sl-SI"/>
        </w:rPr>
      </w:pPr>
      <w:r w:rsidRPr="00304398">
        <w:rPr>
          <w:iCs/>
          <w:szCs w:val="22"/>
          <w:u w:val="single"/>
          <w:lang w:val="sl-SI"/>
        </w:rPr>
        <w:t>Prezgodnja fuzija epifiz</w:t>
      </w:r>
    </w:p>
    <w:p w14:paraId="772056D2" w14:textId="77777777" w:rsidR="00175451" w:rsidRPr="00175451" w:rsidRDefault="00175451" w:rsidP="00175451">
      <w:pPr>
        <w:widowControl w:val="0"/>
        <w:tabs>
          <w:tab w:val="clear" w:pos="567"/>
        </w:tabs>
        <w:autoSpaceDE w:val="0"/>
        <w:autoSpaceDN w:val="0"/>
        <w:adjustRightInd w:val="0"/>
        <w:spacing w:line="240" w:lineRule="auto"/>
        <w:rPr>
          <w:szCs w:val="22"/>
          <w:lang w:val="sl-SI"/>
        </w:rPr>
      </w:pPr>
      <w:r w:rsidRPr="00175451">
        <w:rPr>
          <w:szCs w:val="22"/>
          <w:lang w:val="sl-SI"/>
        </w:rPr>
        <w:t xml:space="preserve">Pri </w:t>
      </w:r>
      <w:r w:rsidRPr="00E01C55">
        <w:rPr>
          <w:szCs w:val="22"/>
          <w:lang w:val="sl-SI"/>
        </w:rPr>
        <w:t>pediatričnih bolnikih</w:t>
      </w:r>
      <w:r w:rsidRPr="000B10C9">
        <w:rPr>
          <w:szCs w:val="22"/>
          <w:lang w:val="sl-SI"/>
        </w:rPr>
        <w:t xml:space="preserve">, ki so bili </w:t>
      </w:r>
      <w:r w:rsidRPr="00D71498">
        <w:rPr>
          <w:szCs w:val="22"/>
          <w:lang w:val="sl-SI"/>
        </w:rPr>
        <w:t>med kliničnimi študijami zdrav</w:t>
      </w:r>
      <w:r w:rsidR="00344230">
        <w:rPr>
          <w:szCs w:val="22"/>
          <w:lang w:val="sl-SI"/>
        </w:rPr>
        <w:t>l</w:t>
      </w:r>
      <w:r w:rsidRPr="00E644F7">
        <w:rPr>
          <w:szCs w:val="22"/>
          <w:lang w:val="sl-SI"/>
        </w:rPr>
        <w:t xml:space="preserve">jeni </w:t>
      </w:r>
      <w:r w:rsidRPr="00D97F1F">
        <w:rPr>
          <w:szCs w:val="22"/>
          <w:lang w:val="sl-SI"/>
        </w:rPr>
        <w:t xml:space="preserve">s sonidegibom, so poročali o treh primerih (en primer poškodbe hrustanca, en primer epifizne motnje in en primer epifiznega zloma) </w:t>
      </w:r>
      <w:r w:rsidRPr="00344230">
        <w:rPr>
          <w:szCs w:val="22"/>
          <w:lang w:val="sl-SI"/>
        </w:rPr>
        <w:t>motenj plošče epifizne rasti</w:t>
      </w:r>
      <w:r w:rsidRPr="0061359D">
        <w:rPr>
          <w:szCs w:val="22"/>
          <w:lang w:val="sl-SI"/>
        </w:rPr>
        <w:t xml:space="preserve">, vendar vzročne povezave s sonidegibom ni mogoče dokončno ugotoviti. </w:t>
      </w:r>
      <w:r w:rsidRPr="00304398">
        <w:rPr>
          <w:szCs w:val="22"/>
          <w:lang w:val="sl-SI"/>
        </w:rPr>
        <w:t>Pri pediatričnih bolnikih, ki so bili izpostavljeni zaviralcem signalne poti Hh (Hedgehog), so poročali o prezgodnji fuziji epifize. Zdravila Odomzo se ne sme uporabljati pri pediatričnih bolnikih, saj varnost in učinkovitost pri tej populaciji nista dokazani</w:t>
      </w:r>
    </w:p>
    <w:p w14:paraId="2EAFB332" w14:textId="77777777" w:rsidR="00D322BF" w:rsidRPr="00F8716B" w:rsidRDefault="00D322BF" w:rsidP="00D322BF">
      <w:pPr>
        <w:widowControl w:val="0"/>
        <w:tabs>
          <w:tab w:val="clear" w:pos="567"/>
        </w:tabs>
        <w:autoSpaceDE w:val="0"/>
        <w:autoSpaceDN w:val="0"/>
        <w:adjustRightInd w:val="0"/>
        <w:spacing w:line="240" w:lineRule="auto"/>
        <w:rPr>
          <w:szCs w:val="22"/>
          <w:lang w:val="sl-SI"/>
        </w:rPr>
      </w:pPr>
    </w:p>
    <w:p w14:paraId="257A5736" w14:textId="77777777" w:rsidR="00DD37F9" w:rsidRPr="00AD760C" w:rsidRDefault="00DD37F9" w:rsidP="00AD760C">
      <w:pPr>
        <w:keepNext/>
        <w:widowControl w:val="0"/>
        <w:autoSpaceDE w:val="0"/>
        <w:autoSpaceDN w:val="0"/>
        <w:adjustRightInd w:val="0"/>
        <w:spacing w:line="240" w:lineRule="auto"/>
        <w:outlineLvl w:val="0"/>
        <w:rPr>
          <w:szCs w:val="22"/>
          <w:u w:val="single"/>
        </w:rPr>
      </w:pPr>
      <w:r w:rsidRPr="00AD760C">
        <w:rPr>
          <w:szCs w:val="22"/>
          <w:u w:val="single"/>
        </w:rPr>
        <w:t>Poročanje o domnevnih neželenih učinkih</w:t>
      </w:r>
    </w:p>
    <w:p w14:paraId="6170887C" w14:textId="77777777" w:rsidR="00DD37F9" w:rsidRPr="00EF7F33" w:rsidRDefault="00DD37F9" w:rsidP="00DD37F9">
      <w:pPr>
        <w:keepNext/>
        <w:widowControl w:val="0"/>
        <w:tabs>
          <w:tab w:val="clear" w:pos="567"/>
        </w:tabs>
        <w:autoSpaceDE w:val="0"/>
        <w:autoSpaceDN w:val="0"/>
        <w:adjustRightInd w:val="0"/>
        <w:spacing w:line="240" w:lineRule="auto"/>
        <w:rPr>
          <w:szCs w:val="22"/>
          <w:lang w:val="sl-SI"/>
        </w:rPr>
      </w:pPr>
    </w:p>
    <w:p w14:paraId="3530DD08" w14:textId="77777777" w:rsidR="00DD37F9" w:rsidRPr="002A62C0" w:rsidRDefault="00DD37F9" w:rsidP="00DD37F9">
      <w:pPr>
        <w:widowControl w:val="0"/>
        <w:tabs>
          <w:tab w:val="clear" w:pos="567"/>
        </w:tabs>
        <w:autoSpaceDE w:val="0"/>
        <w:autoSpaceDN w:val="0"/>
        <w:adjustRightInd w:val="0"/>
        <w:spacing w:line="240" w:lineRule="auto"/>
        <w:rPr>
          <w:szCs w:val="22"/>
          <w:lang w:val="sl-SI"/>
        </w:rPr>
      </w:pPr>
      <w:r w:rsidRPr="002A62C0">
        <w:rPr>
          <w:szCs w:val="22"/>
          <w:lang w:val="sl-SI"/>
        </w:rPr>
        <w:t>Poročanje o domnevnih neželenih učinkih zdravila po izdaji dovoljenja za promet je pomembno. Omogoča namreč stalno spremljanje razmerja med koristmi in tveganji zdravila. Od zdravstvenih delavce</w:t>
      </w:r>
      <w:r w:rsidRPr="000106D6">
        <w:rPr>
          <w:szCs w:val="22"/>
          <w:lang w:val="sl-SI"/>
        </w:rPr>
        <w:t xml:space="preserve">v se zahteva, da poročajo o katerem koli domnevnem neželenem učinku zdravila na </w:t>
      </w:r>
      <w:r w:rsidRPr="00EF7F33">
        <w:rPr>
          <w:szCs w:val="22"/>
          <w:shd w:val="pct15" w:color="auto" w:fill="auto"/>
          <w:lang w:val="sl-SI"/>
        </w:rPr>
        <w:t xml:space="preserve">nacionalni center za poročanje, ki je naveden v </w:t>
      </w:r>
      <w:hyperlink r:id="rId11" w:history="1">
        <w:r w:rsidRPr="00EF7F33">
          <w:rPr>
            <w:rStyle w:val="Hyperlink"/>
            <w:szCs w:val="22"/>
            <w:shd w:val="pct15" w:color="auto" w:fill="auto"/>
            <w:lang w:val="sl-SI"/>
          </w:rPr>
          <w:t>Prilogi V</w:t>
        </w:r>
      </w:hyperlink>
      <w:r w:rsidRPr="003F18FB">
        <w:rPr>
          <w:szCs w:val="22"/>
          <w:lang w:val="sl-SI"/>
        </w:rPr>
        <w:t>.</w:t>
      </w:r>
    </w:p>
    <w:p w14:paraId="2E9C4989" w14:textId="77777777" w:rsidR="00A2400E" w:rsidRPr="00317B5E" w:rsidRDefault="00A2400E" w:rsidP="00E93E8B">
      <w:pPr>
        <w:widowControl w:val="0"/>
        <w:autoSpaceDE w:val="0"/>
        <w:autoSpaceDN w:val="0"/>
        <w:adjustRightInd w:val="0"/>
        <w:spacing w:line="240" w:lineRule="auto"/>
        <w:rPr>
          <w:szCs w:val="22"/>
          <w:lang w:val="sl-SI"/>
        </w:rPr>
      </w:pPr>
    </w:p>
    <w:p w14:paraId="3CBDC724" w14:textId="77777777" w:rsidR="00812D16" w:rsidRPr="002C4C79" w:rsidRDefault="00812D16" w:rsidP="00AD760C">
      <w:pPr>
        <w:keepNext/>
        <w:widowControl w:val="0"/>
        <w:outlineLvl w:val="0"/>
        <w:rPr>
          <w:b/>
          <w:noProof/>
          <w:lang w:val="sl-SI"/>
        </w:rPr>
      </w:pPr>
      <w:r w:rsidRPr="002C4C79">
        <w:rPr>
          <w:b/>
          <w:noProof/>
          <w:lang w:val="sl-SI"/>
        </w:rPr>
        <w:t>4.9</w:t>
      </w:r>
      <w:r w:rsidRPr="002C4C79">
        <w:rPr>
          <w:b/>
          <w:noProof/>
          <w:lang w:val="sl-SI"/>
        </w:rPr>
        <w:tab/>
      </w:r>
      <w:r w:rsidR="00DD37F9" w:rsidRPr="002C4C79">
        <w:rPr>
          <w:b/>
          <w:noProof/>
          <w:lang w:val="sl-SI"/>
        </w:rPr>
        <w:t>Preveliko odmerjanje</w:t>
      </w:r>
    </w:p>
    <w:p w14:paraId="578D76A9" w14:textId="77777777" w:rsidR="00812D16" w:rsidRPr="00CB7E18" w:rsidRDefault="00812D16" w:rsidP="00E93E8B">
      <w:pPr>
        <w:keepNext/>
        <w:widowControl w:val="0"/>
        <w:tabs>
          <w:tab w:val="clear" w:pos="567"/>
        </w:tabs>
        <w:spacing w:line="240" w:lineRule="auto"/>
        <w:rPr>
          <w:szCs w:val="22"/>
          <w:lang w:val="sl-SI"/>
        </w:rPr>
      </w:pPr>
    </w:p>
    <w:p w14:paraId="690E0F47" w14:textId="77777777" w:rsidR="003650BA" w:rsidRPr="00CB7E18" w:rsidRDefault="00DD37F9" w:rsidP="00E93E8B">
      <w:pPr>
        <w:widowControl w:val="0"/>
        <w:spacing w:line="240" w:lineRule="auto"/>
        <w:rPr>
          <w:lang w:val="sl-SI"/>
        </w:rPr>
      </w:pPr>
      <w:r w:rsidRPr="00CB7E18">
        <w:rPr>
          <w:lang w:val="sl-SI"/>
        </w:rPr>
        <w:t xml:space="preserve">V študijah s stopnjevanjem odmerka </w:t>
      </w:r>
      <w:r w:rsidR="00CB7E18" w:rsidRPr="00CB7E18">
        <w:rPr>
          <w:lang w:val="sl-SI"/>
        </w:rPr>
        <w:t xml:space="preserve">so zdravilo </w:t>
      </w:r>
      <w:r w:rsidR="00884FE9" w:rsidRPr="00CB7E18">
        <w:rPr>
          <w:lang w:val="sl-SI"/>
        </w:rPr>
        <w:t xml:space="preserve">Odomzo </w:t>
      </w:r>
      <w:r w:rsidR="00CB7E18" w:rsidRPr="00CB7E18">
        <w:rPr>
          <w:lang w:val="sl-SI"/>
        </w:rPr>
        <w:t xml:space="preserve">odmerjali peroralno v odmerkih do največ </w:t>
      </w:r>
      <w:r w:rsidR="009F36CE" w:rsidRPr="00CB7E18">
        <w:rPr>
          <w:lang w:val="sl-SI"/>
        </w:rPr>
        <w:t>3</w:t>
      </w:r>
      <w:r w:rsidR="00E318C3">
        <w:rPr>
          <w:lang w:val="sl-SI"/>
        </w:rPr>
        <w:t>.</w:t>
      </w:r>
      <w:r w:rsidR="009F36CE" w:rsidRPr="00CB7E18">
        <w:rPr>
          <w:lang w:val="sl-SI"/>
        </w:rPr>
        <w:t>000</w:t>
      </w:r>
      <w:r w:rsidR="00405224" w:rsidRPr="00CB7E18">
        <w:rPr>
          <w:lang w:val="sl-SI"/>
        </w:rPr>
        <w:t> </w:t>
      </w:r>
      <w:r w:rsidR="009F36CE" w:rsidRPr="00CB7E18">
        <w:rPr>
          <w:lang w:val="sl-SI"/>
        </w:rPr>
        <w:t xml:space="preserve">mg </w:t>
      </w:r>
      <w:r w:rsidR="00CB7E18" w:rsidRPr="00CB7E18">
        <w:rPr>
          <w:lang w:val="sl-SI"/>
        </w:rPr>
        <w:t>enkrat na dan. Pri vseh primerih prevelikega odmerjanja je treba bolnike skrbno opazovati glede pojavljanja neželenih dogodkov in uvesti ustrezne podporne ukrepe.</w:t>
      </w:r>
    </w:p>
    <w:p w14:paraId="5B6D077C" w14:textId="77777777" w:rsidR="00812D16" w:rsidRPr="00CB7E18" w:rsidRDefault="00812D16" w:rsidP="00E93E8B">
      <w:pPr>
        <w:widowControl w:val="0"/>
        <w:tabs>
          <w:tab w:val="clear" w:pos="567"/>
        </w:tabs>
        <w:spacing w:line="240" w:lineRule="auto"/>
        <w:rPr>
          <w:lang w:val="sl-SI"/>
        </w:rPr>
      </w:pPr>
    </w:p>
    <w:p w14:paraId="00C50115" w14:textId="77777777" w:rsidR="00405224" w:rsidRPr="00CB7E18" w:rsidRDefault="00405224" w:rsidP="00E93E8B">
      <w:pPr>
        <w:widowControl w:val="0"/>
        <w:tabs>
          <w:tab w:val="clear" w:pos="567"/>
        </w:tabs>
        <w:spacing w:line="240" w:lineRule="auto"/>
        <w:rPr>
          <w:lang w:val="sl-SI"/>
        </w:rPr>
      </w:pPr>
    </w:p>
    <w:p w14:paraId="20C73EB9" w14:textId="77777777" w:rsidR="00812D16" w:rsidRPr="002C4C79" w:rsidRDefault="00812D16" w:rsidP="00E97D0B">
      <w:pPr>
        <w:keepNext/>
        <w:widowControl w:val="0"/>
        <w:tabs>
          <w:tab w:val="clear" w:pos="567"/>
        </w:tabs>
        <w:suppressAutoHyphens/>
        <w:spacing w:line="240" w:lineRule="auto"/>
        <w:ind w:left="567" w:hanging="567"/>
        <w:outlineLvl w:val="0"/>
        <w:rPr>
          <w:b/>
          <w:lang w:val="sl-SI"/>
        </w:rPr>
      </w:pPr>
      <w:r w:rsidRPr="002C4C79">
        <w:rPr>
          <w:b/>
          <w:lang w:val="sl-SI"/>
        </w:rPr>
        <w:t>5.</w:t>
      </w:r>
      <w:r w:rsidRPr="002C4C79">
        <w:rPr>
          <w:b/>
          <w:lang w:val="sl-SI"/>
        </w:rPr>
        <w:tab/>
      </w:r>
      <w:r w:rsidR="00641CA3" w:rsidRPr="002C4C79">
        <w:rPr>
          <w:b/>
          <w:lang w:val="sl-SI"/>
        </w:rPr>
        <w:t>FARMAKOLOŠKE LASTNOSTI</w:t>
      </w:r>
    </w:p>
    <w:p w14:paraId="16BE0C9D" w14:textId="77777777" w:rsidR="00812D16" w:rsidRPr="00641CA3" w:rsidRDefault="00812D16" w:rsidP="00E93E8B">
      <w:pPr>
        <w:keepNext/>
        <w:widowControl w:val="0"/>
        <w:tabs>
          <w:tab w:val="clear" w:pos="567"/>
        </w:tabs>
        <w:spacing w:line="240" w:lineRule="auto"/>
        <w:rPr>
          <w:lang w:val="sl-SI"/>
        </w:rPr>
      </w:pPr>
    </w:p>
    <w:p w14:paraId="13F69401" w14:textId="77777777" w:rsidR="00812D16" w:rsidRPr="002C4C79" w:rsidRDefault="00812D16" w:rsidP="00E97D0B">
      <w:pPr>
        <w:keepNext/>
        <w:widowControl w:val="0"/>
        <w:outlineLvl w:val="0"/>
        <w:rPr>
          <w:b/>
          <w:lang w:val="sl-SI"/>
        </w:rPr>
      </w:pPr>
      <w:r w:rsidRPr="002C4C79">
        <w:rPr>
          <w:b/>
          <w:lang w:val="sl-SI"/>
        </w:rPr>
        <w:t>5.1</w:t>
      </w:r>
      <w:r w:rsidRPr="002C4C79">
        <w:rPr>
          <w:b/>
          <w:lang w:val="sl-SI"/>
        </w:rPr>
        <w:tab/>
      </w:r>
      <w:r w:rsidR="00641CA3" w:rsidRPr="002C4C79">
        <w:rPr>
          <w:b/>
          <w:lang w:val="sl-SI"/>
        </w:rPr>
        <w:t>Farmakodinamične lastnosti</w:t>
      </w:r>
    </w:p>
    <w:p w14:paraId="7598A597" w14:textId="77777777" w:rsidR="00812D16" w:rsidRPr="00CB7E18" w:rsidRDefault="00812D16" w:rsidP="00E93E8B">
      <w:pPr>
        <w:keepNext/>
        <w:widowControl w:val="0"/>
        <w:tabs>
          <w:tab w:val="clear" w:pos="567"/>
        </w:tabs>
        <w:spacing w:line="240" w:lineRule="auto"/>
        <w:rPr>
          <w:lang w:val="sl-SI"/>
        </w:rPr>
      </w:pPr>
    </w:p>
    <w:p w14:paraId="7C159564" w14:textId="77777777" w:rsidR="00812D16" w:rsidRPr="002C4C79" w:rsidRDefault="00641CA3" w:rsidP="00E97D0B">
      <w:pPr>
        <w:keepNext/>
        <w:widowControl w:val="0"/>
        <w:spacing w:line="240" w:lineRule="auto"/>
        <w:outlineLvl w:val="0"/>
        <w:rPr>
          <w:lang w:val="sl-SI"/>
        </w:rPr>
      </w:pPr>
      <w:r w:rsidRPr="002C4C79">
        <w:rPr>
          <w:lang w:val="sl-SI"/>
        </w:rPr>
        <w:t>Farmakoterapevtska skupina:</w:t>
      </w:r>
      <w:r w:rsidR="00812D16" w:rsidRPr="002C4C79">
        <w:rPr>
          <w:lang w:val="sl-SI"/>
        </w:rPr>
        <w:t xml:space="preserve"> </w:t>
      </w:r>
      <w:r w:rsidRPr="002C4C79">
        <w:rPr>
          <w:lang w:val="sl-SI"/>
        </w:rPr>
        <w:t>zdravila z delovanjem na novotvorbe</w:t>
      </w:r>
      <w:r w:rsidR="00D577B3" w:rsidRPr="002C4C79">
        <w:rPr>
          <w:lang w:val="sl-SI"/>
        </w:rPr>
        <w:t xml:space="preserve">, </w:t>
      </w:r>
      <w:r w:rsidRPr="002C4C79">
        <w:rPr>
          <w:lang w:val="sl-SI"/>
        </w:rPr>
        <w:t>druga zdravila z delovanjem na novotvorbe</w:t>
      </w:r>
      <w:r w:rsidR="00812D16" w:rsidRPr="002C4C79">
        <w:rPr>
          <w:lang w:val="sl-SI"/>
        </w:rPr>
        <w:t xml:space="preserve">, </w:t>
      </w:r>
      <w:r w:rsidRPr="002C4C79">
        <w:rPr>
          <w:lang w:val="sl-SI"/>
        </w:rPr>
        <w:t>oznaka ATC:</w:t>
      </w:r>
      <w:r w:rsidR="00812D16" w:rsidRPr="002C4C79">
        <w:rPr>
          <w:lang w:val="sl-SI"/>
        </w:rPr>
        <w:t xml:space="preserve"> </w:t>
      </w:r>
      <w:r w:rsidR="00D304E0" w:rsidRPr="002C4C79">
        <w:rPr>
          <w:lang w:val="sl-SI"/>
        </w:rPr>
        <w:t>L01XJ02</w:t>
      </w:r>
    </w:p>
    <w:p w14:paraId="63110567" w14:textId="77777777" w:rsidR="00812D16" w:rsidRPr="00CB7E18" w:rsidRDefault="00812D16" w:rsidP="00E93E8B">
      <w:pPr>
        <w:keepNext/>
        <w:widowControl w:val="0"/>
        <w:tabs>
          <w:tab w:val="clear" w:pos="567"/>
        </w:tabs>
        <w:spacing w:line="240" w:lineRule="auto"/>
        <w:rPr>
          <w:szCs w:val="22"/>
          <w:lang w:val="sl-SI"/>
        </w:rPr>
      </w:pPr>
    </w:p>
    <w:p w14:paraId="1F0925CC" w14:textId="77777777" w:rsidR="00812D16" w:rsidRPr="002C4C79" w:rsidRDefault="00812D16" w:rsidP="00E97D0B">
      <w:pPr>
        <w:keepNext/>
        <w:widowControl w:val="0"/>
        <w:tabs>
          <w:tab w:val="clear" w:pos="567"/>
        </w:tabs>
        <w:autoSpaceDE w:val="0"/>
        <w:autoSpaceDN w:val="0"/>
        <w:adjustRightInd w:val="0"/>
        <w:spacing w:line="240" w:lineRule="auto"/>
        <w:outlineLvl w:val="0"/>
        <w:rPr>
          <w:szCs w:val="22"/>
          <w:u w:val="single"/>
          <w:lang w:val="sl-SI"/>
        </w:rPr>
      </w:pPr>
      <w:r w:rsidRPr="002C4C79">
        <w:rPr>
          <w:szCs w:val="22"/>
          <w:u w:val="single"/>
          <w:lang w:val="sl-SI"/>
        </w:rPr>
        <w:t>Me</w:t>
      </w:r>
      <w:r w:rsidR="001E110B" w:rsidRPr="002C4C79">
        <w:rPr>
          <w:szCs w:val="22"/>
          <w:u w:val="single"/>
          <w:lang w:val="sl-SI"/>
        </w:rPr>
        <w:t>hanizem delovanja</w:t>
      </w:r>
    </w:p>
    <w:p w14:paraId="3CFBD3BC" w14:textId="77777777" w:rsidR="00405224" w:rsidRPr="00CB7E18" w:rsidRDefault="00405224" w:rsidP="00E93E8B">
      <w:pPr>
        <w:keepNext/>
        <w:widowControl w:val="0"/>
        <w:tabs>
          <w:tab w:val="clear" w:pos="567"/>
        </w:tabs>
        <w:spacing w:line="240" w:lineRule="auto"/>
        <w:rPr>
          <w:szCs w:val="22"/>
          <w:lang w:val="sl-SI"/>
        </w:rPr>
      </w:pPr>
    </w:p>
    <w:p w14:paraId="23F697DC" w14:textId="77777777" w:rsidR="003650BA" w:rsidRPr="00281968" w:rsidRDefault="00436AC2" w:rsidP="00E93E8B">
      <w:pPr>
        <w:widowControl w:val="0"/>
        <w:spacing w:line="240" w:lineRule="auto"/>
        <w:rPr>
          <w:lang w:val="sl-SI"/>
        </w:rPr>
      </w:pPr>
      <w:r w:rsidRPr="00CB7E18">
        <w:rPr>
          <w:lang w:val="sl-SI"/>
        </w:rPr>
        <w:t xml:space="preserve">Sonidegib </w:t>
      </w:r>
      <w:r w:rsidR="001E110B">
        <w:rPr>
          <w:lang w:val="sl-SI"/>
        </w:rPr>
        <w:t xml:space="preserve">je </w:t>
      </w:r>
      <w:r w:rsidR="001E110B" w:rsidRPr="00281968">
        <w:rPr>
          <w:lang w:val="sl-SI"/>
        </w:rPr>
        <w:t xml:space="preserve">peroralno biološko uporaben </w:t>
      </w:r>
      <w:r w:rsidR="006D6241">
        <w:rPr>
          <w:lang w:val="sl-SI"/>
        </w:rPr>
        <w:t xml:space="preserve">zaviralec signalne poti Hh. </w:t>
      </w:r>
      <w:r w:rsidR="00C8066B">
        <w:rPr>
          <w:lang w:val="sl-SI"/>
        </w:rPr>
        <w:t xml:space="preserve">Veže se na </w:t>
      </w:r>
      <w:r w:rsidR="001E110B" w:rsidRPr="00281968">
        <w:rPr>
          <w:lang w:val="sl-SI"/>
        </w:rPr>
        <w:t xml:space="preserve">protein </w:t>
      </w:r>
      <w:r w:rsidRPr="00281968">
        <w:rPr>
          <w:lang w:val="sl-SI"/>
        </w:rPr>
        <w:t>Smoothened (Smo)</w:t>
      </w:r>
      <w:r w:rsidR="00C8066B">
        <w:rPr>
          <w:lang w:val="sl-SI"/>
        </w:rPr>
        <w:t>,</w:t>
      </w:r>
      <w:r w:rsidRPr="00281968">
        <w:rPr>
          <w:lang w:val="sl-SI"/>
        </w:rPr>
        <w:t xml:space="preserve"> </w:t>
      </w:r>
      <w:r w:rsidR="00C8066B">
        <w:rPr>
          <w:lang w:val="sl-SI"/>
        </w:rPr>
        <w:t xml:space="preserve">ki </w:t>
      </w:r>
      <w:r w:rsidR="001E110B" w:rsidRPr="00281968">
        <w:rPr>
          <w:lang w:val="sl-SI"/>
        </w:rPr>
        <w:t xml:space="preserve">je receptorju podobna </w:t>
      </w:r>
      <w:r w:rsidR="00356028" w:rsidRPr="00281968">
        <w:rPr>
          <w:lang w:val="sl-SI"/>
        </w:rPr>
        <w:t xml:space="preserve">molekula, združena z </w:t>
      </w:r>
      <w:r w:rsidRPr="00281968">
        <w:rPr>
          <w:lang w:val="sl-SI"/>
        </w:rPr>
        <w:t>G</w:t>
      </w:r>
      <w:r w:rsidR="00356028" w:rsidRPr="00281968">
        <w:rPr>
          <w:lang w:val="sl-SI"/>
        </w:rPr>
        <w:t xml:space="preserve">-proteinom, njena naloga pa je pozitivna regulacija </w:t>
      </w:r>
      <w:r w:rsidR="00202C2D" w:rsidRPr="00281968">
        <w:rPr>
          <w:lang w:val="sl-SI"/>
        </w:rPr>
        <w:t>signalne poti</w:t>
      </w:r>
      <w:r w:rsidRPr="00281968">
        <w:rPr>
          <w:lang w:val="sl-SI"/>
        </w:rPr>
        <w:t xml:space="preserve"> Hh</w:t>
      </w:r>
      <w:r w:rsidR="00C8066B">
        <w:rPr>
          <w:lang w:val="sl-SI"/>
        </w:rPr>
        <w:t xml:space="preserve">, kar vodi v aktivacijo in sproščanje </w:t>
      </w:r>
      <w:r w:rsidR="006E4999" w:rsidRPr="00281968">
        <w:rPr>
          <w:lang w:val="sl-SI"/>
        </w:rPr>
        <w:t xml:space="preserve">transkripcijskih dejavnikov </w:t>
      </w:r>
      <w:r w:rsidR="00281968" w:rsidRPr="00281968">
        <w:rPr>
          <w:lang w:val="sl-SI"/>
        </w:rPr>
        <w:t xml:space="preserve">z gliomi povezanega onkogena (angl. </w:t>
      </w:r>
      <w:r w:rsidR="00281968" w:rsidRPr="00281968">
        <w:rPr>
          <w:i/>
          <w:lang w:val="sl-SI"/>
        </w:rPr>
        <w:t>glioma</w:t>
      </w:r>
      <w:r w:rsidR="00281968" w:rsidRPr="00281968">
        <w:rPr>
          <w:i/>
          <w:lang w:val="sl-SI"/>
        </w:rPr>
        <w:noBreakHyphen/>
        <w:t>associated oncogene</w:t>
      </w:r>
      <w:r w:rsidR="00281968" w:rsidRPr="00281968">
        <w:rPr>
          <w:lang w:val="sl-SI"/>
        </w:rPr>
        <w:t>, GLI)</w:t>
      </w:r>
      <w:r w:rsidR="00C8066B">
        <w:rPr>
          <w:lang w:val="sl-SI"/>
        </w:rPr>
        <w:t xml:space="preserve">, </w:t>
      </w:r>
      <w:r w:rsidR="00877152">
        <w:rPr>
          <w:lang w:val="sl-SI"/>
        </w:rPr>
        <w:t xml:space="preserve">to pa </w:t>
      </w:r>
      <w:r w:rsidR="00C8066B">
        <w:rPr>
          <w:lang w:val="sl-SI"/>
        </w:rPr>
        <w:t xml:space="preserve">inducira transkripcijo </w:t>
      </w:r>
      <w:r w:rsidR="00877152">
        <w:rPr>
          <w:lang w:val="sl-SI"/>
        </w:rPr>
        <w:t>ciljnih</w:t>
      </w:r>
      <w:r w:rsidR="00C8066B">
        <w:rPr>
          <w:lang w:val="sl-SI"/>
        </w:rPr>
        <w:t xml:space="preserve"> genov </w:t>
      </w:r>
      <w:r w:rsidR="00877152">
        <w:rPr>
          <w:lang w:val="sl-SI"/>
        </w:rPr>
        <w:t xml:space="preserve">signalne poti </w:t>
      </w:r>
      <w:r w:rsidR="00C8066B">
        <w:rPr>
          <w:lang w:val="sl-SI"/>
        </w:rPr>
        <w:t>Hh, ki so vpleteni v proliferacijo, diferenciacijo in preživetje.</w:t>
      </w:r>
      <w:r w:rsidR="00877152">
        <w:rPr>
          <w:lang w:val="sl-SI"/>
        </w:rPr>
        <w:t xml:space="preserve"> Nenormalno signaliziranje Hh</w:t>
      </w:r>
      <w:r w:rsidRPr="00281968">
        <w:rPr>
          <w:lang w:val="sl-SI"/>
        </w:rPr>
        <w:t xml:space="preserve"> </w:t>
      </w:r>
      <w:r w:rsidR="00717A2E">
        <w:rPr>
          <w:lang w:val="sl-SI"/>
        </w:rPr>
        <w:t>povezujejo s patogenezo več vrst raka, med katerimi je tudi bazalnocelični karcinom</w:t>
      </w:r>
      <w:r w:rsidRPr="00281968">
        <w:rPr>
          <w:lang w:val="sl-SI"/>
        </w:rPr>
        <w:t xml:space="preserve">. </w:t>
      </w:r>
      <w:r w:rsidR="00877152">
        <w:rPr>
          <w:lang w:val="sl-SI"/>
        </w:rPr>
        <w:t>Vezava s</w:t>
      </w:r>
      <w:r w:rsidRPr="00281968">
        <w:rPr>
          <w:lang w:val="sl-SI"/>
        </w:rPr>
        <w:t>onidegib</w:t>
      </w:r>
      <w:r w:rsidR="00877152">
        <w:rPr>
          <w:lang w:val="sl-SI"/>
        </w:rPr>
        <w:t>a</w:t>
      </w:r>
      <w:r w:rsidRPr="00281968">
        <w:rPr>
          <w:lang w:val="sl-SI"/>
        </w:rPr>
        <w:t xml:space="preserve"> </w:t>
      </w:r>
      <w:r w:rsidR="00717A2E">
        <w:rPr>
          <w:lang w:val="sl-SI"/>
        </w:rPr>
        <w:t>na protein</w:t>
      </w:r>
      <w:r w:rsidRPr="00281968">
        <w:rPr>
          <w:lang w:val="sl-SI"/>
        </w:rPr>
        <w:t xml:space="preserve"> Smo </w:t>
      </w:r>
      <w:r w:rsidR="00717A2E">
        <w:rPr>
          <w:lang w:val="sl-SI"/>
        </w:rPr>
        <w:t xml:space="preserve">zavira </w:t>
      </w:r>
      <w:r w:rsidR="00877152">
        <w:rPr>
          <w:lang w:val="sl-SI"/>
        </w:rPr>
        <w:t xml:space="preserve">signaliziranje Hh in tako </w:t>
      </w:r>
      <w:r w:rsidR="001D68E7">
        <w:rPr>
          <w:lang w:val="sl-SI"/>
        </w:rPr>
        <w:t>blokira prenos signala</w:t>
      </w:r>
      <w:r w:rsidR="0097630F">
        <w:rPr>
          <w:lang w:val="sl-SI"/>
        </w:rPr>
        <w:t>.</w:t>
      </w:r>
    </w:p>
    <w:p w14:paraId="462C8E1D" w14:textId="77777777" w:rsidR="00562201" w:rsidRPr="00317B5E" w:rsidRDefault="00562201" w:rsidP="00E93E8B">
      <w:pPr>
        <w:widowControl w:val="0"/>
        <w:tabs>
          <w:tab w:val="clear" w:pos="567"/>
        </w:tabs>
        <w:autoSpaceDE w:val="0"/>
        <w:autoSpaceDN w:val="0"/>
        <w:adjustRightInd w:val="0"/>
        <w:spacing w:line="240" w:lineRule="auto"/>
        <w:rPr>
          <w:szCs w:val="22"/>
          <w:lang w:val="sl-SI"/>
        </w:rPr>
      </w:pPr>
    </w:p>
    <w:p w14:paraId="3654DB68" w14:textId="77777777" w:rsidR="00812D16" w:rsidRPr="002C4C79" w:rsidRDefault="00B969FD" w:rsidP="00E97D0B">
      <w:pPr>
        <w:keepNext/>
        <w:widowControl w:val="0"/>
        <w:tabs>
          <w:tab w:val="clear" w:pos="567"/>
        </w:tabs>
        <w:autoSpaceDE w:val="0"/>
        <w:autoSpaceDN w:val="0"/>
        <w:adjustRightInd w:val="0"/>
        <w:spacing w:line="240" w:lineRule="auto"/>
        <w:outlineLvl w:val="0"/>
        <w:rPr>
          <w:szCs w:val="22"/>
          <w:u w:val="single"/>
          <w:lang w:val="sl-SI"/>
        </w:rPr>
      </w:pPr>
      <w:r w:rsidRPr="002C4C79">
        <w:rPr>
          <w:szCs w:val="22"/>
          <w:u w:val="single"/>
          <w:lang w:val="sl-SI"/>
        </w:rPr>
        <w:t>Farmakodinamični učinki</w:t>
      </w:r>
    </w:p>
    <w:p w14:paraId="7071FBB2" w14:textId="77777777" w:rsidR="00405224" w:rsidRPr="00CE43E6" w:rsidRDefault="00405224" w:rsidP="00E93E8B">
      <w:pPr>
        <w:keepNext/>
        <w:widowControl w:val="0"/>
        <w:tabs>
          <w:tab w:val="clear" w:pos="567"/>
        </w:tabs>
        <w:spacing w:line="240" w:lineRule="auto"/>
        <w:rPr>
          <w:noProof/>
          <w:szCs w:val="22"/>
          <w:lang w:val="sl-SI"/>
        </w:rPr>
      </w:pPr>
    </w:p>
    <w:p w14:paraId="5FD1D07A" w14:textId="77777777" w:rsidR="00436AC2" w:rsidRPr="00CE43E6" w:rsidRDefault="00CE43E6" w:rsidP="00E93E8B">
      <w:pPr>
        <w:widowControl w:val="0"/>
        <w:spacing w:line="240" w:lineRule="auto"/>
        <w:rPr>
          <w:lang w:val="sl-SI"/>
        </w:rPr>
      </w:pPr>
      <w:r w:rsidRPr="00CE43E6">
        <w:rPr>
          <w:lang w:val="sl-SI"/>
        </w:rPr>
        <w:t>A</w:t>
      </w:r>
      <w:r w:rsidR="00B969FD" w:rsidRPr="00CE43E6">
        <w:rPr>
          <w:lang w:val="sl-SI"/>
        </w:rPr>
        <w:t xml:space="preserve">naliza povezave med koncentracijo </w:t>
      </w:r>
      <w:r w:rsidR="002A2F6B" w:rsidRPr="00CE43E6">
        <w:rPr>
          <w:lang w:val="sl-SI"/>
        </w:rPr>
        <w:t>sonidegib</w:t>
      </w:r>
      <w:r w:rsidR="00B969FD" w:rsidRPr="00CE43E6">
        <w:rPr>
          <w:lang w:val="sl-SI"/>
        </w:rPr>
        <w:t>a v plazmi in trajanj</w:t>
      </w:r>
      <w:r w:rsidR="00C53A65">
        <w:rPr>
          <w:lang w:val="sl-SI"/>
        </w:rPr>
        <w:t>em</w:t>
      </w:r>
      <w:r w:rsidR="00B969FD" w:rsidRPr="00CE43E6">
        <w:rPr>
          <w:lang w:val="sl-SI"/>
        </w:rPr>
        <w:t xml:space="preserve"> intervala </w:t>
      </w:r>
      <w:r w:rsidR="002A2F6B" w:rsidRPr="00CE43E6">
        <w:rPr>
          <w:lang w:val="sl-SI"/>
        </w:rPr>
        <w:t xml:space="preserve">QTc </w:t>
      </w:r>
      <w:r w:rsidR="00B969FD" w:rsidRPr="00CE43E6">
        <w:rPr>
          <w:lang w:val="sl-SI"/>
        </w:rPr>
        <w:t xml:space="preserve">je pokazala, da </w:t>
      </w:r>
      <w:r>
        <w:rPr>
          <w:lang w:val="sl-SI"/>
        </w:rPr>
        <w:t xml:space="preserve">je bila zgornja meja enostranskega 95-odstotnega intervala zaupanja za podaljšanje intervala </w:t>
      </w:r>
      <w:r w:rsidR="002A2F6B" w:rsidRPr="00CE43E6">
        <w:rPr>
          <w:lang w:val="sl-SI"/>
        </w:rPr>
        <w:t xml:space="preserve">QTc </w:t>
      </w:r>
      <w:r>
        <w:rPr>
          <w:lang w:val="sl-SI"/>
        </w:rPr>
        <w:t>manj kot 5 milisekund</w:t>
      </w:r>
      <w:r w:rsidR="0071629B">
        <w:rPr>
          <w:lang w:val="sl-SI"/>
        </w:rPr>
        <w:t xml:space="preserve"> </w:t>
      </w:r>
      <w:r>
        <w:rPr>
          <w:lang w:val="sl-SI"/>
        </w:rPr>
        <w:t>pri najvišj</w:t>
      </w:r>
      <w:r w:rsidR="0071629B">
        <w:rPr>
          <w:lang w:val="sl-SI"/>
        </w:rPr>
        <w:t>i</w:t>
      </w:r>
      <w:r>
        <w:rPr>
          <w:lang w:val="sl-SI"/>
        </w:rPr>
        <w:t xml:space="preserve"> koncentracij</w:t>
      </w:r>
      <w:r w:rsidR="0071629B">
        <w:rPr>
          <w:lang w:val="sl-SI"/>
        </w:rPr>
        <w:t>i (</w:t>
      </w:r>
      <w:r w:rsidR="0071629B" w:rsidRPr="00CE43E6">
        <w:rPr>
          <w:lang w:val="sl-SI"/>
        </w:rPr>
        <w:t>C</w:t>
      </w:r>
      <w:r w:rsidR="0071629B" w:rsidRPr="00CE43E6">
        <w:rPr>
          <w:vertAlign w:val="subscript"/>
          <w:lang w:val="sl-SI"/>
        </w:rPr>
        <w:t>max</w:t>
      </w:r>
      <w:r w:rsidR="0071629B">
        <w:rPr>
          <w:lang w:val="sl-SI"/>
        </w:rPr>
        <w:t>) v</w:t>
      </w:r>
      <w:r>
        <w:rPr>
          <w:lang w:val="sl-SI"/>
        </w:rPr>
        <w:t xml:space="preserve"> stanj</w:t>
      </w:r>
      <w:r w:rsidR="0071629B">
        <w:rPr>
          <w:lang w:val="sl-SI"/>
        </w:rPr>
        <w:t>u</w:t>
      </w:r>
      <w:r>
        <w:rPr>
          <w:lang w:val="sl-SI"/>
        </w:rPr>
        <w:t xml:space="preserve"> dinamičnega ravnovesja </w:t>
      </w:r>
      <w:r w:rsidR="0071629B">
        <w:rPr>
          <w:lang w:val="sl-SI"/>
        </w:rPr>
        <w:t xml:space="preserve">pri odmerjanju </w:t>
      </w:r>
      <w:r w:rsidR="002A2F6B" w:rsidRPr="00CE43E6">
        <w:rPr>
          <w:lang w:val="sl-SI"/>
        </w:rPr>
        <w:t>800</w:t>
      </w:r>
      <w:r w:rsidR="009E5D53" w:rsidRPr="00CE43E6">
        <w:rPr>
          <w:lang w:val="sl-SI"/>
        </w:rPr>
        <w:t> </w:t>
      </w:r>
      <w:r w:rsidR="002A2F6B" w:rsidRPr="00CE43E6">
        <w:rPr>
          <w:lang w:val="sl-SI"/>
        </w:rPr>
        <w:t>mg</w:t>
      </w:r>
      <w:r w:rsidR="0071629B">
        <w:rPr>
          <w:lang w:val="sl-SI"/>
        </w:rPr>
        <w:t xml:space="preserve"> enkrat na dan</w:t>
      </w:r>
      <w:r w:rsidR="002A2F6B" w:rsidRPr="00CE43E6">
        <w:rPr>
          <w:lang w:val="sl-SI"/>
        </w:rPr>
        <w:t xml:space="preserve">, </w:t>
      </w:r>
      <w:r w:rsidR="0071629B">
        <w:rPr>
          <w:lang w:val="sl-SI"/>
        </w:rPr>
        <w:t>k</w:t>
      </w:r>
      <w:r w:rsidR="00C53A65">
        <w:rPr>
          <w:lang w:val="sl-SI"/>
        </w:rPr>
        <w:t>i povzroča</w:t>
      </w:r>
      <w:r w:rsidR="0071629B">
        <w:rPr>
          <w:lang w:val="sl-SI"/>
        </w:rPr>
        <w:t xml:space="preserve"> </w:t>
      </w:r>
      <w:r w:rsidR="002A2F6B" w:rsidRPr="00CE43E6">
        <w:rPr>
          <w:lang w:val="sl-SI"/>
        </w:rPr>
        <w:t>2</w:t>
      </w:r>
      <w:r w:rsidR="0071629B">
        <w:rPr>
          <w:lang w:val="sl-SI"/>
        </w:rPr>
        <w:t>,</w:t>
      </w:r>
      <w:r w:rsidR="002A2F6B" w:rsidRPr="00CE43E6">
        <w:rPr>
          <w:lang w:val="sl-SI"/>
        </w:rPr>
        <w:t>3</w:t>
      </w:r>
      <w:r w:rsidR="004E6096" w:rsidRPr="00CE43E6">
        <w:rPr>
          <w:lang w:val="sl-SI"/>
        </w:rPr>
        <w:noBreakHyphen/>
      </w:r>
      <w:r w:rsidR="0071629B">
        <w:rPr>
          <w:lang w:val="sl-SI"/>
        </w:rPr>
        <w:t xml:space="preserve">krat večjo izpostavljenost zdravilu v plazmi kot pri jemanju odmerka </w:t>
      </w:r>
      <w:r w:rsidR="002A2F6B" w:rsidRPr="00CE43E6">
        <w:rPr>
          <w:lang w:val="sl-SI"/>
        </w:rPr>
        <w:t>200</w:t>
      </w:r>
      <w:r w:rsidR="009E5D53" w:rsidRPr="00CE43E6">
        <w:rPr>
          <w:lang w:val="sl-SI"/>
        </w:rPr>
        <w:t> </w:t>
      </w:r>
      <w:r w:rsidR="0071629B">
        <w:rPr>
          <w:lang w:val="sl-SI"/>
        </w:rPr>
        <w:t xml:space="preserve">mg. </w:t>
      </w:r>
      <w:r w:rsidR="00095531">
        <w:rPr>
          <w:lang w:val="sl-SI"/>
        </w:rPr>
        <w:t xml:space="preserve">Na podlagi teh podatkov torej ni pričakovati, da bi terapevtski odmerki zdravila </w:t>
      </w:r>
      <w:r w:rsidR="002A2F6B" w:rsidRPr="00CE43E6">
        <w:rPr>
          <w:lang w:val="sl-SI"/>
        </w:rPr>
        <w:t xml:space="preserve">Odomzo </w:t>
      </w:r>
      <w:r w:rsidR="00095531">
        <w:rPr>
          <w:lang w:val="sl-SI"/>
        </w:rPr>
        <w:t xml:space="preserve">lahko povzročali klinično pomembno podaljšanje intervala </w:t>
      </w:r>
      <w:r w:rsidR="002A2F6B" w:rsidRPr="00CE43E6">
        <w:rPr>
          <w:lang w:val="sl-SI"/>
        </w:rPr>
        <w:t>QTc</w:t>
      </w:r>
      <w:r w:rsidR="00095531">
        <w:rPr>
          <w:lang w:val="sl-SI"/>
        </w:rPr>
        <w:t xml:space="preserve">. Tudi koncentracije </w:t>
      </w:r>
      <w:r w:rsidR="00436AC2" w:rsidRPr="00CE43E6">
        <w:rPr>
          <w:lang w:val="sl-SI"/>
        </w:rPr>
        <w:t>sonidegib</w:t>
      </w:r>
      <w:r w:rsidR="00095531">
        <w:rPr>
          <w:lang w:val="sl-SI"/>
        </w:rPr>
        <w:t xml:space="preserve">a v plazmi, ki so presegale koncentracijo pri terapevtskih odmerkih, niso povzročale življenjsko nevarnih aritmij oziroma aritmije </w:t>
      </w:r>
      <w:r w:rsidR="00436AC2" w:rsidRPr="00095531">
        <w:rPr>
          <w:i/>
          <w:lang w:val="sl-SI"/>
        </w:rPr>
        <w:t>torsades de pointes</w:t>
      </w:r>
      <w:r w:rsidR="00436AC2" w:rsidRPr="00CE43E6">
        <w:rPr>
          <w:lang w:val="sl-SI"/>
        </w:rPr>
        <w:t>.</w:t>
      </w:r>
    </w:p>
    <w:p w14:paraId="0F37B90E" w14:textId="77777777" w:rsidR="00DC1D5C" w:rsidRPr="00CE43E6" w:rsidRDefault="00DC1D5C" w:rsidP="00E93E8B">
      <w:pPr>
        <w:widowControl w:val="0"/>
        <w:spacing w:line="240" w:lineRule="auto"/>
        <w:rPr>
          <w:lang w:val="sl-SI"/>
        </w:rPr>
      </w:pPr>
    </w:p>
    <w:p w14:paraId="67C314AB" w14:textId="77777777" w:rsidR="002A2F6B" w:rsidRPr="00CE43E6" w:rsidRDefault="00C53A65" w:rsidP="00E93E8B">
      <w:pPr>
        <w:widowControl w:val="0"/>
        <w:spacing w:line="240" w:lineRule="auto"/>
        <w:rPr>
          <w:lang w:val="sl-SI"/>
        </w:rPr>
      </w:pPr>
      <w:r>
        <w:rPr>
          <w:lang w:val="sl-SI"/>
        </w:rPr>
        <w:t xml:space="preserve">V okviru odmerjanja od </w:t>
      </w:r>
      <w:r w:rsidRPr="00CE43E6">
        <w:rPr>
          <w:lang w:val="sl-SI"/>
        </w:rPr>
        <w:t xml:space="preserve">200 mg </w:t>
      </w:r>
      <w:r>
        <w:rPr>
          <w:lang w:val="sl-SI"/>
        </w:rPr>
        <w:t>d</w:t>
      </w:r>
      <w:r w:rsidRPr="00CE43E6">
        <w:rPr>
          <w:lang w:val="sl-SI"/>
        </w:rPr>
        <w:t>o 800 mg</w:t>
      </w:r>
      <w:r>
        <w:rPr>
          <w:lang w:val="sl-SI"/>
        </w:rPr>
        <w:t xml:space="preserve"> t</w:t>
      </w:r>
      <w:r w:rsidR="002A2F6B" w:rsidRPr="00CE43E6">
        <w:rPr>
          <w:lang w:val="sl-SI"/>
        </w:rPr>
        <w:t>umor</w:t>
      </w:r>
      <w:r>
        <w:rPr>
          <w:lang w:val="sl-SI"/>
        </w:rPr>
        <w:t xml:space="preserve">ski odziv ni bil odvisen od višine odmerka zdravila </w:t>
      </w:r>
      <w:r w:rsidR="002A2F6B" w:rsidRPr="00CE43E6">
        <w:rPr>
          <w:lang w:val="sl-SI"/>
        </w:rPr>
        <w:t xml:space="preserve">Odomzo </w:t>
      </w:r>
      <w:r>
        <w:rPr>
          <w:lang w:val="sl-SI"/>
        </w:rPr>
        <w:t>oziroma od dosežene koncentracije v plazmi</w:t>
      </w:r>
      <w:r w:rsidR="002A2F6B" w:rsidRPr="00CE43E6">
        <w:rPr>
          <w:lang w:val="sl-SI"/>
        </w:rPr>
        <w:t>.</w:t>
      </w:r>
    </w:p>
    <w:p w14:paraId="41FCC202" w14:textId="77777777" w:rsidR="00436AC2" w:rsidRPr="00317B5E" w:rsidRDefault="00436AC2" w:rsidP="00E93E8B">
      <w:pPr>
        <w:widowControl w:val="0"/>
        <w:tabs>
          <w:tab w:val="clear" w:pos="567"/>
        </w:tabs>
        <w:autoSpaceDE w:val="0"/>
        <w:autoSpaceDN w:val="0"/>
        <w:adjustRightInd w:val="0"/>
        <w:spacing w:line="240" w:lineRule="auto"/>
        <w:rPr>
          <w:szCs w:val="22"/>
          <w:lang w:val="sl-SI"/>
        </w:rPr>
      </w:pPr>
    </w:p>
    <w:p w14:paraId="18AB910F" w14:textId="77777777" w:rsidR="00812D16" w:rsidRPr="002C4C79" w:rsidRDefault="00503D14" w:rsidP="00E97D0B">
      <w:pPr>
        <w:keepNext/>
        <w:widowControl w:val="0"/>
        <w:tabs>
          <w:tab w:val="clear" w:pos="567"/>
        </w:tabs>
        <w:autoSpaceDE w:val="0"/>
        <w:autoSpaceDN w:val="0"/>
        <w:adjustRightInd w:val="0"/>
        <w:spacing w:line="240" w:lineRule="auto"/>
        <w:outlineLvl w:val="0"/>
        <w:rPr>
          <w:szCs w:val="22"/>
          <w:u w:val="single"/>
          <w:lang w:val="sl-SI"/>
        </w:rPr>
      </w:pPr>
      <w:r w:rsidRPr="002C4C79">
        <w:rPr>
          <w:szCs w:val="22"/>
          <w:u w:val="single"/>
          <w:lang w:val="sl-SI"/>
        </w:rPr>
        <w:t>Klinična učinkovitost in varnost</w:t>
      </w:r>
    </w:p>
    <w:p w14:paraId="08E8A71F" w14:textId="77777777" w:rsidR="00405224" w:rsidRPr="00503D14" w:rsidRDefault="00405224" w:rsidP="00E93E8B">
      <w:pPr>
        <w:keepNext/>
        <w:widowControl w:val="0"/>
        <w:spacing w:line="240" w:lineRule="auto"/>
        <w:rPr>
          <w:lang w:val="sl-SI"/>
        </w:rPr>
      </w:pPr>
      <w:bookmarkStart w:id="101" w:name="_Toc196813431"/>
    </w:p>
    <w:p w14:paraId="60600C5A" w14:textId="77777777" w:rsidR="003650BA" w:rsidRPr="00503D14" w:rsidRDefault="00503D14" w:rsidP="00E93E8B">
      <w:pPr>
        <w:widowControl w:val="0"/>
        <w:spacing w:line="240" w:lineRule="auto"/>
        <w:rPr>
          <w:lang w:val="sl-SI"/>
        </w:rPr>
      </w:pPr>
      <w:r w:rsidRPr="00503D14">
        <w:rPr>
          <w:lang w:val="sl-SI"/>
        </w:rPr>
        <w:t xml:space="preserve">Študijo faze II, ki je bila </w:t>
      </w:r>
      <w:r w:rsidR="007C60B5">
        <w:rPr>
          <w:lang w:val="sl-SI"/>
        </w:rPr>
        <w:t xml:space="preserve">randomizirana, dvojno slepa študija z dvema višinama odmerka zdravila Odomzo </w:t>
      </w:r>
      <w:r w:rsidR="00CC596E" w:rsidRPr="00503D14">
        <w:rPr>
          <w:lang w:val="sl-SI"/>
        </w:rPr>
        <w:t>(200</w:t>
      </w:r>
      <w:r w:rsidR="00405224" w:rsidRPr="00503D14">
        <w:rPr>
          <w:lang w:val="sl-SI"/>
        </w:rPr>
        <w:t xml:space="preserve"> mg </w:t>
      </w:r>
      <w:r w:rsidR="007C60B5">
        <w:rPr>
          <w:lang w:val="sl-SI"/>
        </w:rPr>
        <w:t>oziroma</w:t>
      </w:r>
      <w:r w:rsidR="00405224" w:rsidRPr="00503D14">
        <w:rPr>
          <w:lang w:val="sl-SI"/>
        </w:rPr>
        <w:t xml:space="preserve"> 800 </w:t>
      </w:r>
      <w:r w:rsidR="00CC596E" w:rsidRPr="00503D14">
        <w:rPr>
          <w:lang w:val="sl-SI"/>
        </w:rPr>
        <w:t xml:space="preserve">mg </w:t>
      </w:r>
      <w:r w:rsidR="007C60B5">
        <w:rPr>
          <w:lang w:val="sl-SI"/>
        </w:rPr>
        <w:t>enkrat na dan</w:t>
      </w:r>
      <w:r w:rsidR="00CC596E" w:rsidRPr="00503D14">
        <w:rPr>
          <w:lang w:val="sl-SI"/>
        </w:rPr>
        <w:t>)</w:t>
      </w:r>
      <w:r w:rsidR="007C60B5">
        <w:rPr>
          <w:lang w:val="sl-SI"/>
        </w:rPr>
        <w:t xml:space="preserve">, so izvajali </w:t>
      </w:r>
      <w:r w:rsidR="00313E69">
        <w:rPr>
          <w:lang w:val="sl-SI"/>
        </w:rPr>
        <w:t xml:space="preserve">pri </w:t>
      </w:r>
      <w:r w:rsidR="00CC596E" w:rsidRPr="00503D14">
        <w:rPr>
          <w:lang w:val="sl-SI"/>
        </w:rPr>
        <w:t>230</w:t>
      </w:r>
      <w:r w:rsidR="00405224" w:rsidRPr="00503D14">
        <w:rPr>
          <w:lang w:val="sl-SI"/>
        </w:rPr>
        <w:t> </w:t>
      </w:r>
      <w:r w:rsidR="00313E69">
        <w:rPr>
          <w:lang w:val="sl-SI"/>
        </w:rPr>
        <w:t>bolnikih, ki so imeli bodisi lokalno napredovali bazalnocelični karcinom</w:t>
      </w:r>
      <w:r w:rsidR="00CC596E" w:rsidRPr="00503D14">
        <w:rPr>
          <w:lang w:val="sl-SI"/>
        </w:rPr>
        <w:t xml:space="preserve"> (n=194) </w:t>
      </w:r>
      <w:r w:rsidR="000F2018">
        <w:rPr>
          <w:lang w:val="sl-SI"/>
        </w:rPr>
        <w:t>ali metastatski bazalnocelični karcinom</w:t>
      </w:r>
      <w:r w:rsidR="000F2018" w:rsidRPr="00503D14">
        <w:rPr>
          <w:lang w:val="sl-SI"/>
        </w:rPr>
        <w:t xml:space="preserve"> </w:t>
      </w:r>
      <w:r w:rsidR="00CC596E" w:rsidRPr="00503D14">
        <w:rPr>
          <w:lang w:val="sl-SI"/>
        </w:rPr>
        <w:t xml:space="preserve">(n=36). </w:t>
      </w:r>
      <w:r w:rsidR="000F2018">
        <w:rPr>
          <w:lang w:val="sl-SI"/>
        </w:rPr>
        <w:t xml:space="preserve">Izmed </w:t>
      </w:r>
      <w:r w:rsidR="00CC596E" w:rsidRPr="00503D14">
        <w:rPr>
          <w:lang w:val="sl-SI"/>
        </w:rPr>
        <w:t>230</w:t>
      </w:r>
      <w:r w:rsidR="00405224" w:rsidRPr="00503D14">
        <w:rPr>
          <w:lang w:val="sl-SI"/>
        </w:rPr>
        <w:t> </w:t>
      </w:r>
      <w:r w:rsidR="000F2018">
        <w:rPr>
          <w:lang w:val="sl-SI"/>
        </w:rPr>
        <w:t xml:space="preserve">bolnikov jih je </w:t>
      </w:r>
      <w:r w:rsidR="00CC596E" w:rsidRPr="00503D14">
        <w:rPr>
          <w:lang w:val="sl-SI"/>
        </w:rPr>
        <w:t xml:space="preserve">16 </w:t>
      </w:r>
      <w:r w:rsidR="000F2018">
        <w:rPr>
          <w:lang w:val="sl-SI"/>
        </w:rPr>
        <w:t xml:space="preserve">imelo diagnozo Gorlinovega sindroma </w:t>
      </w:r>
      <w:r w:rsidR="00CC596E" w:rsidRPr="00503D14">
        <w:rPr>
          <w:lang w:val="sl-SI"/>
        </w:rPr>
        <w:t>(15</w:t>
      </w:r>
      <w:r w:rsidR="00405224" w:rsidRPr="00503D14">
        <w:rPr>
          <w:lang w:val="sl-SI"/>
        </w:rPr>
        <w:t> </w:t>
      </w:r>
      <w:r w:rsidR="000F2018">
        <w:rPr>
          <w:lang w:val="sl-SI"/>
        </w:rPr>
        <w:t xml:space="preserve">z lokalno napredovalim in </w:t>
      </w:r>
      <w:r w:rsidR="00405224" w:rsidRPr="00503D14">
        <w:rPr>
          <w:lang w:val="sl-SI"/>
        </w:rPr>
        <w:t>1 </w:t>
      </w:r>
      <w:r w:rsidR="000F2018">
        <w:rPr>
          <w:lang w:val="sl-SI"/>
        </w:rPr>
        <w:t>z metastatskim bazalnoceličnim karcinomom</w:t>
      </w:r>
      <w:r w:rsidR="00405224" w:rsidRPr="00503D14">
        <w:rPr>
          <w:lang w:val="sl-SI"/>
        </w:rPr>
        <w:t xml:space="preserve">). </w:t>
      </w:r>
      <w:r w:rsidR="000F2018">
        <w:rPr>
          <w:lang w:val="sl-SI"/>
        </w:rPr>
        <w:t>Odrasl</w:t>
      </w:r>
      <w:r w:rsidR="00D901DD">
        <w:rPr>
          <w:lang w:val="sl-SI"/>
        </w:rPr>
        <w:t>e</w:t>
      </w:r>
      <w:r w:rsidR="000F2018">
        <w:rPr>
          <w:lang w:val="sl-SI"/>
        </w:rPr>
        <w:t xml:space="preserve"> bolnik</w:t>
      </w:r>
      <w:r w:rsidR="00D901DD">
        <w:rPr>
          <w:lang w:val="sl-SI"/>
        </w:rPr>
        <w:t>e</w:t>
      </w:r>
      <w:r w:rsidR="000F2018">
        <w:rPr>
          <w:lang w:val="sl-SI"/>
        </w:rPr>
        <w:t xml:space="preserve"> (star</w:t>
      </w:r>
      <w:r w:rsidR="00D901DD">
        <w:rPr>
          <w:lang w:val="sl-SI"/>
        </w:rPr>
        <w:t>e</w:t>
      </w:r>
      <w:r w:rsidR="000F2018">
        <w:rPr>
          <w:lang w:val="sl-SI"/>
        </w:rPr>
        <w:t xml:space="preserve"> najmanj 1</w:t>
      </w:r>
      <w:r w:rsidR="00D12944" w:rsidRPr="00503D14">
        <w:rPr>
          <w:lang w:val="sl-SI"/>
        </w:rPr>
        <w:t>8 </w:t>
      </w:r>
      <w:r w:rsidR="000F2018">
        <w:rPr>
          <w:lang w:val="sl-SI"/>
        </w:rPr>
        <w:t>let</w:t>
      </w:r>
      <w:r w:rsidR="00D901DD">
        <w:rPr>
          <w:lang w:val="sl-SI"/>
        </w:rPr>
        <w:t>), ki so imeli lokalno napredovali ali metastatski bazalnocelični karcinom</w:t>
      </w:r>
      <w:r w:rsidR="00D901DD" w:rsidRPr="00503D14">
        <w:rPr>
          <w:lang w:val="sl-SI"/>
        </w:rPr>
        <w:t xml:space="preserve"> </w:t>
      </w:r>
      <w:r w:rsidR="00D901DD">
        <w:rPr>
          <w:lang w:val="sl-SI"/>
        </w:rPr>
        <w:t xml:space="preserve">in niso bili primerni za zdravljenje z obsevanjem ali kirurškim posegom oziroma za lokalno zdravljenje, </w:t>
      </w:r>
      <w:r w:rsidR="00CC596E" w:rsidRPr="00503D14">
        <w:rPr>
          <w:lang w:val="sl-SI"/>
        </w:rPr>
        <w:t>s</w:t>
      </w:r>
      <w:r w:rsidR="00D901DD">
        <w:rPr>
          <w:lang w:val="sl-SI"/>
        </w:rPr>
        <w:t xml:space="preserve">o randomizirali tako, da so prejemali zdravilo </w:t>
      </w:r>
      <w:r w:rsidR="00D448F8" w:rsidRPr="00503D14">
        <w:rPr>
          <w:lang w:val="sl-SI"/>
        </w:rPr>
        <w:t>Odomzo</w:t>
      </w:r>
      <w:r w:rsidR="00405224" w:rsidRPr="00503D14">
        <w:rPr>
          <w:lang w:val="sl-SI"/>
        </w:rPr>
        <w:t xml:space="preserve"> </w:t>
      </w:r>
      <w:r w:rsidR="00D901DD">
        <w:rPr>
          <w:lang w:val="sl-SI"/>
        </w:rPr>
        <w:t xml:space="preserve">bodisi v odmerku </w:t>
      </w:r>
      <w:r w:rsidR="00405224" w:rsidRPr="00503D14">
        <w:rPr>
          <w:lang w:val="sl-SI"/>
        </w:rPr>
        <w:t xml:space="preserve">200 mg </w:t>
      </w:r>
      <w:r w:rsidR="00D901DD">
        <w:rPr>
          <w:lang w:val="sl-SI"/>
        </w:rPr>
        <w:t xml:space="preserve">ali v odmerku </w:t>
      </w:r>
      <w:r w:rsidR="00405224" w:rsidRPr="00503D14">
        <w:rPr>
          <w:lang w:val="sl-SI"/>
        </w:rPr>
        <w:t>800 </w:t>
      </w:r>
      <w:r w:rsidR="00CC596E" w:rsidRPr="00503D14">
        <w:rPr>
          <w:lang w:val="sl-SI"/>
        </w:rPr>
        <w:t xml:space="preserve">mg </w:t>
      </w:r>
      <w:r w:rsidR="00D901DD">
        <w:rPr>
          <w:lang w:val="sl-SI"/>
        </w:rPr>
        <w:t>enkrat na dan do napredovanja bolezni ali do nesprejemljivega toksičnega delovanja.</w:t>
      </w:r>
    </w:p>
    <w:p w14:paraId="5FC6CC75" w14:textId="77777777" w:rsidR="00803F29" w:rsidRPr="00503D14" w:rsidRDefault="00803F29" w:rsidP="00E93E8B">
      <w:pPr>
        <w:widowControl w:val="0"/>
        <w:spacing w:line="240" w:lineRule="auto"/>
        <w:rPr>
          <w:lang w:val="sl-SI"/>
        </w:rPr>
      </w:pPr>
    </w:p>
    <w:p w14:paraId="689E96B1" w14:textId="77777777" w:rsidR="00CC596E" w:rsidRPr="00503D14" w:rsidRDefault="005633BE" w:rsidP="00E93E8B">
      <w:pPr>
        <w:widowControl w:val="0"/>
        <w:spacing w:line="240" w:lineRule="auto"/>
        <w:rPr>
          <w:szCs w:val="22"/>
          <w:lang w:val="sl-SI"/>
        </w:rPr>
      </w:pPr>
      <w:r>
        <w:rPr>
          <w:szCs w:val="22"/>
          <w:lang w:val="sl-SI"/>
        </w:rPr>
        <w:t>P</w:t>
      </w:r>
      <w:r w:rsidR="00D901DD">
        <w:rPr>
          <w:szCs w:val="22"/>
          <w:lang w:val="sl-SI"/>
        </w:rPr>
        <w:t xml:space="preserve">rimarni cilj opazovanja učinkovitosti </w:t>
      </w:r>
      <w:r>
        <w:rPr>
          <w:szCs w:val="22"/>
          <w:lang w:val="sl-SI"/>
        </w:rPr>
        <w:t>zdravila v študiji je bila objektivna stopnja učinkovitosti</w:t>
      </w:r>
      <w:r w:rsidR="006120F2">
        <w:rPr>
          <w:szCs w:val="22"/>
          <w:lang w:val="sl-SI"/>
        </w:rPr>
        <w:t xml:space="preserve">, ki so jo pri bolnikih z lokalno napredovalim </w:t>
      </w:r>
      <w:r w:rsidR="006120F2">
        <w:rPr>
          <w:lang w:val="sl-SI"/>
        </w:rPr>
        <w:t>bazalnocelični</w:t>
      </w:r>
      <w:r w:rsidR="00FB6302">
        <w:rPr>
          <w:lang w:val="sl-SI"/>
        </w:rPr>
        <w:t>m</w:t>
      </w:r>
      <w:r w:rsidR="006120F2">
        <w:rPr>
          <w:lang w:val="sl-SI"/>
        </w:rPr>
        <w:t xml:space="preserve"> karcinomom ocenjevali </w:t>
      </w:r>
      <w:r w:rsidR="00C11307">
        <w:rPr>
          <w:lang w:val="sl-SI"/>
        </w:rPr>
        <w:t xml:space="preserve">centralni pregledovalci </w:t>
      </w:r>
      <w:r>
        <w:rPr>
          <w:szCs w:val="22"/>
          <w:lang w:val="sl-SI"/>
        </w:rPr>
        <w:t xml:space="preserve">po modificiranih </w:t>
      </w:r>
      <w:r w:rsidRPr="00EF7F33">
        <w:rPr>
          <w:szCs w:val="22"/>
          <w:lang w:val="sl-SI"/>
        </w:rPr>
        <w:t>kriteriji</w:t>
      </w:r>
      <w:r w:rsidR="000C76C2">
        <w:rPr>
          <w:szCs w:val="22"/>
          <w:lang w:val="sl-SI"/>
        </w:rPr>
        <w:t>h</w:t>
      </w:r>
      <w:r w:rsidRPr="00EF7F33">
        <w:rPr>
          <w:szCs w:val="22"/>
          <w:lang w:val="sl-SI"/>
        </w:rPr>
        <w:t xml:space="preserve"> za vrednotenje odziva pri solidnih tumorjih (</w:t>
      </w:r>
      <w:r w:rsidR="002B2211" w:rsidRPr="002B2211">
        <w:rPr>
          <w:szCs w:val="22"/>
          <w:lang w:val="sl-SI"/>
        </w:rPr>
        <w:t>mRECIST-</w:t>
      </w:r>
      <w:r w:rsidRPr="00BB1FB6">
        <w:rPr>
          <w:szCs w:val="22"/>
          <w:lang w:val="sl-SI"/>
        </w:rPr>
        <w:t>modified Response Evaluation Criteria in Solid Tumors</w:t>
      </w:r>
      <w:r w:rsidR="006120F2">
        <w:rPr>
          <w:szCs w:val="22"/>
          <w:lang w:val="sl-SI"/>
        </w:rPr>
        <w:t xml:space="preserve">), pri bolnikih z metastatskim </w:t>
      </w:r>
      <w:r w:rsidR="00FB6302">
        <w:rPr>
          <w:lang w:val="sl-SI"/>
        </w:rPr>
        <w:t xml:space="preserve">bazalnoceličnim karcinomom pa po </w:t>
      </w:r>
      <w:r w:rsidR="002B2211">
        <w:rPr>
          <w:lang w:val="sl-SI"/>
        </w:rPr>
        <w:t>različici</w:t>
      </w:r>
      <w:r w:rsidR="00FB6302">
        <w:rPr>
          <w:lang w:val="sl-SI"/>
        </w:rPr>
        <w:t xml:space="preserve"> </w:t>
      </w:r>
      <w:r w:rsidR="006C7DEF" w:rsidRPr="00503D14">
        <w:rPr>
          <w:lang w:val="sl-SI"/>
        </w:rPr>
        <w:t>RECIST 1.1</w:t>
      </w:r>
      <w:r w:rsidR="00D448F8" w:rsidRPr="00503D14">
        <w:rPr>
          <w:lang w:val="sl-SI"/>
        </w:rPr>
        <w:t>.</w:t>
      </w:r>
      <w:r w:rsidR="006C7DEF" w:rsidRPr="00503D14">
        <w:rPr>
          <w:lang w:val="sl-SI"/>
        </w:rPr>
        <w:t xml:space="preserve"> </w:t>
      </w:r>
      <w:r w:rsidR="000C76C2">
        <w:rPr>
          <w:lang w:val="sl-SI"/>
        </w:rPr>
        <w:t xml:space="preserve">Med sekundarnimi cilji opazovanja so bili trajanje odziva, čas do tumorskega odziva in preživetje brez napredovanja bolezni po kriterijih </w:t>
      </w:r>
      <w:r w:rsidR="006C7DEF" w:rsidRPr="00503D14">
        <w:rPr>
          <w:lang w:val="sl-SI"/>
        </w:rPr>
        <w:t>mRECIST</w:t>
      </w:r>
      <w:r w:rsidR="000C76C2">
        <w:rPr>
          <w:lang w:val="sl-SI"/>
        </w:rPr>
        <w:t xml:space="preserve"> </w:t>
      </w:r>
      <w:r w:rsidR="000C76C2">
        <w:rPr>
          <w:szCs w:val="22"/>
          <w:lang w:val="sl-SI"/>
        </w:rPr>
        <w:t xml:space="preserve">pri bolnikih z lokalno napredovalim </w:t>
      </w:r>
      <w:r w:rsidR="000C76C2">
        <w:rPr>
          <w:lang w:val="sl-SI"/>
        </w:rPr>
        <w:t>bazalnoceličnim karcinomom</w:t>
      </w:r>
      <w:r w:rsidR="006C7DEF" w:rsidRPr="00503D14">
        <w:rPr>
          <w:lang w:val="sl-SI"/>
        </w:rPr>
        <w:t xml:space="preserve"> in </w:t>
      </w:r>
      <w:r w:rsidR="000C76C2">
        <w:rPr>
          <w:lang w:val="sl-SI"/>
        </w:rPr>
        <w:t xml:space="preserve">po kriterijih </w:t>
      </w:r>
      <w:r w:rsidR="006C7DEF" w:rsidRPr="00503D14">
        <w:rPr>
          <w:lang w:val="sl-SI"/>
        </w:rPr>
        <w:t>RECIST</w:t>
      </w:r>
      <w:r w:rsidR="00EF1630" w:rsidRPr="00503D14">
        <w:rPr>
          <w:lang w:val="sl-SI"/>
        </w:rPr>
        <w:t> </w:t>
      </w:r>
      <w:r w:rsidR="006C7DEF" w:rsidRPr="00503D14">
        <w:rPr>
          <w:lang w:val="sl-SI"/>
        </w:rPr>
        <w:t xml:space="preserve">1.1 </w:t>
      </w:r>
      <w:r w:rsidR="000C76C2">
        <w:rPr>
          <w:szCs w:val="22"/>
          <w:lang w:val="sl-SI"/>
        </w:rPr>
        <w:t xml:space="preserve">pri bolnikih z metastatskim </w:t>
      </w:r>
      <w:r w:rsidR="000C76C2">
        <w:rPr>
          <w:lang w:val="sl-SI"/>
        </w:rPr>
        <w:t>bazalnoceličnim karcinomom</w:t>
      </w:r>
      <w:r w:rsidR="00656557">
        <w:rPr>
          <w:lang w:val="sl-SI"/>
        </w:rPr>
        <w:t>, kar so določali centralni pregledovalci.</w:t>
      </w:r>
    </w:p>
    <w:p w14:paraId="2707FD9D" w14:textId="77777777" w:rsidR="00405224" w:rsidRPr="00503D14" w:rsidRDefault="00405224" w:rsidP="00E93E8B">
      <w:pPr>
        <w:widowControl w:val="0"/>
        <w:spacing w:line="240" w:lineRule="auto"/>
        <w:rPr>
          <w:lang w:val="sl-SI"/>
        </w:rPr>
      </w:pPr>
    </w:p>
    <w:p w14:paraId="7899266E" w14:textId="77777777" w:rsidR="00CC596E" w:rsidRPr="00503D14" w:rsidRDefault="005601DC" w:rsidP="00E93E8B">
      <w:pPr>
        <w:widowControl w:val="0"/>
        <w:spacing w:line="240" w:lineRule="auto"/>
        <w:rPr>
          <w:lang w:val="sl-SI"/>
        </w:rPr>
      </w:pPr>
      <w:r>
        <w:rPr>
          <w:lang w:val="sl-SI"/>
        </w:rPr>
        <w:t xml:space="preserve">Za bolnike </w:t>
      </w:r>
      <w:r>
        <w:rPr>
          <w:szCs w:val="22"/>
          <w:lang w:val="sl-SI"/>
        </w:rPr>
        <w:t xml:space="preserve">z lokalno napredovalim </w:t>
      </w:r>
      <w:r>
        <w:rPr>
          <w:lang w:val="sl-SI"/>
        </w:rPr>
        <w:t>bazalnoceličnim karcinomom</w:t>
      </w:r>
      <w:r w:rsidRPr="00503D14">
        <w:rPr>
          <w:lang w:val="sl-SI"/>
        </w:rPr>
        <w:t xml:space="preserve"> </w:t>
      </w:r>
      <w:r w:rsidR="00AB00F6">
        <w:rPr>
          <w:lang w:val="sl-SI"/>
        </w:rPr>
        <w:t xml:space="preserve">je sestavljena ocena celotnega odziva po oceni neodvisne ocenjevalne komisije (angl. </w:t>
      </w:r>
      <w:r w:rsidR="00ED2EC5" w:rsidRPr="00AB00F6">
        <w:rPr>
          <w:i/>
          <w:lang w:val="sl-SI"/>
        </w:rPr>
        <w:t>Independent Review Committee (</w:t>
      </w:r>
      <w:r w:rsidR="00CC596E" w:rsidRPr="00AB00F6">
        <w:rPr>
          <w:i/>
          <w:lang w:val="sl-SI"/>
        </w:rPr>
        <w:t>IRC</w:t>
      </w:r>
      <w:r w:rsidR="00ED2EC5" w:rsidRPr="00AB00F6">
        <w:rPr>
          <w:i/>
          <w:lang w:val="sl-SI"/>
        </w:rPr>
        <w:t>)</w:t>
      </w:r>
      <w:r w:rsidR="00CC596E" w:rsidRPr="00AB00F6">
        <w:rPr>
          <w:i/>
          <w:lang w:val="sl-SI"/>
        </w:rPr>
        <w:t xml:space="preserve"> </w:t>
      </w:r>
      <w:r w:rsidR="0066148D" w:rsidRPr="00AB00F6">
        <w:rPr>
          <w:i/>
          <w:lang w:val="sl-SI"/>
        </w:rPr>
        <w:t>Composite Overall Response</w:t>
      </w:r>
      <w:r w:rsidR="00AB00F6" w:rsidRPr="00AB00F6">
        <w:rPr>
          <w:lang w:val="sl-SI"/>
        </w:rPr>
        <w:t>)</w:t>
      </w:r>
      <w:r w:rsidR="0066148D" w:rsidRPr="00503D14">
        <w:rPr>
          <w:lang w:val="sl-SI"/>
        </w:rPr>
        <w:t xml:space="preserve"> </w:t>
      </w:r>
      <w:r w:rsidR="00AB00F6">
        <w:rPr>
          <w:lang w:val="sl-SI"/>
        </w:rPr>
        <w:t xml:space="preserve">predstavljala </w:t>
      </w:r>
      <w:r w:rsidR="00B05B80">
        <w:rPr>
          <w:lang w:val="sl-SI"/>
        </w:rPr>
        <w:t xml:space="preserve">skupno oceno na </w:t>
      </w:r>
      <w:r w:rsidR="00E318C3">
        <w:rPr>
          <w:lang w:val="sl-SI"/>
        </w:rPr>
        <w:t xml:space="preserve">podlagi </w:t>
      </w:r>
      <w:r w:rsidR="00B05B80">
        <w:rPr>
          <w:lang w:val="sl-SI"/>
        </w:rPr>
        <w:t xml:space="preserve">centralno ovrednotenih magnetnoresonančnih </w:t>
      </w:r>
      <w:r w:rsidR="00172F21">
        <w:rPr>
          <w:lang w:val="sl-SI"/>
        </w:rPr>
        <w:t xml:space="preserve">(MR) </w:t>
      </w:r>
      <w:r w:rsidR="00B05B80">
        <w:rPr>
          <w:lang w:val="sl-SI"/>
        </w:rPr>
        <w:t>posnetkov</w:t>
      </w:r>
      <w:r w:rsidR="00CC596E" w:rsidRPr="00503D14">
        <w:rPr>
          <w:lang w:val="sl-SI"/>
        </w:rPr>
        <w:t xml:space="preserve">, </w:t>
      </w:r>
      <w:r w:rsidR="00B632BD" w:rsidRPr="00503D14">
        <w:rPr>
          <w:lang w:val="sl-SI"/>
        </w:rPr>
        <w:t>digital</w:t>
      </w:r>
      <w:r w:rsidR="00B05B80">
        <w:rPr>
          <w:lang w:val="sl-SI"/>
        </w:rPr>
        <w:t xml:space="preserve">nih kliničnih fotografij in histopatoloških izvidov </w:t>
      </w:r>
      <w:r w:rsidR="00012F1B">
        <w:rPr>
          <w:lang w:val="sl-SI"/>
        </w:rPr>
        <w:t xml:space="preserve">po kriterijih </w:t>
      </w:r>
      <w:r w:rsidR="00CC596E" w:rsidRPr="00503D14">
        <w:rPr>
          <w:lang w:val="sl-SI"/>
        </w:rPr>
        <w:t>mRECIST.</w:t>
      </w:r>
      <w:r w:rsidR="00012F1B">
        <w:rPr>
          <w:lang w:val="sl-SI"/>
        </w:rPr>
        <w:t xml:space="preserve"> </w:t>
      </w:r>
      <w:r w:rsidR="003C7F33">
        <w:rPr>
          <w:lang w:val="sl-SI"/>
        </w:rPr>
        <w:t>Pri lokalno napredovalem bazalnoceličnem karcinomu so izvedli več "punch" biopsij, k</w:t>
      </w:r>
      <w:r w:rsidR="00012F1B">
        <w:rPr>
          <w:lang w:val="sl-SI"/>
        </w:rPr>
        <w:t xml:space="preserve">adar bi oceno odziva </w:t>
      </w:r>
      <w:r w:rsidR="00172F21">
        <w:rPr>
          <w:lang w:val="sl-SI"/>
        </w:rPr>
        <w:t xml:space="preserve">na leziji </w:t>
      </w:r>
      <w:r w:rsidR="00012F1B">
        <w:rPr>
          <w:lang w:val="sl-SI"/>
        </w:rPr>
        <w:t>lahko motila prisotnost ulceracije</w:t>
      </w:r>
      <w:r w:rsidR="00172F21">
        <w:rPr>
          <w:lang w:val="sl-SI"/>
        </w:rPr>
        <w:t>, ciste in/ali brazgotinjenja ali fibroze</w:t>
      </w:r>
      <w:r w:rsidR="00012F1B">
        <w:rPr>
          <w:lang w:val="sl-SI"/>
        </w:rPr>
        <w:t xml:space="preserve"> </w:t>
      </w:r>
      <w:r w:rsidR="00172F21">
        <w:rPr>
          <w:lang w:val="sl-SI"/>
        </w:rPr>
        <w:t>na leziji</w:t>
      </w:r>
      <w:r w:rsidR="00CC596E" w:rsidRPr="00503D14">
        <w:rPr>
          <w:lang w:val="sl-SI"/>
        </w:rPr>
        <w:t xml:space="preserve">. </w:t>
      </w:r>
      <w:r w:rsidR="00172F21">
        <w:rPr>
          <w:lang w:val="sl-SI"/>
        </w:rPr>
        <w:t xml:space="preserve">Tumorski odziv na MR posnetkih so ocenjevali po kriterijih </w:t>
      </w:r>
      <w:r w:rsidR="00CC596E" w:rsidRPr="00503D14">
        <w:rPr>
          <w:lang w:val="sl-SI"/>
        </w:rPr>
        <w:t>RECIST</w:t>
      </w:r>
      <w:r w:rsidR="00EF1630" w:rsidRPr="00503D14">
        <w:rPr>
          <w:lang w:val="sl-SI"/>
        </w:rPr>
        <w:t> </w:t>
      </w:r>
      <w:r w:rsidR="00CC596E" w:rsidRPr="00503D14">
        <w:rPr>
          <w:lang w:val="sl-SI"/>
        </w:rPr>
        <w:t>1.1</w:t>
      </w:r>
      <w:r w:rsidR="00B632BD" w:rsidRPr="00503D14">
        <w:rPr>
          <w:lang w:val="sl-SI"/>
        </w:rPr>
        <w:t xml:space="preserve">. </w:t>
      </w:r>
      <w:r w:rsidR="00172F21">
        <w:rPr>
          <w:lang w:val="sl-SI"/>
        </w:rPr>
        <w:t>Odziv na digitalnih kliničnih fotografija</w:t>
      </w:r>
      <w:r w:rsidR="006002CE">
        <w:rPr>
          <w:lang w:val="sl-SI"/>
        </w:rPr>
        <w:t>h</w:t>
      </w:r>
      <w:r w:rsidR="00172F21">
        <w:rPr>
          <w:lang w:val="sl-SI"/>
        </w:rPr>
        <w:t xml:space="preserve"> so ocenjevali po </w:t>
      </w:r>
      <w:r w:rsidR="00FB7D79">
        <w:rPr>
          <w:lang w:val="sl-SI"/>
        </w:rPr>
        <w:t xml:space="preserve">prilagojenih </w:t>
      </w:r>
      <w:r w:rsidR="00172F21">
        <w:rPr>
          <w:lang w:val="sl-SI"/>
        </w:rPr>
        <w:t xml:space="preserve">kriterijih </w:t>
      </w:r>
      <w:r w:rsidR="00FB7D79">
        <w:rPr>
          <w:lang w:val="sl-SI"/>
        </w:rPr>
        <w:t xml:space="preserve">Svetovne zdravstvene organizacije </w:t>
      </w:r>
      <w:r w:rsidR="00CC596E" w:rsidRPr="00503D14">
        <w:rPr>
          <w:lang w:val="sl-SI"/>
        </w:rPr>
        <w:t>[</w:t>
      </w:r>
      <w:r w:rsidR="00FB7D79">
        <w:rPr>
          <w:lang w:val="sl-SI"/>
        </w:rPr>
        <w:t>delni odziv</w:t>
      </w:r>
      <w:r w:rsidR="00DB2960">
        <w:rPr>
          <w:lang w:val="sl-SI"/>
        </w:rPr>
        <w:t xml:space="preserve"> (</w:t>
      </w:r>
      <w:r w:rsidR="00DB2960" w:rsidRPr="00F67D2C">
        <w:rPr>
          <w:i/>
          <w:lang w:val="sl-SI"/>
        </w:rPr>
        <w:t>partial response, PR</w:t>
      </w:r>
      <w:r w:rsidR="00DB2960">
        <w:rPr>
          <w:lang w:val="sl-SI"/>
        </w:rPr>
        <w:t>)</w:t>
      </w:r>
      <w:r w:rsidR="00CC596E" w:rsidRPr="00503D14">
        <w:rPr>
          <w:lang w:val="sl-SI"/>
        </w:rPr>
        <w:t>: ≥50</w:t>
      </w:r>
      <w:r w:rsidR="00FB1893">
        <w:rPr>
          <w:lang w:val="sl-SI"/>
        </w:rPr>
        <w:t>-odstotno zmanjšanje vsote produktov dveh pravokotnih premerov posameznih lezij</w:t>
      </w:r>
      <w:r w:rsidR="00626305" w:rsidRPr="00503D14">
        <w:rPr>
          <w:lang w:val="sl-SI"/>
        </w:rPr>
        <w:t>;</w:t>
      </w:r>
      <w:r w:rsidR="00B632BD" w:rsidRPr="00503D14">
        <w:rPr>
          <w:lang w:val="sl-SI"/>
        </w:rPr>
        <w:t xml:space="preserve"> </w:t>
      </w:r>
      <w:r w:rsidR="00FB1893">
        <w:rPr>
          <w:lang w:val="sl-SI"/>
        </w:rPr>
        <w:t>popoln odziv</w:t>
      </w:r>
      <w:r w:rsidR="00DB2960">
        <w:rPr>
          <w:lang w:val="sl-SI"/>
        </w:rPr>
        <w:t xml:space="preserve"> (</w:t>
      </w:r>
      <w:r w:rsidR="00DB2960" w:rsidRPr="00F67D2C">
        <w:rPr>
          <w:i/>
          <w:lang w:val="sl-SI"/>
        </w:rPr>
        <w:t>complete response, CR</w:t>
      </w:r>
      <w:r w:rsidR="00DB2960">
        <w:rPr>
          <w:lang w:val="sl-SI"/>
        </w:rPr>
        <w:t>)</w:t>
      </w:r>
      <w:r w:rsidR="00CC596E" w:rsidRPr="00503D14">
        <w:rPr>
          <w:lang w:val="sl-SI"/>
        </w:rPr>
        <w:t xml:space="preserve">: </w:t>
      </w:r>
      <w:r w:rsidR="00FB1893">
        <w:rPr>
          <w:lang w:val="sl-SI"/>
        </w:rPr>
        <w:t>izginotje vseh lezij</w:t>
      </w:r>
      <w:r w:rsidR="00626305" w:rsidRPr="00503D14">
        <w:rPr>
          <w:lang w:val="sl-SI"/>
        </w:rPr>
        <w:t>;</w:t>
      </w:r>
      <w:r w:rsidR="00B632BD" w:rsidRPr="00503D14">
        <w:rPr>
          <w:lang w:val="sl-SI"/>
        </w:rPr>
        <w:t xml:space="preserve"> </w:t>
      </w:r>
      <w:r w:rsidR="00FB1893">
        <w:rPr>
          <w:lang w:val="sl-SI"/>
        </w:rPr>
        <w:t>napredovanje bolezni</w:t>
      </w:r>
      <w:r w:rsidR="00B632BD" w:rsidRPr="00503D14">
        <w:rPr>
          <w:lang w:val="sl-SI"/>
        </w:rPr>
        <w:t>: ≥25</w:t>
      </w:r>
      <w:r w:rsidR="00FB1893">
        <w:rPr>
          <w:lang w:val="sl-SI"/>
        </w:rPr>
        <w:t>-odstotno povečanje</w:t>
      </w:r>
      <w:r w:rsidR="00234EF9">
        <w:rPr>
          <w:lang w:val="sl-SI"/>
        </w:rPr>
        <w:t xml:space="preserve"> vsote</w:t>
      </w:r>
      <w:r w:rsidR="00FB1893">
        <w:rPr>
          <w:lang w:val="sl-SI"/>
        </w:rPr>
        <w:t xml:space="preserve"> </w:t>
      </w:r>
      <w:r w:rsidR="00234EF9">
        <w:rPr>
          <w:lang w:val="sl-SI"/>
        </w:rPr>
        <w:t>produktov dveh pravokotnih premerov posameznih lezij</w:t>
      </w:r>
      <w:r w:rsidR="00725E2D" w:rsidRPr="00503D14">
        <w:rPr>
          <w:lang w:val="sl-SI"/>
        </w:rPr>
        <w:t>].</w:t>
      </w:r>
      <w:r w:rsidR="003C7F33">
        <w:rPr>
          <w:lang w:val="sl-SI"/>
        </w:rPr>
        <w:t xml:space="preserve"> Pri sestavljeni oceni celotnega odziva so morale vse preiskovalne metode </w:t>
      </w:r>
      <w:r w:rsidR="00422356">
        <w:rPr>
          <w:lang w:val="sl-SI"/>
        </w:rPr>
        <w:t>potrditi odsotnost tumorja.</w:t>
      </w:r>
    </w:p>
    <w:p w14:paraId="26644538" w14:textId="77777777" w:rsidR="00725E2D" w:rsidRPr="00503D14" w:rsidRDefault="00725E2D" w:rsidP="00E93E8B">
      <w:pPr>
        <w:widowControl w:val="0"/>
        <w:spacing w:line="240" w:lineRule="auto"/>
        <w:rPr>
          <w:lang w:val="sl-SI"/>
        </w:rPr>
      </w:pPr>
    </w:p>
    <w:p w14:paraId="6FC0478A" w14:textId="77777777" w:rsidR="008271B4" w:rsidRPr="0048151D" w:rsidRDefault="00234EF9" w:rsidP="00E93E8B">
      <w:pPr>
        <w:widowControl w:val="0"/>
        <w:spacing w:line="240" w:lineRule="auto"/>
        <w:rPr>
          <w:szCs w:val="22"/>
          <w:lang w:val="sl-SI"/>
        </w:rPr>
      </w:pPr>
      <w:r w:rsidRPr="0048151D">
        <w:rPr>
          <w:lang w:val="sl-SI"/>
        </w:rPr>
        <w:t xml:space="preserve">Izmed </w:t>
      </w:r>
      <w:r w:rsidR="00B821D4" w:rsidRPr="0048151D">
        <w:rPr>
          <w:lang w:val="sl-SI"/>
        </w:rPr>
        <w:t>230</w:t>
      </w:r>
      <w:r w:rsidR="00EF1630" w:rsidRPr="0048151D">
        <w:rPr>
          <w:lang w:val="sl-SI"/>
        </w:rPr>
        <w:t> </w:t>
      </w:r>
      <w:r w:rsidRPr="0048151D">
        <w:rPr>
          <w:lang w:val="sl-SI"/>
        </w:rPr>
        <w:t xml:space="preserve">randomiziranih bolnikov so </w:t>
      </w:r>
      <w:r w:rsidR="00B821D4" w:rsidRPr="0048151D">
        <w:rPr>
          <w:lang w:val="sl-SI"/>
        </w:rPr>
        <w:t>79</w:t>
      </w:r>
      <w:r w:rsidR="00EF1630" w:rsidRPr="0048151D">
        <w:rPr>
          <w:lang w:val="sl-SI"/>
        </w:rPr>
        <w:t> </w:t>
      </w:r>
      <w:r w:rsidRPr="0048151D">
        <w:rPr>
          <w:lang w:val="sl-SI"/>
        </w:rPr>
        <w:t xml:space="preserve">bolnikom dodelili zdravljenje z zdravilom </w:t>
      </w:r>
      <w:r w:rsidR="00425E28" w:rsidRPr="0048151D">
        <w:rPr>
          <w:lang w:val="sl-SI"/>
        </w:rPr>
        <w:t xml:space="preserve">Odomzo </w:t>
      </w:r>
      <w:r w:rsidRPr="0048151D">
        <w:rPr>
          <w:lang w:val="sl-SI"/>
        </w:rPr>
        <w:t xml:space="preserve">v odmerku </w:t>
      </w:r>
      <w:r w:rsidR="00B821D4" w:rsidRPr="0048151D">
        <w:rPr>
          <w:lang w:val="sl-SI"/>
        </w:rPr>
        <w:t>200</w:t>
      </w:r>
      <w:r w:rsidR="00EF1630" w:rsidRPr="0048151D">
        <w:rPr>
          <w:lang w:val="sl-SI"/>
        </w:rPr>
        <w:t> </w:t>
      </w:r>
      <w:r w:rsidR="00B821D4" w:rsidRPr="0048151D">
        <w:rPr>
          <w:lang w:val="sl-SI"/>
        </w:rPr>
        <w:t xml:space="preserve">mg. </w:t>
      </w:r>
      <w:r w:rsidRPr="0048151D">
        <w:rPr>
          <w:lang w:val="sl-SI"/>
        </w:rPr>
        <w:t xml:space="preserve">Med temi </w:t>
      </w:r>
      <w:r w:rsidR="00B821D4" w:rsidRPr="0048151D">
        <w:rPr>
          <w:lang w:val="sl-SI"/>
        </w:rPr>
        <w:t>79</w:t>
      </w:r>
      <w:r w:rsidR="00EF1630" w:rsidRPr="0048151D">
        <w:rPr>
          <w:lang w:val="sl-SI"/>
        </w:rPr>
        <w:t> </w:t>
      </w:r>
      <w:r w:rsidRPr="0048151D">
        <w:rPr>
          <w:lang w:val="sl-SI"/>
        </w:rPr>
        <w:t xml:space="preserve">bolniki jih je </w:t>
      </w:r>
      <w:r w:rsidR="00B821D4" w:rsidRPr="0048151D">
        <w:rPr>
          <w:lang w:val="sl-SI"/>
        </w:rPr>
        <w:t>66</w:t>
      </w:r>
      <w:r w:rsidR="00C849EC" w:rsidRPr="0048151D">
        <w:rPr>
          <w:lang w:val="sl-SI"/>
        </w:rPr>
        <w:t xml:space="preserve"> </w:t>
      </w:r>
      <w:r w:rsidR="00B821D4" w:rsidRPr="0048151D">
        <w:rPr>
          <w:lang w:val="sl-SI"/>
        </w:rPr>
        <w:t>(83</w:t>
      </w:r>
      <w:r w:rsidRPr="0048151D">
        <w:rPr>
          <w:lang w:val="sl-SI"/>
        </w:rPr>
        <w:t>,</w:t>
      </w:r>
      <w:r w:rsidR="00B821D4" w:rsidRPr="0048151D">
        <w:rPr>
          <w:lang w:val="sl-SI"/>
        </w:rPr>
        <w:t>5</w:t>
      </w:r>
      <w:r w:rsidRPr="0048151D">
        <w:rPr>
          <w:lang w:val="sl-SI"/>
        </w:rPr>
        <w:t> </w:t>
      </w:r>
      <w:r w:rsidR="00B821D4" w:rsidRPr="0048151D">
        <w:rPr>
          <w:lang w:val="sl-SI"/>
        </w:rPr>
        <w:t xml:space="preserve">%) </w:t>
      </w:r>
      <w:r w:rsidRPr="0048151D">
        <w:rPr>
          <w:lang w:val="sl-SI"/>
        </w:rPr>
        <w:t xml:space="preserve">imelo lokalno napredovali bazalnocelični karcinom </w:t>
      </w:r>
      <w:r w:rsidR="00576D8C" w:rsidRPr="0048151D">
        <w:rPr>
          <w:lang w:val="sl-SI"/>
        </w:rPr>
        <w:t>(</w:t>
      </w:r>
      <w:r w:rsidRPr="0048151D">
        <w:rPr>
          <w:lang w:val="sl-SI"/>
        </w:rPr>
        <w:t xml:space="preserve">od tega </w:t>
      </w:r>
      <w:r w:rsidR="00576D8C" w:rsidRPr="0048151D">
        <w:rPr>
          <w:lang w:val="sl-SI"/>
        </w:rPr>
        <w:t xml:space="preserve">37 </w:t>
      </w:r>
      <w:r w:rsidR="00626305" w:rsidRPr="0048151D">
        <w:rPr>
          <w:lang w:val="sl-SI"/>
        </w:rPr>
        <w:t>[</w:t>
      </w:r>
      <w:r w:rsidR="00576D8C" w:rsidRPr="0048151D">
        <w:rPr>
          <w:lang w:val="sl-SI"/>
        </w:rPr>
        <w:t>46</w:t>
      </w:r>
      <w:r w:rsidRPr="0048151D">
        <w:rPr>
          <w:lang w:val="sl-SI"/>
        </w:rPr>
        <w:t>,</w:t>
      </w:r>
      <w:r w:rsidR="00576D8C" w:rsidRPr="0048151D">
        <w:rPr>
          <w:lang w:val="sl-SI"/>
        </w:rPr>
        <w:t>8</w:t>
      </w:r>
      <w:r w:rsidRPr="0048151D">
        <w:rPr>
          <w:lang w:val="sl-SI"/>
        </w:rPr>
        <w:t> </w:t>
      </w:r>
      <w:r w:rsidR="00576D8C" w:rsidRPr="0048151D">
        <w:rPr>
          <w:lang w:val="sl-SI"/>
        </w:rPr>
        <w:t>%</w:t>
      </w:r>
      <w:r w:rsidR="00626305" w:rsidRPr="0048151D">
        <w:rPr>
          <w:lang w:val="sl-SI"/>
        </w:rPr>
        <w:t>]</w:t>
      </w:r>
      <w:r w:rsidR="00576D8C" w:rsidRPr="0048151D">
        <w:rPr>
          <w:lang w:val="sl-SI"/>
        </w:rPr>
        <w:t xml:space="preserve"> </w:t>
      </w:r>
      <w:r w:rsidRPr="0048151D">
        <w:rPr>
          <w:lang w:val="sl-SI"/>
        </w:rPr>
        <w:t xml:space="preserve">z agresivnim histološkim tipom in </w:t>
      </w:r>
      <w:r w:rsidR="00576D8C" w:rsidRPr="0048151D">
        <w:rPr>
          <w:lang w:val="sl-SI"/>
        </w:rPr>
        <w:t xml:space="preserve">29 </w:t>
      </w:r>
      <w:r w:rsidR="00626305" w:rsidRPr="0048151D">
        <w:rPr>
          <w:lang w:val="sl-SI"/>
        </w:rPr>
        <w:t>[</w:t>
      </w:r>
      <w:r w:rsidRPr="0048151D">
        <w:rPr>
          <w:lang w:val="sl-SI"/>
        </w:rPr>
        <w:t>36,</w:t>
      </w:r>
      <w:r w:rsidR="00576D8C" w:rsidRPr="0048151D">
        <w:rPr>
          <w:lang w:val="sl-SI"/>
        </w:rPr>
        <w:t>7</w:t>
      </w:r>
      <w:r w:rsidRPr="0048151D">
        <w:rPr>
          <w:lang w:val="sl-SI"/>
        </w:rPr>
        <w:t> </w:t>
      </w:r>
      <w:r w:rsidR="00576D8C" w:rsidRPr="0048151D">
        <w:rPr>
          <w:lang w:val="sl-SI"/>
        </w:rPr>
        <w:t>%</w:t>
      </w:r>
      <w:r w:rsidR="00626305" w:rsidRPr="0048151D">
        <w:rPr>
          <w:lang w:val="sl-SI"/>
        </w:rPr>
        <w:t>]</w:t>
      </w:r>
      <w:r w:rsidR="00576D8C" w:rsidRPr="0048151D">
        <w:rPr>
          <w:lang w:val="sl-SI"/>
        </w:rPr>
        <w:t xml:space="preserve"> </w:t>
      </w:r>
      <w:r w:rsidRPr="0048151D">
        <w:rPr>
          <w:lang w:val="sl-SI"/>
        </w:rPr>
        <w:t>z neagresivnim histološkim tipom)</w:t>
      </w:r>
      <w:r w:rsidR="0048151D" w:rsidRPr="0048151D">
        <w:rPr>
          <w:lang w:val="sl-SI"/>
        </w:rPr>
        <w:t xml:space="preserve">, </w:t>
      </w:r>
      <w:r w:rsidR="00B821D4" w:rsidRPr="0048151D">
        <w:rPr>
          <w:lang w:val="sl-SI"/>
        </w:rPr>
        <w:t>13 (16</w:t>
      </w:r>
      <w:r w:rsidR="0048151D" w:rsidRPr="0048151D">
        <w:rPr>
          <w:lang w:val="sl-SI"/>
        </w:rPr>
        <w:t>,</w:t>
      </w:r>
      <w:r w:rsidR="00B821D4" w:rsidRPr="0048151D">
        <w:rPr>
          <w:lang w:val="sl-SI"/>
        </w:rPr>
        <w:t>5</w:t>
      </w:r>
      <w:r w:rsidR="0048151D" w:rsidRPr="0048151D">
        <w:rPr>
          <w:lang w:val="sl-SI"/>
        </w:rPr>
        <w:t> </w:t>
      </w:r>
      <w:r w:rsidR="00B821D4" w:rsidRPr="0048151D">
        <w:rPr>
          <w:lang w:val="sl-SI"/>
        </w:rPr>
        <w:t>%)</w:t>
      </w:r>
      <w:r w:rsidR="0048151D" w:rsidRPr="0048151D">
        <w:rPr>
          <w:lang w:val="sl-SI"/>
        </w:rPr>
        <w:t xml:space="preserve"> pa jih je imelo metastatski bazalnocelični karcinom</w:t>
      </w:r>
      <w:r w:rsidR="00B821D4" w:rsidRPr="0048151D">
        <w:rPr>
          <w:lang w:val="sl-SI"/>
        </w:rPr>
        <w:t>.</w:t>
      </w:r>
      <w:r w:rsidR="00440070" w:rsidRPr="0048151D">
        <w:rPr>
          <w:szCs w:val="22"/>
          <w:lang w:val="sl-SI"/>
        </w:rPr>
        <w:t xml:space="preserve"> </w:t>
      </w:r>
      <w:r w:rsidR="0048151D" w:rsidRPr="0048151D">
        <w:rPr>
          <w:szCs w:val="22"/>
          <w:lang w:val="sl-SI"/>
        </w:rPr>
        <w:t xml:space="preserve">Mediana starosti vseh bolnikov, ki so prejemali zdravilo </w:t>
      </w:r>
      <w:r w:rsidR="00576D8C" w:rsidRPr="0048151D">
        <w:rPr>
          <w:szCs w:val="22"/>
          <w:lang w:val="sl-SI"/>
        </w:rPr>
        <w:t>Odomzo</w:t>
      </w:r>
      <w:r w:rsidR="00FA5325" w:rsidRPr="0048151D">
        <w:rPr>
          <w:szCs w:val="22"/>
          <w:lang w:val="sl-SI"/>
        </w:rPr>
        <w:t xml:space="preserve"> </w:t>
      </w:r>
      <w:r w:rsidR="0048151D" w:rsidRPr="0048151D">
        <w:rPr>
          <w:szCs w:val="22"/>
          <w:lang w:val="sl-SI"/>
        </w:rPr>
        <w:t xml:space="preserve">v odmerku </w:t>
      </w:r>
      <w:r w:rsidR="00FA5325" w:rsidRPr="0048151D">
        <w:rPr>
          <w:szCs w:val="22"/>
          <w:lang w:val="sl-SI"/>
        </w:rPr>
        <w:t>200 mg</w:t>
      </w:r>
      <w:r w:rsidR="0048151D" w:rsidRPr="0048151D">
        <w:rPr>
          <w:szCs w:val="22"/>
          <w:lang w:val="sl-SI"/>
        </w:rPr>
        <w:t xml:space="preserve">, je bila </w:t>
      </w:r>
      <w:r w:rsidR="00FA5325" w:rsidRPr="0048151D">
        <w:rPr>
          <w:szCs w:val="22"/>
          <w:lang w:val="sl-SI"/>
        </w:rPr>
        <w:t>6</w:t>
      </w:r>
      <w:r w:rsidR="00576D8C" w:rsidRPr="0048151D">
        <w:rPr>
          <w:szCs w:val="22"/>
          <w:lang w:val="sl-SI"/>
        </w:rPr>
        <w:t>7</w:t>
      </w:r>
      <w:r w:rsidR="00FA5325" w:rsidRPr="0048151D">
        <w:rPr>
          <w:szCs w:val="22"/>
          <w:lang w:val="sl-SI"/>
        </w:rPr>
        <w:t> </w:t>
      </w:r>
      <w:r w:rsidR="0048151D" w:rsidRPr="0048151D">
        <w:rPr>
          <w:szCs w:val="22"/>
          <w:lang w:val="sl-SI"/>
        </w:rPr>
        <w:t>let</w:t>
      </w:r>
      <w:r w:rsidR="00FA5325" w:rsidRPr="0048151D">
        <w:rPr>
          <w:szCs w:val="22"/>
          <w:lang w:val="sl-SI"/>
        </w:rPr>
        <w:t xml:space="preserve"> (59</w:t>
      </w:r>
      <w:r w:rsidR="0048151D" w:rsidRPr="0048151D">
        <w:rPr>
          <w:szCs w:val="22"/>
          <w:lang w:val="sl-SI"/>
        </w:rPr>
        <w:t>,</w:t>
      </w:r>
      <w:r w:rsidR="00FA5325" w:rsidRPr="0048151D">
        <w:rPr>
          <w:szCs w:val="22"/>
          <w:lang w:val="sl-SI"/>
        </w:rPr>
        <w:t>5</w:t>
      </w:r>
      <w:r w:rsidR="0048151D" w:rsidRPr="0048151D">
        <w:rPr>
          <w:szCs w:val="22"/>
          <w:lang w:val="sl-SI"/>
        </w:rPr>
        <w:t> </w:t>
      </w:r>
      <w:r w:rsidR="00FA5325" w:rsidRPr="0048151D">
        <w:rPr>
          <w:szCs w:val="22"/>
          <w:lang w:val="sl-SI"/>
        </w:rPr>
        <w:t xml:space="preserve">% </w:t>
      </w:r>
      <w:r w:rsidR="0048151D" w:rsidRPr="0048151D">
        <w:rPr>
          <w:szCs w:val="22"/>
          <w:lang w:val="sl-SI"/>
        </w:rPr>
        <w:t xml:space="preserve">jih je bilo starih več kot </w:t>
      </w:r>
      <w:r w:rsidR="00FA5325" w:rsidRPr="0048151D">
        <w:rPr>
          <w:szCs w:val="22"/>
          <w:lang w:val="sl-SI"/>
        </w:rPr>
        <w:t>65 </w:t>
      </w:r>
      <w:r w:rsidR="0048151D" w:rsidRPr="0048151D">
        <w:rPr>
          <w:szCs w:val="22"/>
          <w:lang w:val="sl-SI"/>
        </w:rPr>
        <w:t xml:space="preserve">let), </w:t>
      </w:r>
      <w:r w:rsidR="00803F29" w:rsidRPr="0048151D">
        <w:rPr>
          <w:szCs w:val="22"/>
          <w:lang w:val="sl-SI"/>
        </w:rPr>
        <w:t>60</w:t>
      </w:r>
      <w:r w:rsidR="0048151D" w:rsidRPr="0048151D">
        <w:rPr>
          <w:szCs w:val="22"/>
          <w:lang w:val="sl-SI"/>
        </w:rPr>
        <w:t>,</w:t>
      </w:r>
      <w:r w:rsidR="00803F29" w:rsidRPr="0048151D">
        <w:rPr>
          <w:szCs w:val="22"/>
          <w:lang w:val="sl-SI"/>
        </w:rPr>
        <w:t>8</w:t>
      </w:r>
      <w:r w:rsidR="0048151D" w:rsidRPr="0048151D">
        <w:rPr>
          <w:szCs w:val="22"/>
          <w:lang w:val="sl-SI"/>
        </w:rPr>
        <w:t> </w:t>
      </w:r>
      <w:r w:rsidR="00803F29" w:rsidRPr="0048151D">
        <w:rPr>
          <w:szCs w:val="22"/>
          <w:lang w:val="sl-SI"/>
        </w:rPr>
        <w:t xml:space="preserve">% </w:t>
      </w:r>
      <w:r w:rsidR="0048151D" w:rsidRPr="0048151D">
        <w:rPr>
          <w:szCs w:val="22"/>
          <w:lang w:val="sl-SI"/>
        </w:rPr>
        <w:t xml:space="preserve">med njimi jih je bilo moškega spola in </w:t>
      </w:r>
      <w:r w:rsidR="00803F29" w:rsidRPr="0048151D">
        <w:rPr>
          <w:szCs w:val="22"/>
          <w:lang w:val="sl-SI"/>
        </w:rPr>
        <w:t>89</w:t>
      </w:r>
      <w:r w:rsidR="0048151D" w:rsidRPr="0048151D">
        <w:rPr>
          <w:szCs w:val="22"/>
          <w:lang w:val="sl-SI"/>
        </w:rPr>
        <w:t>,</w:t>
      </w:r>
      <w:r w:rsidR="00803F29" w:rsidRPr="0048151D">
        <w:rPr>
          <w:szCs w:val="22"/>
          <w:lang w:val="sl-SI"/>
        </w:rPr>
        <w:t>9</w:t>
      </w:r>
      <w:r w:rsidR="0048151D" w:rsidRPr="0048151D">
        <w:rPr>
          <w:szCs w:val="22"/>
          <w:lang w:val="sl-SI"/>
        </w:rPr>
        <w:t> </w:t>
      </w:r>
      <w:r w:rsidR="00803F29" w:rsidRPr="0048151D">
        <w:rPr>
          <w:szCs w:val="22"/>
          <w:lang w:val="sl-SI"/>
        </w:rPr>
        <w:t xml:space="preserve">% </w:t>
      </w:r>
      <w:r w:rsidR="0048151D" w:rsidRPr="0048151D">
        <w:rPr>
          <w:szCs w:val="22"/>
          <w:lang w:val="sl-SI"/>
        </w:rPr>
        <w:t>je bilo belcev.</w:t>
      </w:r>
    </w:p>
    <w:p w14:paraId="3E855CF0" w14:textId="77777777" w:rsidR="00EF1630" w:rsidRPr="0048151D" w:rsidRDefault="00EF1630" w:rsidP="00E93E8B">
      <w:pPr>
        <w:widowControl w:val="0"/>
        <w:spacing w:line="240" w:lineRule="auto"/>
        <w:rPr>
          <w:szCs w:val="22"/>
          <w:lang w:val="sl-SI"/>
        </w:rPr>
      </w:pPr>
    </w:p>
    <w:p w14:paraId="1D4B3AEE" w14:textId="77777777" w:rsidR="008271B4" w:rsidRPr="0048151D" w:rsidRDefault="006873B2" w:rsidP="00E93E8B">
      <w:pPr>
        <w:widowControl w:val="0"/>
        <w:spacing w:line="240" w:lineRule="auto"/>
        <w:rPr>
          <w:szCs w:val="22"/>
          <w:lang w:val="sl-SI"/>
        </w:rPr>
      </w:pPr>
      <w:r>
        <w:rPr>
          <w:szCs w:val="22"/>
          <w:lang w:val="sl-SI"/>
        </w:rPr>
        <w:t>Pri v</w:t>
      </w:r>
      <w:r w:rsidR="0048151D">
        <w:rPr>
          <w:szCs w:val="22"/>
          <w:lang w:val="sl-SI"/>
        </w:rPr>
        <w:t>ečin</w:t>
      </w:r>
      <w:r>
        <w:rPr>
          <w:szCs w:val="22"/>
          <w:lang w:val="sl-SI"/>
        </w:rPr>
        <w:t>i</w:t>
      </w:r>
      <w:r w:rsidR="0048151D">
        <w:rPr>
          <w:szCs w:val="22"/>
          <w:lang w:val="sl-SI"/>
        </w:rPr>
        <w:t xml:space="preserve"> bolnikov </w:t>
      </w:r>
      <w:r w:rsidR="008271B4" w:rsidRPr="0048151D">
        <w:rPr>
          <w:lang w:val="sl-SI"/>
        </w:rPr>
        <w:t>(</w:t>
      </w:r>
      <w:r w:rsidR="0048151D">
        <w:rPr>
          <w:lang w:val="sl-SI"/>
        </w:rPr>
        <w:t>7</w:t>
      </w:r>
      <w:r w:rsidR="008B747A" w:rsidRPr="0048151D">
        <w:rPr>
          <w:lang w:val="sl-SI"/>
        </w:rPr>
        <w:t>4</w:t>
      </w:r>
      <w:r w:rsidR="0048151D">
        <w:rPr>
          <w:lang w:val="sl-SI"/>
        </w:rPr>
        <w:t> </w:t>
      </w:r>
      <w:r w:rsidR="008271B4" w:rsidRPr="0048151D">
        <w:rPr>
          <w:lang w:val="sl-SI"/>
        </w:rPr>
        <w:t>%</w:t>
      </w:r>
      <w:r w:rsidR="0048151D">
        <w:rPr>
          <w:lang w:val="sl-SI"/>
        </w:rPr>
        <w:t xml:space="preserve"> tistih z lokalno napredovalim bazalnoceličnim karcinomom in </w:t>
      </w:r>
      <w:r w:rsidR="008B747A" w:rsidRPr="0048151D">
        <w:rPr>
          <w:lang w:val="sl-SI"/>
        </w:rPr>
        <w:t>92</w:t>
      </w:r>
      <w:r w:rsidR="0048151D">
        <w:rPr>
          <w:lang w:val="sl-SI"/>
        </w:rPr>
        <w:t> </w:t>
      </w:r>
      <w:r w:rsidR="008271B4" w:rsidRPr="0048151D">
        <w:rPr>
          <w:lang w:val="sl-SI"/>
        </w:rPr>
        <w:t>%</w:t>
      </w:r>
      <w:r w:rsidR="0048151D">
        <w:rPr>
          <w:lang w:val="sl-SI"/>
        </w:rPr>
        <w:t xml:space="preserve"> tistih z metastatskim bazalnoceličnim karcinomom</w:t>
      </w:r>
      <w:r w:rsidR="008271B4" w:rsidRPr="0048151D">
        <w:rPr>
          <w:lang w:val="sl-SI"/>
        </w:rPr>
        <w:t xml:space="preserve">) </w:t>
      </w:r>
      <w:r>
        <w:rPr>
          <w:lang w:val="sl-SI"/>
        </w:rPr>
        <w:t xml:space="preserve">so karcinom zdravili že prej, kar vključuje </w:t>
      </w:r>
      <w:r w:rsidRPr="00AC3BAF">
        <w:rPr>
          <w:lang w:val="sl-SI"/>
        </w:rPr>
        <w:t>kiruršk</w:t>
      </w:r>
      <w:r w:rsidR="00AC3BAF">
        <w:rPr>
          <w:lang w:val="sl-SI"/>
        </w:rPr>
        <w:t>i</w:t>
      </w:r>
      <w:r w:rsidRPr="00AC3BAF">
        <w:rPr>
          <w:lang w:val="sl-SI"/>
        </w:rPr>
        <w:t xml:space="preserve"> </w:t>
      </w:r>
      <w:r w:rsidR="00AC3BAF">
        <w:rPr>
          <w:lang w:val="sl-SI"/>
        </w:rPr>
        <w:t xml:space="preserve">poseg </w:t>
      </w:r>
      <w:r w:rsidR="008271B4" w:rsidRPr="0048151D">
        <w:rPr>
          <w:lang w:val="sl-SI"/>
        </w:rPr>
        <w:t>(</w:t>
      </w:r>
      <w:r>
        <w:rPr>
          <w:lang w:val="sl-SI"/>
        </w:rPr>
        <w:t>73 </w:t>
      </w:r>
      <w:r w:rsidRPr="0048151D">
        <w:rPr>
          <w:lang w:val="sl-SI"/>
        </w:rPr>
        <w:t>%</w:t>
      </w:r>
      <w:r>
        <w:rPr>
          <w:lang w:val="sl-SI"/>
        </w:rPr>
        <w:t xml:space="preserve"> tistih z lokalno napredovalim bazalnoceličnim karcinomom in 85 </w:t>
      </w:r>
      <w:r w:rsidRPr="0048151D">
        <w:rPr>
          <w:lang w:val="sl-SI"/>
        </w:rPr>
        <w:t>%</w:t>
      </w:r>
      <w:r>
        <w:rPr>
          <w:lang w:val="sl-SI"/>
        </w:rPr>
        <w:t xml:space="preserve"> tistih z metastatskim bazalnoceličnim karcinomom</w:t>
      </w:r>
      <w:r w:rsidR="008271B4" w:rsidRPr="0048151D">
        <w:rPr>
          <w:lang w:val="sl-SI"/>
        </w:rPr>
        <w:t>)</w:t>
      </w:r>
      <w:r w:rsidR="008271B4" w:rsidRPr="0048151D">
        <w:rPr>
          <w:szCs w:val="22"/>
          <w:lang w:val="sl-SI"/>
        </w:rPr>
        <w:t xml:space="preserve">, </w:t>
      </w:r>
      <w:r>
        <w:rPr>
          <w:szCs w:val="22"/>
          <w:lang w:val="sl-SI"/>
        </w:rPr>
        <w:t xml:space="preserve">obsevanje </w:t>
      </w:r>
      <w:r w:rsidR="008271B4" w:rsidRPr="0048151D">
        <w:rPr>
          <w:lang w:val="sl-SI"/>
        </w:rPr>
        <w:t>(</w:t>
      </w:r>
      <w:r>
        <w:rPr>
          <w:lang w:val="sl-SI"/>
        </w:rPr>
        <w:t>18 </w:t>
      </w:r>
      <w:r w:rsidRPr="0048151D">
        <w:rPr>
          <w:lang w:val="sl-SI"/>
        </w:rPr>
        <w:t>%</w:t>
      </w:r>
      <w:r>
        <w:rPr>
          <w:lang w:val="sl-SI"/>
        </w:rPr>
        <w:t xml:space="preserve"> tistih z lokalno napredovalim bazalnoceličnim karcinomom in 54 </w:t>
      </w:r>
      <w:r w:rsidRPr="0048151D">
        <w:rPr>
          <w:lang w:val="sl-SI"/>
        </w:rPr>
        <w:t>%</w:t>
      </w:r>
      <w:r>
        <w:rPr>
          <w:lang w:val="sl-SI"/>
        </w:rPr>
        <w:t xml:space="preserve"> tistih z metastatskim bazalnoceličnim karcinomom) in zdravljenje s citostatiki </w:t>
      </w:r>
      <w:r w:rsidR="008271B4" w:rsidRPr="0048151D">
        <w:rPr>
          <w:lang w:val="sl-SI"/>
        </w:rPr>
        <w:t>(</w:t>
      </w:r>
      <w:r>
        <w:rPr>
          <w:lang w:val="sl-SI"/>
        </w:rPr>
        <w:t>23 </w:t>
      </w:r>
      <w:r w:rsidRPr="0048151D">
        <w:rPr>
          <w:lang w:val="sl-SI"/>
        </w:rPr>
        <w:t>%</w:t>
      </w:r>
      <w:r>
        <w:rPr>
          <w:lang w:val="sl-SI"/>
        </w:rPr>
        <w:t xml:space="preserve"> tistih z lokalno napredovalim bazalnoceličnim karcinomom in 23 </w:t>
      </w:r>
      <w:r w:rsidRPr="0048151D">
        <w:rPr>
          <w:lang w:val="sl-SI"/>
        </w:rPr>
        <w:t>%</w:t>
      </w:r>
      <w:r>
        <w:rPr>
          <w:lang w:val="sl-SI"/>
        </w:rPr>
        <w:t xml:space="preserve"> tistih z metastatskim bazalnoceličnim karcinomom).</w:t>
      </w:r>
    </w:p>
    <w:p w14:paraId="6A208AD5" w14:textId="77777777" w:rsidR="00803F29" w:rsidRPr="0048151D" w:rsidRDefault="00803F29" w:rsidP="00E93E8B">
      <w:pPr>
        <w:widowControl w:val="0"/>
        <w:spacing w:line="240" w:lineRule="auto"/>
        <w:rPr>
          <w:lang w:val="sl-SI"/>
        </w:rPr>
      </w:pPr>
    </w:p>
    <w:p w14:paraId="7D7B0D6E" w14:textId="77777777" w:rsidR="00CC596E" w:rsidRPr="002C4C79" w:rsidRDefault="00027F5E" w:rsidP="00E97D0B">
      <w:pPr>
        <w:widowControl w:val="0"/>
        <w:spacing w:line="240" w:lineRule="auto"/>
        <w:outlineLvl w:val="0"/>
        <w:rPr>
          <w:color w:val="000000"/>
          <w:lang w:val="sl-SI"/>
        </w:rPr>
      </w:pPr>
      <w:r w:rsidRPr="002C4C79">
        <w:rPr>
          <w:color w:val="000000"/>
          <w:lang w:val="sl-SI"/>
        </w:rPr>
        <w:t>V preglednici 4 so navedeni najbolj pomembni rezultati glede učinkovitosti po oceni centralnih pregledovalcev in po oceni lokalnih raziskovalcev</w:t>
      </w:r>
      <w:r w:rsidR="00CC596E" w:rsidRPr="002C4C79">
        <w:rPr>
          <w:color w:val="000000"/>
          <w:lang w:val="sl-SI"/>
        </w:rPr>
        <w:t>.</w:t>
      </w:r>
    </w:p>
    <w:p w14:paraId="74BF1F0E" w14:textId="77777777" w:rsidR="00051B39" w:rsidRPr="00D04F9B" w:rsidRDefault="00051B39" w:rsidP="00051B39">
      <w:pPr>
        <w:pStyle w:val="Text"/>
        <w:keepLines w:val="0"/>
        <w:widowControl w:val="0"/>
        <w:spacing w:before="0"/>
        <w:rPr>
          <w:sz w:val="22"/>
          <w:szCs w:val="22"/>
        </w:rPr>
      </w:pPr>
    </w:p>
    <w:p w14:paraId="63176414" w14:textId="77777777" w:rsidR="00051B39" w:rsidRPr="00C73B8E" w:rsidRDefault="00051B39" w:rsidP="00051B39">
      <w:pPr>
        <w:keepLines/>
        <w:widowControl w:val="0"/>
        <w:ind w:left="1701" w:hanging="1701"/>
        <w:rPr>
          <w:b/>
          <w:lang w:val="sl-SI"/>
        </w:rPr>
      </w:pPr>
      <w:r w:rsidRPr="00C73B8E">
        <w:rPr>
          <w:b/>
          <w:lang w:val="sl-SI"/>
        </w:rPr>
        <w:t>Preglednica 4</w:t>
      </w:r>
      <w:r w:rsidRPr="00C73B8E">
        <w:rPr>
          <w:b/>
          <w:lang w:val="sl-SI"/>
        </w:rPr>
        <w:tab/>
        <w:t xml:space="preserve">Pregled učinkovitosti po </w:t>
      </w:r>
      <w:r w:rsidRPr="00C73B8E">
        <w:rPr>
          <w:b/>
          <w:color w:val="000000"/>
          <w:lang w:val="sl-SI"/>
        </w:rPr>
        <w:t>oceni centralnih pregledovalcev in po oceni lokalnih raziskovalcev</w:t>
      </w:r>
      <w:r w:rsidRPr="00C73B8E">
        <w:rPr>
          <w:b/>
          <w:lang w:val="sl-SI"/>
        </w:rPr>
        <w:t xml:space="preserve"> (po podatkih FAS</w:t>
      </w:r>
      <w:r w:rsidRPr="00C73B8E">
        <w:rPr>
          <w:b/>
          <w:vertAlign w:val="superscript"/>
          <w:lang w:val="sl-SI"/>
        </w:rPr>
        <w:t>a</w:t>
      </w:r>
      <w:r w:rsidRPr="00C73B8E">
        <w:rPr>
          <w:b/>
          <w:lang w:val="sl-SI"/>
        </w:rPr>
        <w:t>)</w:t>
      </w:r>
    </w:p>
    <w:p w14:paraId="1367472F" w14:textId="77777777" w:rsidR="00051B39" w:rsidRPr="00D04F9B" w:rsidRDefault="00051B39" w:rsidP="00051B39">
      <w:pPr>
        <w:keepLines/>
        <w:widowControl w:val="0"/>
        <w:spacing w:line="240" w:lineRule="auto"/>
      </w:pPr>
    </w:p>
    <w:tbl>
      <w:tblPr>
        <w:tblW w:w="9180" w:type="dxa"/>
        <w:tblBorders>
          <w:top w:val="single" w:sz="4" w:space="0" w:color="auto"/>
          <w:bottom w:val="single" w:sz="4" w:space="0" w:color="auto"/>
        </w:tblBorders>
        <w:tblLayout w:type="fixed"/>
        <w:tblLook w:val="0000" w:firstRow="0" w:lastRow="0" w:firstColumn="0" w:lastColumn="0" w:noHBand="0" w:noVBand="0"/>
      </w:tblPr>
      <w:tblGrid>
        <w:gridCol w:w="4503"/>
        <w:gridCol w:w="2409"/>
        <w:gridCol w:w="2268"/>
      </w:tblGrid>
      <w:tr w:rsidR="00051B39" w:rsidRPr="00D04F9B" w14:paraId="3F6C3BC4" w14:textId="77777777" w:rsidTr="00943188">
        <w:trPr>
          <w:cantSplit/>
        </w:trPr>
        <w:tc>
          <w:tcPr>
            <w:tcW w:w="4503" w:type="dxa"/>
            <w:tcBorders>
              <w:top w:val="single" w:sz="4" w:space="0" w:color="auto"/>
              <w:bottom w:val="nil"/>
            </w:tcBorders>
          </w:tcPr>
          <w:p w14:paraId="7C228979" w14:textId="77777777" w:rsidR="00051B39" w:rsidRPr="00D04F9B" w:rsidRDefault="00051B39" w:rsidP="00943188">
            <w:pPr>
              <w:pStyle w:val="Table"/>
              <w:widowControl w:val="0"/>
              <w:spacing w:before="0" w:after="0"/>
              <w:rPr>
                <w:rFonts w:ascii="Times New Roman" w:hAnsi="Times New Roman"/>
                <w:b/>
                <w:szCs w:val="20"/>
              </w:rPr>
            </w:pPr>
          </w:p>
        </w:tc>
        <w:tc>
          <w:tcPr>
            <w:tcW w:w="4677" w:type="dxa"/>
            <w:gridSpan w:val="2"/>
            <w:tcBorders>
              <w:top w:val="single" w:sz="4" w:space="0" w:color="auto"/>
              <w:bottom w:val="nil"/>
            </w:tcBorders>
          </w:tcPr>
          <w:p w14:paraId="5400D806" w14:textId="77777777" w:rsidR="00051B39" w:rsidRPr="00D04F9B" w:rsidRDefault="00051B39" w:rsidP="00943188">
            <w:pPr>
              <w:pStyle w:val="Table"/>
              <w:widowControl w:val="0"/>
              <w:spacing w:before="0" w:after="0"/>
              <w:jc w:val="center"/>
              <w:rPr>
                <w:rFonts w:ascii="Times New Roman" w:hAnsi="Times New Roman"/>
                <w:b/>
                <w:szCs w:val="20"/>
              </w:rPr>
            </w:pPr>
            <w:r w:rsidRPr="00D04F9B">
              <w:rPr>
                <w:rFonts w:ascii="Times New Roman" w:hAnsi="Times New Roman"/>
                <w:b/>
                <w:szCs w:val="20"/>
              </w:rPr>
              <w:t>Odomzo 200 mg</w:t>
            </w:r>
          </w:p>
        </w:tc>
      </w:tr>
      <w:tr w:rsidR="00051B39" w:rsidRPr="00D04F9B" w14:paraId="38C21E61" w14:textId="77777777" w:rsidTr="00943188">
        <w:trPr>
          <w:cantSplit/>
        </w:trPr>
        <w:tc>
          <w:tcPr>
            <w:tcW w:w="4503" w:type="dxa"/>
            <w:tcBorders>
              <w:top w:val="nil"/>
              <w:bottom w:val="nil"/>
            </w:tcBorders>
          </w:tcPr>
          <w:p w14:paraId="363DA306" w14:textId="77777777" w:rsidR="00051B39" w:rsidRPr="00D04F9B" w:rsidRDefault="00051B39" w:rsidP="00943188">
            <w:pPr>
              <w:pStyle w:val="Table"/>
              <w:widowControl w:val="0"/>
              <w:spacing w:before="0" w:after="0"/>
              <w:rPr>
                <w:rFonts w:ascii="Times New Roman" w:hAnsi="Times New Roman"/>
                <w:b/>
                <w:szCs w:val="20"/>
              </w:rPr>
            </w:pPr>
          </w:p>
        </w:tc>
        <w:tc>
          <w:tcPr>
            <w:tcW w:w="2409" w:type="dxa"/>
            <w:tcBorders>
              <w:top w:val="nil"/>
              <w:bottom w:val="nil"/>
            </w:tcBorders>
          </w:tcPr>
          <w:p w14:paraId="75A3E854" w14:textId="77777777" w:rsidR="00051B39" w:rsidRPr="00C80B9F" w:rsidRDefault="00051B39" w:rsidP="00051B39">
            <w:pPr>
              <w:pStyle w:val="Table"/>
              <w:widowControl w:val="0"/>
              <w:spacing w:before="0" w:after="0"/>
              <w:jc w:val="center"/>
              <w:rPr>
                <w:rFonts w:ascii="Times New Roman" w:hAnsi="Times New Roman"/>
                <w:b/>
                <w:szCs w:val="20"/>
                <w:lang w:val="sl-SI"/>
              </w:rPr>
            </w:pPr>
            <w:r>
              <w:rPr>
                <w:rFonts w:ascii="Times New Roman" w:hAnsi="Times New Roman"/>
                <w:b/>
                <w:szCs w:val="20"/>
                <w:lang w:val="sl-SI"/>
              </w:rPr>
              <w:t>c</w:t>
            </w:r>
            <w:r w:rsidRPr="00D04F9B">
              <w:rPr>
                <w:rFonts w:ascii="Times New Roman" w:hAnsi="Times New Roman"/>
                <w:b/>
                <w:szCs w:val="20"/>
              </w:rPr>
              <w:t>entral</w:t>
            </w:r>
            <w:r>
              <w:rPr>
                <w:rFonts w:ascii="Times New Roman" w:hAnsi="Times New Roman"/>
                <w:b/>
                <w:szCs w:val="20"/>
                <w:lang w:val="sl-SI"/>
              </w:rPr>
              <w:t>ni pregledovalci</w:t>
            </w:r>
          </w:p>
        </w:tc>
        <w:tc>
          <w:tcPr>
            <w:tcW w:w="2268" w:type="dxa"/>
            <w:tcBorders>
              <w:top w:val="nil"/>
              <w:bottom w:val="nil"/>
            </w:tcBorders>
          </w:tcPr>
          <w:p w14:paraId="2C14E5D6" w14:textId="77777777" w:rsidR="00051B39" w:rsidRPr="00D04F9B" w:rsidRDefault="00051B39" w:rsidP="00051B39">
            <w:pPr>
              <w:pStyle w:val="Table"/>
              <w:widowControl w:val="0"/>
              <w:spacing w:before="0" w:after="0"/>
              <w:jc w:val="center"/>
              <w:rPr>
                <w:rFonts w:ascii="Times New Roman" w:hAnsi="Times New Roman"/>
                <w:b/>
                <w:szCs w:val="20"/>
              </w:rPr>
            </w:pPr>
            <w:r>
              <w:rPr>
                <w:rFonts w:ascii="Times New Roman" w:hAnsi="Times New Roman"/>
                <w:b/>
                <w:szCs w:val="20"/>
                <w:lang w:val="sl-SI"/>
              </w:rPr>
              <w:t>l</w:t>
            </w:r>
            <w:r>
              <w:rPr>
                <w:rFonts w:ascii="Times New Roman" w:hAnsi="Times New Roman"/>
                <w:b/>
                <w:szCs w:val="20"/>
              </w:rPr>
              <w:t>okalni raziskovalec</w:t>
            </w:r>
          </w:p>
        </w:tc>
      </w:tr>
      <w:tr w:rsidR="00051B39" w:rsidRPr="00D04F9B" w14:paraId="0481C834" w14:textId="77777777" w:rsidTr="00943188">
        <w:trPr>
          <w:cantSplit/>
        </w:trPr>
        <w:tc>
          <w:tcPr>
            <w:tcW w:w="4503" w:type="dxa"/>
            <w:tcBorders>
              <w:top w:val="nil"/>
              <w:bottom w:val="nil"/>
            </w:tcBorders>
          </w:tcPr>
          <w:p w14:paraId="0A144EB3" w14:textId="77777777" w:rsidR="00051B39" w:rsidRPr="00D04F9B" w:rsidRDefault="00051B39" w:rsidP="00943188">
            <w:pPr>
              <w:pStyle w:val="Table"/>
              <w:widowControl w:val="0"/>
              <w:spacing w:before="0" w:after="0"/>
              <w:rPr>
                <w:rFonts w:ascii="Times New Roman" w:hAnsi="Times New Roman"/>
                <w:b/>
                <w:szCs w:val="20"/>
              </w:rPr>
            </w:pPr>
          </w:p>
        </w:tc>
        <w:tc>
          <w:tcPr>
            <w:tcW w:w="2409" w:type="dxa"/>
            <w:tcBorders>
              <w:top w:val="nil"/>
              <w:bottom w:val="nil"/>
            </w:tcBorders>
          </w:tcPr>
          <w:p w14:paraId="481BEC3D" w14:textId="77777777" w:rsidR="00051B39" w:rsidRPr="00D04F9B" w:rsidRDefault="00051B39" w:rsidP="00943188">
            <w:pPr>
              <w:pStyle w:val="Table"/>
              <w:widowControl w:val="0"/>
              <w:spacing w:before="0" w:after="0"/>
              <w:jc w:val="center"/>
              <w:rPr>
                <w:rFonts w:ascii="Times New Roman" w:hAnsi="Times New Roman"/>
                <w:b/>
                <w:szCs w:val="20"/>
              </w:rPr>
            </w:pPr>
            <w:r w:rsidRPr="00C73B8E">
              <w:rPr>
                <w:rFonts w:ascii="Times New Roman" w:hAnsi="Times New Roman"/>
                <w:b/>
                <w:szCs w:val="20"/>
                <w:lang w:val="sl-SI"/>
              </w:rPr>
              <w:t>lokalno napredovali bazalnocelični karcinom</w:t>
            </w:r>
          </w:p>
        </w:tc>
        <w:tc>
          <w:tcPr>
            <w:tcW w:w="2268" w:type="dxa"/>
            <w:tcBorders>
              <w:top w:val="nil"/>
              <w:bottom w:val="nil"/>
            </w:tcBorders>
          </w:tcPr>
          <w:p w14:paraId="7242B760" w14:textId="77777777" w:rsidR="00051B39" w:rsidRPr="00D04F9B" w:rsidRDefault="00051B39" w:rsidP="00943188">
            <w:pPr>
              <w:pStyle w:val="Table"/>
              <w:widowControl w:val="0"/>
              <w:spacing w:before="0" w:after="0"/>
              <w:jc w:val="center"/>
              <w:rPr>
                <w:rFonts w:ascii="Times New Roman" w:hAnsi="Times New Roman"/>
                <w:b/>
                <w:szCs w:val="20"/>
              </w:rPr>
            </w:pPr>
            <w:r w:rsidRPr="00C73B8E">
              <w:rPr>
                <w:rFonts w:ascii="Times New Roman" w:hAnsi="Times New Roman"/>
                <w:b/>
                <w:szCs w:val="20"/>
                <w:lang w:val="sl-SI"/>
              </w:rPr>
              <w:t>lokalno napredovali bazalnocelični karcinom</w:t>
            </w:r>
          </w:p>
        </w:tc>
      </w:tr>
      <w:tr w:rsidR="00051B39" w:rsidRPr="00D04F9B" w14:paraId="2F0B687C" w14:textId="77777777" w:rsidTr="00943188">
        <w:trPr>
          <w:cantSplit/>
        </w:trPr>
        <w:tc>
          <w:tcPr>
            <w:tcW w:w="4503" w:type="dxa"/>
            <w:tcBorders>
              <w:top w:val="nil"/>
              <w:bottom w:val="single" w:sz="4" w:space="0" w:color="auto"/>
            </w:tcBorders>
          </w:tcPr>
          <w:p w14:paraId="01EA1CC8" w14:textId="77777777" w:rsidR="00051B39" w:rsidRPr="00D04F9B" w:rsidRDefault="00051B39" w:rsidP="00943188">
            <w:pPr>
              <w:pStyle w:val="Table"/>
              <w:widowControl w:val="0"/>
              <w:spacing w:before="0" w:after="0"/>
              <w:rPr>
                <w:rFonts w:ascii="Times New Roman" w:hAnsi="Times New Roman"/>
                <w:b/>
                <w:szCs w:val="20"/>
              </w:rPr>
            </w:pPr>
          </w:p>
        </w:tc>
        <w:tc>
          <w:tcPr>
            <w:tcW w:w="2409" w:type="dxa"/>
            <w:tcBorders>
              <w:top w:val="nil"/>
              <w:bottom w:val="single" w:sz="4" w:space="0" w:color="auto"/>
            </w:tcBorders>
          </w:tcPr>
          <w:p w14:paraId="0D5EC661" w14:textId="77777777" w:rsidR="00051B39" w:rsidRPr="00D04F9B" w:rsidRDefault="00051B39" w:rsidP="00943188">
            <w:pPr>
              <w:pStyle w:val="Table"/>
              <w:widowControl w:val="0"/>
              <w:spacing w:before="0" w:after="0"/>
              <w:jc w:val="center"/>
              <w:rPr>
                <w:rFonts w:ascii="Times New Roman" w:hAnsi="Times New Roman"/>
                <w:b/>
                <w:szCs w:val="20"/>
              </w:rPr>
            </w:pPr>
            <w:r w:rsidRPr="00D04F9B">
              <w:rPr>
                <w:rFonts w:ascii="Times New Roman" w:hAnsi="Times New Roman"/>
                <w:b/>
                <w:szCs w:val="20"/>
              </w:rPr>
              <w:t>N=66</w:t>
            </w:r>
          </w:p>
        </w:tc>
        <w:tc>
          <w:tcPr>
            <w:tcW w:w="2268" w:type="dxa"/>
            <w:tcBorders>
              <w:top w:val="nil"/>
              <w:bottom w:val="single" w:sz="4" w:space="0" w:color="auto"/>
            </w:tcBorders>
          </w:tcPr>
          <w:p w14:paraId="07ED20AE" w14:textId="77777777" w:rsidR="00051B39" w:rsidRPr="00D04F9B" w:rsidRDefault="00051B39" w:rsidP="00943188">
            <w:pPr>
              <w:pStyle w:val="Table"/>
              <w:widowControl w:val="0"/>
              <w:spacing w:before="0" w:after="0"/>
              <w:jc w:val="center"/>
              <w:rPr>
                <w:rFonts w:ascii="Times New Roman" w:hAnsi="Times New Roman"/>
                <w:b/>
                <w:szCs w:val="20"/>
              </w:rPr>
            </w:pPr>
            <w:r w:rsidRPr="00D04F9B">
              <w:rPr>
                <w:rFonts w:ascii="Times New Roman" w:hAnsi="Times New Roman"/>
                <w:b/>
                <w:szCs w:val="20"/>
              </w:rPr>
              <w:t>N=66</w:t>
            </w:r>
          </w:p>
        </w:tc>
      </w:tr>
      <w:tr w:rsidR="00051B39" w:rsidRPr="00D04F9B" w14:paraId="6C08253D" w14:textId="77777777" w:rsidTr="00943188">
        <w:trPr>
          <w:cantSplit/>
        </w:trPr>
        <w:tc>
          <w:tcPr>
            <w:tcW w:w="4503" w:type="dxa"/>
            <w:tcBorders>
              <w:top w:val="single" w:sz="4" w:space="0" w:color="auto"/>
            </w:tcBorders>
          </w:tcPr>
          <w:p w14:paraId="63B43C81" w14:textId="77777777" w:rsidR="00051B39" w:rsidRPr="00D04F9B" w:rsidRDefault="00051B39" w:rsidP="00943188">
            <w:pPr>
              <w:pStyle w:val="Table"/>
              <w:widowControl w:val="0"/>
              <w:spacing w:before="0" w:after="0"/>
              <w:rPr>
                <w:rFonts w:ascii="Times New Roman" w:hAnsi="Times New Roman"/>
                <w:b/>
                <w:szCs w:val="20"/>
              </w:rPr>
            </w:pPr>
            <w:r>
              <w:rPr>
                <w:rFonts w:ascii="Times New Roman" w:hAnsi="Times New Roman"/>
                <w:b/>
                <w:szCs w:val="20"/>
                <w:lang w:val="sl-SI"/>
              </w:rPr>
              <w:t>Stopnja objektivnega odziva</w:t>
            </w:r>
            <w:r w:rsidRPr="00D04F9B">
              <w:rPr>
                <w:rFonts w:ascii="Times New Roman" w:hAnsi="Times New Roman"/>
                <w:b/>
                <w:szCs w:val="20"/>
              </w:rPr>
              <w:t>, n (%)</w:t>
            </w:r>
          </w:p>
        </w:tc>
        <w:tc>
          <w:tcPr>
            <w:tcW w:w="2409" w:type="dxa"/>
            <w:tcBorders>
              <w:top w:val="single" w:sz="4" w:space="0" w:color="auto"/>
            </w:tcBorders>
          </w:tcPr>
          <w:p w14:paraId="14820A71" w14:textId="77777777" w:rsidR="00051B39" w:rsidRPr="00D04F9B" w:rsidRDefault="00051B39" w:rsidP="00943188">
            <w:pPr>
              <w:pStyle w:val="Table"/>
              <w:widowControl w:val="0"/>
              <w:tabs>
                <w:tab w:val="clear" w:pos="284"/>
                <w:tab w:val="right" w:pos="342"/>
                <w:tab w:val="decimal" w:pos="792"/>
              </w:tabs>
              <w:spacing w:before="0" w:after="0"/>
              <w:jc w:val="center"/>
              <w:rPr>
                <w:rFonts w:ascii="Times New Roman" w:hAnsi="Times New Roman"/>
                <w:b/>
                <w:szCs w:val="20"/>
              </w:rPr>
            </w:pPr>
            <w:r w:rsidRPr="00D04F9B">
              <w:rPr>
                <w:rFonts w:ascii="Times New Roman" w:hAnsi="Times New Roman"/>
                <w:b/>
                <w:szCs w:val="20"/>
              </w:rPr>
              <w:t>37 (56</w:t>
            </w:r>
            <w:r>
              <w:rPr>
                <w:rFonts w:ascii="Times New Roman" w:hAnsi="Times New Roman"/>
                <w:b/>
                <w:szCs w:val="20"/>
              </w:rPr>
              <w:t>,</w:t>
            </w:r>
            <w:r w:rsidRPr="00D04F9B">
              <w:rPr>
                <w:rFonts w:ascii="Times New Roman" w:hAnsi="Times New Roman"/>
                <w:b/>
                <w:szCs w:val="20"/>
              </w:rPr>
              <w:t>1)</w:t>
            </w:r>
          </w:p>
        </w:tc>
        <w:tc>
          <w:tcPr>
            <w:tcW w:w="2268" w:type="dxa"/>
            <w:tcBorders>
              <w:top w:val="single" w:sz="4" w:space="0" w:color="auto"/>
            </w:tcBorders>
          </w:tcPr>
          <w:p w14:paraId="5BD741E7" w14:textId="77777777" w:rsidR="00051B39" w:rsidRPr="00D04F9B" w:rsidRDefault="00051B39" w:rsidP="00943188">
            <w:pPr>
              <w:pStyle w:val="Table"/>
              <w:widowControl w:val="0"/>
              <w:tabs>
                <w:tab w:val="clear" w:pos="284"/>
                <w:tab w:val="right" w:pos="342"/>
                <w:tab w:val="decimal" w:pos="792"/>
              </w:tabs>
              <w:spacing w:before="0" w:after="0"/>
              <w:jc w:val="center"/>
              <w:rPr>
                <w:rFonts w:ascii="Times New Roman" w:hAnsi="Times New Roman"/>
                <w:b/>
                <w:szCs w:val="20"/>
              </w:rPr>
            </w:pPr>
            <w:r w:rsidRPr="00D04F9B">
              <w:rPr>
                <w:rFonts w:ascii="Times New Roman" w:hAnsi="Times New Roman"/>
                <w:b/>
                <w:szCs w:val="20"/>
              </w:rPr>
              <w:t xml:space="preserve">47 </w:t>
            </w:r>
            <w:r w:rsidRPr="00D04F9B">
              <w:rPr>
                <w:rFonts w:ascii="Times New Roman" w:hAnsi="Times New Roman"/>
                <w:b/>
                <w:szCs w:val="20"/>
              </w:rPr>
              <w:tab/>
              <w:t>(71</w:t>
            </w:r>
            <w:r>
              <w:rPr>
                <w:rFonts w:ascii="Times New Roman" w:hAnsi="Times New Roman"/>
                <w:b/>
                <w:szCs w:val="20"/>
              </w:rPr>
              <w:t>,</w:t>
            </w:r>
            <w:r w:rsidRPr="00D04F9B">
              <w:rPr>
                <w:rFonts w:ascii="Times New Roman" w:hAnsi="Times New Roman"/>
                <w:b/>
                <w:szCs w:val="20"/>
              </w:rPr>
              <w:t>2)</w:t>
            </w:r>
          </w:p>
        </w:tc>
      </w:tr>
      <w:tr w:rsidR="00051B39" w:rsidRPr="00D04F9B" w14:paraId="4B4D380A" w14:textId="77777777" w:rsidTr="00943188">
        <w:trPr>
          <w:cantSplit/>
        </w:trPr>
        <w:tc>
          <w:tcPr>
            <w:tcW w:w="4503" w:type="dxa"/>
          </w:tcPr>
          <w:p w14:paraId="0F898BB3" w14:textId="77777777" w:rsidR="00051B39" w:rsidRPr="00D04F9B" w:rsidRDefault="00051B39" w:rsidP="00943188">
            <w:pPr>
              <w:pStyle w:val="Table"/>
              <w:widowControl w:val="0"/>
              <w:spacing w:before="0" w:after="0"/>
              <w:rPr>
                <w:rFonts w:ascii="Times New Roman" w:hAnsi="Times New Roman"/>
                <w:szCs w:val="20"/>
              </w:rPr>
            </w:pPr>
            <w:r w:rsidRPr="00D04F9B">
              <w:rPr>
                <w:rFonts w:ascii="Times New Roman" w:hAnsi="Times New Roman"/>
                <w:szCs w:val="20"/>
              </w:rPr>
              <w:tab/>
            </w:r>
            <w:r w:rsidRPr="00C73B8E">
              <w:rPr>
                <w:rFonts w:ascii="Times New Roman" w:hAnsi="Times New Roman"/>
                <w:szCs w:val="20"/>
                <w:lang w:val="sl-SI"/>
              </w:rPr>
              <w:t>95</w:t>
            </w:r>
            <w:r>
              <w:rPr>
                <w:rFonts w:ascii="Times New Roman" w:hAnsi="Times New Roman"/>
                <w:szCs w:val="20"/>
                <w:lang w:val="sl-SI"/>
              </w:rPr>
              <w:t>-odstotni IZ</w:t>
            </w:r>
          </w:p>
        </w:tc>
        <w:tc>
          <w:tcPr>
            <w:tcW w:w="2409" w:type="dxa"/>
          </w:tcPr>
          <w:p w14:paraId="2AC1134B" w14:textId="77777777" w:rsidR="00051B39" w:rsidRPr="00D04F9B" w:rsidRDefault="00051B39" w:rsidP="00943188">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(43</w:t>
            </w:r>
            <w:r>
              <w:rPr>
                <w:rFonts w:ascii="Times New Roman" w:hAnsi="Times New Roman"/>
                <w:szCs w:val="20"/>
              </w:rPr>
              <w:t>,</w:t>
            </w:r>
            <w:r w:rsidRPr="00D04F9B">
              <w:rPr>
                <w:rFonts w:ascii="Times New Roman" w:hAnsi="Times New Roman"/>
                <w:szCs w:val="20"/>
              </w:rPr>
              <w:t>3, 68</w:t>
            </w:r>
            <w:r>
              <w:rPr>
                <w:rFonts w:ascii="Times New Roman" w:hAnsi="Times New Roman"/>
                <w:szCs w:val="20"/>
              </w:rPr>
              <w:t>,</w:t>
            </w:r>
            <w:r w:rsidRPr="00D04F9B">
              <w:rPr>
                <w:rFonts w:ascii="Times New Roman" w:hAnsi="Times New Roman"/>
                <w:szCs w:val="20"/>
              </w:rPr>
              <w:t>3)</w:t>
            </w:r>
          </w:p>
        </w:tc>
        <w:tc>
          <w:tcPr>
            <w:tcW w:w="2268" w:type="dxa"/>
          </w:tcPr>
          <w:p w14:paraId="4C0DDFBD" w14:textId="77777777" w:rsidR="00051B39" w:rsidRPr="00D04F9B" w:rsidRDefault="00051B39" w:rsidP="00943188">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(58</w:t>
            </w:r>
            <w:r>
              <w:rPr>
                <w:rFonts w:ascii="Times New Roman" w:hAnsi="Times New Roman"/>
                <w:szCs w:val="20"/>
              </w:rPr>
              <w:t>,</w:t>
            </w:r>
            <w:r w:rsidRPr="00D04F9B">
              <w:rPr>
                <w:rFonts w:ascii="Times New Roman" w:hAnsi="Times New Roman"/>
                <w:szCs w:val="20"/>
              </w:rPr>
              <w:t>7, 81</w:t>
            </w:r>
            <w:r>
              <w:rPr>
                <w:rFonts w:ascii="Times New Roman" w:hAnsi="Times New Roman"/>
                <w:szCs w:val="20"/>
              </w:rPr>
              <w:t>,</w:t>
            </w:r>
            <w:r w:rsidRPr="00D04F9B">
              <w:rPr>
                <w:rFonts w:ascii="Times New Roman" w:hAnsi="Times New Roman"/>
                <w:szCs w:val="20"/>
              </w:rPr>
              <w:t>7)</w:t>
            </w:r>
          </w:p>
        </w:tc>
      </w:tr>
      <w:tr w:rsidR="00051B39" w:rsidRPr="00D04F9B" w14:paraId="4C175E35" w14:textId="77777777" w:rsidTr="00943188">
        <w:trPr>
          <w:cantSplit/>
        </w:trPr>
        <w:tc>
          <w:tcPr>
            <w:tcW w:w="4503" w:type="dxa"/>
          </w:tcPr>
          <w:p w14:paraId="6C6BC46D" w14:textId="77777777" w:rsidR="00051B39" w:rsidRPr="00D04F9B" w:rsidRDefault="00051B39" w:rsidP="00943188">
            <w:pPr>
              <w:pStyle w:val="Table"/>
              <w:widowControl w:val="0"/>
              <w:spacing w:before="0" w:after="0"/>
              <w:rPr>
                <w:rFonts w:ascii="Times New Roman" w:hAnsi="Times New Roman"/>
                <w:szCs w:val="20"/>
              </w:rPr>
            </w:pPr>
            <w:r>
              <w:rPr>
                <w:rFonts w:ascii="Times New Roman" w:hAnsi="Times New Roman"/>
                <w:szCs w:val="20"/>
                <w:lang w:val="sl-SI"/>
              </w:rPr>
              <w:t>najboljši dosežen odziv</w:t>
            </w:r>
            <w:r w:rsidRPr="00D04F9B">
              <w:rPr>
                <w:rFonts w:ascii="Times New Roman" w:hAnsi="Times New Roman"/>
                <w:szCs w:val="20"/>
              </w:rPr>
              <w:t>, n (%)</w:t>
            </w:r>
          </w:p>
        </w:tc>
        <w:tc>
          <w:tcPr>
            <w:tcW w:w="2409" w:type="dxa"/>
          </w:tcPr>
          <w:p w14:paraId="7D5B7FE8" w14:textId="77777777" w:rsidR="00051B39" w:rsidRPr="00D04F9B" w:rsidRDefault="00051B39" w:rsidP="00943188">
            <w:pPr>
              <w:pStyle w:val="Table"/>
              <w:widowControl w:val="0"/>
              <w:tabs>
                <w:tab w:val="clear" w:pos="284"/>
              </w:tabs>
              <w:spacing w:before="0" w:after="0"/>
              <w:jc w:val="center"/>
              <w:rPr>
                <w:rFonts w:ascii="Times New Roman" w:hAnsi="Times New Roman"/>
                <w:szCs w:val="20"/>
              </w:rPr>
            </w:pPr>
          </w:p>
        </w:tc>
        <w:tc>
          <w:tcPr>
            <w:tcW w:w="2268" w:type="dxa"/>
          </w:tcPr>
          <w:p w14:paraId="3A46E04B" w14:textId="77777777" w:rsidR="00051B39" w:rsidRPr="00D04F9B" w:rsidRDefault="00051B39" w:rsidP="00943188">
            <w:pPr>
              <w:pStyle w:val="Table"/>
              <w:widowControl w:val="0"/>
              <w:tabs>
                <w:tab w:val="clear" w:pos="284"/>
              </w:tabs>
              <w:spacing w:before="0" w:after="0"/>
              <w:jc w:val="center"/>
              <w:rPr>
                <w:rFonts w:ascii="Times New Roman" w:hAnsi="Times New Roman"/>
                <w:szCs w:val="20"/>
              </w:rPr>
            </w:pPr>
          </w:p>
        </w:tc>
      </w:tr>
      <w:tr w:rsidR="00051B39" w:rsidRPr="00D04F9B" w14:paraId="158F1328" w14:textId="77777777" w:rsidTr="00943188">
        <w:trPr>
          <w:cantSplit/>
        </w:trPr>
        <w:tc>
          <w:tcPr>
            <w:tcW w:w="4503" w:type="dxa"/>
          </w:tcPr>
          <w:p w14:paraId="3786039A" w14:textId="77777777" w:rsidR="00051B39" w:rsidRPr="00D04F9B" w:rsidRDefault="00051B39" w:rsidP="00051B39">
            <w:pPr>
              <w:pStyle w:val="Table"/>
              <w:widowControl w:val="0"/>
              <w:tabs>
                <w:tab w:val="clear" w:pos="284"/>
                <w:tab w:val="left" w:pos="540"/>
              </w:tabs>
              <w:spacing w:before="0" w:after="0"/>
              <w:rPr>
                <w:rFonts w:ascii="Times New Roman" w:hAnsi="Times New Roman"/>
                <w:szCs w:val="20"/>
              </w:rPr>
            </w:pPr>
            <w:r w:rsidRPr="00C73B8E">
              <w:rPr>
                <w:rFonts w:ascii="Times New Roman" w:hAnsi="Times New Roman"/>
                <w:szCs w:val="20"/>
                <w:lang w:val="sl-SI"/>
              </w:rPr>
              <w:tab/>
            </w:r>
            <w:r>
              <w:rPr>
                <w:rFonts w:ascii="Times New Roman" w:hAnsi="Times New Roman"/>
                <w:szCs w:val="20"/>
                <w:lang w:val="sl-SI"/>
              </w:rPr>
              <w:t>popolni odziv</w:t>
            </w:r>
          </w:p>
        </w:tc>
        <w:tc>
          <w:tcPr>
            <w:tcW w:w="2409" w:type="dxa"/>
          </w:tcPr>
          <w:p w14:paraId="2B44F773" w14:textId="77777777" w:rsidR="00051B39" w:rsidRPr="00D04F9B" w:rsidRDefault="00051B39" w:rsidP="00051B39">
            <w:pPr>
              <w:pStyle w:val="Table"/>
              <w:widowControl w:val="0"/>
              <w:tabs>
                <w:tab w:val="clear" w:pos="284"/>
                <w:tab w:val="right" w:pos="342"/>
                <w:tab w:val="decimal" w:pos="792"/>
              </w:tabs>
              <w:spacing w:before="0" w:after="0"/>
              <w:jc w:val="center"/>
              <w:rPr>
                <w:rFonts w:ascii="Times New Roman" w:hAnsi="Times New Roman"/>
                <w:szCs w:val="20"/>
              </w:rPr>
            </w:pPr>
            <w:r w:rsidRPr="00D04F9B">
              <w:rPr>
                <w:rFonts w:ascii="Times New Roman" w:hAnsi="Times New Roman"/>
                <w:szCs w:val="20"/>
              </w:rPr>
              <w:t xml:space="preserve">3 </w:t>
            </w:r>
            <w:r w:rsidRPr="00D04F9B">
              <w:rPr>
                <w:rFonts w:ascii="Times New Roman" w:hAnsi="Times New Roman"/>
                <w:szCs w:val="20"/>
              </w:rPr>
              <w:tab/>
              <w:t>(4</w:t>
            </w:r>
            <w:r>
              <w:rPr>
                <w:rFonts w:ascii="Times New Roman" w:hAnsi="Times New Roman"/>
                <w:szCs w:val="20"/>
              </w:rPr>
              <w:t>,</w:t>
            </w:r>
            <w:r w:rsidRPr="00D04F9B">
              <w:rPr>
                <w:rFonts w:ascii="Times New Roman" w:hAnsi="Times New Roman"/>
                <w:szCs w:val="20"/>
              </w:rPr>
              <w:t>5)</w:t>
            </w:r>
            <w:r w:rsidRPr="00C6712D">
              <w:rPr>
                <w:rFonts w:ascii="Times New Roman" w:hAnsi="Times New Roman"/>
                <w:szCs w:val="20"/>
                <w:vertAlign w:val="superscript"/>
              </w:rPr>
              <w:t>b</w:t>
            </w:r>
          </w:p>
        </w:tc>
        <w:tc>
          <w:tcPr>
            <w:tcW w:w="2268" w:type="dxa"/>
          </w:tcPr>
          <w:p w14:paraId="0FD5BBB7" w14:textId="77777777" w:rsidR="00051B39" w:rsidRPr="00D04F9B" w:rsidRDefault="00051B39" w:rsidP="00051B39">
            <w:pPr>
              <w:pStyle w:val="Table"/>
              <w:widowControl w:val="0"/>
              <w:tabs>
                <w:tab w:val="clear" w:pos="284"/>
                <w:tab w:val="right" w:pos="342"/>
                <w:tab w:val="decimal" w:pos="792"/>
              </w:tabs>
              <w:spacing w:before="0" w:after="0"/>
              <w:jc w:val="center"/>
              <w:rPr>
                <w:rFonts w:ascii="Times New Roman" w:hAnsi="Times New Roman"/>
                <w:szCs w:val="20"/>
              </w:rPr>
            </w:pPr>
            <w:r w:rsidRPr="00D04F9B">
              <w:rPr>
                <w:rFonts w:ascii="Times New Roman" w:hAnsi="Times New Roman"/>
                <w:szCs w:val="20"/>
              </w:rPr>
              <w:t xml:space="preserve">6 </w:t>
            </w:r>
            <w:r w:rsidRPr="00D04F9B">
              <w:rPr>
                <w:rFonts w:ascii="Times New Roman" w:hAnsi="Times New Roman"/>
                <w:szCs w:val="20"/>
              </w:rPr>
              <w:tab/>
              <w:t>(9</w:t>
            </w:r>
            <w:r>
              <w:rPr>
                <w:rFonts w:ascii="Times New Roman" w:hAnsi="Times New Roman"/>
                <w:szCs w:val="20"/>
              </w:rPr>
              <w:t>,</w:t>
            </w:r>
            <w:r w:rsidRPr="00D04F9B">
              <w:rPr>
                <w:rFonts w:ascii="Times New Roman" w:hAnsi="Times New Roman"/>
                <w:szCs w:val="20"/>
              </w:rPr>
              <w:t>1)</w:t>
            </w:r>
          </w:p>
        </w:tc>
      </w:tr>
      <w:tr w:rsidR="00051B39" w:rsidRPr="00D04F9B" w14:paraId="0D733462" w14:textId="77777777" w:rsidTr="00943188">
        <w:trPr>
          <w:cantSplit/>
        </w:trPr>
        <w:tc>
          <w:tcPr>
            <w:tcW w:w="4503" w:type="dxa"/>
          </w:tcPr>
          <w:p w14:paraId="2CDE976F" w14:textId="77777777" w:rsidR="00051B39" w:rsidRPr="00D04F9B" w:rsidRDefault="00051B39" w:rsidP="00051B39">
            <w:pPr>
              <w:pStyle w:val="Table"/>
              <w:widowControl w:val="0"/>
              <w:tabs>
                <w:tab w:val="clear" w:pos="284"/>
                <w:tab w:val="left" w:pos="540"/>
              </w:tabs>
              <w:spacing w:before="0" w:after="0"/>
              <w:rPr>
                <w:rFonts w:ascii="Times New Roman" w:hAnsi="Times New Roman"/>
                <w:szCs w:val="20"/>
              </w:rPr>
            </w:pPr>
            <w:r w:rsidRPr="00C73B8E">
              <w:rPr>
                <w:rFonts w:ascii="Times New Roman" w:hAnsi="Times New Roman"/>
                <w:szCs w:val="20"/>
                <w:lang w:val="sl-SI"/>
              </w:rPr>
              <w:tab/>
            </w:r>
            <w:r>
              <w:rPr>
                <w:rFonts w:ascii="Times New Roman" w:hAnsi="Times New Roman"/>
                <w:szCs w:val="20"/>
                <w:lang w:val="sl-SI"/>
              </w:rPr>
              <w:t>delni odziv</w:t>
            </w:r>
          </w:p>
        </w:tc>
        <w:tc>
          <w:tcPr>
            <w:tcW w:w="2409" w:type="dxa"/>
          </w:tcPr>
          <w:p w14:paraId="7264561D" w14:textId="77777777" w:rsidR="00051B39" w:rsidRPr="00D04F9B" w:rsidRDefault="00051B39" w:rsidP="00051B39">
            <w:pPr>
              <w:pStyle w:val="Table"/>
              <w:widowControl w:val="0"/>
              <w:tabs>
                <w:tab w:val="clear" w:pos="284"/>
                <w:tab w:val="right" w:pos="342"/>
                <w:tab w:val="decimal" w:pos="792"/>
              </w:tabs>
              <w:spacing w:before="0" w:after="0"/>
              <w:jc w:val="center"/>
              <w:rPr>
                <w:rFonts w:ascii="Times New Roman" w:hAnsi="Times New Roman"/>
                <w:szCs w:val="20"/>
              </w:rPr>
            </w:pPr>
            <w:r w:rsidRPr="00D04F9B">
              <w:rPr>
                <w:rFonts w:ascii="Times New Roman" w:hAnsi="Times New Roman"/>
                <w:szCs w:val="20"/>
              </w:rPr>
              <w:t xml:space="preserve">34 </w:t>
            </w:r>
            <w:r w:rsidRPr="00D04F9B">
              <w:rPr>
                <w:rFonts w:ascii="Times New Roman" w:hAnsi="Times New Roman"/>
                <w:szCs w:val="20"/>
              </w:rPr>
              <w:tab/>
              <w:t>(51</w:t>
            </w:r>
            <w:r>
              <w:rPr>
                <w:rFonts w:ascii="Times New Roman" w:hAnsi="Times New Roman"/>
                <w:szCs w:val="20"/>
              </w:rPr>
              <w:t>,</w:t>
            </w:r>
            <w:r w:rsidRPr="00D04F9B">
              <w:rPr>
                <w:rFonts w:ascii="Times New Roman" w:hAnsi="Times New Roman"/>
                <w:szCs w:val="20"/>
              </w:rPr>
              <w:t>5)</w:t>
            </w:r>
          </w:p>
        </w:tc>
        <w:tc>
          <w:tcPr>
            <w:tcW w:w="2268" w:type="dxa"/>
          </w:tcPr>
          <w:p w14:paraId="0E4879BE" w14:textId="77777777" w:rsidR="00051B39" w:rsidRPr="00D04F9B" w:rsidRDefault="00051B39" w:rsidP="00051B39">
            <w:pPr>
              <w:pStyle w:val="Table"/>
              <w:widowControl w:val="0"/>
              <w:tabs>
                <w:tab w:val="clear" w:pos="284"/>
                <w:tab w:val="right" w:pos="342"/>
                <w:tab w:val="decimal" w:pos="792"/>
              </w:tabs>
              <w:spacing w:before="0" w:after="0"/>
              <w:jc w:val="center"/>
              <w:rPr>
                <w:rFonts w:ascii="Times New Roman" w:hAnsi="Times New Roman"/>
                <w:szCs w:val="20"/>
              </w:rPr>
            </w:pPr>
            <w:r w:rsidRPr="00D04F9B">
              <w:rPr>
                <w:rFonts w:ascii="Times New Roman" w:hAnsi="Times New Roman"/>
                <w:szCs w:val="20"/>
              </w:rPr>
              <w:t xml:space="preserve">41 </w:t>
            </w:r>
            <w:r w:rsidRPr="00D04F9B">
              <w:rPr>
                <w:rFonts w:ascii="Times New Roman" w:hAnsi="Times New Roman"/>
                <w:szCs w:val="20"/>
              </w:rPr>
              <w:tab/>
              <w:t>(62</w:t>
            </w:r>
            <w:r>
              <w:rPr>
                <w:rFonts w:ascii="Times New Roman" w:hAnsi="Times New Roman"/>
                <w:szCs w:val="20"/>
              </w:rPr>
              <w:t>,</w:t>
            </w:r>
            <w:r w:rsidRPr="00D04F9B">
              <w:rPr>
                <w:rFonts w:ascii="Times New Roman" w:hAnsi="Times New Roman"/>
                <w:szCs w:val="20"/>
              </w:rPr>
              <w:t>1)</w:t>
            </w:r>
          </w:p>
        </w:tc>
      </w:tr>
      <w:tr w:rsidR="00051B39" w:rsidRPr="00D04F9B" w14:paraId="6421292F" w14:textId="77777777" w:rsidTr="00943188">
        <w:trPr>
          <w:cantSplit/>
        </w:trPr>
        <w:tc>
          <w:tcPr>
            <w:tcW w:w="4503" w:type="dxa"/>
          </w:tcPr>
          <w:p w14:paraId="17AD5C96" w14:textId="77777777" w:rsidR="00051B39" w:rsidRPr="00D04F9B" w:rsidRDefault="00051B39" w:rsidP="00051B39">
            <w:pPr>
              <w:pStyle w:val="Table"/>
              <w:widowControl w:val="0"/>
              <w:tabs>
                <w:tab w:val="clear" w:pos="284"/>
                <w:tab w:val="left" w:pos="540"/>
              </w:tabs>
              <w:spacing w:before="0" w:after="0"/>
              <w:rPr>
                <w:rFonts w:ascii="Times New Roman" w:hAnsi="Times New Roman"/>
                <w:szCs w:val="20"/>
              </w:rPr>
            </w:pPr>
            <w:r w:rsidRPr="00C73B8E">
              <w:rPr>
                <w:rFonts w:ascii="Times New Roman" w:hAnsi="Times New Roman"/>
                <w:szCs w:val="20"/>
                <w:lang w:val="sl-SI"/>
              </w:rPr>
              <w:tab/>
            </w:r>
            <w:r>
              <w:rPr>
                <w:rFonts w:ascii="Times New Roman" w:hAnsi="Times New Roman"/>
                <w:szCs w:val="20"/>
                <w:lang w:val="sl-SI"/>
              </w:rPr>
              <w:t>stabilizacija bolezni</w:t>
            </w:r>
          </w:p>
        </w:tc>
        <w:tc>
          <w:tcPr>
            <w:tcW w:w="2409" w:type="dxa"/>
          </w:tcPr>
          <w:p w14:paraId="70C596D1" w14:textId="77777777" w:rsidR="00051B39" w:rsidRPr="00D04F9B" w:rsidRDefault="00051B39" w:rsidP="00051B39">
            <w:pPr>
              <w:pStyle w:val="Table"/>
              <w:widowControl w:val="0"/>
              <w:tabs>
                <w:tab w:val="clear" w:pos="284"/>
                <w:tab w:val="right" w:pos="342"/>
                <w:tab w:val="decimal" w:pos="792"/>
              </w:tabs>
              <w:spacing w:before="0" w:after="0"/>
              <w:jc w:val="center"/>
              <w:rPr>
                <w:rFonts w:ascii="Times New Roman" w:hAnsi="Times New Roman"/>
                <w:szCs w:val="20"/>
              </w:rPr>
            </w:pPr>
            <w:r w:rsidRPr="00D04F9B">
              <w:rPr>
                <w:rFonts w:ascii="Times New Roman" w:hAnsi="Times New Roman"/>
                <w:szCs w:val="20"/>
              </w:rPr>
              <w:t xml:space="preserve">23 </w:t>
            </w:r>
            <w:r w:rsidRPr="00D04F9B">
              <w:rPr>
                <w:rFonts w:ascii="Times New Roman" w:hAnsi="Times New Roman"/>
                <w:szCs w:val="20"/>
              </w:rPr>
              <w:tab/>
              <w:t>(34</w:t>
            </w:r>
            <w:r>
              <w:rPr>
                <w:rFonts w:ascii="Times New Roman" w:hAnsi="Times New Roman"/>
                <w:szCs w:val="20"/>
              </w:rPr>
              <w:t>,</w:t>
            </w:r>
            <w:r w:rsidRPr="00D04F9B">
              <w:rPr>
                <w:rFonts w:ascii="Times New Roman" w:hAnsi="Times New Roman"/>
                <w:szCs w:val="20"/>
              </w:rPr>
              <w:t>8)</w:t>
            </w:r>
          </w:p>
        </w:tc>
        <w:tc>
          <w:tcPr>
            <w:tcW w:w="2268" w:type="dxa"/>
          </w:tcPr>
          <w:p w14:paraId="6737D632" w14:textId="77777777" w:rsidR="00051B39" w:rsidRPr="00D04F9B" w:rsidRDefault="004A7C30" w:rsidP="004A7C30">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szCs w:val="20"/>
                <w:lang w:val="sl-SI"/>
              </w:rPr>
              <w:t>13</w:t>
            </w:r>
            <w:r w:rsidR="00051B39" w:rsidRPr="00D04F9B">
              <w:rPr>
                <w:rFonts w:ascii="Times New Roman" w:hAnsi="Times New Roman"/>
                <w:szCs w:val="20"/>
              </w:rPr>
              <w:t xml:space="preserve"> </w:t>
            </w:r>
            <w:r w:rsidR="00051B39" w:rsidRPr="00D04F9B">
              <w:rPr>
                <w:rFonts w:ascii="Times New Roman" w:hAnsi="Times New Roman"/>
                <w:szCs w:val="20"/>
              </w:rPr>
              <w:tab/>
              <w:t>(</w:t>
            </w:r>
            <w:r>
              <w:rPr>
                <w:rFonts w:ascii="Times New Roman" w:hAnsi="Times New Roman"/>
                <w:szCs w:val="20"/>
                <w:lang w:val="sl-SI"/>
              </w:rPr>
              <w:t>19,7</w:t>
            </w:r>
            <w:r w:rsidR="00051B39" w:rsidRPr="00D04F9B">
              <w:rPr>
                <w:rFonts w:ascii="Times New Roman" w:hAnsi="Times New Roman"/>
                <w:szCs w:val="20"/>
              </w:rPr>
              <w:t>)</w:t>
            </w:r>
          </w:p>
        </w:tc>
      </w:tr>
      <w:tr w:rsidR="00051B39" w:rsidRPr="00D04F9B" w14:paraId="28A90AFB" w14:textId="77777777" w:rsidTr="00943188">
        <w:trPr>
          <w:cantSplit/>
        </w:trPr>
        <w:tc>
          <w:tcPr>
            <w:tcW w:w="4503" w:type="dxa"/>
          </w:tcPr>
          <w:p w14:paraId="6735D4ED" w14:textId="77777777" w:rsidR="00051B39" w:rsidRPr="00D04F9B" w:rsidRDefault="00051B39" w:rsidP="00051B39">
            <w:pPr>
              <w:pStyle w:val="Table"/>
              <w:widowControl w:val="0"/>
              <w:tabs>
                <w:tab w:val="clear" w:pos="284"/>
                <w:tab w:val="left" w:pos="540"/>
              </w:tabs>
              <w:spacing w:before="0" w:after="0"/>
              <w:rPr>
                <w:rFonts w:ascii="Times New Roman" w:hAnsi="Times New Roman"/>
                <w:szCs w:val="20"/>
              </w:rPr>
            </w:pPr>
            <w:r w:rsidRPr="00C73B8E">
              <w:rPr>
                <w:rFonts w:ascii="Times New Roman" w:hAnsi="Times New Roman"/>
                <w:szCs w:val="20"/>
                <w:lang w:val="sl-SI"/>
              </w:rPr>
              <w:tab/>
            </w:r>
            <w:r>
              <w:rPr>
                <w:rFonts w:ascii="Times New Roman" w:hAnsi="Times New Roman"/>
                <w:szCs w:val="20"/>
                <w:lang w:val="sl-SI"/>
              </w:rPr>
              <w:t>napredovanje bolezni</w:t>
            </w:r>
          </w:p>
        </w:tc>
        <w:tc>
          <w:tcPr>
            <w:tcW w:w="2409" w:type="dxa"/>
          </w:tcPr>
          <w:p w14:paraId="173674AC" w14:textId="77777777" w:rsidR="00051B39" w:rsidRPr="00D04F9B" w:rsidRDefault="00051B39" w:rsidP="00051B39">
            <w:pPr>
              <w:pStyle w:val="Table"/>
              <w:widowControl w:val="0"/>
              <w:tabs>
                <w:tab w:val="clear" w:pos="284"/>
                <w:tab w:val="right" w:pos="342"/>
                <w:tab w:val="decimal" w:pos="792"/>
              </w:tabs>
              <w:spacing w:before="0" w:after="0"/>
              <w:jc w:val="center"/>
              <w:rPr>
                <w:rFonts w:ascii="Times New Roman" w:hAnsi="Times New Roman"/>
                <w:szCs w:val="20"/>
              </w:rPr>
            </w:pPr>
            <w:r w:rsidRPr="00D04F9B">
              <w:rPr>
                <w:rFonts w:ascii="Times New Roman" w:hAnsi="Times New Roman"/>
                <w:szCs w:val="20"/>
              </w:rPr>
              <w:t xml:space="preserve">1 </w:t>
            </w:r>
            <w:r w:rsidRPr="00D04F9B">
              <w:rPr>
                <w:rFonts w:ascii="Times New Roman" w:hAnsi="Times New Roman"/>
                <w:szCs w:val="20"/>
              </w:rPr>
              <w:tab/>
              <w:t>(1</w:t>
            </w:r>
            <w:r>
              <w:rPr>
                <w:rFonts w:ascii="Times New Roman" w:hAnsi="Times New Roman"/>
                <w:szCs w:val="20"/>
              </w:rPr>
              <w:t>,</w:t>
            </w:r>
            <w:r w:rsidRPr="00D04F9B">
              <w:rPr>
                <w:rFonts w:ascii="Times New Roman" w:hAnsi="Times New Roman"/>
                <w:szCs w:val="20"/>
              </w:rPr>
              <w:t>5)</w:t>
            </w:r>
          </w:p>
        </w:tc>
        <w:tc>
          <w:tcPr>
            <w:tcW w:w="2268" w:type="dxa"/>
          </w:tcPr>
          <w:p w14:paraId="1F26A588" w14:textId="77777777" w:rsidR="00051B39" w:rsidRPr="00D04F9B" w:rsidRDefault="00051B39" w:rsidP="00051B39">
            <w:pPr>
              <w:pStyle w:val="Table"/>
              <w:widowControl w:val="0"/>
              <w:tabs>
                <w:tab w:val="clear" w:pos="284"/>
                <w:tab w:val="right" w:pos="342"/>
                <w:tab w:val="decimal" w:pos="792"/>
              </w:tabs>
              <w:spacing w:before="0" w:after="0"/>
              <w:jc w:val="center"/>
              <w:rPr>
                <w:rFonts w:ascii="Times New Roman" w:hAnsi="Times New Roman"/>
                <w:szCs w:val="20"/>
              </w:rPr>
            </w:pPr>
            <w:r w:rsidRPr="00D04F9B">
              <w:rPr>
                <w:rFonts w:ascii="Times New Roman" w:hAnsi="Times New Roman"/>
                <w:szCs w:val="20"/>
              </w:rPr>
              <w:t xml:space="preserve">1 </w:t>
            </w:r>
            <w:r w:rsidRPr="00D04F9B">
              <w:rPr>
                <w:rFonts w:ascii="Times New Roman" w:hAnsi="Times New Roman"/>
                <w:szCs w:val="20"/>
              </w:rPr>
              <w:tab/>
              <w:t>(1</w:t>
            </w:r>
            <w:r>
              <w:rPr>
                <w:rFonts w:ascii="Times New Roman" w:hAnsi="Times New Roman"/>
                <w:szCs w:val="20"/>
              </w:rPr>
              <w:t>,</w:t>
            </w:r>
            <w:r w:rsidRPr="00D04F9B">
              <w:rPr>
                <w:rFonts w:ascii="Times New Roman" w:hAnsi="Times New Roman"/>
                <w:szCs w:val="20"/>
              </w:rPr>
              <w:t>5)</w:t>
            </w:r>
          </w:p>
        </w:tc>
      </w:tr>
      <w:tr w:rsidR="00051B39" w:rsidRPr="00D04F9B" w14:paraId="73AC1F2A" w14:textId="77777777" w:rsidTr="00943188">
        <w:trPr>
          <w:cantSplit/>
        </w:trPr>
        <w:tc>
          <w:tcPr>
            <w:tcW w:w="4503" w:type="dxa"/>
          </w:tcPr>
          <w:p w14:paraId="7816F7FA" w14:textId="77777777" w:rsidR="00051B39" w:rsidRPr="00D04F9B" w:rsidRDefault="00051B39" w:rsidP="00051B39">
            <w:pPr>
              <w:pStyle w:val="Table"/>
              <w:widowControl w:val="0"/>
              <w:tabs>
                <w:tab w:val="clear" w:pos="284"/>
                <w:tab w:val="left" w:pos="540"/>
              </w:tabs>
              <w:spacing w:before="0" w:after="0"/>
              <w:rPr>
                <w:rFonts w:ascii="Times New Roman" w:hAnsi="Times New Roman"/>
                <w:szCs w:val="20"/>
              </w:rPr>
            </w:pPr>
            <w:r w:rsidRPr="00C73B8E">
              <w:rPr>
                <w:rFonts w:ascii="Times New Roman" w:hAnsi="Times New Roman"/>
                <w:szCs w:val="20"/>
                <w:lang w:val="sl-SI"/>
              </w:rPr>
              <w:tab/>
            </w:r>
            <w:r>
              <w:rPr>
                <w:rFonts w:ascii="Times New Roman" w:hAnsi="Times New Roman"/>
                <w:szCs w:val="20"/>
                <w:lang w:val="sl-SI"/>
              </w:rPr>
              <w:t>ni znano</w:t>
            </w:r>
          </w:p>
        </w:tc>
        <w:tc>
          <w:tcPr>
            <w:tcW w:w="2409" w:type="dxa"/>
          </w:tcPr>
          <w:p w14:paraId="243425E3" w14:textId="77777777" w:rsidR="00051B39" w:rsidRPr="00D04F9B" w:rsidRDefault="00051B39" w:rsidP="00051B39">
            <w:pPr>
              <w:pStyle w:val="Table"/>
              <w:widowControl w:val="0"/>
              <w:tabs>
                <w:tab w:val="clear" w:pos="284"/>
                <w:tab w:val="right" w:pos="342"/>
                <w:tab w:val="decimal" w:pos="792"/>
              </w:tabs>
              <w:spacing w:before="0" w:after="0"/>
              <w:jc w:val="center"/>
              <w:rPr>
                <w:rFonts w:ascii="Times New Roman" w:hAnsi="Times New Roman"/>
                <w:szCs w:val="20"/>
              </w:rPr>
            </w:pPr>
            <w:r w:rsidRPr="00D04F9B">
              <w:rPr>
                <w:rFonts w:ascii="Times New Roman" w:hAnsi="Times New Roman"/>
                <w:szCs w:val="20"/>
              </w:rPr>
              <w:t xml:space="preserve">5 </w:t>
            </w:r>
            <w:r w:rsidRPr="00D04F9B">
              <w:rPr>
                <w:rFonts w:ascii="Times New Roman" w:hAnsi="Times New Roman"/>
                <w:szCs w:val="20"/>
              </w:rPr>
              <w:tab/>
              <w:t>(7</w:t>
            </w:r>
            <w:r>
              <w:rPr>
                <w:rFonts w:ascii="Times New Roman" w:hAnsi="Times New Roman"/>
                <w:szCs w:val="20"/>
              </w:rPr>
              <w:t>,</w:t>
            </w:r>
            <w:r w:rsidRPr="00D04F9B">
              <w:rPr>
                <w:rFonts w:ascii="Times New Roman" w:hAnsi="Times New Roman"/>
                <w:szCs w:val="20"/>
              </w:rPr>
              <w:t>6)</w:t>
            </w:r>
          </w:p>
        </w:tc>
        <w:tc>
          <w:tcPr>
            <w:tcW w:w="2268" w:type="dxa"/>
          </w:tcPr>
          <w:p w14:paraId="7F9E36E0" w14:textId="77777777" w:rsidR="00051B39" w:rsidRPr="00D04F9B" w:rsidRDefault="004A7C30" w:rsidP="004A7C30">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szCs w:val="20"/>
                <w:lang w:val="sl-SI"/>
              </w:rPr>
              <w:t>5</w:t>
            </w:r>
            <w:r w:rsidR="00051B39" w:rsidRPr="00D04F9B">
              <w:rPr>
                <w:rFonts w:ascii="Times New Roman" w:hAnsi="Times New Roman"/>
                <w:szCs w:val="20"/>
              </w:rPr>
              <w:t xml:space="preserve"> </w:t>
            </w:r>
            <w:r w:rsidR="00051B39" w:rsidRPr="00D04F9B">
              <w:rPr>
                <w:rFonts w:ascii="Times New Roman" w:hAnsi="Times New Roman"/>
                <w:szCs w:val="20"/>
              </w:rPr>
              <w:tab/>
              <w:t>(</w:t>
            </w:r>
            <w:r>
              <w:rPr>
                <w:rFonts w:ascii="Times New Roman" w:hAnsi="Times New Roman"/>
                <w:szCs w:val="20"/>
                <w:lang w:val="sl-SI"/>
              </w:rPr>
              <w:t>7,6</w:t>
            </w:r>
            <w:r w:rsidR="00051B39" w:rsidRPr="00D04F9B">
              <w:rPr>
                <w:rFonts w:ascii="Times New Roman" w:hAnsi="Times New Roman"/>
                <w:szCs w:val="20"/>
              </w:rPr>
              <w:t>)</w:t>
            </w:r>
          </w:p>
        </w:tc>
      </w:tr>
      <w:tr w:rsidR="00051B39" w:rsidRPr="00D04F9B" w14:paraId="3639DE9C" w14:textId="77777777" w:rsidTr="00943188">
        <w:trPr>
          <w:cantSplit/>
        </w:trPr>
        <w:tc>
          <w:tcPr>
            <w:tcW w:w="4503" w:type="dxa"/>
            <w:tcBorders>
              <w:top w:val="single" w:sz="4" w:space="0" w:color="auto"/>
              <w:bottom w:val="nil"/>
            </w:tcBorders>
          </w:tcPr>
          <w:p w14:paraId="2D348EC3" w14:textId="77777777" w:rsidR="00051B39" w:rsidRPr="00D04F9B" w:rsidRDefault="00051B39" w:rsidP="00051B39">
            <w:pPr>
              <w:pStyle w:val="Table"/>
              <w:widowControl w:val="0"/>
              <w:tabs>
                <w:tab w:val="clear" w:pos="284"/>
                <w:tab w:val="left" w:pos="540"/>
              </w:tabs>
              <w:spacing w:before="0" w:after="0"/>
              <w:rPr>
                <w:rFonts w:ascii="Times New Roman" w:hAnsi="Times New Roman"/>
                <w:b/>
                <w:szCs w:val="20"/>
              </w:rPr>
            </w:pPr>
            <w:r>
              <w:rPr>
                <w:rFonts w:ascii="Times New Roman" w:hAnsi="Times New Roman"/>
                <w:b/>
                <w:szCs w:val="20"/>
                <w:lang w:val="sl-SI"/>
              </w:rPr>
              <w:t xml:space="preserve">Čas do tumorskega odziva </w:t>
            </w:r>
            <w:r w:rsidRPr="00C73B8E">
              <w:rPr>
                <w:rFonts w:ascii="Times New Roman" w:hAnsi="Times New Roman"/>
                <w:b/>
                <w:szCs w:val="20"/>
                <w:lang w:val="sl-SI"/>
              </w:rPr>
              <w:t>(m</w:t>
            </w:r>
            <w:r>
              <w:rPr>
                <w:rFonts w:ascii="Times New Roman" w:hAnsi="Times New Roman"/>
                <w:b/>
                <w:szCs w:val="20"/>
                <w:lang w:val="sl-SI"/>
              </w:rPr>
              <w:t>eseci</w:t>
            </w:r>
            <w:r w:rsidRPr="00C73B8E">
              <w:rPr>
                <w:rFonts w:ascii="Times New Roman" w:hAnsi="Times New Roman"/>
                <w:b/>
                <w:szCs w:val="20"/>
                <w:lang w:val="sl-SI"/>
              </w:rPr>
              <w:t>)</w:t>
            </w:r>
          </w:p>
        </w:tc>
        <w:tc>
          <w:tcPr>
            <w:tcW w:w="2409" w:type="dxa"/>
            <w:tcBorders>
              <w:top w:val="single" w:sz="4" w:space="0" w:color="auto"/>
              <w:bottom w:val="nil"/>
            </w:tcBorders>
          </w:tcPr>
          <w:p w14:paraId="54559619" w14:textId="77777777" w:rsidR="00051B39" w:rsidRPr="00D04F9B" w:rsidRDefault="00051B39" w:rsidP="00051B39">
            <w:pPr>
              <w:pStyle w:val="Table"/>
              <w:widowControl w:val="0"/>
              <w:tabs>
                <w:tab w:val="clear" w:pos="284"/>
                <w:tab w:val="right" w:pos="342"/>
                <w:tab w:val="decimal" w:pos="792"/>
              </w:tabs>
              <w:spacing w:before="0" w:after="0"/>
              <w:rPr>
                <w:rFonts w:ascii="Times New Roman" w:hAnsi="Times New Roman"/>
                <w:szCs w:val="20"/>
              </w:rPr>
            </w:pPr>
          </w:p>
        </w:tc>
        <w:tc>
          <w:tcPr>
            <w:tcW w:w="2268" w:type="dxa"/>
            <w:tcBorders>
              <w:top w:val="single" w:sz="4" w:space="0" w:color="auto"/>
              <w:bottom w:val="nil"/>
            </w:tcBorders>
          </w:tcPr>
          <w:p w14:paraId="726C0CF4" w14:textId="77777777" w:rsidR="00051B39" w:rsidRPr="00D04F9B" w:rsidRDefault="00051B39" w:rsidP="00051B39">
            <w:pPr>
              <w:pStyle w:val="Table"/>
              <w:widowControl w:val="0"/>
              <w:tabs>
                <w:tab w:val="clear" w:pos="284"/>
                <w:tab w:val="right" w:pos="342"/>
                <w:tab w:val="decimal" w:pos="792"/>
              </w:tabs>
              <w:spacing w:before="0" w:after="0"/>
              <w:rPr>
                <w:rFonts w:ascii="Times New Roman" w:hAnsi="Times New Roman"/>
                <w:szCs w:val="20"/>
              </w:rPr>
            </w:pPr>
          </w:p>
        </w:tc>
      </w:tr>
      <w:tr w:rsidR="00051B39" w:rsidRPr="00D04F9B" w14:paraId="12D60B23" w14:textId="77777777" w:rsidTr="00943188">
        <w:trPr>
          <w:cantSplit/>
        </w:trPr>
        <w:tc>
          <w:tcPr>
            <w:tcW w:w="4503" w:type="dxa"/>
            <w:tcBorders>
              <w:top w:val="nil"/>
              <w:bottom w:val="nil"/>
            </w:tcBorders>
          </w:tcPr>
          <w:p w14:paraId="651DC4C9" w14:textId="77777777" w:rsidR="00051B39" w:rsidRPr="00D04F9B" w:rsidRDefault="00051B39" w:rsidP="00051B39">
            <w:pPr>
              <w:pStyle w:val="Table"/>
              <w:widowControl w:val="0"/>
              <w:tabs>
                <w:tab w:val="clear" w:pos="284"/>
                <w:tab w:val="left" w:pos="540"/>
              </w:tabs>
              <w:spacing w:before="0" w:after="0"/>
              <w:rPr>
                <w:rFonts w:ascii="Times New Roman" w:hAnsi="Times New Roman"/>
                <w:szCs w:val="20"/>
              </w:rPr>
            </w:pPr>
            <w:r>
              <w:rPr>
                <w:rFonts w:ascii="Times New Roman" w:hAnsi="Times New Roman"/>
                <w:szCs w:val="20"/>
                <w:lang w:val="sl-SI"/>
              </w:rPr>
              <w:t>mediana</w:t>
            </w:r>
          </w:p>
        </w:tc>
        <w:tc>
          <w:tcPr>
            <w:tcW w:w="2409" w:type="dxa"/>
            <w:tcBorders>
              <w:top w:val="nil"/>
              <w:bottom w:val="nil"/>
            </w:tcBorders>
          </w:tcPr>
          <w:p w14:paraId="4213431D"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4</w:t>
            </w:r>
            <w:r>
              <w:rPr>
                <w:rFonts w:ascii="Times New Roman" w:hAnsi="Times New Roman"/>
                <w:szCs w:val="20"/>
              </w:rPr>
              <w:t>,</w:t>
            </w:r>
            <w:r w:rsidRPr="00D04F9B">
              <w:rPr>
                <w:rFonts w:ascii="Times New Roman" w:hAnsi="Times New Roman"/>
                <w:szCs w:val="20"/>
              </w:rPr>
              <w:t>0</w:t>
            </w:r>
          </w:p>
        </w:tc>
        <w:tc>
          <w:tcPr>
            <w:tcW w:w="2268" w:type="dxa"/>
            <w:tcBorders>
              <w:top w:val="nil"/>
              <w:bottom w:val="nil"/>
            </w:tcBorders>
          </w:tcPr>
          <w:p w14:paraId="78027F2E"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2</w:t>
            </w:r>
            <w:r>
              <w:rPr>
                <w:rFonts w:ascii="Times New Roman" w:hAnsi="Times New Roman"/>
                <w:szCs w:val="20"/>
              </w:rPr>
              <w:t>,</w:t>
            </w:r>
            <w:r w:rsidRPr="00D04F9B">
              <w:rPr>
                <w:rFonts w:ascii="Times New Roman" w:hAnsi="Times New Roman"/>
                <w:szCs w:val="20"/>
              </w:rPr>
              <w:t>5</w:t>
            </w:r>
          </w:p>
        </w:tc>
      </w:tr>
      <w:tr w:rsidR="00051B39" w:rsidRPr="00D04F9B" w14:paraId="241CB803" w14:textId="77777777" w:rsidTr="00943188">
        <w:trPr>
          <w:cantSplit/>
        </w:trPr>
        <w:tc>
          <w:tcPr>
            <w:tcW w:w="4503" w:type="dxa"/>
            <w:tcBorders>
              <w:top w:val="nil"/>
              <w:bottom w:val="single" w:sz="4" w:space="0" w:color="auto"/>
            </w:tcBorders>
          </w:tcPr>
          <w:p w14:paraId="38760845" w14:textId="77777777" w:rsidR="00051B39" w:rsidRPr="00D04F9B" w:rsidRDefault="00051B39" w:rsidP="00051B39">
            <w:pPr>
              <w:pStyle w:val="Table"/>
              <w:widowControl w:val="0"/>
              <w:tabs>
                <w:tab w:val="clear" w:pos="284"/>
                <w:tab w:val="left" w:pos="270"/>
              </w:tabs>
              <w:spacing w:before="0" w:after="0"/>
              <w:rPr>
                <w:rFonts w:ascii="Times New Roman" w:hAnsi="Times New Roman"/>
                <w:szCs w:val="20"/>
              </w:rPr>
            </w:pPr>
            <w:r w:rsidRPr="00C73B8E">
              <w:rPr>
                <w:rFonts w:ascii="Times New Roman" w:hAnsi="Times New Roman"/>
                <w:szCs w:val="20"/>
                <w:lang w:val="sl-SI"/>
              </w:rPr>
              <w:tab/>
              <w:t>95</w:t>
            </w:r>
            <w:r>
              <w:rPr>
                <w:rFonts w:ascii="Times New Roman" w:hAnsi="Times New Roman"/>
                <w:szCs w:val="20"/>
                <w:lang w:val="sl-SI"/>
              </w:rPr>
              <w:t>-odstotni IZ</w:t>
            </w:r>
          </w:p>
        </w:tc>
        <w:tc>
          <w:tcPr>
            <w:tcW w:w="2409" w:type="dxa"/>
            <w:tcBorders>
              <w:top w:val="nil"/>
              <w:bottom w:val="single" w:sz="4" w:space="0" w:color="auto"/>
            </w:tcBorders>
          </w:tcPr>
          <w:p w14:paraId="23280EA4"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(3</w:t>
            </w:r>
            <w:r>
              <w:rPr>
                <w:rFonts w:ascii="Times New Roman" w:hAnsi="Times New Roman"/>
                <w:szCs w:val="20"/>
              </w:rPr>
              <w:t>,</w:t>
            </w:r>
            <w:r w:rsidRPr="00D04F9B">
              <w:rPr>
                <w:rFonts w:ascii="Times New Roman" w:hAnsi="Times New Roman"/>
                <w:szCs w:val="20"/>
              </w:rPr>
              <w:t>8, 5</w:t>
            </w:r>
            <w:r>
              <w:rPr>
                <w:rFonts w:ascii="Times New Roman" w:hAnsi="Times New Roman"/>
                <w:szCs w:val="20"/>
              </w:rPr>
              <w:t>,</w:t>
            </w:r>
            <w:r w:rsidRPr="00D04F9B">
              <w:rPr>
                <w:rFonts w:ascii="Times New Roman" w:hAnsi="Times New Roman"/>
                <w:szCs w:val="20"/>
              </w:rPr>
              <w:t>6)</w:t>
            </w:r>
          </w:p>
        </w:tc>
        <w:tc>
          <w:tcPr>
            <w:tcW w:w="2268" w:type="dxa"/>
            <w:tcBorders>
              <w:top w:val="nil"/>
              <w:bottom w:val="single" w:sz="4" w:space="0" w:color="auto"/>
            </w:tcBorders>
          </w:tcPr>
          <w:p w14:paraId="52C67FAB"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(1</w:t>
            </w:r>
            <w:r>
              <w:rPr>
                <w:rFonts w:ascii="Times New Roman" w:hAnsi="Times New Roman"/>
                <w:szCs w:val="20"/>
              </w:rPr>
              <w:t>,</w:t>
            </w:r>
            <w:r w:rsidRPr="00D04F9B">
              <w:rPr>
                <w:rFonts w:ascii="Times New Roman" w:hAnsi="Times New Roman"/>
                <w:szCs w:val="20"/>
              </w:rPr>
              <w:t>9, 3</w:t>
            </w:r>
            <w:r>
              <w:rPr>
                <w:rFonts w:ascii="Times New Roman" w:hAnsi="Times New Roman"/>
                <w:szCs w:val="20"/>
              </w:rPr>
              <w:t>,</w:t>
            </w:r>
            <w:r w:rsidRPr="00D04F9B">
              <w:rPr>
                <w:rFonts w:ascii="Times New Roman" w:hAnsi="Times New Roman"/>
                <w:szCs w:val="20"/>
              </w:rPr>
              <w:t>7)</w:t>
            </w:r>
          </w:p>
        </w:tc>
      </w:tr>
      <w:tr w:rsidR="00051B39" w:rsidRPr="00D04F9B" w14:paraId="216CE17C" w14:textId="77777777" w:rsidTr="00943188">
        <w:trPr>
          <w:cantSplit/>
        </w:trPr>
        <w:tc>
          <w:tcPr>
            <w:tcW w:w="4503" w:type="dxa"/>
            <w:tcBorders>
              <w:top w:val="single" w:sz="4" w:space="0" w:color="auto"/>
            </w:tcBorders>
          </w:tcPr>
          <w:p w14:paraId="7CCC0C59" w14:textId="77777777" w:rsidR="00051B39" w:rsidRPr="00D04F9B" w:rsidRDefault="00051B39" w:rsidP="00051B39">
            <w:pPr>
              <w:pStyle w:val="Table"/>
              <w:widowControl w:val="0"/>
              <w:spacing w:before="0" w:after="0"/>
              <w:rPr>
                <w:rFonts w:ascii="Times New Roman" w:hAnsi="Times New Roman"/>
                <w:b/>
                <w:szCs w:val="20"/>
              </w:rPr>
            </w:pPr>
            <w:r>
              <w:rPr>
                <w:rFonts w:ascii="Times New Roman" w:hAnsi="Times New Roman"/>
                <w:b/>
                <w:szCs w:val="20"/>
                <w:lang w:val="sl-SI"/>
              </w:rPr>
              <w:t>Trajanje odziva</w:t>
            </w:r>
          </w:p>
        </w:tc>
        <w:tc>
          <w:tcPr>
            <w:tcW w:w="2409" w:type="dxa"/>
            <w:tcBorders>
              <w:top w:val="single" w:sz="4" w:space="0" w:color="auto"/>
            </w:tcBorders>
          </w:tcPr>
          <w:p w14:paraId="3B02BA8D" w14:textId="77777777" w:rsidR="00051B39" w:rsidRPr="00D04F9B" w:rsidRDefault="00051B39" w:rsidP="00051B39">
            <w:pPr>
              <w:pStyle w:val="Table"/>
              <w:widowControl w:val="0"/>
              <w:spacing w:before="0" w:after="0"/>
              <w:rPr>
                <w:rFonts w:ascii="Times New Roman" w:hAnsi="Times New Roman"/>
                <w:szCs w:val="20"/>
              </w:rPr>
            </w:pPr>
          </w:p>
        </w:tc>
        <w:tc>
          <w:tcPr>
            <w:tcW w:w="2268" w:type="dxa"/>
            <w:tcBorders>
              <w:top w:val="single" w:sz="4" w:space="0" w:color="auto"/>
            </w:tcBorders>
          </w:tcPr>
          <w:p w14:paraId="72BB95C0" w14:textId="77777777" w:rsidR="00051B39" w:rsidRPr="00D04F9B" w:rsidRDefault="00051B39" w:rsidP="00051B39">
            <w:pPr>
              <w:pStyle w:val="Table"/>
              <w:widowControl w:val="0"/>
              <w:spacing w:before="0" w:after="0"/>
              <w:rPr>
                <w:rFonts w:ascii="Times New Roman" w:hAnsi="Times New Roman"/>
                <w:szCs w:val="20"/>
              </w:rPr>
            </w:pPr>
          </w:p>
        </w:tc>
      </w:tr>
      <w:tr w:rsidR="00051B39" w:rsidRPr="00D04F9B" w14:paraId="16643E5F" w14:textId="77777777" w:rsidTr="00943188">
        <w:trPr>
          <w:cantSplit/>
        </w:trPr>
        <w:tc>
          <w:tcPr>
            <w:tcW w:w="4503" w:type="dxa"/>
          </w:tcPr>
          <w:p w14:paraId="691319E7" w14:textId="77777777" w:rsidR="00051B39" w:rsidRPr="00D04F9B" w:rsidRDefault="00051B39" w:rsidP="00051B39">
            <w:pPr>
              <w:pStyle w:val="Table"/>
              <w:widowControl w:val="0"/>
              <w:spacing w:before="0" w:after="0"/>
              <w:rPr>
                <w:rFonts w:ascii="Times New Roman" w:hAnsi="Times New Roman"/>
                <w:szCs w:val="20"/>
              </w:rPr>
            </w:pPr>
            <w:r>
              <w:rPr>
                <w:rFonts w:ascii="Times New Roman" w:hAnsi="Times New Roman"/>
                <w:szCs w:val="20"/>
                <w:lang w:val="sl-SI"/>
              </w:rPr>
              <w:t>število dogodkov</w:t>
            </w:r>
            <w:r w:rsidRPr="00C73B8E">
              <w:rPr>
                <w:rFonts w:ascii="Times New Roman" w:hAnsi="Times New Roman"/>
                <w:szCs w:val="20"/>
                <w:lang w:val="sl-SI"/>
              </w:rPr>
              <w:t>*</w:t>
            </w:r>
          </w:p>
        </w:tc>
        <w:tc>
          <w:tcPr>
            <w:tcW w:w="2409" w:type="dxa"/>
          </w:tcPr>
          <w:p w14:paraId="1CD5942D"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11</w:t>
            </w:r>
          </w:p>
        </w:tc>
        <w:tc>
          <w:tcPr>
            <w:tcW w:w="2268" w:type="dxa"/>
          </w:tcPr>
          <w:p w14:paraId="48A25358"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22</w:t>
            </w:r>
          </w:p>
        </w:tc>
      </w:tr>
      <w:tr w:rsidR="00051B39" w:rsidRPr="00D04F9B" w14:paraId="50DBB67B" w14:textId="77777777" w:rsidTr="00943188">
        <w:trPr>
          <w:cantSplit/>
        </w:trPr>
        <w:tc>
          <w:tcPr>
            <w:tcW w:w="4503" w:type="dxa"/>
          </w:tcPr>
          <w:p w14:paraId="1EB98F77" w14:textId="77777777" w:rsidR="00051B39" w:rsidRPr="00D04F9B" w:rsidRDefault="00051B39" w:rsidP="00051B39">
            <w:pPr>
              <w:pStyle w:val="Table"/>
              <w:widowControl w:val="0"/>
              <w:spacing w:before="0" w:after="0"/>
              <w:rPr>
                <w:rFonts w:ascii="Times New Roman" w:hAnsi="Times New Roman"/>
                <w:szCs w:val="20"/>
              </w:rPr>
            </w:pPr>
            <w:r>
              <w:rPr>
                <w:rFonts w:ascii="Times New Roman" w:hAnsi="Times New Roman"/>
                <w:szCs w:val="20"/>
                <w:lang w:val="sl-SI"/>
              </w:rPr>
              <w:t>število cenzuriranih</w:t>
            </w:r>
          </w:p>
        </w:tc>
        <w:tc>
          <w:tcPr>
            <w:tcW w:w="2409" w:type="dxa"/>
          </w:tcPr>
          <w:p w14:paraId="4FC1909C"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26</w:t>
            </w:r>
          </w:p>
        </w:tc>
        <w:tc>
          <w:tcPr>
            <w:tcW w:w="2268" w:type="dxa"/>
          </w:tcPr>
          <w:p w14:paraId="4FD59C58"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25</w:t>
            </w:r>
          </w:p>
        </w:tc>
      </w:tr>
      <w:tr w:rsidR="00051B39" w:rsidRPr="00D04F9B" w14:paraId="4EE19804" w14:textId="77777777" w:rsidTr="00943188">
        <w:trPr>
          <w:cantSplit/>
        </w:trPr>
        <w:tc>
          <w:tcPr>
            <w:tcW w:w="4503" w:type="dxa"/>
            <w:tcBorders>
              <w:bottom w:val="nil"/>
            </w:tcBorders>
          </w:tcPr>
          <w:p w14:paraId="17F476B6" w14:textId="77777777" w:rsidR="00051B39" w:rsidRPr="00D04F9B" w:rsidRDefault="00051B39" w:rsidP="00051B39">
            <w:pPr>
              <w:pStyle w:val="Table"/>
              <w:widowControl w:val="0"/>
              <w:spacing w:before="0" w:after="0"/>
              <w:rPr>
                <w:rFonts w:ascii="Times New Roman" w:hAnsi="Times New Roman"/>
                <w:szCs w:val="20"/>
              </w:rPr>
            </w:pPr>
            <w:r>
              <w:rPr>
                <w:rFonts w:ascii="Times New Roman" w:hAnsi="Times New Roman"/>
                <w:szCs w:val="20"/>
                <w:lang w:val="sl-SI"/>
              </w:rPr>
              <w:t>mediana</w:t>
            </w:r>
            <w:r w:rsidRPr="00C73B8E">
              <w:rPr>
                <w:rFonts w:ascii="Times New Roman" w:hAnsi="Times New Roman"/>
                <w:szCs w:val="20"/>
                <w:lang w:val="sl-SI"/>
              </w:rPr>
              <w:t xml:space="preserve"> (m</w:t>
            </w:r>
            <w:r>
              <w:rPr>
                <w:rFonts w:ascii="Times New Roman" w:hAnsi="Times New Roman"/>
                <w:szCs w:val="20"/>
                <w:lang w:val="sl-SI"/>
              </w:rPr>
              <w:t>eseci</w:t>
            </w:r>
            <w:r w:rsidRPr="00C73B8E">
              <w:rPr>
                <w:rFonts w:ascii="Times New Roman" w:hAnsi="Times New Roman"/>
                <w:szCs w:val="20"/>
                <w:lang w:val="sl-SI"/>
              </w:rPr>
              <w:t>)</w:t>
            </w:r>
          </w:p>
        </w:tc>
        <w:tc>
          <w:tcPr>
            <w:tcW w:w="2409" w:type="dxa"/>
            <w:tcBorders>
              <w:bottom w:val="nil"/>
            </w:tcBorders>
          </w:tcPr>
          <w:p w14:paraId="187AD86B" w14:textId="77777777" w:rsidR="00051B39" w:rsidRPr="00D04F9B" w:rsidRDefault="004A7C30" w:rsidP="004A7C30">
            <w:pPr>
              <w:pStyle w:val="Table"/>
              <w:widowControl w:val="0"/>
              <w:tabs>
                <w:tab w:val="clear" w:pos="284"/>
              </w:tabs>
              <w:spacing w:before="0" w:after="0"/>
              <w:jc w:val="center"/>
              <w:rPr>
                <w:rFonts w:ascii="Times New Roman" w:hAnsi="Times New Roman"/>
                <w:szCs w:val="20"/>
                <w:vertAlign w:val="superscript"/>
              </w:rPr>
            </w:pPr>
            <w:r>
              <w:rPr>
                <w:rFonts w:ascii="Times New Roman" w:hAnsi="Times New Roman"/>
                <w:szCs w:val="20"/>
                <w:lang w:val="sl-SI"/>
              </w:rPr>
              <w:t>26,1</w:t>
            </w:r>
          </w:p>
        </w:tc>
        <w:tc>
          <w:tcPr>
            <w:tcW w:w="2268" w:type="dxa"/>
            <w:tcBorders>
              <w:bottom w:val="nil"/>
            </w:tcBorders>
          </w:tcPr>
          <w:p w14:paraId="3BCD5278" w14:textId="77777777" w:rsidR="00051B39" w:rsidRPr="00D04F9B" w:rsidRDefault="004A7C30" w:rsidP="004A7C30">
            <w:pPr>
              <w:pStyle w:val="Table"/>
              <w:widowControl w:val="0"/>
              <w:tabs>
                <w:tab w:val="clear" w:pos="284"/>
              </w:tabs>
              <w:spacing w:before="0" w:after="0"/>
              <w:jc w:val="center"/>
              <w:rPr>
                <w:rFonts w:ascii="Times New Roman" w:hAnsi="Times New Roman"/>
                <w:szCs w:val="20"/>
                <w:vertAlign w:val="superscript"/>
              </w:rPr>
            </w:pPr>
            <w:r>
              <w:rPr>
                <w:rFonts w:ascii="Times New Roman" w:hAnsi="Times New Roman"/>
                <w:szCs w:val="20"/>
                <w:lang w:val="sl-SI"/>
              </w:rPr>
              <w:t>15,7</w:t>
            </w:r>
          </w:p>
        </w:tc>
      </w:tr>
      <w:tr w:rsidR="00051B39" w:rsidRPr="00D04F9B" w14:paraId="4AD9D7CA" w14:textId="77777777" w:rsidTr="00943188">
        <w:trPr>
          <w:cantSplit/>
        </w:trPr>
        <w:tc>
          <w:tcPr>
            <w:tcW w:w="4503" w:type="dxa"/>
            <w:tcBorders>
              <w:top w:val="nil"/>
              <w:bottom w:val="nil"/>
            </w:tcBorders>
          </w:tcPr>
          <w:p w14:paraId="3F91A3CD" w14:textId="77777777" w:rsidR="00051B39" w:rsidRPr="00D04F9B" w:rsidRDefault="00051B39" w:rsidP="00051B39">
            <w:pPr>
              <w:pStyle w:val="Table"/>
              <w:widowControl w:val="0"/>
              <w:spacing w:before="0" w:after="0"/>
              <w:rPr>
                <w:rFonts w:ascii="Times New Roman" w:hAnsi="Times New Roman"/>
                <w:szCs w:val="20"/>
              </w:rPr>
            </w:pPr>
            <w:r w:rsidRPr="00C73B8E">
              <w:rPr>
                <w:rFonts w:ascii="Times New Roman" w:hAnsi="Times New Roman"/>
                <w:szCs w:val="20"/>
                <w:lang w:val="sl-SI"/>
              </w:rPr>
              <w:tab/>
              <w:t>95</w:t>
            </w:r>
            <w:r>
              <w:rPr>
                <w:rFonts w:ascii="Times New Roman" w:hAnsi="Times New Roman"/>
                <w:szCs w:val="20"/>
                <w:lang w:val="sl-SI"/>
              </w:rPr>
              <w:t>-odstotni IZ</w:t>
            </w:r>
          </w:p>
        </w:tc>
        <w:tc>
          <w:tcPr>
            <w:tcW w:w="2409" w:type="dxa"/>
            <w:tcBorders>
              <w:top w:val="nil"/>
              <w:bottom w:val="nil"/>
            </w:tcBorders>
          </w:tcPr>
          <w:p w14:paraId="5145BADA"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(NE)</w:t>
            </w:r>
          </w:p>
        </w:tc>
        <w:tc>
          <w:tcPr>
            <w:tcW w:w="2268" w:type="dxa"/>
            <w:tcBorders>
              <w:top w:val="nil"/>
              <w:bottom w:val="nil"/>
            </w:tcBorders>
          </w:tcPr>
          <w:p w14:paraId="7B1E0CB1"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(12</w:t>
            </w:r>
            <w:r>
              <w:rPr>
                <w:rFonts w:ascii="Times New Roman" w:hAnsi="Times New Roman"/>
                <w:szCs w:val="20"/>
              </w:rPr>
              <w:t>,</w:t>
            </w:r>
            <w:r w:rsidRPr="00D04F9B">
              <w:rPr>
                <w:rFonts w:ascii="Times New Roman" w:hAnsi="Times New Roman"/>
                <w:szCs w:val="20"/>
              </w:rPr>
              <w:t>0,</w:t>
            </w:r>
            <w:r>
              <w:rPr>
                <w:rFonts w:ascii="Times New Roman" w:hAnsi="Times New Roman"/>
                <w:szCs w:val="20"/>
                <w:lang w:val="sl-SI"/>
              </w:rPr>
              <w:t xml:space="preserve"> </w:t>
            </w:r>
            <w:r w:rsidRPr="00D04F9B">
              <w:rPr>
                <w:rFonts w:ascii="Times New Roman" w:hAnsi="Times New Roman"/>
                <w:szCs w:val="20"/>
              </w:rPr>
              <w:t>20</w:t>
            </w:r>
            <w:r>
              <w:rPr>
                <w:rFonts w:ascii="Times New Roman" w:hAnsi="Times New Roman"/>
                <w:szCs w:val="20"/>
              </w:rPr>
              <w:t>,</w:t>
            </w:r>
            <w:r w:rsidRPr="00D04F9B">
              <w:rPr>
                <w:rFonts w:ascii="Times New Roman" w:hAnsi="Times New Roman"/>
                <w:szCs w:val="20"/>
              </w:rPr>
              <w:t>2)</w:t>
            </w:r>
          </w:p>
        </w:tc>
      </w:tr>
      <w:tr w:rsidR="00051B39" w:rsidRPr="00D04F9B" w14:paraId="5B1FD33F" w14:textId="77777777" w:rsidTr="00943188">
        <w:trPr>
          <w:cantSplit/>
        </w:trPr>
        <w:tc>
          <w:tcPr>
            <w:tcW w:w="4503" w:type="dxa"/>
            <w:tcBorders>
              <w:top w:val="nil"/>
              <w:bottom w:val="nil"/>
            </w:tcBorders>
          </w:tcPr>
          <w:p w14:paraId="22383308" w14:textId="77777777" w:rsidR="00051B39" w:rsidRPr="00D04F9B" w:rsidRDefault="00051B39" w:rsidP="00051B39">
            <w:pPr>
              <w:pStyle w:val="Table"/>
              <w:widowControl w:val="0"/>
              <w:spacing w:before="0" w:after="0"/>
              <w:rPr>
                <w:rFonts w:ascii="Times New Roman" w:hAnsi="Times New Roman"/>
                <w:szCs w:val="20"/>
              </w:rPr>
            </w:pPr>
            <w:r>
              <w:rPr>
                <w:rFonts w:ascii="Times New Roman" w:hAnsi="Times New Roman"/>
                <w:szCs w:val="20"/>
                <w:lang w:val="sl-SI"/>
              </w:rPr>
              <w:t>verjetnost za obdobje brez dogodkov (</w:t>
            </w:r>
            <w:r w:rsidRPr="006F2DD7">
              <w:rPr>
                <w:rFonts w:ascii="Times New Roman" w:hAnsi="Times New Roman"/>
                <w:i/>
                <w:szCs w:val="20"/>
                <w:lang w:val="sl-SI"/>
              </w:rPr>
              <w:t>event</w:t>
            </w:r>
            <w:r w:rsidRPr="006F2DD7">
              <w:rPr>
                <w:rFonts w:ascii="Times New Roman" w:hAnsi="Times New Roman"/>
                <w:i/>
                <w:szCs w:val="20"/>
                <w:lang w:val="sl-SI"/>
              </w:rPr>
              <w:noBreakHyphen/>
              <w:t>free probability</w:t>
            </w:r>
            <w:r>
              <w:rPr>
                <w:rFonts w:ascii="Times New Roman" w:hAnsi="Times New Roman"/>
                <w:szCs w:val="20"/>
                <w:lang w:val="sl-SI"/>
              </w:rPr>
              <w:t>)</w:t>
            </w:r>
            <w:r w:rsidRPr="00C73B8E">
              <w:rPr>
                <w:rFonts w:ascii="Times New Roman" w:hAnsi="Times New Roman"/>
                <w:szCs w:val="20"/>
                <w:lang w:val="sl-SI"/>
              </w:rPr>
              <w:t xml:space="preserve"> (%), (95</w:t>
            </w:r>
            <w:r>
              <w:rPr>
                <w:rFonts w:ascii="Times New Roman" w:hAnsi="Times New Roman"/>
                <w:szCs w:val="20"/>
                <w:lang w:val="sl-SI"/>
              </w:rPr>
              <w:noBreakHyphen/>
              <w:t>odstotni IZ</w:t>
            </w:r>
            <w:r w:rsidRPr="00C73B8E">
              <w:rPr>
                <w:rFonts w:ascii="Times New Roman" w:hAnsi="Times New Roman"/>
                <w:szCs w:val="20"/>
                <w:lang w:val="sl-SI"/>
              </w:rPr>
              <w:t>)</w:t>
            </w:r>
          </w:p>
        </w:tc>
        <w:tc>
          <w:tcPr>
            <w:tcW w:w="2409" w:type="dxa"/>
            <w:tcBorders>
              <w:top w:val="nil"/>
              <w:bottom w:val="nil"/>
            </w:tcBorders>
          </w:tcPr>
          <w:p w14:paraId="610A7ACB"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p>
        </w:tc>
        <w:tc>
          <w:tcPr>
            <w:tcW w:w="2268" w:type="dxa"/>
            <w:tcBorders>
              <w:top w:val="nil"/>
              <w:bottom w:val="nil"/>
            </w:tcBorders>
          </w:tcPr>
          <w:p w14:paraId="6A15A31F"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p>
        </w:tc>
      </w:tr>
      <w:tr w:rsidR="00051B39" w:rsidRPr="00D04F9B" w14:paraId="1A297235" w14:textId="77777777" w:rsidTr="00943188">
        <w:trPr>
          <w:cantSplit/>
        </w:trPr>
        <w:tc>
          <w:tcPr>
            <w:tcW w:w="4503" w:type="dxa"/>
            <w:tcBorders>
              <w:top w:val="nil"/>
              <w:bottom w:val="nil"/>
            </w:tcBorders>
          </w:tcPr>
          <w:p w14:paraId="6EF802CF" w14:textId="77777777" w:rsidR="00051B39" w:rsidRPr="00D04F9B" w:rsidRDefault="00051B39" w:rsidP="00051B39">
            <w:pPr>
              <w:pStyle w:val="Table"/>
              <w:widowControl w:val="0"/>
              <w:spacing w:before="0" w:after="0"/>
              <w:rPr>
                <w:rFonts w:ascii="Times New Roman" w:hAnsi="Times New Roman"/>
                <w:szCs w:val="20"/>
              </w:rPr>
            </w:pPr>
            <w:r w:rsidRPr="00C73B8E">
              <w:rPr>
                <w:rFonts w:ascii="Times New Roman" w:hAnsi="Times New Roman"/>
                <w:szCs w:val="20"/>
                <w:lang w:val="sl-SI"/>
              </w:rPr>
              <w:tab/>
            </w:r>
            <w:r>
              <w:rPr>
                <w:rFonts w:ascii="Times New Roman" w:hAnsi="Times New Roman"/>
                <w:szCs w:val="20"/>
                <w:lang w:val="sl-SI"/>
              </w:rPr>
              <w:t xml:space="preserve">za </w:t>
            </w:r>
            <w:r w:rsidRPr="00C73B8E">
              <w:rPr>
                <w:rFonts w:ascii="Times New Roman" w:hAnsi="Times New Roman"/>
                <w:szCs w:val="20"/>
                <w:lang w:val="sl-SI"/>
              </w:rPr>
              <w:t>6 m</w:t>
            </w:r>
            <w:r>
              <w:rPr>
                <w:rFonts w:ascii="Times New Roman" w:hAnsi="Times New Roman"/>
                <w:szCs w:val="20"/>
                <w:lang w:val="sl-SI"/>
              </w:rPr>
              <w:t>esecev</w:t>
            </w:r>
          </w:p>
        </w:tc>
        <w:tc>
          <w:tcPr>
            <w:tcW w:w="2409" w:type="dxa"/>
            <w:tcBorders>
              <w:top w:val="nil"/>
              <w:bottom w:val="nil"/>
            </w:tcBorders>
          </w:tcPr>
          <w:p w14:paraId="3B90A0C2"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fr-FR"/>
              </w:rPr>
              <w:t>86,4</w:t>
            </w:r>
            <w:r w:rsidR="00051B39" w:rsidRPr="00D04F9B">
              <w:rPr>
                <w:rFonts w:ascii="Times New Roman" w:hAnsi="Times New Roman"/>
                <w:szCs w:val="20"/>
                <w:lang w:val="fr-FR"/>
              </w:rPr>
              <w:t xml:space="preserve"> (</w:t>
            </w:r>
            <w:r>
              <w:rPr>
                <w:rFonts w:ascii="Times New Roman" w:hAnsi="Times New Roman"/>
                <w:szCs w:val="20"/>
                <w:lang w:val="fr-FR"/>
              </w:rPr>
              <w:t>67,7</w:t>
            </w:r>
            <w:r w:rsidR="00051B39" w:rsidRPr="00D04F9B">
              <w:rPr>
                <w:rFonts w:ascii="Times New Roman" w:hAnsi="Times New Roman"/>
                <w:szCs w:val="20"/>
                <w:lang w:val="fr-FR"/>
              </w:rPr>
              <w:t>,</w:t>
            </w:r>
            <w:r w:rsidR="00051B39">
              <w:rPr>
                <w:rFonts w:ascii="Times New Roman" w:hAnsi="Times New Roman"/>
                <w:szCs w:val="20"/>
                <w:lang w:val="fr-FR"/>
              </w:rPr>
              <w:t xml:space="preserve"> </w:t>
            </w:r>
            <w:r>
              <w:rPr>
                <w:rFonts w:ascii="Times New Roman" w:hAnsi="Times New Roman"/>
                <w:szCs w:val="20"/>
                <w:lang w:val="fr-FR"/>
              </w:rPr>
              <w:t>94,7</w:t>
            </w:r>
            <w:r w:rsidR="00051B39" w:rsidRPr="00D04F9B">
              <w:rPr>
                <w:rFonts w:ascii="Times New Roman" w:hAnsi="Times New Roman"/>
                <w:szCs w:val="20"/>
              </w:rPr>
              <w:t>)</w:t>
            </w:r>
          </w:p>
        </w:tc>
        <w:tc>
          <w:tcPr>
            <w:tcW w:w="2268" w:type="dxa"/>
            <w:tcBorders>
              <w:top w:val="nil"/>
              <w:bottom w:val="nil"/>
            </w:tcBorders>
          </w:tcPr>
          <w:p w14:paraId="3673F923"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89</w:t>
            </w:r>
            <w:r>
              <w:rPr>
                <w:rFonts w:ascii="Times New Roman" w:hAnsi="Times New Roman"/>
                <w:szCs w:val="20"/>
              </w:rPr>
              <w:t>,</w:t>
            </w:r>
            <w:r w:rsidRPr="00D04F9B">
              <w:rPr>
                <w:rFonts w:ascii="Times New Roman" w:hAnsi="Times New Roman"/>
                <w:szCs w:val="20"/>
              </w:rPr>
              <w:t>8 (74</w:t>
            </w:r>
            <w:r>
              <w:rPr>
                <w:rFonts w:ascii="Times New Roman" w:hAnsi="Times New Roman"/>
                <w:szCs w:val="20"/>
              </w:rPr>
              <w:t>,</w:t>
            </w:r>
            <w:r w:rsidRPr="00D04F9B">
              <w:rPr>
                <w:rFonts w:ascii="Times New Roman" w:hAnsi="Times New Roman"/>
                <w:szCs w:val="20"/>
              </w:rPr>
              <w:t>8, 96</w:t>
            </w:r>
            <w:r>
              <w:rPr>
                <w:rFonts w:ascii="Times New Roman" w:hAnsi="Times New Roman"/>
                <w:szCs w:val="20"/>
              </w:rPr>
              <w:t>,</w:t>
            </w:r>
            <w:r w:rsidRPr="00D04F9B">
              <w:rPr>
                <w:rFonts w:ascii="Times New Roman" w:hAnsi="Times New Roman"/>
                <w:szCs w:val="20"/>
              </w:rPr>
              <w:t>1)</w:t>
            </w:r>
          </w:p>
        </w:tc>
      </w:tr>
      <w:tr w:rsidR="00051B39" w:rsidRPr="00D04F9B" w14:paraId="09A1EFF3" w14:textId="77777777" w:rsidTr="00943188">
        <w:trPr>
          <w:cantSplit/>
        </w:trPr>
        <w:tc>
          <w:tcPr>
            <w:tcW w:w="4503" w:type="dxa"/>
            <w:tcBorders>
              <w:top w:val="nil"/>
              <w:bottom w:val="nil"/>
            </w:tcBorders>
          </w:tcPr>
          <w:p w14:paraId="430F2176" w14:textId="77777777" w:rsidR="00051B39" w:rsidRPr="00D04F9B" w:rsidRDefault="00051B39" w:rsidP="00051B39">
            <w:pPr>
              <w:pStyle w:val="Table"/>
              <w:widowControl w:val="0"/>
              <w:spacing w:before="0" w:after="0"/>
              <w:rPr>
                <w:rFonts w:ascii="Times New Roman" w:hAnsi="Times New Roman"/>
                <w:szCs w:val="20"/>
                <w:lang w:val="fr-FR"/>
              </w:rPr>
            </w:pPr>
            <w:r w:rsidRPr="00C73B8E">
              <w:rPr>
                <w:rFonts w:ascii="Times New Roman" w:hAnsi="Times New Roman"/>
                <w:szCs w:val="20"/>
                <w:lang w:val="sl-SI"/>
              </w:rPr>
              <w:tab/>
            </w:r>
            <w:r>
              <w:rPr>
                <w:rFonts w:ascii="Times New Roman" w:hAnsi="Times New Roman"/>
                <w:szCs w:val="20"/>
                <w:lang w:val="sl-SI"/>
              </w:rPr>
              <w:t xml:space="preserve">za </w:t>
            </w:r>
            <w:r w:rsidRPr="00C73B8E">
              <w:rPr>
                <w:rFonts w:ascii="Times New Roman" w:hAnsi="Times New Roman"/>
                <w:szCs w:val="20"/>
                <w:lang w:val="sl-SI"/>
              </w:rPr>
              <w:t>9 m</w:t>
            </w:r>
            <w:r>
              <w:rPr>
                <w:rFonts w:ascii="Times New Roman" w:hAnsi="Times New Roman"/>
                <w:szCs w:val="20"/>
                <w:lang w:val="sl-SI"/>
              </w:rPr>
              <w:t>esecev</w:t>
            </w:r>
          </w:p>
        </w:tc>
        <w:tc>
          <w:tcPr>
            <w:tcW w:w="2409" w:type="dxa"/>
            <w:tcBorders>
              <w:top w:val="nil"/>
              <w:bottom w:val="nil"/>
            </w:tcBorders>
          </w:tcPr>
          <w:p w14:paraId="36838D46"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fr-FR"/>
              </w:rPr>
              <w:t>74,9</w:t>
            </w:r>
            <w:r w:rsidR="00051B39" w:rsidRPr="00D04F9B">
              <w:rPr>
                <w:rFonts w:ascii="Times New Roman" w:hAnsi="Times New Roman"/>
                <w:szCs w:val="20"/>
                <w:lang w:val="fr-FR"/>
              </w:rPr>
              <w:t xml:space="preserve"> (</w:t>
            </w:r>
            <w:r>
              <w:rPr>
                <w:rFonts w:ascii="Times New Roman" w:hAnsi="Times New Roman"/>
                <w:szCs w:val="20"/>
                <w:lang w:val="fr-FR"/>
              </w:rPr>
              <w:t>54,4</w:t>
            </w:r>
            <w:r w:rsidR="00051B39" w:rsidRPr="00D04F9B">
              <w:rPr>
                <w:rFonts w:ascii="Times New Roman" w:hAnsi="Times New Roman"/>
                <w:szCs w:val="20"/>
                <w:lang w:val="fr-FR"/>
              </w:rPr>
              <w:t>,</w:t>
            </w:r>
            <w:r w:rsidR="00051B39">
              <w:rPr>
                <w:rFonts w:ascii="Times New Roman" w:hAnsi="Times New Roman"/>
                <w:szCs w:val="20"/>
                <w:lang w:val="fr-FR"/>
              </w:rPr>
              <w:t xml:space="preserve"> </w:t>
            </w:r>
            <w:r>
              <w:rPr>
                <w:rFonts w:ascii="Times New Roman" w:hAnsi="Times New Roman"/>
                <w:szCs w:val="20"/>
                <w:lang w:val="fr-FR"/>
              </w:rPr>
              <w:t>87,2</w:t>
            </w:r>
            <w:r w:rsidR="00051B39" w:rsidRPr="00D04F9B">
              <w:rPr>
                <w:rFonts w:ascii="Times New Roman" w:hAnsi="Times New Roman"/>
                <w:szCs w:val="20"/>
                <w:lang w:val="fr-FR"/>
              </w:rPr>
              <w:t>)</w:t>
            </w:r>
          </w:p>
        </w:tc>
        <w:tc>
          <w:tcPr>
            <w:tcW w:w="2268" w:type="dxa"/>
            <w:tcBorders>
              <w:top w:val="nil"/>
              <w:bottom w:val="nil"/>
            </w:tcBorders>
          </w:tcPr>
          <w:p w14:paraId="6FCF955C"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80</w:t>
            </w:r>
            <w:r>
              <w:rPr>
                <w:rFonts w:ascii="Times New Roman" w:hAnsi="Times New Roman"/>
                <w:szCs w:val="20"/>
              </w:rPr>
              <w:t>,</w:t>
            </w:r>
            <w:r w:rsidRPr="00D04F9B">
              <w:rPr>
                <w:rFonts w:ascii="Times New Roman" w:hAnsi="Times New Roman"/>
                <w:szCs w:val="20"/>
              </w:rPr>
              <w:t>7 (63</w:t>
            </w:r>
            <w:r>
              <w:rPr>
                <w:rFonts w:ascii="Times New Roman" w:hAnsi="Times New Roman"/>
                <w:szCs w:val="20"/>
              </w:rPr>
              <w:t>,</w:t>
            </w:r>
            <w:r w:rsidRPr="00D04F9B">
              <w:rPr>
                <w:rFonts w:ascii="Times New Roman" w:hAnsi="Times New Roman"/>
                <w:szCs w:val="20"/>
              </w:rPr>
              <w:t>5,</w:t>
            </w:r>
            <w:r>
              <w:rPr>
                <w:rFonts w:ascii="Times New Roman" w:hAnsi="Times New Roman"/>
                <w:szCs w:val="20"/>
                <w:lang w:val="sl-SI"/>
              </w:rPr>
              <w:t xml:space="preserve"> </w:t>
            </w:r>
            <w:r w:rsidRPr="00D04F9B">
              <w:rPr>
                <w:rFonts w:ascii="Times New Roman" w:hAnsi="Times New Roman"/>
                <w:szCs w:val="20"/>
              </w:rPr>
              <w:t>90</w:t>
            </w:r>
            <w:r>
              <w:rPr>
                <w:rFonts w:ascii="Times New Roman" w:hAnsi="Times New Roman"/>
                <w:szCs w:val="20"/>
              </w:rPr>
              <w:t>,</w:t>
            </w:r>
            <w:r w:rsidRPr="00D04F9B">
              <w:rPr>
                <w:rFonts w:ascii="Times New Roman" w:hAnsi="Times New Roman"/>
                <w:szCs w:val="20"/>
              </w:rPr>
              <w:t>4)</w:t>
            </w:r>
          </w:p>
        </w:tc>
      </w:tr>
      <w:tr w:rsidR="00051B39" w:rsidRPr="00D04F9B" w14:paraId="241F96EE" w14:textId="77777777" w:rsidTr="00943188">
        <w:trPr>
          <w:cantSplit/>
        </w:trPr>
        <w:tc>
          <w:tcPr>
            <w:tcW w:w="4503" w:type="dxa"/>
            <w:tcBorders>
              <w:top w:val="nil"/>
              <w:bottom w:val="single" w:sz="4" w:space="0" w:color="auto"/>
            </w:tcBorders>
          </w:tcPr>
          <w:p w14:paraId="247EE4C4" w14:textId="77777777" w:rsidR="00051B39" w:rsidRPr="00D04F9B" w:rsidRDefault="00051B39" w:rsidP="00051B39">
            <w:pPr>
              <w:pStyle w:val="Table"/>
              <w:widowControl w:val="0"/>
              <w:spacing w:before="0" w:after="0"/>
              <w:rPr>
                <w:rFonts w:ascii="Times New Roman" w:hAnsi="Times New Roman"/>
                <w:szCs w:val="20"/>
              </w:rPr>
            </w:pPr>
            <w:r w:rsidRPr="00C73B8E">
              <w:rPr>
                <w:rFonts w:ascii="Times New Roman" w:hAnsi="Times New Roman"/>
                <w:szCs w:val="20"/>
                <w:lang w:val="sl-SI"/>
              </w:rPr>
              <w:tab/>
            </w:r>
            <w:r>
              <w:rPr>
                <w:rFonts w:ascii="Times New Roman" w:hAnsi="Times New Roman"/>
                <w:szCs w:val="20"/>
                <w:lang w:val="sl-SI"/>
              </w:rPr>
              <w:t xml:space="preserve">za </w:t>
            </w:r>
            <w:r w:rsidRPr="00C73B8E">
              <w:rPr>
                <w:rFonts w:ascii="Times New Roman" w:hAnsi="Times New Roman"/>
                <w:szCs w:val="20"/>
                <w:lang w:val="sl-SI"/>
              </w:rPr>
              <w:t>12 m</w:t>
            </w:r>
            <w:r>
              <w:rPr>
                <w:rFonts w:ascii="Times New Roman" w:hAnsi="Times New Roman"/>
                <w:szCs w:val="20"/>
                <w:lang w:val="sl-SI"/>
              </w:rPr>
              <w:t>esecev</w:t>
            </w:r>
          </w:p>
        </w:tc>
        <w:tc>
          <w:tcPr>
            <w:tcW w:w="2409" w:type="dxa"/>
            <w:tcBorders>
              <w:top w:val="nil"/>
              <w:bottom w:val="single" w:sz="4" w:space="0" w:color="auto"/>
            </w:tcBorders>
          </w:tcPr>
          <w:p w14:paraId="331B027A"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64,9</w:t>
            </w:r>
            <w:r w:rsidR="00051B39" w:rsidRPr="00D04F9B">
              <w:rPr>
                <w:rFonts w:ascii="Times New Roman" w:hAnsi="Times New Roman"/>
                <w:szCs w:val="20"/>
              </w:rPr>
              <w:t xml:space="preserve"> (</w:t>
            </w:r>
            <w:r>
              <w:rPr>
                <w:rFonts w:ascii="Times New Roman" w:hAnsi="Times New Roman"/>
                <w:szCs w:val="20"/>
                <w:lang w:val="sl-SI"/>
              </w:rPr>
              <w:t>42,3</w:t>
            </w:r>
            <w:r w:rsidR="00051B39" w:rsidRPr="00D04F9B">
              <w:rPr>
                <w:rFonts w:ascii="Times New Roman" w:hAnsi="Times New Roman"/>
                <w:szCs w:val="20"/>
              </w:rPr>
              <w:t>,</w:t>
            </w:r>
            <w:r w:rsidR="00051B39">
              <w:rPr>
                <w:rFonts w:ascii="Times New Roman" w:hAnsi="Times New Roman"/>
                <w:szCs w:val="20"/>
                <w:lang w:val="sl-SI"/>
              </w:rPr>
              <w:t xml:space="preserve"> </w:t>
            </w:r>
            <w:r>
              <w:rPr>
                <w:rFonts w:ascii="Times New Roman" w:hAnsi="Times New Roman"/>
                <w:szCs w:val="20"/>
                <w:lang w:val="sl-SI"/>
              </w:rPr>
              <w:t>80,4</w:t>
            </w:r>
            <w:r w:rsidR="00051B39" w:rsidRPr="00D04F9B">
              <w:rPr>
                <w:rFonts w:ascii="Times New Roman" w:hAnsi="Times New Roman"/>
                <w:szCs w:val="20"/>
              </w:rPr>
              <w:t>)</w:t>
            </w:r>
          </w:p>
        </w:tc>
        <w:tc>
          <w:tcPr>
            <w:tcW w:w="2268" w:type="dxa"/>
            <w:tcBorders>
              <w:top w:val="nil"/>
              <w:bottom w:val="single" w:sz="4" w:space="0" w:color="auto"/>
            </w:tcBorders>
          </w:tcPr>
          <w:p w14:paraId="2E3AE2E7"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71,4</w:t>
            </w:r>
            <w:r w:rsidR="00051B39" w:rsidRPr="00D04F9B">
              <w:rPr>
                <w:rFonts w:ascii="Times New Roman" w:hAnsi="Times New Roman"/>
                <w:szCs w:val="20"/>
              </w:rPr>
              <w:t xml:space="preserve"> (</w:t>
            </w:r>
            <w:r>
              <w:rPr>
                <w:rFonts w:ascii="Times New Roman" w:hAnsi="Times New Roman"/>
                <w:szCs w:val="20"/>
                <w:lang w:val="sl-SI"/>
              </w:rPr>
              <w:t>53,1</w:t>
            </w:r>
            <w:r w:rsidR="00051B39" w:rsidRPr="00D04F9B">
              <w:rPr>
                <w:rFonts w:ascii="Times New Roman" w:hAnsi="Times New Roman"/>
                <w:szCs w:val="20"/>
              </w:rPr>
              <w:t>,</w:t>
            </w:r>
            <w:r w:rsidR="00051B39">
              <w:rPr>
                <w:rFonts w:ascii="Times New Roman" w:hAnsi="Times New Roman"/>
                <w:szCs w:val="20"/>
                <w:lang w:val="sl-SI"/>
              </w:rPr>
              <w:t xml:space="preserve"> </w:t>
            </w:r>
            <w:r>
              <w:rPr>
                <w:rFonts w:ascii="Times New Roman" w:hAnsi="Times New Roman"/>
                <w:szCs w:val="20"/>
                <w:lang w:val="sl-SI"/>
              </w:rPr>
              <w:t>83,6</w:t>
            </w:r>
            <w:r w:rsidR="00051B39" w:rsidRPr="00D04F9B">
              <w:rPr>
                <w:rFonts w:ascii="Times New Roman" w:hAnsi="Times New Roman"/>
                <w:szCs w:val="20"/>
              </w:rPr>
              <w:t>)</w:t>
            </w:r>
          </w:p>
        </w:tc>
      </w:tr>
      <w:tr w:rsidR="00051B39" w:rsidRPr="00D04F9B" w14:paraId="645F2848" w14:textId="77777777" w:rsidTr="00943188">
        <w:trPr>
          <w:cantSplit/>
        </w:trPr>
        <w:tc>
          <w:tcPr>
            <w:tcW w:w="4503" w:type="dxa"/>
            <w:tcBorders>
              <w:top w:val="single" w:sz="4" w:space="0" w:color="auto"/>
            </w:tcBorders>
          </w:tcPr>
          <w:p w14:paraId="6AEDE839" w14:textId="77777777" w:rsidR="00051B39" w:rsidRPr="00D04F9B" w:rsidRDefault="00051B39" w:rsidP="00051B39">
            <w:pPr>
              <w:pStyle w:val="Table"/>
              <w:widowControl w:val="0"/>
              <w:spacing w:before="0" w:after="0"/>
              <w:rPr>
                <w:rFonts w:ascii="Times New Roman" w:hAnsi="Times New Roman"/>
                <w:b/>
                <w:szCs w:val="20"/>
              </w:rPr>
            </w:pPr>
            <w:r>
              <w:rPr>
                <w:rFonts w:ascii="Times New Roman" w:hAnsi="Times New Roman"/>
                <w:b/>
                <w:szCs w:val="20"/>
                <w:lang w:val="sl-SI"/>
              </w:rPr>
              <w:t>Preživetje brez napredovanja bolezni</w:t>
            </w:r>
          </w:p>
        </w:tc>
        <w:tc>
          <w:tcPr>
            <w:tcW w:w="2409" w:type="dxa"/>
            <w:tcBorders>
              <w:top w:val="single" w:sz="4" w:space="0" w:color="auto"/>
            </w:tcBorders>
          </w:tcPr>
          <w:p w14:paraId="43F2C2A6" w14:textId="77777777" w:rsidR="00051B39" w:rsidRPr="00D04F9B" w:rsidRDefault="00051B39" w:rsidP="00051B39">
            <w:pPr>
              <w:pStyle w:val="Table"/>
              <w:widowControl w:val="0"/>
              <w:spacing w:before="0" w:after="0"/>
              <w:jc w:val="center"/>
              <w:rPr>
                <w:rFonts w:ascii="Times New Roman" w:hAnsi="Times New Roman"/>
                <w:szCs w:val="20"/>
              </w:rPr>
            </w:pPr>
          </w:p>
        </w:tc>
        <w:tc>
          <w:tcPr>
            <w:tcW w:w="2268" w:type="dxa"/>
            <w:tcBorders>
              <w:top w:val="single" w:sz="4" w:space="0" w:color="auto"/>
            </w:tcBorders>
          </w:tcPr>
          <w:p w14:paraId="53224287" w14:textId="77777777" w:rsidR="00051B39" w:rsidRPr="00D04F9B" w:rsidRDefault="00051B39" w:rsidP="00051B39">
            <w:pPr>
              <w:pStyle w:val="Table"/>
              <w:widowControl w:val="0"/>
              <w:spacing w:before="0" w:after="0"/>
              <w:jc w:val="center"/>
              <w:rPr>
                <w:rFonts w:ascii="Times New Roman" w:hAnsi="Times New Roman"/>
                <w:szCs w:val="20"/>
              </w:rPr>
            </w:pPr>
          </w:p>
        </w:tc>
      </w:tr>
      <w:tr w:rsidR="00051B39" w:rsidRPr="00D04F9B" w14:paraId="1529954C" w14:textId="77777777" w:rsidTr="00943188">
        <w:trPr>
          <w:cantSplit/>
        </w:trPr>
        <w:tc>
          <w:tcPr>
            <w:tcW w:w="4503" w:type="dxa"/>
          </w:tcPr>
          <w:p w14:paraId="319939EF" w14:textId="77777777" w:rsidR="00051B39" w:rsidRPr="00D04F9B" w:rsidRDefault="00051B39" w:rsidP="00051B39">
            <w:pPr>
              <w:pStyle w:val="Table"/>
              <w:widowControl w:val="0"/>
              <w:spacing w:before="0" w:after="0"/>
              <w:rPr>
                <w:rFonts w:ascii="Times New Roman" w:hAnsi="Times New Roman"/>
                <w:szCs w:val="20"/>
              </w:rPr>
            </w:pPr>
            <w:r>
              <w:rPr>
                <w:rFonts w:ascii="Times New Roman" w:hAnsi="Times New Roman"/>
                <w:szCs w:val="20"/>
                <w:lang w:val="sl-SI"/>
              </w:rPr>
              <w:t>število dogodkov</w:t>
            </w:r>
            <w:r w:rsidRPr="00C73B8E">
              <w:rPr>
                <w:rFonts w:ascii="Times New Roman" w:hAnsi="Times New Roman"/>
                <w:szCs w:val="20"/>
                <w:lang w:val="sl-SI"/>
              </w:rPr>
              <w:t>*</w:t>
            </w:r>
          </w:p>
        </w:tc>
        <w:tc>
          <w:tcPr>
            <w:tcW w:w="2409" w:type="dxa"/>
          </w:tcPr>
          <w:p w14:paraId="5E504F41"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16</w:t>
            </w:r>
          </w:p>
        </w:tc>
        <w:tc>
          <w:tcPr>
            <w:tcW w:w="2268" w:type="dxa"/>
          </w:tcPr>
          <w:p w14:paraId="49FD4AC0"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28</w:t>
            </w:r>
          </w:p>
        </w:tc>
      </w:tr>
      <w:tr w:rsidR="00051B39" w:rsidRPr="00D04F9B" w14:paraId="0FF81E06" w14:textId="77777777" w:rsidTr="00943188">
        <w:trPr>
          <w:cantSplit/>
        </w:trPr>
        <w:tc>
          <w:tcPr>
            <w:tcW w:w="4503" w:type="dxa"/>
          </w:tcPr>
          <w:p w14:paraId="77514D83" w14:textId="77777777" w:rsidR="00051B39" w:rsidRPr="00D04F9B" w:rsidRDefault="00051B39" w:rsidP="00051B39">
            <w:pPr>
              <w:pStyle w:val="Table"/>
              <w:widowControl w:val="0"/>
              <w:spacing w:before="0" w:after="0"/>
              <w:rPr>
                <w:rFonts w:ascii="Times New Roman" w:hAnsi="Times New Roman"/>
                <w:szCs w:val="20"/>
              </w:rPr>
            </w:pPr>
            <w:r>
              <w:rPr>
                <w:rFonts w:ascii="Times New Roman" w:hAnsi="Times New Roman"/>
                <w:szCs w:val="20"/>
                <w:lang w:val="sl-SI"/>
              </w:rPr>
              <w:t>število cenzuriranih</w:t>
            </w:r>
          </w:p>
        </w:tc>
        <w:tc>
          <w:tcPr>
            <w:tcW w:w="2409" w:type="dxa"/>
          </w:tcPr>
          <w:p w14:paraId="051790AE"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50</w:t>
            </w:r>
          </w:p>
        </w:tc>
        <w:tc>
          <w:tcPr>
            <w:tcW w:w="2268" w:type="dxa"/>
          </w:tcPr>
          <w:p w14:paraId="741620E0" w14:textId="77777777" w:rsidR="00051B39" w:rsidRPr="00D04F9B" w:rsidRDefault="004A7C30" w:rsidP="004A7C30">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38</w:t>
            </w:r>
          </w:p>
        </w:tc>
      </w:tr>
      <w:tr w:rsidR="00051B39" w:rsidRPr="00D04F9B" w14:paraId="270461A0" w14:textId="77777777" w:rsidTr="00943188">
        <w:trPr>
          <w:cantSplit/>
        </w:trPr>
        <w:tc>
          <w:tcPr>
            <w:tcW w:w="4503" w:type="dxa"/>
            <w:tcBorders>
              <w:bottom w:val="nil"/>
            </w:tcBorders>
          </w:tcPr>
          <w:p w14:paraId="3CA48E58" w14:textId="77777777" w:rsidR="00051B39" w:rsidRPr="00D04F9B" w:rsidRDefault="00051B39" w:rsidP="00051B39">
            <w:pPr>
              <w:pStyle w:val="Table"/>
              <w:widowControl w:val="0"/>
              <w:spacing w:before="0" w:after="0"/>
              <w:rPr>
                <w:rFonts w:ascii="Times New Roman" w:hAnsi="Times New Roman"/>
                <w:szCs w:val="20"/>
              </w:rPr>
            </w:pPr>
            <w:r>
              <w:rPr>
                <w:rFonts w:ascii="Times New Roman" w:hAnsi="Times New Roman"/>
                <w:szCs w:val="20"/>
                <w:lang w:val="sl-SI"/>
              </w:rPr>
              <w:t>mediana</w:t>
            </w:r>
            <w:r w:rsidRPr="00C73B8E">
              <w:rPr>
                <w:rFonts w:ascii="Times New Roman" w:hAnsi="Times New Roman"/>
                <w:szCs w:val="20"/>
                <w:lang w:val="sl-SI"/>
              </w:rPr>
              <w:t xml:space="preserve"> (m</w:t>
            </w:r>
            <w:r>
              <w:rPr>
                <w:rFonts w:ascii="Times New Roman" w:hAnsi="Times New Roman"/>
                <w:szCs w:val="20"/>
                <w:lang w:val="sl-SI"/>
              </w:rPr>
              <w:t>eseci</w:t>
            </w:r>
            <w:r w:rsidRPr="00C73B8E">
              <w:rPr>
                <w:rFonts w:ascii="Times New Roman" w:hAnsi="Times New Roman"/>
                <w:szCs w:val="20"/>
                <w:lang w:val="sl-SI"/>
              </w:rPr>
              <w:t>)</w:t>
            </w:r>
          </w:p>
        </w:tc>
        <w:tc>
          <w:tcPr>
            <w:tcW w:w="2409" w:type="dxa"/>
            <w:tcBorders>
              <w:bottom w:val="nil"/>
            </w:tcBorders>
          </w:tcPr>
          <w:p w14:paraId="0FF5885C" w14:textId="77777777" w:rsidR="00051B39" w:rsidRPr="00D04F9B" w:rsidRDefault="00051B39" w:rsidP="00051B39">
            <w:pPr>
              <w:pStyle w:val="Table"/>
              <w:widowControl w:val="0"/>
              <w:tabs>
                <w:tab w:val="clear" w:pos="284"/>
              </w:tabs>
              <w:spacing w:before="0" w:after="0"/>
              <w:jc w:val="center"/>
              <w:rPr>
                <w:rFonts w:ascii="Times New Roman" w:hAnsi="Times New Roman"/>
                <w:szCs w:val="20"/>
                <w:vertAlign w:val="superscript"/>
              </w:rPr>
            </w:pPr>
            <w:r w:rsidRPr="00D04F9B">
              <w:rPr>
                <w:rFonts w:ascii="Times New Roman" w:hAnsi="Times New Roman"/>
                <w:szCs w:val="20"/>
              </w:rPr>
              <w:t>22</w:t>
            </w:r>
            <w:r>
              <w:rPr>
                <w:rFonts w:ascii="Times New Roman" w:hAnsi="Times New Roman"/>
                <w:szCs w:val="20"/>
              </w:rPr>
              <w:t>,</w:t>
            </w:r>
            <w:r w:rsidRPr="00D04F9B">
              <w:rPr>
                <w:rFonts w:ascii="Times New Roman" w:hAnsi="Times New Roman"/>
                <w:szCs w:val="20"/>
              </w:rPr>
              <w:t>1</w:t>
            </w:r>
          </w:p>
        </w:tc>
        <w:tc>
          <w:tcPr>
            <w:tcW w:w="2268" w:type="dxa"/>
            <w:tcBorders>
              <w:bottom w:val="nil"/>
            </w:tcBorders>
          </w:tcPr>
          <w:p w14:paraId="597CE259" w14:textId="77777777" w:rsidR="00051B39" w:rsidRPr="00D04F9B" w:rsidRDefault="00051B39" w:rsidP="00051B39">
            <w:pPr>
              <w:pStyle w:val="Table"/>
              <w:widowControl w:val="0"/>
              <w:tabs>
                <w:tab w:val="clear" w:pos="284"/>
              </w:tabs>
              <w:spacing w:before="0" w:after="0"/>
              <w:jc w:val="center"/>
              <w:rPr>
                <w:rFonts w:ascii="Times New Roman" w:hAnsi="Times New Roman"/>
                <w:szCs w:val="20"/>
                <w:vertAlign w:val="superscript"/>
              </w:rPr>
            </w:pPr>
            <w:r w:rsidRPr="00D04F9B">
              <w:rPr>
                <w:rFonts w:ascii="Times New Roman" w:hAnsi="Times New Roman"/>
                <w:szCs w:val="20"/>
              </w:rPr>
              <w:t>19</w:t>
            </w:r>
            <w:r>
              <w:rPr>
                <w:rFonts w:ascii="Times New Roman" w:hAnsi="Times New Roman"/>
                <w:szCs w:val="20"/>
              </w:rPr>
              <w:t>,</w:t>
            </w:r>
            <w:r w:rsidRPr="00D04F9B">
              <w:rPr>
                <w:rFonts w:ascii="Times New Roman" w:hAnsi="Times New Roman"/>
                <w:szCs w:val="20"/>
              </w:rPr>
              <w:t>4</w:t>
            </w:r>
          </w:p>
        </w:tc>
      </w:tr>
      <w:tr w:rsidR="00051B39" w:rsidRPr="00D04F9B" w14:paraId="4AD9A2DB" w14:textId="77777777" w:rsidTr="00943188">
        <w:trPr>
          <w:cantSplit/>
        </w:trPr>
        <w:tc>
          <w:tcPr>
            <w:tcW w:w="4503" w:type="dxa"/>
            <w:tcBorders>
              <w:top w:val="nil"/>
              <w:bottom w:val="nil"/>
            </w:tcBorders>
          </w:tcPr>
          <w:p w14:paraId="6E22032D" w14:textId="77777777" w:rsidR="00051B39" w:rsidRPr="00D04F9B" w:rsidRDefault="00051B39" w:rsidP="00051B39">
            <w:pPr>
              <w:pStyle w:val="Table"/>
              <w:widowControl w:val="0"/>
              <w:spacing w:before="0" w:after="0"/>
              <w:rPr>
                <w:rFonts w:ascii="Times New Roman" w:hAnsi="Times New Roman"/>
                <w:szCs w:val="20"/>
              </w:rPr>
            </w:pPr>
            <w:r w:rsidRPr="00C73B8E">
              <w:rPr>
                <w:rFonts w:ascii="Times New Roman" w:hAnsi="Times New Roman"/>
                <w:szCs w:val="20"/>
                <w:lang w:val="sl-SI"/>
              </w:rPr>
              <w:tab/>
              <w:t>95</w:t>
            </w:r>
            <w:r>
              <w:rPr>
                <w:rFonts w:ascii="Times New Roman" w:hAnsi="Times New Roman"/>
                <w:szCs w:val="20"/>
                <w:lang w:val="sl-SI"/>
              </w:rPr>
              <w:t>-odstotni IZ</w:t>
            </w:r>
          </w:p>
        </w:tc>
        <w:tc>
          <w:tcPr>
            <w:tcW w:w="2409" w:type="dxa"/>
            <w:tcBorders>
              <w:top w:val="nil"/>
              <w:bottom w:val="nil"/>
            </w:tcBorders>
          </w:tcPr>
          <w:p w14:paraId="29E0BD33"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(NE)</w:t>
            </w:r>
          </w:p>
        </w:tc>
        <w:tc>
          <w:tcPr>
            <w:tcW w:w="2268" w:type="dxa"/>
            <w:tcBorders>
              <w:top w:val="nil"/>
              <w:bottom w:val="nil"/>
            </w:tcBorders>
          </w:tcPr>
          <w:p w14:paraId="2DC71E14" w14:textId="77777777" w:rsidR="00051B39" w:rsidRPr="00D04F9B" w:rsidRDefault="00051B39" w:rsidP="00F72DBB">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(16</w:t>
            </w:r>
            <w:r>
              <w:rPr>
                <w:rFonts w:ascii="Times New Roman" w:hAnsi="Times New Roman"/>
                <w:szCs w:val="20"/>
              </w:rPr>
              <w:t>,</w:t>
            </w:r>
            <w:r w:rsidRPr="00D04F9B">
              <w:rPr>
                <w:rFonts w:ascii="Times New Roman" w:hAnsi="Times New Roman"/>
                <w:szCs w:val="20"/>
              </w:rPr>
              <w:t xml:space="preserve">6, </w:t>
            </w:r>
            <w:r w:rsidR="00F72DBB">
              <w:rPr>
                <w:rFonts w:ascii="Times New Roman" w:hAnsi="Times New Roman"/>
                <w:szCs w:val="20"/>
                <w:lang w:val="sl-SI"/>
              </w:rPr>
              <w:t>23,6</w:t>
            </w:r>
            <w:r w:rsidRPr="00D04F9B">
              <w:rPr>
                <w:rFonts w:ascii="Times New Roman" w:hAnsi="Times New Roman"/>
                <w:szCs w:val="20"/>
              </w:rPr>
              <w:t>)</w:t>
            </w:r>
          </w:p>
        </w:tc>
      </w:tr>
      <w:tr w:rsidR="00051B39" w:rsidRPr="00D04F9B" w14:paraId="0E0006A2" w14:textId="77777777" w:rsidTr="00943188">
        <w:trPr>
          <w:cantSplit/>
        </w:trPr>
        <w:tc>
          <w:tcPr>
            <w:tcW w:w="4503" w:type="dxa"/>
            <w:tcBorders>
              <w:top w:val="nil"/>
              <w:bottom w:val="nil"/>
            </w:tcBorders>
          </w:tcPr>
          <w:p w14:paraId="1A49913D" w14:textId="77777777" w:rsidR="00051B39" w:rsidRPr="00D04F9B" w:rsidRDefault="00051B39" w:rsidP="00051B39">
            <w:pPr>
              <w:pStyle w:val="Table"/>
              <w:widowControl w:val="0"/>
              <w:spacing w:before="0" w:after="0"/>
              <w:ind w:right="-108"/>
              <w:rPr>
                <w:rFonts w:ascii="Times New Roman" w:hAnsi="Times New Roman"/>
                <w:szCs w:val="20"/>
              </w:rPr>
            </w:pPr>
            <w:r>
              <w:rPr>
                <w:rFonts w:ascii="Times New Roman" w:hAnsi="Times New Roman"/>
                <w:szCs w:val="20"/>
                <w:lang w:val="sl-SI"/>
              </w:rPr>
              <w:t>verjetnost za obdobje brez napredovanja bolezni (</w:t>
            </w:r>
            <w:r w:rsidRPr="006F2DD7">
              <w:rPr>
                <w:rFonts w:ascii="Times New Roman" w:hAnsi="Times New Roman"/>
                <w:i/>
                <w:szCs w:val="20"/>
                <w:lang w:val="sl-SI"/>
              </w:rPr>
              <w:t>progression</w:t>
            </w:r>
            <w:r w:rsidRPr="006F2DD7">
              <w:rPr>
                <w:rFonts w:ascii="Times New Roman" w:hAnsi="Times New Roman"/>
                <w:i/>
                <w:szCs w:val="20"/>
                <w:lang w:val="sl-SI"/>
              </w:rPr>
              <w:noBreakHyphen/>
              <w:t>free survival probability</w:t>
            </w:r>
            <w:r>
              <w:rPr>
                <w:rFonts w:ascii="Times New Roman" w:hAnsi="Times New Roman"/>
                <w:szCs w:val="20"/>
                <w:lang w:val="sl-SI"/>
              </w:rPr>
              <w:t>)</w:t>
            </w:r>
            <w:r w:rsidRPr="00C73B8E">
              <w:rPr>
                <w:rFonts w:ascii="Times New Roman" w:hAnsi="Times New Roman"/>
                <w:szCs w:val="20"/>
                <w:lang w:val="sl-SI"/>
              </w:rPr>
              <w:t xml:space="preserve"> (%), (95</w:t>
            </w:r>
            <w:r>
              <w:rPr>
                <w:rFonts w:ascii="Times New Roman" w:hAnsi="Times New Roman"/>
                <w:szCs w:val="20"/>
                <w:lang w:val="sl-SI"/>
              </w:rPr>
              <w:t>-odstotni IZ</w:t>
            </w:r>
            <w:r w:rsidRPr="00C73B8E">
              <w:rPr>
                <w:rFonts w:ascii="Times New Roman" w:hAnsi="Times New Roman"/>
                <w:szCs w:val="20"/>
                <w:lang w:val="sl-SI"/>
              </w:rPr>
              <w:t>)</w:t>
            </w:r>
          </w:p>
        </w:tc>
        <w:tc>
          <w:tcPr>
            <w:tcW w:w="2409" w:type="dxa"/>
            <w:tcBorders>
              <w:top w:val="nil"/>
              <w:bottom w:val="nil"/>
            </w:tcBorders>
          </w:tcPr>
          <w:p w14:paraId="1355974C"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p>
        </w:tc>
        <w:tc>
          <w:tcPr>
            <w:tcW w:w="2268" w:type="dxa"/>
            <w:tcBorders>
              <w:top w:val="nil"/>
              <w:bottom w:val="nil"/>
            </w:tcBorders>
          </w:tcPr>
          <w:p w14:paraId="5599F2AF"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p>
        </w:tc>
      </w:tr>
      <w:tr w:rsidR="00051B39" w:rsidRPr="00D04F9B" w14:paraId="0ECF52B4" w14:textId="77777777" w:rsidTr="00943188">
        <w:trPr>
          <w:cantSplit/>
        </w:trPr>
        <w:tc>
          <w:tcPr>
            <w:tcW w:w="4503" w:type="dxa"/>
            <w:tcBorders>
              <w:top w:val="nil"/>
              <w:bottom w:val="nil"/>
            </w:tcBorders>
          </w:tcPr>
          <w:p w14:paraId="320B2D46" w14:textId="77777777" w:rsidR="00051B39" w:rsidRPr="00D04F9B" w:rsidRDefault="00051B39" w:rsidP="00051B39">
            <w:pPr>
              <w:pStyle w:val="Table"/>
              <w:widowControl w:val="0"/>
              <w:spacing w:before="0" w:after="0"/>
              <w:rPr>
                <w:rFonts w:ascii="Times New Roman" w:hAnsi="Times New Roman"/>
                <w:szCs w:val="20"/>
              </w:rPr>
            </w:pPr>
            <w:r w:rsidRPr="00C73B8E">
              <w:rPr>
                <w:rFonts w:ascii="Times New Roman" w:hAnsi="Times New Roman"/>
                <w:szCs w:val="20"/>
                <w:lang w:val="sl-SI"/>
              </w:rPr>
              <w:tab/>
            </w:r>
            <w:r>
              <w:rPr>
                <w:rFonts w:ascii="Times New Roman" w:hAnsi="Times New Roman"/>
                <w:szCs w:val="20"/>
                <w:lang w:val="sl-SI"/>
              </w:rPr>
              <w:t xml:space="preserve">za </w:t>
            </w:r>
            <w:r w:rsidRPr="00C73B8E">
              <w:rPr>
                <w:rFonts w:ascii="Times New Roman" w:hAnsi="Times New Roman"/>
                <w:szCs w:val="20"/>
                <w:lang w:val="sl-SI"/>
              </w:rPr>
              <w:t>6 m</w:t>
            </w:r>
            <w:r>
              <w:rPr>
                <w:rFonts w:ascii="Times New Roman" w:hAnsi="Times New Roman"/>
                <w:szCs w:val="20"/>
                <w:lang w:val="sl-SI"/>
              </w:rPr>
              <w:t>esecev</w:t>
            </w:r>
          </w:p>
        </w:tc>
        <w:tc>
          <w:tcPr>
            <w:tcW w:w="2409" w:type="dxa"/>
            <w:tcBorders>
              <w:top w:val="nil"/>
              <w:bottom w:val="nil"/>
            </w:tcBorders>
          </w:tcPr>
          <w:p w14:paraId="71D4A7A6" w14:textId="77777777" w:rsidR="00051B39" w:rsidRPr="00D04F9B" w:rsidRDefault="00051B39" w:rsidP="00051B39">
            <w:pPr>
              <w:pStyle w:val="Table"/>
              <w:widowControl w:val="0"/>
              <w:tabs>
                <w:tab w:val="clear" w:pos="284"/>
              </w:tabs>
              <w:spacing w:before="0" w:after="0"/>
              <w:jc w:val="center"/>
              <w:rPr>
                <w:rFonts w:ascii="Times New Roman" w:hAnsi="Times New Roman"/>
                <w:szCs w:val="20"/>
              </w:rPr>
            </w:pPr>
            <w:r w:rsidRPr="00D04F9B">
              <w:rPr>
                <w:rFonts w:ascii="Times New Roman" w:hAnsi="Times New Roman"/>
                <w:szCs w:val="20"/>
              </w:rPr>
              <w:t>94</w:t>
            </w:r>
            <w:r>
              <w:rPr>
                <w:rFonts w:ascii="Times New Roman" w:hAnsi="Times New Roman"/>
                <w:szCs w:val="20"/>
              </w:rPr>
              <w:t>,</w:t>
            </w:r>
            <w:r w:rsidRPr="00D04F9B">
              <w:rPr>
                <w:rFonts w:ascii="Times New Roman" w:hAnsi="Times New Roman"/>
                <w:szCs w:val="20"/>
              </w:rPr>
              <w:t>8 (84</w:t>
            </w:r>
            <w:r>
              <w:rPr>
                <w:rFonts w:ascii="Times New Roman" w:hAnsi="Times New Roman"/>
                <w:szCs w:val="20"/>
              </w:rPr>
              <w:t>,</w:t>
            </w:r>
            <w:r w:rsidRPr="00D04F9B">
              <w:rPr>
                <w:rFonts w:ascii="Times New Roman" w:hAnsi="Times New Roman"/>
                <w:szCs w:val="20"/>
              </w:rPr>
              <w:t>6, 98</w:t>
            </w:r>
            <w:r>
              <w:rPr>
                <w:rFonts w:ascii="Times New Roman" w:hAnsi="Times New Roman"/>
                <w:szCs w:val="20"/>
              </w:rPr>
              <w:t>,</w:t>
            </w:r>
            <w:r w:rsidRPr="00D04F9B">
              <w:rPr>
                <w:rFonts w:ascii="Times New Roman" w:hAnsi="Times New Roman"/>
                <w:szCs w:val="20"/>
              </w:rPr>
              <w:t>3)</w:t>
            </w:r>
          </w:p>
        </w:tc>
        <w:tc>
          <w:tcPr>
            <w:tcW w:w="2268" w:type="dxa"/>
            <w:tcBorders>
              <w:top w:val="nil"/>
              <w:bottom w:val="nil"/>
            </w:tcBorders>
          </w:tcPr>
          <w:p w14:paraId="0630879D" w14:textId="77777777" w:rsidR="00051B39" w:rsidRPr="00D04F9B" w:rsidRDefault="00545A9F" w:rsidP="00545A9F">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94,7</w:t>
            </w:r>
            <w:r w:rsidR="00051B39" w:rsidRPr="00D04F9B">
              <w:rPr>
                <w:rFonts w:ascii="Times New Roman" w:hAnsi="Times New Roman"/>
                <w:szCs w:val="20"/>
              </w:rPr>
              <w:t xml:space="preserve"> (</w:t>
            </w:r>
            <w:r>
              <w:rPr>
                <w:rFonts w:ascii="Times New Roman" w:hAnsi="Times New Roman"/>
                <w:szCs w:val="20"/>
                <w:lang w:val="sl-SI"/>
              </w:rPr>
              <w:t>84,5</w:t>
            </w:r>
            <w:r w:rsidR="00051B39" w:rsidRPr="00D04F9B">
              <w:rPr>
                <w:rFonts w:ascii="Times New Roman" w:hAnsi="Times New Roman"/>
                <w:szCs w:val="20"/>
              </w:rPr>
              <w:t>, 98</w:t>
            </w:r>
            <w:r w:rsidR="00051B39">
              <w:rPr>
                <w:rFonts w:ascii="Times New Roman" w:hAnsi="Times New Roman"/>
                <w:szCs w:val="20"/>
              </w:rPr>
              <w:t>,</w:t>
            </w:r>
            <w:r w:rsidR="00051B39" w:rsidRPr="00D04F9B">
              <w:rPr>
                <w:rFonts w:ascii="Times New Roman" w:hAnsi="Times New Roman"/>
                <w:szCs w:val="20"/>
              </w:rPr>
              <w:t>3)</w:t>
            </w:r>
          </w:p>
        </w:tc>
      </w:tr>
      <w:tr w:rsidR="00051B39" w:rsidRPr="00D04F9B" w14:paraId="64F7D497" w14:textId="77777777" w:rsidTr="00943188">
        <w:trPr>
          <w:cantSplit/>
        </w:trPr>
        <w:tc>
          <w:tcPr>
            <w:tcW w:w="4503" w:type="dxa"/>
            <w:tcBorders>
              <w:top w:val="nil"/>
              <w:bottom w:val="single" w:sz="4" w:space="0" w:color="auto"/>
            </w:tcBorders>
          </w:tcPr>
          <w:p w14:paraId="42A46D80" w14:textId="77777777" w:rsidR="00051B39" w:rsidRPr="00D04F9B" w:rsidRDefault="00051B39" w:rsidP="00051B39">
            <w:pPr>
              <w:pStyle w:val="Table"/>
              <w:widowControl w:val="0"/>
              <w:spacing w:before="0" w:after="0"/>
              <w:rPr>
                <w:rFonts w:ascii="Times New Roman" w:hAnsi="Times New Roman"/>
                <w:szCs w:val="20"/>
              </w:rPr>
            </w:pPr>
            <w:r w:rsidRPr="00C73B8E">
              <w:rPr>
                <w:rFonts w:ascii="Times New Roman" w:hAnsi="Times New Roman"/>
                <w:szCs w:val="20"/>
                <w:lang w:val="sl-SI"/>
              </w:rPr>
              <w:tab/>
            </w:r>
            <w:r>
              <w:rPr>
                <w:rFonts w:ascii="Times New Roman" w:hAnsi="Times New Roman"/>
                <w:szCs w:val="20"/>
                <w:lang w:val="sl-SI"/>
              </w:rPr>
              <w:t xml:space="preserve">za </w:t>
            </w:r>
            <w:r w:rsidRPr="00C73B8E">
              <w:rPr>
                <w:rFonts w:ascii="Times New Roman" w:hAnsi="Times New Roman"/>
                <w:szCs w:val="20"/>
                <w:lang w:val="sl-SI"/>
              </w:rPr>
              <w:t>12 m</w:t>
            </w:r>
            <w:r>
              <w:rPr>
                <w:rFonts w:ascii="Times New Roman" w:hAnsi="Times New Roman"/>
                <w:szCs w:val="20"/>
                <w:lang w:val="sl-SI"/>
              </w:rPr>
              <w:t>esecev</w:t>
            </w:r>
          </w:p>
        </w:tc>
        <w:tc>
          <w:tcPr>
            <w:tcW w:w="2409" w:type="dxa"/>
            <w:tcBorders>
              <w:top w:val="nil"/>
              <w:bottom w:val="single" w:sz="4" w:space="0" w:color="auto"/>
            </w:tcBorders>
          </w:tcPr>
          <w:p w14:paraId="3909A47D" w14:textId="77777777" w:rsidR="00051B39" w:rsidRPr="00D04F9B" w:rsidRDefault="00F72DBB" w:rsidP="00F72DBB">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82,0</w:t>
            </w:r>
            <w:r w:rsidR="00051B39" w:rsidRPr="00D04F9B">
              <w:rPr>
                <w:rFonts w:ascii="Times New Roman" w:hAnsi="Times New Roman"/>
                <w:szCs w:val="20"/>
              </w:rPr>
              <w:t xml:space="preserve"> (</w:t>
            </w:r>
            <w:r>
              <w:rPr>
                <w:rFonts w:ascii="Times New Roman" w:hAnsi="Times New Roman"/>
                <w:szCs w:val="20"/>
                <w:lang w:val="sl-SI"/>
              </w:rPr>
              <w:t>66,7</w:t>
            </w:r>
            <w:r w:rsidR="00051B39" w:rsidRPr="00D04F9B">
              <w:rPr>
                <w:rFonts w:ascii="Times New Roman" w:hAnsi="Times New Roman"/>
                <w:szCs w:val="20"/>
              </w:rPr>
              <w:t xml:space="preserve">, </w:t>
            </w:r>
            <w:r>
              <w:rPr>
                <w:rFonts w:ascii="Times New Roman" w:hAnsi="Times New Roman"/>
                <w:szCs w:val="20"/>
                <w:lang w:val="sl-SI"/>
              </w:rPr>
              <w:t>90,7</w:t>
            </w:r>
            <w:r w:rsidR="00051B39" w:rsidRPr="00D04F9B">
              <w:rPr>
                <w:rFonts w:ascii="Times New Roman" w:hAnsi="Times New Roman"/>
                <w:szCs w:val="20"/>
              </w:rPr>
              <w:t>)</w:t>
            </w:r>
          </w:p>
        </w:tc>
        <w:tc>
          <w:tcPr>
            <w:tcW w:w="2268" w:type="dxa"/>
            <w:tcBorders>
              <w:top w:val="nil"/>
              <w:bottom w:val="single" w:sz="4" w:space="0" w:color="auto"/>
            </w:tcBorders>
          </w:tcPr>
          <w:p w14:paraId="41F812D9" w14:textId="77777777" w:rsidR="00051B39" w:rsidRPr="00D04F9B" w:rsidRDefault="00545A9F" w:rsidP="00545A9F">
            <w:pPr>
              <w:pStyle w:val="Table"/>
              <w:widowControl w:val="0"/>
              <w:tabs>
                <w:tab w:val="clear" w:pos="284"/>
              </w:tabs>
              <w:spacing w:before="0" w:after="0"/>
              <w:jc w:val="center"/>
              <w:rPr>
                <w:rFonts w:ascii="Times New Roman" w:hAnsi="Times New Roman"/>
                <w:szCs w:val="20"/>
              </w:rPr>
            </w:pPr>
            <w:r>
              <w:rPr>
                <w:rFonts w:ascii="Times New Roman" w:hAnsi="Times New Roman"/>
                <w:szCs w:val="20"/>
                <w:lang w:val="sl-SI"/>
              </w:rPr>
              <w:t>75,5</w:t>
            </w:r>
            <w:r w:rsidR="00051B39" w:rsidRPr="00D04F9B">
              <w:rPr>
                <w:rFonts w:ascii="Times New Roman" w:hAnsi="Times New Roman"/>
                <w:szCs w:val="20"/>
              </w:rPr>
              <w:t xml:space="preserve"> (</w:t>
            </w:r>
            <w:r>
              <w:rPr>
                <w:rFonts w:ascii="Times New Roman" w:hAnsi="Times New Roman"/>
                <w:szCs w:val="20"/>
                <w:lang w:val="sl-SI"/>
              </w:rPr>
              <w:t>60,7</w:t>
            </w:r>
            <w:r w:rsidR="00051B39" w:rsidRPr="00D04F9B">
              <w:rPr>
                <w:rFonts w:ascii="Times New Roman" w:hAnsi="Times New Roman"/>
                <w:szCs w:val="20"/>
              </w:rPr>
              <w:t xml:space="preserve">, </w:t>
            </w:r>
            <w:r>
              <w:rPr>
                <w:rFonts w:ascii="Times New Roman" w:hAnsi="Times New Roman"/>
                <w:szCs w:val="20"/>
                <w:lang w:val="sl-SI"/>
              </w:rPr>
              <w:t>85,4</w:t>
            </w:r>
            <w:r w:rsidR="00051B39" w:rsidRPr="00D04F9B">
              <w:rPr>
                <w:rFonts w:ascii="Times New Roman" w:hAnsi="Times New Roman"/>
                <w:szCs w:val="20"/>
              </w:rPr>
              <w:t>)</w:t>
            </w:r>
          </w:p>
        </w:tc>
      </w:tr>
      <w:tr w:rsidR="00051B39" w:rsidRPr="002B1F4B" w14:paraId="70AA5032" w14:textId="77777777" w:rsidTr="00943188">
        <w:trPr>
          <w:cantSplit/>
        </w:trPr>
        <w:tc>
          <w:tcPr>
            <w:tcW w:w="9180" w:type="dxa"/>
            <w:gridSpan w:val="3"/>
            <w:tcBorders>
              <w:top w:val="single" w:sz="4" w:space="0" w:color="auto"/>
              <w:bottom w:val="single" w:sz="4" w:space="0" w:color="auto"/>
            </w:tcBorders>
          </w:tcPr>
          <w:p w14:paraId="12A382D2" w14:textId="77777777" w:rsidR="00051B39" w:rsidRDefault="00051B39" w:rsidP="00943188">
            <w:pPr>
              <w:pStyle w:val="Legend"/>
              <w:widowControl w:val="0"/>
              <w:spacing w:before="0" w:after="0"/>
              <w:rPr>
                <w:rFonts w:ascii="Times New Roman" w:hAnsi="Times New Roman"/>
                <w:szCs w:val="20"/>
              </w:rPr>
            </w:pPr>
            <w:r w:rsidRPr="00D04F9B">
              <w:rPr>
                <w:rFonts w:ascii="Times New Roman" w:hAnsi="Times New Roman"/>
                <w:szCs w:val="20"/>
                <w:vertAlign w:val="superscript"/>
              </w:rPr>
              <w:t>a</w:t>
            </w:r>
            <w:r>
              <w:rPr>
                <w:rFonts w:ascii="Times New Roman" w:hAnsi="Times New Roman"/>
                <w:szCs w:val="20"/>
                <w:vertAlign w:val="superscript"/>
              </w:rPr>
              <w:t xml:space="preserve"> </w:t>
            </w:r>
            <w:r w:rsidRPr="00C73B8E">
              <w:rPr>
                <w:rFonts w:ascii="Times New Roman" w:hAnsi="Times New Roman"/>
                <w:szCs w:val="20"/>
                <w:lang w:val="sl-SI"/>
              </w:rPr>
              <w:t>Skupina bolnikov za celotno analizo vključuje vse randomizirane bolnike</w:t>
            </w:r>
            <w:r>
              <w:rPr>
                <w:rFonts w:ascii="Times New Roman" w:hAnsi="Times New Roman"/>
                <w:szCs w:val="20"/>
                <w:lang w:val="sl-SI"/>
              </w:rPr>
              <w:t xml:space="preserve"> (populacijo z namenom zdravljenja, angl. </w:t>
            </w:r>
            <w:r w:rsidRPr="006A1DA7">
              <w:rPr>
                <w:rFonts w:ascii="Times New Roman" w:hAnsi="Times New Roman"/>
                <w:szCs w:val="20"/>
                <w:lang w:val="sl-SI"/>
              </w:rPr>
              <w:t>intent-to- treat</w:t>
            </w:r>
            <w:r w:rsidRPr="00D04F9B">
              <w:rPr>
                <w:rFonts w:ascii="Times New Roman" w:hAnsi="Times New Roman"/>
                <w:szCs w:val="20"/>
              </w:rPr>
              <w:t>).</w:t>
            </w:r>
          </w:p>
          <w:p w14:paraId="25DE5D3A" w14:textId="77777777" w:rsidR="00051B39" w:rsidRPr="00D04F9B" w:rsidRDefault="00051B39" w:rsidP="00943188">
            <w:pPr>
              <w:pStyle w:val="Legend"/>
              <w:widowControl w:val="0"/>
              <w:spacing w:before="0" w:after="0"/>
              <w:rPr>
                <w:rFonts w:ascii="Times New Roman" w:hAnsi="Times New Roman"/>
                <w:szCs w:val="20"/>
              </w:rPr>
            </w:pPr>
            <w:r w:rsidRPr="00C6712D">
              <w:rPr>
                <w:rFonts w:ascii="Times New Roman" w:hAnsi="Times New Roman"/>
                <w:szCs w:val="20"/>
                <w:vertAlign w:val="superscript"/>
              </w:rPr>
              <w:t>b</w:t>
            </w:r>
            <w:r>
              <w:rPr>
                <w:rFonts w:ascii="Times New Roman" w:hAnsi="Times New Roman"/>
                <w:szCs w:val="20"/>
              </w:rPr>
              <w:t xml:space="preserve"> </w:t>
            </w:r>
            <w:r w:rsidR="005A22B8">
              <w:rPr>
                <w:rFonts w:ascii="Times New Roman" w:hAnsi="Times New Roman"/>
                <w:szCs w:val="20"/>
                <w:lang w:val="sl-SI"/>
              </w:rPr>
              <w:t xml:space="preserve">Če bi za opredelitev popolnega odziva </w:t>
            </w:r>
            <w:r w:rsidR="005C4B2F">
              <w:rPr>
                <w:rFonts w:ascii="Times New Roman" w:hAnsi="Times New Roman"/>
                <w:szCs w:val="20"/>
                <w:lang w:val="sl-SI"/>
              </w:rPr>
              <w:t xml:space="preserve">zadoščal samo negativen histološki izvid </w:t>
            </w:r>
            <w:r w:rsidR="005A22B8">
              <w:rPr>
                <w:rFonts w:ascii="Times New Roman" w:hAnsi="Times New Roman"/>
                <w:szCs w:val="20"/>
                <w:lang w:val="sl-SI"/>
              </w:rPr>
              <w:t xml:space="preserve">pri </w:t>
            </w:r>
            <w:r w:rsidR="005C4B2F">
              <w:rPr>
                <w:rFonts w:ascii="Times New Roman" w:hAnsi="Times New Roman"/>
                <w:szCs w:val="20"/>
                <w:lang w:val="sl-SI"/>
              </w:rPr>
              <w:t xml:space="preserve">tistih </w:t>
            </w:r>
            <w:r w:rsidR="005A22B8">
              <w:rPr>
                <w:rFonts w:ascii="Times New Roman" w:hAnsi="Times New Roman"/>
                <w:szCs w:val="20"/>
                <w:lang w:val="sl-SI"/>
              </w:rPr>
              <w:t xml:space="preserve">bolnikih, ki so imeli pri drugih preiskavah (pri slikanju z magnetno resonanco ali na fotografiji) ocenjen najmanj delni odziv, bi bila stopnja popolnega odziva </w:t>
            </w:r>
            <w:r w:rsidR="00545A9F">
              <w:rPr>
                <w:rFonts w:ascii="Times New Roman" w:hAnsi="Times New Roman"/>
                <w:szCs w:val="20"/>
                <w:lang w:val="sl-SI"/>
              </w:rPr>
              <w:t>21,2</w:t>
            </w:r>
            <w:r w:rsidR="005A22B8">
              <w:rPr>
                <w:rFonts w:ascii="Times New Roman" w:hAnsi="Times New Roman"/>
                <w:szCs w:val="20"/>
                <w:lang w:val="sl-SI"/>
              </w:rPr>
              <w:t> </w:t>
            </w:r>
            <w:r>
              <w:rPr>
                <w:rFonts w:ascii="Times New Roman" w:hAnsi="Times New Roman"/>
                <w:szCs w:val="20"/>
              </w:rPr>
              <w:t>%.</w:t>
            </w:r>
          </w:p>
          <w:p w14:paraId="5EAB309E" w14:textId="77777777" w:rsidR="00051B39" w:rsidRPr="00D04F9B" w:rsidRDefault="00051B39" w:rsidP="00943188">
            <w:pPr>
              <w:pStyle w:val="Legend"/>
              <w:widowControl w:val="0"/>
              <w:spacing w:before="0" w:after="0"/>
              <w:rPr>
                <w:rFonts w:ascii="Times New Roman" w:hAnsi="Times New Roman"/>
                <w:szCs w:val="20"/>
              </w:rPr>
            </w:pPr>
            <w:r w:rsidRPr="00D04F9B">
              <w:rPr>
                <w:rFonts w:ascii="Times New Roman" w:hAnsi="Times New Roman"/>
                <w:szCs w:val="20"/>
              </w:rPr>
              <w:t>*</w:t>
            </w:r>
            <w:r w:rsidR="005C4B2F">
              <w:rPr>
                <w:rFonts w:ascii="Times New Roman" w:hAnsi="Times New Roman"/>
                <w:szCs w:val="20"/>
                <w:lang w:val="sl-SI"/>
              </w:rPr>
              <w:t xml:space="preserve"> Izraz dogodek se nanaša na napredovanje bolezni ali smrt iz kateregakoli vzroka</w:t>
            </w:r>
            <w:r w:rsidRPr="00D04F9B">
              <w:rPr>
                <w:rFonts w:ascii="Times New Roman" w:hAnsi="Times New Roman"/>
                <w:szCs w:val="20"/>
              </w:rPr>
              <w:t>.</w:t>
            </w:r>
          </w:p>
          <w:p w14:paraId="6875003A" w14:textId="77777777" w:rsidR="005C4B2F" w:rsidRPr="00C73B8E" w:rsidRDefault="005C4B2F" w:rsidP="005C4B2F">
            <w:pPr>
              <w:pStyle w:val="Legend"/>
              <w:widowControl w:val="0"/>
              <w:spacing w:before="0" w:after="0"/>
              <w:rPr>
                <w:rFonts w:ascii="Times New Roman" w:hAnsi="Times New Roman"/>
                <w:szCs w:val="20"/>
                <w:lang w:val="sl-SI"/>
              </w:rPr>
            </w:pPr>
            <w:r w:rsidRPr="00C73B8E">
              <w:rPr>
                <w:rFonts w:ascii="Times New Roman" w:hAnsi="Times New Roman"/>
                <w:szCs w:val="20"/>
                <w:lang w:val="sl-SI"/>
              </w:rPr>
              <w:t xml:space="preserve">FAS: </w:t>
            </w:r>
            <w:r>
              <w:rPr>
                <w:rFonts w:ascii="Times New Roman" w:hAnsi="Times New Roman"/>
                <w:szCs w:val="20"/>
                <w:lang w:val="sl-SI"/>
              </w:rPr>
              <w:t>s</w:t>
            </w:r>
            <w:r w:rsidRPr="00C73B8E">
              <w:rPr>
                <w:rFonts w:ascii="Times New Roman" w:hAnsi="Times New Roman"/>
                <w:szCs w:val="20"/>
                <w:lang w:val="sl-SI"/>
              </w:rPr>
              <w:t>kupina bolnikov za celotno analizo (angl. full analysis set</w:t>
            </w:r>
            <w:r>
              <w:rPr>
                <w:rFonts w:ascii="Times New Roman" w:hAnsi="Times New Roman"/>
                <w:szCs w:val="20"/>
                <w:lang w:val="sl-SI"/>
              </w:rPr>
              <w:t>)</w:t>
            </w:r>
          </w:p>
          <w:p w14:paraId="6B96A150" w14:textId="77777777" w:rsidR="005C4B2F" w:rsidRPr="00C73B8E" w:rsidRDefault="005C4B2F" w:rsidP="005C4B2F">
            <w:pPr>
              <w:pStyle w:val="Legend"/>
              <w:widowControl w:val="0"/>
              <w:tabs>
                <w:tab w:val="clear" w:pos="284"/>
              </w:tabs>
              <w:spacing w:before="0" w:after="0"/>
              <w:rPr>
                <w:rFonts w:ascii="Times New Roman" w:hAnsi="Times New Roman"/>
                <w:szCs w:val="20"/>
                <w:lang w:val="sl-SI"/>
              </w:rPr>
            </w:pPr>
            <w:r>
              <w:rPr>
                <w:rFonts w:ascii="Times New Roman" w:hAnsi="Times New Roman"/>
                <w:szCs w:val="20"/>
                <w:lang w:val="sl-SI"/>
              </w:rPr>
              <w:t>IZ</w:t>
            </w:r>
            <w:r w:rsidRPr="00C73B8E">
              <w:rPr>
                <w:rFonts w:ascii="Times New Roman" w:hAnsi="Times New Roman"/>
                <w:szCs w:val="20"/>
                <w:lang w:val="sl-SI"/>
              </w:rPr>
              <w:t xml:space="preserve">: </w:t>
            </w:r>
            <w:r>
              <w:rPr>
                <w:rFonts w:ascii="Times New Roman" w:hAnsi="Times New Roman"/>
                <w:szCs w:val="20"/>
                <w:lang w:val="sl-SI"/>
              </w:rPr>
              <w:t>interval zaupanja</w:t>
            </w:r>
          </w:p>
          <w:p w14:paraId="0CB757A7" w14:textId="77777777" w:rsidR="00051B39" w:rsidRPr="00D04F9B" w:rsidRDefault="005C4B2F" w:rsidP="00760BC3">
            <w:pPr>
              <w:pStyle w:val="Table"/>
              <w:widowControl w:val="0"/>
              <w:tabs>
                <w:tab w:val="clear" w:pos="284"/>
              </w:tabs>
              <w:spacing w:before="0" w:after="0"/>
              <w:rPr>
                <w:rFonts w:ascii="Times New Roman" w:hAnsi="Times New Roman"/>
                <w:szCs w:val="20"/>
              </w:rPr>
            </w:pPr>
            <w:r w:rsidRPr="00C73B8E">
              <w:rPr>
                <w:rFonts w:ascii="Times New Roman" w:hAnsi="Times New Roman"/>
                <w:szCs w:val="20"/>
                <w:lang w:val="sl-SI"/>
              </w:rPr>
              <w:t xml:space="preserve">NE: </w:t>
            </w:r>
            <w:r w:rsidRPr="00F56A63">
              <w:rPr>
                <w:rFonts w:ascii="Times New Roman" w:hAnsi="Times New Roman"/>
                <w:szCs w:val="20"/>
                <w:lang w:val="sl-SI"/>
              </w:rPr>
              <w:t>vrednosti</w:t>
            </w:r>
            <w:r w:rsidRPr="00EF7F33">
              <w:rPr>
                <w:rFonts w:ascii="Times New Roman" w:hAnsi="Times New Roman"/>
                <w:sz w:val="22"/>
                <w:szCs w:val="20"/>
                <w:lang w:val="sl-SI"/>
              </w:rPr>
              <w:t xml:space="preserve"> </w:t>
            </w:r>
            <w:r w:rsidRPr="00F56A63">
              <w:rPr>
                <w:rFonts w:ascii="Times New Roman" w:hAnsi="Times New Roman"/>
                <w:szCs w:val="20"/>
                <w:lang w:val="sl-SI"/>
              </w:rPr>
              <w:t xml:space="preserve">ni mogoče oceniti (angl. </w:t>
            </w:r>
            <w:r w:rsidRPr="00F56A63">
              <w:rPr>
                <w:rFonts w:ascii="Times New Roman" w:hAnsi="Times New Roman"/>
                <w:i/>
                <w:szCs w:val="20"/>
                <w:lang w:val="sl-SI"/>
              </w:rPr>
              <w:t>not estimable</w:t>
            </w:r>
            <w:r>
              <w:rPr>
                <w:rFonts w:ascii="Times New Roman" w:hAnsi="Times New Roman"/>
                <w:szCs w:val="20"/>
                <w:lang w:val="sl-SI"/>
              </w:rPr>
              <w:t>)</w:t>
            </w:r>
          </w:p>
        </w:tc>
      </w:tr>
    </w:tbl>
    <w:p w14:paraId="50D386A6" w14:textId="77777777" w:rsidR="00051B39" w:rsidRPr="0048151D" w:rsidRDefault="00051B39" w:rsidP="00DA6BAD">
      <w:pPr>
        <w:widowControl w:val="0"/>
        <w:spacing w:line="240" w:lineRule="auto"/>
        <w:rPr>
          <w:color w:val="000000"/>
          <w:lang w:val="sl-SI"/>
        </w:rPr>
      </w:pPr>
    </w:p>
    <w:p w14:paraId="5DE16B24" w14:textId="77777777" w:rsidR="00052971" w:rsidRDefault="00F56A63" w:rsidP="00E93E8B">
      <w:pPr>
        <w:pStyle w:val="Text"/>
        <w:keepNext/>
        <w:keepLines w:val="0"/>
        <w:widowControl w:val="0"/>
        <w:spacing w:before="0"/>
        <w:rPr>
          <w:sz w:val="22"/>
          <w:szCs w:val="22"/>
        </w:rPr>
      </w:pPr>
      <w:r w:rsidRPr="00E97D0B">
        <w:rPr>
          <w:sz w:val="22"/>
          <w:szCs w:val="22"/>
        </w:rPr>
        <w:t>Na slik</w:t>
      </w:r>
      <w:r w:rsidR="00E727B4" w:rsidRPr="00E97D0B">
        <w:rPr>
          <w:sz w:val="22"/>
          <w:szCs w:val="22"/>
        </w:rPr>
        <w:t>i</w:t>
      </w:r>
      <w:r w:rsidRPr="00E97D0B">
        <w:rPr>
          <w:sz w:val="22"/>
          <w:szCs w:val="22"/>
        </w:rPr>
        <w:t> </w:t>
      </w:r>
      <w:r w:rsidR="00052971" w:rsidRPr="003C515A">
        <w:rPr>
          <w:sz w:val="22"/>
          <w:szCs w:val="22"/>
        </w:rPr>
        <w:t xml:space="preserve">1 </w:t>
      </w:r>
      <w:r w:rsidRPr="00E97D0B">
        <w:rPr>
          <w:sz w:val="22"/>
          <w:szCs w:val="22"/>
        </w:rPr>
        <w:t xml:space="preserve">je prikazana največja sprememba velikosti opazovane lezije za vsakega od bolnikov z lokalno napredovalim bazalnoceličnim karcinomom pri uporabi odmerka </w:t>
      </w:r>
      <w:r w:rsidR="0060679E">
        <w:rPr>
          <w:sz w:val="22"/>
          <w:szCs w:val="22"/>
        </w:rPr>
        <w:t>200</w:t>
      </w:r>
      <w:r w:rsidR="00F47288">
        <w:rPr>
          <w:sz w:val="22"/>
          <w:szCs w:val="22"/>
        </w:rPr>
        <w:t> </w:t>
      </w:r>
      <w:r w:rsidR="0060679E">
        <w:rPr>
          <w:sz w:val="22"/>
          <w:szCs w:val="22"/>
        </w:rPr>
        <w:t xml:space="preserve">mg </w:t>
      </w:r>
      <w:r w:rsidRPr="00E97D0B">
        <w:rPr>
          <w:sz w:val="22"/>
          <w:szCs w:val="22"/>
        </w:rPr>
        <w:t>po oceni centralnih pregledovalcev.</w:t>
      </w:r>
    </w:p>
    <w:bookmarkStart w:id="102" w:name="_Toc398535797"/>
    <w:bookmarkStart w:id="103" w:name="_Toc398304573"/>
    <w:p w14:paraId="2BD81FF1" w14:textId="678A4713" w:rsidR="00A0551B" w:rsidRPr="00F8716B" w:rsidRDefault="00CE1193" w:rsidP="00E97D0B">
      <w:pPr>
        <w:pStyle w:val="Text"/>
        <w:keepNext/>
        <w:keepLines w:val="0"/>
        <w:widowControl w:val="0"/>
        <w:spacing w:before="0"/>
      </w:pPr>
      <w:r>
        <w:rPr>
          <w:noProof/>
        </w:rPr>
        <mc:AlternateContent>
          <mc:Choice Requires="wps">
            <w:drawing>
              <wp:anchor distT="0" distB="0" distL="114300" distR="114300" simplePos="0" relativeHeight="251656704" behindDoc="0" locked="0" layoutInCell="1" allowOverlap="1" wp14:anchorId="7B48B620" wp14:editId="5451F754">
                <wp:simplePos x="0" y="0"/>
                <wp:positionH relativeFrom="column">
                  <wp:posOffset>-1721485</wp:posOffset>
                </wp:positionH>
                <wp:positionV relativeFrom="paragraph">
                  <wp:posOffset>-5832475</wp:posOffset>
                </wp:positionV>
                <wp:extent cx="2760345" cy="270510"/>
                <wp:effectExtent l="0" t="0" r="0" b="0"/>
                <wp:wrapNone/>
                <wp:docPr id="9"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603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9D09B" w14:textId="77777777" w:rsidR="003F61D5" w:rsidRDefault="003F61D5" w:rsidP="00A0551B">
                            <w:pPr>
                              <w:pStyle w:val="NormalWeb"/>
                              <w:spacing w:before="0"/>
                              <w:jc w:val="center"/>
                              <w:rPr>
                                <w:rFonts w:ascii="Arial" w:hAnsi="Arial"/>
                                <w:sz w:val="18"/>
                                <w:szCs w:val="18"/>
                              </w:rPr>
                            </w:pPr>
                            <w:r>
                              <w:rPr>
                                <w:rFonts w:ascii="Arial" w:hAnsi="Arial"/>
                                <w:b/>
                                <w:bCs/>
                                <w:color w:val="000000"/>
                                <w:kern w:val="24"/>
                                <w:sz w:val="18"/>
                                <w:szCs w:val="18"/>
                              </w:rPr>
                              <w:t>Best % change from baseline (target lesions)</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B48B620" id="_x0000_t202" coordsize="21600,21600" o:spt="202" path="m,l,21600r21600,l21600,xe">
                <v:stroke joinstyle="miter"/>
                <v:path gradientshapeok="t" o:connecttype="rect"/>
              </v:shapetype>
              <v:shape id="TextBox 7" o:spid="_x0000_s1026" type="#_x0000_t202" style="position:absolute;left:0;text-align:left;margin-left:-135.55pt;margin-top:-459.25pt;width:217.35pt;height:21.3pt;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" filled="f" stroked="f">
                <v:textbox style="layout-flow:vertical;mso-layout-flow-alt:bottom-to-top">
                  <w:txbxContent>
                    <w:p w14:paraId="3469D09B" w14:textId="77777777" w:rsidR="003F61D5" w:rsidRDefault="003F61D5" w:rsidP="00A0551B">
                      <w:pPr>
                        <w:pStyle w:val="NormalWeb"/>
                        <w:spacing w:before="0"/>
                        <w:jc w:val="center"/>
                        <w:rPr>
                          <w:rFonts w:ascii="Arial" w:hAnsi="Arial"/>
                          <w:sz w:val="18"/>
                          <w:szCs w:val="18"/>
                        </w:rPr>
                      </w:pPr>
                      <w:r>
                        <w:rPr>
                          <w:rFonts w:ascii="Arial" w:hAnsi="Arial"/>
                          <w:b/>
                          <w:bCs/>
                          <w:color w:val="000000"/>
                          <w:kern w:val="24"/>
                          <w:sz w:val="18"/>
                          <w:szCs w:val="18"/>
                        </w:rPr>
                        <w:t>Best % change from baseline (target lesions)</w:t>
                      </w:r>
                    </w:p>
                  </w:txbxContent>
                </v:textbox>
              </v:shape>
            </w:pict>
          </mc:Fallback>
        </mc:AlternateContent>
      </w:r>
      <w:bookmarkEnd w:id="102"/>
      <w:bookmarkEnd w:id="103"/>
    </w:p>
    <w:p w14:paraId="1D4E2E8E" w14:textId="77777777" w:rsidR="00A0551B" w:rsidRDefault="0075638B" w:rsidP="00A0551B">
      <w:pPr>
        <w:keepNext/>
        <w:widowControl w:val="0"/>
        <w:ind w:left="1134" w:hanging="1134"/>
        <w:rPr>
          <w:b/>
          <w:lang w:val="sl-SI"/>
        </w:rPr>
      </w:pPr>
      <w:r w:rsidRPr="00D1775B">
        <w:rPr>
          <w:b/>
          <w:lang w:val="sl-SI"/>
        </w:rPr>
        <w:t>Slika</w:t>
      </w:r>
      <w:r w:rsidR="00A0551B" w:rsidRPr="00D1775B">
        <w:rPr>
          <w:b/>
          <w:lang w:val="sl-SI"/>
        </w:rPr>
        <w:t> 1</w:t>
      </w:r>
      <w:r w:rsidR="009C71AB" w:rsidRPr="00D1775B">
        <w:rPr>
          <w:b/>
          <w:lang w:val="sl-SI"/>
        </w:rPr>
        <w:tab/>
        <w:t>N</w:t>
      </w:r>
      <w:r w:rsidR="009C71AB" w:rsidRPr="00D1775B">
        <w:rPr>
          <w:b/>
          <w:szCs w:val="22"/>
          <w:lang w:val="sl-SI"/>
        </w:rPr>
        <w:t>ajvečja sprememba opazovane lezije od izhodišča za vsakega od bolnikov z lokalno napredovalim bazalnoceličnim karcinomom po oceni centralnih pregledovalcev</w:t>
      </w:r>
      <w:r w:rsidR="009C71AB" w:rsidRPr="00D1775B">
        <w:rPr>
          <w:b/>
          <w:lang w:val="sl-SI"/>
        </w:rPr>
        <w:t xml:space="preserve"> po podatkih skupine bolnikov za celotno analizo</w:t>
      </w:r>
    </w:p>
    <w:p w14:paraId="5B5CB46F" w14:textId="77777777" w:rsidR="00E85B03" w:rsidRPr="00F6048B" w:rsidRDefault="00E85B03" w:rsidP="00A0551B">
      <w:pPr>
        <w:keepNext/>
        <w:widowControl w:val="0"/>
        <w:ind w:left="1134" w:hanging="1134"/>
        <w:rPr>
          <w:lang w:val="sl-SI"/>
        </w:rPr>
      </w:pPr>
    </w:p>
    <w:p w14:paraId="0E82DEAB" w14:textId="7300C2DC" w:rsidR="00632D76" w:rsidRDefault="00CE1193" w:rsidP="006D3AF5">
      <w:pPr>
        <w:pStyle w:val="Text"/>
        <w:keepLines w:val="0"/>
        <w:widowControl w:val="0"/>
        <w:spacing w:before="0"/>
        <w:rPr>
          <w:rFonts w:ascii="Arial" w:eastAsia="MS Gothic" w:hAnsi="Arial" w:cs="Arial"/>
          <w:b/>
          <w:noProof/>
        </w:rPr>
      </w:pPr>
      <w:r>
        <w:rPr>
          <w:noProof/>
          <w:szCs w:val="22"/>
          <w:lang w:val="sl-SI" w:eastAsia="sl-SI"/>
        </w:rPr>
        <mc:AlternateContent>
          <mc:Choice Requires="wps">
            <w:drawing>
              <wp:anchor distT="0" distB="0" distL="114300" distR="114300" simplePos="0" relativeHeight="251657728" behindDoc="0" locked="0" layoutInCell="1" allowOverlap="1" wp14:anchorId="2F7FED33" wp14:editId="22A6C5D8">
                <wp:simplePos x="0" y="0"/>
                <wp:positionH relativeFrom="margin">
                  <wp:posOffset>-1611630</wp:posOffset>
                </wp:positionH>
                <wp:positionV relativeFrom="paragraph">
                  <wp:posOffset>1520825</wp:posOffset>
                </wp:positionV>
                <wp:extent cx="3491865" cy="451485"/>
                <wp:effectExtent l="1443990" t="0" r="141922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491865" cy="451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76944" w14:textId="77777777" w:rsidR="00632D76" w:rsidRPr="00471D03" w:rsidRDefault="00632D76" w:rsidP="00632D76">
                            <w:pPr>
                              <w:pStyle w:val="NormalWeb"/>
                              <w:spacing w:before="0"/>
                              <w:jc w:val="center"/>
                              <w:rPr>
                                <w:rFonts w:ascii="Arial" w:hAnsi="Arial"/>
                                <w:sz w:val="18"/>
                                <w:szCs w:val="18"/>
                              </w:rPr>
                            </w:pPr>
                            <w:r w:rsidRPr="00632D76">
                              <w:rPr>
                                <w:rFonts w:ascii="Arial" w:hAnsi="Arial"/>
                                <w:b/>
                                <w:bCs/>
                                <w:color w:val="000000"/>
                                <w:kern w:val="24"/>
                                <w:sz w:val="18"/>
                                <w:szCs w:val="18"/>
                                <w:lang w:val="en-GB"/>
                              </w:rPr>
                              <w:t xml:space="preserve">največja odstotna </w:t>
                            </w:r>
                            <w:r w:rsidRPr="00C9065F">
                              <w:rPr>
                                <w:rFonts w:ascii="Arial" w:hAnsi="Arial"/>
                                <w:b/>
                                <w:bCs/>
                                <w:color w:val="000000"/>
                                <w:kern w:val="24"/>
                                <w:sz w:val="18"/>
                                <w:szCs w:val="18"/>
                                <w:lang w:val="en-GB"/>
                              </w:rPr>
                              <w:t>sprememba od izhodišča (opazovana lezija)</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7FED33" id="Text Box 3" o:spid="_x0000_s1027" type="#_x0000_t202" style="position:absolute;left:0;text-align:left;margin-left:-126.9pt;margin-top:119.75pt;width:274.95pt;height:35.55pt;rotation:-90;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" filled="f" stroked="f">
                <v:textbox style="layout-flow:vertical;mso-layout-flow-alt:bottom-to-top">
                  <w:txbxContent>
                    <w:p w14:paraId="43776944" w14:textId="77777777" w:rsidR="00632D76" w:rsidRPr="00471D03" w:rsidRDefault="00632D76" w:rsidP="00632D76">
                      <w:pPr>
                        <w:pStyle w:val="NormalWeb"/>
                        <w:spacing w:before="0"/>
                        <w:jc w:val="center"/>
                        <w:rPr>
                          <w:rFonts w:ascii="Arial" w:hAnsi="Arial"/>
                          <w:sz w:val="18"/>
                          <w:szCs w:val="18"/>
                        </w:rPr>
                      </w:pPr>
                      <w:r w:rsidRPr="00632D76">
                        <w:rPr>
                          <w:rFonts w:ascii="Arial" w:hAnsi="Arial"/>
                          <w:b/>
                          <w:bCs/>
                          <w:color w:val="000000"/>
                          <w:kern w:val="24"/>
                          <w:sz w:val="18"/>
                          <w:szCs w:val="18"/>
                          <w:lang w:val="en-GB"/>
                        </w:rPr>
                        <w:t xml:space="preserve">največja odstotna </w:t>
                      </w:r>
                      <w:r w:rsidRPr="00C9065F">
                        <w:rPr>
                          <w:rFonts w:ascii="Arial" w:hAnsi="Arial"/>
                          <w:b/>
                          <w:bCs/>
                          <w:color w:val="000000"/>
                          <w:kern w:val="24"/>
                          <w:sz w:val="18"/>
                          <w:szCs w:val="18"/>
                          <w:lang w:val="en-GB"/>
                        </w:rPr>
                        <w:t>sprememba od izhodišča (opazovana lezija)</w:t>
                      </w:r>
                    </w:p>
                  </w:txbxContent>
                </v:textbox>
                <w10:wrap anchorx="margin"/>
              </v:shape>
            </w:pict>
          </mc:Fallback>
        </mc:AlternateContent>
      </w:r>
      <w:r>
        <w:rPr>
          <w:noProof/>
          <w:lang w:val="sl-SI" w:eastAsia="sl-SI"/>
        </w:rPr>
        <mc:AlternateContent>
          <mc:Choice Requires="wpg">
            <w:drawing>
              <wp:anchor distT="0" distB="0" distL="114300" distR="114300" simplePos="0" relativeHeight="251658752" behindDoc="0" locked="0" layoutInCell="1" allowOverlap="1" wp14:anchorId="59BB95DE" wp14:editId="5E29EE02">
                <wp:simplePos x="0" y="0"/>
                <wp:positionH relativeFrom="column">
                  <wp:posOffset>641985</wp:posOffset>
                </wp:positionH>
                <wp:positionV relativeFrom="paragraph">
                  <wp:posOffset>3425825</wp:posOffset>
                </wp:positionV>
                <wp:extent cx="2865755" cy="672465"/>
                <wp:effectExtent l="0" t="0" r="0" b="0"/>
                <wp:wrapNone/>
                <wp:docPr id="2"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672465"/>
                          <a:chOff x="-17" y="0"/>
                          <a:chExt cx="28669" cy="6723"/>
                        </a:xfrm>
                      </wpg:grpSpPr>
                      <wps:wsp>
                        <wps:cNvPr id="3" name="Rectangle 72"/>
                        <wps:cNvSpPr>
                          <a:spLocks noChangeArrowheads="1"/>
                        </wps:cNvSpPr>
                        <wps:spPr bwMode="auto">
                          <a:xfrm>
                            <a:off x="0" y="3215"/>
                            <a:ext cx="1012" cy="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3F8247" w14:textId="77777777" w:rsidR="00632D76" w:rsidRDefault="00632D76" w:rsidP="00632D76"/>
                          </w:txbxContent>
                        </wps:txbx>
                        <wps:bodyPr rot="0" vert="horz" wrap="square" lIns="91440" tIns="45720" rIns="91440" bIns="45720" anchor="ctr" anchorCtr="0" upright="1">
                          <a:noAutofit/>
                        </wps:bodyPr>
                      </wps:wsp>
                      <wps:wsp>
                        <wps:cNvPr id="4" name="TextBox 102"/>
                        <wps:cNvSpPr txBox="1">
                          <a:spLocks noChangeArrowheads="1"/>
                        </wps:cNvSpPr>
                        <wps:spPr bwMode="auto">
                          <a:xfrm>
                            <a:off x="433" y="0"/>
                            <a:ext cx="28219" cy="6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D3535" w14:textId="77777777" w:rsidR="00632D76" w:rsidRDefault="00632D76" w:rsidP="00632D76">
                              <w:pPr>
                                <w:spacing w:before="20" w:line="240" w:lineRule="auto"/>
                                <w:rPr>
                                  <w:rFonts w:ascii="Arial" w:hAnsi="Arial"/>
                                  <w:sz w:val="16"/>
                                  <w:szCs w:val="16"/>
                                  <w:lang w:val="fr-FR"/>
                                </w:rPr>
                              </w:pPr>
                              <w:r>
                                <w:rPr>
                                  <w:rFonts w:ascii="Arial" w:hAnsi="Arial"/>
                                  <w:color w:val="000000"/>
                                  <w:kern w:val="24"/>
                                  <w:sz w:val="16"/>
                                  <w:szCs w:val="16"/>
                                  <w:lang w:val="fr-FR"/>
                                </w:rPr>
                                <w:t>odzivni bolnik (popolni/delni odziv)</w:t>
                              </w:r>
                            </w:p>
                            <w:p w14:paraId="3C1EF47E" w14:textId="77777777" w:rsidR="00632D76" w:rsidRPr="00F6048B" w:rsidRDefault="00632D76" w:rsidP="00632D76">
                              <w:pPr>
                                <w:spacing w:before="20" w:line="240" w:lineRule="auto"/>
                                <w:rPr>
                                  <w:rFonts w:ascii="Arial" w:hAnsi="Arial"/>
                                  <w:sz w:val="16"/>
                                  <w:szCs w:val="16"/>
                                  <w:lang w:val="fr-FR"/>
                                </w:rPr>
                              </w:pPr>
                              <w:r w:rsidRPr="00F6048B">
                                <w:rPr>
                                  <w:rFonts w:ascii="Arial" w:hAnsi="Arial"/>
                                  <w:color w:val="000000"/>
                                  <w:kern w:val="24"/>
                                  <w:sz w:val="16"/>
                                  <w:szCs w:val="16"/>
                                  <w:lang w:val="fr-FR"/>
                                </w:rPr>
                                <w:t>stabilna bolezen</w:t>
                              </w:r>
                            </w:p>
                            <w:p w14:paraId="0A964F22" w14:textId="77777777" w:rsidR="00632D76" w:rsidRPr="00F6048B" w:rsidRDefault="00632D76" w:rsidP="00632D76">
                              <w:pPr>
                                <w:spacing w:before="20" w:line="240" w:lineRule="auto"/>
                                <w:rPr>
                                  <w:rFonts w:ascii="Arial" w:hAnsi="Arial"/>
                                  <w:sz w:val="16"/>
                                  <w:szCs w:val="16"/>
                                  <w:lang w:val="fr-FR"/>
                                </w:rPr>
                              </w:pPr>
                              <w:r w:rsidRPr="00F6048B">
                                <w:rPr>
                                  <w:rFonts w:ascii="Arial" w:hAnsi="Arial"/>
                                  <w:color w:val="000000"/>
                                  <w:kern w:val="24"/>
                                  <w:sz w:val="16"/>
                                  <w:szCs w:val="16"/>
                                  <w:lang w:val="fr-FR"/>
                                </w:rPr>
                                <w:t>napredovanje bolezni</w:t>
                              </w:r>
                            </w:p>
                            <w:p w14:paraId="43667829" w14:textId="77777777" w:rsidR="00632D76" w:rsidRPr="00F6048B" w:rsidRDefault="00632D76" w:rsidP="00632D76">
                              <w:pPr>
                                <w:spacing w:before="20" w:line="240" w:lineRule="auto"/>
                                <w:rPr>
                                  <w:rFonts w:ascii="Arial" w:hAnsi="Arial"/>
                                  <w:sz w:val="16"/>
                                  <w:szCs w:val="16"/>
                                  <w:lang w:val="fr-FR"/>
                                </w:rPr>
                              </w:pPr>
                              <w:r w:rsidRPr="00F6048B">
                                <w:rPr>
                                  <w:rFonts w:ascii="Arial" w:hAnsi="Arial"/>
                                  <w:color w:val="000000"/>
                                  <w:kern w:val="24"/>
                                  <w:sz w:val="16"/>
                                  <w:szCs w:val="16"/>
                                  <w:lang w:val="fr-FR"/>
                                </w:rPr>
                                <w:t>ni znano</w:t>
                              </w:r>
                            </w:p>
                          </w:txbxContent>
                        </wps:txbx>
                        <wps:bodyPr rot="0" vert="horz" wrap="square" lIns="91440" tIns="45720" rIns="91440" bIns="45720" anchor="ctr" anchorCtr="0" upright="1">
                          <a:noAutofit/>
                        </wps:bodyPr>
                      </wps:wsp>
                      <wps:wsp>
                        <wps:cNvPr id="5" name="Rectangle 74"/>
                        <wps:cNvSpPr>
                          <a:spLocks noChangeArrowheads="1"/>
                        </wps:cNvSpPr>
                        <wps:spPr bwMode="auto">
                          <a:xfrm>
                            <a:off x="0" y="4471"/>
                            <a:ext cx="1012" cy="930"/>
                          </a:xfrm>
                          <a:prstGeom prst="rect">
                            <a:avLst/>
                          </a:prstGeom>
                          <a:pattFill prst="pct20">
                            <a:fgClr>
                              <a:srgbClr val="000000"/>
                            </a:fgClr>
                            <a:bgClr>
                              <a:srgbClr val="FFFFFF"/>
                            </a:bgClr>
                          </a:pattFill>
                          <a:ln w="12700">
                            <a:solidFill>
                              <a:srgbClr val="000000"/>
                            </a:solidFill>
                            <a:miter lim="800000"/>
                            <a:headEnd/>
                            <a:tailEnd/>
                          </a:ln>
                        </wps:spPr>
                        <wps:txbx>
                          <w:txbxContent>
                            <w:p w14:paraId="5AA1D50E" w14:textId="77777777" w:rsidR="00632D76" w:rsidRDefault="00632D76" w:rsidP="00632D76"/>
                          </w:txbxContent>
                        </wps:txbx>
                        <wps:bodyPr rot="0" vert="horz" wrap="square" lIns="91440" tIns="45720" rIns="91440" bIns="45720" anchor="ctr" anchorCtr="0" upright="1">
                          <a:noAutofit/>
                        </wps:bodyPr>
                      </wps:wsp>
                      <wps:wsp>
                        <wps:cNvPr id="6" name="Rectangle 75"/>
                        <wps:cNvSpPr>
                          <a:spLocks noChangeArrowheads="1"/>
                        </wps:cNvSpPr>
                        <wps:spPr bwMode="auto">
                          <a:xfrm>
                            <a:off x="0" y="2009"/>
                            <a:ext cx="1012" cy="930"/>
                          </a:xfrm>
                          <a:prstGeom prst="rect">
                            <a:avLst/>
                          </a:prstGeom>
                          <a:pattFill prst="wdDnDiag">
                            <a:fgClr>
                              <a:srgbClr val="000000"/>
                            </a:fgClr>
                            <a:bgClr>
                              <a:srgbClr val="FFFFFF"/>
                            </a:bgClr>
                          </a:pattFill>
                          <a:ln w="12700">
                            <a:solidFill>
                              <a:srgbClr val="000000"/>
                            </a:solidFill>
                            <a:miter lim="800000"/>
                            <a:headEnd/>
                            <a:tailEnd/>
                          </a:ln>
                        </wps:spPr>
                        <wps:txbx>
                          <w:txbxContent>
                            <w:p w14:paraId="3A9E45F0" w14:textId="77777777" w:rsidR="00632D76" w:rsidRDefault="00632D76" w:rsidP="00632D76"/>
                          </w:txbxContent>
                        </wps:txbx>
                        <wps:bodyPr rot="0" vert="horz" wrap="square" lIns="91440" tIns="45720" rIns="91440" bIns="45720" anchor="ctr" anchorCtr="0" upright="1">
                          <a:noAutofit/>
                        </wps:bodyPr>
                      </wps:wsp>
                      <wps:wsp>
                        <wps:cNvPr id="7" name="Rectangle 76"/>
                        <wps:cNvSpPr>
                          <a:spLocks noChangeArrowheads="1"/>
                        </wps:cNvSpPr>
                        <wps:spPr bwMode="auto">
                          <a:xfrm>
                            <a:off x="-17" y="753"/>
                            <a:ext cx="1012" cy="930"/>
                          </a:xfrm>
                          <a:prstGeom prst="rect">
                            <a:avLst/>
                          </a:prstGeom>
                          <a:solidFill>
                            <a:srgbClr val="000000"/>
                          </a:solidFill>
                          <a:ln w="12700">
                            <a:solidFill>
                              <a:srgbClr val="000000"/>
                            </a:solidFill>
                            <a:miter lim="800000"/>
                            <a:headEnd/>
                            <a:tailEnd/>
                          </a:ln>
                        </wps:spPr>
                        <wps:txbx>
                          <w:txbxContent>
                            <w:p w14:paraId="11CEDD35" w14:textId="77777777" w:rsidR="00632D76" w:rsidRDefault="00632D76" w:rsidP="00632D76"/>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9BB95DE" id="Group 259" o:spid="_x0000_s1028" style="position:absolute;left:0;text-align:left;margin-left:50.55pt;margin-top:269.75pt;width:225.65pt;height:52.95pt;z-index:251658752;mso-width-relative:margin;mso-height-relative:margin" coordorigin="-17" coordsize="28669,6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">
                <v:rect id="Rectangle 72" o:spid="_x0000_s1029" style="position:absolute;top:3215;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" filled="f" strokeweight="1pt">
                  <v:textbox>
                    <w:txbxContent>
                      <w:p w14:paraId="583F8247" w14:textId="77777777" w:rsidR="00632D76" w:rsidRDefault="00632D76" w:rsidP="00632D76"/>
                    </w:txbxContent>
                  </v:textbox>
                </v:rect>
                <v:shape id="TextBox 102" o:spid="_x0000_s1030" type="#_x0000_t202" style="position:absolute;left:433;width:28219;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textbox>
                    <w:txbxContent>
                      <w:p w14:paraId="19ED3535" w14:textId="77777777" w:rsidR="00632D76" w:rsidRDefault="00632D76" w:rsidP="00632D76">
                        <w:pPr>
                          <w:spacing w:before="20" w:line="240" w:lineRule="auto"/>
                          <w:rPr>
                            <w:rFonts w:ascii="Arial" w:hAnsi="Arial"/>
                            <w:sz w:val="16"/>
                            <w:szCs w:val="16"/>
                            <w:lang w:val="fr-FR"/>
                          </w:rPr>
                        </w:pPr>
                        <w:r>
                          <w:rPr>
                            <w:rFonts w:ascii="Arial" w:hAnsi="Arial"/>
                            <w:color w:val="000000"/>
                            <w:kern w:val="24"/>
                            <w:sz w:val="16"/>
                            <w:szCs w:val="16"/>
                            <w:lang w:val="fr-FR"/>
                          </w:rPr>
                          <w:t>odzivni bolnik (popolni/delni odziv)</w:t>
                        </w:r>
                      </w:p>
                      <w:p w14:paraId="3C1EF47E" w14:textId="77777777" w:rsidR="00632D76" w:rsidRPr="00F6048B" w:rsidRDefault="00632D76" w:rsidP="00632D76">
                        <w:pPr>
                          <w:spacing w:before="20" w:line="240" w:lineRule="auto"/>
                          <w:rPr>
                            <w:rFonts w:ascii="Arial" w:hAnsi="Arial"/>
                            <w:sz w:val="16"/>
                            <w:szCs w:val="16"/>
                            <w:lang w:val="fr-FR"/>
                          </w:rPr>
                        </w:pPr>
                        <w:r w:rsidRPr="00F6048B">
                          <w:rPr>
                            <w:rFonts w:ascii="Arial" w:hAnsi="Arial"/>
                            <w:color w:val="000000"/>
                            <w:kern w:val="24"/>
                            <w:sz w:val="16"/>
                            <w:szCs w:val="16"/>
                            <w:lang w:val="fr-FR"/>
                          </w:rPr>
                          <w:t>stabilna bolezen</w:t>
                        </w:r>
                      </w:p>
                      <w:p w14:paraId="0A964F22" w14:textId="77777777" w:rsidR="00632D76" w:rsidRPr="00F6048B" w:rsidRDefault="00632D76" w:rsidP="00632D76">
                        <w:pPr>
                          <w:spacing w:before="20" w:line="240" w:lineRule="auto"/>
                          <w:rPr>
                            <w:rFonts w:ascii="Arial" w:hAnsi="Arial"/>
                            <w:sz w:val="16"/>
                            <w:szCs w:val="16"/>
                            <w:lang w:val="fr-FR"/>
                          </w:rPr>
                        </w:pPr>
                        <w:r w:rsidRPr="00F6048B">
                          <w:rPr>
                            <w:rFonts w:ascii="Arial" w:hAnsi="Arial"/>
                            <w:color w:val="000000"/>
                            <w:kern w:val="24"/>
                            <w:sz w:val="16"/>
                            <w:szCs w:val="16"/>
                            <w:lang w:val="fr-FR"/>
                          </w:rPr>
                          <w:t>napredovanje bolezni</w:t>
                        </w:r>
                      </w:p>
                      <w:p w14:paraId="43667829" w14:textId="77777777" w:rsidR="00632D76" w:rsidRPr="00F6048B" w:rsidRDefault="00632D76" w:rsidP="00632D76">
                        <w:pPr>
                          <w:spacing w:before="20" w:line="240" w:lineRule="auto"/>
                          <w:rPr>
                            <w:rFonts w:ascii="Arial" w:hAnsi="Arial"/>
                            <w:sz w:val="16"/>
                            <w:szCs w:val="16"/>
                            <w:lang w:val="fr-FR"/>
                          </w:rPr>
                        </w:pPr>
                        <w:r w:rsidRPr="00F6048B">
                          <w:rPr>
                            <w:rFonts w:ascii="Arial" w:hAnsi="Arial"/>
                            <w:color w:val="000000"/>
                            <w:kern w:val="24"/>
                            <w:sz w:val="16"/>
                            <w:szCs w:val="16"/>
                            <w:lang w:val="fr-FR"/>
                          </w:rPr>
                          <w:t>ni znano</w:t>
                        </w:r>
                      </w:p>
                    </w:txbxContent>
                  </v:textbox>
                </v:shape>
                <v:rect id="Rectangle 74" o:spid="_x0000_s1031" style="position:absolute;top:4471;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" fillcolor="black" strokeweight="1pt">
                  <v:fill r:id="rId12" o:title="" type="pattern"/>
                  <v:textbox>
                    <w:txbxContent>
                      <w:p w14:paraId="5AA1D50E" w14:textId="77777777" w:rsidR="00632D76" w:rsidRDefault="00632D76" w:rsidP="00632D76"/>
                    </w:txbxContent>
                  </v:textbox>
                </v:rect>
                <v:rect id="Rectangle 75" o:spid="_x0000_s1032" style="position:absolute;top:2009;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" fillcolor="black" strokeweight="1pt">
                  <v:fill r:id="rId13" o:title="" type="pattern"/>
                  <v:textbox>
                    <w:txbxContent>
                      <w:p w14:paraId="3A9E45F0" w14:textId="77777777" w:rsidR="00632D76" w:rsidRDefault="00632D76" w:rsidP="00632D76"/>
                    </w:txbxContent>
                  </v:textbox>
                </v:rect>
                <v:rect id="Rectangle 76" o:spid="_x0000_s1033" style="position:absolute;left:-17;top:753;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" fillcolor="black" strokeweight="1pt">
                  <v:textbox>
                    <w:txbxContent>
                      <w:p w14:paraId="11CEDD35" w14:textId="77777777" w:rsidR="00632D76" w:rsidRDefault="00632D76" w:rsidP="00632D76"/>
                    </w:txbxContent>
                  </v:textbox>
                </v:rect>
              </v:group>
            </w:pict>
          </mc:Fallback>
        </mc:AlternateContent>
      </w:r>
      <w:r>
        <w:rPr>
          <w:noProof/>
        </w:rPr>
        <w:drawing>
          <wp:inline distT="0" distB="0" distL="0" distR="0" wp14:anchorId="35348D22" wp14:editId="13A35305">
            <wp:extent cx="5400675" cy="401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675" cy="4010025"/>
                    </a:xfrm>
                    <a:prstGeom prst="rect">
                      <a:avLst/>
                    </a:prstGeom>
                    <a:noFill/>
                    <a:ln>
                      <a:noFill/>
                    </a:ln>
                  </pic:spPr>
                </pic:pic>
              </a:graphicData>
            </a:graphic>
          </wp:inline>
        </w:drawing>
      </w:r>
    </w:p>
    <w:p w14:paraId="4DA4FF84" w14:textId="77777777" w:rsidR="00585D03" w:rsidRDefault="00585D03" w:rsidP="00E93E8B">
      <w:pPr>
        <w:pStyle w:val="Text"/>
        <w:keepLines w:val="0"/>
        <w:widowControl w:val="0"/>
        <w:spacing w:before="0"/>
        <w:jc w:val="left"/>
        <w:rPr>
          <w:sz w:val="22"/>
          <w:szCs w:val="22"/>
        </w:rPr>
      </w:pPr>
    </w:p>
    <w:p w14:paraId="4DEB4A09" w14:textId="77777777" w:rsidR="00052971" w:rsidRDefault="006D3F27" w:rsidP="00E93E8B">
      <w:pPr>
        <w:pStyle w:val="Text"/>
        <w:keepLines w:val="0"/>
        <w:widowControl w:val="0"/>
        <w:spacing w:before="0"/>
        <w:jc w:val="left"/>
        <w:rPr>
          <w:sz w:val="22"/>
          <w:szCs w:val="22"/>
        </w:rPr>
      </w:pPr>
      <w:r>
        <w:rPr>
          <w:sz w:val="22"/>
          <w:szCs w:val="22"/>
          <w:lang w:val="sl-SI"/>
        </w:rPr>
        <w:t xml:space="preserve">Izide po navedbah bolnikov so vrednotili kot raziskovalni cilj opazovanja </w:t>
      </w:r>
      <w:r w:rsidR="008D629D">
        <w:rPr>
          <w:sz w:val="22"/>
          <w:szCs w:val="22"/>
          <w:lang w:val="sl-SI"/>
        </w:rPr>
        <w:t xml:space="preserve">s pomočjo vprašalnika </w:t>
      </w:r>
      <w:r w:rsidR="00052971" w:rsidRPr="003C515A">
        <w:rPr>
          <w:sz w:val="22"/>
          <w:szCs w:val="22"/>
        </w:rPr>
        <w:t>European Organisation for Research and Treatment of Cancer Quality of Life Questionnaire Core 30 (EORTC QLQ</w:t>
      </w:r>
      <w:r w:rsidR="004E6096">
        <w:rPr>
          <w:sz w:val="22"/>
          <w:szCs w:val="22"/>
        </w:rPr>
        <w:noBreakHyphen/>
      </w:r>
      <w:r w:rsidR="00052971" w:rsidRPr="003C515A">
        <w:rPr>
          <w:sz w:val="22"/>
          <w:szCs w:val="22"/>
        </w:rPr>
        <w:t xml:space="preserve">C30) </w:t>
      </w:r>
      <w:r w:rsidR="008673F0">
        <w:rPr>
          <w:sz w:val="22"/>
          <w:szCs w:val="22"/>
          <w:lang w:val="sl-SI"/>
        </w:rPr>
        <w:t xml:space="preserve">in z njim povezanega specifičnega modula za raka glave in vratu </w:t>
      </w:r>
      <w:r w:rsidR="00052971" w:rsidRPr="003C515A">
        <w:rPr>
          <w:sz w:val="22"/>
          <w:szCs w:val="22"/>
        </w:rPr>
        <w:t>(H&amp;N35)</w:t>
      </w:r>
      <w:r w:rsidR="000E1AAC">
        <w:rPr>
          <w:sz w:val="22"/>
          <w:szCs w:val="22"/>
        </w:rPr>
        <w:t>.</w:t>
      </w:r>
    </w:p>
    <w:p w14:paraId="5684285D" w14:textId="77777777" w:rsidR="003C515A" w:rsidRPr="003C515A" w:rsidRDefault="003C515A" w:rsidP="00E93E8B">
      <w:pPr>
        <w:pStyle w:val="Text"/>
        <w:keepLines w:val="0"/>
        <w:widowControl w:val="0"/>
        <w:spacing w:before="0"/>
        <w:jc w:val="left"/>
        <w:rPr>
          <w:sz w:val="22"/>
          <w:szCs w:val="22"/>
        </w:rPr>
      </w:pPr>
    </w:p>
    <w:p w14:paraId="270D639C" w14:textId="77777777" w:rsidR="00052971" w:rsidRPr="00ED67C2" w:rsidRDefault="008673F0" w:rsidP="00E93E8B">
      <w:pPr>
        <w:pStyle w:val="Text"/>
        <w:keepLines w:val="0"/>
        <w:widowControl w:val="0"/>
        <w:spacing w:before="0"/>
        <w:jc w:val="left"/>
        <w:rPr>
          <w:lang w:val="sl-SI"/>
        </w:rPr>
      </w:pPr>
      <w:r w:rsidRPr="00ED67C2">
        <w:rPr>
          <w:sz w:val="22"/>
          <w:szCs w:val="22"/>
          <w:lang w:val="sl-SI"/>
        </w:rPr>
        <w:t>Pri večini bolnikov je prišlo do ohranjanja stanja oziroma do izboljšanja z boleznijo povezanih simptomov</w:t>
      </w:r>
      <w:r w:rsidR="00AC082C" w:rsidRPr="00ED67C2">
        <w:rPr>
          <w:sz w:val="22"/>
          <w:szCs w:val="22"/>
          <w:lang w:val="sl-SI"/>
        </w:rPr>
        <w:t xml:space="preserve">, funkcioniranja in zdravstvenega stanja. Čas do poslabšanja ocene na lestvicah izidov po navedbah bolnikov </w:t>
      </w:r>
      <w:r w:rsidR="005317C1" w:rsidRPr="00ED67C2">
        <w:rPr>
          <w:sz w:val="22"/>
          <w:szCs w:val="22"/>
          <w:lang w:val="sl-SI"/>
        </w:rPr>
        <w:t xml:space="preserve">v vnaprej opredeljenem obsegu </w:t>
      </w:r>
      <w:r w:rsidR="00052971" w:rsidRPr="00ED67C2">
        <w:rPr>
          <w:sz w:val="22"/>
          <w:szCs w:val="22"/>
          <w:lang w:val="sl-SI"/>
        </w:rPr>
        <w:t>(</w:t>
      </w:r>
      <w:r w:rsidR="005317C1" w:rsidRPr="00ED67C2">
        <w:rPr>
          <w:sz w:val="22"/>
          <w:szCs w:val="22"/>
          <w:lang w:val="sl-SI"/>
        </w:rPr>
        <w:t>ki je poslabšanje ocene za več kot 10 točk brez kasnejšega izboljšanja) se je v bistvu ujemal z ocenjenim časom preživetja brez napredovanja bolezni</w:t>
      </w:r>
      <w:r w:rsidR="00C510FD" w:rsidRPr="00ED67C2">
        <w:rPr>
          <w:sz w:val="22"/>
          <w:szCs w:val="22"/>
          <w:lang w:val="sl-SI"/>
        </w:rPr>
        <w:t>.</w:t>
      </w:r>
    </w:p>
    <w:bookmarkEnd w:id="101"/>
    <w:p w14:paraId="47B319C2" w14:textId="77777777" w:rsidR="00CE2077" w:rsidRDefault="00CE2077" w:rsidP="00CE2077">
      <w:pPr>
        <w:pStyle w:val="Text"/>
        <w:keepLines w:val="0"/>
        <w:widowControl w:val="0"/>
        <w:spacing w:before="0"/>
        <w:jc w:val="left"/>
        <w:rPr>
          <w:sz w:val="22"/>
          <w:szCs w:val="22"/>
        </w:rPr>
      </w:pPr>
    </w:p>
    <w:p w14:paraId="3CF00942" w14:textId="77777777" w:rsidR="00CE2077" w:rsidRDefault="00CE2077" w:rsidP="00CE2077">
      <w:pPr>
        <w:pStyle w:val="Text"/>
        <w:keepLines w:val="0"/>
        <w:widowControl w:val="0"/>
        <w:spacing w:before="0"/>
        <w:jc w:val="left"/>
        <w:rPr>
          <w:sz w:val="22"/>
          <w:szCs w:val="22"/>
        </w:rPr>
      </w:pPr>
      <w:r>
        <w:rPr>
          <w:sz w:val="22"/>
          <w:szCs w:val="22"/>
          <w:lang w:val="sl-SI"/>
        </w:rPr>
        <w:t xml:space="preserve">V ključni študiji je </w:t>
      </w:r>
      <w:r w:rsidR="00A17DA4">
        <w:rPr>
          <w:sz w:val="22"/>
          <w:szCs w:val="22"/>
          <w:lang w:val="sl-SI"/>
        </w:rPr>
        <w:t>29,1</w:t>
      </w:r>
      <w:r>
        <w:rPr>
          <w:sz w:val="22"/>
          <w:szCs w:val="22"/>
          <w:lang w:val="sl-SI"/>
        </w:rPr>
        <w:t> </w:t>
      </w:r>
      <w:r>
        <w:rPr>
          <w:sz w:val="22"/>
          <w:szCs w:val="22"/>
        </w:rPr>
        <w:t xml:space="preserve">% </w:t>
      </w:r>
      <w:r>
        <w:rPr>
          <w:sz w:val="22"/>
          <w:szCs w:val="22"/>
          <w:lang w:val="sl-SI"/>
        </w:rPr>
        <w:t xml:space="preserve">bolnikov prekinilo zdravljenje zaradi neželenih </w:t>
      </w:r>
      <w:r w:rsidR="00175451">
        <w:rPr>
          <w:sz w:val="22"/>
          <w:szCs w:val="22"/>
          <w:lang w:val="sl-SI"/>
        </w:rPr>
        <w:t>reakcij</w:t>
      </w:r>
      <w:r>
        <w:rPr>
          <w:sz w:val="22"/>
          <w:szCs w:val="22"/>
        </w:rPr>
        <w:t xml:space="preserve">, </w:t>
      </w:r>
      <w:r>
        <w:rPr>
          <w:sz w:val="22"/>
          <w:szCs w:val="22"/>
          <w:lang w:val="sl-SI"/>
        </w:rPr>
        <w:t xml:space="preserve">ki so bili večinoma blago ali zmerno izraženi </w:t>
      </w:r>
      <w:r>
        <w:rPr>
          <w:sz w:val="22"/>
          <w:szCs w:val="22"/>
        </w:rPr>
        <w:t>(</w:t>
      </w:r>
      <w:r>
        <w:rPr>
          <w:sz w:val="22"/>
          <w:szCs w:val="22"/>
          <w:lang w:val="sl-SI"/>
        </w:rPr>
        <w:t>glejte poglavje</w:t>
      </w:r>
      <w:r>
        <w:rPr>
          <w:sz w:val="22"/>
          <w:szCs w:val="22"/>
        </w:rPr>
        <w:t> 4.8).</w:t>
      </w:r>
    </w:p>
    <w:p w14:paraId="5FA00463" w14:textId="77777777" w:rsidR="00CC596E" w:rsidRPr="00ED67C2" w:rsidRDefault="00CC596E" w:rsidP="00E93E8B">
      <w:pPr>
        <w:widowControl w:val="0"/>
        <w:tabs>
          <w:tab w:val="clear" w:pos="567"/>
        </w:tabs>
        <w:autoSpaceDE w:val="0"/>
        <w:autoSpaceDN w:val="0"/>
        <w:adjustRightInd w:val="0"/>
        <w:spacing w:line="240" w:lineRule="auto"/>
        <w:rPr>
          <w:szCs w:val="22"/>
          <w:lang w:val="sl-SI"/>
        </w:rPr>
      </w:pPr>
    </w:p>
    <w:p w14:paraId="18D53AE2" w14:textId="77777777" w:rsidR="00C510FD" w:rsidRPr="002C4C79" w:rsidRDefault="00C510FD" w:rsidP="00E97D0B">
      <w:pPr>
        <w:keepNext/>
        <w:widowControl w:val="0"/>
        <w:tabs>
          <w:tab w:val="clear" w:pos="567"/>
        </w:tabs>
        <w:spacing w:line="240" w:lineRule="auto"/>
        <w:outlineLvl w:val="0"/>
        <w:rPr>
          <w:bCs/>
          <w:iCs/>
          <w:szCs w:val="22"/>
          <w:u w:val="single"/>
          <w:lang w:val="sl-SI"/>
        </w:rPr>
      </w:pPr>
      <w:r w:rsidRPr="002C4C79">
        <w:rPr>
          <w:bCs/>
          <w:iCs/>
          <w:szCs w:val="22"/>
          <w:u w:val="single"/>
          <w:lang w:val="sl-SI"/>
        </w:rPr>
        <w:t>Pediatrična populacija</w:t>
      </w:r>
    </w:p>
    <w:p w14:paraId="4740BFAD" w14:textId="77777777" w:rsidR="00C510FD" w:rsidRPr="00EF7F33" w:rsidRDefault="00C510FD" w:rsidP="00C510FD">
      <w:pPr>
        <w:pStyle w:val="Text"/>
        <w:keepNext/>
        <w:widowControl w:val="0"/>
        <w:spacing w:before="0"/>
        <w:jc w:val="left"/>
        <w:rPr>
          <w:sz w:val="22"/>
          <w:szCs w:val="22"/>
          <w:lang w:val="sl-SI"/>
        </w:rPr>
      </w:pPr>
    </w:p>
    <w:p w14:paraId="1A0625F1" w14:textId="77777777" w:rsidR="00C510FD" w:rsidRPr="002C4C79" w:rsidRDefault="00C510FD" w:rsidP="003D7859">
      <w:pPr>
        <w:widowControl w:val="0"/>
        <w:spacing w:line="240" w:lineRule="auto"/>
        <w:rPr>
          <w:lang w:val="sl-SI"/>
        </w:rPr>
      </w:pPr>
      <w:r w:rsidRPr="002C4C79">
        <w:rPr>
          <w:lang w:val="sl-SI"/>
        </w:rPr>
        <w:t xml:space="preserve">Evropska agencija za zdravila je odstopila od zahteve za predložitev rezultatov študij z zdravilom </w:t>
      </w:r>
      <w:r w:rsidR="00CD5851" w:rsidRPr="002C4C79">
        <w:rPr>
          <w:lang w:val="sl-SI"/>
        </w:rPr>
        <w:t>Odomzo</w:t>
      </w:r>
      <w:r w:rsidRPr="002C4C79">
        <w:rPr>
          <w:lang w:val="sl-SI"/>
        </w:rPr>
        <w:t xml:space="preserve"> za vse podskupine pediatrične populacije </w:t>
      </w:r>
      <w:r w:rsidR="00CD5851" w:rsidRPr="002C4C79">
        <w:rPr>
          <w:lang w:val="sl-SI"/>
        </w:rPr>
        <w:t xml:space="preserve">z bazalnoceličnim karcinomom </w:t>
      </w:r>
      <w:r w:rsidRPr="002C4C79">
        <w:rPr>
          <w:lang w:val="sl-SI"/>
        </w:rPr>
        <w:t>(za podatke o uporabi pri pediatrični populaciji glejte poglavje 4.2).</w:t>
      </w:r>
    </w:p>
    <w:p w14:paraId="78EA5D13" w14:textId="77777777" w:rsidR="00C510FD" w:rsidRDefault="00C510FD" w:rsidP="00C510FD">
      <w:pPr>
        <w:widowControl w:val="0"/>
        <w:tabs>
          <w:tab w:val="clear" w:pos="567"/>
        </w:tabs>
        <w:autoSpaceDE w:val="0"/>
        <w:autoSpaceDN w:val="0"/>
        <w:adjustRightInd w:val="0"/>
        <w:spacing w:line="240" w:lineRule="auto"/>
        <w:rPr>
          <w:szCs w:val="22"/>
          <w:lang w:val="sl-SI"/>
        </w:rPr>
      </w:pPr>
    </w:p>
    <w:p w14:paraId="52018987" w14:textId="77777777" w:rsidR="00BC2DC2" w:rsidRPr="00A574E4" w:rsidRDefault="00BC2DC2" w:rsidP="00C510FD">
      <w:pPr>
        <w:widowControl w:val="0"/>
        <w:tabs>
          <w:tab w:val="clear" w:pos="567"/>
        </w:tabs>
        <w:autoSpaceDE w:val="0"/>
        <w:autoSpaceDN w:val="0"/>
        <w:adjustRightInd w:val="0"/>
        <w:spacing w:line="240" w:lineRule="auto"/>
        <w:rPr>
          <w:szCs w:val="22"/>
          <w:lang w:val="sl-SI"/>
        </w:rPr>
      </w:pPr>
      <w:r w:rsidRPr="00A574E4">
        <w:rPr>
          <w:lang w:val="sl-SI"/>
        </w:rPr>
        <w:t>Učinkovitost in varnost sonidegiba so preučevali v dveh kliničnih študijah, ki sta skupaj vključevali 62 pediatričnih bolnikov. Študija CLDE225X2104 je bila študija faze I/II sonedigiba pri pediatričnih bolnikih s ponavljajočim ali trdovratnim meduloblastomom ali z drugimi tumorji, potencialno odvisnimi od signalne poti Hedgehog (Hg), in pri odraslih bolnikih s ponavljajočim ali trdovratnim meduloblastomom. Študija CLDE225C2301 je bila odprta multicentrična študija faze II z enim krakom glede učinkovitosti in varnosti oralnih odmerkov sonidegiba pri bolnikih s Hh-aktiviranim recidivnim meduloblastomom. Rezultati kažejo pomanjkanje opazne učinkovitosti kljub strategiji obogatitve, osredotočeni na Hh-aktiviran meduloblastom.</w:t>
      </w:r>
    </w:p>
    <w:p w14:paraId="2005E1FA" w14:textId="77777777" w:rsidR="002B7E7E" w:rsidRPr="00317B5E" w:rsidRDefault="002B7E7E" w:rsidP="00E93E8B">
      <w:pPr>
        <w:widowControl w:val="0"/>
        <w:numPr>
          <w:ilvl w:val="12"/>
          <w:numId w:val="0"/>
        </w:numPr>
        <w:tabs>
          <w:tab w:val="clear" w:pos="567"/>
        </w:tabs>
        <w:spacing w:line="240" w:lineRule="auto"/>
        <w:ind w:right="-2"/>
        <w:rPr>
          <w:iCs/>
          <w:noProof/>
          <w:szCs w:val="22"/>
          <w:lang w:val="sl-SI"/>
        </w:rPr>
      </w:pPr>
    </w:p>
    <w:p w14:paraId="1CBAF6CF" w14:textId="77777777" w:rsidR="00812D16" w:rsidRPr="002C4C79" w:rsidRDefault="00812D16" w:rsidP="003D7859">
      <w:pPr>
        <w:keepNext/>
        <w:widowControl w:val="0"/>
        <w:outlineLvl w:val="0"/>
        <w:rPr>
          <w:b/>
          <w:noProof/>
          <w:lang w:val="sl-SI"/>
        </w:rPr>
      </w:pPr>
      <w:r w:rsidRPr="002C4C79">
        <w:rPr>
          <w:b/>
          <w:noProof/>
          <w:lang w:val="sl-SI"/>
        </w:rPr>
        <w:t>5.2</w:t>
      </w:r>
      <w:r w:rsidRPr="002C4C79">
        <w:rPr>
          <w:b/>
          <w:noProof/>
          <w:lang w:val="sl-SI"/>
        </w:rPr>
        <w:tab/>
      </w:r>
      <w:r w:rsidR="00BA4186" w:rsidRPr="002C4C79">
        <w:rPr>
          <w:b/>
          <w:noProof/>
          <w:lang w:val="sl-SI"/>
        </w:rPr>
        <w:t>Farmakokinetične lastnosti</w:t>
      </w:r>
    </w:p>
    <w:p w14:paraId="4B9B2583" w14:textId="77777777" w:rsidR="00812D16" w:rsidRPr="00317B5E" w:rsidRDefault="00812D16" w:rsidP="00E93E8B">
      <w:pPr>
        <w:keepNext/>
        <w:widowControl w:val="0"/>
        <w:spacing w:line="240" w:lineRule="auto"/>
        <w:rPr>
          <w:noProof/>
          <w:lang w:val="sl-SI"/>
        </w:rPr>
      </w:pPr>
    </w:p>
    <w:p w14:paraId="19FAE2EA" w14:textId="77777777" w:rsidR="00812D16" w:rsidRPr="002C4C79" w:rsidRDefault="00497D80" w:rsidP="00BC3CA4">
      <w:pPr>
        <w:keepNext/>
        <w:widowControl w:val="0"/>
        <w:numPr>
          <w:ilvl w:val="12"/>
          <w:numId w:val="0"/>
        </w:numPr>
        <w:tabs>
          <w:tab w:val="clear" w:pos="567"/>
        </w:tabs>
        <w:spacing w:line="240" w:lineRule="auto"/>
        <w:ind w:right="-2"/>
        <w:outlineLvl w:val="0"/>
        <w:rPr>
          <w:u w:val="single"/>
          <w:lang w:val="sl-SI"/>
        </w:rPr>
      </w:pPr>
      <w:r w:rsidRPr="002C4C79">
        <w:rPr>
          <w:u w:val="single"/>
          <w:lang w:val="sl-SI"/>
        </w:rPr>
        <w:t>Absorp</w:t>
      </w:r>
      <w:r w:rsidR="00BA4186" w:rsidRPr="002C4C79">
        <w:rPr>
          <w:u w:val="single"/>
          <w:lang w:val="sl-SI"/>
        </w:rPr>
        <w:t>cija</w:t>
      </w:r>
    </w:p>
    <w:p w14:paraId="48DFFA0F" w14:textId="77777777" w:rsidR="00D8245B" w:rsidRPr="00BA4186" w:rsidRDefault="00D8245B" w:rsidP="00E93E8B">
      <w:pPr>
        <w:keepNext/>
        <w:widowControl w:val="0"/>
        <w:numPr>
          <w:ilvl w:val="12"/>
          <w:numId w:val="0"/>
        </w:numPr>
        <w:tabs>
          <w:tab w:val="clear" w:pos="567"/>
        </w:tabs>
        <w:spacing w:line="240" w:lineRule="auto"/>
        <w:ind w:right="-2"/>
        <w:rPr>
          <w:iCs/>
          <w:szCs w:val="22"/>
          <w:lang w:val="sl-SI"/>
        </w:rPr>
      </w:pPr>
    </w:p>
    <w:p w14:paraId="5388DD20" w14:textId="77777777" w:rsidR="00497D80" w:rsidRPr="00BA4186" w:rsidRDefault="00F60310" w:rsidP="00E93E8B">
      <w:pPr>
        <w:widowControl w:val="0"/>
        <w:numPr>
          <w:ilvl w:val="12"/>
          <w:numId w:val="0"/>
        </w:numPr>
        <w:tabs>
          <w:tab w:val="clear" w:pos="567"/>
        </w:tabs>
        <w:spacing w:line="240" w:lineRule="auto"/>
        <w:ind w:right="-2"/>
        <w:rPr>
          <w:iCs/>
          <w:szCs w:val="22"/>
          <w:lang w:val="sl-SI"/>
        </w:rPr>
      </w:pPr>
      <w:r>
        <w:rPr>
          <w:iCs/>
          <w:szCs w:val="22"/>
          <w:lang w:val="sl-SI"/>
        </w:rPr>
        <w:t xml:space="preserve">Pri bolnikih z rakom je po odmerjanju enkratnega odmerka zdravila </w:t>
      </w:r>
      <w:r w:rsidR="00035BB4" w:rsidRPr="00BA4186">
        <w:rPr>
          <w:iCs/>
          <w:szCs w:val="22"/>
          <w:lang w:val="sl-SI"/>
        </w:rPr>
        <w:t xml:space="preserve">Odomzo </w:t>
      </w:r>
      <w:r w:rsidR="00497D80" w:rsidRPr="00BA4186">
        <w:rPr>
          <w:iCs/>
          <w:szCs w:val="22"/>
          <w:lang w:val="sl-SI"/>
        </w:rPr>
        <w:t>(</w:t>
      </w:r>
      <w:r>
        <w:rPr>
          <w:iCs/>
          <w:szCs w:val="22"/>
          <w:lang w:val="sl-SI"/>
        </w:rPr>
        <w:t xml:space="preserve">od </w:t>
      </w:r>
      <w:r w:rsidR="00497D80" w:rsidRPr="00BA4186">
        <w:rPr>
          <w:iCs/>
          <w:szCs w:val="22"/>
          <w:lang w:val="sl-SI"/>
        </w:rPr>
        <w:t>100</w:t>
      </w:r>
      <w:r w:rsidR="00D8245B" w:rsidRPr="00BA4186">
        <w:rPr>
          <w:iCs/>
          <w:szCs w:val="22"/>
          <w:lang w:val="sl-SI"/>
        </w:rPr>
        <w:t xml:space="preserve"> mg </w:t>
      </w:r>
      <w:r>
        <w:rPr>
          <w:iCs/>
          <w:szCs w:val="22"/>
          <w:lang w:val="sl-SI"/>
        </w:rPr>
        <w:t>d</w:t>
      </w:r>
      <w:r w:rsidR="00D8245B" w:rsidRPr="00BA4186">
        <w:rPr>
          <w:iCs/>
          <w:szCs w:val="22"/>
          <w:lang w:val="sl-SI"/>
        </w:rPr>
        <w:t>o 3</w:t>
      </w:r>
      <w:r w:rsidR="00DB6A56">
        <w:rPr>
          <w:iCs/>
          <w:szCs w:val="22"/>
          <w:lang w:val="sl-SI"/>
        </w:rPr>
        <w:t>.</w:t>
      </w:r>
      <w:r w:rsidR="00D8245B" w:rsidRPr="00BA4186">
        <w:rPr>
          <w:iCs/>
          <w:szCs w:val="22"/>
          <w:lang w:val="sl-SI"/>
        </w:rPr>
        <w:t>000 </w:t>
      </w:r>
      <w:r w:rsidR="00497D80" w:rsidRPr="00BA4186">
        <w:rPr>
          <w:iCs/>
          <w:szCs w:val="22"/>
          <w:lang w:val="sl-SI"/>
        </w:rPr>
        <w:t xml:space="preserve">mg) </w:t>
      </w:r>
      <w:r>
        <w:rPr>
          <w:iCs/>
          <w:szCs w:val="22"/>
          <w:lang w:val="sl-SI"/>
        </w:rPr>
        <w:t xml:space="preserve">skupaj s hrano mediani čas do dosežene najvišje koncentracije </w:t>
      </w:r>
      <w:r w:rsidR="00497D80" w:rsidRPr="00BA4186">
        <w:rPr>
          <w:iCs/>
          <w:szCs w:val="22"/>
          <w:lang w:val="sl-SI"/>
        </w:rPr>
        <w:t>(T</w:t>
      </w:r>
      <w:r w:rsidR="00497D80" w:rsidRPr="00BA4186">
        <w:rPr>
          <w:iCs/>
          <w:szCs w:val="22"/>
          <w:vertAlign w:val="subscript"/>
          <w:lang w:val="sl-SI"/>
        </w:rPr>
        <w:t>max</w:t>
      </w:r>
      <w:r w:rsidR="00497D80" w:rsidRPr="00BA4186">
        <w:rPr>
          <w:iCs/>
          <w:szCs w:val="22"/>
          <w:lang w:val="sl-SI"/>
        </w:rPr>
        <w:t xml:space="preserve">) </w:t>
      </w:r>
      <w:r>
        <w:rPr>
          <w:iCs/>
          <w:szCs w:val="22"/>
          <w:lang w:val="sl-SI"/>
        </w:rPr>
        <w:t xml:space="preserve">znašal od </w:t>
      </w:r>
      <w:r w:rsidR="00497D80" w:rsidRPr="00BA4186">
        <w:rPr>
          <w:iCs/>
          <w:szCs w:val="22"/>
          <w:lang w:val="sl-SI"/>
        </w:rPr>
        <w:t>2</w:t>
      </w:r>
      <w:r w:rsidR="001433D8" w:rsidRPr="00BA4186">
        <w:rPr>
          <w:iCs/>
          <w:szCs w:val="22"/>
          <w:lang w:val="sl-SI"/>
        </w:rPr>
        <w:t xml:space="preserve"> </w:t>
      </w:r>
      <w:r>
        <w:rPr>
          <w:iCs/>
          <w:szCs w:val="22"/>
          <w:lang w:val="sl-SI"/>
        </w:rPr>
        <w:t>d</w:t>
      </w:r>
      <w:r w:rsidR="001433D8" w:rsidRPr="00BA4186">
        <w:rPr>
          <w:iCs/>
          <w:szCs w:val="22"/>
          <w:lang w:val="sl-SI"/>
        </w:rPr>
        <w:t xml:space="preserve">o </w:t>
      </w:r>
      <w:r w:rsidR="00497D80" w:rsidRPr="00BA4186">
        <w:rPr>
          <w:iCs/>
          <w:szCs w:val="22"/>
          <w:lang w:val="sl-SI"/>
        </w:rPr>
        <w:t>4</w:t>
      </w:r>
      <w:r w:rsidR="00D8245B" w:rsidRPr="00BA4186">
        <w:rPr>
          <w:iCs/>
          <w:szCs w:val="22"/>
          <w:lang w:val="sl-SI"/>
        </w:rPr>
        <w:t> </w:t>
      </w:r>
      <w:r>
        <w:rPr>
          <w:iCs/>
          <w:szCs w:val="22"/>
          <w:lang w:val="sl-SI"/>
        </w:rPr>
        <w:t>ure</w:t>
      </w:r>
      <w:r w:rsidR="00497D80" w:rsidRPr="00BA4186">
        <w:rPr>
          <w:iCs/>
          <w:szCs w:val="22"/>
          <w:lang w:val="sl-SI"/>
        </w:rPr>
        <w:t xml:space="preserve">. </w:t>
      </w:r>
      <w:r>
        <w:rPr>
          <w:iCs/>
          <w:szCs w:val="22"/>
          <w:lang w:val="sl-SI"/>
        </w:rPr>
        <w:t xml:space="preserve">V okviru odmerjanja od </w:t>
      </w:r>
      <w:r w:rsidRPr="00BA4186">
        <w:rPr>
          <w:iCs/>
          <w:szCs w:val="22"/>
          <w:lang w:val="sl-SI"/>
        </w:rPr>
        <w:t>100 </w:t>
      </w:r>
      <w:r>
        <w:rPr>
          <w:iCs/>
          <w:szCs w:val="22"/>
          <w:lang w:val="sl-SI"/>
        </w:rPr>
        <w:t>mg d</w:t>
      </w:r>
      <w:r w:rsidRPr="00BA4186">
        <w:rPr>
          <w:iCs/>
          <w:szCs w:val="22"/>
          <w:lang w:val="sl-SI"/>
        </w:rPr>
        <w:t xml:space="preserve">o 400 mg </w:t>
      </w:r>
      <w:r>
        <w:rPr>
          <w:iCs/>
          <w:szCs w:val="22"/>
          <w:lang w:val="sl-SI"/>
        </w:rPr>
        <w:t xml:space="preserve">sta se </w:t>
      </w:r>
      <w:r w:rsidR="00281E79">
        <w:rPr>
          <w:iCs/>
          <w:szCs w:val="22"/>
          <w:lang w:val="sl-SI"/>
        </w:rPr>
        <w:t xml:space="preserve">vrednosti </w:t>
      </w:r>
      <w:r>
        <w:rPr>
          <w:iCs/>
          <w:szCs w:val="22"/>
          <w:lang w:val="sl-SI"/>
        </w:rPr>
        <w:t xml:space="preserve">AUC in </w:t>
      </w:r>
      <w:r w:rsidRPr="00BA4186">
        <w:rPr>
          <w:iCs/>
          <w:szCs w:val="22"/>
          <w:lang w:val="sl-SI"/>
        </w:rPr>
        <w:t>C</w:t>
      </w:r>
      <w:r w:rsidRPr="00BA4186">
        <w:rPr>
          <w:iCs/>
          <w:szCs w:val="22"/>
          <w:vertAlign w:val="subscript"/>
          <w:lang w:val="sl-SI"/>
        </w:rPr>
        <w:t>max</w:t>
      </w:r>
      <w:r w:rsidRPr="00BA4186">
        <w:rPr>
          <w:iCs/>
          <w:szCs w:val="22"/>
          <w:lang w:val="sl-SI"/>
        </w:rPr>
        <w:t xml:space="preserve"> </w:t>
      </w:r>
      <w:r>
        <w:rPr>
          <w:iCs/>
          <w:szCs w:val="22"/>
          <w:lang w:val="sl-SI"/>
        </w:rPr>
        <w:t>s</w:t>
      </w:r>
      <w:r w:rsidR="00497D80" w:rsidRPr="00BA4186">
        <w:rPr>
          <w:iCs/>
          <w:szCs w:val="22"/>
          <w:lang w:val="sl-SI"/>
        </w:rPr>
        <w:t>onidegib</w:t>
      </w:r>
      <w:r>
        <w:rPr>
          <w:iCs/>
          <w:szCs w:val="22"/>
          <w:lang w:val="sl-SI"/>
        </w:rPr>
        <w:t>a povečevali sorazmerno z odmerkom</w:t>
      </w:r>
      <w:r w:rsidR="00497D80" w:rsidRPr="00BA4186">
        <w:rPr>
          <w:iCs/>
          <w:szCs w:val="22"/>
          <w:lang w:val="sl-SI"/>
        </w:rPr>
        <w:t xml:space="preserve">, </w:t>
      </w:r>
      <w:r>
        <w:rPr>
          <w:iCs/>
          <w:szCs w:val="22"/>
          <w:lang w:val="sl-SI"/>
        </w:rPr>
        <w:t xml:space="preserve">pri odmerkih nad 400 mg pa </w:t>
      </w:r>
      <w:r w:rsidR="00CD4D37">
        <w:rPr>
          <w:iCs/>
          <w:szCs w:val="22"/>
          <w:lang w:val="sl-SI"/>
        </w:rPr>
        <w:t xml:space="preserve">je bilo njuno povečevanje manjše od sorazmernega. Po podatkih </w:t>
      </w:r>
      <w:r w:rsidR="00CD4D37">
        <w:rPr>
          <w:lang w:val="sl-SI"/>
        </w:rPr>
        <w:t>populacijske farmakokinetične analize se</w:t>
      </w:r>
      <w:r w:rsidR="007A353A">
        <w:rPr>
          <w:lang w:val="sl-SI"/>
        </w:rPr>
        <w:t xml:space="preserve"> očistek po ponovnih odmerkih ni spreminjal, ocenjeno kopičenje v stanju dinamičnega ravnovesja pa je 19</w:t>
      </w:r>
      <w:r w:rsidR="007A353A">
        <w:rPr>
          <w:lang w:val="sl-SI"/>
        </w:rPr>
        <w:noBreakHyphen/>
        <w:t>kratno ne glede na višino odmerka</w:t>
      </w:r>
      <w:r w:rsidR="00035BB4" w:rsidRPr="00BA4186">
        <w:rPr>
          <w:lang w:val="sl-SI"/>
        </w:rPr>
        <w:t xml:space="preserve">. </w:t>
      </w:r>
      <w:r w:rsidR="007A353A">
        <w:rPr>
          <w:lang w:val="sl-SI"/>
        </w:rPr>
        <w:t xml:space="preserve">Do stanja dinamičnega ravnovesja je prišlo približno 4 mesece po začetku odmerjanja sonidegiba. </w:t>
      </w:r>
      <w:r w:rsidR="00DB6A56">
        <w:rPr>
          <w:lang w:val="sl-SI"/>
        </w:rPr>
        <w:t xml:space="preserve">Pri bolnikih z rakom je bila </w:t>
      </w:r>
      <w:r w:rsidR="00F562B1">
        <w:rPr>
          <w:iCs/>
          <w:szCs w:val="22"/>
          <w:lang w:val="sl-SI"/>
        </w:rPr>
        <w:t xml:space="preserve">pri odmerku </w:t>
      </w:r>
      <w:r w:rsidR="00F562B1" w:rsidRPr="00BA4186">
        <w:rPr>
          <w:iCs/>
          <w:szCs w:val="22"/>
          <w:lang w:val="sl-SI"/>
        </w:rPr>
        <w:t>200</w:t>
      </w:r>
      <w:r w:rsidR="00F562B1">
        <w:rPr>
          <w:iCs/>
          <w:szCs w:val="22"/>
          <w:lang w:val="sl-SI"/>
        </w:rPr>
        <w:t> </w:t>
      </w:r>
      <w:r w:rsidR="00F562B1" w:rsidRPr="00BA4186">
        <w:rPr>
          <w:iCs/>
          <w:szCs w:val="22"/>
          <w:lang w:val="sl-SI"/>
        </w:rPr>
        <w:t xml:space="preserve">mg </w:t>
      </w:r>
      <w:r w:rsidR="00DB6A56">
        <w:rPr>
          <w:lang w:val="sl-SI"/>
        </w:rPr>
        <w:t>p</w:t>
      </w:r>
      <w:r w:rsidR="007A353A">
        <w:rPr>
          <w:lang w:val="sl-SI"/>
        </w:rPr>
        <w:t>ovprečna vrednost najnižje koncentracije (</w:t>
      </w:r>
      <w:r w:rsidR="00497D80" w:rsidRPr="00BA4186">
        <w:rPr>
          <w:iCs/>
          <w:szCs w:val="22"/>
          <w:lang w:val="sl-SI"/>
        </w:rPr>
        <w:t>C</w:t>
      </w:r>
      <w:r w:rsidR="00497D80" w:rsidRPr="00BA4186">
        <w:rPr>
          <w:iCs/>
          <w:szCs w:val="22"/>
          <w:vertAlign w:val="subscript"/>
          <w:lang w:val="sl-SI"/>
        </w:rPr>
        <w:t>trough</w:t>
      </w:r>
      <w:r w:rsidR="007A353A">
        <w:rPr>
          <w:iCs/>
          <w:szCs w:val="22"/>
          <w:lang w:val="sl-SI"/>
        </w:rPr>
        <w:t xml:space="preserve">) </w:t>
      </w:r>
      <w:r w:rsidR="00BC6719" w:rsidRPr="00BA4186">
        <w:rPr>
          <w:iCs/>
          <w:szCs w:val="22"/>
          <w:lang w:val="sl-SI"/>
        </w:rPr>
        <w:t>830</w:t>
      </w:r>
      <w:r w:rsidR="00D8245B" w:rsidRPr="00BA4186">
        <w:rPr>
          <w:iCs/>
          <w:szCs w:val="22"/>
          <w:lang w:val="sl-SI"/>
        </w:rPr>
        <w:t> </w:t>
      </w:r>
      <w:r w:rsidR="00497D80" w:rsidRPr="00BA4186">
        <w:rPr>
          <w:iCs/>
          <w:szCs w:val="22"/>
          <w:lang w:val="sl-SI"/>
        </w:rPr>
        <w:t>ng/ml (</w:t>
      </w:r>
      <w:r w:rsidR="007A353A">
        <w:rPr>
          <w:iCs/>
          <w:szCs w:val="22"/>
          <w:lang w:val="sl-SI"/>
        </w:rPr>
        <w:t>od</w:t>
      </w:r>
      <w:r w:rsidR="00497D80" w:rsidRPr="00BA4186">
        <w:rPr>
          <w:iCs/>
          <w:szCs w:val="22"/>
          <w:lang w:val="sl-SI"/>
        </w:rPr>
        <w:t xml:space="preserve"> </w:t>
      </w:r>
      <w:r w:rsidR="00BC6719" w:rsidRPr="00BA4186">
        <w:rPr>
          <w:iCs/>
          <w:szCs w:val="22"/>
          <w:lang w:val="sl-SI"/>
        </w:rPr>
        <w:t>200</w:t>
      </w:r>
      <w:r w:rsidR="001433D8" w:rsidRPr="00BA4186">
        <w:rPr>
          <w:iCs/>
          <w:szCs w:val="22"/>
          <w:lang w:val="sl-SI"/>
        </w:rPr>
        <w:t xml:space="preserve"> </w:t>
      </w:r>
      <w:r w:rsidR="007A353A">
        <w:rPr>
          <w:iCs/>
          <w:szCs w:val="22"/>
          <w:lang w:val="sl-SI"/>
        </w:rPr>
        <w:t>d</w:t>
      </w:r>
      <w:r w:rsidR="001433D8" w:rsidRPr="00BA4186">
        <w:rPr>
          <w:iCs/>
          <w:szCs w:val="22"/>
          <w:lang w:val="sl-SI"/>
        </w:rPr>
        <w:t xml:space="preserve">o </w:t>
      </w:r>
      <w:r w:rsidR="00BC6719" w:rsidRPr="00BA4186">
        <w:rPr>
          <w:iCs/>
          <w:szCs w:val="22"/>
          <w:lang w:val="sl-SI"/>
        </w:rPr>
        <w:t>2</w:t>
      </w:r>
      <w:r w:rsidR="00DB6A56">
        <w:rPr>
          <w:iCs/>
          <w:szCs w:val="22"/>
          <w:lang w:val="sl-SI"/>
        </w:rPr>
        <w:t>.</w:t>
      </w:r>
      <w:r w:rsidR="00BC6719" w:rsidRPr="00BA4186">
        <w:rPr>
          <w:iCs/>
          <w:szCs w:val="22"/>
          <w:lang w:val="sl-SI"/>
        </w:rPr>
        <w:t>400</w:t>
      </w:r>
      <w:r w:rsidR="00D8245B" w:rsidRPr="00BA4186">
        <w:rPr>
          <w:iCs/>
          <w:szCs w:val="22"/>
          <w:lang w:val="sl-SI"/>
        </w:rPr>
        <w:t> </w:t>
      </w:r>
      <w:r w:rsidR="00497D80" w:rsidRPr="00BA4186">
        <w:rPr>
          <w:iCs/>
          <w:szCs w:val="22"/>
          <w:lang w:val="sl-SI"/>
        </w:rPr>
        <w:t xml:space="preserve">ng/ml). </w:t>
      </w:r>
      <w:r w:rsidR="00DB6A56">
        <w:rPr>
          <w:iCs/>
          <w:szCs w:val="22"/>
          <w:lang w:val="sl-SI"/>
        </w:rPr>
        <w:t xml:space="preserve">Pri odmerjanju zdravila Odomzo 800 mg skupaj z obrokom z veliko maščob je bila </w:t>
      </w:r>
      <w:r w:rsidR="00497D80" w:rsidRPr="00BA4186">
        <w:rPr>
          <w:iCs/>
          <w:szCs w:val="22"/>
          <w:lang w:val="sl-SI"/>
        </w:rPr>
        <w:t>C</w:t>
      </w:r>
      <w:r w:rsidR="00497D80" w:rsidRPr="00BA4186">
        <w:rPr>
          <w:iCs/>
          <w:szCs w:val="22"/>
          <w:vertAlign w:val="subscript"/>
          <w:lang w:val="sl-SI"/>
        </w:rPr>
        <w:t>max</w:t>
      </w:r>
      <w:r w:rsidR="00497D80" w:rsidRPr="00BA4186">
        <w:rPr>
          <w:iCs/>
          <w:szCs w:val="22"/>
          <w:lang w:val="sl-SI"/>
        </w:rPr>
        <w:t xml:space="preserve"> </w:t>
      </w:r>
      <w:r w:rsidR="00DB6A56">
        <w:rPr>
          <w:iCs/>
          <w:szCs w:val="22"/>
          <w:lang w:val="sl-SI"/>
        </w:rPr>
        <w:t xml:space="preserve">7,8-krat višja, </w:t>
      </w:r>
      <w:r w:rsidR="00497D80" w:rsidRPr="00BA4186">
        <w:rPr>
          <w:iCs/>
          <w:szCs w:val="22"/>
          <w:lang w:val="sl-SI"/>
        </w:rPr>
        <w:t xml:space="preserve">AUC </w:t>
      </w:r>
      <w:r w:rsidR="00DB6A56">
        <w:rPr>
          <w:iCs/>
          <w:szCs w:val="22"/>
          <w:lang w:val="sl-SI"/>
        </w:rPr>
        <w:t>pa 7,4</w:t>
      </w:r>
      <w:r w:rsidR="00DB6A56">
        <w:rPr>
          <w:iCs/>
          <w:szCs w:val="22"/>
          <w:lang w:val="sl-SI"/>
        </w:rPr>
        <w:noBreakHyphen/>
        <w:t xml:space="preserve">krat večja kot pri </w:t>
      </w:r>
      <w:r w:rsidR="00281E79">
        <w:rPr>
          <w:iCs/>
          <w:szCs w:val="22"/>
          <w:lang w:val="sl-SI"/>
        </w:rPr>
        <w:t>odmerjanju zdravila na tešče.</w:t>
      </w:r>
      <w:r w:rsidR="00484EC4">
        <w:rPr>
          <w:iCs/>
          <w:szCs w:val="22"/>
          <w:lang w:val="sl-SI"/>
        </w:rPr>
        <w:t xml:space="preserve"> </w:t>
      </w:r>
      <w:r w:rsidR="00E20908">
        <w:rPr>
          <w:iCs/>
          <w:szCs w:val="22"/>
          <w:lang w:val="sl-SI"/>
        </w:rPr>
        <w:t xml:space="preserve">Pri odmerjanju 200 mg zdravila Odomzo skupaj z lahkim </w:t>
      </w:r>
      <w:r w:rsidR="00E20908" w:rsidRPr="00C9065F">
        <w:rPr>
          <w:iCs/>
          <w:szCs w:val="22"/>
          <w:lang w:val="sl-SI"/>
        </w:rPr>
        <w:t>obrokom je bila</w:t>
      </w:r>
      <w:r w:rsidR="00E20908">
        <w:rPr>
          <w:iCs/>
          <w:szCs w:val="22"/>
          <w:lang w:val="sl-SI"/>
        </w:rPr>
        <w:t xml:space="preserve"> najvišja koncentracija </w:t>
      </w:r>
      <w:r w:rsidR="00484EC4" w:rsidRPr="00484C27">
        <w:rPr>
          <w:iCs/>
          <w:szCs w:val="22"/>
          <w:lang w:val="sl-SI"/>
        </w:rPr>
        <w:t>C</w:t>
      </w:r>
      <w:r w:rsidR="00484EC4" w:rsidRPr="00484C27">
        <w:rPr>
          <w:iCs/>
          <w:szCs w:val="22"/>
          <w:vertAlign w:val="subscript"/>
          <w:lang w:val="sl-SI"/>
        </w:rPr>
        <w:t>max</w:t>
      </w:r>
      <w:r w:rsidR="00484EC4" w:rsidRPr="00484C27">
        <w:rPr>
          <w:iCs/>
          <w:szCs w:val="22"/>
          <w:lang w:val="sl-SI"/>
        </w:rPr>
        <w:t xml:space="preserve"> </w:t>
      </w:r>
      <w:r w:rsidR="00E20908" w:rsidRPr="00484C27">
        <w:rPr>
          <w:iCs/>
          <w:szCs w:val="22"/>
          <w:lang w:val="sl-SI"/>
        </w:rPr>
        <w:t>2,8</w:t>
      </w:r>
      <w:r w:rsidR="00E20908" w:rsidRPr="00484C27">
        <w:rPr>
          <w:iCs/>
          <w:szCs w:val="22"/>
          <w:lang w:val="sl-SI"/>
        </w:rPr>
        <w:noBreakHyphen/>
        <w:t xml:space="preserve">krat višja, vrednost </w:t>
      </w:r>
      <w:r w:rsidR="00484EC4" w:rsidRPr="00484C27">
        <w:rPr>
          <w:iCs/>
          <w:szCs w:val="22"/>
          <w:lang w:val="sl-SI"/>
        </w:rPr>
        <w:t xml:space="preserve">AUC </w:t>
      </w:r>
      <w:r w:rsidR="00E20908" w:rsidRPr="00484C27">
        <w:rPr>
          <w:iCs/>
          <w:szCs w:val="22"/>
          <w:lang w:val="sl-SI"/>
        </w:rPr>
        <w:t>pa 3,5</w:t>
      </w:r>
      <w:r w:rsidR="00E20908" w:rsidRPr="00484C27">
        <w:rPr>
          <w:iCs/>
          <w:szCs w:val="22"/>
          <w:lang w:val="sl-SI"/>
        </w:rPr>
        <w:noBreakHyphen/>
        <w:t xml:space="preserve">krat večja kot pri zaužitju odmerka na tešče. </w:t>
      </w:r>
      <w:r w:rsidR="00E20908">
        <w:rPr>
          <w:iCs/>
          <w:szCs w:val="22"/>
          <w:lang w:val="sl-SI"/>
        </w:rPr>
        <w:t xml:space="preserve">Pri odmerjanju 200 mg zdravila Odomzo 2 uri po zmernem obroku je bila najvišja koncentracija </w:t>
      </w:r>
      <w:r w:rsidR="00E20908" w:rsidRPr="00484C27">
        <w:rPr>
          <w:iCs/>
          <w:szCs w:val="22"/>
          <w:lang w:val="sl-SI"/>
        </w:rPr>
        <w:t>C</w:t>
      </w:r>
      <w:r w:rsidR="00E20908" w:rsidRPr="00484C27">
        <w:rPr>
          <w:iCs/>
          <w:szCs w:val="22"/>
          <w:vertAlign w:val="subscript"/>
          <w:lang w:val="sl-SI"/>
        </w:rPr>
        <w:t>max</w:t>
      </w:r>
      <w:r w:rsidR="00E20908" w:rsidRPr="00484C27">
        <w:rPr>
          <w:iCs/>
          <w:szCs w:val="22"/>
          <w:lang w:val="sl-SI"/>
        </w:rPr>
        <w:t xml:space="preserve"> 1,8</w:t>
      </w:r>
      <w:r w:rsidR="00E20908" w:rsidRPr="00484C27">
        <w:rPr>
          <w:iCs/>
          <w:szCs w:val="22"/>
          <w:lang w:val="sl-SI"/>
        </w:rPr>
        <w:noBreakHyphen/>
        <w:t>krat višja, vrednost AUC pa 1,6</w:t>
      </w:r>
      <w:r w:rsidR="00E20908" w:rsidRPr="00484C27">
        <w:rPr>
          <w:iCs/>
          <w:szCs w:val="22"/>
          <w:lang w:val="sl-SI"/>
        </w:rPr>
        <w:noBreakHyphen/>
        <w:t>krat večja kot pri zaužitju odmerka na tešče. Pri zaužitju zmernega obroka 1 uro po odmerjanju 200 mg zdravila Odomzo je prišlo do približno enake izpostavljenosti zdravi</w:t>
      </w:r>
      <w:r w:rsidR="007C20B2" w:rsidRPr="00484C27">
        <w:rPr>
          <w:iCs/>
          <w:szCs w:val="22"/>
          <w:lang w:val="sl-SI"/>
        </w:rPr>
        <w:t>lu kot pri odmerjanju na tešče.</w:t>
      </w:r>
    </w:p>
    <w:p w14:paraId="4497FFFF" w14:textId="77777777" w:rsidR="00497D80" w:rsidRPr="00BA4186" w:rsidRDefault="00497D80" w:rsidP="00E93E8B">
      <w:pPr>
        <w:widowControl w:val="0"/>
        <w:numPr>
          <w:ilvl w:val="12"/>
          <w:numId w:val="0"/>
        </w:numPr>
        <w:tabs>
          <w:tab w:val="clear" w:pos="567"/>
        </w:tabs>
        <w:spacing w:line="240" w:lineRule="auto"/>
        <w:ind w:right="-2"/>
        <w:rPr>
          <w:lang w:val="sl-SI"/>
        </w:rPr>
      </w:pPr>
    </w:p>
    <w:p w14:paraId="1644BEA5" w14:textId="77777777" w:rsidR="00812D16" w:rsidRPr="002C4C79" w:rsidRDefault="00281E79" w:rsidP="00BC3CA4">
      <w:pPr>
        <w:keepNext/>
        <w:widowControl w:val="0"/>
        <w:numPr>
          <w:ilvl w:val="12"/>
          <w:numId w:val="0"/>
        </w:numPr>
        <w:tabs>
          <w:tab w:val="clear" w:pos="567"/>
        </w:tabs>
        <w:spacing w:line="240" w:lineRule="auto"/>
        <w:ind w:right="-2"/>
        <w:outlineLvl w:val="0"/>
        <w:rPr>
          <w:u w:val="single"/>
          <w:lang w:val="sl-SI"/>
        </w:rPr>
      </w:pPr>
      <w:r w:rsidRPr="002C4C79">
        <w:rPr>
          <w:u w:val="single"/>
          <w:lang w:val="sl-SI"/>
        </w:rPr>
        <w:t>Porazdelitev</w:t>
      </w:r>
    </w:p>
    <w:p w14:paraId="66526DB8" w14:textId="77777777" w:rsidR="00D8245B" w:rsidRPr="00BA4186" w:rsidRDefault="00D8245B" w:rsidP="00E93E8B">
      <w:pPr>
        <w:keepNext/>
        <w:widowControl w:val="0"/>
        <w:numPr>
          <w:ilvl w:val="12"/>
          <w:numId w:val="0"/>
        </w:numPr>
        <w:tabs>
          <w:tab w:val="clear" w:pos="567"/>
        </w:tabs>
        <w:spacing w:line="240" w:lineRule="auto"/>
        <w:rPr>
          <w:iCs/>
          <w:szCs w:val="22"/>
          <w:lang w:val="sl-SI"/>
        </w:rPr>
      </w:pPr>
    </w:p>
    <w:p w14:paraId="03482B60" w14:textId="77777777" w:rsidR="00497D80" w:rsidRPr="00BA4186" w:rsidRDefault="00ED67C2" w:rsidP="00E93E8B">
      <w:pPr>
        <w:widowControl w:val="0"/>
        <w:numPr>
          <w:ilvl w:val="12"/>
          <w:numId w:val="0"/>
        </w:numPr>
        <w:tabs>
          <w:tab w:val="clear" w:pos="567"/>
        </w:tabs>
        <w:spacing w:line="240" w:lineRule="auto"/>
        <w:ind w:right="-2"/>
        <w:rPr>
          <w:iCs/>
          <w:szCs w:val="22"/>
          <w:lang w:val="sl-SI"/>
        </w:rPr>
      </w:pPr>
      <w:r>
        <w:rPr>
          <w:iCs/>
          <w:szCs w:val="22"/>
          <w:lang w:val="sl-SI"/>
        </w:rPr>
        <w:t xml:space="preserve">Po podatkih </w:t>
      </w:r>
      <w:r>
        <w:rPr>
          <w:lang w:val="sl-SI"/>
        </w:rPr>
        <w:t xml:space="preserve">populacijske farmakokinetične analize pri </w:t>
      </w:r>
      <w:r w:rsidR="00830F80" w:rsidRPr="00BA4186">
        <w:rPr>
          <w:iCs/>
          <w:szCs w:val="22"/>
          <w:lang w:val="sl-SI"/>
        </w:rPr>
        <w:t>351</w:t>
      </w:r>
      <w:r w:rsidR="00D8245B" w:rsidRPr="00BA4186">
        <w:rPr>
          <w:iCs/>
          <w:szCs w:val="22"/>
          <w:lang w:val="sl-SI"/>
        </w:rPr>
        <w:t> </w:t>
      </w:r>
      <w:r>
        <w:rPr>
          <w:iCs/>
          <w:szCs w:val="22"/>
          <w:lang w:val="sl-SI"/>
        </w:rPr>
        <w:t xml:space="preserve">bolnikih, ki so prejemali peroralne odmerke zdravila </w:t>
      </w:r>
      <w:r w:rsidR="00830F80" w:rsidRPr="00BA4186">
        <w:rPr>
          <w:iCs/>
          <w:szCs w:val="22"/>
          <w:lang w:val="sl-SI"/>
        </w:rPr>
        <w:t>Odomzo</w:t>
      </w:r>
      <w:r w:rsidR="00497D80" w:rsidRPr="00BA4186">
        <w:rPr>
          <w:iCs/>
          <w:szCs w:val="22"/>
          <w:lang w:val="sl-SI"/>
        </w:rPr>
        <w:t xml:space="preserve"> </w:t>
      </w:r>
      <w:r>
        <w:rPr>
          <w:iCs/>
          <w:szCs w:val="22"/>
          <w:lang w:val="sl-SI"/>
        </w:rPr>
        <w:t xml:space="preserve">v višini od </w:t>
      </w:r>
      <w:r w:rsidR="00497D80" w:rsidRPr="00BA4186">
        <w:rPr>
          <w:iCs/>
          <w:szCs w:val="22"/>
          <w:lang w:val="sl-SI"/>
        </w:rPr>
        <w:t>100</w:t>
      </w:r>
      <w:r w:rsidR="00D8245B" w:rsidRPr="00BA4186">
        <w:rPr>
          <w:iCs/>
          <w:szCs w:val="22"/>
          <w:lang w:val="sl-SI"/>
        </w:rPr>
        <w:t xml:space="preserve"> mg </w:t>
      </w:r>
      <w:r>
        <w:rPr>
          <w:iCs/>
          <w:szCs w:val="22"/>
          <w:lang w:val="sl-SI"/>
        </w:rPr>
        <w:t>d</w:t>
      </w:r>
      <w:r w:rsidR="00D8245B" w:rsidRPr="00BA4186">
        <w:rPr>
          <w:iCs/>
          <w:szCs w:val="22"/>
          <w:lang w:val="sl-SI"/>
        </w:rPr>
        <w:t>o 3</w:t>
      </w:r>
      <w:r>
        <w:rPr>
          <w:iCs/>
          <w:szCs w:val="22"/>
          <w:lang w:val="sl-SI"/>
        </w:rPr>
        <w:t>.</w:t>
      </w:r>
      <w:r w:rsidR="00D8245B" w:rsidRPr="00BA4186">
        <w:rPr>
          <w:iCs/>
          <w:szCs w:val="22"/>
          <w:lang w:val="sl-SI"/>
        </w:rPr>
        <w:t>000 </w:t>
      </w:r>
      <w:r w:rsidR="00497D80" w:rsidRPr="00BA4186">
        <w:rPr>
          <w:iCs/>
          <w:szCs w:val="22"/>
          <w:lang w:val="sl-SI"/>
        </w:rPr>
        <w:t xml:space="preserve">mg, </w:t>
      </w:r>
      <w:r>
        <w:rPr>
          <w:iCs/>
          <w:szCs w:val="22"/>
          <w:lang w:val="sl-SI"/>
        </w:rPr>
        <w:t xml:space="preserve">je navidezni volumen porazdelitve v stanju dinamičnega ravnovesja </w:t>
      </w:r>
      <w:r w:rsidR="00830F80" w:rsidRPr="00BA4186">
        <w:rPr>
          <w:iCs/>
          <w:szCs w:val="22"/>
          <w:lang w:val="sl-SI"/>
        </w:rPr>
        <w:t>(Vss/F)</w:t>
      </w:r>
      <w:r w:rsidR="00497D80" w:rsidRPr="00BA4186">
        <w:rPr>
          <w:iCs/>
          <w:szCs w:val="22"/>
          <w:lang w:val="sl-SI"/>
        </w:rPr>
        <w:t xml:space="preserve"> </w:t>
      </w:r>
      <w:r>
        <w:rPr>
          <w:iCs/>
          <w:szCs w:val="22"/>
          <w:lang w:val="sl-SI"/>
        </w:rPr>
        <w:t xml:space="preserve">znašal </w:t>
      </w:r>
      <w:r w:rsidR="00830F80" w:rsidRPr="00BA4186">
        <w:rPr>
          <w:iCs/>
          <w:szCs w:val="22"/>
          <w:lang w:val="sl-SI"/>
        </w:rPr>
        <w:t>9</w:t>
      </w:r>
      <w:r>
        <w:rPr>
          <w:iCs/>
          <w:szCs w:val="22"/>
          <w:lang w:val="sl-SI"/>
        </w:rPr>
        <w:t>.</w:t>
      </w:r>
      <w:r w:rsidR="00830F80" w:rsidRPr="00BA4186">
        <w:rPr>
          <w:iCs/>
          <w:szCs w:val="22"/>
          <w:lang w:val="sl-SI"/>
        </w:rPr>
        <w:t>170</w:t>
      </w:r>
      <w:r w:rsidR="00520069" w:rsidRPr="00BA4186">
        <w:rPr>
          <w:iCs/>
          <w:szCs w:val="22"/>
          <w:lang w:val="sl-SI"/>
        </w:rPr>
        <w:t> </w:t>
      </w:r>
      <w:r w:rsidR="001A12EC" w:rsidRPr="00BA4186">
        <w:rPr>
          <w:iCs/>
          <w:szCs w:val="22"/>
          <w:lang w:val="sl-SI"/>
        </w:rPr>
        <w:t>litr</w:t>
      </w:r>
      <w:r>
        <w:rPr>
          <w:iCs/>
          <w:szCs w:val="22"/>
          <w:lang w:val="sl-SI"/>
        </w:rPr>
        <w:t>ov</w:t>
      </w:r>
      <w:r w:rsidR="00497D80" w:rsidRPr="00BA4186">
        <w:rPr>
          <w:iCs/>
          <w:szCs w:val="22"/>
          <w:lang w:val="sl-SI"/>
        </w:rPr>
        <w:t xml:space="preserve">. </w:t>
      </w:r>
      <w:r>
        <w:rPr>
          <w:iCs/>
          <w:szCs w:val="22"/>
          <w:lang w:val="sl-SI"/>
        </w:rPr>
        <w:t>V stanju di</w:t>
      </w:r>
      <w:r w:rsidR="000E5073">
        <w:rPr>
          <w:iCs/>
          <w:szCs w:val="22"/>
          <w:lang w:val="sl-SI"/>
        </w:rPr>
        <w:t>na</w:t>
      </w:r>
      <w:r>
        <w:rPr>
          <w:iCs/>
          <w:szCs w:val="22"/>
          <w:lang w:val="sl-SI"/>
        </w:rPr>
        <w:t xml:space="preserve">mičnega ravnovesja je bila koncentracija sonidegiba v koži </w:t>
      </w:r>
      <w:r w:rsidR="00497D80" w:rsidRPr="00BA4186">
        <w:rPr>
          <w:iCs/>
          <w:szCs w:val="22"/>
          <w:lang w:val="sl-SI"/>
        </w:rPr>
        <w:t>6</w:t>
      </w:r>
      <w:r w:rsidR="004E6096" w:rsidRPr="00BA4186">
        <w:rPr>
          <w:iCs/>
          <w:szCs w:val="22"/>
          <w:lang w:val="sl-SI"/>
        </w:rPr>
        <w:noBreakHyphen/>
      </w:r>
      <w:r>
        <w:rPr>
          <w:iCs/>
          <w:szCs w:val="22"/>
          <w:lang w:val="sl-SI"/>
        </w:rPr>
        <w:t>krat višja kot v plazmi.</w:t>
      </w:r>
    </w:p>
    <w:p w14:paraId="02B4BB33" w14:textId="77777777" w:rsidR="00D8245B" w:rsidRPr="00BA4186" w:rsidRDefault="00D8245B" w:rsidP="00E93E8B">
      <w:pPr>
        <w:widowControl w:val="0"/>
        <w:numPr>
          <w:ilvl w:val="12"/>
          <w:numId w:val="0"/>
        </w:numPr>
        <w:tabs>
          <w:tab w:val="clear" w:pos="567"/>
        </w:tabs>
        <w:spacing w:line="240" w:lineRule="auto"/>
        <w:ind w:right="-2"/>
        <w:rPr>
          <w:iCs/>
          <w:szCs w:val="22"/>
          <w:lang w:val="sl-SI"/>
        </w:rPr>
      </w:pPr>
    </w:p>
    <w:p w14:paraId="6A7E4548" w14:textId="77777777" w:rsidR="00830F80" w:rsidRPr="00BA4186" w:rsidRDefault="00497D80" w:rsidP="00E93E8B">
      <w:pPr>
        <w:widowControl w:val="0"/>
        <w:numPr>
          <w:ilvl w:val="12"/>
          <w:numId w:val="0"/>
        </w:numPr>
        <w:tabs>
          <w:tab w:val="clear" w:pos="567"/>
        </w:tabs>
        <w:spacing w:line="240" w:lineRule="auto"/>
        <w:ind w:right="-2"/>
        <w:rPr>
          <w:iCs/>
          <w:szCs w:val="22"/>
          <w:lang w:val="sl-SI"/>
        </w:rPr>
      </w:pPr>
      <w:r w:rsidRPr="00BA4186">
        <w:rPr>
          <w:iCs/>
          <w:szCs w:val="22"/>
          <w:lang w:val="sl-SI"/>
        </w:rPr>
        <w:t xml:space="preserve">Sonidegib </w:t>
      </w:r>
      <w:r w:rsidR="00ED67C2">
        <w:rPr>
          <w:iCs/>
          <w:szCs w:val="22"/>
          <w:lang w:val="sl-SI"/>
        </w:rPr>
        <w:t xml:space="preserve">se </w:t>
      </w:r>
      <w:r w:rsidR="000E5073">
        <w:rPr>
          <w:iCs/>
          <w:szCs w:val="22"/>
          <w:lang w:val="sl-SI"/>
        </w:rPr>
        <w:t xml:space="preserve">je </w:t>
      </w:r>
      <w:r w:rsidR="000E5073" w:rsidRPr="000E5073">
        <w:rPr>
          <w:i/>
          <w:iCs/>
          <w:szCs w:val="22"/>
          <w:lang w:val="sl-SI"/>
        </w:rPr>
        <w:t>in vitro</w:t>
      </w:r>
      <w:r w:rsidR="000E5073">
        <w:rPr>
          <w:iCs/>
          <w:szCs w:val="22"/>
          <w:lang w:val="sl-SI"/>
        </w:rPr>
        <w:t xml:space="preserve"> </w:t>
      </w:r>
      <w:r w:rsidR="00ED67C2">
        <w:rPr>
          <w:iCs/>
          <w:szCs w:val="22"/>
          <w:lang w:val="sl-SI"/>
        </w:rPr>
        <w:t xml:space="preserve">v veliki meri </w:t>
      </w:r>
      <w:r w:rsidR="000E5073" w:rsidRPr="00BA4186">
        <w:rPr>
          <w:iCs/>
          <w:szCs w:val="22"/>
          <w:lang w:val="sl-SI"/>
        </w:rPr>
        <w:t>(&gt;97</w:t>
      </w:r>
      <w:r w:rsidR="000E5073">
        <w:rPr>
          <w:iCs/>
          <w:szCs w:val="22"/>
          <w:lang w:val="sl-SI"/>
        </w:rPr>
        <w:t> </w:t>
      </w:r>
      <w:r w:rsidR="000E5073" w:rsidRPr="00BA4186">
        <w:rPr>
          <w:iCs/>
          <w:szCs w:val="22"/>
          <w:lang w:val="sl-SI"/>
        </w:rPr>
        <w:t>%)</w:t>
      </w:r>
      <w:r w:rsidR="000E5073">
        <w:rPr>
          <w:iCs/>
          <w:szCs w:val="22"/>
          <w:lang w:val="sl-SI"/>
        </w:rPr>
        <w:t xml:space="preserve"> </w:t>
      </w:r>
      <w:r w:rsidR="00ED67C2">
        <w:rPr>
          <w:iCs/>
          <w:szCs w:val="22"/>
          <w:lang w:val="sl-SI"/>
        </w:rPr>
        <w:t>ve</w:t>
      </w:r>
      <w:r w:rsidR="000E5073">
        <w:rPr>
          <w:iCs/>
          <w:szCs w:val="22"/>
          <w:lang w:val="sl-SI"/>
        </w:rPr>
        <w:t>zal</w:t>
      </w:r>
      <w:r w:rsidR="00ED67C2">
        <w:rPr>
          <w:iCs/>
          <w:szCs w:val="22"/>
          <w:lang w:val="sl-SI"/>
        </w:rPr>
        <w:t xml:space="preserve"> na </w:t>
      </w:r>
      <w:r w:rsidR="000E5073" w:rsidRPr="00421978">
        <w:rPr>
          <w:lang w:val="sl-SI"/>
        </w:rPr>
        <w:t xml:space="preserve">beljakovine v plazmi </w:t>
      </w:r>
      <w:r w:rsidR="001A12EC" w:rsidRPr="00BA4186">
        <w:rPr>
          <w:lang w:val="sl-SI"/>
        </w:rPr>
        <w:t>(</w:t>
      </w:r>
      <w:r w:rsidR="000E5073">
        <w:rPr>
          <w:lang w:val="sl-SI"/>
        </w:rPr>
        <w:t>na človeški serumski albumin in na alfa</w:t>
      </w:r>
      <w:r w:rsidR="004E6096" w:rsidRPr="00BA4186">
        <w:rPr>
          <w:lang w:val="sl-SI"/>
        </w:rPr>
        <w:noBreakHyphen/>
      </w:r>
      <w:r w:rsidR="001A12EC" w:rsidRPr="00BA4186">
        <w:rPr>
          <w:lang w:val="sl-SI"/>
        </w:rPr>
        <w:t xml:space="preserve">1 </w:t>
      </w:r>
      <w:r w:rsidR="000E5073">
        <w:rPr>
          <w:lang w:val="sl-SI"/>
        </w:rPr>
        <w:t>kisli glikoprotein</w:t>
      </w:r>
      <w:r w:rsidR="001A12EC" w:rsidRPr="00BA4186">
        <w:rPr>
          <w:lang w:val="sl-SI"/>
        </w:rPr>
        <w:t>)</w:t>
      </w:r>
      <w:r w:rsidR="005B5CA5">
        <w:rPr>
          <w:lang w:val="sl-SI"/>
        </w:rPr>
        <w:t xml:space="preserve">, pri čemer vezava ni bila odvisna od koncentracije v okviru od </w:t>
      </w:r>
      <w:r w:rsidR="001A12EC" w:rsidRPr="00BA4186">
        <w:rPr>
          <w:lang w:val="sl-SI"/>
        </w:rPr>
        <w:t>1</w:t>
      </w:r>
      <w:r w:rsidR="00520069" w:rsidRPr="00BA4186">
        <w:rPr>
          <w:lang w:val="sl-SI"/>
        </w:rPr>
        <w:t> </w:t>
      </w:r>
      <w:r w:rsidR="001A12EC" w:rsidRPr="00BA4186">
        <w:rPr>
          <w:lang w:val="sl-SI"/>
        </w:rPr>
        <w:t>ng/m</w:t>
      </w:r>
      <w:r w:rsidR="00520069" w:rsidRPr="00BA4186">
        <w:rPr>
          <w:lang w:val="sl-SI"/>
        </w:rPr>
        <w:t>l</w:t>
      </w:r>
      <w:r w:rsidR="001A12EC" w:rsidRPr="00BA4186">
        <w:rPr>
          <w:lang w:val="sl-SI"/>
        </w:rPr>
        <w:t xml:space="preserve"> </w:t>
      </w:r>
      <w:r w:rsidR="005B5CA5">
        <w:rPr>
          <w:lang w:val="sl-SI"/>
        </w:rPr>
        <w:t>d</w:t>
      </w:r>
      <w:r w:rsidR="001A12EC" w:rsidRPr="00BA4186">
        <w:rPr>
          <w:lang w:val="sl-SI"/>
        </w:rPr>
        <w:t>o 2</w:t>
      </w:r>
      <w:r w:rsidR="005B5CA5">
        <w:rPr>
          <w:lang w:val="sl-SI"/>
        </w:rPr>
        <w:t>.</w:t>
      </w:r>
      <w:r w:rsidR="001A12EC" w:rsidRPr="00BA4186">
        <w:rPr>
          <w:lang w:val="sl-SI"/>
        </w:rPr>
        <w:t>500</w:t>
      </w:r>
      <w:r w:rsidR="00520069" w:rsidRPr="00BA4186">
        <w:rPr>
          <w:lang w:val="sl-SI"/>
        </w:rPr>
        <w:t> </w:t>
      </w:r>
      <w:r w:rsidR="001A12EC" w:rsidRPr="00BA4186">
        <w:rPr>
          <w:lang w:val="sl-SI"/>
        </w:rPr>
        <w:t>ng/m</w:t>
      </w:r>
      <w:r w:rsidR="00520069" w:rsidRPr="00BA4186">
        <w:rPr>
          <w:lang w:val="sl-SI"/>
        </w:rPr>
        <w:t>l</w:t>
      </w:r>
      <w:r w:rsidRPr="00BA4186">
        <w:rPr>
          <w:iCs/>
          <w:szCs w:val="22"/>
          <w:lang w:val="sl-SI"/>
        </w:rPr>
        <w:t>.</w:t>
      </w:r>
    </w:p>
    <w:p w14:paraId="0934BD03" w14:textId="77777777" w:rsidR="001A12EC" w:rsidRPr="00BA4186" w:rsidRDefault="001A12EC" w:rsidP="00E93E8B">
      <w:pPr>
        <w:widowControl w:val="0"/>
        <w:numPr>
          <w:ilvl w:val="12"/>
          <w:numId w:val="0"/>
        </w:numPr>
        <w:tabs>
          <w:tab w:val="clear" w:pos="567"/>
        </w:tabs>
        <w:spacing w:line="240" w:lineRule="auto"/>
        <w:ind w:right="-2"/>
        <w:rPr>
          <w:lang w:val="sl-SI"/>
        </w:rPr>
      </w:pPr>
    </w:p>
    <w:p w14:paraId="4743D077" w14:textId="77777777" w:rsidR="00C15140" w:rsidRDefault="005B5CA5" w:rsidP="00E93E8B">
      <w:pPr>
        <w:widowControl w:val="0"/>
        <w:numPr>
          <w:ilvl w:val="12"/>
          <w:numId w:val="0"/>
        </w:numPr>
        <w:tabs>
          <w:tab w:val="clear" w:pos="567"/>
        </w:tabs>
        <w:spacing w:line="240" w:lineRule="auto"/>
        <w:ind w:right="-2"/>
        <w:rPr>
          <w:szCs w:val="22"/>
          <w:lang w:val="sl-SI"/>
        </w:rPr>
      </w:pPr>
      <w:r>
        <w:rPr>
          <w:lang w:val="sl-SI"/>
        </w:rPr>
        <w:t xml:space="preserve">Po </w:t>
      </w:r>
      <w:r w:rsidRPr="00BA4186">
        <w:rPr>
          <w:i/>
          <w:lang w:val="sl-SI"/>
        </w:rPr>
        <w:t>in vitro</w:t>
      </w:r>
      <w:r>
        <w:rPr>
          <w:lang w:val="sl-SI"/>
        </w:rPr>
        <w:t xml:space="preserve"> podatkih </w:t>
      </w:r>
      <w:r w:rsidR="001433D8" w:rsidRPr="00BA4186">
        <w:rPr>
          <w:lang w:val="sl-SI"/>
        </w:rPr>
        <w:t>s</w:t>
      </w:r>
      <w:r w:rsidR="009B2C33" w:rsidRPr="00BA4186">
        <w:rPr>
          <w:lang w:val="sl-SI"/>
        </w:rPr>
        <w:t>onidegib</w:t>
      </w:r>
      <w:r w:rsidR="00830F80" w:rsidRPr="00BA4186">
        <w:rPr>
          <w:lang w:val="sl-SI"/>
        </w:rPr>
        <w:t xml:space="preserve"> </w:t>
      </w:r>
      <w:r>
        <w:rPr>
          <w:lang w:val="sl-SI"/>
        </w:rPr>
        <w:t xml:space="preserve">ni </w:t>
      </w:r>
      <w:r w:rsidR="00830F80" w:rsidRPr="00BA4186">
        <w:rPr>
          <w:lang w:val="sl-SI"/>
        </w:rPr>
        <w:t>substrat</w:t>
      </w:r>
      <w:r>
        <w:rPr>
          <w:lang w:val="sl-SI"/>
        </w:rPr>
        <w:t xml:space="preserve"> </w:t>
      </w:r>
      <w:r w:rsidRPr="007E5CF9">
        <w:rPr>
          <w:szCs w:val="22"/>
          <w:lang w:val="sl-SI"/>
        </w:rPr>
        <w:t>P</w:t>
      </w:r>
      <w:r w:rsidRPr="007E5CF9">
        <w:rPr>
          <w:szCs w:val="22"/>
          <w:lang w:val="sl-SI"/>
        </w:rPr>
        <w:noBreakHyphen/>
        <w:t>glikoproteina (P</w:t>
      </w:r>
      <w:r w:rsidRPr="007E5CF9">
        <w:rPr>
          <w:szCs w:val="22"/>
          <w:lang w:val="sl-SI"/>
        </w:rPr>
        <w:noBreakHyphen/>
        <w:t xml:space="preserve">gp), proteina rezistence </w:t>
      </w:r>
      <w:r w:rsidRPr="00C057DC">
        <w:rPr>
          <w:szCs w:val="22"/>
          <w:lang w:val="sl-SI"/>
        </w:rPr>
        <w:t xml:space="preserve">pri raku dojke (angl. </w:t>
      </w:r>
      <w:r w:rsidRPr="00C057DC">
        <w:rPr>
          <w:i/>
          <w:szCs w:val="22"/>
          <w:lang w:val="sl-SI"/>
        </w:rPr>
        <w:t>breast cancer resistance protein</w:t>
      </w:r>
      <w:r w:rsidRPr="00C057DC">
        <w:rPr>
          <w:szCs w:val="22"/>
          <w:lang w:val="sl-SI"/>
        </w:rPr>
        <w:t xml:space="preserve">, BCRP) ali proteina, ki je povezan z rezistenco na več zdravil (angl. </w:t>
      </w:r>
      <w:r w:rsidRPr="00C057DC">
        <w:rPr>
          <w:i/>
          <w:lang w:val="sl-SI"/>
        </w:rPr>
        <w:t>multi</w:t>
      </w:r>
      <w:r w:rsidRPr="00265D3F">
        <w:rPr>
          <w:i/>
          <w:lang w:val="sl-SI"/>
        </w:rPr>
        <w:noBreakHyphen/>
        <w:t>resistance protein</w:t>
      </w:r>
      <w:r w:rsidRPr="00EF7F33">
        <w:rPr>
          <w:i/>
          <w:lang w:val="sl-SI"/>
        </w:rPr>
        <w:t> 2</w:t>
      </w:r>
      <w:r w:rsidRPr="00EF7F33">
        <w:rPr>
          <w:lang w:val="sl-SI"/>
        </w:rPr>
        <w:t xml:space="preserve">, MRP2). </w:t>
      </w:r>
      <w:r w:rsidR="001433D8" w:rsidRPr="00BA4186">
        <w:rPr>
          <w:lang w:val="sl-SI"/>
        </w:rPr>
        <w:t xml:space="preserve">Sonidegib </w:t>
      </w:r>
      <w:r w:rsidR="00C15140">
        <w:rPr>
          <w:lang w:val="sl-SI"/>
        </w:rPr>
        <w:t xml:space="preserve">v klinično ustreznih koncentracijah </w:t>
      </w:r>
      <w:r>
        <w:rPr>
          <w:lang w:val="sl-SI"/>
        </w:rPr>
        <w:t>ni zaviral</w:t>
      </w:r>
      <w:r w:rsidR="00C15140">
        <w:rPr>
          <w:lang w:val="sl-SI"/>
        </w:rPr>
        <w:t xml:space="preserve"> apikalnih izlivnih prenašalcev, </w:t>
      </w:r>
      <w:r w:rsidR="00C15140" w:rsidRPr="007E5CF9">
        <w:rPr>
          <w:szCs w:val="22"/>
          <w:lang w:val="sl-SI"/>
        </w:rPr>
        <w:t>P</w:t>
      </w:r>
      <w:r w:rsidR="00C15140" w:rsidRPr="007E5CF9">
        <w:rPr>
          <w:szCs w:val="22"/>
          <w:lang w:val="sl-SI"/>
        </w:rPr>
        <w:noBreakHyphen/>
        <w:t>gp</w:t>
      </w:r>
      <w:r w:rsidR="00C15140">
        <w:rPr>
          <w:szCs w:val="22"/>
          <w:lang w:val="sl-SI"/>
        </w:rPr>
        <w:t xml:space="preserve"> ali </w:t>
      </w:r>
      <w:r w:rsidR="00C15140" w:rsidRPr="00EF7F33">
        <w:rPr>
          <w:lang w:val="sl-SI"/>
        </w:rPr>
        <w:t>MRP2</w:t>
      </w:r>
      <w:r w:rsidR="00C15140">
        <w:rPr>
          <w:lang w:val="sl-SI"/>
        </w:rPr>
        <w:t xml:space="preserve">, </w:t>
      </w:r>
      <w:r w:rsidR="00C15140" w:rsidRPr="00EF7F33">
        <w:rPr>
          <w:szCs w:val="22"/>
          <w:lang w:val="sl-SI"/>
        </w:rPr>
        <w:t>jetrnih privzemnih prenašalcev OATP1B1 in OATP1B3, ledvičnih privzemnih prenašalcev organskih anionov OAT1 in OAT3 ter privzemnih prenašalcev organskih kationov OCT1 in OCT2.</w:t>
      </w:r>
    </w:p>
    <w:p w14:paraId="0FA13DCD" w14:textId="77777777" w:rsidR="00C15140" w:rsidRDefault="00C15140" w:rsidP="00E93E8B">
      <w:pPr>
        <w:widowControl w:val="0"/>
        <w:numPr>
          <w:ilvl w:val="12"/>
          <w:numId w:val="0"/>
        </w:numPr>
        <w:tabs>
          <w:tab w:val="clear" w:pos="567"/>
        </w:tabs>
        <w:spacing w:line="240" w:lineRule="auto"/>
        <w:ind w:right="-2"/>
        <w:rPr>
          <w:szCs w:val="22"/>
          <w:lang w:val="sl-SI"/>
        </w:rPr>
      </w:pPr>
    </w:p>
    <w:p w14:paraId="37CC8969" w14:textId="77777777" w:rsidR="00812D16" w:rsidRPr="00BC3CA4" w:rsidRDefault="00497D80" w:rsidP="00BC3CA4">
      <w:pPr>
        <w:keepNext/>
        <w:widowControl w:val="0"/>
        <w:numPr>
          <w:ilvl w:val="12"/>
          <w:numId w:val="0"/>
        </w:numPr>
        <w:tabs>
          <w:tab w:val="clear" w:pos="567"/>
        </w:tabs>
        <w:spacing w:line="240" w:lineRule="auto"/>
        <w:outlineLvl w:val="0"/>
        <w:rPr>
          <w:u w:val="single"/>
        </w:rPr>
      </w:pPr>
      <w:r w:rsidRPr="00BC3CA4">
        <w:rPr>
          <w:u w:val="single"/>
        </w:rPr>
        <w:t>Biotransform</w:t>
      </w:r>
      <w:r w:rsidR="00C15140" w:rsidRPr="00BC3CA4">
        <w:rPr>
          <w:u w:val="single"/>
        </w:rPr>
        <w:t>acija</w:t>
      </w:r>
    </w:p>
    <w:p w14:paraId="3CC053DE" w14:textId="77777777" w:rsidR="00D8245B" w:rsidRPr="00C15140" w:rsidRDefault="00D8245B" w:rsidP="00E93E8B">
      <w:pPr>
        <w:keepNext/>
        <w:widowControl w:val="0"/>
        <w:numPr>
          <w:ilvl w:val="12"/>
          <w:numId w:val="0"/>
        </w:numPr>
        <w:tabs>
          <w:tab w:val="clear" w:pos="567"/>
        </w:tabs>
        <w:spacing w:line="240" w:lineRule="auto"/>
        <w:rPr>
          <w:iCs/>
          <w:szCs w:val="22"/>
          <w:lang w:val="sl-SI"/>
        </w:rPr>
      </w:pPr>
    </w:p>
    <w:p w14:paraId="395E3381" w14:textId="77777777" w:rsidR="00497D80" w:rsidRPr="00C15140" w:rsidRDefault="005E5091" w:rsidP="00E93E8B">
      <w:pPr>
        <w:widowControl w:val="0"/>
        <w:numPr>
          <w:ilvl w:val="12"/>
          <w:numId w:val="0"/>
        </w:numPr>
        <w:tabs>
          <w:tab w:val="clear" w:pos="567"/>
        </w:tabs>
        <w:spacing w:line="240" w:lineRule="auto"/>
        <w:ind w:right="-2"/>
        <w:rPr>
          <w:iCs/>
          <w:szCs w:val="22"/>
          <w:lang w:val="sl-SI"/>
        </w:rPr>
      </w:pPr>
      <w:r w:rsidRPr="003B7A06">
        <w:rPr>
          <w:noProof/>
          <w:lang w:val="sl-SI"/>
        </w:rPr>
        <w:t xml:space="preserve">Sonidegib </w:t>
      </w:r>
      <w:r>
        <w:rPr>
          <w:noProof/>
          <w:lang w:val="sl-SI"/>
        </w:rPr>
        <w:t>se primarno presnavlja s CYP3A4</w:t>
      </w:r>
      <w:r w:rsidR="00497D80" w:rsidRPr="00C15140">
        <w:rPr>
          <w:iCs/>
          <w:szCs w:val="22"/>
          <w:lang w:val="sl-SI"/>
        </w:rPr>
        <w:t xml:space="preserve">. </w:t>
      </w:r>
      <w:r>
        <w:rPr>
          <w:iCs/>
          <w:szCs w:val="22"/>
          <w:lang w:val="sl-SI"/>
        </w:rPr>
        <w:t xml:space="preserve">Nespremenjen </w:t>
      </w:r>
      <w:r w:rsidR="00497D80" w:rsidRPr="00C15140">
        <w:rPr>
          <w:iCs/>
          <w:szCs w:val="22"/>
          <w:lang w:val="sl-SI"/>
        </w:rPr>
        <w:t xml:space="preserve">sonidegib </w:t>
      </w:r>
      <w:r>
        <w:rPr>
          <w:iCs/>
          <w:szCs w:val="22"/>
          <w:lang w:val="sl-SI"/>
        </w:rPr>
        <w:t xml:space="preserve">je predstavljal </w:t>
      </w:r>
      <w:r w:rsidR="00497D80" w:rsidRPr="00C15140">
        <w:rPr>
          <w:iCs/>
          <w:szCs w:val="22"/>
          <w:lang w:val="sl-SI"/>
        </w:rPr>
        <w:t>36</w:t>
      </w:r>
      <w:r>
        <w:rPr>
          <w:iCs/>
          <w:szCs w:val="22"/>
          <w:lang w:val="sl-SI"/>
        </w:rPr>
        <w:t> </w:t>
      </w:r>
      <w:r w:rsidR="00497D80" w:rsidRPr="00C15140">
        <w:rPr>
          <w:iCs/>
          <w:szCs w:val="22"/>
          <w:lang w:val="sl-SI"/>
        </w:rPr>
        <w:t xml:space="preserve">% </w:t>
      </w:r>
      <w:r>
        <w:rPr>
          <w:iCs/>
          <w:szCs w:val="22"/>
          <w:lang w:val="sl-SI"/>
        </w:rPr>
        <w:t xml:space="preserve">radioaktivno označenega odmerka v krvnem obtoku. Najbolj pomemben </w:t>
      </w:r>
      <w:r w:rsidR="00AE1E5A">
        <w:rPr>
          <w:iCs/>
          <w:szCs w:val="22"/>
          <w:lang w:val="sl-SI"/>
        </w:rPr>
        <w:t xml:space="preserve">presnovek </w:t>
      </w:r>
      <w:r>
        <w:rPr>
          <w:iCs/>
          <w:szCs w:val="22"/>
          <w:lang w:val="sl-SI"/>
        </w:rPr>
        <w:t xml:space="preserve">v krvnem obtoku </w:t>
      </w:r>
      <w:r w:rsidR="00D0766D" w:rsidRPr="00C15140">
        <w:rPr>
          <w:lang w:val="sl-SI"/>
        </w:rPr>
        <w:t>(45</w:t>
      </w:r>
      <w:r>
        <w:rPr>
          <w:lang w:val="sl-SI"/>
        </w:rPr>
        <w:t> </w:t>
      </w:r>
      <w:r w:rsidR="00D0766D" w:rsidRPr="00C15140">
        <w:rPr>
          <w:lang w:val="sl-SI"/>
        </w:rPr>
        <w:t xml:space="preserve">% </w:t>
      </w:r>
      <w:r w:rsidR="004C03CF">
        <w:rPr>
          <w:lang w:val="sl-SI"/>
        </w:rPr>
        <w:t xml:space="preserve">osnovne izpostavljenosti), ki so ga odkrili v plazmi, nastane s hidrolizo </w:t>
      </w:r>
      <w:r w:rsidR="00497D80" w:rsidRPr="00C15140">
        <w:rPr>
          <w:iCs/>
          <w:szCs w:val="22"/>
          <w:lang w:val="sl-SI"/>
        </w:rPr>
        <w:t>sonidegib</w:t>
      </w:r>
      <w:r w:rsidR="004C03CF">
        <w:rPr>
          <w:iCs/>
          <w:szCs w:val="22"/>
          <w:lang w:val="sl-SI"/>
        </w:rPr>
        <w:t xml:space="preserve">a in je farmakološko neaktiven. Vsi </w:t>
      </w:r>
      <w:r w:rsidR="00AE1E5A">
        <w:rPr>
          <w:iCs/>
          <w:szCs w:val="22"/>
          <w:lang w:val="sl-SI"/>
        </w:rPr>
        <w:t xml:space="preserve">presnovki </w:t>
      </w:r>
      <w:r w:rsidR="004C03CF">
        <w:rPr>
          <w:iCs/>
          <w:szCs w:val="22"/>
          <w:lang w:val="sl-SI"/>
        </w:rPr>
        <w:t xml:space="preserve">so domnevno </w:t>
      </w:r>
      <w:r w:rsidR="00322985" w:rsidRPr="00C15140">
        <w:rPr>
          <w:iCs/>
          <w:szCs w:val="22"/>
          <w:lang w:val="sl-SI"/>
        </w:rPr>
        <w:t>4</w:t>
      </w:r>
      <w:r w:rsidR="004C03CF">
        <w:rPr>
          <w:iCs/>
          <w:szCs w:val="22"/>
          <w:lang w:val="sl-SI"/>
        </w:rPr>
        <w:t>-krat d</w:t>
      </w:r>
      <w:r w:rsidR="00322985" w:rsidRPr="00C15140">
        <w:rPr>
          <w:iCs/>
          <w:szCs w:val="22"/>
          <w:lang w:val="sl-SI"/>
        </w:rPr>
        <w:t>o 90</w:t>
      </w:r>
      <w:r w:rsidR="004C03CF">
        <w:rPr>
          <w:iCs/>
          <w:szCs w:val="22"/>
          <w:lang w:val="sl-SI"/>
        </w:rPr>
        <w:t>-krat šibkejš</w:t>
      </w:r>
      <w:r w:rsidR="00A300D2">
        <w:rPr>
          <w:iCs/>
          <w:szCs w:val="22"/>
          <w:lang w:val="sl-SI"/>
        </w:rPr>
        <w:t xml:space="preserve">i od </w:t>
      </w:r>
      <w:r w:rsidR="00497D80" w:rsidRPr="00C15140">
        <w:rPr>
          <w:iCs/>
          <w:szCs w:val="22"/>
          <w:lang w:val="sl-SI"/>
        </w:rPr>
        <w:t>sonidegib</w:t>
      </w:r>
      <w:r w:rsidR="00A300D2">
        <w:rPr>
          <w:iCs/>
          <w:szCs w:val="22"/>
          <w:lang w:val="sl-SI"/>
        </w:rPr>
        <w:t>a</w:t>
      </w:r>
      <w:r w:rsidR="00B62ACD" w:rsidRPr="00C15140">
        <w:rPr>
          <w:iCs/>
          <w:szCs w:val="22"/>
          <w:lang w:val="sl-SI"/>
        </w:rPr>
        <w:t>.</w:t>
      </w:r>
    </w:p>
    <w:p w14:paraId="6DEABD1E" w14:textId="77777777" w:rsidR="00497D80" w:rsidRPr="00C15140" w:rsidRDefault="00497D80" w:rsidP="00E93E8B">
      <w:pPr>
        <w:widowControl w:val="0"/>
        <w:numPr>
          <w:ilvl w:val="12"/>
          <w:numId w:val="0"/>
        </w:numPr>
        <w:tabs>
          <w:tab w:val="clear" w:pos="567"/>
        </w:tabs>
        <w:spacing w:line="240" w:lineRule="auto"/>
        <w:ind w:right="-2"/>
        <w:rPr>
          <w:lang w:val="sl-SI"/>
        </w:rPr>
      </w:pPr>
    </w:p>
    <w:p w14:paraId="61661F42" w14:textId="77777777" w:rsidR="00812D16" w:rsidRPr="002C4C79" w:rsidRDefault="00A300D2" w:rsidP="00BC3CA4">
      <w:pPr>
        <w:keepNext/>
        <w:widowControl w:val="0"/>
        <w:numPr>
          <w:ilvl w:val="12"/>
          <w:numId w:val="0"/>
        </w:numPr>
        <w:tabs>
          <w:tab w:val="clear" w:pos="567"/>
        </w:tabs>
        <w:spacing w:line="240" w:lineRule="auto"/>
        <w:outlineLvl w:val="0"/>
        <w:rPr>
          <w:u w:val="single"/>
          <w:lang w:val="sl-SI"/>
        </w:rPr>
      </w:pPr>
      <w:r w:rsidRPr="002C4C79">
        <w:rPr>
          <w:u w:val="single"/>
          <w:lang w:val="sl-SI"/>
        </w:rPr>
        <w:t>Izločanje</w:t>
      </w:r>
    </w:p>
    <w:p w14:paraId="25CA0E74" w14:textId="77777777" w:rsidR="00D8245B" w:rsidRPr="00C15140" w:rsidRDefault="00D8245B" w:rsidP="00E93E8B">
      <w:pPr>
        <w:keepNext/>
        <w:widowControl w:val="0"/>
        <w:numPr>
          <w:ilvl w:val="12"/>
          <w:numId w:val="0"/>
        </w:numPr>
        <w:tabs>
          <w:tab w:val="clear" w:pos="567"/>
        </w:tabs>
        <w:spacing w:line="240" w:lineRule="auto"/>
        <w:rPr>
          <w:iCs/>
          <w:szCs w:val="22"/>
          <w:lang w:val="sl-SI"/>
        </w:rPr>
      </w:pPr>
      <w:bookmarkStart w:id="104" w:name="_Toc259706947"/>
      <w:bookmarkStart w:id="105" w:name="_Toc259707119"/>
      <w:bookmarkStart w:id="106" w:name="_Toc259707182"/>
      <w:bookmarkStart w:id="107" w:name="_Toc259713128"/>
    </w:p>
    <w:p w14:paraId="53994C0F" w14:textId="77777777" w:rsidR="00497D80" w:rsidRPr="00C15140" w:rsidRDefault="00497D80" w:rsidP="00E93E8B">
      <w:pPr>
        <w:widowControl w:val="0"/>
        <w:numPr>
          <w:ilvl w:val="12"/>
          <w:numId w:val="0"/>
        </w:numPr>
        <w:tabs>
          <w:tab w:val="clear" w:pos="567"/>
        </w:tabs>
        <w:spacing w:line="240" w:lineRule="auto"/>
        <w:ind w:right="-2"/>
        <w:rPr>
          <w:iCs/>
          <w:szCs w:val="22"/>
          <w:lang w:val="sl-SI"/>
        </w:rPr>
      </w:pPr>
      <w:r w:rsidRPr="00C15140">
        <w:rPr>
          <w:iCs/>
          <w:szCs w:val="22"/>
          <w:lang w:val="sl-SI"/>
        </w:rPr>
        <w:t xml:space="preserve">Sonidegib </w:t>
      </w:r>
      <w:r w:rsidR="00B33FBA">
        <w:rPr>
          <w:iCs/>
          <w:szCs w:val="22"/>
          <w:lang w:val="sl-SI"/>
        </w:rPr>
        <w:t>i</w:t>
      </w:r>
      <w:r w:rsidR="00AE1E5A">
        <w:rPr>
          <w:iCs/>
          <w:szCs w:val="22"/>
          <w:lang w:val="sl-SI"/>
        </w:rPr>
        <w:t>n</w:t>
      </w:r>
      <w:r w:rsidR="00B33FBA">
        <w:rPr>
          <w:iCs/>
          <w:szCs w:val="22"/>
          <w:lang w:val="sl-SI"/>
        </w:rPr>
        <w:t xml:space="preserve"> njegovi </w:t>
      </w:r>
      <w:r w:rsidR="00AE1E5A">
        <w:rPr>
          <w:iCs/>
          <w:szCs w:val="22"/>
          <w:lang w:val="sl-SI"/>
        </w:rPr>
        <w:t xml:space="preserve">presnovki se večinoma izločajo preko jeter, pri čemer </w:t>
      </w:r>
      <w:r w:rsidR="00ED65E8">
        <w:rPr>
          <w:iCs/>
          <w:szCs w:val="22"/>
          <w:lang w:val="sl-SI"/>
        </w:rPr>
        <w:t>so</w:t>
      </w:r>
      <w:r w:rsidR="008548C3">
        <w:rPr>
          <w:iCs/>
          <w:szCs w:val="22"/>
          <w:lang w:val="sl-SI"/>
        </w:rPr>
        <w:t xml:space="preserve"> </w:t>
      </w:r>
      <w:r w:rsidRPr="00C15140">
        <w:rPr>
          <w:iCs/>
          <w:szCs w:val="22"/>
          <w:lang w:val="sl-SI"/>
        </w:rPr>
        <w:t>93</w:t>
      </w:r>
      <w:r w:rsidR="00AE1E5A">
        <w:rPr>
          <w:iCs/>
          <w:szCs w:val="22"/>
          <w:lang w:val="sl-SI"/>
        </w:rPr>
        <w:t>,</w:t>
      </w:r>
      <w:r w:rsidRPr="00C15140">
        <w:rPr>
          <w:iCs/>
          <w:szCs w:val="22"/>
          <w:lang w:val="sl-SI"/>
        </w:rPr>
        <w:t>4</w:t>
      </w:r>
      <w:r w:rsidR="00AE1E5A">
        <w:rPr>
          <w:iCs/>
          <w:szCs w:val="22"/>
          <w:lang w:val="sl-SI"/>
        </w:rPr>
        <w:t> </w:t>
      </w:r>
      <w:r w:rsidRPr="00C15140">
        <w:rPr>
          <w:iCs/>
          <w:szCs w:val="22"/>
          <w:lang w:val="sl-SI"/>
        </w:rPr>
        <w:t xml:space="preserve">% </w:t>
      </w:r>
      <w:r w:rsidR="00AE1E5A">
        <w:rPr>
          <w:iCs/>
          <w:szCs w:val="22"/>
          <w:lang w:val="sl-SI"/>
        </w:rPr>
        <w:t>danega odmerka pre</w:t>
      </w:r>
      <w:r w:rsidR="00ED65E8">
        <w:rPr>
          <w:iCs/>
          <w:szCs w:val="22"/>
          <w:lang w:val="sl-SI"/>
        </w:rPr>
        <w:t xml:space="preserve">stregli v blatu, </w:t>
      </w:r>
      <w:r w:rsidRPr="00C15140">
        <w:rPr>
          <w:iCs/>
          <w:szCs w:val="22"/>
          <w:lang w:val="sl-SI"/>
        </w:rPr>
        <w:t>1</w:t>
      </w:r>
      <w:r w:rsidR="00ED65E8">
        <w:rPr>
          <w:iCs/>
          <w:szCs w:val="22"/>
          <w:lang w:val="sl-SI"/>
        </w:rPr>
        <w:t>,</w:t>
      </w:r>
      <w:r w:rsidRPr="00C15140">
        <w:rPr>
          <w:iCs/>
          <w:szCs w:val="22"/>
          <w:lang w:val="sl-SI"/>
        </w:rPr>
        <w:t>95</w:t>
      </w:r>
      <w:r w:rsidR="00ED65E8">
        <w:rPr>
          <w:iCs/>
          <w:szCs w:val="22"/>
          <w:lang w:val="sl-SI"/>
        </w:rPr>
        <w:t> </w:t>
      </w:r>
      <w:r w:rsidRPr="00C15140">
        <w:rPr>
          <w:iCs/>
          <w:szCs w:val="22"/>
          <w:lang w:val="sl-SI"/>
        </w:rPr>
        <w:t xml:space="preserve">% </w:t>
      </w:r>
      <w:r w:rsidR="00ED65E8">
        <w:rPr>
          <w:iCs/>
          <w:szCs w:val="22"/>
          <w:lang w:val="sl-SI"/>
        </w:rPr>
        <w:t xml:space="preserve">pa v urinu. Nespremenjen </w:t>
      </w:r>
      <w:r w:rsidRPr="00C15140">
        <w:rPr>
          <w:iCs/>
          <w:szCs w:val="22"/>
          <w:lang w:val="sl-SI"/>
        </w:rPr>
        <w:t xml:space="preserve">sonidegib </w:t>
      </w:r>
      <w:r w:rsidR="00ED65E8">
        <w:rPr>
          <w:iCs/>
          <w:szCs w:val="22"/>
          <w:lang w:val="sl-SI"/>
        </w:rPr>
        <w:t>v blatu je predstavljal 88,7 </w:t>
      </w:r>
      <w:r w:rsidRPr="00C15140">
        <w:rPr>
          <w:iCs/>
          <w:szCs w:val="22"/>
          <w:lang w:val="sl-SI"/>
        </w:rPr>
        <w:t xml:space="preserve">% </w:t>
      </w:r>
      <w:r w:rsidR="00ED65E8">
        <w:rPr>
          <w:iCs/>
          <w:szCs w:val="22"/>
          <w:lang w:val="sl-SI"/>
        </w:rPr>
        <w:t xml:space="preserve">danega odmerka, v urinu pa ga ni bilo mogoče zaznati. Po oceni modeliranja populacijske farmakokinetike znaša razpolovni čas izločanja </w:t>
      </w:r>
      <w:r w:rsidRPr="00C15140">
        <w:rPr>
          <w:iCs/>
          <w:szCs w:val="22"/>
          <w:lang w:val="sl-SI"/>
        </w:rPr>
        <w:t>(t</w:t>
      </w:r>
      <w:r w:rsidRPr="00C15140">
        <w:rPr>
          <w:iCs/>
          <w:szCs w:val="22"/>
          <w:vertAlign w:val="subscript"/>
          <w:lang w:val="sl-SI"/>
        </w:rPr>
        <w:t>1/2</w:t>
      </w:r>
      <w:r w:rsidRPr="00C15140">
        <w:rPr>
          <w:iCs/>
          <w:szCs w:val="22"/>
          <w:lang w:val="sl-SI"/>
        </w:rPr>
        <w:t>) sonidegib</w:t>
      </w:r>
      <w:r w:rsidR="00ED65E8">
        <w:rPr>
          <w:iCs/>
          <w:szCs w:val="22"/>
          <w:lang w:val="sl-SI"/>
        </w:rPr>
        <w:t>a</w:t>
      </w:r>
      <w:r w:rsidRPr="00C15140">
        <w:rPr>
          <w:iCs/>
          <w:szCs w:val="22"/>
          <w:lang w:val="sl-SI"/>
        </w:rPr>
        <w:t xml:space="preserve"> </w:t>
      </w:r>
      <w:r w:rsidR="00ED65E8">
        <w:rPr>
          <w:iCs/>
          <w:szCs w:val="22"/>
          <w:lang w:val="sl-SI"/>
        </w:rPr>
        <w:t xml:space="preserve">približno </w:t>
      </w:r>
      <w:r w:rsidR="00CC052A" w:rsidRPr="00C15140">
        <w:rPr>
          <w:iCs/>
          <w:szCs w:val="22"/>
          <w:lang w:val="sl-SI"/>
        </w:rPr>
        <w:t>28</w:t>
      </w:r>
      <w:r w:rsidR="00D8245B" w:rsidRPr="00C15140">
        <w:rPr>
          <w:iCs/>
          <w:szCs w:val="22"/>
          <w:lang w:val="sl-SI"/>
        </w:rPr>
        <w:t> </w:t>
      </w:r>
      <w:r w:rsidRPr="00C15140">
        <w:rPr>
          <w:iCs/>
          <w:szCs w:val="22"/>
          <w:lang w:val="sl-SI"/>
        </w:rPr>
        <w:t>d</w:t>
      </w:r>
      <w:r w:rsidR="00ED65E8">
        <w:rPr>
          <w:iCs/>
          <w:szCs w:val="22"/>
          <w:lang w:val="sl-SI"/>
        </w:rPr>
        <w:t>ni</w:t>
      </w:r>
      <w:r w:rsidRPr="00C15140">
        <w:rPr>
          <w:iCs/>
          <w:szCs w:val="22"/>
          <w:lang w:val="sl-SI"/>
        </w:rPr>
        <w:t>.</w:t>
      </w:r>
      <w:bookmarkEnd w:id="104"/>
      <w:bookmarkEnd w:id="105"/>
      <w:bookmarkEnd w:id="106"/>
      <w:bookmarkEnd w:id="107"/>
    </w:p>
    <w:p w14:paraId="3B07C613" w14:textId="77777777" w:rsidR="00497D80" w:rsidRPr="00F8716B" w:rsidRDefault="00497D80" w:rsidP="00E93E8B">
      <w:pPr>
        <w:widowControl w:val="0"/>
        <w:numPr>
          <w:ilvl w:val="12"/>
          <w:numId w:val="0"/>
        </w:numPr>
        <w:tabs>
          <w:tab w:val="clear" w:pos="567"/>
        </w:tabs>
        <w:spacing w:line="240" w:lineRule="auto"/>
        <w:ind w:right="-2"/>
        <w:rPr>
          <w:lang w:val="sl-SI"/>
        </w:rPr>
      </w:pPr>
    </w:p>
    <w:p w14:paraId="34468C96" w14:textId="77777777" w:rsidR="003650BA" w:rsidRPr="002C4C79" w:rsidRDefault="008B249D" w:rsidP="00BC3CA4">
      <w:pPr>
        <w:keepNext/>
        <w:widowControl w:val="0"/>
        <w:tabs>
          <w:tab w:val="clear" w:pos="567"/>
        </w:tabs>
        <w:spacing w:line="240" w:lineRule="auto"/>
        <w:outlineLvl w:val="0"/>
        <w:rPr>
          <w:noProof/>
          <w:szCs w:val="22"/>
          <w:u w:val="single"/>
          <w:lang w:val="sl-SI"/>
        </w:rPr>
      </w:pPr>
      <w:r w:rsidRPr="002C4C79">
        <w:rPr>
          <w:noProof/>
          <w:szCs w:val="22"/>
          <w:u w:val="single"/>
          <w:lang w:val="sl-SI"/>
        </w:rPr>
        <w:t>Posebne skupine bolnikov</w:t>
      </w:r>
    </w:p>
    <w:p w14:paraId="118C2D7D" w14:textId="77777777" w:rsidR="00D8245B" w:rsidRPr="00317B5E" w:rsidRDefault="00D8245B" w:rsidP="00E93E8B">
      <w:pPr>
        <w:keepNext/>
        <w:widowControl w:val="0"/>
        <w:tabs>
          <w:tab w:val="clear" w:pos="567"/>
        </w:tabs>
        <w:spacing w:line="240" w:lineRule="auto"/>
        <w:rPr>
          <w:noProof/>
          <w:szCs w:val="22"/>
          <w:lang w:val="sl-SI"/>
        </w:rPr>
      </w:pPr>
    </w:p>
    <w:p w14:paraId="49B9C377" w14:textId="77777777" w:rsidR="00056F59" w:rsidRPr="002C4C79" w:rsidRDefault="008B249D" w:rsidP="00BC3CA4">
      <w:pPr>
        <w:keepNext/>
        <w:widowControl w:val="0"/>
        <w:tabs>
          <w:tab w:val="clear" w:pos="567"/>
        </w:tabs>
        <w:spacing w:line="240" w:lineRule="auto"/>
        <w:outlineLvl w:val="0"/>
        <w:rPr>
          <w:i/>
          <w:noProof/>
          <w:szCs w:val="22"/>
          <w:u w:val="single"/>
          <w:lang w:val="sl-SI"/>
        </w:rPr>
      </w:pPr>
      <w:r w:rsidRPr="002C4C79">
        <w:rPr>
          <w:i/>
          <w:noProof/>
          <w:szCs w:val="22"/>
          <w:u w:val="single"/>
          <w:lang w:val="sl-SI"/>
        </w:rPr>
        <w:t>Bolniki z okvaro jeter</w:t>
      </w:r>
      <w:bookmarkStart w:id="108" w:name="_4231754Patients_with_hepatic_impa"/>
      <w:bookmarkEnd w:id="108"/>
    </w:p>
    <w:p w14:paraId="768C88C4" w14:textId="77777777" w:rsidR="002F47D9" w:rsidRPr="008B249D" w:rsidRDefault="008B249D" w:rsidP="00E93E8B">
      <w:pPr>
        <w:widowControl w:val="0"/>
        <w:tabs>
          <w:tab w:val="clear" w:pos="567"/>
        </w:tabs>
        <w:spacing w:line="240" w:lineRule="auto"/>
        <w:rPr>
          <w:lang w:val="sl-SI"/>
        </w:rPr>
      </w:pPr>
      <w:bookmarkStart w:id="109" w:name="_Toc259706949"/>
      <w:bookmarkStart w:id="110" w:name="_Toc259707121"/>
      <w:bookmarkStart w:id="111" w:name="_Toc259707184"/>
      <w:bookmarkStart w:id="112" w:name="_Toc259713130"/>
      <w:r>
        <w:rPr>
          <w:lang w:val="sl-SI"/>
        </w:rPr>
        <w:t xml:space="preserve">Farmakokinetiko </w:t>
      </w:r>
      <w:r w:rsidR="002F47D9" w:rsidRPr="008B249D">
        <w:rPr>
          <w:lang w:val="sl-SI"/>
        </w:rPr>
        <w:t>sonidegib</w:t>
      </w:r>
      <w:r>
        <w:rPr>
          <w:lang w:val="sl-SI"/>
        </w:rPr>
        <w:t xml:space="preserve">a so proučevali pri osebah z blago </w:t>
      </w:r>
      <w:r w:rsidR="00765A9B">
        <w:rPr>
          <w:lang w:val="sl-SI"/>
        </w:rPr>
        <w:t xml:space="preserve">okvaro jeter </w:t>
      </w:r>
      <w:r w:rsidRPr="00903BC5">
        <w:rPr>
          <w:lang w:val="sl-SI"/>
        </w:rPr>
        <w:t>(Child</w:t>
      </w:r>
      <w:r w:rsidRPr="00903BC5">
        <w:rPr>
          <w:lang w:val="sl-SI"/>
        </w:rPr>
        <w:noBreakHyphen/>
        <w:t xml:space="preserve">Pugh </w:t>
      </w:r>
      <w:r>
        <w:rPr>
          <w:lang w:val="sl-SI"/>
        </w:rPr>
        <w:t>stopnje</w:t>
      </w:r>
      <w:r w:rsidRPr="00903BC5">
        <w:rPr>
          <w:lang w:val="sl-SI"/>
        </w:rPr>
        <w:t> A</w:t>
      </w:r>
      <w:r w:rsidRPr="008B249D">
        <w:rPr>
          <w:lang w:val="sl-SI"/>
        </w:rPr>
        <w:t>; n=8</w:t>
      </w:r>
      <w:r>
        <w:rPr>
          <w:lang w:val="sl-SI"/>
        </w:rPr>
        <w:t>)</w:t>
      </w:r>
      <w:r w:rsidR="009B45A5">
        <w:rPr>
          <w:lang w:val="sl-SI"/>
        </w:rPr>
        <w:t>,</w:t>
      </w:r>
      <w:r>
        <w:rPr>
          <w:lang w:val="sl-SI"/>
        </w:rPr>
        <w:t xml:space="preserve"> </w:t>
      </w:r>
      <w:r w:rsidR="00765A9B">
        <w:rPr>
          <w:lang w:val="sl-SI"/>
        </w:rPr>
        <w:t xml:space="preserve">z </w:t>
      </w:r>
      <w:r>
        <w:rPr>
          <w:lang w:val="sl-SI"/>
        </w:rPr>
        <w:t xml:space="preserve">zmerno okvaro jeter </w:t>
      </w:r>
      <w:r w:rsidRPr="00903BC5">
        <w:rPr>
          <w:lang w:val="sl-SI"/>
        </w:rPr>
        <w:t>(Child</w:t>
      </w:r>
      <w:r w:rsidRPr="00903BC5">
        <w:rPr>
          <w:lang w:val="sl-SI"/>
        </w:rPr>
        <w:noBreakHyphen/>
        <w:t xml:space="preserve">Pugh </w:t>
      </w:r>
      <w:r>
        <w:rPr>
          <w:lang w:val="sl-SI"/>
        </w:rPr>
        <w:t>stopnje</w:t>
      </w:r>
      <w:r w:rsidRPr="00903BC5">
        <w:rPr>
          <w:lang w:val="sl-SI"/>
        </w:rPr>
        <w:t> </w:t>
      </w:r>
      <w:r>
        <w:rPr>
          <w:lang w:val="sl-SI"/>
        </w:rPr>
        <w:t>B</w:t>
      </w:r>
      <w:r w:rsidRPr="008B249D">
        <w:rPr>
          <w:lang w:val="sl-SI"/>
        </w:rPr>
        <w:t>; n=8</w:t>
      </w:r>
      <w:r>
        <w:rPr>
          <w:lang w:val="sl-SI"/>
        </w:rPr>
        <w:t xml:space="preserve">) </w:t>
      </w:r>
      <w:r w:rsidR="009B45A5">
        <w:rPr>
          <w:lang w:val="sl-SI"/>
        </w:rPr>
        <w:t xml:space="preserve">oziroma s hudo okvaro jeter </w:t>
      </w:r>
      <w:r w:rsidR="009B45A5" w:rsidRPr="00903BC5">
        <w:rPr>
          <w:lang w:val="sl-SI"/>
        </w:rPr>
        <w:t>(Child</w:t>
      </w:r>
      <w:r w:rsidR="009B45A5" w:rsidRPr="00903BC5">
        <w:rPr>
          <w:lang w:val="sl-SI"/>
        </w:rPr>
        <w:noBreakHyphen/>
        <w:t xml:space="preserve">Pugh </w:t>
      </w:r>
      <w:r w:rsidR="009B45A5">
        <w:rPr>
          <w:lang w:val="sl-SI"/>
        </w:rPr>
        <w:t>stopnje</w:t>
      </w:r>
      <w:r w:rsidR="009B45A5" w:rsidRPr="00903BC5">
        <w:rPr>
          <w:lang w:val="sl-SI"/>
        </w:rPr>
        <w:t> </w:t>
      </w:r>
      <w:r w:rsidR="009B45A5">
        <w:rPr>
          <w:lang w:val="sl-SI"/>
        </w:rPr>
        <w:t>C</w:t>
      </w:r>
      <w:r w:rsidR="009B45A5" w:rsidRPr="008B249D">
        <w:rPr>
          <w:lang w:val="sl-SI"/>
        </w:rPr>
        <w:t>; n=</w:t>
      </w:r>
      <w:r w:rsidR="009B45A5">
        <w:rPr>
          <w:lang w:val="sl-SI"/>
        </w:rPr>
        <w:t xml:space="preserve">9) </w:t>
      </w:r>
      <w:r>
        <w:rPr>
          <w:lang w:val="sl-SI"/>
        </w:rPr>
        <w:t xml:space="preserve">in pri </w:t>
      </w:r>
      <w:r w:rsidR="002F47D9" w:rsidRPr="008B249D">
        <w:rPr>
          <w:lang w:val="sl-SI"/>
        </w:rPr>
        <w:t>8 </w:t>
      </w:r>
      <w:r>
        <w:rPr>
          <w:lang w:val="sl-SI"/>
        </w:rPr>
        <w:t>zdravih osebah z normalnim delovanjem jeter.</w:t>
      </w:r>
      <w:r w:rsidR="002F47D9" w:rsidRPr="008B249D">
        <w:rPr>
          <w:lang w:val="sl-SI"/>
        </w:rPr>
        <w:t xml:space="preserve"> </w:t>
      </w:r>
      <w:r w:rsidR="00404E61">
        <w:rPr>
          <w:lang w:val="sl-SI"/>
        </w:rPr>
        <w:t>Pri bolnikih z blago</w:t>
      </w:r>
      <w:r w:rsidR="009B45A5">
        <w:rPr>
          <w:lang w:val="sl-SI"/>
        </w:rPr>
        <w:t xml:space="preserve">, </w:t>
      </w:r>
      <w:r w:rsidR="00404E61">
        <w:rPr>
          <w:lang w:val="sl-SI"/>
        </w:rPr>
        <w:t xml:space="preserve">zmerno </w:t>
      </w:r>
      <w:r w:rsidR="009B45A5">
        <w:rPr>
          <w:lang w:val="sl-SI"/>
        </w:rPr>
        <w:t xml:space="preserve">oziroma hudo </w:t>
      </w:r>
      <w:r w:rsidR="00404E61">
        <w:rPr>
          <w:lang w:val="sl-SI"/>
        </w:rPr>
        <w:t xml:space="preserve">okvaro jeter je bila po enkratnem peroralnem odmerku 800 mg </w:t>
      </w:r>
      <w:r w:rsidR="002F47D9" w:rsidRPr="008B249D">
        <w:rPr>
          <w:lang w:val="sl-SI"/>
        </w:rPr>
        <w:t>C</w:t>
      </w:r>
      <w:r w:rsidR="002F47D9" w:rsidRPr="008B249D">
        <w:rPr>
          <w:vertAlign w:val="subscript"/>
          <w:lang w:val="sl-SI"/>
        </w:rPr>
        <w:t>max</w:t>
      </w:r>
      <w:r w:rsidR="002F47D9" w:rsidRPr="008B249D">
        <w:rPr>
          <w:lang w:val="sl-SI"/>
        </w:rPr>
        <w:t xml:space="preserve"> sonidegib</w:t>
      </w:r>
      <w:r w:rsidR="00404E61">
        <w:rPr>
          <w:lang w:val="sl-SI"/>
        </w:rPr>
        <w:t>a</w:t>
      </w:r>
      <w:r w:rsidR="002F47D9" w:rsidRPr="008B249D">
        <w:rPr>
          <w:lang w:val="sl-SI"/>
        </w:rPr>
        <w:t xml:space="preserve"> </w:t>
      </w:r>
      <w:r w:rsidR="00404E61">
        <w:rPr>
          <w:lang w:val="sl-SI"/>
        </w:rPr>
        <w:t xml:space="preserve">za </w:t>
      </w:r>
      <w:r w:rsidR="009B45A5">
        <w:rPr>
          <w:lang w:val="sl-SI"/>
        </w:rPr>
        <w:t>2</w:t>
      </w:r>
      <w:r w:rsidR="002F47D9" w:rsidRPr="008B249D">
        <w:rPr>
          <w:lang w:val="sl-SI"/>
        </w:rPr>
        <w:t>0</w:t>
      </w:r>
      <w:r w:rsidR="00404E61">
        <w:rPr>
          <w:lang w:val="sl-SI"/>
        </w:rPr>
        <w:t> </w:t>
      </w:r>
      <w:r w:rsidR="002F47D9" w:rsidRPr="008B249D">
        <w:rPr>
          <w:lang w:val="sl-SI"/>
        </w:rPr>
        <w:t>%</w:t>
      </w:r>
      <w:r w:rsidR="009B45A5">
        <w:rPr>
          <w:lang w:val="sl-SI"/>
        </w:rPr>
        <w:t>, 21 % oziroma 60 %</w:t>
      </w:r>
      <w:r w:rsidR="002F47D9" w:rsidRPr="008B249D">
        <w:rPr>
          <w:lang w:val="sl-SI"/>
        </w:rPr>
        <w:t xml:space="preserve"> </w:t>
      </w:r>
      <w:r w:rsidR="00404E61">
        <w:rPr>
          <w:lang w:val="sl-SI"/>
        </w:rPr>
        <w:t>nižja kot pri osebah z normalnim delovanjem jeter.</w:t>
      </w:r>
      <w:r w:rsidR="002F47D9" w:rsidRPr="008B249D">
        <w:rPr>
          <w:lang w:val="sl-SI"/>
        </w:rPr>
        <w:t xml:space="preserve"> AUC</w:t>
      </w:r>
      <w:r w:rsidR="002F47D9" w:rsidRPr="008B249D">
        <w:rPr>
          <w:vertAlign w:val="subscript"/>
          <w:lang w:val="sl-SI"/>
        </w:rPr>
        <w:t>inf</w:t>
      </w:r>
      <w:r w:rsidR="002F47D9" w:rsidRPr="008B249D">
        <w:rPr>
          <w:lang w:val="sl-SI"/>
        </w:rPr>
        <w:t xml:space="preserve"> </w:t>
      </w:r>
      <w:r w:rsidR="0090745E">
        <w:rPr>
          <w:lang w:val="sl-SI"/>
        </w:rPr>
        <w:t xml:space="preserve">(od začetka do neskončnosti) sonidegiba je bila za </w:t>
      </w:r>
      <w:r w:rsidR="009B45A5">
        <w:rPr>
          <w:lang w:val="sl-SI"/>
        </w:rPr>
        <w:t>40</w:t>
      </w:r>
      <w:r w:rsidR="0090745E">
        <w:rPr>
          <w:lang w:val="sl-SI"/>
        </w:rPr>
        <w:t> </w:t>
      </w:r>
      <w:r w:rsidR="002F47D9" w:rsidRPr="008B249D">
        <w:rPr>
          <w:lang w:val="sl-SI"/>
        </w:rPr>
        <w:t>%</w:t>
      </w:r>
      <w:r w:rsidR="009B45A5">
        <w:rPr>
          <w:lang w:val="sl-SI"/>
        </w:rPr>
        <w:t xml:space="preserve">, 22 % </w:t>
      </w:r>
      <w:r w:rsidR="0090745E">
        <w:rPr>
          <w:lang w:val="sl-SI"/>
        </w:rPr>
        <w:t xml:space="preserve">oziroma za </w:t>
      </w:r>
      <w:r w:rsidR="009B45A5">
        <w:rPr>
          <w:lang w:val="sl-SI"/>
        </w:rPr>
        <w:t>8</w:t>
      </w:r>
      <w:r w:rsidR="0090745E">
        <w:rPr>
          <w:lang w:val="sl-SI"/>
        </w:rPr>
        <w:t> </w:t>
      </w:r>
      <w:r w:rsidR="002F47D9" w:rsidRPr="008B249D">
        <w:rPr>
          <w:lang w:val="sl-SI"/>
        </w:rPr>
        <w:t xml:space="preserve">% </w:t>
      </w:r>
      <w:r w:rsidR="0090745E">
        <w:rPr>
          <w:lang w:val="sl-SI"/>
        </w:rPr>
        <w:t xml:space="preserve">manjša. </w:t>
      </w:r>
      <w:r w:rsidR="002F47D9" w:rsidRPr="008B249D">
        <w:rPr>
          <w:lang w:val="sl-SI"/>
        </w:rPr>
        <w:t>AUC</w:t>
      </w:r>
      <w:r w:rsidR="002F47D9" w:rsidRPr="008B249D">
        <w:rPr>
          <w:vertAlign w:val="subscript"/>
          <w:lang w:val="sl-SI"/>
        </w:rPr>
        <w:t>last</w:t>
      </w:r>
      <w:r w:rsidR="002F47D9" w:rsidRPr="008B249D">
        <w:rPr>
          <w:lang w:val="sl-SI"/>
        </w:rPr>
        <w:t xml:space="preserve"> </w:t>
      </w:r>
      <w:r w:rsidR="0090745E">
        <w:rPr>
          <w:lang w:val="sl-SI"/>
        </w:rPr>
        <w:t xml:space="preserve">(do </w:t>
      </w:r>
      <w:r w:rsidR="00475C86">
        <w:rPr>
          <w:lang w:val="sl-SI"/>
        </w:rPr>
        <w:t xml:space="preserve">zadnje merljive koncentracije) </w:t>
      </w:r>
      <w:r w:rsidR="0090745E">
        <w:rPr>
          <w:lang w:val="sl-SI"/>
        </w:rPr>
        <w:t xml:space="preserve">je bila pri </w:t>
      </w:r>
      <w:r w:rsidR="00475C86">
        <w:rPr>
          <w:lang w:val="sl-SI"/>
        </w:rPr>
        <w:t xml:space="preserve">blagi okvari jeter za </w:t>
      </w:r>
      <w:r w:rsidR="002F47D9" w:rsidRPr="008B249D">
        <w:rPr>
          <w:lang w:val="sl-SI"/>
        </w:rPr>
        <w:t>3</w:t>
      </w:r>
      <w:r w:rsidR="009B45A5">
        <w:rPr>
          <w:lang w:val="sl-SI"/>
        </w:rPr>
        <w:t>5</w:t>
      </w:r>
      <w:r w:rsidR="00475C86">
        <w:rPr>
          <w:lang w:val="sl-SI"/>
        </w:rPr>
        <w:t> </w:t>
      </w:r>
      <w:r w:rsidR="002F47D9" w:rsidRPr="008B249D">
        <w:rPr>
          <w:lang w:val="sl-SI"/>
        </w:rPr>
        <w:t xml:space="preserve">% </w:t>
      </w:r>
      <w:r w:rsidR="00475C86">
        <w:rPr>
          <w:lang w:val="sl-SI"/>
        </w:rPr>
        <w:t xml:space="preserve">manjša, pri zmerni okvari jeter za </w:t>
      </w:r>
      <w:r w:rsidR="002F47D9" w:rsidRPr="008B249D">
        <w:rPr>
          <w:lang w:val="sl-SI"/>
        </w:rPr>
        <w:t>1</w:t>
      </w:r>
      <w:r w:rsidR="009B45A5">
        <w:rPr>
          <w:lang w:val="sl-SI"/>
        </w:rPr>
        <w:t>4</w:t>
      </w:r>
      <w:r w:rsidR="00475C86">
        <w:rPr>
          <w:lang w:val="sl-SI"/>
        </w:rPr>
        <w:t> % večja</w:t>
      </w:r>
      <w:r w:rsidR="009B45A5">
        <w:rPr>
          <w:lang w:val="sl-SI"/>
        </w:rPr>
        <w:t>, pri hudi okvari jeter pa za 23 % manjša</w:t>
      </w:r>
      <w:r w:rsidR="00475C86">
        <w:rPr>
          <w:lang w:val="sl-SI"/>
        </w:rPr>
        <w:t>. Pri bolnikih z okvaro jeter prilagajanje odmerkov ni potrebno.</w:t>
      </w:r>
    </w:p>
    <w:p w14:paraId="0867AD8F" w14:textId="77777777" w:rsidR="00056F59" w:rsidRPr="008B249D" w:rsidRDefault="00056F59" w:rsidP="00E93E8B">
      <w:pPr>
        <w:widowControl w:val="0"/>
        <w:tabs>
          <w:tab w:val="clear" w:pos="567"/>
        </w:tabs>
        <w:spacing w:line="240" w:lineRule="auto"/>
        <w:rPr>
          <w:szCs w:val="22"/>
          <w:lang w:val="sl-SI"/>
        </w:rPr>
      </w:pPr>
    </w:p>
    <w:p w14:paraId="0C79FF39" w14:textId="77777777" w:rsidR="00056F59" w:rsidRPr="002C4C79" w:rsidRDefault="00B35B60" w:rsidP="00BC3CA4">
      <w:pPr>
        <w:keepNext/>
        <w:widowControl w:val="0"/>
        <w:tabs>
          <w:tab w:val="clear" w:pos="567"/>
        </w:tabs>
        <w:spacing w:line="240" w:lineRule="auto"/>
        <w:outlineLvl w:val="0"/>
        <w:rPr>
          <w:i/>
          <w:noProof/>
          <w:szCs w:val="22"/>
          <w:u w:val="single"/>
          <w:lang w:val="sl-SI"/>
        </w:rPr>
      </w:pPr>
      <w:r w:rsidRPr="002C4C79">
        <w:rPr>
          <w:i/>
          <w:noProof/>
          <w:szCs w:val="22"/>
          <w:u w:val="single"/>
          <w:lang w:val="sl-SI"/>
        </w:rPr>
        <w:t>Bolniki z okvaro ledvic</w:t>
      </w:r>
      <w:bookmarkStart w:id="113" w:name="_4332021Patients_with_renal_impair"/>
      <w:bookmarkEnd w:id="113"/>
    </w:p>
    <w:p w14:paraId="3F40F0FE" w14:textId="77777777" w:rsidR="00056F59" w:rsidRPr="008B249D" w:rsidRDefault="00B35B60" w:rsidP="00E93E8B">
      <w:pPr>
        <w:widowControl w:val="0"/>
        <w:tabs>
          <w:tab w:val="clear" w:pos="567"/>
        </w:tabs>
        <w:spacing w:line="240" w:lineRule="auto"/>
        <w:rPr>
          <w:szCs w:val="22"/>
          <w:lang w:val="sl-SI"/>
        </w:rPr>
      </w:pPr>
      <w:r>
        <w:rPr>
          <w:lang w:val="sl-SI"/>
        </w:rPr>
        <w:t xml:space="preserve">Vpliva okvare ledvic na sistemsko izpostavljenost sonidegibu niso proučevali. </w:t>
      </w:r>
      <w:r w:rsidR="00056F59" w:rsidRPr="008B249D">
        <w:rPr>
          <w:szCs w:val="22"/>
          <w:lang w:val="sl-SI"/>
        </w:rPr>
        <w:t xml:space="preserve">Sonidegib </w:t>
      </w:r>
      <w:r>
        <w:rPr>
          <w:szCs w:val="22"/>
          <w:lang w:val="sl-SI"/>
        </w:rPr>
        <w:t xml:space="preserve">se ne izloča skozi ledvice, zato pri bolnikih z okvaro ledvic ni pričakovati sprememb sistemske izpostavljenosti. </w:t>
      </w:r>
      <w:r w:rsidR="009B3372">
        <w:rPr>
          <w:szCs w:val="22"/>
          <w:lang w:val="sl-SI"/>
        </w:rPr>
        <w:t xml:space="preserve">Rezultati </w:t>
      </w:r>
      <w:r w:rsidR="009B3372">
        <w:rPr>
          <w:lang w:val="sl-SI"/>
        </w:rPr>
        <w:t xml:space="preserve">populacijske farmakokinetične analize ne kažejo, da bi ledvična funkcija (pri očistku kreatinina </w:t>
      </w:r>
      <w:r w:rsidR="009B3372" w:rsidRPr="008B249D">
        <w:rPr>
          <w:lang w:val="sl-SI"/>
        </w:rPr>
        <w:t>&gt;27 ml/min</w:t>
      </w:r>
      <w:r w:rsidR="009B3372">
        <w:rPr>
          <w:lang w:val="sl-SI"/>
        </w:rPr>
        <w:t xml:space="preserve">) lahko pomembno vplivala na navidezni očistek (CL/F) </w:t>
      </w:r>
      <w:r w:rsidR="009B2C33" w:rsidRPr="008B249D">
        <w:rPr>
          <w:lang w:val="sl-SI"/>
        </w:rPr>
        <w:t>sonidegib</w:t>
      </w:r>
      <w:r w:rsidR="009B3372">
        <w:rPr>
          <w:lang w:val="sl-SI"/>
        </w:rPr>
        <w:t>a, kar pomeni, da pri bolnikih z okvaro ledvic prilagajanje odmerkov ni potrebno</w:t>
      </w:r>
      <w:r w:rsidR="008809DB" w:rsidRPr="008B249D">
        <w:rPr>
          <w:lang w:val="sl-SI"/>
        </w:rPr>
        <w:t>.</w:t>
      </w:r>
    </w:p>
    <w:p w14:paraId="396A1E76" w14:textId="77777777" w:rsidR="00D8245B" w:rsidRPr="008B249D" w:rsidRDefault="00D8245B" w:rsidP="00E93E8B">
      <w:pPr>
        <w:widowControl w:val="0"/>
        <w:tabs>
          <w:tab w:val="clear" w:pos="567"/>
        </w:tabs>
        <w:spacing w:line="240" w:lineRule="auto"/>
        <w:rPr>
          <w:szCs w:val="22"/>
          <w:lang w:val="sl-SI"/>
        </w:rPr>
      </w:pPr>
    </w:p>
    <w:p w14:paraId="371F54B5" w14:textId="77777777" w:rsidR="00EE3A04" w:rsidRPr="008B249D" w:rsidRDefault="009B3372" w:rsidP="00BC3CA4">
      <w:pPr>
        <w:keepNext/>
        <w:widowControl w:val="0"/>
        <w:tabs>
          <w:tab w:val="clear" w:pos="567"/>
        </w:tabs>
        <w:spacing w:line="240" w:lineRule="auto"/>
        <w:outlineLvl w:val="0"/>
        <w:rPr>
          <w:i/>
          <w:szCs w:val="22"/>
          <w:u w:val="single"/>
          <w:lang w:val="sl-SI"/>
        </w:rPr>
      </w:pPr>
      <w:r w:rsidRPr="002C4C79">
        <w:rPr>
          <w:i/>
          <w:noProof/>
          <w:szCs w:val="22"/>
          <w:u w:val="single"/>
          <w:lang w:val="sl-SI"/>
        </w:rPr>
        <w:t>Vpliv starosti, telesne mase in spola</w:t>
      </w:r>
    </w:p>
    <w:p w14:paraId="4801744D" w14:textId="77777777" w:rsidR="00574719" w:rsidRDefault="009B3372" w:rsidP="00E93E8B">
      <w:pPr>
        <w:widowControl w:val="0"/>
        <w:tabs>
          <w:tab w:val="clear" w:pos="567"/>
        </w:tabs>
        <w:spacing w:line="240" w:lineRule="auto"/>
        <w:rPr>
          <w:szCs w:val="22"/>
          <w:lang w:val="sl-SI"/>
        </w:rPr>
      </w:pPr>
      <w:r>
        <w:rPr>
          <w:szCs w:val="22"/>
          <w:lang w:val="sl-SI"/>
        </w:rPr>
        <w:t xml:space="preserve">Rezultati </w:t>
      </w:r>
      <w:r>
        <w:rPr>
          <w:lang w:val="sl-SI"/>
        </w:rPr>
        <w:t>populacijske farmakokinetične analize ne kažejo</w:t>
      </w:r>
      <w:r w:rsidR="00574719">
        <w:rPr>
          <w:szCs w:val="22"/>
          <w:lang w:val="sl-SI"/>
        </w:rPr>
        <w:t>, da starost (v testiranem obsegu 20</w:t>
      </w:r>
      <w:r w:rsidR="00574719">
        <w:rPr>
          <w:szCs w:val="22"/>
          <w:lang w:val="sl-SI"/>
        </w:rPr>
        <w:noBreakHyphen/>
      </w:r>
      <w:r w:rsidR="00574719" w:rsidRPr="008B249D">
        <w:rPr>
          <w:szCs w:val="22"/>
          <w:lang w:val="sl-SI"/>
        </w:rPr>
        <w:t>93 </w:t>
      </w:r>
      <w:r w:rsidR="00574719">
        <w:rPr>
          <w:szCs w:val="22"/>
          <w:lang w:val="sl-SI"/>
        </w:rPr>
        <w:t>let, s povprečjem 61 let), telesna masa (v testiranem obsegu 42</w:t>
      </w:r>
      <w:r w:rsidR="00574719">
        <w:rPr>
          <w:szCs w:val="22"/>
          <w:lang w:val="sl-SI"/>
        </w:rPr>
        <w:noBreakHyphen/>
        <w:t xml:space="preserve">181 kg, s povprečjem 77 kg), spol ali očistek kreatinina (v testiranem obsegu od </w:t>
      </w:r>
      <w:r w:rsidR="00574719" w:rsidRPr="008B249D">
        <w:rPr>
          <w:szCs w:val="22"/>
          <w:lang w:val="sl-SI"/>
        </w:rPr>
        <w:t>27</w:t>
      </w:r>
      <w:r w:rsidR="00574719">
        <w:rPr>
          <w:szCs w:val="22"/>
          <w:lang w:val="sl-SI"/>
        </w:rPr>
        <w:t>,</w:t>
      </w:r>
      <w:r w:rsidR="00574719" w:rsidRPr="008B249D">
        <w:rPr>
          <w:szCs w:val="22"/>
          <w:lang w:val="sl-SI"/>
        </w:rPr>
        <w:t>3</w:t>
      </w:r>
      <w:r w:rsidR="00574719" w:rsidRPr="008B249D">
        <w:rPr>
          <w:szCs w:val="22"/>
          <w:lang w:val="sl-SI"/>
        </w:rPr>
        <w:noBreakHyphen/>
        <w:t xml:space="preserve">290 ml/min, </w:t>
      </w:r>
      <w:r w:rsidR="001E6028">
        <w:rPr>
          <w:szCs w:val="22"/>
          <w:lang w:val="sl-SI"/>
        </w:rPr>
        <w:t xml:space="preserve">s povprečjem </w:t>
      </w:r>
      <w:r w:rsidR="00574719" w:rsidRPr="008B249D">
        <w:rPr>
          <w:szCs w:val="22"/>
          <w:lang w:val="sl-SI"/>
        </w:rPr>
        <w:t>92</w:t>
      </w:r>
      <w:r w:rsidR="001E6028">
        <w:rPr>
          <w:szCs w:val="22"/>
          <w:lang w:val="sl-SI"/>
        </w:rPr>
        <w:t>,</w:t>
      </w:r>
      <w:r w:rsidR="00574719" w:rsidRPr="008B249D">
        <w:rPr>
          <w:szCs w:val="22"/>
          <w:lang w:val="sl-SI"/>
        </w:rPr>
        <w:t>9 ml/min</w:t>
      </w:r>
      <w:r w:rsidR="001E6028">
        <w:rPr>
          <w:szCs w:val="22"/>
          <w:lang w:val="sl-SI"/>
        </w:rPr>
        <w:t>) lahko klinično pomembno vplivajo na sistem</w:t>
      </w:r>
      <w:r w:rsidR="0015706D">
        <w:rPr>
          <w:szCs w:val="22"/>
          <w:lang w:val="sl-SI"/>
        </w:rPr>
        <w:t>sko izpostavljenost sonidegibu.</w:t>
      </w:r>
    </w:p>
    <w:p w14:paraId="7AD791EC" w14:textId="77777777" w:rsidR="00574719" w:rsidRDefault="00574719" w:rsidP="00E93E8B">
      <w:pPr>
        <w:widowControl w:val="0"/>
        <w:tabs>
          <w:tab w:val="clear" w:pos="567"/>
        </w:tabs>
        <w:spacing w:line="240" w:lineRule="auto"/>
        <w:rPr>
          <w:szCs w:val="22"/>
          <w:lang w:val="sl-SI"/>
        </w:rPr>
      </w:pPr>
    </w:p>
    <w:p w14:paraId="3B0616C7" w14:textId="77777777" w:rsidR="00056F59" w:rsidRPr="002C4C79" w:rsidRDefault="001E6028" w:rsidP="00BC3CA4">
      <w:pPr>
        <w:keepNext/>
        <w:widowControl w:val="0"/>
        <w:tabs>
          <w:tab w:val="clear" w:pos="567"/>
        </w:tabs>
        <w:spacing w:line="240" w:lineRule="auto"/>
        <w:outlineLvl w:val="0"/>
        <w:rPr>
          <w:i/>
          <w:noProof/>
          <w:szCs w:val="22"/>
          <w:u w:val="single"/>
          <w:lang w:val="sl-SI"/>
        </w:rPr>
      </w:pPr>
      <w:r w:rsidRPr="002C4C79">
        <w:rPr>
          <w:i/>
          <w:noProof/>
          <w:szCs w:val="22"/>
          <w:u w:val="single"/>
          <w:lang w:val="sl-SI"/>
        </w:rPr>
        <w:t>Vpliv rasne pripadnosti</w:t>
      </w:r>
      <w:bookmarkStart w:id="114" w:name="_4532526Effect_of_Ethnicity"/>
      <w:bookmarkEnd w:id="114"/>
    </w:p>
    <w:p w14:paraId="73A4967F" w14:textId="77777777" w:rsidR="00056F59" w:rsidRPr="008B249D" w:rsidRDefault="001E6028" w:rsidP="00E93E8B">
      <w:pPr>
        <w:widowControl w:val="0"/>
        <w:tabs>
          <w:tab w:val="clear" w:pos="567"/>
        </w:tabs>
        <w:spacing w:line="240" w:lineRule="auto"/>
        <w:rPr>
          <w:szCs w:val="22"/>
          <w:lang w:val="sl-SI"/>
        </w:rPr>
      </w:pPr>
      <w:r>
        <w:rPr>
          <w:szCs w:val="22"/>
          <w:lang w:val="sl-SI"/>
        </w:rPr>
        <w:t>Pri zdravih Japoncih je bila</w:t>
      </w:r>
      <w:r w:rsidR="009149E5">
        <w:rPr>
          <w:szCs w:val="22"/>
          <w:lang w:val="sl-SI"/>
        </w:rPr>
        <w:t xml:space="preserve"> po odmerjanju enkratnega odmerka 200 </w:t>
      </w:r>
      <w:r w:rsidR="009149E5" w:rsidRPr="00317B5E">
        <w:rPr>
          <w:lang w:val="sl-SI"/>
        </w:rPr>
        <w:t xml:space="preserve">mg </w:t>
      </w:r>
      <w:r w:rsidR="00056F59" w:rsidRPr="008B249D">
        <w:rPr>
          <w:szCs w:val="22"/>
          <w:lang w:val="sl-SI"/>
        </w:rPr>
        <w:t>C</w:t>
      </w:r>
      <w:r w:rsidR="00056F59" w:rsidRPr="008B249D">
        <w:rPr>
          <w:szCs w:val="22"/>
          <w:vertAlign w:val="subscript"/>
          <w:lang w:val="sl-SI"/>
        </w:rPr>
        <w:t>max</w:t>
      </w:r>
      <w:r w:rsidR="00056F59" w:rsidRPr="008B249D">
        <w:rPr>
          <w:szCs w:val="22"/>
          <w:lang w:val="sl-SI"/>
        </w:rPr>
        <w:t xml:space="preserve"> </w:t>
      </w:r>
      <w:r>
        <w:rPr>
          <w:szCs w:val="22"/>
          <w:lang w:val="sl-SI"/>
        </w:rPr>
        <w:t>1,56</w:t>
      </w:r>
      <w:r>
        <w:rPr>
          <w:szCs w:val="22"/>
          <w:lang w:val="sl-SI"/>
        </w:rPr>
        <w:noBreakHyphen/>
        <w:t xml:space="preserve">krat višja, </w:t>
      </w:r>
      <w:r w:rsidR="00056F59" w:rsidRPr="008B249D">
        <w:rPr>
          <w:szCs w:val="22"/>
          <w:lang w:val="sl-SI"/>
        </w:rPr>
        <w:t>AUC</w:t>
      </w:r>
      <w:r w:rsidR="00056F59" w:rsidRPr="008B249D">
        <w:rPr>
          <w:szCs w:val="22"/>
          <w:vertAlign w:val="subscript"/>
          <w:lang w:val="sl-SI"/>
        </w:rPr>
        <w:t>inf</w:t>
      </w:r>
      <w:r w:rsidR="00056F59" w:rsidRPr="008B249D">
        <w:rPr>
          <w:szCs w:val="22"/>
          <w:lang w:val="sl-SI"/>
        </w:rPr>
        <w:t xml:space="preserve"> </w:t>
      </w:r>
      <w:r>
        <w:rPr>
          <w:szCs w:val="22"/>
          <w:lang w:val="sl-SI"/>
        </w:rPr>
        <w:t>pa 1,68</w:t>
      </w:r>
      <w:r>
        <w:rPr>
          <w:szCs w:val="22"/>
          <w:lang w:val="sl-SI"/>
        </w:rPr>
        <w:noBreakHyphen/>
        <w:t xml:space="preserve">krat večja kot pri zdravih osebah </w:t>
      </w:r>
      <w:r w:rsidR="009149E5">
        <w:rPr>
          <w:szCs w:val="22"/>
          <w:lang w:val="sl-SI"/>
        </w:rPr>
        <w:t>i</w:t>
      </w:r>
      <w:r>
        <w:rPr>
          <w:szCs w:val="22"/>
          <w:lang w:val="sl-SI"/>
        </w:rPr>
        <w:t>z zahod</w:t>
      </w:r>
      <w:r w:rsidR="009149E5">
        <w:rPr>
          <w:szCs w:val="22"/>
          <w:lang w:val="sl-SI"/>
        </w:rPr>
        <w:t>nega sveta</w:t>
      </w:r>
      <w:r>
        <w:rPr>
          <w:szCs w:val="22"/>
          <w:lang w:val="sl-SI"/>
        </w:rPr>
        <w:t>.</w:t>
      </w:r>
    </w:p>
    <w:bookmarkEnd w:id="109"/>
    <w:bookmarkEnd w:id="110"/>
    <w:bookmarkEnd w:id="111"/>
    <w:bookmarkEnd w:id="112"/>
    <w:p w14:paraId="0C2E8DE9" w14:textId="77777777" w:rsidR="00056F59" w:rsidRPr="008B249D" w:rsidRDefault="00056F59" w:rsidP="00E93E8B">
      <w:pPr>
        <w:widowControl w:val="0"/>
        <w:numPr>
          <w:ilvl w:val="12"/>
          <w:numId w:val="0"/>
        </w:numPr>
        <w:tabs>
          <w:tab w:val="clear" w:pos="567"/>
        </w:tabs>
        <w:spacing w:line="240" w:lineRule="auto"/>
        <w:ind w:right="-2"/>
        <w:rPr>
          <w:lang w:val="sl-SI"/>
        </w:rPr>
      </w:pPr>
    </w:p>
    <w:p w14:paraId="7106DC36" w14:textId="77777777" w:rsidR="00812D16" w:rsidRPr="002C4C79" w:rsidRDefault="00812D16" w:rsidP="00BC3CA4">
      <w:pPr>
        <w:keepNext/>
        <w:widowControl w:val="0"/>
        <w:outlineLvl w:val="0"/>
        <w:rPr>
          <w:b/>
          <w:noProof/>
          <w:lang w:val="sl-SI"/>
        </w:rPr>
      </w:pPr>
      <w:r w:rsidRPr="002C4C79">
        <w:rPr>
          <w:b/>
          <w:noProof/>
          <w:lang w:val="sl-SI"/>
        </w:rPr>
        <w:t>5.3</w:t>
      </w:r>
      <w:r w:rsidRPr="002C4C79">
        <w:rPr>
          <w:b/>
          <w:noProof/>
          <w:lang w:val="sl-SI"/>
        </w:rPr>
        <w:tab/>
      </w:r>
      <w:r w:rsidR="0015706D" w:rsidRPr="002C4C79">
        <w:rPr>
          <w:b/>
          <w:noProof/>
          <w:lang w:val="sl-SI"/>
        </w:rPr>
        <w:t>Predklinični podatki o varnosti</w:t>
      </w:r>
    </w:p>
    <w:p w14:paraId="2F3B0924" w14:textId="77777777" w:rsidR="00812D16" w:rsidRPr="008B249D" w:rsidRDefault="00812D16" w:rsidP="00E93E8B">
      <w:pPr>
        <w:keepNext/>
        <w:widowControl w:val="0"/>
        <w:tabs>
          <w:tab w:val="clear" w:pos="567"/>
        </w:tabs>
        <w:spacing w:line="240" w:lineRule="auto"/>
        <w:rPr>
          <w:szCs w:val="22"/>
          <w:lang w:val="sl-SI"/>
        </w:rPr>
      </w:pPr>
    </w:p>
    <w:p w14:paraId="06DA77EF" w14:textId="77777777" w:rsidR="000E2146" w:rsidRPr="002C4C79" w:rsidRDefault="000E2146" w:rsidP="00BC3CA4">
      <w:pPr>
        <w:widowControl w:val="0"/>
        <w:tabs>
          <w:tab w:val="clear" w:pos="567"/>
        </w:tabs>
        <w:spacing w:line="240" w:lineRule="auto"/>
        <w:outlineLvl w:val="0"/>
        <w:rPr>
          <w:noProof/>
          <w:szCs w:val="22"/>
          <w:lang w:val="sl-SI"/>
        </w:rPr>
      </w:pPr>
      <w:r w:rsidRPr="002C4C79">
        <w:rPr>
          <w:noProof/>
          <w:szCs w:val="22"/>
          <w:lang w:val="sl-SI"/>
        </w:rPr>
        <w:t xml:space="preserve">Sonidegib </w:t>
      </w:r>
      <w:r w:rsidR="005B57A7" w:rsidRPr="002C4C79">
        <w:rPr>
          <w:noProof/>
          <w:szCs w:val="22"/>
          <w:lang w:val="sl-SI"/>
        </w:rPr>
        <w:t xml:space="preserve">so ocenjevali </w:t>
      </w:r>
      <w:r w:rsidR="00922288" w:rsidRPr="002C4C79">
        <w:rPr>
          <w:noProof/>
          <w:szCs w:val="22"/>
          <w:lang w:val="sl-SI"/>
        </w:rPr>
        <w:t>na podganah in psih.</w:t>
      </w:r>
    </w:p>
    <w:p w14:paraId="0637B4BD" w14:textId="77777777" w:rsidR="00922288" w:rsidRPr="008B249D" w:rsidRDefault="00922288" w:rsidP="00E93E8B">
      <w:pPr>
        <w:widowControl w:val="0"/>
        <w:tabs>
          <w:tab w:val="clear" w:pos="567"/>
        </w:tabs>
        <w:spacing w:line="240" w:lineRule="auto"/>
        <w:rPr>
          <w:szCs w:val="22"/>
          <w:lang w:val="sl-SI"/>
        </w:rPr>
      </w:pPr>
    </w:p>
    <w:p w14:paraId="221D70E2" w14:textId="77777777" w:rsidR="0001677A" w:rsidRPr="002C4C79" w:rsidRDefault="00096DB3" w:rsidP="00BC3CA4">
      <w:pPr>
        <w:keepNext/>
        <w:widowControl w:val="0"/>
        <w:tabs>
          <w:tab w:val="clear" w:pos="567"/>
        </w:tabs>
        <w:spacing w:line="240" w:lineRule="auto"/>
        <w:outlineLvl w:val="0"/>
        <w:rPr>
          <w:noProof/>
          <w:szCs w:val="22"/>
          <w:u w:val="single"/>
          <w:lang w:val="sl-SI"/>
        </w:rPr>
      </w:pPr>
      <w:bookmarkStart w:id="115" w:name="_4648456Safety_pharmacology"/>
      <w:bookmarkEnd w:id="115"/>
      <w:r w:rsidRPr="002C4C79">
        <w:rPr>
          <w:noProof/>
          <w:szCs w:val="22"/>
          <w:u w:val="single"/>
          <w:lang w:val="sl-SI"/>
        </w:rPr>
        <w:t>Splošna toksičnost</w:t>
      </w:r>
    </w:p>
    <w:p w14:paraId="5E8046BF" w14:textId="77777777" w:rsidR="00D8245B" w:rsidRPr="008B249D" w:rsidRDefault="00D8245B" w:rsidP="00E93E8B">
      <w:pPr>
        <w:keepNext/>
        <w:widowControl w:val="0"/>
        <w:tabs>
          <w:tab w:val="clear" w:pos="567"/>
        </w:tabs>
        <w:spacing w:line="240" w:lineRule="auto"/>
        <w:rPr>
          <w:lang w:val="sl-SI"/>
        </w:rPr>
      </w:pPr>
    </w:p>
    <w:p w14:paraId="7A26F383" w14:textId="77777777" w:rsidR="000E2146" w:rsidRPr="00C60A8B" w:rsidRDefault="00096DB3" w:rsidP="00E93E8B">
      <w:pPr>
        <w:widowControl w:val="0"/>
        <w:tabs>
          <w:tab w:val="clear" w:pos="567"/>
        </w:tabs>
        <w:spacing w:line="240" w:lineRule="auto"/>
        <w:rPr>
          <w:lang w:val="sl-SI"/>
        </w:rPr>
      </w:pPr>
      <w:r w:rsidRPr="00C60A8B">
        <w:rPr>
          <w:lang w:val="sl-SI"/>
        </w:rPr>
        <w:t xml:space="preserve">Večino neželenih učinkov </w:t>
      </w:r>
      <w:r w:rsidR="0001677A" w:rsidRPr="00C60A8B">
        <w:rPr>
          <w:lang w:val="sl-SI"/>
        </w:rPr>
        <w:t>sonidegib</w:t>
      </w:r>
      <w:r w:rsidRPr="00C60A8B">
        <w:rPr>
          <w:lang w:val="sl-SI"/>
        </w:rPr>
        <w:t xml:space="preserve">a je mogoče pripisati njegovemu farmakološkemu mehanizmu delovanja na </w:t>
      </w:r>
      <w:r w:rsidR="00655DB5" w:rsidRPr="00C60A8B">
        <w:rPr>
          <w:lang w:val="sl-SI"/>
        </w:rPr>
        <w:t xml:space="preserve">razvojne procese in tudi učinki na podganah in psih so bili podobni. Do večine učinkov je prišlo pri </w:t>
      </w:r>
      <w:r w:rsidR="00673B3F">
        <w:rPr>
          <w:lang w:val="sl-SI"/>
        </w:rPr>
        <w:t xml:space="preserve">približno </w:t>
      </w:r>
      <w:r w:rsidR="00655DB5" w:rsidRPr="00C60A8B">
        <w:rPr>
          <w:lang w:val="sl-SI"/>
        </w:rPr>
        <w:t xml:space="preserve">enaki izpostavljenosti </w:t>
      </w:r>
      <w:r w:rsidR="00351081" w:rsidRPr="00C60A8B">
        <w:rPr>
          <w:lang w:val="sl-SI"/>
        </w:rPr>
        <w:t>kot je predvidena pri ljudeh. Med te učinke</w:t>
      </w:r>
      <w:r w:rsidR="00673B3F">
        <w:rPr>
          <w:lang w:val="sl-SI"/>
        </w:rPr>
        <w:t xml:space="preserve">, ki so jih opažali pri </w:t>
      </w:r>
      <w:r w:rsidR="00673B3F" w:rsidRPr="00C60A8B">
        <w:rPr>
          <w:lang w:val="sl-SI"/>
        </w:rPr>
        <w:t>izpostavljenostih, ki ustrezajo kliničnim</w:t>
      </w:r>
      <w:r w:rsidR="00673B3F">
        <w:rPr>
          <w:lang w:val="sl-SI"/>
        </w:rPr>
        <w:t>,</w:t>
      </w:r>
      <w:r w:rsidR="00351081" w:rsidRPr="00C60A8B">
        <w:rPr>
          <w:lang w:val="sl-SI"/>
        </w:rPr>
        <w:t xml:space="preserve"> sodijo zaprtje rastne plo</w:t>
      </w:r>
      <w:r w:rsidR="00FC6EE2">
        <w:rPr>
          <w:lang w:val="sl-SI"/>
        </w:rPr>
        <w:t>šč</w:t>
      </w:r>
      <w:r w:rsidR="00351081" w:rsidRPr="00C60A8B">
        <w:rPr>
          <w:lang w:val="sl-SI"/>
        </w:rPr>
        <w:t>e v epifizi kosti</w:t>
      </w:r>
      <w:r w:rsidR="00103AC7" w:rsidRPr="00C60A8B">
        <w:rPr>
          <w:lang w:val="sl-SI"/>
        </w:rPr>
        <w:t xml:space="preserve">, </w:t>
      </w:r>
      <w:r w:rsidR="00351081" w:rsidRPr="00C60A8B">
        <w:rPr>
          <w:lang w:val="sl-SI"/>
        </w:rPr>
        <w:t>vpliv na izraščanje zob,</w:t>
      </w:r>
      <w:r w:rsidR="00103AC7" w:rsidRPr="00C60A8B">
        <w:rPr>
          <w:lang w:val="sl-SI"/>
        </w:rPr>
        <w:t xml:space="preserve"> </w:t>
      </w:r>
      <w:r w:rsidR="006B5807" w:rsidRPr="00C60A8B">
        <w:rPr>
          <w:lang w:val="sl-SI"/>
        </w:rPr>
        <w:t xml:space="preserve">vpliv na reproduktivni sistem pri </w:t>
      </w:r>
      <w:r w:rsidR="00FC6EE2">
        <w:rPr>
          <w:lang w:val="sl-SI"/>
        </w:rPr>
        <w:t xml:space="preserve">samcih in samicah </w:t>
      </w:r>
      <w:r w:rsidR="006B5807" w:rsidRPr="00C60A8B">
        <w:rPr>
          <w:lang w:val="sl-SI"/>
        </w:rPr>
        <w:t>in atrofija lasnih mešičkov z alopecijo</w:t>
      </w:r>
      <w:r w:rsidR="00673B3F">
        <w:rPr>
          <w:lang w:val="sl-SI"/>
        </w:rPr>
        <w:t>,</w:t>
      </w:r>
      <w:r w:rsidR="00103AC7" w:rsidRPr="00C60A8B">
        <w:rPr>
          <w:lang w:val="sl-SI"/>
        </w:rPr>
        <w:t xml:space="preserve"> </w:t>
      </w:r>
      <w:r w:rsidR="00C60A8B" w:rsidRPr="00C60A8B">
        <w:rPr>
          <w:lang w:val="sl-SI"/>
        </w:rPr>
        <w:t>toksično delovanje na prebavila z zmanjševanjem telesne mase in učinki na bezgavke</w:t>
      </w:r>
      <w:r w:rsidR="00103AC7" w:rsidRPr="00C60A8B">
        <w:rPr>
          <w:lang w:val="sl-SI"/>
        </w:rPr>
        <w:t xml:space="preserve">. </w:t>
      </w:r>
      <w:r w:rsidR="00C60A8B" w:rsidRPr="00C60A8B">
        <w:rPr>
          <w:lang w:val="sl-SI"/>
        </w:rPr>
        <w:t>Pri izpostavljenosti, ki precej presega klinično, so tarčni organ tudi ledvice.</w:t>
      </w:r>
    </w:p>
    <w:p w14:paraId="4358D888" w14:textId="77777777" w:rsidR="0001677A" w:rsidRPr="00C60A8B" w:rsidRDefault="0001677A" w:rsidP="00E93E8B">
      <w:pPr>
        <w:widowControl w:val="0"/>
        <w:tabs>
          <w:tab w:val="clear" w:pos="567"/>
        </w:tabs>
        <w:spacing w:line="240" w:lineRule="auto"/>
        <w:rPr>
          <w:lang w:val="sl-SI"/>
        </w:rPr>
      </w:pPr>
    </w:p>
    <w:p w14:paraId="4277C1A2" w14:textId="77777777" w:rsidR="000E2146" w:rsidRPr="00BC3CA4" w:rsidRDefault="00F33B92" w:rsidP="00BC3CA4">
      <w:pPr>
        <w:keepNext/>
        <w:widowControl w:val="0"/>
        <w:tabs>
          <w:tab w:val="clear" w:pos="567"/>
        </w:tabs>
        <w:spacing w:line="240" w:lineRule="auto"/>
        <w:outlineLvl w:val="0"/>
        <w:rPr>
          <w:u w:val="single"/>
        </w:rPr>
      </w:pPr>
      <w:bookmarkStart w:id="116" w:name="_4751177Genotoxicity"/>
      <w:bookmarkEnd w:id="116"/>
      <w:r w:rsidRPr="00BC3CA4">
        <w:rPr>
          <w:u w:val="single"/>
        </w:rPr>
        <w:t>Kancerogenost in mutagenost</w:t>
      </w:r>
      <w:bookmarkStart w:id="117" w:name="_4851319Carcinogenesis_and_mutagen"/>
      <w:bookmarkEnd w:id="117"/>
    </w:p>
    <w:p w14:paraId="074C30BB" w14:textId="77777777" w:rsidR="00D8245B" w:rsidRPr="00C60A8B" w:rsidRDefault="00D8245B" w:rsidP="00E93E8B">
      <w:pPr>
        <w:keepNext/>
        <w:widowControl w:val="0"/>
        <w:tabs>
          <w:tab w:val="clear" w:pos="567"/>
        </w:tabs>
        <w:spacing w:line="240" w:lineRule="auto"/>
        <w:rPr>
          <w:lang w:val="sl-SI"/>
        </w:rPr>
      </w:pPr>
    </w:p>
    <w:p w14:paraId="610C972D" w14:textId="00D3007E" w:rsidR="00CE1193" w:rsidRPr="002C4C79" w:rsidRDefault="00CE1193" w:rsidP="00E93E8B">
      <w:pPr>
        <w:widowControl w:val="0"/>
        <w:tabs>
          <w:tab w:val="clear" w:pos="567"/>
        </w:tabs>
        <w:spacing w:line="240" w:lineRule="auto"/>
        <w:rPr>
          <w:lang w:val="sl-SI"/>
        </w:rPr>
      </w:pPr>
      <w:r w:rsidRPr="001B538C">
        <w:rPr>
          <w:lang w:val="sl-SI"/>
        </w:rPr>
        <w:t xml:space="preserve">Sonidegib ni bil genotoksičen v študijah, izvedenih </w:t>
      </w:r>
      <w:r w:rsidRPr="001B538C">
        <w:rPr>
          <w:i/>
          <w:lang w:val="sl-SI"/>
        </w:rPr>
        <w:t>in vitro</w:t>
      </w:r>
      <w:r w:rsidRPr="001B538C">
        <w:rPr>
          <w:lang w:val="sl-SI"/>
        </w:rPr>
        <w:t xml:space="preserve"> in </w:t>
      </w:r>
      <w:r w:rsidRPr="001B538C">
        <w:rPr>
          <w:i/>
          <w:lang w:val="sl-SI"/>
        </w:rPr>
        <w:t>in vivo</w:t>
      </w:r>
      <w:r w:rsidRPr="001B538C">
        <w:rPr>
          <w:lang w:val="sl-SI"/>
        </w:rPr>
        <w:t xml:space="preserve">. Pri </w:t>
      </w:r>
      <w:r>
        <w:rPr>
          <w:lang w:val="sl-SI"/>
        </w:rPr>
        <w:t>študijah karcinogenosti</w:t>
      </w:r>
      <w:r w:rsidRPr="001B538C">
        <w:rPr>
          <w:lang w:val="sl-SI"/>
        </w:rPr>
        <w:t xml:space="preserve"> na podganah in miših ni bilo ugotovljenega </w:t>
      </w:r>
      <w:r>
        <w:rPr>
          <w:lang w:val="sl-SI"/>
        </w:rPr>
        <w:t xml:space="preserve">karcinogenega </w:t>
      </w:r>
      <w:r w:rsidRPr="001B538C">
        <w:rPr>
          <w:lang w:val="sl-SI"/>
        </w:rPr>
        <w:t>potenciala. Venda</w:t>
      </w:r>
      <w:r>
        <w:rPr>
          <w:lang w:val="sl-SI"/>
        </w:rPr>
        <w:t>r</w:t>
      </w:r>
      <w:r w:rsidRPr="001B538C">
        <w:rPr>
          <w:lang w:val="sl-SI"/>
        </w:rPr>
        <w:t xml:space="preserve"> pa so </w:t>
      </w:r>
      <w:r>
        <w:rPr>
          <w:lang w:val="sl-SI"/>
        </w:rPr>
        <w:t>bile ravni izpostavljenosti</w:t>
      </w:r>
      <w:r w:rsidRPr="001B538C">
        <w:rPr>
          <w:lang w:val="sl-SI"/>
        </w:rPr>
        <w:t xml:space="preserve"> pri podganah daleč pod ravnmi klinične izpostavljenosti</w:t>
      </w:r>
      <w:r>
        <w:rPr>
          <w:lang w:val="sl-SI"/>
        </w:rPr>
        <w:t>, pri miših pa</w:t>
      </w:r>
      <w:r w:rsidRPr="001B538C">
        <w:rPr>
          <w:lang w:val="sl-SI"/>
        </w:rPr>
        <w:t xml:space="preserve"> približno na </w:t>
      </w:r>
      <w:r>
        <w:rPr>
          <w:lang w:val="sl-SI"/>
        </w:rPr>
        <w:t>ravneh klinične izpostavljenosti</w:t>
      </w:r>
      <w:r w:rsidRPr="001B538C">
        <w:rPr>
          <w:lang w:val="sl-SI"/>
        </w:rPr>
        <w:t>.</w:t>
      </w:r>
    </w:p>
    <w:p w14:paraId="752D84FA" w14:textId="77777777" w:rsidR="00411A5D" w:rsidRPr="00C60A8B" w:rsidRDefault="00411A5D" w:rsidP="00E93E8B">
      <w:pPr>
        <w:widowControl w:val="0"/>
        <w:tabs>
          <w:tab w:val="clear" w:pos="567"/>
        </w:tabs>
        <w:spacing w:line="240" w:lineRule="auto"/>
        <w:rPr>
          <w:lang w:val="sl-SI"/>
        </w:rPr>
      </w:pPr>
    </w:p>
    <w:p w14:paraId="6E53585D" w14:textId="77777777" w:rsidR="000E2146" w:rsidRPr="00C60A8B" w:rsidRDefault="002B2211" w:rsidP="00BC3CA4">
      <w:pPr>
        <w:keepNext/>
        <w:widowControl w:val="0"/>
        <w:tabs>
          <w:tab w:val="clear" w:pos="567"/>
        </w:tabs>
        <w:spacing w:line="240" w:lineRule="auto"/>
        <w:outlineLvl w:val="0"/>
        <w:rPr>
          <w:u w:val="single"/>
          <w:lang w:val="sl-SI"/>
        </w:rPr>
      </w:pPr>
      <w:r w:rsidRPr="002C4C79">
        <w:rPr>
          <w:u w:val="single"/>
          <w:lang w:val="sl-SI"/>
        </w:rPr>
        <w:t>Vpliv na sposobnost razmnoževanja in t</w:t>
      </w:r>
      <w:r w:rsidR="007C78F9" w:rsidRPr="002C4C79">
        <w:rPr>
          <w:u w:val="single"/>
          <w:lang w:val="sl-SI"/>
        </w:rPr>
        <w:t>oksičen vpliv na razvoj</w:t>
      </w:r>
      <w:bookmarkStart w:id="118" w:name="_4951424Pregnancy47fertility"/>
      <w:bookmarkEnd w:id="118"/>
    </w:p>
    <w:p w14:paraId="0E71D735" w14:textId="77777777" w:rsidR="00D8245B" w:rsidRPr="00C60A8B" w:rsidRDefault="00D8245B" w:rsidP="00E93E8B">
      <w:pPr>
        <w:keepNext/>
        <w:widowControl w:val="0"/>
        <w:tabs>
          <w:tab w:val="clear" w:pos="567"/>
        </w:tabs>
        <w:spacing w:line="240" w:lineRule="auto"/>
        <w:rPr>
          <w:lang w:val="sl-SI"/>
        </w:rPr>
      </w:pPr>
    </w:p>
    <w:p w14:paraId="4059C3A0" w14:textId="77777777" w:rsidR="003650BA" w:rsidRPr="00C60A8B" w:rsidRDefault="00482634" w:rsidP="00E93E8B">
      <w:pPr>
        <w:widowControl w:val="0"/>
        <w:tabs>
          <w:tab w:val="clear" w:pos="567"/>
        </w:tabs>
        <w:spacing w:line="240" w:lineRule="auto"/>
        <w:rPr>
          <w:lang w:val="sl-SI"/>
        </w:rPr>
      </w:pPr>
      <w:r>
        <w:rPr>
          <w:lang w:val="sl-SI"/>
        </w:rPr>
        <w:t>Pokazalo se je, da s</w:t>
      </w:r>
      <w:r w:rsidR="000E2146" w:rsidRPr="00C60A8B">
        <w:rPr>
          <w:lang w:val="sl-SI"/>
        </w:rPr>
        <w:t xml:space="preserve">onidegib </w:t>
      </w:r>
      <w:r w:rsidR="000E10D1">
        <w:rPr>
          <w:lang w:val="sl-SI"/>
        </w:rPr>
        <w:t xml:space="preserve">pri kuncih </w:t>
      </w:r>
      <w:r>
        <w:rPr>
          <w:lang w:val="sl-SI"/>
        </w:rPr>
        <w:t>deluje fetotoksično</w:t>
      </w:r>
      <w:r w:rsidR="007E3CA7" w:rsidRPr="00C60A8B">
        <w:rPr>
          <w:lang w:val="sl-SI"/>
        </w:rPr>
        <w:t>,</w:t>
      </w:r>
      <w:r w:rsidR="000E2146" w:rsidRPr="00C60A8B">
        <w:rPr>
          <w:lang w:val="sl-SI"/>
        </w:rPr>
        <w:t xml:space="preserve"> </w:t>
      </w:r>
      <w:r>
        <w:rPr>
          <w:lang w:val="sl-SI"/>
        </w:rPr>
        <w:t>kar dokaz</w:t>
      </w:r>
      <w:r w:rsidR="000E10D1">
        <w:rPr>
          <w:lang w:val="sl-SI"/>
        </w:rPr>
        <w:t xml:space="preserve">ujejo splavi </w:t>
      </w:r>
      <w:r>
        <w:rPr>
          <w:lang w:val="sl-SI"/>
        </w:rPr>
        <w:t>in/ali popoln</w:t>
      </w:r>
      <w:r w:rsidR="000E10D1">
        <w:rPr>
          <w:lang w:val="sl-SI"/>
        </w:rPr>
        <w:t xml:space="preserve">a resorpcija plodov, in </w:t>
      </w:r>
      <w:r w:rsidR="000E2146" w:rsidRPr="00C60A8B">
        <w:rPr>
          <w:lang w:val="sl-SI"/>
        </w:rPr>
        <w:t>teratogen</w:t>
      </w:r>
      <w:r w:rsidR="000E10D1">
        <w:rPr>
          <w:lang w:val="sl-SI"/>
        </w:rPr>
        <w:t xml:space="preserve">o, kar povzroči hude razvojne nepravilnosti že pri zelo </w:t>
      </w:r>
      <w:r w:rsidR="00B430BE">
        <w:rPr>
          <w:lang w:val="sl-SI"/>
        </w:rPr>
        <w:t>nizki</w:t>
      </w:r>
      <w:r w:rsidR="000E10D1">
        <w:rPr>
          <w:lang w:val="sl-SI"/>
        </w:rPr>
        <w:t xml:space="preserve"> izpostavljenosti. Med teratogenimi učinki so bili prirojene nepravilnosti hrbtenice, distalnih delov okončin in prstov, hude </w:t>
      </w:r>
      <w:r w:rsidR="009655FD">
        <w:rPr>
          <w:lang w:val="sl-SI"/>
        </w:rPr>
        <w:t>k</w:t>
      </w:r>
      <w:r w:rsidR="000E2146" w:rsidRPr="00C60A8B">
        <w:rPr>
          <w:lang w:val="sl-SI"/>
        </w:rPr>
        <w:t>raniofacial</w:t>
      </w:r>
      <w:r w:rsidR="00AD5D68">
        <w:rPr>
          <w:lang w:val="sl-SI"/>
        </w:rPr>
        <w:t>ne malformacije in druge hude nepravilnosti zraščanja v srednji telesni liniji</w:t>
      </w:r>
      <w:r w:rsidR="000E2146" w:rsidRPr="00C60A8B">
        <w:rPr>
          <w:lang w:val="sl-SI"/>
        </w:rPr>
        <w:t xml:space="preserve">. </w:t>
      </w:r>
      <w:r w:rsidR="00AD5D68">
        <w:rPr>
          <w:lang w:val="sl-SI"/>
        </w:rPr>
        <w:t>Pri kuncih so opažali fetotoksično delovanje že pri zelo nizki maternalni izpostavljenosti. Pri nizki izpostavljenosti so opažali zmanjšano plodnost</w:t>
      </w:r>
      <w:r w:rsidR="0025205A">
        <w:rPr>
          <w:lang w:val="sl-SI"/>
        </w:rPr>
        <w:t xml:space="preserve"> pri podganjih samicah</w:t>
      </w:r>
      <w:r w:rsidR="00AD5D68">
        <w:rPr>
          <w:lang w:val="sl-SI"/>
        </w:rPr>
        <w:t xml:space="preserve">. Pri podganjih samcih, ki so jim dajali </w:t>
      </w:r>
      <w:r w:rsidR="00836200" w:rsidRPr="00C60A8B">
        <w:rPr>
          <w:lang w:val="sl-SI"/>
        </w:rPr>
        <w:t>sonidegib</w:t>
      </w:r>
      <w:r w:rsidR="00AD5D68">
        <w:rPr>
          <w:lang w:val="sl-SI"/>
        </w:rPr>
        <w:t xml:space="preserve">, izpostavljenost, ki je </w:t>
      </w:r>
      <w:r w:rsidR="00B430BE">
        <w:rPr>
          <w:lang w:val="sl-SI"/>
        </w:rPr>
        <w:t>bila približno dvakrat višja od klinične, ni vplivala na plodnost samcev.</w:t>
      </w:r>
    </w:p>
    <w:p w14:paraId="4EB2B3E1" w14:textId="77777777" w:rsidR="000E2146" w:rsidRPr="00F8716B" w:rsidRDefault="000E2146" w:rsidP="00E93E8B">
      <w:pPr>
        <w:widowControl w:val="0"/>
        <w:tabs>
          <w:tab w:val="clear" w:pos="567"/>
        </w:tabs>
        <w:spacing w:line="240" w:lineRule="auto"/>
        <w:rPr>
          <w:noProof/>
          <w:szCs w:val="22"/>
          <w:lang w:val="sl-SI"/>
        </w:rPr>
      </w:pPr>
    </w:p>
    <w:p w14:paraId="38ABA803" w14:textId="6D6D213E" w:rsidR="00812D16" w:rsidRPr="002C4C79" w:rsidRDefault="003C0AFC" w:rsidP="00E93E8B">
      <w:pPr>
        <w:widowControl w:val="0"/>
        <w:tabs>
          <w:tab w:val="clear" w:pos="567"/>
        </w:tabs>
        <w:spacing w:line="240" w:lineRule="auto"/>
        <w:rPr>
          <w:noProof/>
          <w:szCs w:val="22"/>
          <w:lang w:val="sl-SI"/>
        </w:rPr>
      </w:pPr>
      <w:r w:rsidRPr="002C4C79">
        <w:rPr>
          <w:noProof/>
          <w:szCs w:val="22"/>
          <w:lang w:val="sl-SI"/>
        </w:rPr>
        <w:t>Ocena tveganja za okolje (ERA)</w:t>
      </w:r>
    </w:p>
    <w:p w14:paraId="0EA1306D" w14:textId="58CB8476" w:rsidR="003C0AFC" w:rsidRDefault="003C0AFC" w:rsidP="00E93E8B">
      <w:pPr>
        <w:widowControl w:val="0"/>
        <w:tabs>
          <w:tab w:val="clear" w:pos="567"/>
        </w:tabs>
        <w:spacing w:line="240" w:lineRule="auto"/>
        <w:rPr>
          <w:noProof/>
          <w:szCs w:val="22"/>
          <w:lang w:val="sl-SI"/>
        </w:rPr>
      </w:pPr>
    </w:p>
    <w:p w14:paraId="12A58BEB" w14:textId="003CA251" w:rsidR="003C0AFC" w:rsidRPr="002C4C79" w:rsidRDefault="003C0AFC" w:rsidP="00E93E8B">
      <w:pPr>
        <w:widowControl w:val="0"/>
        <w:tabs>
          <w:tab w:val="clear" w:pos="567"/>
        </w:tabs>
        <w:spacing w:line="240" w:lineRule="auto"/>
        <w:rPr>
          <w:noProof/>
          <w:szCs w:val="22"/>
          <w:lang w:val="sl-SI"/>
        </w:rPr>
      </w:pPr>
      <w:r w:rsidRPr="002C4C79">
        <w:rPr>
          <w:noProof/>
          <w:szCs w:val="22"/>
          <w:lang w:val="sl-SI"/>
        </w:rPr>
        <w:t>Študije ocene tveganja za okolje so pokazale, da sonidegib lahko predstavlja tveganje za površinske vode (glejte poglavje 6.6).</w:t>
      </w:r>
    </w:p>
    <w:p w14:paraId="312BB852" w14:textId="754AF2C9" w:rsidR="003C0AFC" w:rsidRDefault="003C0AFC" w:rsidP="00E93E8B">
      <w:pPr>
        <w:widowControl w:val="0"/>
        <w:tabs>
          <w:tab w:val="clear" w:pos="567"/>
        </w:tabs>
        <w:spacing w:line="240" w:lineRule="auto"/>
        <w:rPr>
          <w:noProof/>
          <w:szCs w:val="22"/>
          <w:lang w:val="sl-SI"/>
        </w:rPr>
      </w:pPr>
    </w:p>
    <w:p w14:paraId="5750FECE" w14:textId="77777777" w:rsidR="003C0AFC" w:rsidRPr="00317B5E" w:rsidRDefault="003C0AFC" w:rsidP="00E93E8B">
      <w:pPr>
        <w:widowControl w:val="0"/>
        <w:tabs>
          <w:tab w:val="clear" w:pos="567"/>
        </w:tabs>
        <w:spacing w:line="240" w:lineRule="auto"/>
        <w:rPr>
          <w:noProof/>
          <w:szCs w:val="22"/>
          <w:lang w:val="sl-SI"/>
        </w:rPr>
      </w:pPr>
    </w:p>
    <w:p w14:paraId="2C595CCC" w14:textId="77777777" w:rsidR="00812D16" w:rsidRPr="002C4C79" w:rsidRDefault="00812D16" w:rsidP="00BC3CA4">
      <w:pPr>
        <w:keepNext/>
        <w:widowControl w:val="0"/>
        <w:tabs>
          <w:tab w:val="clear" w:pos="567"/>
        </w:tabs>
        <w:suppressAutoHyphens/>
        <w:spacing w:line="240" w:lineRule="auto"/>
        <w:ind w:left="567" w:hanging="567"/>
        <w:outlineLvl w:val="0"/>
        <w:rPr>
          <w:b/>
          <w:noProof/>
          <w:szCs w:val="22"/>
          <w:lang w:val="sl-SI"/>
        </w:rPr>
      </w:pPr>
      <w:r w:rsidRPr="002C4C79">
        <w:rPr>
          <w:b/>
          <w:noProof/>
          <w:szCs w:val="22"/>
          <w:lang w:val="sl-SI"/>
        </w:rPr>
        <w:t>6.</w:t>
      </w:r>
      <w:r w:rsidRPr="002C4C79">
        <w:rPr>
          <w:b/>
          <w:noProof/>
          <w:szCs w:val="22"/>
          <w:lang w:val="sl-SI"/>
        </w:rPr>
        <w:tab/>
      </w:r>
      <w:r w:rsidR="00E97C27" w:rsidRPr="002C4C79">
        <w:rPr>
          <w:b/>
          <w:noProof/>
          <w:szCs w:val="22"/>
          <w:lang w:val="sl-SI"/>
        </w:rPr>
        <w:t>FARMACEVTSKI PODATKI</w:t>
      </w:r>
    </w:p>
    <w:p w14:paraId="7B49D28D" w14:textId="77777777" w:rsidR="00812D16" w:rsidRPr="006A1DA7" w:rsidRDefault="00812D16" w:rsidP="00E93E8B">
      <w:pPr>
        <w:keepNext/>
        <w:widowControl w:val="0"/>
        <w:tabs>
          <w:tab w:val="clear" w:pos="567"/>
        </w:tabs>
        <w:spacing w:line="240" w:lineRule="auto"/>
        <w:rPr>
          <w:noProof/>
          <w:szCs w:val="22"/>
          <w:lang w:val="sl-SI"/>
        </w:rPr>
      </w:pPr>
    </w:p>
    <w:p w14:paraId="5A1F6042" w14:textId="77777777" w:rsidR="00812D16" w:rsidRPr="002C4C79" w:rsidRDefault="00812D16" w:rsidP="00BC3CA4">
      <w:pPr>
        <w:keepNext/>
        <w:widowControl w:val="0"/>
        <w:outlineLvl w:val="0"/>
        <w:rPr>
          <w:b/>
          <w:noProof/>
          <w:lang w:val="sl-SI"/>
        </w:rPr>
      </w:pPr>
      <w:r w:rsidRPr="002C4C79">
        <w:rPr>
          <w:b/>
          <w:noProof/>
          <w:lang w:val="sl-SI"/>
        </w:rPr>
        <w:t>6.1</w:t>
      </w:r>
      <w:r w:rsidRPr="002C4C79">
        <w:rPr>
          <w:b/>
          <w:noProof/>
          <w:lang w:val="sl-SI"/>
        </w:rPr>
        <w:tab/>
      </w:r>
      <w:r w:rsidR="00E97C27" w:rsidRPr="002C4C79">
        <w:rPr>
          <w:b/>
          <w:noProof/>
          <w:lang w:val="sl-SI"/>
        </w:rPr>
        <w:t>Seznam pomožnih snovi</w:t>
      </w:r>
    </w:p>
    <w:p w14:paraId="00BCB9B1" w14:textId="77777777" w:rsidR="00812D16" w:rsidRPr="006A1DA7" w:rsidRDefault="00812D16" w:rsidP="00E93E8B">
      <w:pPr>
        <w:keepNext/>
        <w:widowControl w:val="0"/>
        <w:tabs>
          <w:tab w:val="clear" w:pos="567"/>
        </w:tabs>
        <w:spacing w:line="240" w:lineRule="auto"/>
        <w:rPr>
          <w:noProof/>
          <w:szCs w:val="22"/>
          <w:lang w:val="sl-SI"/>
        </w:rPr>
      </w:pPr>
    </w:p>
    <w:p w14:paraId="632C7C7D" w14:textId="77777777" w:rsidR="00741D2C" w:rsidRPr="002C4C79" w:rsidRDefault="00E97C27" w:rsidP="00BC3CA4">
      <w:pPr>
        <w:keepNext/>
        <w:widowControl w:val="0"/>
        <w:tabs>
          <w:tab w:val="clear" w:pos="567"/>
        </w:tabs>
        <w:spacing w:line="240" w:lineRule="auto"/>
        <w:outlineLvl w:val="0"/>
        <w:rPr>
          <w:noProof/>
          <w:szCs w:val="22"/>
          <w:u w:val="single"/>
          <w:lang w:val="sl-SI"/>
        </w:rPr>
      </w:pPr>
      <w:r w:rsidRPr="002C4C79">
        <w:rPr>
          <w:noProof/>
          <w:szCs w:val="22"/>
          <w:u w:val="single"/>
          <w:lang w:val="sl-SI"/>
        </w:rPr>
        <w:t>Vsebina kapsule</w:t>
      </w:r>
    </w:p>
    <w:p w14:paraId="3CB0A24D" w14:textId="77777777" w:rsidR="00D8245B" w:rsidRPr="006A1DA7" w:rsidRDefault="00D8245B" w:rsidP="00E93E8B">
      <w:pPr>
        <w:keepNext/>
        <w:widowControl w:val="0"/>
        <w:tabs>
          <w:tab w:val="clear" w:pos="567"/>
        </w:tabs>
        <w:spacing w:line="240" w:lineRule="auto"/>
        <w:rPr>
          <w:noProof/>
          <w:szCs w:val="22"/>
          <w:lang w:val="sl-SI"/>
        </w:rPr>
      </w:pPr>
    </w:p>
    <w:p w14:paraId="5F4F2F93" w14:textId="77777777" w:rsidR="007E3CA7" w:rsidRPr="006A1DA7" w:rsidRDefault="00E97C27" w:rsidP="00E93E8B">
      <w:pPr>
        <w:widowControl w:val="0"/>
        <w:tabs>
          <w:tab w:val="clear" w:pos="567"/>
        </w:tabs>
        <w:spacing w:line="240" w:lineRule="auto"/>
        <w:rPr>
          <w:noProof/>
          <w:szCs w:val="22"/>
          <w:lang w:val="sl-SI"/>
        </w:rPr>
      </w:pPr>
      <w:r w:rsidRPr="006A1DA7">
        <w:rPr>
          <w:noProof/>
          <w:szCs w:val="22"/>
          <w:lang w:val="sl-SI"/>
        </w:rPr>
        <w:t>k</w:t>
      </w:r>
      <w:r w:rsidR="002B3A7E" w:rsidRPr="006A1DA7">
        <w:rPr>
          <w:noProof/>
          <w:szCs w:val="22"/>
          <w:lang w:val="sl-SI"/>
        </w:rPr>
        <w:t>rospovidon</w:t>
      </w:r>
      <w:r w:rsidR="00CC2FFB" w:rsidRPr="006A1DA7">
        <w:rPr>
          <w:noProof/>
          <w:szCs w:val="22"/>
          <w:lang w:val="sl-SI"/>
        </w:rPr>
        <w:t xml:space="preserve"> tipa A</w:t>
      </w:r>
    </w:p>
    <w:p w14:paraId="7BE0FECE" w14:textId="77777777" w:rsidR="002B3A7E" w:rsidRPr="006A1DA7" w:rsidRDefault="00E97C27" w:rsidP="00E93E8B">
      <w:pPr>
        <w:widowControl w:val="0"/>
        <w:tabs>
          <w:tab w:val="clear" w:pos="567"/>
        </w:tabs>
        <w:spacing w:line="240" w:lineRule="auto"/>
        <w:rPr>
          <w:noProof/>
          <w:szCs w:val="22"/>
          <w:lang w:val="sl-SI"/>
        </w:rPr>
      </w:pPr>
      <w:r w:rsidRPr="006A1DA7">
        <w:rPr>
          <w:noProof/>
          <w:szCs w:val="22"/>
          <w:lang w:val="sl-SI"/>
        </w:rPr>
        <w:t>laktoza monohidrat</w:t>
      </w:r>
    </w:p>
    <w:p w14:paraId="019C0DF7" w14:textId="77777777" w:rsidR="002B3A7E" w:rsidRPr="006A1DA7" w:rsidRDefault="00B2559B" w:rsidP="00E93E8B">
      <w:pPr>
        <w:widowControl w:val="0"/>
        <w:tabs>
          <w:tab w:val="clear" w:pos="567"/>
        </w:tabs>
        <w:spacing w:line="240" w:lineRule="auto"/>
        <w:rPr>
          <w:noProof/>
          <w:szCs w:val="22"/>
          <w:lang w:val="sl-SI"/>
        </w:rPr>
      </w:pPr>
      <w:r w:rsidRPr="006A1DA7">
        <w:rPr>
          <w:noProof/>
          <w:szCs w:val="22"/>
          <w:lang w:val="sl-SI"/>
        </w:rPr>
        <w:t>magnezijev st</w:t>
      </w:r>
      <w:r w:rsidR="00E97C27" w:rsidRPr="006A1DA7">
        <w:rPr>
          <w:noProof/>
          <w:szCs w:val="22"/>
          <w:lang w:val="sl-SI"/>
        </w:rPr>
        <w:t>earat</w:t>
      </w:r>
    </w:p>
    <w:p w14:paraId="5AD06A36" w14:textId="77777777" w:rsidR="002B3A7E" w:rsidRPr="006A1DA7" w:rsidRDefault="00E97C27" w:rsidP="00E93E8B">
      <w:pPr>
        <w:widowControl w:val="0"/>
        <w:tabs>
          <w:tab w:val="clear" w:pos="567"/>
        </w:tabs>
        <w:spacing w:line="240" w:lineRule="auto"/>
        <w:rPr>
          <w:noProof/>
          <w:szCs w:val="22"/>
          <w:lang w:val="sl-SI"/>
        </w:rPr>
      </w:pPr>
      <w:r w:rsidRPr="006A1DA7">
        <w:rPr>
          <w:noProof/>
          <w:szCs w:val="22"/>
          <w:lang w:val="sl-SI"/>
        </w:rPr>
        <w:t>p</w:t>
      </w:r>
      <w:r w:rsidR="002B3A7E" w:rsidRPr="006A1DA7">
        <w:rPr>
          <w:noProof/>
          <w:szCs w:val="22"/>
          <w:lang w:val="sl-SI"/>
        </w:rPr>
        <w:t>olo</w:t>
      </w:r>
      <w:r w:rsidRPr="006A1DA7">
        <w:rPr>
          <w:noProof/>
          <w:szCs w:val="22"/>
          <w:lang w:val="sl-SI"/>
        </w:rPr>
        <w:t>ks</w:t>
      </w:r>
      <w:r w:rsidR="002B3A7E" w:rsidRPr="006A1DA7">
        <w:rPr>
          <w:noProof/>
          <w:szCs w:val="22"/>
          <w:lang w:val="sl-SI"/>
        </w:rPr>
        <w:t>amer 188</w:t>
      </w:r>
    </w:p>
    <w:p w14:paraId="08877D47" w14:textId="77777777" w:rsidR="00E97C27" w:rsidRPr="00934A3E" w:rsidRDefault="00E97C27" w:rsidP="00E97C27">
      <w:pPr>
        <w:widowControl w:val="0"/>
        <w:tabs>
          <w:tab w:val="clear" w:pos="567"/>
        </w:tabs>
        <w:spacing w:line="240" w:lineRule="auto"/>
        <w:rPr>
          <w:szCs w:val="22"/>
          <w:lang w:val="sl-SI"/>
        </w:rPr>
      </w:pPr>
      <w:r w:rsidRPr="00934A3E">
        <w:rPr>
          <w:szCs w:val="22"/>
          <w:lang w:val="sl-SI"/>
        </w:rPr>
        <w:t>silicijev dioksid</w:t>
      </w:r>
      <w:r>
        <w:rPr>
          <w:szCs w:val="22"/>
          <w:lang w:val="sl-SI"/>
        </w:rPr>
        <w:t xml:space="preserve">, </w:t>
      </w:r>
      <w:r w:rsidRPr="00934A3E">
        <w:rPr>
          <w:szCs w:val="22"/>
          <w:lang w:val="sl-SI"/>
        </w:rPr>
        <w:t>koloidni</w:t>
      </w:r>
      <w:r>
        <w:rPr>
          <w:szCs w:val="22"/>
          <w:lang w:val="sl-SI"/>
        </w:rPr>
        <w:t>,</w:t>
      </w:r>
      <w:r w:rsidRPr="00934A3E">
        <w:rPr>
          <w:szCs w:val="22"/>
          <w:lang w:val="sl-SI"/>
        </w:rPr>
        <w:t xml:space="preserve"> brezvodni</w:t>
      </w:r>
    </w:p>
    <w:p w14:paraId="50DDBBB3" w14:textId="77777777" w:rsidR="00E97C27" w:rsidRPr="006A1DA7" w:rsidRDefault="00E97C27" w:rsidP="00E97C27">
      <w:pPr>
        <w:widowControl w:val="0"/>
        <w:tabs>
          <w:tab w:val="clear" w:pos="567"/>
        </w:tabs>
        <w:spacing w:line="240" w:lineRule="auto"/>
        <w:rPr>
          <w:noProof/>
          <w:szCs w:val="22"/>
          <w:lang w:val="sl-SI"/>
        </w:rPr>
      </w:pPr>
      <w:r w:rsidRPr="006A1DA7">
        <w:rPr>
          <w:noProof/>
          <w:szCs w:val="22"/>
          <w:lang w:val="sl-SI"/>
        </w:rPr>
        <w:t>natrijev lavrilsulfat</w:t>
      </w:r>
    </w:p>
    <w:p w14:paraId="657690A0" w14:textId="77777777" w:rsidR="00741D2C" w:rsidRPr="006A1DA7" w:rsidRDefault="00741D2C" w:rsidP="00E93E8B">
      <w:pPr>
        <w:widowControl w:val="0"/>
        <w:tabs>
          <w:tab w:val="clear" w:pos="567"/>
        </w:tabs>
        <w:spacing w:line="240" w:lineRule="auto"/>
        <w:rPr>
          <w:noProof/>
          <w:szCs w:val="22"/>
          <w:lang w:val="sl-SI"/>
        </w:rPr>
      </w:pPr>
    </w:p>
    <w:p w14:paraId="109738B9" w14:textId="77777777" w:rsidR="00E97C27" w:rsidRPr="002C4C79" w:rsidRDefault="00E97C27" w:rsidP="00BC3CA4">
      <w:pPr>
        <w:keepNext/>
        <w:widowControl w:val="0"/>
        <w:tabs>
          <w:tab w:val="clear" w:pos="567"/>
        </w:tabs>
        <w:spacing w:line="240" w:lineRule="auto"/>
        <w:outlineLvl w:val="0"/>
        <w:rPr>
          <w:noProof/>
          <w:szCs w:val="22"/>
          <w:u w:val="single"/>
          <w:lang w:val="sl-SI"/>
        </w:rPr>
      </w:pPr>
      <w:r w:rsidRPr="002C4C79">
        <w:rPr>
          <w:noProof/>
          <w:szCs w:val="22"/>
          <w:u w:val="single"/>
          <w:lang w:val="sl-SI"/>
        </w:rPr>
        <w:t>Ovojnica kapsule</w:t>
      </w:r>
    </w:p>
    <w:p w14:paraId="1467C895" w14:textId="77777777" w:rsidR="00D8245B" w:rsidRPr="006A1DA7" w:rsidRDefault="00D8245B" w:rsidP="00E93E8B">
      <w:pPr>
        <w:keepNext/>
        <w:widowControl w:val="0"/>
        <w:tabs>
          <w:tab w:val="clear" w:pos="567"/>
        </w:tabs>
        <w:spacing w:line="240" w:lineRule="auto"/>
        <w:rPr>
          <w:noProof/>
          <w:szCs w:val="22"/>
          <w:lang w:val="sl-SI"/>
        </w:rPr>
      </w:pPr>
    </w:p>
    <w:p w14:paraId="6C86B885" w14:textId="77777777" w:rsidR="002B3A7E" w:rsidRPr="002C4C79" w:rsidRDefault="00E97C27" w:rsidP="00BC3CA4">
      <w:pPr>
        <w:widowControl w:val="0"/>
        <w:tabs>
          <w:tab w:val="clear" w:pos="567"/>
        </w:tabs>
        <w:spacing w:line="240" w:lineRule="auto"/>
        <w:outlineLvl w:val="0"/>
        <w:rPr>
          <w:noProof/>
          <w:szCs w:val="22"/>
          <w:lang w:val="sl-SI"/>
        </w:rPr>
      </w:pPr>
      <w:r w:rsidRPr="002C4C79">
        <w:rPr>
          <w:noProof/>
          <w:szCs w:val="22"/>
          <w:lang w:val="sl-SI"/>
        </w:rPr>
        <w:t>želatina</w:t>
      </w:r>
    </w:p>
    <w:p w14:paraId="0761AF98" w14:textId="77777777" w:rsidR="002B3A7E" w:rsidRPr="006A1DA7" w:rsidRDefault="00E97C27" w:rsidP="00E93E8B">
      <w:pPr>
        <w:widowControl w:val="0"/>
        <w:tabs>
          <w:tab w:val="clear" w:pos="567"/>
        </w:tabs>
        <w:spacing w:line="240" w:lineRule="auto"/>
        <w:rPr>
          <w:noProof/>
          <w:szCs w:val="22"/>
          <w:lang w:val="sl-SI"/>
        </w:rPr>
      </w:pPr>
      <w:r w:rsidRPr="006A1DA7">
        <w:rPr>
          <w:noProof/>
          <w:szCs w:val="22"/>
          <w:lang w:val="sl-SI"/>
        </w:rPr>
        <w:t xml:space="preserve">rdeči železov oksid </w:t>
      </w:r>
      <w:r w:rsidR="002B3A7E" w:rsidRPr="006A1DA7">
        <w:rPr>
          <w:noProof/>
          <w:szCs w:val="22"/>
          <w:lang w:val="sl-SI"/>
        </w:rPr>
        <w:t>(E172)</w:t>
      </w:r>
    </w:p>
    <w:p w14:paraId="499A15A3" w14:textId="77777777" w:rsidR="00DC6725" w:rsidRPr="00317B5E" w:rsidRDefault="00E97C27" w:rsidP="00E93E8B">
      <w:pPr>
        <w:widowControl w:val="0"/>
        <w:tabs>
          <w:tab w:val="clear" w:pos="567"/>
        </w:tabs>
        <w:spacing w:line="240" w:lineRule="auto"/>
        <w:rPr>
          <w:noProof/>
          <w:szCs w:val="22"/>
          <w:lang w:val="it-IT"/>
        </w:rPr>
      </w:pPr>
      <w:r w:rsidRPr="00265D3F">
        <w:rPr>
          <w:szCs w:val="22"/>
          <w:lang w:val="sl-SI"/>
        </w:rPr>
        <w:t xml:space="preserve">titanov dioksid </w:t>
      </w:r>
      <w:r w:rsidR="00DC6725" w:rsidRPr="00317B5E">
        <w:rPr>
          <w:noProof/>
          <w:szCs w:val="22"/>
          <w:lang w:val="it-IT"/>
        </w:rPr>
        <w:t>(E171)</w:t>
      </w:r>
    </w:p>
    <w:p w14:paraId="373CE9A1" w14:textId="77777777" w:rsidR="00741D2C" w:rsidRPr="00317B5E" w:rsidRDefault="00741D2C" w:rsidP="00E93E8B">
      <w:pPr>
        <w:widowControl w:val="0"/>
        <w:tabs>
          <w:tab w:val="clear" w:pos="567"/>
        </w:tabs>
        <w:spacing w:line="240" w:lineRule="auto"/>
        <w:rPr>
          <w:noProof/>
          <w:szCs w:val="22"/>
          <w:lang w:val="it-IT"/>
        </w:rPr>
      </w:pPr>
    </w:p>
    <w:p w14:paraId="36DB900B" w14:textId="77777777" w:rsidR="00741D2C" w:rsidRPr="002C4C79" w:rsidRDefault="00E97C27" w:rsidP="00BC3CA4">
      <w:pPr>
        <w:keepNext/>
        <w:widowControl w:val="0"/>
        <w:tabs>
          <w:tab w:val="clear" w:pos="567"/>
        </w:tabs>
        <w:spacing w:line="240" w:lineRule="auto"/>
        <w:outlineLvl w:val="0"/>
        <w:rPr>
          <w:noProof/>
          <w:szCs w:val="22"/>
          <w:u w:val="single"/>
          <w:lang w:val="sl-SI"/>
        </w:rPr>
      </w:pPr>
      <w:r w:rsidRPr="002C4C79">
        <w:rPr>
          <w:noProof/>
          <w:szCs w:val="22"/>
          <w:u w:val="single"/>
          <w:lang w:val="sl-SI"/>
        </w:rPr>
        <w:t>Črnilo za tisk</w:t>
      </w:r>
    </w:p>
    <w:p w14:paraId="2031C592" w14:textId="77777777" w:rsidR="00D8245B" w:rsidRPr="00317B5E" w:rsidRDefault="00D8245B" w:rsidP="00E93E8B">
      <w:pPr>
        <w:keepNext/>
        <w:widowControl w:val="0"/>
        <w:tabs>
          <w:tab w:val="clear" w:pos="567"/>
        </w:tabs>
        <w:spacing w:line="240" w:lineRule="auto"/>
        <w:rPr>
          <w:noProof/>
          <w:szCs w:val="22"/>
          <w:lang w:val="it-IT"/>
        </w:rPr>
      </w:pPr>
    </w:p>
    <w:p w14:paraId="30754822" w14:textId="77777777" w:rsidR="002B3A7E" w:rsidRPr="00317B5E" w:rsidRDefault="00E97C27" w:rsidP="00E93E8B">
      <w:pPr>
        <w:widowControl w:val="0"/>
        <w:tabs>
          <w:tab w:val="clear" w:pos="567"/>
        </w:tabs>
        <w:spacing w:line="240" w:lineRule="auto"/>
        <w:rPr>
          <w:noProof/>
          <w:szCs w:val="22"/>
          <w:lang w:val="it-IT"/>
        </w:rPr>
      </w:pPr>
      <w:r w:rsidRPr="00317B5E">
        <w:rPr>
          <w:noProof/>
          <w:szCs w:val="22"/>
          <w:lang w:val="it-IT"/>
        </w:rPr>
        <w:t xml:space="preserve">črni železov osid </w:t>
      </w:r>
      <w:r w:rsidR="002B3A7E" w:rsidRPr="00317B5E">
        <w:rPr>
          <w:noProof/>
          <w:szCs w:val="22"/>
          <w:lang w:val="it-IT"/>
        </w:rPr>
        <w:t>(E172)</w:t>
      </w:r>
    </w:p>
    <w:p w14:paraId="1E5D0EE1" w14:textId="77777777" w:rsidR="002B3A7E" w:rsidRPr="00317B5E" w:rsidRDefault="00E97C27" w:rsidP="00E93E8B">
      <w:pPr>
        <w:widowControl w:val="0"/>
        <w:tabs>
          <w:tab w:val="clear" w:pos="567"/>
        </w:tabs>
        <w:spacing w:line="240" w:lineRule="auto"/>
        <w:rPr>
          <w:noProof/>
          <w:szCs w:val="22"/>
          <w:lang w:val="it-IT"/>
        </w:rPr>
      </w:pPr>
      <w:r>
        <w:rPr>
          <w:szCs w:val="22"/>
          <w:lang w:val="sl-SI"/>
        </w:rPr>
        <w:t>propilenglikol</w:t>
      </w:r>
      <w:r w:rsidRPr="00317B5E">
        <w:rPr>
          <w:noProof/>
          <w:szCs w:val="22"/>
          <w:lang w:val="it-IT"/>
        </w:rPr>
        <w:t xml:space="preserve"> </w:t>
      </w:r>
      <w:r w:rsidR="004E7E1E" w:rsidRPr="00317B5E">
        <w:rPr>
          <w:noProof/>
          <w:szCs w:val="22"/>
          <w:lang w:val="it-IT"/>
        </w:rPr>
        <w:t>(E1520)</w:t>
      </w:r>
    </w:p>
    <w:p w14:paraId="73108EFF" w14:textId="77777777" w:rsidR="00812D16" w:rsidRPr="006A1DA7" w:rsidRDefault="00E97C27" w:rsidP="00E93E8B">
      <w:pPr>
        <w:widowControl w:val="0"/>
        <w:tabs>
          <w:tab w:val="clear" w:pos="567"/>
        </w:tabs>
        <w:spacing w:line="240" w:lineRule="auto"/>
        <w:rPr>
          <w:noProof/>
          <w:szCs w:val="22"/>
          <w:lang w:val="it-IT"/>
        </w:rPr>
      </w:pPr>
      <w:r w:rsidRPr="006A1DA7">
        <w:rPr>
          <w:noProof/>
          <w:szCs w:val="22"/>
          <w:lang w:val="it-IT"/>
        </w:rPr>
        <w:t>šelak</w:t>
      </w:r>
    </w:p>
    <w:p w14:paraId="5D4AD4DB" w14:textId="77777777" w:rsidR="00DC6725" w:rsidRPr="006A1DA7" w:rsidRDefault="00DC6725" w:rsidP="00E93E8B">
      <w:pPr>
        <w:widowControl w:val="0"/>
        <w:tabs>
          <w:tab w:val="clear" w:pos="567"/>
        </w:tabs>
        <w:spacing w:line="240" w:lineRule="auto"/>
        <w:rPr>
          <w:noProof/>
          <w:szCs w:val="22"/>
          <w:lang w:val="it-IT"/>
        </w:rPr>
      </w:pPr>
    </w:p>
    <w:p w14:paraId="1AD4B818" w14:textId="77777777" w:rsidR="00812D16" w:rsidRPr="002C4C79" w:rsidRDefault="00812D16" w:rsidP="00BC3CA4">
      <w:pPr>
        <w:keepNext/>
        <w:widowControl w:val="0"/>
        <w:outlineLvl w:val="0"/>
        <w:rPr>
          <w:b/>
          <w:noProof/>
          <w:lang w:val="it-IT"/>
        </w:rPr>
      </w:pPr>
      <w:r w:rsidRPr="002C4C79">
        <w:rPr>
          <w:b/>
          <w:noProof/>
          <w:lang w:val="it-IT"/>
        </w:rPr>
        <w:t>6.2</w:t>
      </w:r>
      <w:r w:rsidRPr="002C4C79">
        <w:rPr>
          <w:b/>
          <w:noProof/>
          <w:lang w:val="it-IT"/>
        </w:rPr>
        <w:tab/>
      </w:r>
      <w:r w:rsidR="00E97C27" w:rsidRPr="002C4C79">
        <w:rPr>
          <w:b/>
          <w:noProof/>
          <w:lang w:val="it-IT"/>
        </w:rPr>
        <w:t>Inkompatibilnosti</w:t>
      </w:r>
    </w:p>
    <w:p w14:paraId="6DA71EB9" w14:textId="77777777" w:rsidR="00812D16" w:rsidRPr="00B2559B" w:rsidRDefault="00812D16" w:rsidP="00E93E8B">
      <w:pPr>
        <w:keepNext/>
        <w:widowControl w:val="0"/>
        <w:tabs>
          <w:tab w:val="clear" w:pos="567"/>
        </w:tabs>
        <w:spacing w:line="240" w:lineRule="auto"/>
        <w:rPr>
          <w:noProof/>
          <w:szCs w:val="22"/>
          <w:lang w:val="sl-SI"/>
        </w:rPr>
      </w:pPr>
    </w:p>
    <w:p w14:paraId="3F528D47" w14:textId="77777777" w:rsidR="00E97C27" w:rsidRPr="002C4C79" w:rsidRDefault="00E97C27" w:rsidP="00BC3CA4">
      <w:pPr>
        <w:widowControl w:val="0"/>
        <w:tabs>
          <w:tab w:val="clear" w:pos="567"/>
        </w:tabs>
        <w:spacing w:line="240" w:lineRule="auto"/>
        <w:outlineLvl w:val="0"/>
        <w:rPr>
          <w:noProof/>
          <w:szCs w:val="22"/>
          <w:lang w:val="it-IT"/>
        </w:rPr>
      </w:pPr>
      <w:r w:rsidRPr="002C4C79">
        <w:rPr>
          <w:noProof/>
          <w:szCs w:val="22"/>
          <w:lang w:val="it-IT"/>
        </w:rPr>
        <w:t>Navedba smiselno ni potrebna.</w:t>
      </w:r>
    </w:p>
    <w:p w14:paraId="5D02B030" w14:textId="77777777" w:rsidR="00560EDA" w:rsidRPr="00317B5E" w:rsidRDefault="00560EDA" w:rsidP="00E93E8B">
      <w:pPr>
        <w:widowControl w:val="0"/>
        <w:tabs>
          <w:tab w:val="clear" w:pos="567"/>
        </w:tabs>
        <w:spacing w:line="240" w:lineRule="auto"/>
        <w:rPr>
          <w:noProof/>
          <w:szCs w:val="22"/>
          <w:lang w:val="it-IT"/>
        </w:rPr>
      </w:pPr>
    </w:p>
    <w:p w14:paraId="4B2E01A5" w14:textId="77777777" w:rsidR="00812D16" w:rsidRPr="00BC3CA4" w:rsidRDefault="00812D16" w:rsidP="00BC3CA4">
      <w:pPr>
        <w:keepNext/>
        <w:widowControl w:val="0"/>
        <w:outlineLvl w:val="0"/>
        <w:rPr>
          <w:b/>
          <w:noProof/>
        </w:rPr>
      </w:pPr>
      <w:r w:rsidRPr="00BC3CA4">
        <w:rPr>
          <w:b/>
          <w:noProof/>
        </w:rPr>
        <w:t>6.3</w:t>
      </w:r>
      <w:r w:rsidRPr="00BC3CA4">
        <w:rPr>
          <w:b/>
          <w:noProof/>
        </w:rPr>
        <w:tab/>
      </w:r>
      <w:r w:rsidR="00E97C27" w:rsidRPr="00BC3CA4">
        <w:rPr>
          <w:b/>
          <w:noProof/>
        </w:rPr>
        <w:t>Rok uporabnosti</w:t>
      </w:r>
    </w:p>
    <w:p w14:paraId="3F01F979" w14:textId="77777777" w:rsidR="00812D16" w:rsidRPr="00317B5E" w:rsidRDefault="00812D16" w:rsidP="00E93E8B">
      <w:pPr>
        <w:keepNext/>
        <w:widowControl w:val="0"/>
        <w:tabs>
          <w:tab w:val="clear" w:pos="567"/>
        </w:tabs>
        <w:spacing w:line="240" w:lineRule="auto"/>
        <w:rPr>
          <w:noProof/>
          <w:szCs w:val="22"/>
          <w:lang w:val="it-IT"/>
        </w:rPr>
      </w:pPr>
    </w:p>
    <w:p w14:paraId="49CC6B53" w14:textId="77777777" w:rsidR="00812D16" w:rsidRPr="00317B5E" w:rsidRDefault="0046385D" w:rsidP="00E93E8B">
      <w:pPr>
        <w:widowControl w:val="0"/>
        <w:tabs>
          <w:tab w:val="clear" w:pos="567"/>
        </w:tabs>
        <w:spacing w:line="240" w:lineRule="auto"/>
        <w:rPr>
          <w:noProof/>
          <w:szCs w:val="22"/>
          <w:lang w:val="it-IT"/>
        </w:rPr>
      </w:pPr>
      <w:r>
        <w:rPr>
          <w:noProof/>
          <w:szCs w:val="22"/>
          <w:lang w:val="it-IT"/>
        </w:rPr>
        <w:t>5</w:t>
      </w:r>
      <w:r w:rsidR="00377A7B" w:rsidRPr="00317B5E">
        <w:rPr>
          <w:noProof/>
          <w:szCs w:val="22"/>
          <w:lang w:val="it-IT"/>
        </w:rPr>
        <w:t> </w:t>
      </w:r>
      <w:r w:rsidR="00E97C27" w:rsidRPr="00317B5E">
        <w:rPr>
          <w:noProof/>
          <w:szCs w:val="22"/>
          <w:lang w:val="it-IT"/>
        </w:rPr>
        <w:t>leti</w:t>
      </w:r>
    </w:p>
    <w:p w14:paraId="423E3D39" w14:textId="77777777" w:rsidR="00B06F37" w:rsidRPr="00317B5E" w:rsidRDefault="00B06F37" w:rsidP="00E93E8B">
      <w:pPr>
        <w:widowControl w:val="0"/>
        <w:spacing w:line="240" w:lineRule="auto"/>
        <w:rPr>
          <w:noProof/>
          <w:lang w:val="it-IT"/>
        </w:rPr>
      </w:pPr>
    </w:p>
    <w:p w14:paraId="68BF8706" w14:textId="77777777" w:rsidR="00812D16" w:rsidRPr="00BC3CA4" w:rsidRDefault="00812D16" w:rsidP="00BC3CA4">
      <w:pPr>
        <w:keepNext/>
        <w:widowControl w:val="0"/>
        <w:outlineLvl w:val="0"/>
        <w:rPr>
          <w:b/>
          <w:noProof/>
        </w:rPr>
      </w:pPr>
      <w:r w:rsidRPr="00BC3CA4">
        <w:rPr>
          <w:b/>
          <w:noProof/>
        </w:rPr>
        <w:t>6.4</w:t>
      </w:r>
      <w:r w:rsidRPr="00BC3CA4">
        <w:rPr>
          <w:b/>
          <w:noProof/>
        </w:rPr>
        <w:tab/>
      </w:r>
      <w:r w:rsidR="00524CEC" w:rsidRPr="00BC3CA4">
        <w:rPr>
          <w:b/>
          <w:noProof/>
        </w:rPr>
        <w:t>Posebna navodila za shranjevanje</w:t>
      </w:r>
    </w:p>
    <w:p w14:paraId="16ABF0C9" w14:textId="77777777" w:rsidR="005108A3" w:rsidRPr="00317B5E" w:rsidRDefault="005108A3" w:rsidP="00E93E8B">
      <w:pPr>
        <w:keepNext/>
        <w:widowControl w:val="0"/>
        <w:tabs>
          <w:tab w:val="clear" w:pos="567"/>
        </w:tabs>
        <w:spacing w:line="240" w:lineRule="auto"/>
        <w:rPr>
          <w:noProof/>
          <w:szCs w:val="22"/>
          <w:lang w:val="it-IT"/>
        </w:rPr>
      </w:pPr>
    </w:p>
    <w:p w14:paraId="5D410F4E" w14:textId="77777777" w:rsidR="00524CEC" w:rsidRPr="00524CEC" w:rsidRDefault="00524CEC" w:rsidP="00524CEC">
      <w:pPr>
        <w:widowControl w:val="0"/>
        <w:tabs>
          <w:tab w:val="clear" w:pos="567"/>
        </w:tabs>
        <w:spacing w:line="240" w:lineRule="auto"/>
        <w:rPr>
          <w:iCs/>
          <w:szCs w:val="22"/>
          <w:lang w:val="sl-SI"/>
        </w:rPr>
      </w:pPr>
      <w:r w:rsidRPr="00524CEC">
        <w:rPr>
          <w:iCs/>
          <w:szCs w:val="22"/>
          <w:lang w:val="sl-SI"/>
        </w:rPr>
        <w:t>Shranjujte pri temperaturi do 30 °C.</w:t>
      </w:r>
    </w:p>
    <w:p w14:paraId="23F51DB2" w14:textId="77777777" w:rsidR="00524CEC" w:rsidRPr="00524CEC" w:rsidRDefault="00524CEC" w:rsidP="00524CEC">
      <w:pPr>
        <w:widowControl w:val="0"/>
        <w:tabs>
          <w:tab w:val="clear" w:pos="567"/>
        </w:tabs>
        <w:spacing w:line="240" w:lineRule="auto"/>
        <w:rPr>
          <w:iCs/>
          <w:szCs w:val="22"/>
          <w:lang w:val="sl-SI"/>
        </w:rPr>
      </w:pPr>
      <w:r w:rsidRPr="00524CEC">
        <w:rPr>
          <w:iCs/>
          <w:szCs w:val="22"/>
          <w:lang w:val="sl-SI"/>
        </w:rPr>
        <w:t>Shranjujte v originalni ovojnini za zagotovitev zaščite pred vlago.</w:t>
      </w:r>
    </w:p>
    <w:p w14:paraId="0D8100E5" w14:textId="77777777" w:rsidR="00B37AA5" w:rsidRPr="00F8716B" w:rsidRDefault="00B37AA5" w:rsidP="00E93E8B">
      <w:pPr>
        <w:widowControl w:val="0"/>
        <w:tabs>
          <w:tab w:val="clear" w:pos="567"/>
        </w:tabs>
        <w:spacing w:line="240" w:lineRule="auto"/>
        <w:rPr>
          <w:noProof/>
          <w:szCs w:val="22"/>
          <w:lang w:val="sl-SI"/>
        </w:rPr>
      </w:pPr>
    </w:p>
    <w:p w14:paraId="290C12C1" w14:textId="77777777" w:rsidR="00812D16" w:rsidRPr="002C4C79" w:rsidRDefault="00F9016F" w:rsidP="00BC3CA4">
      <w:pPr>
        <w:keepNext/>
        <w:widowControl w:val="0"/>
        <w:outlineLvl w:val="0"/>
        <w:rPr>
          <w:b/>
          <w:noProof/>
          <w:lang w:val="sl-SI"/>
        </w:rPr>
      </w:pPr>
      <w:r w:rsidRPr="002C4C79">
        <w:rPr>
          <w:b/>
          <w:noProof/>
          <w:lang w:val="sl-SI"/>
        </w:rPr>
        <w:t>6.5</w:t>
      </w:r>
      <w:r w:rsidRPr="002C4C79">
        <w:rPr>
          <w:b/>
          <w:noProof/>
          <w:lang w:val="sl-SI"/>
        </w:rPr>
        <w:tab/>
      </w:r>
      <w:r w:rsidR="00524CEC" w:rsidRPr="002C4C79">
        <w:rPr>
          <w:b/>
          <w:noProof/>
          <w:lang w:val="sl-SI"/>
        </w:rPr>
        <w:t>Vrsta ovojnine in vsebina</w:t>
      </w:r>
    </w:p>
    <w:p w14:paraId="4F384D7B" w14:textId="77777777" w:rsidR="00812D16" w:rsidRPr="00317B5E" w:rsidRDefault="00812D16" w:rsidP="00E93E8B">
      <w:pPr>
        <w:keepNext/>
        <w:widowControl w:val="0"/>
        <w:tabs>
          <w:tab w:val="clear" w:pos="567"/>
          <w:tab w:val="left" w:pos="2805"/>
        </w:tabs>
        <w:spacing w:line="240" w:lineRule="auto"/>
        <w:rPr>
          <w:noProof/>
          <w:szCs w:val="22"/>
          <w:lang w:val="sl-SI"/>
        </w:rPr>
      </w:pPr>
    </w:p>
    <w:p w14:paraId="3E013995" w14:textId="77777777" w:rsidR="001D261C" w:rsidRPr="00317B5E" w:rsidRDefault="001563FE" w:rsidP="00E93E8B">
      <w:pPr>
        <w:widowControl w:val="0"/>
        <w:tabs>
          <w:tab w:val="clear" w:pos="567"/>
        </w:tabs>
        <w:spacing w:line="240" w:lineRule="auto"/>
        <w:rPr>
          <w:noProof/>
          <w:szCs w:val="22"/>
          <w:lang w:val="sl-SI"/>
        </w:rPr>
      </w:pPr>
      <w:r>
        <w:rPr>
          <w:color w:val="000000"/>
          <w:szCs w:val="22"/>
          <w:lang w:val="sl-SI"/>
        </w:rPr>
        <w:t>10 x 1 trda kapsula v perforiranem p</w:t>
      </w:r>
      <w:r w:rsidR="00524CEC" w:rsidRPr="00A525B1">
        <w:rPr>
          <w:color w:val="000000"/>
          <w:szCs w:val="22"/>
          <w:lang w:val="sl-SI"/>
        </w:rPr>
        <w:t>retisn</w:t>
      </w:r>
      <w:r>
        <w:rPr>
          <w:color w:val="000000"/>
          <w:szCs w:val="22"/>
          <w:lang w:val="sl-SI"/>
        </w:rPr>
        <w:t>em</w:t>
      </w:r>
      <w:r w:rsidR="00524CEC" w:rsidRPr="00A525B1">
        <w:rPr>
          <w:color w:val="000000"/>
          <w:szCs w:val="22"/>
          <w:lang w:val="sl-SI"/>
        </w:rPr>
        <w:t xml:space="preserve"> omot</w:t>
      </w:r>
      <w:r>
        <w:rPr>
          <w:color w:val="000000"/>
          <w:szCs w:val="22"/>
          <w:lang w:val="sl-SI"/>
        </w:rPr>
        <w:t xml:space="preserve">u z razdelki za </w:t>
      </w:r>
      <w:r w:rsidR="002B2211">
        <w:rPr>
          <w:color w:val="000000"/>
          <w:szCs w:val="22"/>
          <w:lang w:val="sl-SI"/>
        </w:rPr>
        <w:t>posamezni odmerek</w:t>
      </w:r>
      <w:r w:rsidR="00524CEC" w:rsidRPr="00A525B1">
        <w:rPr>
          <w:color w:val="000000"/>
          <w:szCs w:val="22"/>
          <w:lang w:val="sl-SI"/>
        </w:rPr>
        <w:t xml:space="preserve"> iz poliklorotrifluoroetilena</w:t>
      </w:r>
      <w:r w:rsidR="00524CEC" w:rsidRPr="00317B5E">
        <w:rPr>
          <w:noProof/>
          <w:szCs w:val="22"/>
          <w:lang w:val="sl-SI"/>
        </w:rPr>
        <w:t xml:space="preserve"> (</w:t>
      </w:r>
      <w:r w:rsidR="00347ABD" w:rsidRPr="00317B5E">
        <w:rPr>
          <w:noProof/>
          <w:szCs w:val="22"/>
          <w:lang w:val="sl-SI"/>
        </w:rPr>
        <w:t>PCTFE</w:t>
      </w:r>
      <w:r w:rsidR="00524CEC" w:rsidRPr="00317B5E">
        <w:rPr>
          <w:noProof/>
          <w:szCs w:val="22"/>
          <w:lang w:val="sl-SI"/>
        </w:rPr>
        <w:t>)</w:t>
      </w:r>
      <w:r w:rsidR="00347ABD" w:rsidRPr="00317B5E">
        <w:rPr>
          <w:noProof/>
          <w:szCs w:val="22"/>
          <w:lang w:val="sl-SI"/>
        </w:rPr>
        <w:t>/</w:t>
      </w:r>
      <w:r w:rsidR="00524CEC" w:rsidRPr="00317B5E">
        <w:rPr>
          <w:noProof/>
          <w:szCs w:val="22"/>
          <w:lang w:val="sl-SI"/>
        </w:rPr>
        <w:t>polivinilklorida (</w:t>
      </w:r>
      <w:r w:rsidR="00347ABD" w:rsidRPr="00317B5E">
        <w:rPr>
          <w:noProof/>
          <w:szCs w:val="22"/>
          <w:lang w:val="sl-SI"/>
        </w:rPr>
        <w:t>PVC</w:t>
      </w:r>
      <w:r w:rsidR="00524CEC" w:rsidRPr="00317B5E">
        <w:rPr>
          <w:noProof/>
          <w:szCs w:val="22"/>
          <w:lang w:val="sl-SI"/>
        </w:rPr>
        <w:t>)</w:t>
      </w:r>
      <w:r w:rsidR="001D261C" w:rsidRPr="00317B5E">
        <w:rPr>
          <w:noProof/>
          <w:szCs w:val="22"/>
          <w:lang w:val="sl-SI"/>
        </w:rPr>
        <w:t>/</w:t>
      </w:r>
      <w:r w:rsidR="00524CEC" w:rsidRPr="00317B5E">
        <w:rPr>
          <w:noProof/>
          <w:szCs w:val="22"/>
          <w:lang w:val="sl-SI"/>
        </w:rPr>
        <w:t>aluminija.</w:t>
      </w:r>
    </w:p>
    <w:p w14:paraId="500AD10F" w14:textId="77777777" w:rsidR="001D261C" w:rsidRPr="00317B5E" w:rsidRDefault="001D261C" w:rsidP="00E93E8B">
      <w:pPr>
        <w:widowControl w:val="0"/>
        <w:tabs>
          <w:tab w:val="clear" w:pos="567"/>
        </w:tabs>
        <w:spacing w:line="240" w:lineRule="auto"/>
        <w:rPr>
          <w:noProof/>
          <w:szCs w:val="22"/>
          <w:lang w:val="sl-SI"/>
        </w:rPr>
      </w:pPr>
    </w:p>
    <w:p w14:paraId="4A0314AD" w14:textId="77777777" w:rsidR="00F44E1B" w:rsidRPr="002C4C79" w:rsidRDefault="00524CEC" w:rsidP="00BC3CA4">
      <w:pPr>
        <w:widowControl w:val="0"/>
        <w:tabs>
          <w:tab w:val="clear" w:pos="567"/>
        </w:tabs>
        <w:spacing w:line="240" w:lineRule="auto"/>
        <w:outlineLvl w:val="0"/>
        <w:rPr>
          <w:noProof/>
          <w:szCs w:val="22"/>
          <w:lang w:val="sl-SI"/>
        </w:rPr>
      </w:pPr>
      <w:r w:rsidRPr="002C4C79">
        <w:rPr>
          <w:noProof/>
          <w:szCs w:val="22"/>
          <w:lang w:val="sl-SI"/>
        </w:rPr>
        <w:t xml:space="preserve">Eno pakiranje vsebuje bodisi </w:t>
      </w:r>
      <w:r w:rsidR="00DC51B6" w:rsidRPr="002C4C79">
        <w:rPr>
          <w:noProof/>
          <w:szCs w:val="22"/>
          <w:lang w:val="sl-SI"/>
        </w:rPr>
        <w:t xml:space="preserve">10 </w:t>
      </w:r>
      <w:r w:rsidRPr="002C4C79">
        <w:rPr>
          <w:noProof/>
          <w:szCs w:val="22"/>
          <w:lang w:val="sl-SI"/>
        </w:rPr>
        <w:t>ali</w:t>
      </w:r>
      <w:r w:rsidR="00DC51B6" w:rsidRPr="002C4C79">
        <w:rPr>
          <w:noProof/>
          <w:szCs w:val="22"/>
          <w:lang w:val="sl-SI"/>
        </w:rPr>
        <w:t xml:space="preserve"> 30</w:t>
      </w:r>
      <w:r w:rsidR="001D261C" w:rsidRPr="002C4C79">
        <w:rPr>
          <w:noProof/>
          <w:szCs w:val="22"/>
          <w:lang w:val="sl-SI"/>
        </w:rPr>
        <w:t> </w:t>
      </w:r>
      <w:r w:rsidRPr="002C4C79">
        <w:rPr>
          <w:noProof/>
          <w:szCs w:val="22"/>
          <w:lang w:val="sl-SI"/>
        </w:rPr>
        <w:t>trdih kapsul.</w:t>
      </w:r>
    </w:p>
    <w:p w14:paraId="733CFDB9" w14:textId="77777777" w:rsidR="00F44E1B" w:rsidRPr="00317B5E" w:rsidRDefault="00F44E1B" w:rsidP="00E93E8B">
      <w:pPr>
        <w:widowControl w:val="0"/>
        <w:tabs>
          <w:tab w:val="clear" w:pos="567"/>
        </w:tabs>
        <w:spacing w:line="240" w:lineRule="auto"/>
        <w:rPr>
          <w:noProof/>
          <w:szCs w:val="22"/>
          <w:lang w:val="sl-SI"/>
        </w:rPr>
      </w:pPr>
    </w:p>
    <w:p w14:paraId="05DE89FD" w14:textId="77777777" w:rsidR="00524CEC" w:rsidRPr="002C4C79" w:rsidRDefault="00524CEC" w:rsidP="00BC3CA4">
      <w:pPr>
        <w:widowControl w:val="0"/>
        <w:tabs>
          <w:tab w:val="clear" w:pos="567"/>
        </w:tabs>
        <w:spacing w:line="240" w:lineRule="auto"/>
        <w:outlineLvl w:val="0"/>
        <w:rPr>
          <w:noProof/>
          <w:szCs w:val="22"/>
          <w:lang w:val="sl-SI"/>
        </w:rPr>
      </w:pPr>
      <w:r w:rsidRPr="002C4C79">
        <w:rPr>
          <w:noProof/>
          <w:szCs w:val="22"/>
          <w:lang w:val="sl-SI"/>
        </w:rPr>
        <w:t>Na trgu morda ni vseh navedenih pakiranj.</w:t>
      </w:r>
    </w:p>
    <w:p w14:paraId="4560520D" w14:textId="77777777" w:rsidR="00812D16" w:rsidRPr="00317B5E" w:rsidRDefault="00812D16" w:rsidP="00E93E8B">
      <w:pPr>
        <w:widowControl w:val="0"/>
        <w:tabs>
          <w:tab w:val="clear" w:pos="567"/>
        </w:tabs>
        <w:spacing w:line="240" w:lineRule="auto"/>
        <w:rPr>
          <w:noProof/>
          <w:szCs w:val="22"/>
          <w:lang w:val="es-ES"/>
        </w:rPr>
      </w:pPr>
    </w:p>
    <w:p w14:paraId="1B389DD5" w14:textId="77777777" w:rsidR="00812D16" w:rsidRPr="002C4C79" w:rsidRDefault="00524CEC" w:rsidP="00BC3CA4">
      <w:pPr>
        <w:keepNext/>
        <w:widowControl w:val="0"/>
        <w:outlineLvl w:val="0"/>
        <w:rPr>
          <w:b/>
          <w:noProof/>
          <w:lang w:val="es-ES"/>
        </w:rPr>
      </w:pPr>
      <w:bookmarkStart w:id="119" w:name="OLE_LINK1"/>
      <w:r w:rsidRPr="002C4C79">
        <w:rPr>
          <w:b/>
          <w:noProof/>
          <w:lang w:val="es-ES"/>
        </w:rPr>
        <w:t>6.6</w:t>
      </w:r>
      <w:r w:rsidRPr="002C4C79">
        <w:rPr>
          <w:b/>
          <w:noProof/>
          <w:lang w:val="es-ES"/>
        </w:rPr>
        <w:tab/>
        <w:t>Posebni varnostni ukrepi za odstranjevanje</w:t>
      </w:r>
    </w:p>
    <w:p w14:paraId="660BB770" w14:textId="0A8AED4B" w:rsidR="00812D16" w:rsidRDefault="00812D16" w:rsidP="00E93E8B">
      <w:pPr>
        <w:keepNext/>
        <w:widowControl w:val="0"/>
        <w:tabs>
          <w:tab w:val="clear" w:pos="567"/>
        </w:tabs>
        <w:spacing w:line="240" w:lineRule="auto"/>
        <w:rPr>
          <w:noProof/>
          <w:szCs w:val="22"/>
          <w:lang w:val="es-ES"/>
        </w:rPr>
      </w:pPr>
    </w:p>
    <w:p w14:paraId="0EBE0CF2" w14:textId="1A128D6E" w:rsidR="00CE1193" w:rsidRDefault="00CE1193" w:rsidP="00E93E8B">
      <w:pPr>
        <w:keepNext/>
        <w:widowControl w:val="0"/>
        <w:tabs>
          <w:tab w:val="clear" w:pos="567"/>
        </w:tabs>
        <w:spacing w:line="240" w:lineRule="auto"/>
        <w:rPr>
          <w:lang w:val="sl-SI"/>
        </w:rPr>
      </w:pPr>
      <w:r w:rsidRPr="001B538C">
        <w:rPr>
          <w:lang w:val="sl-SI"/>
        </w:rPr>
        <w:t>To zd</w:t>
      </w:r>
      <w:r>
        <w:rPr>
          <w:lang w:val="sl-SI"/>
        </w:rPr>
        <w:t>r</w:t>
      </w:r>
      <w:r w:rsidRPr="001B538C">
        <w:rPr>
          <w:lang w:val="sl-SI"/>
        </w:rPr>
        <w:t>avilo lahko predstavlja tveganje za okolje (glejte poglavje 5.3).</w:t>
      </w:r>
    </w:p>
    <w:p w14:paraId="54C86CEE" w14:textId="77777777" w:rsidR="00CE1193" w:rsidRPr="00317B5E" w:rsidRDefault="00CE1193" w:rsidP="00E93E8B">
      <w:pPr>
        <w:keepNext/>
        <w:widowControl w:val="0"/>
        <w:tabs>
          <w:tab w:val="clear" w:pos="567"/>
        </w:tabs>
        <w:spacing w:line="240" w:lineRule="auto"/>
        <w:rPr>
          <w:noProof/>
          <w:szCs w:val="22"/>
          <w:lang w:val="es-ES"/>
        </w:rPr>
      </w:pPr>
    </w:p>
    <w:p w14:paraId="6A893354" w14:textId="77777777" w:rsidR="00E07EB6" w:rsidRPr="00A525B1" w:rsidRDefault="00E07EB6" w:rsidP="00E07EB6">
      <w:pPr>
        <w:widowControl w:val="0"/>
        <w:tabs>
          <w:tab w:val="clear" w:pos="567"/>
        </w:tabs>
        <w:spacing w:line="240" w:lineRule="auto"/>
        <w:rPr>
          <w:lang w:val="sl-SI"/>
        </w:rPr>
      </w:pPr>
      <w:r w:rsidRPr="00A525B1">
        <w:rPr>
          <w:lang w:val="sl-SI"/>
        </w:rPr>
        <w:t>Neuporabljeno zdravilo ali odpadni material zavrzite v skladu z lokalnimi predpisi.</w:t>
      </w:r>
    </w:p>
    <w:p w14:paraId="2C831015" w14:textId="77777777" w:rsidR="00E07EB6" w:rsidRPr="00317B5E" w:rsidRDefault="00E07EB6" w:rsidP="00E93E8B">
      <w:pPr>
        <w:widowControl w:val="0"/>
        <w:tabs>
          <w:tab w:val="clear" w:pos="567"/>
        </w:tabs>
        <w:spacing w:line="240" w:lineRule="auto"/>
        <w:rPr>
          <w:highlight w:val="cyan"/>
          <w:lang w:val="es-ES"/>
        </w:rPr>
      </w:pPr>
    </w:p>
    <w:bookmarkEnd w:id="119"/>
    <w:p w14:paraId="3B0CC50E" w14:textId="77777777" w:rsidR="00D8245B" w:rsidRPr="00317B5E" w:rsidRDefault="00D8245B" w:rsidP="00E93E8B">
      <w:pPr>
        <w:widowControl w:val="0"/>
        <w:tabs>
          <w:tab w:val="clear" w:pos="567"/>
        </w:tabs>
        <w:spacing w:line="240" w:lineRule="auto"/>
        <w:rPr>
          <w:noProof/>
          <w:szCs w:val="22"/>
          <w:lang w:val="es-ES"/>
        </w:rPr>
      </w:pPr>
    </w:p>
    <w:p w14:paraId="73F0723D" w14:textId="77777777" w:rsidR="00812D16" w:rsidRPr="002C4C79" w:rsidRDefault="00812D16" w:rsidP="00BC3CA4">
      <w:pPr>
        <w:keepNext/>
        <w:widowControl w:val="0"/>
        <w:tabs>
          <w:tab w:val="clear" w:pos="567"/>
        </w:tabs>
        <w:spacing w:line="240" w:lineRule="auto"/>
        <w:ind w:left="567" w:hanging="567"/>
        <w:outlineLvl w:val="0"/>
        <w:rPr>
          <w:b/>
          <w:noProof/>
          <w:szCs w:val="22"/>
          <w:lang w:val="de-DE"/>
        </w:rPr>
      </w:pPr>
      <w:r w:rsidRPr="002C4C79">
        <w:rPr>
          <w:b/>
          <w:noProof/>
          <w:szCs w:val="22"/>
          <w:lang w:val="de-DE"/>
        </w:rPr>
        <w:t>7.</w:t>
      </w:r>
      <w:r w:rsidRPr="002C4C79">
        <w:rPr>
          <w:b/>
          <w:noProof/>
          <w:szCs w:val="22"/>
          <w:lang w:val="de-DE"/>
        </w:rPr>
        <w:tab/>
      </w:r>
      <w:r w:rsidR="00E07EB6" w:rsidRPr="002C4C79">
        <w:rPr>
          <w:b/>
          <w:noProof/>
          <w:szCs w:val="22"/>
          <w:lang w:val="de-DE"/>
        </w:rPr>
        <w:t>IMETNIK DOVOLJENJA ZA PROMET Z ZDRAVILOM</w:t>
      </w:r>
    </w:p>
    <w:p w14:paraId="6A5B8B4A" w14:textId="77777777" w:rsidR="00812D16" w:rsidRPr="00317B5E" w:rsidRDefault="00812D16" w:rsidP="00E93E8B">
      <w:pPr>
        <w:keepNext/>
        <w:widowControl w:val="0"/>
        <w:tabs>
          <w:tab w:val="clear" w:pos="567"/>
        </w:tabs>
        <w:spacing w:line="240" w:lineRule="auto"/>
        <w:rPr>
          <w:noProof/>
          <w:szCs w:val="22"/>
          <w:lang w:val="es-ES"/>
        </w:rPr>
      </w:pPr>
    </w:p>
    <w:p w14:paraId="54FB7CE9" w14:textId="77777777" w:rsidR="00B417C8" w:rsidRDefault="00B417C8" w:rsidP="00B417C8">
      <w:pPr>
        <w:widowControl w:val="0"/>
        <w:tabs>
          <w:tab w:val="clear" w:pos="567"/>
          <w:tab w:val="left" w:pos="720"/>
        </w:tabs>
        <w:spacing w:line="240" w:lineRule="auto"/>
        <w:rPr>
          <w:noProof/>
          <w:szCs w:val="22"/>
        </w:rPr>
      </w:pPr>
      <w:r>
        <w:rPr>
          <w:noProof/>
          <w:szCs w:val="22"/>
        </w:rPr>
        <w:t>Sun Pharmaceutical Industries Europe B.V.</w:t>
      </w:r>
    </w:p>
    <w:p w14:paraId="4EF3C71E" w14:textId="77777777" w:rsidR="00B417C8" w:rsidRDefault="00B417C8" w:rsidP="00B417C8">
      <w:pPr>
        <w:widowControl w:val="0"/>
        <w:tabs>
          <w:tab w:val="clear" w:pos="567"/>
          <w:tab w:val="left" w:pos="720"/>
        </w:tabs>
        <w:spacing w:line="240" w:lineRule="auto"/>
        <w:rPr>
          <w:noProof/>
          <w:szCs w:val="22"/>
        </w:rPr>
      </w:pPr>
      <w:r>
        <w:rPr>
          <w:noProof/>
          <w:szCs w:val="22"/>
        </w:rPr>
        <w:t>Polarisavenue 87</w:t>
      </w:r>
    </w:p>
    <w:p w14:paraId="792AA6E2" w14:textId="77777777" w:rsidR="00B417C8" w:rsidRDefault="00B417C8" w:rsidP="00B417C8">
      <w:pPr>
        <w:widowControl w:val="0"/>
        <w:tabs>
          <w:tab w:val="clear" w:pos="567"/>
          <w:tab w:val="left" w:pos="720"/>
        </w:tabs>
        <w:spacing w:line="240" w:lineRule="auto"/>
        <w:rPr>
          <w:noProof/>
          <w:szCs w:val="22"/>
        </w:rPr>
      </w:pPr>
      <w:r>
        <w:rPr>
          <w:noProof/>
          <w:szCs w:val="22"/>
        </w:rPr>
        <w:t>2132JH Hoofddorp</w:t>
      </w:r>
    </w:p>
    <w:p w14:paraId="745115E6" w14:textId="77777777" w:rsidR="00011B35" w:rsidRPr="001262A5" w:rsidRDefault="00011B35" w:rsidP="00011B35">
      <w:pPr>
        <w:pStyle w:val="Style13"/>
        <w:widowControl/>
        <w:tabs>
          <w:tab w:val="left" w:pos="567"/>
        </w:tabs>
        <w:rPr>
          <w:rStyle w:val="FontStyle41"/>
          <w:sz w:val="22"/>
          <w:szCs w:val="22"/>
          <w:lang w:val="pl-PL"/>
        </w:rPr>
      </w:pPr>
      <w:r w:rsidRPr="001262A5">
        <w:rPr>
          <w:rStyle w:val="FontStyle41"/>
          <w:sz w:val="22"/>
          <w:szCs w:val="22"/>
          <w:lang w:val="pl-PL"/>
        </w:rPr>
        <w:t>Nizozemska</w:t>
      </w:r>
    </w:p>
    <w:p w14:paraId="65C204AD" w14:textId="77777777" w:rsidR="00D8245B" w:rsidRPr="00067B16" w:rsidRDefault="00D8245B" w:rsidP="00E93E8B">
      <w:pPr>
        <w:widowControl w:val="0"/>
        <w:tabs>
          <w:tab w:val="clear" w:pos="567"/>
        </w:tabs>
        <w:spacing w:line="240" w:lineRule="auto"/>
        <w:rPr>
          <w:noProof/>
          <w:szCs w:val="22"/>
        </w:rPr>
      </w:pPr>
    </w:p>
    <w:p w14:paraId="5F3A3EE2" w14:textId="77777777" w:rsidR="00812D16" w:rsidRPr="00067B16" w:rsidRDefault="00812D16" w:rsidP="00E93E8B">
      <w:pPr>
        <w:widowControl w:val="0"/>
        <w:tabs>
          <w:tab w:val="clear" w:pos="567"/>
        </w:tabs>
        <w:spacing w:line="240" w:lineRule="auto"/>
        <w:rPr>
          <w:noProof/>
          <w:szCs w:val="22"/>
        </w:rPr>
      </w:pPr>
    </w:p>
    <w:p w14:paraId="588B3C5E" w14:textId="77777777" w:rsidR="003650BA" w:rsidRPr="00E07EB6" w:rsidRDefault="00E07EB6" w:rsidP="00BC3CA4">
      <w:pPr>
        <w:keepNext/>
        <w:widowControl w:val="0"/>
        <w:tabs>
          <w:tab w:val="clear" w:pos="567"/>
        </w:tabs>
        <w:spacing w:line="240" w:lineRule="auto"/>
        <w:ind w:left="567" w:hanging="567"/>
        <w:outlineLvl w:val="0"/>
        <w:rPr>
          <w:b/>
          <w:noProof/>
          <w:szCs w:val="22"/>
        </w:rPr>
      </w:pPr>
      <w:r w:rsidRPr="00E07EB6">
        <w:rPr>
          <w:b/>
          <w:noProof/>
          <w:szCs w:val="22"/>
        </w:rPr>
        <w:t>8.</w:t>
      </w:r>
      <w:r w:rsidRPr="00E07EB6">
        <w:rPr>
          <w:b/>
          <w:noProof/>
          <w:szCs w:val="22"/>
        </w:rPr>
        <w:tab/>
      </w:r>
      <w:r w:rsidRPr="00BC3CA4">
        <w:rPr>
          <w:b/>
          <w:noProof/>
          <w:szCs w:val="22"/>
        </w:rPr>
        <w:t>ŠTEVILKA (ŠTEVILKE) DOVOLJENJA (DOVOLJENJ) ZA PROMET Z ZDRAVILOM</w:t>
      </w:r>
    </w:p>
    <w:p w14:paraId="7097BAF0" w14:textId="77777777" w:rsidR="00812D16" w:rsidRPr="00E07EB6" w:rsidRDefault="00812D16" w:rsidP="00F67D2C">
      <w:pPr>
        <w:keepNext/>
        <w:widowControl w:val="0"/>
        <w:tabs>
          <w:tab w:val="clear" w:pos="567"/>
        </w:tabs>
        <w:spacing w:line="240" w:lineRule="auto"/>
        <w:rPr>
          <w:noProof/>
          <w:szCs w:val="22"/>
        </w:rPr>
      </w:pPr>
    </w:p>
    <w:p w14:paraId="07EB6C65" w14:textId="77777777" w:rsidR="007A5E01" w:rsidRPr="002C4C79" w:rsidRDefault="007A5E01" w:rsidP="00BC3CA4">
      <w:pPr>
        <w:keepNext/>
        <w:widowControl w:val="0"/>
        <w:tabs>
          <w:tab w:val="clear" w:pos="567"/>
        </w:tabs>
        <w:spacing w:line="240" w:lineRule="auto"/>
        <w:outlineLvl w:val="0"/>
        <w:rPr>
          <w:noProof/>
          <w:szCs w:val="22"/>
          <w:lang w:val="de-DE"/>
        </w:rPr>
      </w:pPr>
      <w:r w:rsidRPr="002C4C79">
        <w:rPr>
          <w:noProof/>
          <w:szCs w:val="22"/>
          <w:lang w:val="de-DE"/>
        </w:rPr>
        <w:t>EU/1/15/1030/001</w:t>
      </w:r>
    </w:p>
    <w:p w14:paraId="6DAA250C" w14:textId="77777777" w:rsidR="007A5E01" w:rsidRPr="002C4C79" w:rsidRDefault="007A5E01" w:rsidP="00BC3CA4">
      <w:pPr>
        <w:widowControl w:val="0"/>
        <w:tabs>
          <w:tab w:val="clear" w:pos="567"/>
        </w:tabs>
        <w:spacing w:line="240" w:lineRule="auto"/>
        <w:outlineLvl w:val="0"/>
        <w:rPr>
          <w:noProof/>
          <w:szCs w:val="22"/>
          <w:lang w:val="de-DE"/>
        </w:rPr>
      </w:pPr>
      <w:r w:rsidRPr="002C4C79">
        <w:rPr>
          <w:noProof/>
          <w:szCs w:val="22"/>
          <w:lang w:val="de-DE"/>
        </w:rPr>
        <w:t>EU/1/15/1030/002</w:t>
      </w:r>
    </w:p>
    <w:p w14:paraId="335C2CB4" w14:textId="77777777" w:rsidR="00812D16" w:rsidRPr="002C4C79" w:rsidRDefault="00812D16" w:rsidP="00E93E8B">
      <w:pPr>
        <w:widowControl w:val="0"/>
        <w:tabs>
          <w:tab w:val="clear" w:pos="567"/>
        </w:tabs>
        <w:spacing w:line="240" w:lineRule="auto"/>
        <w:rPr>
          <w:noProof/>
          <w:szCs w:val="22"/>
          <w:lang w:val="de-DE"/>
        </w:rPr>
      </w:pPr>
    </w:p>
    <w:p w14:paraId="722BCC3B" w14:textId="77777777" w:rsidR="00D8245B" w:rsidRPr="002C4C79" w:rsidRDefault="00D8245B" w:rsidP="00E93E8B">
      <w:pPr>
        <w:widowControl w:val="0"/>
        <w:tabs>
          <w:tab w:val="clear" w:pos="567"/>
        </w:tabs>
        <w:spacing w:line="240" w:lineRule="auto"/>
        <w:rPr>
          <w:noProof/>
          <w:szCs w:val="22"/>
          <w:lang w:val="de-DE"/>
        </w:rPr>
      </w:pPr>
    </w:p>
    <w:p w14:paraId="1546E148" w14:textId="77777777" w:rsidR="00812D16" w:rsidRPr="002C4C79" w:rsidRDefault="00812D16" w:rsidP="00BC3CA4">
      <w:pPr>
        <w:keepNext/>
        <w:widowControl w:val="0"/>
        <w:tabs>
          <w:tab w:val="clear" w:pos="567"/>
        </w:tabs>
        <w:spacing w:line="240" w:lineRule="auto"/>
        <w:ind w:left="567" w:hanging="567"/>
        <w:outlineLvl w:val="0"/>
        <w:rPr>
          <w:noProof/>
          <w:szCs w:val="22"/>
          <w:lang w:val="de-DE"/>
        </w:rPr>
      </w:pPr>
      <w:r w:rsidRPr="002C4C79">
        <w:rPr>
          <w:b/>
          <w:noProof/>
          <w:szCs w:val="22"/>
          <w:lang w:val="de-DE"/>
        </w:rPr>
        <w:t>9.</w:t>
      </w:r>
      <w:r w:rsidRPr="002C4C79">
        <w:rPr>
          <w:b/>
          <w:noProof/>
          <w:szCs w:val="22"/>
          <w:lang w:val="de-DE"/>
        </w:rPr>
        <w:tab/>
      </w:r>
      <w:r w:rsidR="00E07EB6" w:rsidRPr="002C4C79">
        <w:rPr>
          <w:b/>
          <w:noProof/>
          <w:szCs w:val="22"/>
          <w:lang w:val="de-DE"/>
        </w:rPr>
        <w:t>DATUM PRIDOBITVE/PODALJŠANJA DOVOLJENJA ZA PROMET Z ZDRAVILOM</w:t>
      </w:r>
    </w:p>
    <w:p w14:paraId="5B3D45B8" w14:textId="77777777" w:rsidR="00812D16" w:rsidRPr="002C4C79" w:rsidRDefault="00812D16" w:rsidP="00E328A8">
      <w:pPr>
        <w:keepNext/>
        <w:widowControl w:val="0"/>
        <w:tabs>
          <w:tab w:val="clear" w:pos="567"/>
        </w:tabs>
        <w:spacing w:line="240" w:lineRule="auto"/>
        <w:rPr>
          <w:noProof/>
          <w:szCs w:val="22"/>
          <w:lang w:val="de-DE"/>
        </w:rPr>
      </w:pPr>
    </w:p>
    <w:p w14:paraId="58A89762" w14:textId="77777777" w:rsidR="00812D16" w:rsidRPr="002C4C79" w:rsidRDefault="00E01C55" w:rsidP="00E93E8B">
      <w:pPr>
        <w:widowControl w:val="0"/>
        <w:tabs>
          <w:tab w:val="clear" w:pos="567"/>
        </w:tabs>
        <w:spacing w:line="240" w:lineRule="auto"/>
        <w:rPr>
          <w:noProof/>
          <w:szCs w:val="22"/>
          <w:lang w:val="de-DE"/>
        </w:rPr>
      </w:pPr>
      <w:r w:rsidRPr="002C4C79">
        <w:rPr>
          <w:noProof/>
          <w:szCs w:val="22"/>
          <w:lang w:val="de-DE"/>
        </w:rPr>
        <w:t xml:space="preserve">Datum </w:t>
      </w:r>
      <w:r w:rsidR="00384C47" w:rsidRPr="002C4C79">
        <w:rPr>
          <w:noProof/>
          <w:szCs w:val="22"/>
          <w:lang w:val="de-DE"/>
        </w:rPr>
        <w:t xml:space="preserve">pridobitve </w:t>
      </w:r>
      <w:r w:rsidRPr="002C4C79">
        <w:rPr>
          <w:noProof/>
          <w:szCs w:val="22"/>
          <w:lang w:val="de-DE"/>
        </w:rPr>
        <w:t>dovoljenja</w:t>
      </w:r>
      <w:r w:rsidR="00384C47" w:rsidRPr="002C4C79">
        <w:rPr>
          <w:noProof/>
          <w:szCs w:val="22"/>
          <w:lang w:val="de-DE"/>
        </w:rPr>
        <w:t xml:space="preserve"> za promet</w:t>
      </w:r>
      <w:r w:rsidR="00DD6511" w:rsidRPr="002C4C79">
        <w:rPr>
          <w:noProof/>
          <w:szCs w:val="22"/>
          <w:lang w:val="de-DE"/>
        </w:rPr>
        <w:t>:</w:t>
      </w:r>
      <w:r w:rsidR="00DD6511" w:rsidRPr="002C4C79">
        <w:rPr>
          <w:noProof/>
          <w:szCs w:val="22"/>
          <w:lang w:val="de-DE"/>
        </w:rPr>
        <w:tab/>
      </w:r>
      <w:r w:rsidR="008A390A" w:rsidRPr="002C4C79">
        <w:rPr>
          <w:noProof/>
          <w:szCs w:val="22"/>
          <w:lang w:val="de-DE"/>
        </w:rPr>
        <w:t>14. avgust 2015</w:t>
      </w:r>
    </w:p>
    <w:p w14:paraId="56C467E3" w14:textId="77777777" w:rsidR="00DD6511" w:rsidRPr="002C4C79" w:rsidRDefault="00DD6511" w:rsidP="00E93E8B">
      <w:pPr>
        <w:widowControl w:val="0"/>
        <w:tabs>
          <w:tab w:val="clear" w:pos="567"/>
        </w:tabs>
        <w:spacing w:line="240" w:lineRule="auto"/>
        <w:rPr>
          <w:noProof/>
          <w:szCs w:val="22"/>
          <w:lang w:val="de-DE"/>
        </w:rPr>
      </w:pPr>
      <w:r w:rsidRPr="002C4C79">
        <w:rPr>
          <w:noProof/>
          <w:szCs w:val="22"/>
          <w:lang w:val="de-DE"/>
        </w:rPr>
        <w:t>Datum zadnje</w:t>
      </w:r>
      <w:r w:rsidR="00384C47" w:rsidRPr="002C4C79">
        <w:rPr>
          <w:noProof/>
          <w:szCs w:val="22"/>
          <w:lang w:val="de-DE"/>
        </w:rPr>
        <w:t>ga podaljšanja</w:t>
      </w:r>
      <w:r w:rsidRPr="002C4C79">
        <w:rPr>
          <w:noProof/>
          <w:szCs w:val="22"/>
          <w:lang w:val="de-DE"/>
        </w:rPr>
        <w:t>:</w:t>
      </w:r>
      <w:r w:rsidR="00F42724" w:rsidRPr="002C4C79">
        <w:rPr>
          <w:noProof/>
          <w:szCs w:val="22"/>
          <w:lang w:val="de-DE"/>
        </w:rPr>
        <w:t xml:space="preserve"> 20 maj 2020</w:t>
      </w:r>
    </w:p>
    <w:p w14:paraId="47D24EC6" w14:textId="77777777" w:rsidR="00812D16" w:rsidRPr="002C4C79" w:rsidRDefault="00812D16" w:rsidP="00E93E8B">
      <w:pPr>
        <w:widowControl w:val="0"/>
        <w:tabs>
          <w:tab w:val="clear" w:pos="567"/>
        </w:tabs>
        <w:spacing w:line="240" w:lineRule="auto"/>
        <w:rPr>
          <w:noProof/>
          <w:szCs w:val="22"/>
          <w:lang w:val="de-DE"/>
        </w:rPr>
      </w:pPr>
    </w:p>
    <w:p w14:paraId="6A24DD91" w14:textId="77777777" w:rsidR="00BC3CA4" w:rsidRPr="002C4C79" w:rsidRDefault="00BC3CA4" w:rsidP="00E93E8B">
      <w:pPr>
        <w:widowControl w:val="0"/>
        <w:tabs>
          <w:tab w:val="clear" w:pos="567"/>
        </w:tabs>
        <w:spacing w:line="240" w:lineRule="auto"/>
        <w:rPr>
          <w:noProof/>
          <w:szCs w:val="22"/>
          <w:lang w:val="de-DE"/>
        </w:rPr>
      </w:pPr>
    </w:p>
    <w:p w14:paraId="2354E323" w14:textId="77777777" w:rsidR="00812D16" w:rsidRPr="002C4C79" w:rsidRDefault="00812D16" w:rsidP="00BC3CA4">
      <w:pPr>
        <w:widowControl w:val="0"/>
        <w:tabs>
          <w:tab w:val="clear" w:pos="567"/>
        </w:tabs>
        <w:spacing w:line="240" w:lineRule="auto"/>
        <w:ind w:left="567" w:hanging="567"/>
        <w:outlineLvl w:val="0"/>
        <w:rPr>
          <w:b/>
          <w:noProof/>
          <w:szCs w:val="22"/>
          <w:lang w:val="de-DE"/>
        </w:rPr>
      </w:pPr>
      <w:r w:rsidRPr="002C4C79">
        <w:rPr>
          <w:b/>
          <w:noProof/>
          <w:szCs w:val="22"/>
          <w:lang w:val="de-DE"/>
        </w:rPr>
        <w:t>10.</w:t>
      </w:r>
      <w:r w:rsidRPr="002C4C79">
        <w:rPr>
          <w:b/>
          <w:noProof/>
          <w:szCs w:val="22"/>
          <w:lang w:val="de-DE"/>
        </w:rPr>
        <w:tab/>
      </w:r>
      <w:r w:rsidR="00E07EB6" w:rsidRPr="002C4C79">
        <w:rPr>
          <w:b/>
          <w:noProof/>
          <w:szCs w:val="22"/>
          <w:lang w:val="de-DE"/>
        </w:rPr>
        <w:t>DATUM ZADNJE REVIZIJE BESEDILA</w:t>
      </w:r>
    </w:p>
    <w:p w14:paraId="0A9A78EE" w14:textId="77777777" w:rsidR="00812D16" w:rsidRPr="002C4C79" w:rsidRDefault="00812D16" w:rsidP="00E93E8B">
      <w:pPr>
        <w:widowControl w:val="0"/>
        <w:tabs>
          <w:tab w:val="clear" w:pos="567"/>
        </w:tabs>
        <w:spacing w:line="240" w:lineRule="auto"/>
        <w:rPr>
          <w:noProof/>
          <w:szCs w:val="22"/>
          <w:lang w:val="de-DE"/>
        </w:rPr>
      </w:pPr>
    </w:p>
    <w:p w14:paraId="631DF350" w14:textId="77777777" w:rsidR="00BC3CA4" w:rsidRPr="002C4C79" w:rsidRDefault="00BC3CA4" w:rsidP="00E93E8B">
      <w:pPr>
        <w:widowControl w:val="0"/>
        <w:tabs>
          <w:tab w:val="clear" w:pos="567"/>
        </w:tabs>
        <w:spacing w:line="240" w:lineRule="auto"/>
        <w:rPr>
          <w:noProof/>
          <w:szCs w:val="22"/>
          <w:lang w:val="de-DE"/>
        </w:rPr>
      </w:pPr>
    </w:p>
    <w:p w14:paraId="0F0C2E64" w14:textId="77777777" w:rsidR="00E07EB6" w:rsidRPr="002C4C79" w:rsidRDefault="00E07EB6" w:rsidP="00BC3CA4">
      <w:pPr>
        <w:rPr>
          <w:lang w:val="de-DE"/>
        </w:rPr>
      </w:pPr>
      <w:r w:rsidRPr="002C4C79">
        <w:rPr>
          <w:lang w:val="de-DE"/>
        </w:rPr>
        <w:t xml:space="preserve">Podrobne informacije o zdravilu so objavljene na spletni strani Evropske agencije za zdravila </w:t>
      </w:r>
      <w:r w:rsidR="00C80B9F" w:rsidRPr="002C4C79">
        <w:rPr>
          <w:lang w:val="de-DE"/>
        </w:rPr>
        <w:t>http://www.ema.europa.eu</w:t>
      </w:r>
      <w:r w:rsidRPr="002C4C79">
        <w:rPr>
          <w:lang w:val="de-DE"/>
        </w:rPr>
        <w:t>.</w:t>
      </w:r>
    </w:p>
    <w:p w14:paraId="615C5C23" w14:textId="77777777" w:rsidR="004E2A6B" w:rsidRPr="002C4C79" w:rsidRDefault="00D74198" w:rsidP="004E2A6B">
      <w:pPr>
        <w:keepNext/>
        <w:widowControl w:val="0"/>
        <w:autoSpaceDE w:val="0"/>
        <w:autoSpaceDN w:val="0"/>
        <w:adjustRightInd w:val="0"/>
        <w:spacing w:line="240" w:lineRule="auto"/>
        <w:rPr>
          <w:noProof/>
          <w:szCs w:val="22"/>
          <w:lang w:val="de-DE"/>
        </w:rPr>
      </w:pPr>
      <w:r w:rsidRPr="002C4C79">
        <w:rPr>
          <w:noProof/>
          <w:lang w:val="de-DE"/>
        </w:rPr>
        <w:br w:type="page"/>
      </w:r>
    </w:p>
    <w:p w14:paraId="2F479231" w14:textId="77777777" w:rsidR="004E2A6B" w:rsidRPr="002C4C79" w:rsidRDefault="004E2A6B" w:rsidP="004E2A6B">
      <w:pPr>
        <w:widowControl w:val="0"/>
        <w:autoSpaceDE w:val="0"/>
        <w:autoSpaceDN w:val="0"/>
        <w:adjustRightInd w:val="0"/>
        <w:spacing w:line="240" w:lineRule="auto"/>
        <w:rPr>
          <w:noProof/>
          <w:szCs w:val="22"/>
          <w:lang w:val="de-DE"/>
        </w:rPr>
      </w:pPr>
    </w:p>
    <w:p w14:paraId="67C035B8" w14:textId="77777777" w:rsidR="004E2A6B" w:rsidRPr="002C4C79" w:rsidRDefault="004E2A6B" w:rsidP="004E2A6B">
      <w:pPr>
        <w:widowControl w:val="0"/>
        <w:autoSpaceDE w:val="0"/>
        <w:autoSpaceDN w:val="0"/>
        <w:adjustRightInd w:val="0"/>
        <w:spacing w:line="240" w:lineRule="auto"/>
        <w:rPr>
          <w:noProof/>
          <w:szCs w:val="22"/>
          <w:lang w:val="de-DE"/>
        </w:rPr>
      </w:pPr>
    </w:p>
    <w:p w14:paraId="53D9BE77" w14:textId="77777777" w:rsidR="004E2A6B" w:rsidRPr="002C4C79" w:rsidRDefault="004E2A6B" w:rsidP="004E2A6B">
      <w:pPr>
        <w:widowControl w:val="0"/>
        <w:autoSpaceDE w:val="0"/>
        <w:autoSpaceDN w:val="0"/>
        <w:adjustRightInd w:val="0"/>
        <w:spacing w:line="240" w:lineRule="auto"/>
        <w:rPr>
          <w:noProof/>
          <w:szCs w:val="22"/>
          <w:lang w:val="de-DE"/>
        </w:rPr>
      </w:pPr>
    </w:p>
    <w:p w14:paraId="636CC746" w14:textId="77777777" w:rsidR="004E2A6B" w:rsidRPr="002C4C79" w:rsidRDefault="004E2A6B" w:rsidP="004E2A6B">
      <w:pPr>
        <w:widowControl w:val="0"/>
        <w:autoSpaceDE w:val="0"/>
        <w:autoSpaceDN w:val="0"/>
        <w:adjustRightInd w:val="0"/>
        <w:spacing w:line="240" w:lineRule="auto"/>
        <w:rPr>
          <w:noProof/>
          <w:szCs w:val="22"/>
          <w:lang w:val="de-DE"/>
        </w:rPr>
      </w:pPr>
    </w:p>
    <w:p w14:paraId="5F25C5C8" w14:textId="77777777" w:rsidR="004E2A6B" w:rsidRPr="002C4C79" w:rsidRDefault="004E2A6B" w:rsidP="004E2A6B">
      <w:pPr>
        <w:widowControl w:val="0"/>
        <w:autoSpaceDE w:val="0"/>
        <w:autoSpaceDN w:val="0"/>
        <w:adjustRightInd w:val="0"/>
        <w:spacing w:line="240" w:lineRule="auto"/>
        <w:rPr>
          <w:noProof/>
          <w:szCs w:val="22"/>
          <w:lang w:val="de-DE"/>
        </w:rPr>
      </w:pPr>
    </w:p>
    <w:p w14:paraId="47218570" w14:textId="77777777" w:rsidR="004E2A6B" w:rsidRPr="002C4C79" w:rsidRDefault="004E2A6B" w:rsidP="004E2A6B">
      <w:pPr>
        <w:widowControl w:val="0"/>
        <w:autoSpaceDE w:val="0"/>
        <w:autoSpaceDN w:val="0"/>
        <w:adjustRightInd w:val="0"/>
        <w:spacing w:line="240" w:lineRule="auto"/>
        <w:rPr>
          <w:noProof/>
          <w:szCs w:val="22"/>
          <w:lang w:val="de-DE"/>
        </w:rPr>
      </w:pPr>
    </w:p>
    <w:p w14:paraId="6C08F639" w14:textId="77777777" w:rsidR="004E2A6B" w:rsidRPr="002C4C79" w:rsidRDefault="004E2A6B" w:rsidP="004E2A6B">
      <w:pPr>
        <w:widowControl w:val="0"/>
        <w:autoSpaceDE w:val="0"/>
        <w:autoSpaceDN w:val="0"/>
        <w:adjustRightInd w:val="0"/>
        <w:spacing w:line="240" w:lineRule="auto"/>
        <w:rPr>
          <w:noProof/>
          <w:szCs w:val="22"/>
          <w:lang w:val="de-DE"/>
        </w:rPr>
      </w:pPr>
    </w:p>
    <w:p w14:paraId="2EDACF0F" w14:textId="77777777" w:rsidR="004E2A6B" w:rsidRPr="002C4C79" w:rsidRDefault="004E2A6B" w:rsidP="004E2A6B">
      <w:pPr>
        <w:widowControl w:val="0"/>
        <w:autoSpaceDE w:val="0"/>
        <w:autoSpaceDN w:val="0"/>
        <w:adjustRightInd w:val="0"/>
        <w:spacing w:line="240" w:lineRule="auto"/>
        <w:rPr>
          <w:noProof/>
          <w:szCs w:val="22"/>
          <w:lang w:val="de-DE"/>
        </w:rPr>
      </w:pPr>
    </w:p>
    <w:p w14:paraId="1B465116" w14:textId="77777777" w:rsidR="004E2A6B" w:rsidRPr="002C4C79" w:rsidRDefault="004E2A6B" w:rsidP="004E2A6B">
      <w:pPr>
        <w:widowControl w:val="0"/>
        <w:autoSpaceDE w:val="0"/>
        <w:autoSpaceDN w:val="0"/>
        <w:adjustRightInd w:val="0"/>
        <w:spacing w:line="240" w:lineRule="auto"/>
        <w:rPr>
          <w:noProof/>
          <w:szCs w:val="22"/>
          <w:lang w:val="de-DE"/>
        </w:rPr>
      </w:pPr>
    </w:p>
    <w:p w14:paraId="73A17C46" w14:textId="77777777" w:rsidR="004E2A6B" w:rsidRPr="002C4C79" w:rsidRDefault="004E2A6B" w:rsidP="004E2A6B">
      <w:pPr>
        <w:widowControl w:val="0"/>
        <w:autoSpaceDE w:val="0"/>
        <w:autoSpaceDN w:val="0"/>
        <w:adjustRightInd w:val="0"/>
        <w:spacing w:line="240" w:lineRule="auto"/>
        <w:rPr>
          <w:noProof/>
          <w:szCs w:val="22"/>
          <w:lang w:val="de-DE"/>
        </w:rPr>
      </w:pPr>
    </w:p>
    <w:p w14:paraId="15298DFB" w14:textId="77777777" w:rsidR="004E2A6B" w:rsidRPr="002C4C79" w:rsidRDefault="004E2A6B" w:rsidP="004E2A6B">
      <w:pPr>
        <w:widowControl w:val="0"/>
        <w:autoSpaceDE w:val="0"/>
        <w:autoSpaceDN w:val="0"/>
        <w:adjustRightInd w:val="0"/>
        <w:spacing w:line="240" w:lineRule="auto"/>
        <w:rPr>
          <w:noProof/>
          <w:szCs w:val="22"/>
          <w:lang w:val="de-DE"/>
        </w:rPr>
      </w:pPr>
    </w:p>
    <w:p w14:paraId="76389618" w14:textId="77777777" w:rsidR="004E2A6B" w:rsidRPr="002C4C79" w:rsidRDefault="004E2A6B" w:rsidP="004E2A6B">
      <w:pPr>
        <w:widowControl w:val="0"/>
        <w:autoSpaceDE w:val="0"/>
        <w:autoSpaceDN w:val="0"/>
        <w:adjustRightInd w:val="0"/>
        <w:spacing w:line="240" w:lineRule="auto"/>
        <w:rPr>
          <w:noProof/>
          <w:szCs w:val="22"/>
          <w:lang w:val="de-DE"/>
        </w:rPr>
      </w:pPr>
    </w:p>
    <w:p w14:paraId="73E31498" w14:textId="77777777" w:rsidR="004E2A6B" w:rsidRPr="002C4C79" w:rsidRDefault="004E2A6B" w:rsidP="004E2A6B">
      <w:pPr>
        <w:widowControl w:val="0"/>
        <w:autoSpaceDE w:val="0"/>
        <w:autoSpaceDN w:val="0"/>
        <w:adjustRightInd w:val="0"/>
        <w:spacing w:line="240" w:lineRule="auto"/>
        <w:rPr>
          <w:noProof/>
          <w:szCs w:val="22"/>
          <w:lang w:val="de-DE"/>
        </w:rPr>
      </w:pPr>
    </w:p>
    <w:p w14:paraId="699A116A" w14:textId="77777777" w:rsidR="004E2A6B" w:rsidRPr="002C4C79" w:rsidRDefault="004E2A6B" w:rsidP="004E2A6B">
      <w:pPr>
        <w:widowControl w:val="0"/>
        <w:autoSpaceDE w:val="0"/>
        <w:autoSpaceDN w:val="0"/>
        <w:adjustRightInd w:val="0"/>
        <w:spacing w:line="240" w:lineRule="auto"/>
        <w:rPr>
          <w:noProof/>
          <w:szCs w:val="22"/>
          <w:lang w:val="de-DE"/>
        </w:rPr>
      </w:pPr>
    </w:p>
    <w:p w14:paraId="569AF5A2" w14:textId="77777777" w:rsidR="004E2A6B" w:rsidRPr="002C4C79" w:rsidRDefault="004E2A6B" w:rsidP="004E2A6B">
      <w:pPr>
        <w:widowControl w:val="0"/>
        <w:autoSpaceDE w:val="0"/>
        <w:autoSpaceDN w:val="0"/>
        <w:adjustRightInd w:val="0"/>
        <w:spacing w:line="240" w:lineRule="auto"/>
        <w:rPr>
          <w:noProof/>
          <w:szCs w:val="22"/>
          <w:lang w:val="de-DE"/>
        </w:rPr>
      </w:pPr>
    </w:p>
    <w:p w14:paraId="11CE37CC" w14:textId="77777777" w:rsidR="004E2A6B" w:rsidRPr="002C4C79" w:rsidRDefault="004E2A6B" w:rsidP="004E2A6B">
      <w:pPr>
        <w:widowControl w:val="0"/>
        <w:autoSpaceDE w:val="0"/>
        <w:autoSpaceDN w:val="0"/>
        <w:adjustRightInd w:val="0"/>
        <w:spacing w:line="240" w:lineRule="auto"/>
        <w:rPr>
          <w:noProof/>
          <w:szCs w:val="22"/>
          <w:lang w:val="de-DE"/>
        </w:rPr>
      </w:pPr>
    </w:p>
    <w:p w14:paraId="2F3F4ED3" w14:textId="77777777" w:rsidR="004E2A6B" w:rsidRPr="002C4C79" w:rsidRDefault="004E2A6B" w:rsidP="004E2A6B">
      <w:pPr>
        <w:widowControl w:val="0"/>
        <w:autoSpaceDE w:val="0"/>
        <w:autoSpaceDN w:val="0"/>
        <w:adjustRightInd w:val="0"/>
        <w:spacing w:line="240" w:lineRule="auto"/>
        <w:rPr>
          <w:noProof/>
          <w:szCs w:val="22"/>
          <w:lang w:val="de-DE"/>
        </w:rPr>
      </w:pPr>
    </w:p>
    <w:p w14:paraId="2ABFB398" w14:textId="77777777" w:rsidR="004E2A6B" w:rsidRPr="002C4C79" w:rsidRDefault="004E2A6B" w:rsidP="004E2A6B">
      <w:pPr>
        <w:widowControl w:val="0"/>
        <w:autoSpaceDE w:val="0"/>
        <w:autoSpaceDN w:val="0"/>
        <w:adjustRightInd w:val="0"/>
        <w:spacing w:line="240" w:lineRule="auto"/>
        <w:rPr>
          <w:noProof/>
          <w:szCs w:val="22"/>
          <w:lang w:val="de-DE"/>
        </w:rPr>
      </w:pPr>
    </w:p>
    <w:p w14:paraId="175997E0" w14:textId="77777777" w:rsidR="004E2A6B" w:rsidRPr="002C4C79" w:rsidRDefault="004E2A6B" w:rsidP="004E2A6B">
      <w:pPr>
        <w:widowControl w:val="0"/>
        <w:autoSpaceDE w:val="0"/>
        <w:autoSpaceDN w:val="0"/>
        <w:adjustRightInd w:val="0"/>
        <w:spacing w:line="240" w:lineRule="auto"/>
        <w:rPr>
          <w:noProof/>
          <w:szCs w:val="22"/>
          <w:lang w:val="de-DE"/>
        </w:rPr>
      </w:pPr>
    </w:p>
    <w:p w14:paraId="6324350E" w14:textId="77777777" w:rsidR="004E2A6B" w:rsidRPr="002C4C79" w:rsidRDefault="004E2A6B" w:rsidP="004E2A6B">
      <w:pPr>
        <w:widowControl w:val="0"/>
        <w:autoSpaceDE w:val="0"/>
        <w:autoSpaceDN w:val="0"/>
        <w:adjustRightInd w:val="0"/>
        <w:spacing w:line="240" w:lineRule="auto"/>
        <w:rPr>
          <w:noProof/>
          <w:szCs w:val="22"/>
          <w:lang w:val="de-DE"/>
        </w:rPr>
      </w:pPr>
    </w:p>
    <w:p w14:paraId="7F143B44" w14:textId="77777777" w:rsidR="00F36A44" w:rsidRPr="002C4C79" w:rsidRDefault="00F36A44" w:rsidP="00F67D2C">
      <w:pPr>
        <w:spacing w:line="240" w:lineRule="auto"/>
        <w:rPr>
          <w:b/>
          <w:lang w:val="de-DE"/>
        </w:rPr>
      </w:pPr>
    </w:p>
    <w:p w14:paraId="46329018" w14:textId="77777777" w:rsidR="00F36A44" w:rsidRPr="002C4C79" w:rsidRDefault="00F36A44" w:rsidP="00F67D2C">
      <w:pPr>
        <w:spacing w:line="240" w:lineRule="auto"/>
        <w:rPr>
          <w:b/>
          <w:lang w:val="de-DE"/>
        </w:rPr>
      </w:pPr>
    </w:p>
    <w:p w14:paraId="1CCED43E" w14:textId="77777777" w:rsidR="00F36A44" w:rsidRPr="002C4C79" w:rsidRDefault="00F36A44" w:rsidP="00B32C4E">
      <w:pPr>
        <w:widowControl w:val="0"/>
        <w:autoSpaceDE w:val="0"/>
        <w:autoSpaceDN w:val="0"/>
        <w:adjustRightInd w:val="0"/>
        <w:spacing w:line="240" w:lineRule="auto"/>
        <w:jc w:val="center"/>
        <w:outlineLvl w:val="0"/>
        <w:rPr>
          <w:rFonts w:eastAsia="SimSun"/>
          <w:b/>
          <w:bCs/>
          <w:color w:val="000000"/>
          <w:szCs w:val="22"/>
          <w:lang w:val="de-DE" w:eastAsia="en-GB"/>
        </w:rPr>
      </w:pPr>
      <w:r w:rsidRPr="002C4C79">
        <w:rPr>
          <w:rFonts w:eastAsia="SimSun"/>
          <w:b/>
          <w:bCs/>
          <w:color w:val="000000"/>
          <w:szCs w:val="22"/>
          <w:lang w:val="de-DE" w:eastAsia="en-GB"/>
        </w:rPr>
        <w:t>PRILOGA II</w:t>
      </w:r>
    </w:p>
    <w:p w14:paraId="45B11B1A" w14:textId="77777777" w:rsidR="004E2A6B" w:rsidRPr="002C4C79" w:rsidRDefault="004E2A6B" w:rsidP="004E2A6B">
      <w:pPr>
        <w:widowControl w:val="0"/>
        <w:tabs>
          <w:tab w:val="clear" w:pos="567"/>
        </w:tabs>
        <w:autoSpaceDE w:val="0"/>
        <w:autoSpaceDN w:val="0"/>
        <w:adjustRightInd w:val="0"/>
        <w:spacing w:line="240" w:lineRule="auto"/>
        <w:rPr>
          <w:rFonts w:eastAsia="SimSun"/>
          <w:color w:val="000000"/>
          <w:szCs w:val="22"/>
          <w:lang w:val="de-DE" w:eastAsia="en-GB"/>
        </w:rPr>
      </w:pPr>
    </w:p>
    <w:p w14:paraId="36698059" w14:textId="77777777" w:rsidR="004E2A6B" w:rsidRPr="002C4C79" w:rsidRDefault="004E2A6B" w:rsidP="00732BB8">
      <w:pPr>
        <w:pStyle w:val="TitleEMA2"/>
        <w:rPr>
          <w:lang w:val="de-DE"/>
        </w:rPr>
      </w:pPr>
      <w:r w:rsidRPr="002C4C79">
        <w:rPr>
          <w:lang w:val="de-DE"/>
        </w:rPr>
        <w:t>A.</w:t>
      </w:r>
      <w:r w:rsidRPr="002C4C79">
        <w:rPr>
          <w:lang w:val="de-DE"/>
        </w:rPr>
        <w:tab/>
      </w:r>
      <w:r w:rsidR="00384C47" w:rsidRPr="002C4C79">
        <w:rPr>
          <w:lang w:val="de-DE"/>
        </w:rPr>
        <w:t>PROIZVAJALEC</w:t>
      </w:r>
      <w:r w:rsidR="00F36A44" w:rsidRPr="002C4C79">
        <w:rPr>
          <w:lang w:val="de-DE"/>
        </w:rPr>
        <w:t>, ODGOVOREN ZA SPROŠČANJE SERIJ</w:t>
      </w:r>
    </w:p>
    <w:p w14:paraId="086DB040" w14:textId="77777777" w:rsidR="004E2A6B" w:rsidRPr="002C4C79" w:rsidRDefault="004E2A6B" w:rsidP="00732BB8">
      <w:pPr>
        <w:pStyle w:val="TitleEMA2"/>
        <w:rPr>
          <w:lang w:val="de-DE"/>
        </w:rPr>
      </w:pPr>
    </w:p>
    <w:p w14:paraId="730F3986" w14:textId="77777777" w:rsidR="004E2A6B" w:rsidRPr="00F67D2C" w:rsidRDefault="004E2A6B" w:rsidP="00732BB8">
      <w:pPr>
        <w:pStyle w:val="TitleEMA2"/>
        <w:rPr>
          <w:lang w:val="it-IT"/>
        </w:rPr>
      </w:pPr>
      <w:r w:rsidRPr="00F67D2C">
        <w:rPr>
          <w:lang w:val="it-IT"/>
        </w:rPr>
        <w:t>B.</w:t>
      </w:r>
      <w:r w:rsidRPr="00F67D2C">
        <w:rPr>
          <w:lang w:val="it-IT"/>
        </w:rPr>
        <w:tab/>
      </w:r>
      <w:r w:rsidR="00F36A44" w:rsidRPr="00F67D2C">
        <w:rPr>
          <w:lang w:val="it-IT"/>
        </w:rPr>
        <w:t>POGOJI ALI OMEJITVE GLEDE OSKRBE IN UPORABE</w:t>
      </w:r>
    </w:p>
    <w:p w14:paraId="2A1EC550" w14:textId="77777777" w:rsidR="004E2A6B" w:rsidRPr="00F67D2C" w:rsidRDefault="004E2A6B" w:rsidP="00732BB8">
      <w:pPr>
        <w:pStyle w:val="TitleEMA2"/>
        <w:rPr>
          <w:lang w:val="it-IT"/>
        </w:rPr>
      </w:pPr>
    </w:p>
    <w:p w14:paraId="79845CCF" w14:textId="77777777" w:rsidR="004E2A6B" w:rsidRPr="00F67D2C" w:rsidRDefault="004E2A6B" w:rsidP="00732BB8">
      <w:pPr>
        <w:pStyle w:val="TitleEMA2"/>
        <w:rPr>
          <w:lang w:val="it-IT"/>
        </w:rPr>
      </w:pPr>
      <w:r w:rsidRPr="00F67D2C">
        <w:rPr>
          <w:lang w:val="it-IT"/>
        </w:rPr>
        <w:t>C.</w:t>
      </w:r>
      <w:r w:rsidRPr="00F67D2C">
        <w:rPr>
          <w:lang w:val="it-IT"/>
        </w:rPr>
        <w:tab/>
      </w:r>
      <w:r w:rsidR="00F36A44" w:rsidRPr="00F67D2C">
        <w:rPr>
          <w:lang w:val="it-IT"/>
        </w:rPr>
        <w:t>DRUGI POGOJI IN ZAHTEVE DOVOLJENJA ZA PROMET Z ZDRAVILOM</w:t>
      </w:r>
    </w:p>
    <w:p w14:paraId="65E96DBA" w14:textId="77777777" w:rsidR="004E2A6B" w:rsidRPr="00F67D2C" w:rsidRDefault="004E2A6B" w:rsidP="00732BB8">
      <w:pPr>
        <w:pStyle w:val="TitleEMA2"/>
        <w:rPr>
          <w:lang w:val="it-IT"/>
        </w:rPr>
      </w:pPr>
    </w:p>
    <w:p w14:paraId="47237494" w14:textId="77777777" w:rsidR="004E2A6B" w:rsidRPr="00F67D2C" w:rsidRDefault="004E2A6B" w:rsidP="00732BB8">
      <w:pPr>
        <w:pStyle w:val="TitleEMA2"/>
        <w:rPr>
          <w:lang w:val="it-IT"/>
        </w:rPr>
      </w:pPr>
      <w:r w:rsidRPr="00F67D2C">
        <w:rPr>
          <w:lang w:val="it-IT"/>
        </w:rPr>
        <w:t>D.</w:t>
      </w:r>
      <w:r w:rsidRPr="00F67D2C">
        <w:rPr>
          <w:lang w:val="it-IT"/>
        </w:rPr>
        <w:tab/>
      </w:r>
      <w:r w:rsidR="00F36A44" w:rsidRPr="00F67D2C">
        <w:rPr>
          <w:lang w:val="it-IT"/>
        </w:rPr>
        <w:t>POGOJI</w:t>
      </w:r>
      <w:r w:rsidR="00F36A44" w:rsidRPr="00F67D2C">
        <w:rPr>
          <w:caps/>
          <w:noProof/>
          <w:lang w:val="it-IT"/>
        </w:rPr>
        <w:t xml:space="preserve"> ALI OMEJITVE V ZVEZI Z VARNO IN UČINKOVITO UPORABO ZDRAVILA</w:t>
      </w:r>
    </w:p>
    <w:p w14:paraId="363C1CD8" w14:textId="77777777" w:rsidR="004E2A6B" w:rsidRPr="00F67D2C" w:rsidRDefault="004E2A6B" w:rsidP="004E2A6B">
      <w:pPr>
        <w:widowControl w:val="0"/>
        <w:tabs>
          <w:tab w:val="clear" w:pos="567"/>
        </w:tabs>
        <w:autoSpaceDE w:val="0"/>
        <w:autoSpaceDN w:val="0"/>
        <w:adjustRightInd w:val="0"/>
        <w:spacing w:line="240" w:lineRule="auto"/>
        <w:rPr>
          <w:rFonts w:eastAsia="SimSun"/>
          <w:color w:val="000000"/>
          <w:szCs w:val="22"/>
          <w:lang w:val="it-IT" w:eastAsia="en-GB"/>
        </w:rPr>
      </w:pPr>
    </w:p>
    <w:p w14:paraId="3B2B6475" w14:textId="77777777" w:rsidR="004E2A6B" w:rsidRPr="008A3767" w:rsidRDefault="004E2A6B" w:rsidP="0001035A">
      <w:pPr>
        <w:widowControl w:val="0"/>
        <w:tabs>
          <w:tab w:val="clear" w:pos="567"/>
        </w:tabs>
        <w:autoSpaceDE w:val="0"/>
        <w:autoSpaceDN w:val="0"/>
        <w:adjustRightInd w:val="0"/>
        <w:spacing w:line="240" w:lineRule="auto"/>
        <w:rPr>
          <w:rFonts w:cs="Verdana"/>
          <w:b/>
          <w:bCs/>
          <w:color w:val="000000"/>
          <w:lang w:val="sl-SI"/>
        </w:rPr>
      </w:pPr>
      <w:r w:rsidRPr="00F67D2C">
        <w:rPr>
          <w:rFonts w:eastAsia="SimSun"/>
          <w:color w:val="000000"/>
          <w:szCs w:val="22"/>
          <w:lang w:val="it-IT" w:eastAsia="en-GB"/>
        </w:rPr>
        <w:br w:type="page"/>
      </w:r>
      <w:bookmarkStart w:id="120" w:name="page_total_master7"/>
      <w:bookmarkStart w:id="121" w:name="page_total"/>
      <w:bookmarkEnd w:id="120"/>
      <w:bookmarkEnd w:id="121"/>
      <w:r w:rsidRPr="002C4C79">
        <w:rPr>
          <w:rFonts w:cs="Verdana"/>
          <w:b/>
          <w:bCs/>
          <w:color w:val="000000"/>
          <w:lang w:val="it-IT"/>
        </w:rPr>
        <w:t>A.</w:t>
      </w:r>
      <w:r w:rsidRPr="002C4C79">
        <w:rPr>
          <w:rFonts w:cs="Verdana"/>
          <w:b/>
          <w:bCs/>
          <w:color w:val="000000"/>
          <w:lang w:val="it-IT"/>
        </w:rPr>
        <w:tab/>
      </w:r>
      <w:r w:rsidR="00384C47" w:rsidRPr="002C4C79">
        <w:rPr>
          <w:rFonts w:cs="Verdana"/>
          <w:b/>
          <w:bCs/>
          <w:color w:val="000000"/>
          <w:lang w:val="it-IT"/>
        </w:rPr>
        <w:t>PROIZVAJALEC</w:t>
      </w:r>
      <w:r w:rsidR="00F36A44" w:rsidRPr="002C4C79">
        <w:rPr>
          <w:rFonts w:cs="Verdana"/>
          <w:b/>
          <w:bCs/>
          <w:color w:val="000000"/>
          <w:lang w:val="it-IT"/>
        </w:rPr>
        <w:t>, ODGOVOREN ZA SPROŠČANJE SERIJ</w:t>
      </w:r>
    </w:p>
    <w:p w14:paraId="0AB9BC1E" w14:textId="77777777" w:rsidR="004E2A6B" w:rsidRPr="008A3767" w:rsidRDefault="004E2A6B" w:rsidP="004E2A6B">
      <w:pPr>
        <w:widowControl w:val="0"/>
        <w:tabs>
          <w:tab w:val="clear" w:pos="567"/>
        </w:tabs>
        <w:autoSpaceDE w:val="0"/>
        <w:autoSpaceDN w:val="0"/>
        <w:adjustRightInd w:val="0"/>
        <w:spacing w:line="240" w:lineRule="auto"/>
        <w:rPr>
          <w:rFonts w:cs="Verdana"/>
          <w:color w:val="000000"/>
          <w:lang w:val="sl-SI"/>
        </w:rPr>
      </w:pPr>
    </w:p>
    <w:p w14:paraId="127275B0" w14:textId="77777777" w:rsidR="004E2A6B" w:rsidRPr="002C4C79" w:rsidRDefault="00F36A44" w:rsidP="00B32C4E">
      <w:pPr>
        <w:widowControl w:val="0"/>
        <w:tabs>
          <w:tab w:val="clear" w:pos="567"/>
        </w:tabs>
        <w:autoSpaceDE w:val="0"/>
        <w:autoSpaceDN w:val="0"/>
        <w:adjustRightInd w:val="0"/>
        <w:spacing w:line="240" w:lineRule="auto"/>
        <w:outlineLvl w:val="0"/>
        <w:rPr>
          <w:rFonts w:cs="Verdana"/>
          <w:color w:val="000000"/>
          <w:u w:val="single"/>
          <w:lang w:val="sl-SI"/>
        </w:rPr>
      </w:pPr>
      <w:r w:rsidRPr="002C4C79">
        <w:rPr>
          <w:rFonts w:cs="Verdana"/>
          <w:color w:val="000000"/>
          <w:u w:val="single"/>
          <w:lang w:val="sl-SI"/>
        </w:rPr>
        <w:t xml:space="preserve">Ime in naslov </w:t>
      </w:r>
      <w:r w:rsidR="00384C47" w:rsidRPr="002C4C79">
        <w:rPr>
          <w:rFonts w:cs="Verdana"/>
          <w:color w:val="000000"/>
          <w:u w:val="single"/>
          <w:lang w:val="sl-SI"/>
        </w:rPr>
        <w:t>proizvajalca</w:t>
      </w:r>
      <w:r w:rsidRPr="002C4C79">
        <w:rPr>
          <w:rFonts w:cs="Verdana"/>
          <w:color w:val="000000"/>
          <w:u w:val="single"/>
          <w:lang w:val="sl-SI"/>
        </w:rPr>
        <w:t>, odgovornega za sproščanje serij</w:t>
      </w:r>
    </w:p>
    <w:p w14:paraId="4C19898C" w14:textId="77777777" w:rsidR="008A3767" w:rsidRPr="008A3767" w:rsidRDefault="008A3767" w:rsidP="004E2A6B">
      <w:pPr>
        <w:widowControl w:val="0"/>
        <w:tabs>
          <w:tab w:val="clear" w:pos="567"/>
        </w:tabs>
        <w:autoSpaceDE w:val="0"/>
        <w:autoSpaceDN w:val="0"/>
        <w:adjustRightInd w:val="0"/>
        <w:spacing w:line="240" w:lineRule="auto"/>
        <w:rPr>
          <w:rFonts w:cs="Verdana"/>
          <w:color w:val="000000"/>
          <w:lang w:val="sl-SI"/>
        </w:rPr>
      </w:pPr>
    </w:p>
    <w:p w14:paraId="0ABEAAEF" w14:textId="77777777" w:rsidR="00B417C8" w:rsidRDefault="00B417C8" w:rsidP="00B32C4E">
      <w:pPr>
        <w:keepNext/>
        <w:widowControl w:val="0"/>
        <w:tabs>
          <w:tab w:val="clear" w:pos="567"/>
          <w:tab w:val="left" w:pos="720"/>
        </w:tabs>
        <w:spacing w:line="240" w:lineRule="auto"/>
        <w:rPr>
          <w:noProof/>
          <w:szCs w:val="22"/>
        </w:rPr>
      </w:pPr>
      <w:r>
        <w:rPr>
          <w:noProof/>
          <w:szCs w:val="22"/>
        </w:rPr>
        <w:t>Sun Pharmaceutical Industries Europe B.V.</w:t>
      </w:r>
    </w:p>
    <w:p w14:paraId="4FB05BF4" w14:textId="77777777" w:rsidR="00B417C8" w:rsidRDefault="00B417C8" w:rsidP="00B32C4E">
      <w:pPr>
        <w:keepNext/>
        <w:widowControl w:val="0"/>
        <w:tabs>
          <w:tab w:val="clear" w:pos="567"/>
          <w:tab w:val="left" w:pos="720"/>
        </w:tabs>
        <w:spacing w:line="240" w:lineRule="auto"/>
        <w:rPr>
          <w:noProof/>
          <w:szCs w:val="22"/>
        </w:rPr>
      </w:pPr>
      <w:r>
        <w:rPr>
          <w:noProof/>
          <w:szCs w:val="22"/>
        </w:rPr>
        <w:t>Polarisavenue 87</w:t>
      </w:r>
    </w:p>
    <w:p w14:paraId="3BC48445" w14:textId="77777777" w:rsidR="00B417C8" w:rsidRDefault="00B417C8" w:rsidP="00B417C8">
      <w:pPr>
        <w:widowControl w:val="0"/>
        <w:tabs>
          <w:tab w:val="clear" w:pos="567"/>
          <w:tab w:val="left" w:pos="720"/>
        </w:tabs>
        <w:spacing w:line="240" w:lineRule="auto"/>
        <w:rPr>
          <w:noProof/>
          <w:szCs w:val="22"/>
        </w:rPr>
      </w:pPr>
      <w:r>
        <w:rPr>
          <w:noProof/>
          <w:szCs w:val="22"/>
        </w:rPr>
        <w:t>2132JH Hoofddorp</w:t>
      </w:r>
    </w:p>
    <w:p w14:paraId="7D1322BB" w14:textId="77777777" w:rsidR="00011B35" w:rsidRPr="001262A5" w:rsidRDefault="00011B35" w:rsidP="00011B35">
      <w:pPr>
        <w:pStyle w:val="Style13"/>
        <w:widowControl/>
        <w:tabs>
          <w:tab w:val="left" w:pos="567"/>
        </w:tabs>
        <w:rPr>
          <w:rStyle w:val="FontStyle41"/>
          <w:sz w:val="22"/>
          <w:szCs w:val="22"/>
          <w:lang w:val="pl-PL"/>
        </w:rPr>
      </w:pPr>
      <w:r w:rsidRPr="001262A5">
        <w:rPr>
          <w:rStyle w:val="FontStyle41"/>
          <w:sz w:val="22"/>
          <w:szCs w:val="22"/>
          <w:lang w:val="pl-PL"/>
        </w:rPr>
        <w:t>Nizozemska</w:t>
      </w:r>
    </w:p>
    <w:p w14:paraId="62284DB4" w14:textId="77777777" w:rsidR="004E2A6B" w:rsidRPr="008A3767" w:rsidRDefault="004E2A6B" w:rsidP="004E2A6B">
      <w:pPr>
        <w:widowControl w:val="0"/>
        <w:tabs>
          <w:tab w:val="clear" w:pos="567"/>
        </w:tabs>
        <w:autoSpaceDE w:val="0"/>
        <w:autoSpaceDN w:val="0"/>
        <w:adjustRightInd w:val="0"/>
        <w:spacing w:line="240" w:lineRule="auto"/>
        <w:rPr>
          <w:rFonts w:cs="Verdana"/>
          <w:color w:val="000000"/>
          <w:lang w:val="sl-SI"/>
        </w:rPr>
      </w:pPr>
    </w:p>
    <w:p w14:paraId="3F39D047" w14:textId="77777777" w:rsidR="004E2A6B" w:rsidRPr="008A3767" w:rsidRDefault="004E2A6B" w:rsidP="004E2A6B">
      <w:pPr>
        <w:widowControl w:val="0"/>
        <w:tabs>
          <w:tab w:val="clear" w:pos="567"/>
        </w:tabs>
        <w:autoSpaceDE w:val="0"/>
        <w:autoSpaceDN w:val="0"/>
        <w:adjustRightInd w:val="0"/>
        <w:spacing w:line="240" w:lineRule="auto"/>
        <w:rPr>
          <w:rFonts w:cs="Verdana"/>
          <w:color w:val="000000"/>
          <w:lang w:val="sl-SI"/>
        </w:rPr>
      </w:pPr>
    </w:p>
    <w:p w14:paraId="27F7FE20" w14:textId="77777777" w:rsidR="004E2A6B" w:rsidRPr="00B32C4E" w:rsidRDefault="004E2A6B" w:rsidP="00B32C4E">
      <w:pPr>
        <w:keepNext/>
        <w:widowControl w:val="0"/>
        <w:tabs>
          <w:tab w:val="clear" w:pos="567"/>
        </w:tabs>
        <w:autoSpaceDE w:val="0"/>
        <w:autoSpaceDN w:val="0"/>
        <w:adjustRightInd w:val="0"/>
        <w:spacing w:line="240" w:lineRule="auto"/>
        <w:outlineLvl w:val="0"/>
        <w:rPr>
          <w:rFonts w:cs="Verdana"/>
          <w:b/>
          <w:bCs/>
          <w:color w:val="000000"/>
        </w:rPr>
      </w:pPr>
      <w:r w:rsidRPr="00B32C4E">
        <w:rPr>
          <w:rFonts w:cs="Verdana"/>
          <w:b/>
          <w:bCs/>
          <w:color w:val="000000"/>
        </w:rPr>
        <w:t>B.</w:t>
      </w:r>
      <w:r w:rsidRPr="00B32C4E">
        <w:rPr>
          <w:rFonts w:cs="Verdana"/>
          <w:b/>
          <w:bCs/>
          <w:color w:val="000000"/>
        </w:rPr>
        <w:tab/>
      </w:r>
      <w:r w:rsidR="008A3767" w:rsidRPr="00B32C4E">
        <w:rPr>
          <w:rFonts w:cs="Verdana"/>
          <w:b/>
          <w:bCs/>
          <w:color w:val="000000"/>
        </w:rPr>
        <w:t>POGOJI ALI OMEJITVE GLEDE OSKRBE IN UPORABE</w:t>
      </w:r>
    </w:p>
    <w:p w14:paraId="6FDCCC4B" w14:textId="77777777" w:rsidR="004E2A6B" w:rsidRPr="008A3767" w:rsidRDefault="004E2A6B" w:rsidP="004E2A6B">
      <w:pPr>
        <w:keepNext/>
        <w:widowControl w:val="0"/>
        <w:tabs>
          <w:tab w:val="clear" w:pos="567"/>
        </w:tabs>
        <w:autoSpaceDE w:val="0"/>
        <w:autoSpaceDN w:val="0"/>
        <w:adjustRightInd w:val="0"/>
        <w:spacing w:line="240" w:lineRule="auto"/>
        <w:rPr>
          <w:rFonts w:cs="Verdana"/>
          <w:color w:val="000000"/>
          <w:highlight w:val="cyan"/>
          <w:lang w:val="sl-SI"/>
        </w:rPr>
      </w:pPr>
    </w:p>
    <w:p w14:paraId="04963BB5" w14:textId="77777777" w:rsidR="004E2A6B" w:rsidRPr="008A3767" w:rsidRDefault="008A3767" w:rsidP="004E2A6B">
      <w:pPr>
        <w:widowControl w:val="0"/>
        <w:tabs>
          <w:tab w:val="clear" w:pos="567"/>
        </w:tabs>
        <w:autoSpaceDE w:val="0"/>
        <w:autoSpaceDN w:val="0"/>
        <w:adjustRightInd w:val="0"/>
        <w:spacing w:line="240" w:lineRule="auto"/>
        <w:rPr>
          <w:rFonts w:cs="Verdana"/>
          <w:color w:val="000000"/>
          <w:lang w:val="sl-SI"/>
        </w:rPr>
      </w:pPr>
      <w:r w:rsidRPr="008A3767">
        <w:rPr>
          <w:lang w:val="sl-SI"/>
        </w:rPr>
        <w:t>Predpisovanje in izdaja zdravila je le na recept s posebnim režimom (glejte Prilogo I: Povzetek glavnih značilnosti zdravila, poglavje 4.2).</w:t>
      </w:r>
    </w:p>
    <w:p w14:paraId="127D35F2" w14:textId="77777777" w:rsidR="004E2A6B" w:rsidRPr="008A3767" w:rsidRDefault="004E2A6B" w:rsidP="004E2A6B">
      <w:pPr>
        <w:widowControl w:val="0"/>
        <w:tabs>
          <w:tab w:val="clear" w:pos="567"/>
        </w:tabs>
        <w:autoSpaceDE w:val="0"/>
        <w:autoSpaceDN w:val="0"/>
        <w:adjustRightInd w:val="0"/>
        <w:spacing w:line="240" w:lineRule="auto"/>
        <w:rPr>
          <w:rFonts w:cs="Verdana"/>
          <w:color w:val="000000"/>
          <w:lang w:val="sl-SI"/>
        </w:rPr>
      </w:pPr>
    </w:p>
    <w:p w14:paraId="688B3850" w14:textId="77777777" w:rsidR="004E2A6B" w:rsidRPr="008A3767" w:rsidRDefault="004E2A6B" w:rsidP="004E2A6B">
      <w:pPr>
        <w:widowControl w:val="0"/>
        <w:tabs>
          <w:tab w:val="clear" w:pos="567"/>
        </w:tabs>
        <w:autoSpaceDE w:val="0"/>
        <w:autoSpaceDN w:val="0"/>
        <w:adjustRightInd w:val="0"/>
        <w:spacing w:line="240" w:lineRule="auto"/>
        <w:rPr>
          <w:rFonts w:cs="Verdana"/>
          <w:color w:val="000000"/>
          <w:lang w:val="sl-SI"/>
        </w:rPr>
      </w:pPr>
    </w:p>
    <w:p w14:paraId="3FFC4621" w14:textId="77777777" w:rsidR="004E2A6B" w:rsidRPr="002C4C79" w:rsidRDefault="004E2A6B" w:rsidP="00B32C4E">
      <w:pPr>
        <w:keepNext/>
        <w:widowControl w:val="0"/>
        <w:tabs>
          <w:tab w:val="clear" w:pos="567"/>
        </w:tabs>
        <w:autoSpaceDE w:val="0"/>
        <w:autoSpaceDN w:val="0"/>
        <w:adjustRightInd w:val="0"/>
        <w:spacing w:line="240" w:lineRule="auto"/>
        <w:ind w:left="567" w:hanging="567"/>
        <w:outlineLvl w:val="0"/>
        <w:rPr>
          <w:rFonts w:cs="Verdana"/>
          <w:b/>
          <w:bCs/>
          <w:color w:val="000000"/>
          <w:lang w:val="de-DE"/>
        </w:rPr>
      </w:pPr>
      <w:r w:rsidRPr="002C4C79">
        <w:rPr>
          <w:rFonts w:cs="Verdana"/>
          <w:b/>
          <w:bCs/>
          <w:color w:val="000000"/>
          <w:lang w:val="de-DE"/>
        </w:rPr>
        <w:t>C.</w:t>
      </w:r>
      <w:r w:rsidRPr="002C4C79">
        <w:rPr>
          <w:rFonts w:cs="Verdana"/>
          <w:b/>
          <w:bCs/>
          <w:color w:val="000000"/>
          <w:lang w:val="de-DE"/>
        </w:rPr>
        <w:tab/>
      </w:r>
      <w:r w:rsidR="008A3767" w:rsidRPr="002C4C79">
        <w:rPr>
          <w:rFonts w:cs="Verdana"/>
          <w:b/>
          <w:bCs/>
          <w:color w:val="000000"/>
          <w:lang w:val="de-DE"/>
        </w:rPr>
        <w:t>DRUGI POGOJI IN ZAHTEVE DOVOLJENJA ZA PROMET Z ZDRAVILOM</w:t>
      </w:r>
    </w:p>
    <w:p w14:paraId="4C1B3D80" w14:textId="77777777" w:rsidR="004E2A6B" w:rsidRPr="008A3767" w:rsidRDefault="004E2A6B" w:rsidP="004E2A6B">
      <w:pPr>
        <w:keepNext/>
        <w:widowControl w:val="0"/>
        <w:tabs>
          <w:tab w:val="clear" w:pos="567"/>
        </w:tabs>
        <w:autoSpaceDE w:val="0"/>
        <w:autoSpaceDN w:val="0"/>
        <w:adjustRightInd w:val="0"/>
        <w:spacing w:line="240" w:lineRule="auto"/>
        <w:ind w:left="567" w:hanging="567"/>
        <w:rPr>
          <w:rFonts w:cs="Verdana"/>
          <w:bCs/>
          <w:color w:val="000000"/>
          <w:lang w:val="sl-SI"/>
        </w:rPr>
      </w:pPr>
    </w:p>
    <w:p w14:paraId="4C13255A" w14:textId="77777777" w:rsidR="004E2A6B" w:rsidRPr="008A3767" w:rsidRDefault="008A3767" w:rsidP="002C7DE4">
      <w:pPr>
        <w:keepNext/>
        <w:widowControl w:val="0"/>
        <w:numPr>
          <w:ilvl w:val="0"/>
          <w:numId w:val="16"/>
        </w:numPr>
        <w:tabs>
          <w:tab w:val="clear" w:pos="567"/>
        </w:tabs>
        <w:autoSpaceDE w:val="0"/>
        <w:autoSpaceDN w:val="0"/>
        <w:adjustRightInd w:val="0"/>
        <w:spacing w:line="240" w:lineRule="auto"/>
        <w:ind w:left="567" w:hanging="567"/>
        <w:rPr>
          <w:rFonts w:cs="Verdana"/>
          <w:color w:val="000000"/>
          <w:lang w:val="sl-SI"/>
        </w:rPr>
      </w:pPr>
      <w:r w:rsidRPr="008A3767">
        <w:rPr>
          <w:b/>
          <w:szCs w:val="22"/>
          <w:lang w:val="sl-SI"/>
        </w:rPr>
        <w:t>Redno posodobljena poročila o varnosti zdravila (PSUR)</w:t>
      </w:r>
    </w:p>
    <w:p w14:paraId="158CBCF9" w14:textId="77777777" w:rsidR="004E2A6B" w:rsidRPr="008A3767" w:rsidRDefault="004E2A6B" w:rsidP="004E2A6B">
      <w:pPr>
        <w:keepNext/>
        <w:widowControl w:val="0"/>
        <w:tabs>
          <w:tab w:val="clear" w:pos="567"/>
        </w:tabs>
        <w:autoSpaceDE w:val="0"/>
        <w:autoSpaceDN w:val="0"/>
        <w:adjustRightInd w:val="0"/>
        <w:spacing w:line="240" w:lineRule="auto"/>
        <w:rPr>
          <w:rFonts w:cs="Verdana"/>
          <w:color w:val="000000"/>
          <w:lang w:val="sl-SI"/>
        </w:rPr>
      </w:pPr>
    </w:p>
    <w:p w14:paraId="533A56AD" w14:textId="77777777" w:rsidR="008A3767" w:rsidRPr="008A3767" w:rsidRDefault="000B10C9" w:rsidP="008A3767">
      <w:pPr>
        <w:widowControl w:val="0"/>
        <w:tabs>
          <w:tab w:val="clear" w:pos="567"/>
        </w:tabs>
        <w:autoSpaceDE w:val="0"/>
        <w:autoSpaceDN w:val="0"/>
        <w:adjustRightInd w:val="0"/>
        <w:spacing w:line="240" w:lineRule="auto"/>
        <w:ind w:right="120"/>
        <w:rPr>
          <w:rFonts w:eastAsia="SimSun"/>
          <w:color w:val="000000"/>
          <w:szCs w:val="22"/>
          <w:lang w:val="sl-SI" w:eastAsia="en-GB"/>
        </w:rPr>
      </w:pPr>
      <w:r w:rsidRPr="000B10C9">
        <w:rPr>
          <w:rFonts w:cs="Verdana"/>
          <w:color w:val="000000"/>
          <w:lang w:val="sl-SI"/>
        </w:rPr>
        <w:t>Zahteve za predložitev poročil PSUR za to zdravilo so določene v seznamu referenčnih datumov Unije (seznam EURD), določenem v 7. odstavku 107c. člena Direktive 2001/83/ES, in vseh nadaljnjih posodobitvah, objavljenih na evropskem spletnem portalu o zdravilih.</w:t>
      </w:r>
    </w:p>
    <w:p w14:paraId="001C09DC" w14:textId="77777777" w:rsidR="004E2A6B" w:rsidRPr="008A3767" w:rsidRDefault="004E2A6B" w:rsidP="004E2A6B">
      <w:pPr>
        <w:widowControl w:val="0"/>
        <w:tabs>
          <w:tab w:val="clear" w:pos="567"/>
        </w:tabs>
        <w:autoSpaceDE w:val="0"/>
        <w:autoSpaceDN w:val="0"/>
        <w:adjustRightInd w:val="0"/>
        <w:spacing w:line="240" w:lineRule="auto"/>
        <w:rPr>
          <w:rFonts w:cs="Verdana"/>
          <w:color w:val="000000"/>
          <w:lang w:val="sl-SI"/>
        </w:rPr>
      </w:pPr>
    </w:p>
    <w:p w14:paraId="4EB2FCAF" w14:textId="77777777" w:rsidR="004E2A6B" w:rsidRPr="008A3767" w:rsidRDefault="004E2A6B" w:rsidP="004E2A6B">
      <w:pPr>
        <w:widowControl w:val="0"/>
        <w:tabs>
          <w:tab w:val="clear" w:pos="567"/>
        </w:tabs>
        <w:autoSpaceDE w:val="0"/>
        <w:autoSpaceDN w:val="0"/>
        <w:adjustRightInd w:val="0"/>
        <w:spacing w:line="240" w:lineRule="auto"/>
        <w:rPr>
          <w:rFonts w:cs="Verdana"/>
          <w:color w:val="000000"/>
          <w:lang w:val="sl-SI"/>
        </w:rPr>
      </w:pPr>
    </w:p>
    <w:p w14:paraId="4394B585" w14:textId="77777777" w:rsidR="004E2A6B" w:rsidRPr="002C4C79" w:rsidRDefault="004E2A6B" w:rsidP="00B32C4E">
      <w:pPr>
        <w:keepNext/>
        <w:widowControl w:val="0"/>
        <w:tabs>
          <w:tab w:val="clear" w:pos="567"/>
        </w:tabs>
        <w:autoSpaceDE w:val="0"/>
        <w:autoSpaceDN w:val="0"/>
        <w:adjustRightInd w:val="0"/>
        <w:spacing w:line="240" w:lineRule="auto"/>
        <w:ind w:left="567" w:hanging="567"/>
        <w:outlineLvl w:val="0"/>
        <w:rPr>
          <w:rFonts w:cs="Verdana"/>
          <w:b/>
          <w:bCs/>
          <w:color w:val="000000"/>
          <w:lang w:val="sl-SI"/>
        </w:rPr>
      </w:pPr>
      <w:r w:rsidRPr="002C4C79">
        <w:rPr>
          <w:rFonts w:cs="Verdana"/>
          <w:b/>
          <w:bCs/>
          <w:color w:val="000000"/>
          <w:lang w:val="sl-SI"/>
        </w:rPr>
        <w:t>D.</w:t>
      </w:r>
      <w:r w:rsidRPr="002C4C79">
        <w:rPr>
          <w:rFonts w:cs="Verdana"/>
          <w:b/>
          <w:bCs/>
          <w:color w:val="000000"/>
          <w:lang w:val="sl-SI"/>
        </w:rPr>
        <w:tab/>
      </w:r>
      <w:r w:rsidR="008A3767" w:rsidRPr="002C4C79">
        <w:rPr>
          <w:rFonts w:cs="Verdana"/>
          <w:b/>
          <w:bCs/>
          <w:color w:val="000000"/>
          <w:lang w:val="sl-SI"/>
        </w:rPr>
        <w:t>POGOJI ALI OMEJITVE V ZVEZI Z VARNO IN UČINKOVITO UPORABO ZDRAVILA</w:t>
      </w:r>
    </w:p>
    <w:p w14:paraId="3B047F6A" w14:textId="77777777" w:rsidR="004E2A6B" w:rsidRPr="00F13C54" w:rsidRDefault="004E2A6B" w:rsidP="004E2A6B">
      <w:pPr>
        <w:keepNext/>
        <w:widowControl w:val="0"/>
        <w:tabs>
          <w:tab w:val="clear" w:pos="567"/>
        </w:tabs>
        <w:autoSpaceDE w:val="0"/>
        <w:autoSpaceDN w:val="0"/>
        <w:adjustRightInd w:val="0"/>
        <w:spacing w:line="240" w:lineRule="auto"/>
        <w:ind w:left="567" w:hanging="567"/>
        <w:rPr>
          <w:rFonts w:cs="Verdana"/>
          <w:bCs/>
          <w:color w:val="000000"/>
          <w:lang w:val="sl-SI"/>
        </w:rPr>
      </w:pPr>
    </w:p>
    <w:p w14:paraId="3698E604" w14:textId="77777777" w:rsidR="008A3767" w:rsidRPr="002C4C79" w:rsidRDefault="008A3767" w:rsidP="002C7DE4">
      <w:pPr>
        <w:keepNext/>
        <w:widowControl w:val="0"/>
        <w:numPr>
          <w:ilvl w:val="0"/>
          <w:numId w:val="16"/>
        </w:numPr>
        <w:tabs>
          <w:tab w:val="clear" w:pos="0"/>
          <w:tab w:val="clear" w:pos="567"/>
        </w:tabs>
        <w:autoSpaceDE w:val="0"/>
        <w:autoSpaceDN w:val="0"/>
        <w:adjustRightInd w:val="0"/>
        <w:spacing w:line="240" w:lineRule="auto"/>
        <w:ind w:left="567" w:hanging="567"/>
        <w:rPr>
          <w:rFonts w:cs="Verdana"/>
          <w:b/>
          <w:bCs/>
          <w:color w:val="000000"/>
          <w:lang w:val="sl-SI"/>
        </w:rPr>
      </w:pPr>
      <w:r w:rsidRPr="002C4C79">
        <w:rPr>
          <w:rFonts w:cs="Verdana"/>
          <w:b/>
          <w:bCs/>
          <w:color w:val="000000"/>
          <w:lang w:val="sl-SI"/>
        </w:rPr>
        <w:t>Načrt za obvladovanje tveganj (RMP)</w:t>
      </w:r>
    </w:p>
    <w:p w14:paraId="22BCFF7F" w14:textId="77777777" w:rsidR="004E2A6B" w:rsidRPr="00A0085A" w:rsidRDefault="004E2A6B" w:rsidP="004E2A6B">
      <w:pPr>
        <w:keepNext/>
        <w:widowControl w:val="0"/>
        <w:tabs>
          <w:tab w:val="clear" w:pos="567"/>
        </w:tabs>
        <w:autoSpaceDE w:val="0"/>
        <w:autoSpaceDN w:val="0"/>
        <w:adjustRightInd w:val="0"/>
        <w:spacing w:line="240" w:lineRule="auto"/>
        <w:ind w:left="567" w:hanging="567"/>
        <w:rPr>
          <w:rFonts w:cs="Verdana"/>
          <w:color w:val="000000"/>
          <w:lang w:val="sl-SI"/>
        </w:rPr>
      </w:pPr>
    </w:p>
    <w:p w14:paraId="47A26F06" w14:textId="77777777" w:rsidR="004E2A6B" w:rsidRPr="009709A7" w:rsidRDefault="008A3767" w:rsidP="004E2A6B">
      <w:pPr>
        <w:widowControl w:val="0"/>
        <w:tabs>
          <w:tab w:val="clear" w:pos="567"/>
        </w:tabs>
        <w:autoSpaceDE w:val="0"/>
        <w:autoSpaceDN w:val="0"/>
        <w:adjustRightInd w:val="0"/>
        <w:spacing w:line="240" w:lineRule="auto"/>
        <w:rPr>
          <w:rFonts w:cs="Verdana"/>
          <w:color w:val="000000"/>
          <w:lang w:val="sl-SI"/>
        </w:rPr>
      </w:pPr>
      <w:r w:rsidRPr="00806447">
        <w:rPr>
          <w:lang w:val="sl-SI"/>
        </w:rPr>
        <w:t xml:space="preserve">Imetnik </w:t>
      </w:r>
      <w:r w:rsidRPr="00806447">
        <w:rPr>
          <w:szCs w:val="22"/>
          <w:lang w:val="sl-SI"/>
        </w:rPr>
        <w:t>dovoljenja</w:t>
      </w:r>
      <w:r w:rsidRPr="00D63934">
        <w:rPr>
          <w:lang w:val="sl-SI"/>
        </w:rPr>
        <w:t xml:space="preserve"> za promet z zdravilom </w:t>
      </w:r>
      <w:r w:rsidR="002D5297">
        <w:rPr>
          <w:lang w:val="sl-SI"/>
        </w:rPr>
        <w:t xml:space="preserve">(MAH) </w:t>
      </w:r>
      <w:r w:rsidRPr="00D63934">
        <w:rPr>
          <w:lang w:val="sl-SI"/>
        </w:rPr>
        <w:t>bo izvedel zahtevane farmakovigilančne aktivnosti in ukrepe, podrobno opisane v</w:t>
      </w:r>
      <w:r w:rsidRPr="004468D2">
        <w:rPr>
          <w:lang w:val="sl-SI"/>
        </w:rPr>
        <w:t xml:space="preserve"> sprejetem RMP, predloženem v modulu 1.8.2 dovoljenja za promet z zdravilom, in vseh nadaljnjih sprejetih posodobitvah RMP</w:t>
      </w:r>
      <w:r w:rsidRPr="009709A7">
        <w:rPr>
          <w:lang w:val="sl-SI"/>
        </w:rPr>
        <w:t>.</w:t>
      </w:r>
    </w:p>
    <w:p w14:paraId="3D8A0263" w14:textId="77777777" w:rsidR="004E2A6B" w:rsidRPr="00952419" w:rsidRDefault="004E2A6B" w:rsidP="004E2A6B">
      <w:pPr>
        <w:widowControl w:val="0"/>
        <w:tabs>
          <w:tab w:val="clear" w:pos="567"/>
        </w:tabs>
        <w:autoSpaceDE w:val="0"/>
        <w:autoSpaceDN w:val="0"/>
        <w:adjustRightInd w:val="0"/>
        <w:spacing w:line="240" w:lineRule="auto"/>
        <w:rPr>
          <w:rFonts w:cs="Verdana"/>
          <w:color w:val="000000"/>
          <w:lang w:val="sl-SI"/>
        </w:rPr>
      </w:pPr>
    </w:p>
    <w:p w14:paraId="728A5532" w14:textId="77777777" w:rsidR="004E2A6B" w:rsidRPr="008A3767" w:rsidRDefault="008A3767" w:rsidP="004E2A6B">
      <w:pPr>
        <w:keepNext/>
        <w:widowControl w:val="0"/>
        <w:tabs>
          <w:tab w:val="clear" w:pos="567"/>
        </w:tabs>
        <w:autoSpaceDE w:val="0"/>
        <w:autoSpaceDN w:val="0"/>
        <w:adjustRightInd w:val="0"/>
        <w:spacing w:line="240" w:lineRule="auto"/>
        <w:rPr>
          <w:rFonts w:cs="Verdana"/>
          <w:color w:val="000000"/>
          <w:lang w:val="sl-SI"/>
        </w:rPr>
      </w:pPr>
      <w:r w:rsidRPr="008A3767">
        <w:rPr>
          <w:szCs w:val="22"/>
          <w:lang w:val="sl-SI"/>
        </w:rPr>
        <w:t>Posodobljen RMP je treba predložiti:</w:t>
      </w:r>
    </w:p>
    <w:p w14:paraId="3FF35913" w14:textId="77777777" w:rsidR="004E2A6B" w:rsidRPr="008A3767" w:rsidRDefault="008A3767" w:rsidP="002C7DE4">
      <w:pPr>
        <w:widowControl w:val="0"/>
        <w:numPr>
          <w:ilvl w:val="0"/>
          <w:numId w:val="16"/>
        </w:numPr>
        <w:tabs>
          <w:tab w:val="clear" w:pos="567"/>
        </w:tabs>
        <w:autoSpaceDE w:val="0"/>
        <w:autoSpaceDN w:val="0"/>
        <w:adjustRightInd w:val="0"/>
        <w:spacing w:line="240" w:lineRule="auto"/>
        <w:ind w:left="567" w:hanging="567"/>
        <w:rPr>
          <w:rFonts w:cs="Verdana"/>
          <w:color w:val="000000"/>
          <w:lang w:val="sl-SI"/>
        </w:rPr>
      </w:pPr>
      <w:r w:rsidRPr="008A3767">
        <w:rPr>
          <w:szCs w:val="22"/>
          <w:lang w:val="sl-SI"/>
        </w:rPr>
        <w:t xml:space="preserve">na </w:t>
      </w:r>
      <w:r w:rsidRPr="008A3767">
        <w:rPr>
          <w:iCs/>
          <w:szCs w:val="22"/>
          <w:lang w:val="sl-SI"/>
        </w:rPr>
        <w:t>zahtevo</w:t>
      </w:r>
      <w:r w:rsidRPr="008A3767">
        <w:rPr>
          <w:szCs w:val="22"/>
          <w:lang w:val="sl-SI"/>
        </w:rPr>
        <w:t xml:space="preserve"> Evropske agencije za zdravila;</w:t>
      </w:r>
    </w:p>
    <w:p w14:paraId="75ACF5C1" w14:textId="77777777" w:rsidR="004E2A6B" w:rsidRPr="008A3767" w:rsidRDefault="008A3767" w:rsidP="002C7DE4">
      <w:pPr>
        <w:widowControl w:val="0"/>
        <w:numPr>
          <w:ilvl w:val="0"/>
          <w:numId w:val="16"/>
        </w:numPr>
        <w:tabs>
          <w:tab w:val="clear" w:pos="567"/>
        </w:tabs>
        <w:autoSpaceDE w:val="0"/>
        <w:autoSpaceDN w:val="0"/>
        <w:adjustRightInd w:val="0"/>
        <w:spacing w:line="240" w:lineRule="auto"/>
        <w:ind w:left="567" w:hanging="567"/>
        <w:rPr>
          <w:rFonts w:cs="Verdana"/>
          <w:color w:val="000000"/>
          <w:lang w:val="sl-SI"/>
        </w:rPr>
      </w:pPr>
      <w:r w:rsidRPr="008A3767">
        <w:rPr>
          <w:szCs w:val="22"/>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075CF4BD" w14:textId="77777777" w:rsidR="004E2A6B" w:rsidRPr="00F67D2C" w:rsidRDefault="004E2A6B" w:rsidP="004E2A6B">
      <w:pPr>
        <w:widowControl w:val="0"/>
        <w:tabs>
          <w:tab w:val="clear" w:pos="567"/>
        </w:tabs>
        <w:autoSpaceDE w:val="0"/>
        <w:autoSpaceDN w:val="0"/>
        <w:adjustRightInd w:val="0"/>
        <w:spacing w:line="240" w:lineRule="auto"/>
        <w:rPr>
          <w:rFonts w:cs="Verdana"/>
          <w:color w:val="000000"/>
          <w:lang w:val="sl-SI"/>
        </w:rPr>
      </w:pPr>
    </w:p>
    <w:p w14:paraId="1425A172" w14:textId="77777777" w:rsidR="004E2A6B" w:rsidRPr="00265076" w:rsidRDefault="00C27145" w:rsidP="004E2A6B">
      <w:pPr>
        <w:widowControl w:val="0"/>
        <w:tabs>
          <w:tab w:val="clear" w:pos="567"/>
        </w:tabs>
        <w:autoSpaceDE w:val="0"/>
        <w:autoSpaceDN w:val="0"/>
        <w:adjustRightInd w:val="0"/>
        <w:spacing w:line="240" w:lineRule="auto"/>
        <w:rPr>
          <w:rFonts w:cs="Verdana"/>
          <w:color w:val="000000"/>
          <w:lang w:val="sl-SI"/>
        </w:rPr>
      </w:pPr>
      <w:r w:rsidRPr="00265076">
        <w:rPr>
          <w:szCs w:val="22"/>
          <w:lang w:val="sl-SI"/>
        </w:rPr>
        <w:t>Če predložitev PSUR in posodobitev RMP sovpadata, se lahko predložita sočasno.</w:t>
      </w:r>
    </w:p>
    <w:p w14:paraId="02AF6164" w14:textId="77777777" w:rsidR="004E2A6B" w:rsidRPr="00265076" w:rsidRDefault="004E2A6B" w:rsidP="004E2A6B">
      <w:pPr>
        <w:widowControl w:val="0"/>
        <w:tabs>
          <w:tab w:val="clear" w:pos="567"/>
        </w:tabs>
        <w:autoSpaceDE w:val="0"/>
        <w:autoSpaceDN w:val="0"/>
        <w:adjustRightInd w:val="0"/>
        <w:spacing w:line="240" w:lineRule="auto"/>
        <w:rPr>
          <w:rFonts w:cs="Verdana"/>
          <w:color w:val="000000"/>
          <w:lang w:val="sl-SI"/>
        </w:rPr>
      </w:pPr>
    </w:p>
    <w:p w14:paraId="1D37FE0A" w14:textId="77777777" w:rsidR="004E2A6B" w:rsidRPr="00265076" w:rsidRDefault="00C27145" w:rsidP="002C7DE4">
      <w:pPr>
        <w:keepNext/>
        <w:widowControl w:val="0"/>
        <w:numPr>
          <w:ilvl w:val="0"/>
          <w:numId w:val="16"/>
        </w:numPr>
        <w:tabs>
          <w:tab w:val="clear" w:pos="567"/>
        </w:tabs>
        <w:autoSpaceDE w:val="0"/>
        <w:autoSpaceDN w:val="0"/>
        <w:adjustRightInd w:val="0"/>
        <w:spacing w:line="240" w:lineRule="auto"/>
        <w:ind w:left="567" w:hanging="567"/>
        <w:rPr>
          <w:rFonts w:cs="Verdana"/>
          <w:color w:val="000000"/>
          <w:lang w:val="sl-SI"/>
        </w:rPr>
      </w:pPr>
      <w:r w:rsidRPr="00265076">
        <w:rPr>
          <w:b/>
          <w:szCs w:val="22"/>
          <w:lang w:val="sl-SI"/>
        </w:rPr>
        <w:t>Dodatni</w:t>
      </w:r>
      <w:r w:rsidRPr="00265076">
        <w:rPr>
          <w:b/>
          <w:lang w:val="sl-SI"/>
        </w:rPr>
        <w:t xml:space="preserve"> </w:t>
      </w:r>
      <w:r w:rsidRPr="00265076">
        <w:rPr>
          <w:b/>
          <w:szCs w:val="22"/>
          <w:lang w:val="sl-SI"/>
        </w:rPr>
        <w:t>ukrepi</w:t>
      </w:r>
      <w:r w:rsidRPr="00265076">
        <w:rPr>
          <w:b/>
          <w:lang w:val="sl-SI"/>
        </w:rPr>
        <w:t xml:space="preserve"> za zmanjševanje tveganj</w:t>
      </w:r>
    </w:p>
    <w:p w14:paraId="08198EC5" w14:textId="77777777" w:rsidR="004E2A6B" w:rsidRPr="00265076" w:rsidRDefault="004E2A6B" w:rsidP="004E2A6B">
      <w:pPr>
        <w:keepNext/>
        <w:widowControl w:val="0"/>
        <w:tabs>
          <w:tab w:val="clear" w:pos="567"/>
        </w:tabs>
        <w:autoSpaceDE w:val="0"/>
        <w:autoSpaceDN w:val="0"/>
        <w:adjustRightInd w:val="0"/>
        <w:spacing w:line="240" w:lineRule="auto"/>
        <w:rPr>
          <w:color w:val="000000"/>
          <w:szCs w:val="22"/>
          <w:lang w:val="sl-SI"/>
        </w:rPr>
      </w:pPr>
    </w:p>
    <w:p w14:paraId="5786CA78" w14:textId="77777777" w:rsidR="004E2A6B" w:rsidRPr="00265076" w:rsidRDefault="00F13C54" w:rsidP="00F13C54">
      <w:pPr>
        <w:pStyle w:val="BodytextEMA"/>
        <w:keepNext/>
        <w:widowControl w:val="0"/>
        <w:spacing w:after="0" w:line="240" w:lineRule="auto"/>
        <w:rPr>
          <w:rFonts w:ascii="Times New Roman" w:hAnsi="Times New Roman" w:cs="Times New Roman"/>
          <w:sz w:val="22"/>
          <w:szCs w:val="22"/>
          <w:lang w:val="sl-SI"/>
        </w:rPr>
      </w:pPr>
      <w:r w:rsidRPr="00265076">
        <w:rPr>
          <w:rFonts w:ascii="Times New Roman" w:hAnsi="Times New Roman" w:cs="Times New Roman"/>
          <w:sz w:val="22"/>
          <w:szCs w:val="22"/>
          <w:lang w:val="sl-SI"/>
        </w:rPr>
        <w:t xml:space="preserve">Imetnik dovoljenja za promet z zdravilom se mora v vsaki državi članici pred </w:t>
      </w:r>
      <w:r w:rsidR="00384C47">
        <w:rPr>
          <w:rFonts w:ascii="Times New Roman" w:hAnsi="Times New Roman" w:cs="Times New Roman"/>
          <w:sz w:val="22"/>
          <w:szCs w:val="22"/>
          <w:lang w:val="sl-SI"/>
        </w:rPr>
        <w:t>prihodom</w:t>
      </w:r>
      <w:r w:rsidR="00384C47" w:rsidRPr="00265076">
        <w:rPr>
          <w:rFonts w:ascii="Times New Roman" w:hAnsi="Times New Roman" w:cs="Times New Roman"/>
          <w:sz w:val="22"/>
          <w:szCs w:val="22"/>
          <w:lang w:val="sl-SI"/>
        </w:rPr>
        <w:t xml:space="preserve"> </w:t>
      </w:r>
      <w:r w:rsidRPr="00265076">
        <w:rPr>
          <w:rFonts w:ascii="Times New Roman" w:hAnsi="Times New Roman" w:cs="Times New Roman"/>
          <w:sz w:val="22"/>
          <w:szCs w:val="22"/>
          <w:lang w:val="sl-SI"/>
        </w:rPr>
        <w:t xml:space="preserve">zdravila na trg </w:t>
      </w:r>
      <w:r w:rsidR="00341B5E" w:rsidRPr="00265076">
        <w:rPr>
          <w:rFonts w:ascii="Times New Roman" w:hAnsi="Times New Roman" w:cs="Times New Roman"/>
          <w:sz w:val="22"/>
          <w:szCs w:val="22"/>
          <w:lang w:val="sl-SI"/>
        </w:rPr>
        <w:t>s pristojn</w:t>
      </w:r>
      <w:r w:rsidR="00341B5E">
        <w:rPr>
          <w:rFonts w:ascii="Times New Roman" w:hAnsi="Times New Roman" w:cs="Times New Roman"/>
          <w:sz w:val="22"/>
          <w:szCs w:val="22"/>
          <w:lang w:val="sl-SI"/>
        </w:rPr>
        <w:t>im</w:t>
      </w:r>
      <w:r w:rsidR="00341B5E" w:rsidRPr="00265076">
        <w:rPr>
          <w:rFonts w:ascii="Times New Roman" w:hAnsi="Times New Roman" w:cs="Times New Roman"/>
          <w:sz w:val="22"/>
          <w:szCs w:val="22"/>
          <w:lang w:val="sl-SI"/>
        </w:rPr>
        <w:t xml:space="preserve"> nacionaln</w:t>
      </w:r>
      <w:r w:rsidR="00341B5E">
        <w:rPr>
          <w:rFonts w:ascii="Times New Roman" w:hAnsi="Times New Roman" w:cs="Times New Roman"/>
          <w:sz w:val="22"/>
          <w:szCs w:val="22"/>
          <w:lang w:val="sl-SI"/>
        </w:rPr>
        <w:t>im</w:t>
      </w:r>
      <w:r w:rsidR="00341B5E" w:rsidRPr="00265076">
        <w:rPr>
          <w:rFonts w:ascii="Times New Roman" w:hAnsi="Times New Roman" w:cs="Times New Roman"/>
          <w:sz w:val="22"/>
          <w:szCs w:val="22"/>
          <w:lang w:val="sl-SI"/>
        </w:rPr>
        <w:t xml:space="preserve"> </w:t>
      </w:r>
      <w:r w:rsidR="00341B5E">
        <w:rPr>
          <w:rFonts w:ascii="Times New Roman" w:hAnsi="Times New Roman" w:cs="Times New Roman"/>
          <w:sz w:val="22"/>
          <w:szCs w:val="22"/>
          <w:lang w:val="sl-SI"/>
        </w:rPr>
        <w:t>organom za zdravila</w:t>
      </w:r>
      <w:r w:rsidR="00341B5E" w:rsidRPr="00265076">
        <w:rPr>
          <w:rFonts w:ascii="Times New Roman" w:hAnsi="Times New Roman" w:cs="Times New Roman"/>
          <w:sz w:val="22"/>
          <w:szCs w:val="22"/>
          <w:lang w:val="sl-SI"/>
        </w:rPr>
        <w:t xml:space="preserve"> </w:t>
      </w:r>
      <w:r w:rsidRPr="00265076">
        <w:rPr>
          <w:rFonts w:ascii="Times New Roman" w:hAnsi="Times New Roman" w:cs="Times New Roman"/>
          <w:sz w:val="22"/>
          <w:szCs w:val="22"/>
          <w:lang w:val="sl-SI"/>
        </w:rPr>
        <w:t>dogovoriti:</w:t>
      </w:r>
    </w:p>
    <w:p w14:paraId="6912528E" w14:textId="77777777" w:rsidR="002B2211" w:rsidRDefault="00F13C54" w:rsidP="002C7DE4">
      <w:pPr>
        <w:pStyle w:val="BodytextEMA"/>
        <w:widowControl w:val="0"/>
        <w:numPr>
          <w:ilvl w:val="0"/>
          <w:numId w:val="19"/>
        </w:numPr>
        <w:spacing w:after="0" w:line="240" w:lineRule="auto"/>
        <w:ind w:left="567" w:hanging="567"/>
        <w:rPr>
          <w:rFonts w:ascii="Times New Roman" w:hAnsi="Times New Roman" w:cs="Times New Roman"/>
          <w:sz w:val="22"/>
          <w:szCs w:val="22"/>
          <w:lang w:val="sl-SI"/>
        </w:rPr>
      </w:pPr>
      <w:r w:rsidRPr="002B2211">
        <w:rPr>
          <w:rFonts w:ascii="Times New Roman" w:hAnsi="Times New Roman" w:cs="Times New Roman"/>
          <w:sz w:val="22"/>
          <w:szCs w:val="22"/>
          <w:lang w:val="sl-SI"/>
        </w:rPr>
        <w:t xml:space="preserve">o nacionalno specifičnem delu </w:t>
      </w:r>
      <w:r w:rsidR="007C30A4">
        <w:rPr>
          <w:rFonts w:ascii="Times New Roman" w:hAnsi="Times New Roman" w:cs="Times New Roman"/>
          <w:sz w:val="22"/>
          <w:szCs w:val="22"/>
          <w:lang w:val="sl-SI"/>
        </w:rPr>
        <w:t>N</w:t>
      </w:r>
      <w:r w:rsidR="0033466F" w:rsidRPr="002B2211">
        <w:rPr>
          <w:rFonts w:ascii="Times New Roman" w:hAnsi="Times New Roman" w:cs="Times New Roman"/>
          <w:sz w:val="22"/>
          <w:szCs w:val="22"/>
          <w:lang w:val="sl-SI"/>
        </w:rPr>
        <w:t xml:space="preserve">eposrednega </w:t>
      </w:r>
      <w:r w:rsidR="002B2211" w:rsidRPr="002B2211">
        <w:rPr>
          <w:rFonts w:ascii="Times New Roman" w:hAnsi="Times New Roman" w:cs="Times New Roman"/>
          <w:sz w:val="22"/>
          <w:szCs w:val="22"/>
          <w:lang w:val="sl-SI"/>
        </w:rPr>
        <w:t>obvestila za zdravstvene delavce</w:t>
      </w:r>
      <w:r w:rsidR="007C30A4">
        <w:rPr>
          <w:rFonts w:ascii="Times New Roman" w:hAnsi="Times New Roman" w:cs="Times New Roman"/>
          <w:sz w:val="22"/>
          <w:szCs w:val="22"/>
          <w:lang w:val="sl-SI"/>
        </w:rPr>
        <w:t xml:space="preserve"> (DHPC),</w:t>
      </w:r>
    </w:p>
    <w:p w14:paraId="7EF6002D" w14:textId="77777777" w:rsidR="004E2A6B" w:rsidRPr="002B2211" w:rsidRDefault="0033466F" w:rsidP="002C7DE4">
      <w:pPr>
        <w:pStyle w:val="BodytextEMA"/>
        <w:widowControl w:val="0"/>
        <w:numPr>
          <w:ilvl w:val="0"/>
          <w:numId w:val="19"/>
        </w:numPr>
        <w:spacing w:after="0" w:line="240" w:lineRule="auto"/>
        <w:ind w:left="567" w:hanging="567"/>
        <w:rPr>
          <w:rFonts w:ascii="Times New Roman" w:hAnsi="Times New Roman" w:cs="Times New Roman"/>
          <w:sz w:val="22"/>
          <w:szCs w:val="22"/>
          <w:lang w:val="sl-SI"/>
        </w:rPr>
      </w:pPr>
      <w:r w:rsidRPr="002B2211">
        <w:rPr>
          <w:rFonts w:ascii="Times New Roman" w:hAnsi="Times New Roman" w:cs="Times New Roman"/>
          <w:sz w:val="22"/>
          <w:szCs w:val="22"/>
          <w:lang w:val="sl-SI"/>
        </w:rPr>
        <w:t xml:space="preserve">o </w:t>
      </w:r>
      <w:r w:rsidR="00F13C54" w:rsidRPr="002B2211">
        <w:rPr>
          <w:rFonts w:ascii="Times New Roman" w:hAnsi="Times New Roman" w:cs="Times New Roman"/>
          <w:sz w:val="22"/>
          <w:szCs w:val="22"/>
          <w:lang w:val="sl-SI"/>
        </w:rPr>
        <w:t>metodologi</w:t>
      </w:r>
      <w:r w:rsidRPr="002B2211">
        <w:rPr>
          <w:rFonts w:ascii="Times New Roman" w:hAnsi="Times New Roman" w:cs="Times New Roman"/>
          <w:sz w:val="22"/>
          <w:szCs w:val="22"/>
          <w:lang w:val="sl-SI"/>
        </w:rPr>
        <w:t xml:space="preserve">ji zbiranja informacij o uporabi zdravila </w:t>
      </w:r>
      <w:r w:rsidR="004E2A6B" w:rsidRPr="002B2211">
        <w:rPr>
          <w:rFonts w:ascii="Times New Roman" w:hAnsi="Times New Roman" w:cs="Times New Roman"/>
          <w:sz w:val="22"/>
          <w:szCs w:val="22"/>
          <w:lang w:val="sl-SI"/>
        </w:rPr>
        <w:t xml:space="preserve">Odomzo </w:t>
      </w:r>
      <w:r w:rsidRPr="002B2211">
        <w:rPr>
          <w:rFonts w:ascii="Times New Roman" w:hAnsi="Times New Roman" w:cs="Times New Roman"/>
          <w:sz w:val="22"/>
          <w:szCs w:val="22"/>
          <w:lang w:val="sl-SI"/>
        </w:rPr>
        <w:t xml:space="preserve">in o </w:t>
      </w:r>
      <w:r w:rsidR="007C30A4">
        <w:rPr>
          <w:rFonts w:ascii="Times New Roman" w:hAnsi="Times New Roman" w:cs="Times New Roman"/>
          <w:sz w:val="22"/>
          <w:szCs w:val="22"/>
          <w:lang w:val="sl-SI"/>
        </w:rPr>
        <w:t>ravnanju skladno</w:t>
      </w:r>
      <w:r w:rsidR="002B2211">
        <w:rPr>
          <w:rFonts w:ascii="Times New Roman" w:hAnsi="Times New Roman" w:cs="Times New Roman"/>
          <w:sz w:val="22"/>
          <w:szCs w:val="22"/>
          <w:lang w:val="sl-SI"/>
        </w:rPr>
        <w:t xml:space="preserve"> s</w:t>
      </w:r>
      <w:r w:rsidRPr="002B2211">
        <w:rPr>
          <w:rFonts w:ascii="Times New Roman" w:hAnsi="Times New Roman" w:cs="Times New Roman"/>
          <w:sz w:val="22"/>
          <w:szCs w:val="22"/>
          <w:lang w:val="sl-SI"/>
        </w:rPr>
        <w:t xml:space="preserve"> farmakovigilančn</w:t>
      </w:r>
      <w:r w:rsidR="002B2211">
        <w:rPr>
          <w:rFonts w:ascii="Times New Roman" w:hAnsi="Times New Roman" w:cs="Times New Roman"/>
          <w:sz w:val="22"/>
          <w:szCs w:val="22"/>
          <w:lang w:val="sl-SI"/>
        </w:rPr>
        <w:t>i</w:t>
      </w:r>
      <w:r w:rsidRPr="002B2211">
        <w:rPr>
          <w:rFonts w:ascii="Times New Roman" w:hAnsi="Times New Roman" w:cs="Times New Roman"/>
          <w:sz w:val="22"/>
          <w:szCs w:val="22"/>
          <w:lang w:val="sl-SI"/>
        </w:rPr>
        <w:t>m program</w:t>
      </w:r>
      <w:r w:rsidR="002B2211">
        <w:rPr>
          <w:rFonts w:ascii="Times New Roman" w:hAnsi="Times New Roman" w:cs="Times New Roman"/>
          <w:sz w:val="22"/>
          <w:szCs w:val="22"/>
          <w:lang w:val="sl-SI"/>
        </w:rPr>
        <w:t>om</w:t>
      </w:r>
      <w:r w:rsidRPr="002B2211">
        <w:rPr>
          <w:rFonts w:ascii="Times New Roman" w:hAnsi="Times New Roman" w:cs="Times New Roman"/>
          <w:sz w:val="22"/>
          <w:szCs w:val="22"/>
          <w:lang w:val="sl-SI"/>
        </w:rPr>
        <w:t xml:space="preserve"> </w:t>
      </w:r>
      <w:r w:rsidR="0092461A" w:rsidRPr="002B2211">
        <w:rPr>
          <w:rFonts w:ascii="Times New Roman" w:hAnsi="Times New Roman" w:cs="Times New Roman"/>
          <w:sz w:val="22"/>
          <w:szCs w:val="22"/>
          <w:lang w:val="sl-SI"/>
        </w:rPr>
        <w:t xml:space="preserve">preprečevanja </w:t>
      </w:r>
      <w:r w:rsidRPr="002B2211">
        <w:rPr>
          <w:rFonts w:ascii="Times New Roman" w:hAnsi="Times New Roman" w:cs="Times New Roman"/>
          <w:sz w:val="22"/>
          <w:szCs w:val="22"/>
          <w:lang w:val="sl-SI"/>
        </w:rPr>
        <w:t>nosečnosti ter učinkovitosti tega programa,</w:t>
      </w:r>
    </w:p>
    <w:p w14:paraId="3E71C272" w14:textId="77777777" w:rsidR="004E2A6B" w:rsidRPr="00265076" w:rsidRDefault="0033466F" w:rsidP="002C7DE4">
      <w:pPr>
        <w:pStyle w:val="BodytextEMA"/>
        <w:widowControl w:val="0"/>
        <w:numPr>
          <w:ilvl w:val="0"/>
          <w:numId w:val="19"/>
        </w:numPr>
        <w:spacing w:after="0" w:line="240" w:lineRule="auto"/>
        <w:ind w:left="567" w:hanging="567"/>
        <w:rPr>
          <w:rFonts w:ascii="Times New Roman" w:hAnsi="Times New Roman" w:cs="Times New Roman"/>
          <w:sz w:val="22"/>
          <w:szCs w:val="22"/>
          <w:lang w:val="sl-SI"/>
        </w:rPr>
      </w:pPr>
      <w:r w:rsidRPr="00265076">
        <w:rPr>
          <w:rFonts w:ascii="Times New Roman" w:hAnsi="Times New Roman" w:cs="Times New Roman"/>
          <w:sz w:val="22"/>
          <w:szCs w:val="22"/>
          <w:lang w:val="sl-SI"/>
        </w:rPr>
        <w:t>o obliki in vsebini izobraževalnega gradiva za zdravstvene delavce in za bolnike.</w:t>
      </w:r>
    </w:p>
    <w:p w14:paraId="2D3D723F" w14:textId="77777777" w:rsidR="004E2A6B" w:rsidRPr="00265076" w:rsidRDefault="004E2A6B" w:rsidP="004E2A6B">
      <w:pPr>
        <w:pStyle w:val="BodytextEMA"/>
        <w:widowControl w:val="0"/>
        <w:spacing w:after="0" w:line="240" w:lineRule="auto"/>
        <w:rPr>
          <w:rFonts w:ascii="Times New Roman" w:hAnsi="Times New Roman" w:cs="Times New Roman"/>
          <w:sz w:val="22"/>
          <w:szCs w:val="22"/>
          <w:lang w:val="sl-SI"/>
        </w:rPr>
      </w:pPr>
    </w:p>
    <w:p w14:paraId="2954A4C5" w14:textId="77777777" w:rsidR="004E2A6B" w:rsidRPr="00341B5E" w:rsidRDefault="0033466F" w:rsidP="004E2A6B">
      <w:pPr>
        <w:keepNext/>
        <w:widowControl w:val="0"/>
        <w:tabs>
          <w:tab w:val="clear" w:pos="567"/>
        </w:tabs>
        <w:autoSpaceDE w:val="0"/>
        <w:autoSpaceDN w:val="0"/>
        <w:adjustRightInd w:val="0"/>
        <w:spacing w:line="240" w:lineRule="auto"/>
        <w:rPr>
          <w:color w:val="000000"/>
          <w:szCs w:val="22"/>
          <w:lang w:val="sl-SI"/>
        </w:rPr>
      </w:pPr>
      <w:r w:rsidRPr="00C6712D">
        <w:rPr>
          <w:szCs w:val="22"/>
          <w:lang w:val="sl-SI"/>
        </w:rPr>
        <w:t xml:space="preserve">Imetnik </w:t>
      </w:r>
      <w:r w:rsidRPr="00A0085A">
        <w:rPr>
          <w:szCs w:val="22"/>
          <w:lang w:val="sl-SI"/>
        </w:rPr>
        <w:t>dovoljenja za promet z zdravilo</w:t>
      </w:r>
      <w:r w:rsidRPr="00341B5E">
        <w:rPr>
          <w:szCs w:val="22"/>
          <w:lang w:val="sl-SI"/>
        </w:rPr>
        <w:t xml:space="preserve">m mora ob </w:t>
      </w:r>
      <w:r w:rsidR="00384C47">
        <w:rPr>
          <w:szCs w:val="22"/>
          <w:lang w:val="sl-SI"/>
        </w:rPr>
        <w:t>prihodu</w:t>
      </w:r>
      <w:r w:rsidR="00384C47" w:rsidRPr="00341B5E">
        <w:rPr>
          <w:szCs w:val="22"/>
          <w:lang w:val="sl-SI"/>
        </w:rPr>
        <w:t xml:space="preserve"> </w:t>
      </w:r>
      <w:r w:rsidRPr="00341B5E">
        <w:rPr>
          <w:szCs w:val="22"/>
          <w:lang w:val="sl-SI"/>
        </w:rPr>
        <w:t xml:space="preserve">zdravila na trg </w:t>
      </w:r>
      <w:r w:rsidR="00341B5E" w:rsidRPr="00341B5E">
        <w:rPr>
          <w:szCs w:val="22"/>
          <w:lang w:val="sl-SI"/>
        </w:rPr>
        <w:t xml:space="preserve">zdravstvenim delavcem </w:t>
      </w:r>
      <w:r w:rsidR="00341B5E">
        <w:rPr>
          <w:szCs w:val="22"/>
          <w:lang w:val="sl-SI"/>
        </w:rPr>
        <w:t xml:space="preserve">posredovati </w:t>
      </w:r>
      <w:r w:rsidR="007C30A4">
        <w:rPr>
          <w:szCs w:val="22"/>
          <w:lang w:val="sl-SI"/>
        </w:rPr>
        <w:t>DHPC</w:t>
      </w:r>
      <w:r w:rsidR="00265076" w:rsidRPr="00341B5E">
        <w:rPr>
          <w:szCs w:val="22"/>
          <w:lang w:val="sl-SI"/>
        </w:rPr>
        <w:t>, ki mora vsebovati naslednje:</w:t>
      </w:r>
    </w:p>
    <w:p w14:paraId="2F41D0CA" w14:textId="77777777" w:rsidR="004E2A6B" w:rsidRPr="00F67D2C" w:rsidRDefault="00265076" w:rsidP="002C7DE4">
      <w:pPr>
        <w:pStyle w:val="ListParagraph"/>
        <w:widowControl w:val="0"/>
        <w:numPr>
          <w:ilvl w:val="0"/>
          <w:numId w:val="17"/>
        </w:numPr>
        <w:autoSpaceDE w:val="0"/>
        <w:autoSpaceDN w:val="0"/>
        <w:adjustRightInd w:val="0"/>
        <w:ind w:left="567" w:hanging="567"/>
        <w:contextualSpacing/>
        <w:rPr>
          <w:rFonts w:ascii="Times New Roman" w:eastAsia="Times New Roman" w:hAnsi="Times New Roman"/>
          <w:lang w:val="sl-SI"/>
        </w:rPr>
      </w:pPr>
      <w:r w:rsidRPr="00341B5E">
        <w:rPr>
          <w:rFonts w:ascii="Times New Roman" w:hAnsi="Times New Roman"/>
          <w:color w:val="000000"/>
          <w:lang w:val="sl-SI"/>
        </w:rPr>
        <w:t>os</w:t>
      </w:r>
      <w:r w:rsidR="00341B5E">
        <w:rPr>
          <w:rFonts w:ascii="Times New Roman" w:hAnsi="Times New Roman"/>
          <w:color w:val="000000"/>
          <w:lang w:val="sl-SI"/>
        </w:rPr>
        <w:t>novno</w:t>
      </w:r>
      <w:r w:rsidRPr="00341B5E">
        <w:rPr>
          <w:rFonts w:ascii="Times New Roman" w:hAnsi="Times New Roman"/>
          <w:color w:val="000000"/>
          <w:lang w:val="sl-SI"/>
        </w:rPr>
        <w:t xml:space="preserve"> besedilo, ki ga je odobril </w:t>
      </w:r>
      <w:r w:rsidR="007C30A4">
        <w:rPr>
          <w:rFonts w:ascii="Times New Roman" w:hAnsi="Times New Roman"/>
          <w:color w:val="000000"/>
          <w:lang w:val="sl-SI"/>
        </w:rPr>
        <w:t>O</w:t>
      </w:r>
      <w:r w:rsidRPr="00F67D2C">
        <w:rPr>
          <w:rFonts w:ascii="Times New Roman" w:eastAsia="Times New Roman" w:hAnsi="Times New Roman"/>
          <w:lang w:val="sl-SI"/>
        </w:rPr>
        <w:t>dbor</w:t>
      </w:r>
      <w:r w:rsidRPr="00A0085A">
        <w:rPr>
          <w:rFonts w:ascii="Times New Roman" w:eastAsia="Times New Roman" w:hAnsi="Times New Roman"/>
          <w:lang w:val="sl-SI"/>
        </w:rPr>
        <w:t xml:space="preserve"> </w:t>
      </w:r>
      <w:r w:rsidRPr="00F67D2C">
        <w:rPr>
          <w:rFonts w:ascii="Times New Roman" w:eastAsia="Times New Roman" w:hAnsi="Times New Roman"/>
          <w:lang w:val="sl-SI"/>
        </w:rPr>
        <w:t>za zdravila za uporabo v humani medicini (CHMP)</w:t>
      </w:r>
    </w:p>
    <w:p w14:paraId="0AF3AA35" w14:textId="77777777" w:rsidR="004E2A6B" w:rsidRPr="00F67D2C" w:rsidRDefault="00265076" w:rsidP="002C7DE4">
      <w:pPr>
        <w:pStyle w:val="ListParagraph"/>
        <w:keepNext/>
        <w:widowControl w:val="0"/>
        <w:numPr>
          <w:ilvl w:val="0"/>
          <w:numId w:val="17"/>
        </w:numPr>
        <w:autoSpaceDE w:val="0"/>
        <w:autoSpaceDN w:val="0"/>
        <w:adjustRightInd w:val="0"/>
        <w:ind w:left="567" w:hanging="567"/>
        <w:contextualSpacing/>
        <w:rPr>
          <w:rFonts w:ascii="Times New Roman" w:hAnsi="Times New Roman"/>
          <w:color w:val="000000"/>
          <w:lang w:val="sl-SI"/>
        </w:rPr>
      </w:pPr>
      <w:r w:rsidRPr="00F67D2C">
        <w:rPr>
          <w:rFonts w:ascii="Times New Roman" w:hAnsi="Times New Roman"/>
          <w:color w:val="000000"/>
          <w:lang w:val="sl-SI"/>
        </w:rPr>
        <w:t>nacionalno specifične zahteve, k</w:t>
      </w:r>
      <w:r w:rsidR="00384C47">
        <w:rPr>
          <w:rFonts w:ascii="Times New Roman" w:hAnsi="Times New Roman"/>
          <w:color w:val="000000"/>
          <w:lang w:val="sl-SI"/>
        </w:rPr>
        <w:t>ot</w:t>
      </w:r>
      <w:r w:rsidRPr="00F67D2C">
        <w:rPr>
          <w:rFonts w:ascii="Times New Roman" w:hAnsi="Times New Roman"/>
          <w:color w:val="000000"/>
          <w:lang w:val="sl-SI"/>
        </w:rPr>
        <w:t xml:space="preserve"> je </w:t>
      </w:r>
      <w:r w:rsidR="00384C47">
        <w:rPr>
          <w:rFonts w:ascii="Times New Roman" w:hAnsi="Times New Roman"/>
          <w:color w:val="000000"/>
          <w:lang w:val="sl-SI"/>
        </w:rPr>
        <w:t>dogovorjeno s pristojnim</w:t>
      </w:r>
      <w:r w:rsidR="00384C47" w:rsidRPr="00F67D2C">
        <w:rPr>
          <w:rFonts w:ascii="Times New Roman" w:hAnsi="Times New Roman"/>
          <w:color w:val="000000"/>
          <w:lang w:val="sl-SI"/>
        </w:rPr>
        <w:t xml:space="preserve"> </w:t>
      </w:r>
      <w:r w:rsidRPr="00F67D2C">
        <w:rPr>
          <w:rFonts w:ascii="Times New Roman" w:hAnsi="Times New Roman"/>
          <w:color w:val="000000"/>
          <w:lang w:val="sl-SI"/>
        </w:rPr>
        <w:t>nacionaln</w:t>
      </w:r>
      <w:r w:rsidR="00086E58">
        <w:rPr>
          <w:rFonts w:ascii="Times New Roman" w:hAnsi="Times New Roman"/>
          <w:color w:val="000000"/>
          <w:lang w:val="sl-SI"/>
        </w:rPr>
        <w:t>i</w:t>
      </w:r>
      <w:r w:rsidR="00384C47">
        <w:rPr>
          <w:rFonts w:ascii="Times New Roman" w:hAnsi="Times New Roman"/>
          <w:color w:val="000000"/>
          <w:lang w:val="sl-SI"/>
        </w:rPr>
        <w:t>m</w:t>
      </w:r>
      <w:r w:rsidRPr="00F67D2C">
        <w:rPr>
          <w:rFonts w:ascii="Times New Roman" w:hAnsi="Times New Roman"/>
          <w:color w:val="000000"/>
          <w:lang w:val="sl-SI"/>
        </w:rPr>
        <w:t xml:space="preserve"> </w:t>
      </w:r>
      <w:r w:rsidR="00086E58">
        <w:rPr>
          <w:rFonts w:ascii="Times New Roman" w:hAnsi="Times New Roman"/>
          <w:color w:val="000000"/>
          <w:lang w:val="sl-SI"/>
        </w:rPr>
        <w:t>organ</w:t>
      </w:r>
      <w:r w:rsidR="00384C47">
        <w:rPr>
          <w:rFonts w:ascii="Times New Roman" w:hAnsi="Times New Roman"/>
          <w:color w:val="000000"/>
          <w:lang w:val="sl-SI"/>
        </w:rPr>
        <w:t>om</w:t>
      </w:r>
      <w:r w:rsidR="00086E58">
        <w:rPr>
          <w:rFonts w:ascii="Times New Roman" w:hAnsi="Times New Roman"/>
          <w:color w:val="000000"/>
          <w:lang w:val="sl-SI"/>
        </w:rPr>
        <w:t xml:space="preserve">, </w:t>
      </w:r>
      <w:r w:rsidRPr="00F67D2C">
        <w:rPr>
          <w:rFonts w:ascii="Times New Roman" w:hAnsi="Times New Roman"/>
          <w:color w:val="000000"/>
          <w:lang w:val="sl-SI"/>
        </w:rPr>
        <w:t>in zadevajo:</w:t>
      </w:r>
    </w:p>
    <w:p w14:paraId="40D5580B" w14:textId="77777777" w:rsidR="004E2A6B" w:rsidRPr="00F67D2C" w:rsidRDefault="00265076" w:rsidP="002C7DE4">
      <w:pPr>
        <w:pStyle w:val="ListParagraph"/>
        <w:widowControl w:val="0"/>
        <w:numPr>
          <w:ilvl w:val="0"/>
          <w:numId w:val="18"/>
        </w:numPr>
        <w:autoSpaceDE w:val="0"/>
        <w:autoSpaceDN w:val="0"/>
        <w:adjustRightInd w:val="0"/>
        <w:ind w:left="1134" w:hanging="567"/>
        <w:contextualSpacing/>
        <w:rPr>
          <w:rFonts w:ascii="Times New Roman" w:hAnsi="Times New Roman"/>
          <w:color w:val="000000"/>
          <w:lang w:val="sl-SI"/>
        </w:rPr>
      </w:pPr>
      <w:r w:rsidRPr="00F67D2C">
        <w:rPr>
          <w:rFonts w:ascii="Times New Roman" w:hAnsi="Times New Roman"/>
          <w:color w:val="000000"/>
          <w:lang w:val="sl-SI"/>
        </w:rPr>
        <w:t xml:space="preserve">način </w:t>
      </w:r>
      <w:r w:rsidR="007C30A4">
        <w:rPr>
          <w:rFonts w:ascii="Times New Roman" w:hAnsi="Times New Roman"/>
          <w:color w:val="000000"/>
          <w:lang w:val="sl-SI"/>
        </w:rPr>
        <w:t>izdaje</w:t>
      </w:r>
      <w:r w:rsidRPr="00F67D2C">
        <w:rPr>
          <w:rFonts w:ascii="Times New Roman" w:hAnsi="Times New Roman"/>
          <w:color w:val="000000"/>
          <w:lang w:val="sl-SI"/>
        </w:rPr>
        <w:t xml:space="preserve"> zdravila,</w:t>
      </w:r>
    </w:p>
    <w:p w14:paraId="539F7EF4" w14:textId="77777777" w:rsidR="004E2A6B" w:rsidRPr="00F67D2C" w:rsidRDefault="00265076" w:rsidP="002C7DE4">
      <w:pPr>
        <w:pStyle w:val="ListParagraph"/>
        <w:widowControl w:val="0"/>
        <w:numPr>
          <w:ilvl w:val="0"/>
          <w:numId w:val="18"/>
        </w:numPr>
        <w:autoSpaceDE w:val="0"/>
        <w:autoSpaceDN w:val="0"/>
        <w:adjustRightInd w:val="0"/>
        <w:ind w:left="1134" w:hanging="567"/>
        <w:contextualSpacing/>
        <w:rPr>
          <w:rFonts w:ascii="Times New Roman" w:hAnsi="Times New Roman"/>
          <w:color w:val="000000"/>
          <w:lang w:val="sl-SI"/>
        </w:rPr>
      </w:pPr>
      <w:r w:rsidRPr="00F67D2C">
        <w:rPr>
          <w:rFonts w:ascii="Times New Roman" w:hAnsi="Times New Roman"/>
          <w:color w:val="000000"/>
          <w:lang w:val="sl-SI"/>
        </w:rPr>
        <w:t>ukrepe</w:t>
      </w:r>
      <w:r w:rsidR="00086E58">
        <w:rPr>
          <w:rFonts w:ascii="Times New Roman" w:hAnsi="Times New Roman"/>
          <w:color w:val="000000"/>
          <w:lang w:val="sl-SI"/>
        </w:rPr>
        <w:t xml:space="preserve"> za zagotovitev vseh potrebnih postopkov </w:t>
      </w:r>
      <w:r w:rsidR="00EA4FA3" w:rsidRPr="00F67D2C">
        <w:rPr>
          <w:rFonts w:ascii="Times New Roman" w:hAnsi="Times New Roman"/>
          <w:color w:val="000000"/>
          <w:lang w:val="sl-SI"/>
        </w:rPr>
        <w:t xml:space="preserve">pred predpisovanjem in </w:t>
      </w:r>
      <w:r w:rsidR="007C30A4">
        <w:rPr>
          <w:rFonts w:ascii="Times New Roman" w:hAnsi="Times New Roman"/>
          <w:color w:val="000000"/>
          <w:lang w:val="sl-SI"/>
        </w:rPr>
        <w:t>izdajo</w:t>
      </w:r>
      <w:r w:rsidR="00086E58">
        <w:rPr>
          <w:rFonts w:ascii="Times New Roman" w:hAnsi="Times New Roman"/>
          <w:color w:val="000000"/>
          <w:lang w:val="sl-SI"/>
        </w:rPr>
        <w:t xml:space="preserve"> </w:t>
      </w:r>
      <w:r w:rsidR="00EA4FA3" w:rsidRPr="00F67D2C">
        <w:rPr>
          <w:rFonts w:ascii="Times New Roman" w:hAnsi="Times New Roman"/>
          <w:color w:val="000000"/>
          <w:lang w:val="sl-SI"/>
        </w:rPr>
        <w:t>zdravila Odomzo.</w:t>
      </w:r>
    </w:p>
    <w:p w14:paraId="28D63221" w14:textId="77777777" w:rsidR="004E2A6B" w:rsidRPr="00F67D2C" w:rsidRDefault="004E2A6B" w:rsidP="004E2A6B">
      <w:pPr>
        <w:widowControl w:val="0"/>
        <w:tabs>
          <w:tab w:val="clear" w:pos="567"/>
        </w:tabs>
        <w:autoSpaceDE w:val="0"/>
        <w:autoSpaceDN w:val="0"/>
        <w:adjustRightInd w:val="0"/>
        <w:spacing w:line="240" w:lineRule="auto"/>
        <w:rPr>
          <w:color w:val="000000"/>
          <w:szCs w:val="22"/>
          <w:lang w:val="sl-SI"/>
        </w:rPr>
      </w:pPr>
    </w:p>
    <w:p w14:paraId="3C4DED83" w14:textId="77777777" w:rsidR="004E2A6B" w:rsidRPr="00F67D2C" w:rsidRDefault="00A0085A" w:rsidP="004E2A6B">
      <w:pPr>
        <w:keepNext/>
        <w:widowControl w:val="0"/>
        <w:tabs>
          <w:tab w:val="clear" w:pos="567"/>
        </w:tabs>
        <w:autoSpaceDE w:val="0"/>
        <w:autoSpaceDN w:val="0"/>
        <w:adjustRightInd w:val="0"/>
        <w:spacing w:line="240" w:lineRule="auto"/>
        <w:rPr>
          <w:color w:val="000000"/>
          <w:szCs w:val="22"/>
          <w:lang w:val="sl-SI"/>
        </w:rPr>
      </w:pPr>
      <w:r w:rsidRPr="00F67D2C">
        <w:rPr>
          <w:color w:val="000000"/>
          <w:szCs w:val="22"/>
          <w:lang w:val="sl-SI"/>
        </w:rPr>
        <w:t xml:space="preserve">Imetnik dovoljenja za promet </w:t>
      </w:r>
      <w:r w:rsidR="00384C47">
        <w:rPr>
          <w:color w:val="000000"/>
          <w:szCs w:val="22"/>
          <w:lang w:val="sl-SI"/>
        </w:rPr>
        <w:t xml:space="preserve">z zdravilom </w:t>
      </w:r>
      <w:r w:rsidRPr="00F67D2C">
        <w:rPr>
          <w:color w:val="000000"/>
          <w:szCs w:val="22"/>
          <w:lang w:val="sl-SI"/>
        </w:rPr>
        <w:t xml:space="preserve">mora ves čas zagotavljati, da </w:t>
      </w:r>
      <w:r w:rsidR="00384C47">
        <w:rPr>
          <w:color w:val="000000"/>
          <w:szCs w:val="22"/>
          <w:lang w:val="sl-SI"/>
        </w:rPr>
        <w:t xml:space="preserve">vsi </w:t>
      </w:r>
      <w:r w:rsidRPr="00F67D2C">
        <w:rPr>
          <w:color w:val="000000"/>
          <w:szCs w:val="22"/>
          <w:lang w:val="sl-SI"/>
        </w:rPr>
        <w:t xml:space="preserve">zdravniki, ki bodo predvidoma predpisovali zdravilo </w:t>
      </w:r>
      <w:r w:rsidR="004E2A6B" w:rsidRPr="00F67D2C">
        <w:rPr>
          <w:color w:val="000000"/>
          <w:szCs w:val="22"/>
          <w:lang w:val="sl-SI"/>
        </w:rPr>
        <w:t>Odomzo</w:t>
      </w:r>
      <w:r w:rsidRPr="00F67D2C">
        <w:rPr>
          <w:color w:val="000000"/>
          <w:szCs w:val="22"/>
          <w:lang w:val="sl-SI"/>
        </w:rPr>
        <w:t>, prejm</w:t>
      </w:r>
      <w:r w:rsidR="004468D2">
        <w:rPr>
          <w:color w:val="000000"/>
          <w:szCs w:val="22"/>
          <w:lang w:val="sl-SI"/>
        </w:rPr>
        <w:t>e</w:t>
      </w:r>
      <w:r w:rsidRPr="00F67D2C">
        <w:rPr>
          <w:color w:val="000000"/>
          <w:szCs w:val="22"/>
          <w:lang w:val="sl-SI"/>
        </w:rPr>
        <w:t>jo naslednje:</w:t>
      </w:r>
    </w:p>
    <w:p w14:paraId="149D860C" w14:textId="77777777" w:rsidR="004E2A6B" w:rsidRPr="00F67D2C" w:rsidRDefault="00A0085A"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sidRPr="00F67D2C">
        <w:rPr>
          <w:rFonts w:ascii="Times New Roman" w:eastAsia="SimSun" w:hAnsi="Times New Roman"/>
          <w:i w:val="0"/>
          <w:color w:val="000000"/>
          <w:szCs w:val="22"/>
          <w:lang w:val="sl-SI"/>
        </w:rPr>
        <w:t>informacije o zdravilu</w:t>
      </w:r>
    </w:p>
    <w:p w14:paraId="7A2C2A76" w14:textId="77777777" w:rsidR="004E2A6B" w:rsidRPr="00F67D2C" w:rsidRDefault="00A0085A"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sidRPr="00F67D2C">
        <w:rPr>
          <w:rFonts w:ascii="Times New Roman" w:eastAsia="SimSun" w:hAnsi="Times New Roman"/>
          <w:i w:val="0"/>
          <w:color w:val="000000"/>
          <w:szCs w:val="22"/>
          <w:lang w:val="sl-SI"/>
        </w:rPr>
        <w:t>izobraževalno gradivo za zdravstvene delavce</w:t>
      </w:r>
    </w:p>
    <w:p w14:paraId="0B65E23D" w14:textId="77777777" w:rsidR="004E2A6B" w:rsidRPr="00F67D2C" w:rsidRDefault="00A0085A"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sidRPr="00F67D2C">
        <w:rPr>
          <w:rFonts w:ascii="Times New Roman" w:eastAsia="SimSun" w:hAnsi="Times New Roman"/>
          <w:i w:val="0"/>
          <w:color w:val="000000"/>
          <w:szCs w:val="22"/>
          <w:lang w:val="sl-SI"/>
        </w:rPr>
        <w:t>opozoriln</w:t>
      </w:r>
      <w:r w:rsidR="00086E58">
        <w:rPr>
          <w:rFonts w:ascii="Times New Roman" w:eastAsia="SimSun" w:hAnsi="Times New Roman"/>
          <w:i w:val="0"/>
          <w:color w:val="000000"/>
          <w:szCs w:val="22"/>
          <w:lang w:val="sl-SI"/>
        </w:rPr>
        <w:t>o</w:t>
      </w:r>
      <w:r w:rsidRPr="00F67D2C">
        <w:rPr>
          <w:rFonts w:ascii="Times New Roman" w:eastAsia="SimSun" w:hAnsi="Times New Roman"/>
          <w:i w:val="0"/>
          <w:color w:val="000000"/>
          <w:szCs w:val="22"/>
          <w:lang w:val="sl-SI"/>
        </w:rPr>
        <w:t xml:space="preserve"> kartic</w:t>
      </w:r>
      <w:r w:rsidR="00086E58">
        <w:rPr>
          <w:rFonts w:ascii="Times New Roman" w:eastAsia="SimSun" w:hAnsi="Times New Roman"/>
          <w:i w:val="0"/>
          <w:color w:val="000000"/>
          <w:szCs w:val="22"/>
          <w:lang w:val="sl-SI"/>
        </w:rPr>
        <w:t>o</w:t>
      </w:r>
      <w:r w:rsidRPr="00F67D2C">
        <w:rPr>
          <w:rFonts w:ascii="Times New Roman" w:eastAsia="SimSun" w:hAnsi="Times New Roman"/>
          <w:i w:val="0"/>
          <w:color w:val="000000"/>
          <w:szCs w:val="22"/>
          <w:lang w:val="sl-SI"/>
        </w:rPr>
        <w:t xml:space="preserve"> za zdravstvene delavce</w:t>
      </w:r>
    </w:p>
    <w:p w14:paraId="5EA4EAE4" w14:textId="77777777" w:rsidR="004E2A6B" w:rsidRPr="00F67D2C" w:rsidRDefault="00A0085A"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sidRPr="00F67D2C">
        <w:rPr>
          <w:rFonts w:ascii="Times New Roman" w:eastAsia="SimSun" w:hAnsi="Times New Roman"/>
          <w:i w:val="0"/>
          <w:color w:val="000000"/>
          <w:szCs w:val="22"/>
          <w:lang w:val="sl-SI"/>
        </w:rPr>
        <w:t>izobraževalno gradivo za bolnike</w:t>
      </w:r>
    </w:p>
    <w:p w14:paraId="77D41786" w14:textId="77777777" w:rsidR="004E2A6B" w:rsidRPr="00F67D2C" w:rsidRDefault="00086E58" w:rsidP="002C7DE4">
      <w:pPr>
        <w:pStyle w:val="DraftingNotesAgency"/>
        <w:widowControl w:val="0"/>
        <w:numPr>
          <w:ilvl w:val="0"/>
          <w:numId w:val="20"/>
        </w:numPr>
        <w:spacing w:after="0" w:line="240" w:lineRule="auto"/>
        <w:ind w:left="567" w:hanging="567"/>
        <w:rPr>
          <w:rFonts w:ascii="Times New Roman" w:hAnsi="Times New Roman"/>
          <w:i w:val="0"/>
          <w:iCs/>
          <w:color w:val="auto"/>
          <w:szCs w:val="22"/>
          <w:lang w:val="sl-SI"/>
        </w:rPr>
      </w:pPr>
      <w:r w:rsidRPr="00086E58">
        <w:rPr>
          <w:rFonts w:ascii="Times New Roman" w:eastAsia="SimSun" w:hAnsi="Times New Roman"/>
          <w:i w:val="0"/>
          <w:color w:val="auto"/>
          <w:szCs w:val="22"/>
          <w:lang w:val="sl-SI"/>
        </w:rPr>
        <w:t>opozorilno</w:t>
      </w:r>
      <w:r w:rsidR="00A0085A" w:rsidRPr="00F67D2C">
        <w:rPr>
          <w:rFonts w:ascii="Times New Roman" w:eastAsia="SimSun" w:hAnsi="Times New Roman"/>
          <w:i w:val="0"/>
          <w:color w:val="auto"/>
          <w:szCs w:val="22"/>
          <w:lang w:val="sl-SI"/>
        </w:rPr>
        <w:t xml:space="preserve"> kartic</w:t>
      </w:r>
      <w:r>
        <w:rPr>
          <w:rFonts w:ascii="Times New Roman" w:eastAsia="SimSun" w:hAnsi="Times New Roman"/>
          <w:i w:val="0"/>
          <w:color w:val="auto"/>
          <w:szCs w:val="22"/>
          <w:lang w:val="sl-SI"/>
        </w:rPr>
        <w:t>o</w:t>
      </w:r>
      <w:r w:rsidR="00A0085A" w:rsidRPr="00F67D2C">
        <w:rPr>
          <w:rFonts w:ascii="Times New Roman" w:eastAsia="SimSun" w:hAnsi="Times New Roman"/>
          <w:i w:val="0"/>
          <w:color w:val="auto"/>
          <w:szCs w:val="22"/>
          <w:lang w:val="sl-SI"/>
        </w:rPr>
        <w:t xml:space="preserve"> za bolnika</w:t>
      </w:r>
    </w:p>
    <w:p w14:paraId="1E9762B2" w14:textId="77777777" w:rsidR="004E2A6B" w:rsidRPr="00F67D2C" w:rsidRDefault="004E2A6B" w:rsidP="004E2A6B">
      <w:pPr>
        <w:pStyle w:val="Default"/>
        <w:widowControl w:val="0"/>
        <w:rPr>
          <w:rFonts w:eastAsia="Verdana"/>
          <w:color w:val="auto"/>
          <w:sz w:val="22"/>
          <w:szCs w:val="22"/>
          <w:lang w:val="sl-SI"/>
        </w:rPr>
      </w:pPr>
    </w:p>
    <w:p w14:paraId="30B2199C" w14:textId="77777777" w:rsidR="004E2A6B" w:rsidRPr="00F67D2C" w:rsidRDefault="00A0085A" w:rsidP="004E2A6B">
      <w:pPr>
        <w:keepNext/>
        <w:widowControl w:val="0"/>
        <w:tabs>
          <w:tab w:val="clear" w:pos="567"/>
        </w:tabs>
        <w:autoSpaceDE w:val="0"/>
        <w:autoSpaceDN w:val="0"/>
        <w:adjustRightInd w:val="0"/>
        <w:spacing w:line="240" w:lineRule="auto"/>
        <w:rPr>
          <w:color w:val="000000"/>
          <w:szCs w:val="22"/>
          <w:lang w:val="sl-SI"/>
        </w:rPr>
      </w:pPr>
      <w:r>
        <w:rPr>
          <w:color w:val="000000"/>
          <w:szCs w:val="22"/>
          <w:lang w:val="sl-SI"/>
        </w:rPr>
        <w:t xml:space="preserve">Izobraževalno gradivo </w:t>
      </w:r>
      <w:r w:rsidR="00086E58">
        <w:rPr>
          <w:color w:val="000000"/>
          <w:szCs w:val="22"/>
          <w:lang w:val="sl-SI"/>
        </w:rPr>
        <w:t>za zdravstvene delavce za</w:t>
      </w:r>
      <w:r>
        <w:rPr>
          <w:color w:val="000000"/>
          <w:szCs w:val="22"/>
          <w:lang w:val="sl-SI"/>
        </w:rPr>
        <w:t xml:space="preserve"> zdravil</w:t>
      </w:r>
      <w:r w:rsidR="00086E58">
        <w:rPr>
          <w:color w:val="000000"/>
          <w:szCs w:val="22"/>
          <w:lang w:val="sl-SI"/>
        </w:rPr>
        <w:t>o</w:t>
      </w:r>
      <w:r>
        <w:rPr>
          <w:color w:val="000000"/>
          <w:szCs w:val="22"/>
          <w:lang w:val="sl-SI"/>
        </w:rPr>
        <w:t xml:space="preserve"> Odomzo mora vsebovati naslednje ključne elemente:</w:t>
      </w:r>
    </w:p>
    <w:p w14:paraId="3B8D526F" w14:textId="77777777" w:rsidR="004E2A6B" w:rsidRPr="00F67D2C" w:rsidRDefault="00A0085A"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kratek pregled osnovnih podatkov o zdravilu Odomzo, odobreno indikacijo in odmerjanj</w:t>
      </w:r>
      <w:r w:rsidR="00DA6204">
        <w:rPr>
          <w:rFonts w:ascii="Times New Roman" w:eastAsia="SimSun" w:hAnsi="Times New Roman"/>
          <w:i w:val="0"/>
          <w:color w:val="000000"/>
          <w:szCs w:val="22"/>
          <w:lang w:val="sl-SI"/>
        </w:rPr>
        <w:t>e zdravila</w:t>
      </w:r>
    </w:p>
    <w:p w14:paraId="37A04138" w14:textId="77777777" w:rsidR="004E2A6B" w:rsidRPr="00F67D2C" w:rsidRDefault="00DA6204"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 xml:space="preserve">zahtevo po obveščanju bolnikov </w:t>
      </w:r>
      <w:r w:rsidR="00A916C9">
        <w:rPr>
          <w:rFonts w:ascii="Times New Roman" w:eastAsia="SimSun" w:hAnsi="Times New Roman"/>
          <w:i w:val="0"/>
          <w:color w:val="000000"/>
          <w:szCs w:val="22"/>
          <w:lang w:val="sl-SI"/>
        </w:rPr>
        <w:t>o teratogenem tveganju</w:t>
      </w:r>
      <w:r>
        <w:rPr>
          <w:rFonts w:ascii="Times New Roman" w:eastAsia="SimSun" w:hAnsi="Times New Roman"/>
          <w:i w:val="0"/>
          <w:color w:val="000000"/>
          <w:szCs w:val="22"/>
          <w:lang w:val="sl-SI"/>
        </w:rPr>
        <w:t xml:space="preserve">, ki je povezano z zdravilom Odomzo, in </w:t>
      </w:r>
      <w:r w:rsidR="009709A7">
        <w:rPr>
          <w:rFonts w:ascii="Times New Roman" w:eastAsia="SimSun" w:hAnsi="Times New Roman"/>
          <w:i w:val="0"/>
          <w:color w:val="000000"/>
          <w:szCs w:val="22"/>
          <w:lang w:val="sl-SI"/>
        </w:rPr>
        <w:t xml:space="preserve">o </w:t>
      </w:r>
      <w:r w:rsidR="00086E58">
        <w:rPr>
          <w:rFonts w:ascii="Times New Roman" w:eastAsia="SimSun" w:hAnsi="Times New Roman"/>
          <w:i w:val="0"/>
          <w:color w:val="000000"/>
          <w:szCs w:val="22"/>
          <w:lang w:val="sl-SI"/>
        </w:rPr>
        <w:t>potrebi po izogibanju izpostavljenosti ploda zdravilu</w:t>
      </w:r>
    </w:p>
    <w:p w14:paraId="19F2D378" w14:textId="77777777" w:rsidR="004E2A6B" w:rsidRPr="00F67D2C" w:rsidRDefault="00086E58"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 xml:space="preserve">opis programa preprečevanja nosečnosti </w:t>
      </w:r>
      <w:r w:rsidR="00806447">
        <w:rPr>
          <w:rFonts w:ascii="Times New Roman" w:eastAsia="SimSun" w:hAnsi="Times New Roman"/>
          <w:i w:val="0"/>
          <w:color w:val="000000"/>
          <w:szCs w:val="22"/>
          <w:lang w:val="sl-SI"/>
        </w:rPr>
        <w:t>in kategorizacijo bolnikov glede na spol in zmožnost zanositve</w:t>
      </w:r>
    </w:p>
    <w:p w14:paraId="13A75912" w14:textId="77777777" w:rsidR="004E2A6B" w:rsidRPr="00F67D2C" w:rsidRDefault="00806447"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sidRPr="00806447">
        <w:rPr>
          <w:rFonts w:ascii="Times New Roman" w:eastAsia="SimSun" w:hAnsi="Times New Roman"/>
          <w:i w:val="0"/>
          <w:color w:val="000000"/>
          <w:szCs w:val="22"/>
          <w:lang w:val="sl-SI"/>
        </w:rPr>
        <w:t xml:space="preserve">informacije o priporočenih oblikah </w:t>
      </w:r>
      <w:r>
        <w:rPr>
          <w:rFonts w:ascii="Times New Roman" w:eastAsia="SimSun" w:hAnsi="Times New Roman"/>
          <w:i w:val="0"/>
          <w:color w:val="000000"/>
          <w:szCs w:val="22"/>
          <w:lang w:val="sl-SI"/>
        </w:rPr>
        <w:t>kontracepcije za ženske in moške</w:t>
      </w:r>
    </w:p>
    <w:p w14:paraId="1610BD0A" w14:textId="77777777" w:rsidR="004E2A6B" w:rsidRPr="00F67D2C" w:rsidRDefault="00806447"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 xml:space="preserve">opis dolžnosti, ki jih imajo zdravstveni delavci v povezavi s predpisovanjem zdravila </w:t>
      </w:r>
      <w:r w:rsidR="004E2A6B" w:rsidRPr="00F67D2C">
        <w:rPr>
          <w:rFonts w:ascii="Times New Roman" w:eastAsia="SimSun" w:hAnsi="Times New Roman"/>
          <w:i w:val="0"/>
          <w:color w:val="000000"/>
          <w:szCs w:val="22"/>
          <w:lang w:val="sl-SI"/>
        </w:rPr>
        <w:t>Odomzo</w:t>
      </w:r>
    </w:p>
    <w:p w14:paraId="1B30F6A3" w14:textId="77777777" w:rsidR="004E2A6B" w:rsidRPr="00F67D2C" w:rsidRDefault="00806447"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sidRPr="00806447">
        <w:rPr>
          <w:rFonts w:ascii="Times New Roman" w:eastAsia="SimSun" w:hAnsi="Times New Roman"/>
          <w:i w:val="0"/>
          <w:color w:val="000000"/>
          <w:szCs w:val="22"/>
          <w:lang w:val="sl-SI"/>
        </w:rPr>
        <w:t>varnostn</w:t>
      </w:r>
      <w:r>
        <w:rPr>
          <w:rFonts w:ascii="Times New Roman" w:eastAsia="SimSun" w:hAnsi="Times New Roman"/>
          <w:i w:val="0"/>
          <w:color w:val="000000"/>
          <w:szCs w:val="22"/>
          <w:lang w:val="sl-SI"/>
        </w:rPr>
        <w:t>e</w:t>
      </w:r>
      <w:r w:rsidRPr="00806447">
        <w:rPr>
          <w:rFonts w:ascii="Times New Roman" w:eastAsia="SimSun" w:hAnsi="Times New Roman"/>
          <w:i w:val="0"/>
          <w:color w:val="000000"/>
          <w:szCs w:val="22"/>
          <w:lang w:val="sl-SI"/>
        </w:rPr>
        <w:t xml:space="preserve"> nasvet</w:t>
      </w:r>
      <w:r>
        <w:rPr>
          <w:rFonts w:ascii="Times New Roman" w:eastAsia="SimSun" w:hAnsi="Times New Roman"/>
          <w:i w:val="0"/>
          <w:color w:val="000000"/>
          <w:szCs w:val="22"/>
          <w:lang w:val="sl-SI"/>
        </w:rPr>
        <w:t>e za ženske v rodni dobi</w:t>
      </w:r>
    </w:p>
    <w:p w14:paraId="40728210" w14:textId="77777777" w:rsidR="004E2A6B" w:rsidRPr="00F67D2C" w:rsidRDefault="00806447"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varnostne nasvete za moške</w:t>
      </w:r>
    </w:p>
    <w:p w14:paraId="03F47828" w14:textId="77777777" w:rsidR="004E2A6B" w:rsidRPr="00F67D2C" w:rsidRDefault="00806447"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zahteve v primeru nosečnosti</w:t>
      </w:r>
    </w:p>
    <w:p w14:paraId="54B24FED" w14:textId="77777777" w:rsidR="004E2A6B" w:rsidRPr="00F67D2C" w:rsidRDefault="00806447"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bolnike je treba obvestiti, da v času zdravljenja z zdravilom Odomzo in še najmanj 20 mesecev po prejemu zadnjega odmerka ne smejo darovati krvi</w:t>
      </w:r>
    </w:p>
    <w:p w14:paraId="57B1162E" w14:textId="77777777" w:rsidR="004E2A6B" w:rsidRPr="00F67D2C" w:rsidRDefault="003C7A0F"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 xml:space="preserve">kontrolni </w:t>
      </w:r>
      <w:r w:rsidR="00806447">
        <w:rPr>
          <w:rFonts w:ascii="Times New Roman" w:eastAsia="SimSun" w:hAnsi="Times New Roman"/>
          <w:i w:val="0"/>
          <w:color w:val="000000"/>
          <w:szCs w:val="22"/>
          <w:lang w:val="sl-SI"/>
        </w:rPr>
        <w:t>seznam za zdravstvene delavce</w:t>
      </w:r>
      <w:r>
        <w:rPr>
          <w:rFonts w:ascii="Times New Roman" w:eastAsia="SimSun" w:hAnsi="Times New Roman"/>
          <w:i w:val="0"/>
          <w:color w:val="000000"/>
          <w:szCs w:val="22"/>
          <w:lang w:val="sl-SI"/>
        </w:rPr>
        <w:t>, ki zagotavlja, da bolniki prejmejo ustrezno svetovanje</w:t>
      </w:r>
    </w:p>
    <w:p w14:paraId="3FACCFCF" w14:textId="77777777" w:rsidR="004E2A6B" w:rsidRPr="00F67D2C" w:rsidRDefault="003C7A0F"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zahtevo po tem, da je treba poskrbeti, da vsi bolniki izpolnijo in podpišejo obrazec, s katerim potrdijo, da so prejeli svetovanje, obrazec pa mora biti priložen izobraževalnemu gradivu za zdravstvene delavce</w:t>
      </w:r>
    </w:p>
    <w:p w14:paraId="63ACFDA8" w14:textId="77777777" w:rsidR="004E2A6B" w:rsidRPr="00F67D2C" w:rsidRDefault="003C7A0F" w:rsidP="002C7DE4">
      <w:pPr>
        <w:pStyle w:val="DraftingNotesAgency"/>
        <w:widowControl w:val="0"/>
        <w:numPr>
          <w:ilvl w:val="0"/>
          <w:numId w:val="20"/>
        </w:numPr>
        <w:spacing w:after="0" w:line="240" w:lineRule="auto"/>
        <w:ind w:left="567" w:hanging="567"/>
        <w:rPr>
          <w:rFonts w:ascii="Times New Roman" w:eastAsia="SimSun" w:hAnsi="Times New Roman"/>
          <w:i w:val="0"/>
          <w:color w:val="auto"/>
          <w:szCs w:val="22"/>
          <w:lang w:val="sl-SI"/>
        </w:rPr>
      </w:pPr>
      <w:r w:rsidRPr="00A916C9">
        <w:rPr>
          <w:rFonts w:ascii="Times New Roman" w:hAnsi="Times New Roman"/>
          <w:i w:val="0"/>
          <w:color w:val="auto"/>
          <w:szCs w:val="22"/>
          <w:lang w:val="sl-SI"/>
        </w:rPr>
        <w:t xml:space="preserve">poročanje </w:t>
      </w:r>
      <w:r w:rsidR="00720324">
        <w:rPr>
          <w:rFonts w:ascii="Times New Roman" w:hAnsi="Times New Roman"/>
          <w:i w:val="0"/>
          <w:color w:val="auto"/>
          <w:szCs w:val="22"/>
          <w:lang w:val="sl-SI"/>
        </w:rPr>
        <w:t>o neželenih učinkih</w:t>
      </w:r>
    </w:p>
    <w:p w14:paraId="7E8BFE7A" w14:textId="77777777" w:rsidR="004E2A6B" w:rsidRPr="00F67D2C" w:rsidRDefault="004E2A6B" w:rsidP="004E2A6B">
      <w:pPr>
        <w:pStyle w:val="Default"/>
        <w:widowControl w:val="0"/>
        <w:rPr>
          <w:sz w:val="22"/>
          <w:szCs w:val="22"/>
          <w:lang w:val="sl-SI"/>
        </w:rPr>
      </w:pPr>
    </w:p>
    <w:p w14:paraId="5BAE9677" w14:textId="77777777" w:rsidR="00A916C9" w:rsidRPr="00A916C9" w:rsidRDefault="00A916C9" w:rsidP="00A916C9">
      <w:pPr>
        <w:keepNext/>
        <w:widowControl w:val="0"/>
        <w:tabs>
          <w:tab w:val="clear" w:pos="567"/>
        </w:tabs>
        <w:autoSpaceDE w:val="0"/>
        <w:autoSpaceDN w:val="0"/>
        <w:adjustRightInd w:val="0"/>
        <w:spacing w:line="240" w:lineRule="auto"/>
        <w:rPr>
          <w:color w:val="000000"/>
          <w:szCs w:val="22"/>
          <w:lang w:val="sl-SI"/>
        </w:rPr>
      </w:pPr>
      <w:r w:rsidRPr="00A916C9">
        <w:rPr>
          <w:color w:val="000000"/>
          <w:szCs w:val="22"/>
          <w:lang w:val="sl-SI"/>
        </w:rPr>
        <w:t>Izobraževalno gradivo za bolnike za zdravilo Odomzo mora vsebovati naslednje ključne elemente:</w:t>
      </w:r>
    </w:p>
    <w:p w14:paraId="53CF2EB8" w14:textId="77777777" w:rsidR="004E2A6B" w:rsidRPr="00F67D2C" w:rsidRDefault="00A916C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sidRPr="00F67D2C">
        <w:rPr>
          <w:rFonts w:ascii="Times New Roman" w:eastAsia="SimSun" w:hAnsi="Times New Roman"/>
          <w:i w:val="0"/>
          <w:color w:val="000000"/>
          <w:szCs w:val="22"/>
          <w:lang w:val="sl-SI"/>
        </w:rPr>
        <w:t xml:space="preserve">informacijo za bolnike </w:t>
      </w:r>
      <w:r>
        <w:rPr>
          <w:rFonts w:ascii="Times New Roman" w:eastAsia="SimSun" w:hAnsi="Times New Roman"/>
          <w:i w:val="0"/>
          <w:color w:val="000000"/>
          <w:szCs w:val="22"/>
          <w:lang w:val="sl-SI"/>
        </w:rPr>
        <w:t>o teratogenem tveganju</w:t>
      </w:r>
      <w:r w:rsidRPr="00A916C9">
        <w:rPr>
          <w:rFonts w:ascii="Times New Roman" w:eastAsia="SimSun" w:hAnsi="Times New Roman"/>
          <w:i w:val="0"/>
          <w:color w:val="000000"/>
          <w:szCs w:val="22"/>
          <w:lang w:val="sl-SI"/>
        </w:rPr>
        <w:t>, ki je povezano z zdravilom Odomzo, in potrebi po izogibanju izpostavljenosti ploda zdravilu</w:t>
      </w:r>
    </w:p>
    <w:p w14:paraId="4E401A5D" w14:textId="77777777" w:rsidR="004E2A6B" w:rsidRPr="00F67D2C" w:rsidRDefault="00A916C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potrebo po ustrezni kontracepciji in opredelitev ustrezne kontracepcije</w:t>
      </w:r>
    </w:p>
    <w:p w14:paraId="0C40539B" w14:textId="77777777" w:rsidR="004E2A6B" w:rsidRPr="0051235D" w:rsidRDefault="00A916C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sidRPr="00384C47">
        <w:rPr>
          <w:rFonts w:ascii="Times New Roman" w:eastAsia="SimSun" w:hAnsi="Times New Roman"/>
          <w:i w:val="0"/>
          <w:color w:val="000000"/>
          <w:szCs w:val="22"/>
          <w:lang w:val="sl-SI"/>
        </w:rPr>
        <w:t>nacionaln</w:t>
      </w:r>
      <w:r w:rsidR="00384C47" w:rsidRPr="00384C47">
        <w:rPr>
          <w:rFonts w:ascii="Times New Roman" w:eastAsia="SimSun" w:hAnsi="Times New Roman"/>
          <w:i w:val="0"/>
          <w:color w:val="000000"/>
          <w:szCs w:val="22"/>
          <w:lang w:val="sl-SI"/>
        </w:rPr>
        <w:t>e</w:t>
      </w:r>
      <w:r w:rsidRPr="0051235D">
        <w:rPr>
          <w:rFonts w:ascii="Times New Roman" w:eastAsia="SimSun" w:hAnsi="Times New Roman"/>
          <w:i w:val="0"/>
          <w:color w:val="000000"/>
          <w:szCs w:val="22"/>
          <w:lang w:val="sl-SI"/>
        </w:rPr>
        <w:t xml:space="preserve"> ali drug</w:t>
      </w:r>
      <w:r w:rsidR="00384C47" w:rsidRPr="0051235D">
        <w:rPr>
          <w:rFonts w:ascii="Times New Roman" w:eastAsia="SimSun" w:hAnsi="Times New Roman"/>
          <w:i w:val="0"/>
          <w:color w:val="000000"/>
          <w:szCs w:val="22"/>
          <w:lang w:val="sl-SI"/>
        </w:rPr>
        <w:t>e</w:t>
      </w:r>
      <w:r w:rsidRPr="0051235D">
        <w:rPr>
          <w:rFonts w:ascii="Times New Roman" w:eastAsia="SimSun" w:hAnsi="Times New Roman"/>
          <w:i w:val="0"/>
          <w:color w:val="000000"/>
          <w:szCs w:val="22"/>
          <w:lang w:val="sl-SI"/>
        </w:rPr>
        <w:t xml:space="preserve"> ustrezn</w:t>
      </w:r>
      <w:r w:rsidR="00384C47" w:rsidRPr="0051235D">
        <w:rPr>
          <w:rFonts w:ascii="Times New Roman" w:eastAsia="SimSun" w:hAnsi="Times New Roman"/>
          <w:i w:val="0"/>
          <w:color w:val="000000"/>
          <w:szCs w:val="22"/>
          <w:lang w:val="sl-SI"/>
        </w:rPr>
        <w:t>e</w:t>
      </w:r>
      <w:r w:rsidRPr="0051235D">
        <w:rPr>
          <w:rFonts w:ascii="Times New Roman" w:eastAsia="SimSun" w:hAnsi="Times New Roman"/>
          <w:i w:val="0"/>
          <w:color w:val="000000"/>
          <w:szCs w:val="22"/>
          <w:lang w:val="sl-SI"/>
        </w:rPr>
        <w:t xml:space="preserve"> posebn</w:t>
      </w:r>
      <w:r w:rsidR="00384C47" w:rsidRPr="0051235D">
        <w:rPr>
          <w:rFonts w:ascii="Times New Roman" w:eastAsia="SimSun" w:hAnsi="Times New Roman"/>
          <w:i w:val="0"/>
          <w:color w:val="000000"/>
          <w:szCs w:val="22"/>
          <w:lang w:val="sl-SI"/>
        </w:rPr>
        <w:t>e</w:t>
      </w:r>
      <w:r w:rsidRPr="0051235D">
        <w:rPr>
          <w:rFonts w:ascii="Times New Roman" w:eastAsia="SimSun" w:hAnsi="Times New Roman"/>
          <w:i w:val="0"/>
          <w:color w:val="000000"/>
          <w:szCs w:val="22"/>
          <w:lang w:val="sl-SI"/>
        </w:rPr>
        <w:t xml:space="preserve"> </w:t>
      </w:r>
      <w:r w:rsidR="00384C47" w:rsidRPr="0051235D">
        <w:rPr>
          <w:rFonts w:ascii="Times New Roman" w:eastAsia="SimSun" w:hAnsi="Times New Roman"/>
          <w:i w:val="0"/>
          <w:color w:val="000000"/>
          <w:szCs w:val="22"/>
          <w:lang w:val="sl-SI"/>
        </w:rPr>
        <w:t>dogovore</w:t>
      </w:r>
      <w:r w:rsidRPr="0051235D">
        <w:rPr>
          <w:rFonts w:ascii="Times New Roman" w:eastAsia="SimSun" w:hAnsi="Times New Roman"/>
          <w:i w:val="0"/>
          <w:color w:val="000000"/>
          <w:szCs w:val="22"/>
          <w:lang w:val="sl-SI"/>
        </w:rPr>
        <w:t xml:space="preserve"> glede predpisovanja</w:t>
      </w:r>
      <w:r w:rsidR="00384C47" w:rsidRPr="0051235D">
        <w:rPr>
          <w:rFonts w:ascii="Times New Roman" w:eastAsia="SimSun" w:hAnsi="Times New Roman"/>
          <w:i w:val="0"/>
          <w:color w:val="000000"/>
          <w:szCs w:val="22"/>
          <w:lang w:val="sl-SI"/>
        </w:rPr>
        <w:t xml:space="preserve"> in izdaje</w:t>
      </w:r>
      <w:r w:rsidRPr="0051235D">
        <w:rPr>
          <w:rFonts w:ascii="Times New Roman" w:eastAsia="SimSun" w:hAnsi="Times New Roman"/>
          <w:i w:val="0"/>
          <w:color w:val="000000"/>
          <w:szCs w:val="22"/>
          <w:lang w:val="sl-SI"/>
        </w:rPr>
        <w:t xml:space="preserve"> zdravila Odomzo </w:t>
      </w:r>
      <w:r w:rsidRPr="00384C47">
        <w:rPr>
          <w:rFonts w:ascii="Times New Roman" w:eastAsia="SimSun" w:hAnsi="Times New Roman"/>
          <w:i w:val="0"/>
          <w:color w:val="000000"/>
          <w:szCs w:val="22"/>
          <w:lang w:val="sl-SI"/>
        </w:rPr>
        <w:t xml:space="preserve">opozorilo, da se zdravila </w:t>
      </w:r>
      <w:r w:rsidR="004E2A6B" w:rsidRPr="00384C47">
        <w:rPr>
          <w:rFonts w:ascii="Times New Roman" w:eastAsia="SimSun" w:hAnsi="Times New Roman"/>
          <w:i w:val="0"/>
          <w:color w:val="000000"/>
          <w:szCs w:val="22"/>
          <w:lang w:val="sl-SI"/>
        </w:rPr>
        <w:t xml:space="preserve">Odomzo </w:t>
      </w:r>
      <w:r w:rsidRPr="0051235D">
        <w:rPr>
          <w:rFonts w:ascii="Times New Roman" w:eastAsia="SimSun" w:hAnsi="Times New Roman"/>
          <w:i w:val="0"/>
          <w:color w:val="000000"/>
          <w:szCs w:val="22"/>
          <w:lang w:val="sl-SI"/>
        </w:rPr>
        <w:t xml:space="preserve">ne sme dajati drugim, in informacije o odstranjevanju zdravila, ki ga bolnik ne potrebuje več, ter potrebo po shranjevanju zdravila </w:t>
      </w:r>
      <w:r w:rsidR="004E2A6B" w:rsidRPr="0051235D">
        <w:rPr>
          <w:rFonts w:ascii="Times New Roman" w:eastAsia="SimSun" w:hAnsi="Times New Roman"/>
          <w:i w:val="0"/>
          <w:color w:val="000000"/>
          <w:szCs w:val="22"/>
          <w:lang w:val="sl-SI"/>
        </w:rPr>
        <w:t>Odomzo</w:t>
      </w:r>
      <w:r w:rsidRPr="0051235D">
        <w:rPr>
          <w:rFonts w:ascii="Times New Roman" w:eastAsia="SimSun" w:hAnsi="Times New Roman"/>
          <w:i w:val="0"/>
          <w:color w:val="000000"/>
          <w:szCs w:val="22"/>
          <w:lang w:val="sl-SI"/>
        </w:rPr>
        <w:t xml:space="preserve"> nedosegljivo otrokom</w:t>
      </w:r>
    </w:p>
    <w:p w14:paraId="1AD4116A" w14:textId="77777777" w:rsidR="004E2A6B" w:rsidRPr="00F67D2C" w:rsidRDefault="00A916C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 xml:space="preserve">opozorilo, da </w:t>
      </w:r>
      <w:r w:rsidR="0010098E">
        <w:rPr>
          <w:rFonts w:ascii="Times New Roman" w:eastAsia="SimSun" w:hAnsi="Times New Roman"/>
          <w:i w:val="0"/>
          <w:color w:val="000000"/>
          <w:szCs w:val="22"/>
          <w:lang w:val="sl-SI"/>
        </w:rPr>
        <w:t>bolniki ne smejo darovati krvi v času zdravljenja z zdravilom Odomzo in še najmanj 20 mesecev po prejemu zadnjega odmerka</w:t>
      </w:r>
    </w:p>
    <w:p w14:paraId="54ACDA83" w14:textId="77777777" w:rsidR="004E2A6B" w:rsidRPr="00F67D2C" w:rsidRDefault="0010098E"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opozorilo, da bolnice ne smejo dojiti v času zdravljenja in še najmanj 20 mesecev po prejemu zadnjega odmerka</w:t>
      </w:r>
    </w:p>
    <w:p w14:paraId="0647A69D" w14:textId="77777777" w:rsidR="004E2A6B" w:rsidRPr="00F67D2C" w:rsidRDefault="0010098E"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navodilo, da mora bolnik obvestiti zdravstvene delavce o kakršnemkoli neželenem dogodku</w:t>
      </w:r>
    </w:p>
    <w:p w14:paraId="05CF9268" w14:textId="77777777" w:rsidR="004E2A6B" w:rsidRPr="00F67D2C" w:rsidRDefault="0010098E"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informacije za ženske v rodni dobi</w:t>
      </w:r>
    </w:p>
    <w:p w14:paraId="07304A32" w14:textId="77777777" w:rsidR="004E2A6B" w:rsidRPr="00F67D2C" w:rsidRDefault="0010098E"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informacije za moške</w:t>
      </w:r>
    </w:p>
    <w:p w14:paraId="629B0C4C" w14:textId="77777777" w:rsidR="004E2A6B" w:rsidRPr="00F67D2C" w:rsidRDefault="004E2A6B" w:rsidP="004E2A6B">
      <w:pPr>
        <w:pStyle w:val="Default"/>
        <w:widowControl w:val="0"/>
        <w:rPr>
          <w:sz w:val="22"/>
          <w:szCs w:val="22"/>
          <w:lang w:val="sl-SI"/>
        </w:rPr>
      </w:pPr>
    </w:p>
    <w:p w14:paraId="713398EC" w14:textId="77777777" w:rsidR="004E2A6B" w:rsidRPr="00F67D2C" w:rsidRDefault="0010098E" w:rsidP="004E2A6B">
      <w:pPr>
        <w:pStyle w:val="Default"/>
        <w:keepNext/>
        <w:widowControl w:val="0"/>
        <w:rPr>
          <w:sz w:val="22"/>
          <w:szCs w:val="22"/>
          <w:lang w:val="sl-SI"/>
        </w:rPr>
      </w:pPr>
      <w:r>
        <w:rPr>
          <w:sz w:val="22"/>
          <w:szCs w:val="22"/>
          <w:lang w:val="sl-SI"/>
        </w:rPr>
        <w:t>Opozorilna kartica za zdravstvene delavce mora vsebovati naslednje ključne elemente:</w:t>
      </w:r>
    </w:p>
    <w:p w14:paraId="637E835A" w14:textId="77777777" w:rsidR="004E2A6B" w:rsidRPr="00F67D2C" w:rsidRDefault="0010098E"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informacije za ženske v rodni dobi</w:t>
      </w:r>
    </w:p>
    <w:p w14:paraId="07820A03" w14:textId="77777777" w:rsidR="004E2A6B" w:rsidRPr="00F67D2C" w:rsidRDefault="0010098E"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informacije za moške</w:t>
      </w:r>
    </w:p>
    <w:p w14:paraId="22C6C14D" w14:textId="77777777" w:rsidR="004E2A6B" w:rsidRPr="00F67D2C" w:rsidRDefault="0010098E"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 xml:space="preserve">zahtevo po opozarjanju bolnikov, naj takoj obvestijo svojega lečečega zdravnika, če gre za sum na nosečnost pri bolnici ali pri </w:t>
      </w:r>
      <w:r w:rsidR="007C30A4">
        <w:rPr>
          <w:rFonts w:ascii="Times New Roman" w:eastAsia="SimSun" w:hAnsi="Times New Roman"/>
          <w:i w:val="0"/>
          <w:color w:val="000000"/>
          <w:szCs w:val="22"/>
          <w:lang w:val="sl-SI"/>
        </w:rPr>
        <w:t>partnerki moškega bolnika</w:t>
      </w:r>
    </w:p>
    <w:p w14:paraId="3DF260E5" w14:textId="77777777" w:rsidR="004E2A6B" w:rsidRPr="00F67D2C" w:rsidRDefault="0010098E"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zahtevo po opoz</w:t>
      </w:r>
      <w:r w:rsidR="004B3BB9">
        <w:rPr>
          <w:rFonts w:ascii="Times New Roman" w:eastAsia="SimSun" w:hAnsi="Times New Roman"/>
          <w:i w:val="0"/>
          <w:color w:val="000000"/>
          <w:szCs w:val="22"/>
          <w:lang w:val="sl-SI"/>
        </w:rPr>
        <w:t xml:space="preserve">orilu </w:t>
      </w:r>
      <w:r>
        <w:rPr>
          <w:rFonts w:ascii="Times New Roman" w:eastAsia="SimSun" w:hAnsi="Times New Roman"/>
          <w:i w:val="0"/>
          <w:color w:val="000000"/>
          <w:szCs w:val="22"/>
          <w:lang w:val="sl-SI"/>
        </w:rPr>
        <w:t xml:space="preserve">bolnikov, naj po koncu zdravljenja vrnejo neuporabljene kapsule </w:t>
      </w:r>
      <w:r w:rsidR="004E2A6B" w:rsidRPr="00F67D2C">
        <w:rPr>
          <w:rFonts w:ascii="Times New Roman" w:eastAsia="SimSun" w:hAnsi="Times New Roman"/>
          <w:i w:val="0"/>
          <w:color w:val="000000"/>
          <w:szCs w:val="22"/>
          <w:lang w:val="sl-SI"/>
        </w:rPr>
        <w:t>(</w:t>
      </w:r>
      <w:r w:rsidR="004B3BB9">
        <w:rPr>
          <w:rFonts w:ascii="Times New Roman" w:eastAsia="SimSun" w:hAnsi="Times New Roman"/>
          <w:i w:val="0"/>
          <w:color w:val="000000"/>
          <w:szCs w:val="22"/>
          <w:lang w:val="sl-SI"/>
        </w:rPr>
        <w:t>zdravilo je treba odstran</w:t>
      </w:r>
      <w:r w:rsidR="009709A7">
        <w:rPr>
          <w:rFonts w:ascii="Times New Roman" w:eastAsia="SimSun" w:hAnsi="Times New Roman"/>
          <w:i w:val="0"/>
          <w:color w:val="000000"/>
          <w:szCs w:val="22"/>
          <w:lang w:val="sl-SI"/>
        </w:rPr>
        <w:t>jevati v</w:t>
      </w:r>
      <w:r w:rsidR="004B3BB9">
        <w:rPr>
          <w:rFonts w:ascii="Times New Roman" w:eastAsia="SimSun" w:hAnsi="Times New Roman"/>
          <w:i w:val="0"/>
          <w:color w:val="000000"/>
          <w:szCs w:val="22"/>
          <w:lang w:val="sl-SI"/>
        </w:rPr>
        <w:t xml:space="preserve"> skladu z lokalnimi zahtevami)</w:t>
      </w:r>
    </w:p>
    <w:p w14:paraId="167BF454" w14:textId="77777777" w:rsidR="004E2A6B" w:rsidRPr="00F67D2C" w:rsidRDefault="004B3BB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zahtevo po opozorilu bolnikov, naj ne darujejo krvi v času zdravljenja in še najmanj 20 mesecev po prejemu zadnjega odmerka</w:t>
      </w:r>
    </w:p>
    <w:p w14:paraId="2C590AC4" w14:textId="77777777" w:rsidR="004E2A6B" w:rsidRPr="00F67D2C" w:rsidRDefault="004E2A6B" w:rsidP="004E2A6B">
      <w:pPr>
        <w:pStyle w:val="DraftingNotesAgency"/>
        <w:widowControl w:val="0"/>
        <w:spacing w:after="0" w:line="240" w:lineRule="auto"/>
        <w:rPr>
          <w:rFonts w:ascii="Times New Roman" w:eastAsia="SimSun" w:hAnsi="Times New Roman"/>
          <w:i w:val="0"/>
          <w:color w:val="000000"/>
          <w:szCs w:val="22"/>
          <w:lang w:val="sl-SI"/>
        </w:rPr>
      </w:pPr>
    </w:p>
    <w:p w14:paraId="6EFEC948" w14:textId="77777777" w:rsidR="004E2A6B" w:rsidRPr="00F67D2C" w:rsidRDefault="004B3BB9" w:rsidP="004E2A6B">
      <w:pPr>
        <w:pStyle w:val="DraftingNotesAgency"/>
        <w:widowControl w:val="0"/>
        <w:spacing w:after="0" w:line="240" w:lineRule="auto"/>
        <w:rPr>
          <w:rFonts w:ascii="Times New Roman" w:eastAsia="SimSun" w:hAnsi="Times New Roman"/>
          <w:i w:val="0"/>
          <w:color w:val="000000"/>
          <w:szCs w:val="22"/>
          <w:lang w:val="sl-SI"/>
        </w:rPr>
      </w:pPr>
      <w:r w:rsidRPr="00F67D2C">
        <w:rPr>
          <w:rFonts w:ascii="Times New Roman" w:eastAsia="SimSun" w:hAnsi="Times New Roman"/>
          <w:i w:val="0"/>
          <w:color w:val="000000"/>
          <w:szCs w:val="22"/>
          <w:lang w:val="sl-SI"/>
        </w:rPr>
        <w:t xml:space="preserve">Opozorilna kartica za </w:t>
      </w:r>
      <w:r>
        <w:rPr>
          <w:rFonts w:ascii="Times New Roman" w:eastAsia="SimSun" w:hAnsi="Times New Roman"/>
          <w:i w:val="0"/>
          <w:color w:val="000000"/>
          <w:szCs w:val="22"/>
          <w:lang w:val="sl-SI"/>
        </w:rPr>
        <w:t>bolnika</w:t>
      </w:r>
      <w:r w:rsidRPr="00F67D2C">
        <w:rPr>
          <w:rFonts w:ascii="Times New Roman" w:eastAsia="SimSun" w:hAnsi="Times New Roman"/>
          <w:i w:val="0"/>
          <w:color w:val="000000"/>
          <w:szCs w:val="22"/>
          <w:lang w:val="sl-SI"/>
        </w:rPr>
        <w:t xml:space="preserve"> mora vsebovati naslednje ključne elemente</w:t>
      </w:r>
      <w:r w:rsidR="004E2A6B" w:rsidRPr="00F67D2C">
        <w:rPr>
          <w:rFonts w:ascii="Times New Roman" w:eastAsia="SimSun" w:hAnsi="Times New Roman"/>
          <w:i w:val="0"/>
          <w:color w:val="000000"/>
          <w:szCs w:val="22"/>
          <w:lang w:val="sl-SI"/>
        </w:rPr>
        <w:t>:</w:t>
      </w:r>
    </w:p>
    <w:p w14:paraId="3F7CC552" w14:textId="77777777" w:rsidR="004B3BB9" w:rsidRPr="00C6712D" w:rsidRDefault="004B3BB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sidRPr="00C6712D">
        <w:rPr>
          <w:rFonts w:ascii="Times New Roman" w:eastAsia="SimSun" w:hAnsi="Times New Roman"/>
          <w:i w:val="0"/>
          <w:color w:val="000000"/>
          <w:szCs w:val="22"/>
          <w:lang w:val="sl-SI"/>
        </w:rPr>
        <w:t xml:space="preserve">informacijo za bolnike </w:t>
      </w:r>
      <w:r>
        <w:rPr>
          <w:rFonts w:ascii="Times New Roman" w:eastAsia="SimSun" w:hAnsi="Times New Roman"/>
          <w:i w:val="0"/>
          <w:color w:val="000000"/>
          <w:szCs w:val="22"/>
          <w:lang w:val="sl-SI"/>
        </w:rPr>
        <w:t>o teratogenem tveganju</w:t>
      </w:r>
      <w:r w:rsidRPr="00A916C9">
        <w:rPr>
          <w:rFonts w:ascii="Times New Roman" w:eastAsia="SimSun" w:hAnsi="Times New Roman"/>
          <w:i w:val="0"/>
          <w:color w:val="000000"/>
          <w:szCs w:val="22"/>
          <w:lang w:val="sl-SI"/>
        </w:rPr>
        <w:t xml:space="preserve">, ki je povezano z zdravilom Odomzo, in </w:t>
      </w:r>
      <w:r w:rsidR="009709A7">
        <w:rPr>
          <w:rFonts w:ascii="Times New Roman" w:eastAsia="SimSun" w:hAnsi="Times New Roman"/>
          <w:i w:val="0"/>
          <w:color w:val="000000"/>
          <w:szCs w:val="22"/>
          <w:lang w:val="sl-SI"/>
        </w:rPr>
        <w:t xml:space="preserve">o </w:t>
      </w:r>
      <w:r w:rsidRPr="00A916C9">
        <w:rPr>
          <w:rFonts w:ascii="Times New Roman" w:eastAsia="SimSun" w:hAnsi="Times New Roman"/>
          <w:i w:val="0"/>
          <w:color w:val="000000"/>
          <w:szCs w:val="22"/>
          <w:lang w:val="sl-SI"/>
        </w:rPr>
        <w:t>potrebi po izogibanju izpostavljenosti ploda zdravilu</w:t>
      </w:r>
    </w:p>
    <w:p w14:paraId="30AA9F80" w14:textId="77777777" w:rsidR="004E2A6B" w:rsidRPr="00F67D2C" w:rsidRDefault="004B3BB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opozorilo, naj ne darujejo krvi v času zdravljenja in še najmanj 20 mesecev po prejemu zadnjega odmerka</w:t>
      </w:r>
    </w:p>
    <w:p w14:paraId="1CB5BAA2" w14:textId="77777777" w:rsidR="004E2A6B" w:rsidRPr="00F67D2C" w:rsidRDefault="004B3BB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informacije za ženske v rodni dobi</w:t>
      </w:r>
    </w:p>
    <w:p w14:paraId="02C5971F" w14:textId="77777777" w:rsidR="004E2A6B" w:rsidRPr="00F67D2C" w:rsidRDefault="004B3BB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informacije za moške</w:t>
      </w:r>
    </w:p>
    <w:p w14:paraId="71433190" w14:textId="77777777" w:rsidR="004E2A6B" w:rsidRPr="00F67D2C" w:rsidRDefault="004B3BB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 xml:space="preserve">opozorilo, naj po koncu zdravljenja vrnejo neuporabljene kapsule </w:t>
      </w:r>
      <w:r w:rsidRPr="00C6712D">
        <w:rPr>
          <w:rFonts w:ascii="Times New Roman" w:eastAsia="SimSun" w:hAnsi="Times New Roman"/>
          <w:i w:val="0"/>
          <w:color w:val="000000"/>
          <w:szCs w:val="22"/>
          <w:lang w:val="sl-SI"/>
        </w:rPr>
        <w:t>(</w:t>
      </w:r>
      <w:r>
        <w:rPr>
          <w:rFonts w:ascii="Times New Roman" w:eastAsia="SimSun" w:hAnsi="Times New Roman"/>
          <w:i w:val="0"/>
          <w:color w:val="000000"/>
          <w:szCs w:val="22"/>
          <w:lang w:val="sl-SI"/>
        </w:rPr>
        <w:t>zdravilo je treba odstran</w:t>
      </w:r>
      <w:r w:rsidR="009709A7">
        <w:rPr>
          <w:rFonts w:ascii="Times New Roman" w:eastAsia="SimSun" w:hAnsi="Times New Roman"/>
          <w:i w:val="0"/>
          <w:color w:val="000000"/>
          <w:szCs w:val="22"/>
          <w:lang w:val="sl-SI"/>
        </w:rPr>
        <w:t>jevati</w:t>
      </w:r>
      <w:r>
        <w:rPr>
          <w:rFonts w:ascii="Times New Roman" w:eastAsia="SimSun" w:hAnsi="Times New Roman"/>
          <w:i w:val="0"/>
          <w:color w:val="000000"/>
          <w:szCs w:val="22"/>
          <w:lang w:val="sl-SI"/>
        </w:rPr>
        <w:t xml:space="preserve"> v skladu z lokalnimi zahtevami</w:t>
      </w:r>
      <w:r w:rsidR="004E2A6B" w:rsidRPr="00F67D2C">
        <w:rPr>
          <w:rFonts w:ascii="Times New Roman" w:eastAsia="SimSun" w:hAnsi="Times New Roman"/>
          <w:i w:val="0"/>
          <w:color w:val="000000"/>
          <w:szCs w:val="22"/>
          <w:lang w:val="sl-SI"/>
        </w:rPr>
        <w:t>)</w:t>
      </w:r>
    </w:p>
    <w:p w14:paraId="39D14F16" w14:textId="77777777" w:rsidR="004E2A6B" w:rsidRPr="00F67D2C" w:rsidRDefault="004B3BB9" w:rsidP="002C7DE4">
      <w:pPr>
        <w:pStyle w:val="DraftingNotesAgency"/>
        <w:widowControl w:val="0"/>
        <w:numPr>
          <w:ilvl w:val="0"/>
          <w:numId w:val="20"/>
        </w:numPr>
        <w:spacing w:after="0" w:line="240" w:lineRule="auto"/>
        <w:ind w:left="567" w:hanging="567"/>
        <w:rPr>
          <w:rFonts w:ascii="Times New Roman" w:eastAsia="SimSun" w:hAnsi="Times New Roman"/>
          <w:i w:val="0"/>
          <w:color w:val="000000"/>
          <w:szCs w:val="22"/>
          <w:lang w:val="sl-SI"/>
        </w:rPr>
      </w:pPr>
      <w:r>
        <w:rPr>
          <w:rFonts w:ascii="Times New Roman" w:eastAsia="SimSun" w:hAnsi="Times New Roman"/>
          <w:i w:val="0"/>
          <w:color w:val="000000"/>
          <w:szCs w:val="22"/>
          <w:lang w:val="sl-SI"/>
        </w:rPr>
        <w:t>kontaktne telefonske številke za nujne primere</w:t>
      </w:r>
    </w:p>
    <w:p w14:paraId="2DD3CD72" w14:textId="77777777" w:rsidR="004E2A6B" w:rsidRPr="002C4C79" w:rsidRDefault="004E2A6B" w:rsidP="004E2A6B">
      <w:pPr>
        <w:widowControl w:val="0"/>
        <w:tabs>
          <w:tab w:val="clear" w:pos="567"/>
        </w:tabs>
        <w:autoSpaceDE w:val="0"/>
        <w:autoSpaceDN w:val="0"/>
        <w:adjustRightInd w:val="0"/>
        <w:spacing w:line="240" w:lineRule="auto"/>
        <w:rPr>
          <w:color w:val="000000"/>
          <w:szCs w:val="22"/>
          <w:lang w:val="de-DE"/>
        </w:rPr>
      </w:pPr>
    </w:p>
    <w:p w14:paraId="317D48B6" w14:textId="77777777" w:rsidR="004E2A6B" w:rsidRPr="002C4C79" w:rsidRDefault="004E2A6B" w:rsidP="004E2A6B">
      <w:pPr>
        <w:widowControl w:val="0"/>
        <w:tabs>
          <w:tab w:val="clear" w:pos="567"/>
        </w:tabs>
        <w:autoSpaceDE w:val="0"/>
        <w:autoSpaceDN w:val="0"/>
        <w:adjustRightInd w:val="0"/>
        <w:spacing w:line="240" w:lineRule="auto"/>
        <w:rPr>
          <w:color w:val="000000"/>
          <w:szCs w:val="22"/>
          <w:lang w:val="de-DE"/>
        </w:rPr>
      </w:pPr>
    </w:p>
    <w:p w14:paraId="2E5B2DBC" w14:textId="77777777" w:rsidR="00D74198" w:rsidRPr="002C4C79" w:rsidRDefault="004E2A6B" w:rsidP="004E2A6B">
      <w:pPr>
        <w:widowControl w:val="0"/>
        <w:spacing w:line="240" w:lineRule="auto"/>
        <w:ind w:right="566"/>
        <w:rPr>
          <w:noProof/>
          <w:szCs w:val="22"/>
          <w:lang w:val="de-DE"/>
        </w:rPr>
      </w:pPr>
      <w:r w:rsidRPr="002C4C79">
        <w:rPr>
          <w:color w:val="000000"/>
          <w:szCs w:val="22"/>
          <w:lang w:val="de-DE"/>
        </w:rPr>
        <w:br w:type="page"/>
      </w:r>
    </w:p>
    <w:p w14:paraId="7AF640F0" w14:textId="77777777" w:rsidR="00D74198" w:rsidRPr="002C4C79" w:rsidRDefault="00D74198" w:rsidP="00E93E8B">
      <w:pPr>
        <w:widowControl w:val="0"/>
        <w:spacing w:line="240" w:lineRule="auto"/>
        <w:rPr>
          <w:noProof/>
          <w:szCs w:val="22"/>
          <w:lang w:val="de-DE"/>
        </w:rPr>
      </w:pPr>
    </w:p>
    <w:p w14:paraId="54262781" w14:textId="77777777" w:rsidR="00D74198" w:rsidRPr="002C4C79" w:rsidRDefault="00D74198" w:rsidP="00E93E8B">
      <w:pPr>
        <w:widowControl w:val="0"/>
        <w:spacing w:line="240" w:lineRule="auto"/>
        <w:rPr>
          <w:noProof/>
          <w:szCs w:val="22"/>
          <w:lang w:val="de-DE"/>
        </w:rPr>
      </w:pPr>
    </w:p>
    <w:p w14:paraId="56C6647E" w14:textId="77777777" w:rsidR="00D74198" w:rsidRPr="002C4C79" w:rsidRDefault="00D74198" w:rsidP="00E93E8B">
      <w:pPr>
        <w:widowControl w:val="0"/>
        <w:spacing w:line="240" w:lineRule="auto"/>
        <w:rPr>
          <w:noProof/>
          <w:szCs w:val="22"/>
          <w:lang w:val="de-DE"/>
        </w:rPr>
      </w:pPr>
    </w:p>
    <w:p w14:paraId="140A0D71" w14:textId="77777777" w:rsidR="00D74198" w:rsidRPr="002C4C79" w:rsidRDefault="00D74198" w:rsidP="00E93E8B">
      <w:pPr>
        <w:widowControl w:val="0"/>
        <w:spacing w:line="240" w:lineRule="auto"/>
        <w:rPr>
          <w:noProof/>
          <w:szCs w:val="22"/>
          <w:lang w:val="de-DE"/>
        </w:rPr>
      </w:pPr>
    </w:p>
    <w:p w14:paraId="60B26F75" w14:textId="77777777" w:rsidR="00D74198" w:rsidRPr="002C4C79" w:rsidRDefault="00D74198" w:rsidP="00E93E8B">
      <w:pPr>
        <w:widowControl w:val="0"/>
        <w:spacing w:line="240" w:lineRule="auto"/>
        <w:rPr>
          <w:lang w:val="de-DE"/>
        </w:rPr>
      </w:pPr>
    </w:p>
    <w:p w14:paraId="386AB951" w14:textId="77777777" w:rsidR="00D74198" w:rsidRPr="002C4C79" w:rsidRDefault="00D74198" w:rsidP="00E93E8B">
      <w:pPr>
        <w:widowControl w:val="0"/>
        <w:spacing w:line="240" w:lineRule="auto"/>
        <w:rPr>
          <w:lang w:val="de-DE"/>
        </w:rPr>
      </w:pPr>
    </w:p>
    <w:p w14:paraId="71541BC9" w14:textId="77777777" w:rsidR="00D74198" w:rsidRPr="002C4C79" w:rsidRDefault="00D74198" w:rsidP="00E93E8B">
      <w:pPr>
        <w:widowControl w:val="0"/>
        <w:spacing w:line="240" w:lineRule="auto"/>
        <w:rPr>
          <w:lang w:val="de-DE"/>
        </w:rPr>
      </w:pPr>
    </w:p>
    <w:p w14:paraId="42BAD32C" w14:textId="77777777" w:rsidR="00D74198" w:rsidRPr="002C4C79" w:rsidRDefault="00D74198" w:rsidP="00E93E8B">
      <w:pPr>
        <w:widowControl w:val="0"/>
        <w:spacing w:line="240" w:lineRule="auto"/>
        <w:rPr>
          <w:lang w:val="de-DE"/>
        </w:rPr>
      </w:pPr>
    </w:p>
    <w:p w14:paraId="14442138" w14:textId="77777777" w:rsidR="00D74198" w:rsidRPr="002C4C79" w:rsidRDefault="00D74198" w:rsidP="00E93E8B">
      <w:pPr>
        <w:widowControl w:val="0"/>
        <w:spacing w:line="240" w:lineRule="auto"/>
        <w:rPr>
          <w:lang w:val="de-DE"/>
        </w:rPr>
      </w:pPr>
    </w:p>
    <w:p w14:paraId="14BB19D8" w14:textId="77777777" w:rsidR="00D74198" w:rsidRPr="002C4C79" w:rsidRDefault="00D74198" w:rsidP="00E93E8B">
      <w:pPr>
        <w:widowControl w:val="0"/>
        <w:spacing w:line="240" w:lineRule="auto"/>
        <w:rPr>
          <w:noProof/>
          <w:szCs w:val="22"/>
          <w:lang w:val="de-DE"/>
        </w:rPr>
      </w:pPr>
    </w:p>
    <w:p w14:paraId="68DB254B" w14:textId="77777777" w:rsidR="00D74198" w:rsidRPr="002C4C79" w:rsidRDefault="00D74198" w:rsidP="00E93E8B">
      <w:pPr>
        <w:widowControl w:val="0"/>
        <w:spacing w:line="240" w:lineRule="auto"/>
        <w:rPr>
          <w:noProof/>
          <w:szCs w:val="22"/>
          <w:lang w:val="de-DE"/>
        </w:rPr>
      </w:pPr>
    </w:p>
    <w:p w14:paraId="3A32A66F" w14:textId="77777777" w:rsidR="00D74198" w:rsidRPr="002C4C79" w:rsidRDefault="00D74198" w:rsidP="00E93E8B">
      <w:pPr>
        <w:widowControl w:val="0"/>
        <w:spacing w:line="240" w:lineRule="auto"/>
        <w:rPr>
          <w:noProof/>
          <w:szCs w:val="22"/>
          <w:lang w:val="de-DE"/>
        </w:rPr>
      </w:pPr>
    </w:p>
    <w:p w14:paraId="4427B14A" w14:textId="77777777" w:rsidR="00D74198" w:rsidRPr="002C4C79" w:rsidRDefault="00D74198" w:rsidP="00E93E8B">
      <w:pPr>
        <w:widowControl w:val="0"/>
        <w:spacing w:line="240" w:lineRule="auto"/>
        <w:rPr>
          <w:noProof/>
          <w:szCs w:val="22"/>
          <w:lang w:val="de-DE"/>
        </w:rPr>
      </w:pPr>
    </w:p>
    <w:p w14:paraId="41C929DE" w14:textId="77777777" w:rsidR="00D74198" w:rsidRPr="002C4C79" w:rsidRDefault="00D74198" w:rsidP="00E93E8B">
      <w:pPr>
        <w:widowControl w:val="0"/>
        <w:spacing w:line="240" w:lineRule="auto"/>
        <w:rPr>
          <w:noProof/>
          <w:szCs w:val="22"/>
          <w:lang w:val="de-DE"/>
        </w:rPr>
      </w:pPr>
    </w:p>
    <w:p w14:paraId="5D57F626" w14:textId="77777777" w:rsidR="00D74198" w:rsidRPr="002C4C79" w:rsidRDefault="00D74198" w:rsidP="00E93E8B">
      <w:pPr>
        <w:widowControl w:val="0"/>
        <w:spacing w:line="240" w:lineRule="auto"/>
        <w:rPr>
          <w:noProof/>
          <w:szCs w:val="22"/>
          <w:lang w:val="de-DE"/>
        </w:rPr>
      </w:pPr>
    </w:p>
    <w:p w14:paraId="128AFB1B" w14:textId="77777777" w:rsidR="00D74198" w:rsidRPr="002C4C79" w:rsidRDefault="00D74198" w:rsidP="00E93E8B">
      <w:pPr>
        <w:widowControl w:val="0"/>
        <w:spacing w:line="240" w:lineRule="auto"/>
        <w:rPr>
          <w:noProof/>
          <w:szCs w:val="22"/>
          <w:lang w:val="de-DE"/>
        </w:rPr>
      </w:pPr>
    </w:p>
    <w:p w14:paraId="78CFF27A" w14:textId="77777777" w:rsidR="00D74198" w:rsidRPr="002C4C79" w:rsidRDefault="00D74198" w:rsidP="00E93E8B">
      <w:pPr>
        <w:widowControl w:val="0"/>
        <w:rPr>
          <w:noProof/>
          <w:lang w:val="de-DE"/>
        </w:rPr>
      </w:pPr>
    </w:p>
    <w:p w14:paraId="5C9630F3" w14:textId="77777777" w:rsidR="00D74198" w:rsidRPr="002C4C79" w:rsidRDefault="00D74198" w:rsidP="00E93E8B">
      <w:pPr>
        <w:widowControl w:val="0"/>
        <w:rPr>
          <w:noProof/>
          <w:lang w:val="de-DE"/>
        </w:rPr>
      </w:pPr>
    </w:p>
    <w:p w14:paraId="08E0B339" w14:textId="77777777" w:rsidR="00D74198" w:rsidRPr="002C4C79" w:rsidRDefault="00D74198" w:rsidP="00E93E8B">
      <w:pPr>
        <w:widowControl w:val="0"/>
        <w:rPr>
          <w:noProof/>
          <w:lang w:val="de-DE"/>
        </w:rPr>
      </w:pPr>
    </w:p>
    <w:p w14:paraId="2F483620" w14:textId="77777777" w:rsidR="00D74198" w:rsidRPr="002C4C79" w:rsidRDefault="00D74198" w:rsidP="00E93E8B">
      <w:pPr>
        <w:widowControl w:val="0"/>
        <w:rPr>
          <w:noProof/>
          <w:lang w:val="de-DE"/>
        </w:rPr>
      </w:pPr>
    </w:p>
    <w:p w14:paraId="005127BF" w14:textId="77777777" w:rsidR="00D74198" w:rsidRPr="002C4C79" w:rsidRDefault="00D74198" w:rsidP="00E93E8B">
      <w:pPr>
        <w:widowControl w:val="0"/>
        <w:rPr>
          <w:noProof/>
          <w:lang w:val="de-DE"/>
        </w:rPr>
      </w:pPr>
    </w:p>
    <w:p w14:paraId="446E6DC1" w14:textId="77777777" w:rsidR="00D74198" w:rsidRPr="002C4C79" w:rsidRDefault="00D74198" w:rsidP="00E93E8B">
      <w:pPr>
        <w:widowControl w:val="0"/>
        <w:rPr>
          <w:noProof/>
          <w:lang w:val="de-DE"/>
        </w:rPr>
      </w:pPr>
    </w:p>
    <w:p w14:paraId="5B7554C3" w14:textId="77777777" w:rsidR="00E07EB6" w:rsidRPr="002C4C79" w:rsidRDefault="00E07EB6" w:rsidP="00512C10">
      <w:pPr>
        <w:widowControl w:val="0"/>
        <w:jc w:val="center"/>
        <w:outlineLvl w:val="0"/>
        <w:rPr>
          <w:b/>
          <w:noProof/>
          <w:lang w:val="de-DE"/>
        </w:rPr>
      </w:pPr>
      <w:r w:rsidRPr="002C4C79">
        <w:rPr>
          <w:b/>
          <w:noProof/>
          <w:lang w:val="de-DE"/>
        </w:rPr>
        <w:t>PRILOGA III</w:t>
      </w:r>
    </w:p>
    <w:p w14:paraId="3F41A84A" w14:textId="77777777" w:rsidR="00D74198" w:rsidRPr="00317B5E" w:rsidRDefault="00D74198" w:rsidP="00E93E8B">
      <w:pPr>
        <w:widowControl w:val="0"/>
        <w:jc w:val="center"/>
        <w:rPr>
          <w:b/>
          <w:noProof/>
          <w:highlight w:val="cyan"/>
          <w:lang w:val="it-IT"/>
        </w:rPr>
      </w:pPr>
    </w:p>
    <w:p w14:paraId="54E1E47E" w14:textId="77777777" w:rsidR="00E07EB6" w:rsidRPr="002C4C79" w:rsidRDefault="00E07EB6" w:rsidP="00512C10">
      <w:pPr>
        <w:widowControl w:val="0"/>
        <w:jc w:val="center"/>
        <w:outlineLvl w:val="0"/>
        <w:rPr>
          <w:b/>
          <w:noProof/>
          <w:lang w:val="de-DE"/>
        </w:rPr>
      </w:pPr>
      <w:r w:rsidRPr="002C4C79">
        <w:rPr>
          <w:b/>
          <w:noProof/>
          <w:lang w:val="de-DE"/>
        </w:rPr>
        <w:t>OZNAČEVANJE IN NAVODILO ZA UPORABO</w:t>
      </w:r>
    </w:p>
    <w:p w14:paraId="790785CB" w14:textId="77777777" w:rsidR="00D74198" w:rsidRPr="00317B5E" w:rsidRDefault="00D74198" w:rsidP="00E93E8B">
      <w:pPr>
        <w:widowControl w:val="0"/>
        <w:rPr>
          <w:noProof/>
          <w:lang w:val="it-IT"/>
        </w:rPr>
      </w:pPr>
      <w:r w:rsidRPr="00317B5E">
        <w:rPr>
          <w:noProof/>
          <w:lang w:val="it-IT"/>
        </w:rPr>
        <w:br w:type="page"/>
      </w:r>
    </w:p>
    <w:p w14:paraId="30A4BCA6" w14:textId="77777777" w:rsidR="00D74198" w:rsidRPr="00317B5E" w:rsidRDefault="00D74198" w:rsidP="00E93E8B">
      <w:pPr>
        <w:widowControl w:val="0"/>
        <w:rPr>
          <w:noProof/>
          <w:lang w:val="it-IT"/>
        </w:rPr>
      </w:pPr>
    </w:p>
    <w:p w14:paraId="3AE6088B" w14:textId="77777777" w:rsidR="00D74198" w:rsidRPr="00317B5E" w:rsidRDefault="00D74198" w:rsidP="00E93E8B">
      <w:pPr>
        <w:widowControl w:val="0"/>
        <w:rPr>
          <w:noProof/>
          <w:lang w:val="it-IT"/>
        </w:rPr>
      </w:pPr>
    </w:p>
    <w:p w14:paraId="25E286FA" w14:textId="77777777" w:rsidR="00D74198" w:rsidRPr="00317B5E" w:rsidRDefault="00D74198" w:rsidP="00E93E8B">
      <w:pPr>
        <w:widowControl w:val="0"/>
        <w:rPr>
          <w:noProof/>
          <w:lang w:val="it-IT"/>
        </w:rPr>
      </w:pPr>
    </w:p>
    <w:p w14:paraId="7E60ED6C" w14:textId="77777777" w:rsidR="00D74198" w:rsidRPr="00317B5E" w:rsidRDefault="00D74198" w:rsidP="00E93E8B">
      <w:pPr>
        <w:widowControl w:val="0"/>
        <w:rPr>
          <w:noProof/>
          <w:lang w:val="it-IT"/>
        </w:rPr>
      </w:pPr>
    </w:p>
    <w:p w14:paraId="678148CF" w14:textId="77777777" w:rsidR="00D74198" w:rsidRPr="00317B5E" w:rsidRDefault="00D74198" w:rsidP="00E93E8B">
      <w:pPr>
        <w:widowControl w:val="0"/>
        <w:rPr>
          <w:noProof/>
          <w:lang w:val="it-IT"/>
        </w:rPr>
      </w:pPr>
    </w:p>
    <w:p w14:paraId="65D321B6" w14:textId="77777777" w:rsidR="00D74198" w:rsidRPr="00317B5E" w:rsidRDefault="00D74198" w:rsidP="00E93E8B">
      <w:pPr>
        <w:widowControl w:val="0"/>
        <w:rPr>
          <w:noProof/>
          <w:lang w:val="it-IT"/>
        </w:rPr>
      </w:pPr>
    </w:p>
    <w:p w14:paraId="6FC12E43" w14:textId="77777777" w:rsidR="00D74198" w:rsidRPr="00317B5E" w:rsidRDefault="00D74198" w:rsidP="00E93E8B">
      <w:pPr>
        <w:widowControl w:val="0"/>
        <w:rPr>
          <w:noProof/>
          <w:lang w:val="it-IT"/>
        </w:rPr>
      </w:pPr>
    </w:p>
    <w:p w14:paraId="6118B6CD" w14:textId="77777777" w:rsidR="00D74198" w:rsidRPr="00317B5E" w:rsidRDefault="00D74198" w:rsidP="00E93E8B">
      <w:pPr>
        <w:widowControl w:val="0"/>
        <w:rPr>
          <w:noProof/>
          <w:lang w:val="it-IT"/>
        </w:rPr>
      </w:pPr>
    </w:p>
    <w:p w14:paraId="0C29B70F" w14:textId="77777777" w:rsidR="00D74198" w:rsidRPr="00317B5E" w:rsidRDefault="00D74198" w:rsidP="00E93E8B">
      <w:pPr>
        <w:widowControl w:val="0"/>
        <w:rPr>
          <w:noProof/>
          <w:lang w:val="it-IT"/>
        </w:rPr>
      </w:pPr>
    </w:p>
    <w:p w14:paraId="37607319" w14:textId="77777777" w:rsidR="00D74198" w:rsidRPr="00317B5E" w:rsidRDefault="00D74198" w:rsidP="00E93E8B">
      <w:pPr>
        <w:widowControl w:val="0"/>
        <w:rPr>
          <w:noProof/>
          <w:lang w:val="it-IT"/>
        </w:rPr>
      </w:pPr>
    </w:p>
    <w:p w14:paraId="0A2C45DA" w14:textId="77777777" w:rsidR="00D74198" w:rsidRPr="00317B5E" w:rsidRDefault="00D74198" w:rsidP="00E93E8B">
      <w:pPr>
        <w:widowControl w:val="0"/>
        <w:rPr>
          <w:noProof/>
          <w:lang w:val="it-IT"/>
        </w:rPr>
      </w:pPr>
    </w:p>
    <w:p w14:paraId="5F805F69" w14:textId="77777777" w:rsidR="00D74198" w:rsidRPr="00317B5E" w:rsidRDefault="00D74198" w:rsidP="00E93E8B">
      <w:pPr>
        <w:widowControl w:val="0"/>
        <w:rPr>
          <w:noProof/>
          <w:lang w:val="it-IT"/>
        </w:rPr>
      </w:pPr>
    </w:p>
    <w:p w14:paraId="5AD92738" w14:textId="77777777" w:rsidR="00D74198" w:rsidRPr="00317B5E" w:rsidRDefault="00D74198" w:rsidP="00E93E8B">
      <w:pPr>
        <w:widowControl w:val="0"/>
        <w:rPr>
          <w:noProof/>
          <w:lang w:val="it-IT"/>
        </w:rPr>
      </w:pPr>
    </w:p>
    <w:p w14:paraId="57C274A5" w14:textId="77777777" w:rsidR="00D74198" w:rsidRPr="00317B5E" w:rsidRDefault="00D74198" w:rsidP="00E93E8B">
      <w:pPr>
        <w:widowControl w:val="0"/>
        <w:rPr>
          <w:noProof/>
          <w:lang w:val="it-IT"/>
        </w:rPr>
      </w:pPr>
    </w:p>
    <w:p w14:paraId="5A01CDF5" w14:textId="77777777" w:rsidR="00D74198" w:rsidRPr="00317B5E" w:rsidRDefault="00D74198" w:rsidP="00E93E8B">
      <w:pPr>
        <w:widowControl w:val="0"/>
        <w:rPr>
          <w:noProof/>
          <w:lang w:val="it-IT"/>
        </w:rPr>
      </w:pPr>
    </w:p>
    <w:p w14:paraId="12471F0D" w14:textId="77777777" w:rsidR="00D74198" w:rsidRPr="00317B5E" w:rsidRDefault="00D74198" w:rsidP="00E93E8B">
      <w:pPr>
        <w:widowControl w:val="0"/>
        <w:rPr>
          <w:noProof/>
          <w:lang w:val="it-IT"/>
        </w:rPr>
      </w:pPr>
    </w:p>
    <w:p w14:paraId="4D7EF08A" w14:textId="77777777" w:rsidR="00D74198" w:rsidRPr="00317B5E" w:rsidRDefault="00D74198" w:rsidP="00E93E8B">
      <w:pPr>
        <w:widowControl w:val="0"/>
        <w:rPr>
          <w:noProof/>
          <w:lang w:val="it-IT"/>
        </w:rPr>
      </w:pPr>
    </w:p>
    <w:p w14:paraId="19DECE87" w14:textId="77777777" w:rsidR="00D74198" w:rsidRPr="00317B5E" w:rsidRDefault="00D74198" w:rsidP="00E93E8B">
      <w:pPr>
        <w:widowControl w:val="0"/>
        <w:rPr>
          <w:noProof/>
          <w:lang w:val="it-IT"/>
        </w:rPr>
      </w:pPr>
    </w:p>
    <w:p w14:paraId="13A5D634" w14:textId="77777777" w:rsidR="00D74198" w:rsidRPr="00317B5E" w:rsidRDefault="00D74198" w:rsidP="00E93E8B">
      <w:pPr>
        <w:widowControl w:val="0"/>
        <w:rPr>
          <w:noProof/>
          <w:lang w:val="it-IT"/>
        </w:rPr>
      </w:pPr>
    </w:p>
    <w:p w14:paraId="5C175577" w14:textId="77777777" w:rsidR="00D74198" w:rsidRPr="00317B5E" w:rsidRDefault="00D74198" w:rsidP="00E93E8B">
      <w:pPr>
        <w:widowControl w:val="0"/>
        <w:rPr>
          <w:noProof/>
          <w:lang w:val="it-IT"/>
        </w:rPr>
      </w:pPr>
    </w:p>
    <w:p w14:paraId="0636A880" w14:textId="77777777" w:rsidR="00D74198" w:rsidRPr="00317B5E" w:rsidRDefault="00D74198" w:rsidP="00E93E8B">
      <w:pPr>
        <w:widowControl w:val="0"/>
        <w:rPr>
          <w:noProof/>
          <w:lang w:val="it-IT"/>
        </w:rPr>
      </w:pPr>
    </w:p>
    <w:p w14:paraId="79EAEA0C" w14:textId="77777777" w:rsidR="00D74198" w:rsidRPr="00317B5E" w:rsidRDefault="00D74198" w:rsidP="00E93E8B">
      <w:pPr>
        <w:widowControl w:val="0"/>
        <w:rPr>
          <w:noProof/>
          <w:lang w:val="it-IT"/>
        </w:rPr>
      </w:pPr>
    </w:p>
    <w:p w14:paraId="4421CD5D" w14:textId="77777777" w:rsidR="00E07EB6" w:rsidRPr="002C4C79" w:rsidRDefault="00E07EB6" w:rsidP="009F2F45">
      <w:pPr>
        <w:pStyle w:val="TitleEMA1"/>
        <w:rPr>
          <w:lang w:val="de-DE"/>
        </w:rPr>
      </w:pPr>
      <w:r w:rsidRPr="002C4C79">
        <w:rPr>
          <w:lang w:val="de-DE"/>
        </w:rPr>
        <w:t>A. OZNAČEVANJE</w:t>
      </w:r>
    </w:p>
    <w:p w14:paraId="5FD03E20" w14:textId="77777777" w:rsidR="00D74198" w:rsidRPr="00317B5E" w:rsidRDefault="00D74198" w:rsidP="00E93E8B">
      <w:pPr>
        <w:widowControl w:val="0"/>
        <w:shd w:val="clear" w:color="auto" w:fill="FFFFFF"/>
        <w:spacing w:line="240" w:lineRule="auto"/>
        <w:rPr>
          <w:noProof/>
          <w:szCs w:val="22"/>
          <w:lang w:val="it-IT"/>
        </w:rPr>
      </w:pPr>
      <w:r w:rsidRPr="00317B5E">
        <w:rPr>
          <w:noProof/>
          <w:szCs w:val="22"/>
          <w:lang w:val="it-IT"/>
        </w:rPr>
        <w:br w:type="page"/>
      </w:r>
    </w:p>
    <w:p w14:paraId="52EC4D8E" w14:textId="77777777" w:rsidR="00D74198" w:rsidRPr="002C4C79" w:rsidRDefault="0047558E" w:rsidP="00170C96">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sidRPr="002C4C79">
        <w:rPr>
          <w:b/>
          <w:noProof/>
          <w:szCs w:val="22"/>
          <w:lang w:val="it-IT"/>
        </w:rPr>
        <w:t>PODATKI NA ZUNANJI OVOJNINI</w:t>
      </w:r>
    </w:p>
    <w:p w14:paraId="4E682B0F" w14:textId="77777777" w:rsidR="00D74198" w:rsidRPr="00317B5E" w:rsidRDefault="00D74198" w:rsidP="00E93E8B">
      <w:pPr>
        <w:widowControl w:val="0"/>
        <w:pBdr>
          <w:top w:val="single" w:sz="4" w:space="1" w:color="auto"/>
          <w:left w:val="single" w:sz="4" w:space="4" w:color="auto"/>
          <w:bottom w:val="single" w:sz="4" w:space="1" w:color="auto"/>
          <w:right w:val="single" w:sz="4" w:space="4" w:color="auto"/>
        </w:pBdr>
        <w:spacing w:line="240" w:lineRule="auto"/>
        <w:ind w:left="567" w:hanging="567"/>
        <w:rPr>
          <w:bCs/>
          <w:noProof/>
          <w:szCs w:val="22"/>
          <w:lang w:val="it-IT"/>
        </w:rPr>
      </w:pPr>
    </w:p>
    <w:p w14:paraId="0D48BC90" w14:textId="77777777" w:rsidR="00D74198" w:rsidRPr="002C4C79" w:rsidRDefault="0047558E" w:rsidP="00170C96">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val="it-IT"/>
        </w:rPr>
      </w:pPr>
      <w:r w:rsidRPr="002C4C79">
        <w:rPr>
          <w:b/>
          <w:noProof/>
          <w:szCs w:val="22"/>
          <w:lang w:val="it-IT"/>
        </w:rPr>
        <w:t>ZUNANJA ŠKATLA</w:t>
      </w:r>
    </w:p>
    <w:p w14:paraId="3A76992F" w14:textId="77777777" w:rsidR="00D74198" w:rsidRPr="00317B5E" w:rsidRDefault="00D74198" w:rsidP="00E93E8B">
      <w:pPr>
        <w:widowControl w:val="0"/>
        <w:spacing w:line="240" w:lineRule="auto"/>
        <w:rPr>
          <w:lang w:val="it-IT"/>
        </w:rPr>
      </w:pPr>
    </w:p>
    <w:p w14:paraId="72DF74BE" w14:textId="77777777" w:rsidR="00D74198" w:rsidRPr="00317B5E" w:rsidRDefault="00D74198" w:rsidP="00E93E8B">
      <w:pPr>
        <w:widowControl w:val="0"/>
        <w:spacing w:line="240" w:lineRule="auto"/>
        <w:rPr>
          <w:noProof/>
          <w:szCs w:val="22"/>
          <w:lang w:val="it-IT"/>
        </w:rPr>
      </w:pPr>
    </w:p>
    <w:p w14:paraId="018E809B"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rPr>
          <w:b/>
          <w:noProof/>
          <w:szCs w:val="22"/>
          <w:lang w:val="it-IT"/>
        </w:rPr>
      </w:pPr>
      <w:r w:rsidRPr="00317B5E">
        <w:rPr>
          <w:b/>
          <w:noProof/>
          <w:szCs w:val="22"/>
          <w:lang w:val="it-IT"/>
        </w:rPr>
        <w:t>1.</w:t>
      </w:r>
      <w:r w:rsidRPr="00317B5E">
        <w:rPr>
          <w:b/>
          <w:noProof/>
          <w:szCs w:val="22"/>
          <w:lang w:val="it-IT"/>
        </w:rPr>
        <w:tab/>
      </w:r>
      <w:r w:rsidR="0047558E" w:rsidRPr="0047558E">
        <w:rPr>
          <w:b/>
          <w:noProof/>
          <w:szCs w:val="22"/>
          <w:lang w:val="pl-PL"/>
        </w:rPr>
        <w:t>IME ZDRAVILA</w:t>
      </w:r>
    </w:p>
    <w:p w14:paraId="52E87D38" w14:textId="77777777" w:rsidR="00D74198" w:rsidRPr="00317B5E" w:rsidRDefault="00D74198" w:rsidP="00E93E8B">
      <w:pPr>
        <w:keepNext/>
        <w:widowControl w:val="0"/>
        <w:spacing w:line="240" w:lineRule="auto"/>
        <w:rPr>
          <w:noProof/>
          <w:szCs w:val="22"/>
          <w:lang w:val="it-IT"/>
        </w:rPr>
      </w:pPr>
    </w:p>
    <w:p w14:paraId="3C18AF0D" w14:textId="77777777" w:rsidR="00D74198" w:rsidRPr="002C4C79" w:rsidRDefault="00D74198" w:rsidP="00170C96">
      <w:pPr>
        <w:keepNext/>
        <w:widowControl w:val="0"/>
        <w:spacing w:line="240" w:lineRule="auto"/>
        <w:outlineLvl w:val="0"/>
        <w:rPr>
          <w:noProof/>
          <w:szCs w:val="22"/>
          <w:lang w:val="de-DE"/>
        </w:rPr>
      </w:pPr>
      <w:r w:rsidRPr="002C4C79">
        <w:rPr>
          <w:noProof/>
          <w:szCs w:val="22"/>
          <w:lang w:val="de-DE"/>
        </w:rPr>
        <w:t xml:space="preserve">Odomzo 200 mg </w:t>
      </w:r>
      <w:r w:rsidR="0047558E" w:rsidRPr="002C4C79">
        <w:rPr>
          <w:noProof/>
          <w:szCs w:val="22"/>
          <w:lang w:val="de-DE"/>
        </w:rPr>
        <w:t>trde kapsule</w:t>
      </w:r>
    </w:p>
    <w:p w14:paraId="1A0065A2" w14:textId="77777777" w:rsidR="00D74198" w:rsidRPr="00F8716B" w:rsidRDefault="0047558E" w:rsidP="00E93E8B">
      <w:pPr>
        <w:widowControl w:val="0"/>
        <w:spacing w:line="240" w:lineRule="auto"/>
        <w:rPr>
          <w:szCs w:val="22"/>
          <w:lang w:val="it-IT"/>
        </w:rPr>
      </w:pPr>
      <w:r w:rsidRPr="00317B5E">
        <w:rPr>
          <w:noProof/>
          <w:szCs w:val="22"/>
          <w:lang w:val="it-IT"/>
        </w:rPr>
        <w:t>s</w:t>
      </w:r>
      <w:r w:rsidR="00D74198" w:rsidRPr="00317B5E">
        <w:rPr>
          <w:noProof/>
          <w:szCs w:val="22"/>
          <w:lang w:val="it-IT"/>
        </w:rPr>
        <w:t>onidegib</w:t>
      </w:r>
    </w:p>
    <w:p w14:paraId="1C47BE83" w14:textId="77777777" w:rsidR="00D74198" w:rsidRPr="00317B5E" w:rsidRDefault="00D74198" w:rsidP="00E93E8B">
      <w:pPr>
        <w:widowControl w:val="0"/>
        <w:spacing w:line="240" w:lineRule="auto"/>
        <w:rPr>
          <w:noProof/>
          <w:szCs w:val="22"/>
          <w:lang w:val="it-IT"/>
        </w:rPr>
      </w:pPr>
    </w:p>
    <w:p w14:paraId="07646615" w14:textId="77777777" w:rsidR="00D74198" w:rsidRPr="00317B5E" w:rsidRDefault="00D74198" w:rsidP="00E93E8B">
      <w:pPr>
        <w:widowControl w:val="0"/>
        <w:spacing w:line="240" w:lineRule="auto"/>
        <w:rPr>
          <w:noProof/>
          <w:szCs w:val="22"/>
          <w:lang w:val="it-IT"/>
        </w:rPr>
      </w:pPr>
    </w:p>
    <w:p w14:paraId="31ACF9D7"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it-IT"/>
        </w:rPr>
      </w:pPr>
      <w:r w:rsidRPr="00317B5E">
        <w:rPr>
          <w:b/>
          <w:bCs/>
          <w:noProof/>
          <w:szCs w:val="22"/>
          <w:lang w:val="it-IT"/>
        </w:rPr>
        <w:t>2.</w:t>
      </w:r>
      <w:r w:rsidRPr="00317B5E">
        <w:rPr>
          <w:b/>
          <w:bCs/>
          <w:noProof/>
          <w:szCs w:val="22"/>
          <w:lang w:val="it-IT"/>
        </w:rPr>
        <w:tab/>
      </w:r>
      <w:r w:rsidR="0047558E" w:rsidRPr="0047558E">
        <w:rPr>
          <w:b/>
          <w:noProof/>
          <w:szCs w:val="22"/>
          <w:lang w:val="sl-SI"/>
        </w:rPr>
        <w:t>NAVEDBA ENE ALI VEČ ZDRAVILNIH UČINKOVIN</w:t>
      </w:r>
    </w:p>
    <w:p w14:paraId="53F96826" w14:textId="77777777" w:rsidR="00D74198" w:rsidRPr="00317B5E" w:rsidRDefault="00D74198" w:rsidP="00E93E8B">
      <w:pPr>
        <w:keepNext/>
        <w:widowControl w:val="0"/>
        <w:spacing w:line="240" w:lineRule="auto"/>
        <w:rPr>
          <w:noProof/>
          <w:szCs w:val="22"/>
          <w:lang w:val="it-IT"/>
        </w:rPr>
      </w:pPr>
    </w:p>
    <w:p w14:paraId="221D58BE" w14:textId="77777777" w:rsidR="00D74198" w:rsidRPr="002C4C79" w:rsidRDefault="0047558E" w:rsidP="00170C96">
      <w:pPr>
        <w:widowControl w:val="0"/>
        <w:spacing w:line="240" w:lineRule="auto"/>
        <w:outlineLvl w:val="0"/>
        <w:rPr>
          <w:noProof/>
          <w:szCs w:val="22"/>
          <w:lang w:val="it-IT"/>
        </w:rPr>
      </w:pPr>
      <w:r w:rsidRPr="002C4C79">
        <w:rPr>
          <w:noProof/>
          <w:szCs w:val="22"/>
          <w:lang w:val="it-IT"/>
        </w:rPr>
        <w:t xml:space="preserve">Ena trda kapsula vsebuje </w:t>
      </w:r>
      <w:r w:rsidR="00D74198" w:rsidRPr="002C4C79">
        <w:rPr>
          <w:noProof/>
          <w:szCs w:val="22"/>
          <w:lang w:val="it-IT"/>
        </w:rPr>
        <w:t>200 mg sonidegib</w:t>
      </w:r>
      <w:r w:rsidRPr="002C4C79">
        <w:rPr>
          <w:noProof/>
          <w:szCs w:val="22"/>
          <w:lang w:val="it-IT"/>
        </w:rPr>
        <w:t>a</w:t>
      </w:r>
      <w:r w:rsidR="00D74198" w:rsidRPr="002C4C79">
        <w:rPr>
          <w:noProof/>
          <w:szCs w:val="22"/>
          <w:lang w:val="it-IT"/>
        </w:rPr>
        <w:t xml:space="preserve"> (</w:t>
      </w:r>
      <w:r w:rsidRPr="002C4C79">
        <w:rPr>
          <w:noProof/>
          <w:szCs w:val="22"/>
          <w:lang w:val="it-IT"/>
        </w:rPr>
        <w:t>v obliki fosfata</w:t>
      </w:r>
      <w:r w:rsidR="00D74198" w:rsidRPr="002C4C79">
        <w:rPr>
          <w:noProof/>
          <w:szCs w:val="22"/>
          <w:lang w:val="it-IT"/>
        </w:rPr>
        <w:t>).</w:t>
      </w:r>
    </w:p>
    <w:p w14:paraId="5AE229D1" w14:textId="77777777" w:rsidR="00D74198" w:rsidRPr="00317B5E" w:rsidRDefault="00D74198" w:rsidP="00E93E8B">
      <w:pPr>
        <w:widowControl w:val="0"/>
        <w:spacing w:line="240" w:lineRule="auto"/>
        <w:rPr>
          <w:noProof/>
          <w:szCs w:val="22"/>
          <w:lang w:val="it-IT"/>
        </w:rPr>
      </w:pPr>
    </w:p>
    <w:p w14:paraId="316B2AFE" w14:textId="77777777" w:rsidR="00D74198" w:rsidRPr="00317B5E" w:rsidRDefault="00D74198" w:rsidP="00E93E8B">
      <w:pPr>
        <w:widowControl w:val="0"/>
        <w:spacing w:line="240" w:lineRule="auto"/>
        <w:rPr>
          <w:noProof/>
          <w:szCs w:val="22"/>
          <w:lang w:val="it-IT"/>
        </w:rPr>
      </w:pPr>
    </w:p>
    <w:p w14:paraId="775D139C"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it-IT"/>
        </w:rPr>
      </w:pPr>
      <w:r w:rsidRPr="00317B5E">
        <w:rPr>
          <w:b/>
          <w:bCs/>
          <w:noProof/>
          <w:szCs w:val="22"/>
          <w:lang w:val="it-IT"/>
        </w:rPr>
        <w:t>3.</w:t>
      </w:r>
      <w:r w:rsidRPr="00317B5E">
        <w:rPr>
          <w:b/>
          <w:bCs/>
          <w:noProof/>
          <w:szCs w:val="22"/>
          <w:lang w:val="it-IT"/>
        </w:rPr>
        <w:tab/>
      </w:r>
      <w:r w:rsidR="0047558E" w:rsidRPr="0047558E">
        <w:rPr>
          <w:b/>
          <w:szCs w:val="22"/>
          <w:lang w:val="sl-SI"/>
        </w:rPr>
        <w:t>SEZNAM POMOŽNIH SNOVI</w:t>
      </w:r>
    </w:p>
    <w:p w14:paraId="48C6307F" w14:textId="77777777" w:rsidR="00D74198" w:rsidRPr="00317B5E" w:rsidRDefault="00D74198" w:rsidP="00E93E8B">
      <w:pPr>
        <w:keepNext/>
        <w:widowControl w:val="0"/>
        <w:spacing w:line="240" w:lineRule="auto"/>
        <w:rPr>
          <w:noProof/>
          <w:szCs w:val="22"/>
          <w:lang w:val="it-IT"/>
        </w:rPr>
      </w:pPr>
    </w:p>
    <w:p w14:paraId="763F5678" w14:textId="77777777" w:rsidR="00D74198" w:rsidRPr="002C4C79" w:rsidRDefault="0047558E" w:rsidP="00170C96">
      <w:pPr>
        <w:keepNext/>
        <w:widowControl w:val="0"/>
        <w:spacing w:line="240" w:lineRule="auto"/>
        <w:outlineLvl w:val="0"/>
        <w:rPr>
          <w:noProof/>
          <w:szCs w:val="22"/>
          <w:lang w:val="it-IT"/>
        </w:rPr>
      </w:pPr>
      <w:r w:rsidRPr="002C4C79">
        <w:rPr>
          <w:noProof/>
          <w:szCs w:val="22"/>
          <w:lang w:val="it-IT"/>
        </w:rPr>
        <w:t>Vsebuje laktozo</w:t>
      </w:r>
      <w:r w:rsidR="00D74198" w:rsidRPr="002C4C79">
        <w:rPr>
          <w:noProof/>
          <w:szCs w:val="22"/>
          <w:lang w:val="it-IT"/>
        </w:rPr>
        <w:t>.</w:t>
      </w:r>
      <w:r w:rsidR="002D5297" w:rsidRPr="002C4C79">
        <w:rPr>
          <w:noProof/>
          <w:szCs w:val="22"/>
          <w:lang w:val="it-IT"/>
        </w:rPr>
        <w:t xml:space="preserve"> Za dodatne informacije preberite navodilo za uporabo</w:t>
      </w:r>
      <w:r w:rsidR="002D5297">
        <w:rPr>
          <w:noProof/>
          <w:szCs w:val="22"/>
          <w:lang w:val="it-IT"/>
        </w:rPr>
        <w:t>.</w:t>
      </w:r>
    </w:p>
    <w:p w14:paraId="76E52DBB" w14:textId="77777777" w:rsidR="00D74198" w:rsidRPr="00317B5E" w:rsidRDefault="00D74198" w:rsidP="00E93E8B">
      <w:pPr>
        <w:widowControl w:val="0"/>
        <w:spacing w:line="240" w:lineRule="auto"/>
        <w:rPr>
          <w:noProof/>
          <w:szCs w:val="22"/>
          <w:lang w:val="it-IT"/>
        </w:rPr>
      </w:pPr>
    </w:p>
    <w:p w14:paraId="51184DC0" w14:textId="77777777" w:rsidR="00D74198" w:rsidRPr="00317B5E" w:rsidRDefault="00D74198" w:rsidP="00E93E8B">
      <w:pPr>
        <w:widowControl w:val="0"/>
        <w:spacing w:line="240" w:lineRule="auto"/>
        <w:rPr>
          <w:noProof/>
          <w:szCs w:val="22"/>
          <w:lang w:val="it-IT"/>
        </w:rPr>
      </w:pPr>
    </w:p>
    <w:p w14:paraId="2C6BB177"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highlight w:val="cyan"/>
          <w:lang w:val="it-IT"/>
        </w:rPr>
      </w:pPr>
      <w:r w:rsidRPr="00317B5E">
        <w:rPr>
          <w:b/>
          <w:bCs/>
          <w:noProof/>
          <w:szCs w:val="22"/>
          <w:lang w:val="it-IT"/>
        </w:rPr>
        <w:t>4.</w:t>
      </w:r>
      <w:r w:rsidRPr="00317B5E">
        <w:rPr>
          <w:b/>
          <w:bCs/>
          <w:noProof/>
          <w:szCs w:val="22"/>
          <w:lang w:val="it-IT"/>
        </w:rPr>
        <w:tab/>
      </w:r>
      <w:r w:rsidR="00544537" w:rsidRPr="00317B5E">
        <w:rPr>
          <w:b/>
          <w:lang w:val="it-IT"/>
        </w:rPr>
        <w:t>FARMACEVTSKA OBLIKA IN VSEBINA</w:t>
      </w:r>
    </w:p>
    <w:p w14:paraId="3A83FF97" w14:textId="77777777" w:rsidR="00D74198" w:rsidRPr="00317B5E" w:rsidRDefault="00D74198" w:rsidP="00E93E8B">
      <w:pPr>
        <w:keepNext/>
        <w:widowControl w:val="0"/>
        <w:spacing w:line="240" w:lineRule="auto"/>
        <w:rPr>
          <w:noProof/>
          <w:szCs w:val="22"/>
          <w:lang w:val="it-IT"/>
        </w:rPr>
      </w:pPr>
    </w:p>
    <w:p w14:paraId="74F12A21" w14:textId="77777777" w:rsidR="00D74198" w:rsidRPr="002C4C79" w:rsidRDefault="00544537" w:rsidP="00170C96">
      <w:pPr>
        <w:keepNext/>
        <w:widowControl w:val="0"/>
        <w:tabs>
          <w:tab w:val="clear" w:pos="567"/>
        </w:tabs>
        <w:spacing w:line="240" w:lineRule="auto"/>
        <w:outlineLvl w:val="0"/>
        <w:rPr>
          <w:szCs w:val="22"/>
          <w:shd w:val="pct15" w:color="auto" w:fill="auto"/>
          <w:lang w:val="it-IT"/>
        </w:rPr>
      </w:pPr>
      <w:r w:rsidRPr="002C4C79">
        <w:rPr>
          <w:szCs w:val="22"/>
          <w:shd w:val="pct15" w:color="auto" w:fill="auto"/>
          <w:lang w:val="it-IT"/>
        </w:rPr>
        <w:t>trde kapsule</w:t>
      </w:r>
    </w:p>
    <w:p w14:paraId="62EA31DE" w14:textId="77777777" w:rsidR="00D74198" w:rsidRPr="00317B5E" w:rsidRDefault="00D74198" w:rsidP="00E93E8B">
      <w:pPr>
        <w:widowControl w:val="0"/>
        <w:spacing w:line="240" w:lineRule="auto"/>
        <w:rPr>
          <w:noProof/>
          <w:szCs w:val="22"/>
          <w:lang w:val="it-IT"/>
        </w:rPr>
      </w:pPr>
    </w:p>
    <w:p w14:paraId="4D87F17B" w14:textId="77777777" w:rsidR="00D74198" w:rsidRPr="002C4C79" w:rsidRDefault="00D74198" w:rsidP="00170C96">
      <w:pPr>
        <w:keepNext/>
        <w:widowControl w:val="0"/>
        <w:spacing w:line="240" w:lineRule="auto"/>
        <w:rPr>
          <w:noProof/>
          <w:szCs w:val="22"/>
          <w:lang w:val="de-DE"/>
        </w:rPr>
      </w:pPr>
      <w:r w:rsidRPr="002C4C79">
        <w:rPr>
          <w:noProof/>
          <w:szCs w:val="22"/>
          <w:lang w:val="de-DE"/>
        </w:rPr>
        <w:t>10 </w:t>
      </w:r>
      <w:r w:rsidR="007A5E01" w:rsidRPr="002C4C79">
        <w:rPr>
          <w:noProof/>
          <w:szCs w:val="22"/>
          <w:lang w:val="de-DE"/>
        </w:rPr>
        <w:t>x 1 </w:t>
      </w:r>
      <w:r w:rsidR="00544537" w:rsidRPr="002C4C79">
        <w:rPr>
          <w:noProof/>
          <w:szCs w:val="22"/>
          <w:lang w:val="de-DE"/>
        </w:rPr>
        <w:t>trd</w:t>
      </w:r>
      <w:r w:rsidR="007A5E01" w:rsidRPr="002C4C79">
        <w:rPr>
          <w:noProof/>
          <w:szCs w:val="22"/>
          <w:lang w:val="de-DE"/>
        </w:rPr>
        <w:t>a</w:t>
      </w:r>
      <w:r w:rsidR="00544537" w:rsidRPr="002C4C79">
        <w:rPr>
          <w:noProof/>
          <w:szCs w:val="22"/>
          <w:lang w:val="de-DE"/>
        </w:rPr>
        <w:t xml:space="preserve"> kapsul</w:t>
      </w:r>
      <w:r w:rsidR="007A5E01" w:rsidRPr="002C4C79">
        <w:rPr>
          <w:noProof/>
          <w:szCs w:val="22"/>
          <w:lang w:val="de-DE"/>
        </w:rPr>
        <w:t>a</w:t>
      </w:r>
    </w:p>
    <w:p w14:paraId="7347E1BC" w14:textId="77777777" w:rsidR="00D74198" w:rsidRPr="002C4C79" w:rsidRDefault="00D74198" w:rsidP="00170C96">
      <w:pPr>
        <w:widowControl w:val="0"/>
        <w:tabs>
          <w:tab w:val="clear" w:pos="567"/>
        </w:tabs>
        <w:spacing w:line="240" w:lineRule="auto"/>
        <w:rPr>
          <w:szCs w:val="22"/>
          <w:shd w:val="pct15" w:color="auto" w:fill="auto"/>
          <w:lang w:val="de-DE"/>
        </w:rPr>
      </w:pPr>
      <w:r w:rsidRPr="002C4C79">
        <w:rPr>
          <w:szCs w:val="22"/>
          <w:shd w:val="pct15" w:color="auto" w:fill="auto"/>
          <w:lang w:val="de-DE"/>
        </w:rPr>
        <w:t>30</w:t>
      </w:r>
      <w:r w:rsidR="007A5E01" w:rsidRPr="002C4C79">
        <w:rPr>
          <w:szCs w:val="22"/>
          <w:shd w:val="pct15" w:color="auto" w:fill="auto"/>
          <w:lang w:val="de-DE"/>
        </w:rPr>
        <w:t> x 1 </w:t>
      </w:r>
      <w:r w:rsidR="00544537" w:rsidRPr="002C4C79">
        <w:rPr>
          <w:szCs w:val="22"/>
          <w:shd w:val="pct15" w:color="auto" w:fill="auto"/>
          <w:lang w:val="de-DE"/>
        </w:rPr>
        <w:t>trd</w:t>
      </w:r>
      <w:r w:rsidR="007A5E01" w:rsidRPr="002C4C79">
        <w:rPr>
          <w:szCs w:val="22"/>
          <w:shd w:val="pct15" w:color="auto" w:fill="auto"/>
          <w:lang w:val="de-DE"/>
        </w:rPr>
        <w:t>a</w:t>
      </w:r>
      <w:r w:rsidR="00544537" w:rsidRPr="002C4C79">
        <w:rPr>
          <w:szCs w:val="22"/>
          <w:shd w:val="pct15" w:color="auto" w:fill="auto"/>
          <w:lang w:val="de-DE"/>
        </w:rPr>
        <w:t xml:space="preserve"> kapsul</w:t>
      </w:r>
      <w:r w:rsidR="007A5E01" w:rsidRPr="002C4C79">
        <w:rPr>
          <w:szCs w:val="22"/>
          <w:shd w:val="pct15" w:color="auto" w:fill="auto"/>
          <w:lang w:val="de-DE"/>
        </w:rPr>
        <w:t>a</w:t>
      </w:r>
    </w:p>
    <w:p w14:paraId="27ABD246" w14:textId="77777777" w:rsidR="00D74198" w:rsidRPr="00317B5E" w:rsidRDefault="00D74198" w:rsidP="00E93E8B">
      <w:pPr>
        <w:widowControl w:val="0"/>
        <w:spacing w:line="240" w:lineRule="auto"/>
        <w:rPr>
          <w:noProof/>
          <w:szCs w:val="22"/>
          <w:lang w:val="it-IT"/>
        </w:rPr>
      </w:pPr>
    </w:p>
    <w:p w14:paraId="05AE8D57" w14:textId="77777777" w:rsidR="00D74198" w:rsidRPr="00317B5E" w:rsidRDefault="00D74198" w:rsidP="00E93E8B">
      <w:pPr>
        <w:widowControl w:val="0"/>
        <w:spacing w:line="240" w:lineRule="auto"/>
        <w:rPr>
          <w:noProof/>
          <w:szCs w:val="22"/>
          <w:lang w:val="it-IT"/>
        </w:rPr>
      </w:pPr>
    </w:p>
    <w:p w14:paraId="14710824"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lang w:val="it-IT"/>
        </w:rPr>
      </w:pPr>
      <w:r w:rsidRPr="00317B5E">
        <w:rPr>
          <w:b/>
          <w:bCs/>
          <w:noProof/>
          <w:szCs w:val="22"/>
          <w:lang w:val="it-IT"/>
        </w:rPr>
        <w:t>5.</w:t>
      </w:r>
      <w:r w:rsidRPr="00317B5E">
        <w:rPr>
          <w:b/>
          <w:bCs/>
          <w:noProof/>
          <w:szCs w:val="22"/>
          <w:lang w:val="it-IT"/>
        </w:rPr>
        <w:tab/>
      </w:r>
      <w:r w:rsidR="00544537" w:rsidRPr="00544537">
        <w:rPr>
          <w:b/>
          <w:noProof/>
          <w:szCs w:val="22"/>
          <w:lang w:val="sl-SI"/>
        </w:rPr>
        <w:t>POSTOPEK IN POT(I) UPORABE ZDRAVILA</w:t>
      </w:r>
    </w:p>
    <w:p w14:paraId="4F521622" w14:textId="77777777" w:rsidR="00D74198" w:rsidRPr="00317B5E" w:rsidRDefault="00D74198" w:rsidP="00E93E8B">
      <w:pPr>
        <w:keepNext/>
        <w:widowControl w:val="0"/>
        <w:spacing w:line="240" w:lineRule="auto"/>
        <w:rPr>
          <w:noProof/>
          <w:szCs w:val="22"/>
          <w:lang w:val="it-IT"/>
        </w:rPr>
      </w:pPr>
    </w:p>
    <w:p w14:paraId="1B27F404" w14:textId="77777777" w:rsidR="00D74198" w:rsidRPr="00170C96" w:rsidRDefault="00544537" w:rsidP="00170C96">
      <w:pPr>
        <w:keepNext/>
        <w:widowControl w:val="0"/>
        <w:spacing w:line="240" w:lineRule="auto"/>
        <w:outlineLvl w:val="0"/>
        <w:rPr>
          <w:noProof/>
          <w:szCs w:val="22"/>
        </w:rPr>
      </w:pPr>
      <w:r w:rsidRPr="00170C96">
        <w:rPr>
          <w:noProof/>
          <w:szCs w:val="22"/>
        </w:rPr>
        <w:t>peroralna uporaba</w:t>
      </w:r>
    </w:p>
    <w:p w14:paraId="66C8F2E0" w14:textId="77777777" w:rsidR="00544537" w:rsidRPr="00F67D2C" w:rsidRDefault="00544537" w:rsidP="00F67D2C">
      <w:pPr>
        <w:widowControl w:val="0"/>
        <w:spacing w:line="240" w:lineRule="auto"/>
        <w:rPr>
          <w:noProof/>
          <w:szCs w:val="22"/>
          <w:lang w:val="it-IT"/>
        </w:rPr>
      </w:pPr>
      <w:r w:rsidRPr="00F67D2C">
        <w:rPr>
          <w:noProof/>
          <w:szCs w:val="22"/>
          <w:lang w:val="it-IT"/>
        </w:rPr>
        <w:t>Pred uporabo preberite priloženo navodilo!</w:t>
      </w:r>
    </w:p>
    <w:p w14:paraId="461A68C5" w14:textId="77777777" w:rsidR="007A5E01" w:rsidRPr="00F67D2C" w:rsidRDefault="007A5E01" w:rsidP="00F67D2C">
      <w:pPr>
        <w:widowControl w:val="0"/>
        <w:spacing w:line="240" w:lineRule="auto"/>
        <w:rPr>
          <w:noProof/>
          <w:szCs w:val="22"/>
          <w:lang w:val="it-IT"/>
        </w:rPr>
      </w:pPr>
      <w:r w:rsidRPr="00F67D2C">
        <w:rPr>
          <w:noProof/>
          <w:szCs w:val="22"/>
          <w:lang w:val="it-IT"/>
        </w:rPr>
        <w:t xml:space="preserve">Kapsule ne </w:t>
      </w:r>
      <w:r w:rsidR="00235828" w:rsidRPr="00F67D2C">
        <w:rPr>
          <w:noProof/>
          <w:szCs w:val="22"/>
          <w:lang w:val="it-IT"/>
        </w:rPr>
        <w:t>drobite, ne odpirajte in ne žvečite.</w:t>
      </w:r>
    </w:p>
    <w:p w14:paraId="7E322EE5" w14:textId="77777777" w:rsidR="00D74198" w:rsidRPr="00317B5E" w:rsidRDefault="00D74198" w:rsidP="00E93E8B">
      <w:pPr>
        <w:widowControl w:val="0"/>
        <w:spacing w:line="240" w:lineRule="auto"/>
        <w:rPr>
          <w:noProof/>
          <w:szCs w:val="22"/>
          <w:lang w:val="it-IT"/>
        </w:rPr>
      </w:pPr>
    </w:p>
    <w:p w14:paraId="663E0585" w14:textId="77777777" w:rsidR="00D74198" w:rsidRPr="00317B5E" w:rsidRDefault="00D74198" w:rsidP="00E93E8B">
      <w:pPr>
        <w:widowControl w:val="0"/>
        <w:spacing w:line="240" w:lineRule="auto"/>
        <w:rPr>
          <w:noProof/>
          <w:szCs w:val="22"/>
          <w:lang w:val="it-IT"/>
        </w:rPr>
      </w:pPr>
    </w:p>
    <w:p w14:paraId="7466A2BE"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it-IT"/>
        </w:rPr>
      </w:pPr>
      <w:r w:rsidRPr="00317B5E">
        <w:rPr>
          <w:b/>
          <w:noProof/>
          <w:szCs w:val="22"/>
          <w:lang w:val="it-IT"/>
        </w:rPr>
        <w:t>6.</w:t>
      </w:r>
      <w:r w:rsidRPr="00317B5E">
        <w:rPr>
          <w:b/>
          <w:noProof/>
          <w:szCs w:val="22"/>
          <w:lang w:val="it-IT"/>
        </w:rPr>
        <w:tab/>
      </w:r>
      <w:r w:rsidR="00544537" w:rsidRPr="00544537">
        <w:rPr>
          <w:b/>
          <w:lang w:val="sl-SI"/>
        </w:rPr>
        <w:t>POSEBNO OPOZORILO O SHRANJEVANJU ZDRAVILA ZUNAJ DOSEGA IN POGLEDA OTROK</w:t>
      </w:r>
    </w:p>
    <w:p w14:paraId="207E54A7" w14:textId="77777777" w:rsidR="00D74198" w:rsidRPr="00317B5E" w:rsidRDefault="00D74198" w:rsidP="00E93E8B">
      <w:pPr>
        <w:keepNext/>
        <w:widowControl w:val="0"/>
        <w:rPr>
          <w:noProof/>
          <w:lang w:val="it-IT"/>
        </w:rPr>
      </w:pPr>
    </w:p>
    <w:p w14:paraId="29824770" w14:textId="77777777" w:rsidR="00544537" w:rsidRPr="002C4C79" w:rsidRDefault="00544537" w:rsidP="00170C96">
      <w:pPr>
        <w:widowControl w:val="0"/>
        <w:outlineLvl w:val="0"/>
        <w:rPr>
          <w:noProof/>
          <w:lang w:val="it-IT"/>
        </w:rPr>
      </w:pPr>
      <w:r w:rsidRPr="002C4C79">
        <w:rPr>
          <w:noProof/>
          <w:lang w:val="it-IT"/>
        </w:rPr>
        <w:t>Zdravilo shranjujte nedosegljivo otrokom!</w:t>
      </w:r>
    </w:p>
    <w:p w14:paraId="05FB5315" w14:textId="77777777" w:rsidR="00D74198" w:rsidRPr="00317B5E" w:rsidRDefault="00D74198" w:rsidP="00E93E8B">
      <w:pPr>
        <w:widowControl w:val="0"/>
        <w:spacing w:line="240" w:lineRule="auto"/>
        <w:rPr>
          <w:noProof/>
          <w:szCs w:val="22"/>
          <w:lang w:val="it-IT"/>
        </w:rPr>
      </w:pPr>
    </w:p>
    <w:p w14:paraId="15AEF35F" w14:textId="77777777" w:rsidR="00D74198" w:rsidRPr="00317B5E" w:rsidRDefault="00D74198" w:rsidP="00E93E8B">
      <w:pPr>
        <w:widowControl w:val="0"/>
        <w:spacing w:line="240" w:lineRule="auto"/>
        <w:rPr>
          <w:noProof/>
          <w:szCs w:val="22"/>
          <w:lang w:val="it-IT"/>
        </w:rPr>
      </w:pPr>
    </w:p>
    <w:p w14:paraId="73BB3377" w14:textId="77777777" w:rsidR="00D74198" w:rsidRPr="00317B5E" w:rsidRDefault="00544537"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highlight w:val="cyan"/>
          <w:lang w:val="it-IT"/>
        </w:rPr>
      </w:pPr>
      <w:r w:rsidRPr="00317B5E">
        <w:rPr>
          <w:b/>
          <w:noProof/>
          <w:szCs w:val="22"/>
          <w:lang w:val="it-IT"/>
        </w:rPr>
        <w:t>7.</w:t>
      </w:r>
      <w:r w:rsidRPr="00317B5E">
        <w:rPr>
          <w:b/>
          <w:noProof/>
          <w:szCs w:val="22"/>
          <w:lang w:val="it-IT"/>
        </w:rPr>
        <w:tab/>
      </w:r>
      <w:r w:rsidRPr="00544537">
        <w:rPr>
          <w:b/>
          <w:lang w:val="sl-SI"/>
        </w:rPr>
        <w:t>DRUGA POSEBNA</w:t>
      </w:r>
      <w:r w:rsidRPr="00EF7F33">
        <w:rPr>
          <w:b/>
          <w:lang w:val="sl-SI"/>
        </w:rPr>
        <w:t xml:space="preserve"> OPOZORILA, ČE SO POTREBNA</w:t>
      </w:r>
    </w:p>
    <w:p w14:paraId="6FB23FA8" w14:textId="77777777" w:rsidR="00D74198" w:rsidRPr="00317B5E" w:rsidRDefault="00D74198" w:rsidP="00E93E8B">
      <w:pPr>
        <w:keepNext/>
        <w:widowControl w:val="0"/>
        <w:spacing w:line="240" w:lineRule="auto"/>
        <w:rPr>
          <w:noProof/>
          <w:szCs w:val="22"/>
          <w:lang w:val="it-IT"/>
        </w:rPr>
      </w:pPr>
    </w:p>
    <w:p w14:paraId="244111BC" w14:textId="77777777" w:rsidR="00B75C26" w:rsidRPr="00F67D2C" w:rsidRDefault="00B75C26" w:rsidP="00E93E8B">
      <w:pPr>
        <w:widowControl w:val="0"/>
        <w:spacing w:line="240" w:lineRule="auto"/>
        <w:rPr>
          <w:noProof/>
          <w:szCs w:val="22"/>
          <w:lang w:val="de-DE"/>
        </w:rPr>
      </w:pPr>
      <w:r w:rsidRPr="00F67D2C">
        <w:rPr>
          <w:noProof/>
          <w:szCs w:val="22"/>
          <w:lang w:val="de-DE"/>
        </w:rPr>
        <w:t>Tveganje za hude prirojene napake.</w:t>
      </w:r>
    </w:p>
    <w:p w14:paraId="6F521CF4" w14:textId="77777777" w:rsidR="00D74198" w:rsidRPr="002C4C79" w:rsidRDefault="00544537" w:rsidP="00E93E8B">
      <w:pPr>
        <w:widowControl w:val="0"/>
        <w:spacing w:line="240" w:lineRule="auto"/>
        <w:rPr>
          <w:noProof/>
          <w:szCs w:val="22"/>
          <w:lang w:val="en-US"/>
        </w:rPr>
      </w:pPr>
      <w:r w:rsidRPr="002C4C79">
        <w:rPr>
          <w:noProof/>
          <w:szCs w:val="22"/>
          <w:lang w:val="en-US"/>
        </w:rPr>
        <w:t>Ne uporabljajte zdravila, če ste noseči ali dojite.</w:t>
      </w:r>
    </w:p>
    <w:p w14:paraId="3C2DBDAB" w14:textId="77777777" w:rsidR="00B75C26" w:rsidRPr="00317B5E" w:rsidRDefault="00B75C26" w:rsidP="00E93E8B">
      <w:pPr>
        <w:widowControl w:val="0"/>
        <w:spacing w:line="240" w:lineRule="auto"/>
        <w:rPr>
          <w:noProof/>
          <w:szCs w:val="22"/>
          <w:lang w:val="it-IT"/>
        </w:rPr>
      </w:pPr>
      <w:r>
        <w:rPr>
          <w:szCs w:val="22"/>
          <w:lang w:val="sl-SI"/>
        </w:rPr>
        <w:t xml:space="preserve">Upoštevati morate pogoje Programa </w:t>
      </w:r>
      <w:r w:rsidRPr="002A719C">
        <w:rPr>
          <w:szCs w:val="22"/>
          <w:lang w:val="sl-SI"/>
        </w:rPr>
        <w:t>preprečevanja nosečnosti pri uporabi zdravila Odomzo</w:t>
      </w:r>
      <w:r>
        <w:rPr>
          <w:szCs w:val="22"/>
          <w:lang w:val="sl-SI"/>
        </w:rPr>
        <w:t>.</w:t>
      </w:r>
    </w:p>
    <w:p w14:paraId="41D21ADE" w14:textId="77777777" w:rsidR="00D74198" w:rsidRPr="00317B5E" w:rsidRDefault="00D74198" w:rsidP="00E93E8B">
      <w:pPr>
        <w:widowControl w:val="0"/>
        <w:tabs>
          <w:tab w:val="left" w:pos="749"/>
        </w:tabs>
        <w:spacing w:line="240" w:lineRule="auto"/>
        <w:rPr>
          <w:lang w:val="it-IT"/>
        </w:rPr>
      </w:pPr>
    </w:p>
    <w:p w14:paraId="345D9702" w14:textId="77777777" w:rsidR="00D74198" w:rsidRPr="00317B5E" w:rsidRDefault="00D74198" w:rsidP="00E93E8B">
      <w:pPr>
        <w:widowControl w:val="0"/>
        <w:tabs>
          <w:tab w:val="left" w:pos="749"/>
        </w:tabs>
        <w:spacing w:line="240" w:lineRule="auto"/>
        <w:rPr>
          <w:lang w:val="it-IT"/>
        </w:rPr>
      </w:pPr>
    </w:p>
    <w:p w14:paraId="0576F1D6"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it-IT"/>
        </w:rPr>
      </w:pPr>
      <w:r w:rsidRPr="00317B5E">
        <w:rPr>
          <w:b/>
          <w:lang w:val="it-IT"/>
        </w:rPr>
        <w:t>8.</w:t>
      </w:r>
      <w:r w:rsidRPr="00317B5E">
        <w:rPr>
          <w:b/>
          <w:lang w:val="it-IT"/>
        </w:rPr>
        <w:tab/>
      </w:r>
      <w:r w:rsidR="00544537" w:rsidRPr="00544537">
        <w:rPr>
          <w:b/>
          <w:lang w:val="sl-SI"/>
        </w:rPr>
        <w:t>DATUM IZTEKA ROKA UPORABNOSTI ZDRAVILA</w:t>
      </w:r>
    </w:p>
    <w:p w14:paraId="3F284482" w14:textId="77777777" w:rsidR="00D74198" w:rsidRPr="00317B5E" w:rsidRDefault="00D74198" w:rsidP="00E93E8B">
      <w:pPr>
        <w:keepNext/>
        <w:widowControl w:val="0"/>
        <w:spacing w:line="240" w:lineRule="auto"/>
        <w:rPr>
          <w:lang w:val="it-IT"/>
        </w:rPr>
      </w:pPr>
    </w:p>
    <w:p w14:paraId="06D8F7B0" w14:textId="77777777" w:rsidR="00D74198" w:rsidRPr="00EF4CEB" w:rsidRDefault="007E1442" w:rsidP="00EF4CEB">
      <w:pPr>
        <w:widowControl w:val="0"/>
        <w:spacing w:line="240" w:lineRule="auto"/>
        <w:outlineLvl w:val="0"/>
      </w:pPr>
      <w:r w:rsidRPr="00EF4CEB">
        <w:t>Uporabno do</w:t>
      </w:r>
    </w:p>
    <w:p w14:paraId="4CA2C0DA" w14:textId="77777777" w:rsidR="00D74198" w:rsidRPr="00317B5E" w:rsidRDefault="00D74198" w:rsidP="00E93E8B">
      <w:pPr>
        <w:widowControl w:val="0"/>
        <w:spacing w:line="240" w:lineRule="auto"/>
        <w:rPr>
          <w:noProof/>
          <w:szCs w:val="22"/>
          <w:lang w:val="it-IT"/>
        </w:rPr>
      </w:pPr>
    </w:p>
    <w:p w14:paraId="1ACD4197" w14:textId="77777777" w:rsidR="00D74198" w:rsidRPr="00317B5E" w:rsidRDefault="00D74198" w:rsidP="00E93E8B">
      <w:pPr>
        <w:widowControl w:val="0"/>
        <w:spacing w:line="240" w:lineRule="auto"/>
        <w:rPr>
          <w:noProof/>
          <w:szCs w:val="22"/>
          <w:lang w:val="it-IT"/>
        </w:rPr>
      </w:pPr>
    </w:p>
    <w:p w14:paraId="4F5A01E4"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it-IT"/>
        </w:rPr>
      </w:pPr>
      <w:r w:rsidRPr="00317B5E">
        <w:rPr>
          <w:b/>
          <w:noProof/>
          <w:szCs w:val="22"/>
          <w:lang w:val="it-IT"/>
        </w:rPr>
        <w:t>9.</w:t>
      </w:r>
      <w:r w:rsidRPr="00317B5E">
        <w:rPr>
          <w:b/>
          <w:noProof/>
          <w:szCs w:val="22"/>
          <w:lang w:val="it-IT"/>
        </w:rPr>
        <w:tab/>
      </w:r>
      <w:r w:rsidR="00A67DB9" w:rsidRPr="00A67DB9">
        <w:rPr>
          <w:b/>
          <w:lang w:val="sl-SI"/>
        </w:rPr>
        <w:t>POSEBNA NAVODILA ZA SHRANJEVANJE</w:t>
      </w:r>
    </w:p>
    <w:p w14:paraId="4B075EF8" w14:textId="77777777" w:rsidR="00D74198" w:rsidRPr="00317B5E" w:rsidRDefault="00D74198" w:rsidP="00E93E8B">
      <w:pPr>
        <w:keepNext/>
        <w:widowControl w:val="0"/>
        <w:spacing w:line="240" w:lineRule="auto"/>
        <w:rPr>
          <w:noProof/>
          <w:szCs w:val="22"/>
          <w:lang w:val="it-IT"/>
        </w:rPr>
      </w:pPr>
    </w:p>
    <w:p w14:paraId="74D33372" w14:textId="77777777" w:rsidR="00A67DB9" w:rsidRPr="00A67DB9" w:rsidRDefault="00A67DB9" w:rsidP="00A67DB9">
      <w:pPr>
        <w:pStyle w:val="Text"/>
        <w:widowControl w:val="0"/>
        <w:spacing w:before="0"/>
        <w:jc w:val="left"/>
        <w:rPr>
          <w:rFonts w:eastAsia="Times New Roman"/>
          <w:sz w:val="22"/>
          <w:szCs w:val="22"/>
          <w:lang w:val="sl-SI"/>
        </w:rPr>
      </w:pPr>
      <w:r w:rsidRPr="00A67DB9">
        <w:rPr>
          <w:rFonts w:eastAsia="Times New Roman"/>
          <w:sz w:val="22"/>
          <w:szCs w:val="22"/>
          <w:lang w:val="sl-SI"/>
        </w:rPr>
        <w:t>Shranjujte pri temperaturi do 30 °C.</w:t>
      </w:r>
    </w:p>
    <w:p w14:paraId="65699712" w14:textId="77777777" w:rsidR="003901B3" w:rsidRPr="00317B5E" w:rsidRDefault="00A67DB9" w:rsidP="00E93E8B">
      <w:pPr>
        <w:widowControl w:val="0"/>
        <w:tabs>
          <w:tab w:val="clear" w:pos="567"/>
        </w:tabs>
        <w:spacing w:line="240" w:lineRule="auto"/>
        <w:rPr>
          <w:noProof/>
          <w:szCs w:val="22"/>
          <w:lang w:val="sl-SI"/>
        </w:rPr>
      </w:pPr>
      <w:r w:rsidRPr="00A67DB9">
        <w:rPr>
          <w:iCs/>
          <w:szCs w:val="22"/>
          <w:lang w:val="sl-SI"/>
        </w:rPr>
        <w:t>Shranjujte v originalni ovojnini za zagotovitev zaščite pred vlago.</w:t>
      </w:r>
    </w:p>
    <w:p w14:paraId="1ED574B8" w14:textId="77777777" w:rsidR="00D74198" w:rsidRPr="00317B5E" w:rsidRDefault="00D74198" w:rsidP="00E93E8B">
      <w:pPr>
        <w:widowControl w:val="0"/>
        <w:spacing w:line="240" w:lineRule="auto"/>
        <w:rPr>
          <w:noProof/>
          <w:szCs w:val="22"/>
          <w:lang w:val="sl-SI"/>
        </w:rPr>
      </w:pPr>
    </w:p>
    <w:p w14:paraId="7DEB6EE3" w14:textId="77777777" w:rsidR="00D74198" w:rsidRPr="00317B5E" w:rsidRDefault="00D74198" w:rsidP="00E93E8B">
      <w:pPr>
        <w:widowControl w:val="0"/>
        <w:spacing w:line="240" w:lineRule="auto"/>
        <w:ind w:left="567" w:hanging="567"/>
        <w:rPr>
          <w:noProof/>
          <w:szCs w:val="22"/>
          <w:lang w:val="sl-SI"/>
        </w:rPr>
      </w:pPr>
    </w:p>
    <w:p w14:paraId="4C09F592" w14:textId="77777777" w:rsidR="00D74198" w:rsidRPr="00F67D2C" w:rsidRDefault="00D74198" w:rsidP="00F67D2C">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sl-SI"/>
        </w:rPr>
      </w:pPr>
      <w:r w:rsidRPr="00B0484C">
        <w:rPr>
          <w:b/>
          <w:noProof/>
          <w:szCs w:val="22"/>
          <w:lang w:val="sl-SI"/>
        </w:rPr>
        <w:t>10.</w:t>
      </w:r>
      <w:r w:rsidRPr="00B0484C">
        <w:rPr>
          <w:b/>
          <w:noProof/>
          <w:szCs w:val="22"/>
          <w:lang w:val="sl-SI"/>
        </w:rPr>
        <w:tab/>
      </w:r>
      <w:r w:rsidR="00A67DB9" w:rsidRPr="00F67D2C">
        <w:rPr>
          <w:b/>
          <w:noProof/>
          <w:szCs w:val="22"/>
          <w:lang w:val="sl-SI"/>
        </w:rPr>
        <w:t>POSEBNI VARNOSTNI UKREPI ZA ODSTRANJEVANJE NEUPORABLJENIH ZDRAVIL ALI IZ NJIH NASTALIH ODPADNIH SNOVI, KADAR SO POTREBNI</w:t>
      </w:r>
    </w:p>
    <w:p w14:paraId="351ECCAA" w14:textId="77777777" w:rsidR="00D74198" w:rsidRPr="00B0484C" w:rsidRDefault="00D74198" w:rsidP="00F67D2C">
      <w:pPr>
        <w:keepNext/>
        <w:widowControl w:val="0"/>
        <w:spacing w:line="240" w:lineRule="auto"/>
        <w:rPr>
          <w:noProof/>
          <w:szCs w:val="22"/>
          <w:lang w:val="sl-SI"/>
        </w:rPr>
      </w:pPr>
    </w:p>
    <w:p w14:paraId="799E5B70" w14:textId="77777777" w:rsidR="00B2559B" w:rsidRPr="00304398" w:rsidRDefault="002D5297" w:rsidP="00EF4CEB">
      <w:pPr>
        <w:widowControl w:val="0"/>
        <w:spacing w:line="240" w:lineRule="auto"/>
        <w:outlineLvl w:val="0"/>
        <w:rPr>
          <w:noProof/>
          <w:szCs w:val="22"/>
          <w:lang w:val="sl-SI"/>
        </w:rPr>
      </w:pPr>
      <w:r w:rsidRPr="00304398">
        <w:rPr>
          <w:noProof/>
          <w:szCs w:val="22"/>
          <w:lang w:val="sl-SI"/>
        </w:rPr>
        <w:t>Vsa neuporabljena zdravila je treba odstraniti v skladu z lokalnimi zahtevami</w:t>
      </w:r>
      <w:r w:rsidR="004E5CA7" w:rsidRPr="00304398">
        <w:rPr>
          <w:noProof/>
          <w:szCs w:val="22"/>
          <w:lang w:val="sl-SI"/>
        </w:rPr>
        <w:t>.</w:t>
      </w:r>
    </w:p>
    <w:p w14:paraId="4B26D50B" w14:textId="77777777" w:rsidR="004E5CA7" w:rsidRPr="00317B5E" w:rsidRDefault="004E5CA7" w:rsidP="00E93E8B">
      <w:pPr>
        <w:widowControl w:val="0"/>
        <w:spacing w:line="240" w:lineRule="auto"/>
        <w:rPr>
          <w:noProof/>
          <w:szCs w:val="22"/>
          <w:lang w:val="sl-SI"/>
        </w:rPr>
      </w:pPr>
    </w:p>
    <w:p w14:paraId="2BC7DC7E" w14:textId="77777777" w:rsidR="00D74198" w:rsidRPr="00317B5E" w:rsidRDefault="00D74198" w:rsidP="00E93E8B">
      <w:pPr>
        <w:widowControl w:val="0"/>
        <w:spacing w:line="240" w:lineRule="auto"/>
        <w:rPr>
          <w:noProof/>
          <w:szCs w:val="22"/>
          <w:lang w:val="sl-SI"/>
        </w:rPr>
      </w:pPr>
    </w:p>
    <w:p w14:paraId="2D628AEB"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sl-SI"/>
        </w:rPr>
      </w:pPr>
      <w:r w:rsidRPr="00317B5E">
        <w:rPr>
          <w:b/>
          <w:noProof/>
          <w:szCs w:val="22"/>
          <w:lang w:val="sl-SI"/>
        </w:rPr>
        <w:t>11.</w:t>
      </w:r>
      <w:r w:rsidRPr="00317B5E">
        <w:rPr>
          <w:b/>
          <w:noProof/>
          <w:szCs w:val="22"/>
          <w:lang w:val="sl-SI"/>
        </w:rPr>
        <w:tab/>
      </w:r>
      <w:r w:rsidR="00A67DB9" w:rsidRPr="007B7A40">
        <w:rPr>
          <w:b/>
          <w:lang w:val="sl-SI"/>
        </w:rPr>
        <w:t>IME IN NASLOV IMETNIKA DOVOLJENJA ZA PROMET Z ZDRAVILOM</w:t>
      </w:r>
    </w:p>
    <w:p w14:paraId="3878153D" w14:textId="77777777" w:rsidR="00D74198" w:rsidRPr="00317B5E" w:rsidRDefault="00D74198" w:rsidP="00E93E8B">
      <w:pPr>
        <w:keepNext/>
        <w:widowControl w:val="0"/>
        <w:spacing w:line="240" w:lineRule="auto"/>
        <w:rPr>
          <w:noProof/>
          <w:szCs w:val="22"/>
          <w:lang w:val="sl-SI"/>
        </w:rPr>
      </w:pPr>
    </w:p>
    <w:p w14:paraId="71D3A404" w14:textId="77777777" w:rsidR="00A032C9" w:rsidRDefault="00A032C9" w:rsidP="00A032C9">
      <w:pPr>
        <w:widowControl w:val="0"/>
        <w:tabs>
          <w:tab w:val="clear" w:pos="567"/>
          <w:tab w:val="left" w:pos="720"/>
        </w:tabs>
        <w:spacing w:line="240" w:lineRule="auto"/>
        <w:rPr>
          <w:noProof/>
          <w:szCs w:val="22"/>
          <w:lang w:val="fr-FR"/>
        </w:rPr>
      </w:pPr>
      <w:r>
        <w:rPr>
          <w:noProof/>
          <w:szCs w:val="22"/>
          <w:lang w:val="fr-FR"/>
        </w:rPr>
        <w:t>Sun Pharmaceutical Industries Europe B.V.</w:t>
      </w:r>
    </w:p>
    <w:p w14:paraId="5F482C01" w14:textId="77777777" w:rsidR="00A032C9" w:rsidRDefault="00A032C9" w:rsidP="00A032C9">
      <w:pPr>
        <w:widowControl w:val="0"/>
        <w:tabs>
          <w:tab w:val="clear" w:pos="567"/>
          <w:tab w:val="left" w:pos="720"/>
        </w:tabs>
        <w:spacing w:line="240" w:lineRule="auto"/>
        <w:rPr>
          <w:noProof/>
          <w:szCs w:val="22"/>
          <w:lang w:val="fr-FR"/>
        </w:rPr>
      </w:pPr>
      <w:r>
        <w:rPr>
          <w:noProof/>
          <w:szCs w:val="22"/>
          <w:lang w:val="fr-FR"/>
        </w:rPr>
        <w:t>Polarisavenue 87</w:t>
      </w:r>
    </w:p>
    <w:p w14:paraId="6ECD1A9F" w14:textId="77777777" w:rsidR="00A032C9" w:rsidRPr="002C4C79" w:rsidRDefault="00A032C9" w:rsidP="00A032C9">
      <w:pPr>
        <w:widowControl w:val="0"/>
        <w:tabs>
          <w:tab w:val="clear" w:pos="567"/>
          <w:tab w:val="left" w:pos="720"/>
        </w:tabs>
        <w:spacing w:line="240" w:lineRule="auto"/>
        <w:rPr>
          <w:noProof/>
          <w:szCs w:val="22"/>
          <w:lang w:val="fr-FR"/>
        </w:rPr>
      </w:pPr>
      <w:r w:rsidRPr="002C4C79">
        <w:rPr>
          <w:noProof/>
          <w:szCs w:val="22"/>
          <w:lang w:val="fr-FR"/>
        </w:rPr>
        <w:t>2132JH Hoofddorp</w:t>
      </w:r>
    </w:p>
    <w:p w14:paraId="4D83340E" w14:textId="77777777" w:rsidR="00011B35" w:rsidRPr="001262A5" w:rsidRDefault="00011B35" w:rsidP="00011B35">
      <w:pPr>
        <w:pStyle w:val="Style13"/>
        <w:widowControl/>
        <w:tabs>
          <w:tab w:val="left" w:pos="567"/>
        </w:tabs>
        <w:rPr>
          <w:rStyle w:val="FontStyle41"/>
          <w:sz w:val="22"/>
          <w:szCs w:val="22"/>
          <w:lang w:val="pl-PL"/>
        </w:rPr>
      </w:pPr>
      <w:r w:rsidRPr="001262A5">
        <w:rPr>
          <w:rStyle w:val="FontStyle41"/>
          <w:sz w:val="22"/>
          <w:szCs w:val="22"/>
          <w:lang w:val="pl-PL"/>
        </w:rPr>
        <w:t>Nizozemska</w:t>
      </w:r>
    </w:p>
    <w:p w14:paraId="3D70E550" w14:textId="77777777" w:rsidR="00D74198" w:rsidRPr="002C4C79" w:rsidRDefault="00D74198" w:rsidP="00E93E8B">
      <w:pPr>
        <w:widowControl w:val="0"/>
        <w:spacing w:line="240" w:lineRule="auto"/>
        <w:rPr>
          <w:noProof/>
          <w:szCs w:val="22"/>
          <w:lang w:val="fr-FR"/>
        </w:rPr>
      </w:pPr>
    </w:p>
    <w:p w14:paraId="2F19FAF1" w14:textId="77777777" w:rsidR="00D74198" w:rsidRPr="002C4C79" w:rsidRDefault="00D74198" w:rsidP="00E93E8B">
      <w:pPr>
        <w:widowControl w:val="0"/>
        <w:spacing w:line="240" w:lineRule="auto"/>
        <w:rPr>
          <w:noProof/>
          <w:szCs w:val="22"/>
          <w:lang w:val="fr-FR"/>
        </w:rPr>
      </w:pPr>
    </w:p>
    <w:p w14:paraId="12BCB0F7" w14:textId="77777777" w:rsidR="00D74198" w:rsidRPr="002C4C79"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fr-FR"/>
        </w:rPr>
      </w:pPr>
      <w:r w:rsidRPr="002C4C79">
        <w:rPr>
          <w:b/>
          <w:noProof/>
          <w:szCs w:val="22"/>
          <w:lang w:val="fr-FR"/>
        </w:rPr>
        <w:t>12.</w:t>
      </w:r>
      <w:r w:rsidRPr="002C4C79">
        <w:rPr>
          <w:b/>
          <w:noProof/>
          <w:szCs w:val="22"/>
          <w:lang w:val="fr-FR"/>
        </w:rPr>
        <w:tab/>
      </w:r>
      <w:r w:rsidR="007B7A40" w:rsidRPr="002C4C79">
        <w:rPr>
          <w:b/>
          <w:lang w:val="fr-FR"/>
        </w:rPr>
        <w:t>ŠTEVILKA(E) DOVOLJENJA (DOVOLJENJ) ZA PROMET</w:t>
      </w:r>
    </w:p>
    <w:p w14:paraId="6BDDBD28" w14:textId="77777777" w:rsidR="00D74198" w:rsidRPr="002C4C79" w:rsidRDefault="00D74198" w:rsidP="00E93E8B">
      <w:pPr>
        <w:keepNext/>
        <w:widowControl w:val="0"/>
        <w:spacing w:line="240" w:lineRule="auto"/>
        <w:rPr>
          <w:noProof/>
          <w:szCs w:val="22"/>
          <w:lang w:val="fr-FR"/>
        </w:rPr>
      </w:pPr>
    </w:p>
    <w:p w14:paraId="34AEA809" w14:textId="77777777" w:rsidR="00D74198" w:rsidRPr="00661135" w:rsidRDefault="004E5CA7" w:rsidP="006A7D27">
      <w:pPr>
        <w:keepNext/>
        <w:widowControl w:val="0"/>
        <w:rPr>
          <w:noProof/>
          <w:szCs w:val="22"/>
          <w:lang w:val="de-DE"/>
        </w:rPr>
      </w:pPr>
      <w:r w:rsidRPr="00661135">
        <w:rPr>
          <w:noProof/>
          <w:szCs w:val="22"/>
          <w:lang w:val="de-DE"/>
        </w:rPr>
        <w:t>EU/1/15/1030/001</w:t>
      </w:r>
      <w:r w:rsidR="006A7D27" w:rsidRPr="00661135">
        <w:rPr>
          <w:noProof/>
          <w:szCs w:val="22"/>
          <w:lang w:val="de-DE"/>
        </w:rPr>
        <w:t xml:space="preserve"> </w:t>
      </w:r>
      <w:r w:rsidR="006A7D27" w:rsidRPr="00661135">
        <w:rPr>
          <w:noProof/>
          <w:szCs w:val="22"/>
          <w:lang w:val="de-DE"/>
        </w:rPr>
        <w:tab/>
      </w:r>
      <w:r w:rsidR="006A7D27" w:rsidRPr="00661135">
        <w:rPr>
          <w:noProof/>
          <w:szCs w:val="22"/>
          <w:lang w:val="de-DE"/>
        </w:rPr>
        <w:tab/>
      </w:r>
      <w:r w:rsidR="00D74198" w:rsidRPr="00661135">
        <w:rPr>
          <w:shd w:val="pct15" w:color="auto" w:fill="auto"/>
          <w:lang w:val="de-DE"/>
        </w:rPr>
        <w:t xml:space="preserve">10 </w:t>
      </w:r>
      <w:r w:rsidR="007B7A40" w:rsidRPr="00661135">
        <w:rPr>
          <w:shd w:val="pct15" w:color="auto" w:fill="auto"/>
          <w:lang w:val="de-DE"/>
        </w:rPr>
        <w:t>trdih kapsul</w:t>
      </w:r>
    </w:p>
    <w:p w14:paraId="2B712887" w14:textId="77777777" w:rsidR="00D74198" w:rsidRPr="00661135" w:rsidRDefault="004E5CA7" w:rsidP="00EB3DF9">
      <w:pPr>
        <w:widowControl w:val="0"/>
        <w:rPr>
          <w:shd w:val="pct15" w:color="auto" w:fill="auto"/>
          <w:lang w:val="de-DE"/>
        </w:rPr>
      </w:pPr>
      <w:r w:rsidRPr="00661135">
        <w:rPr>
          <w:shd w:val="pct15" w:color="auto" w:fill="auto"/>
          <w:lang w:val="de-DE"/>
        </w:rPr>
        <w:t>EU/1/15/1030/002</w:t>
      </w:r>
      <w:r w:rsidR="006A7D27" w:rsidRPr="00661135">
        <w:rPr>
          <w:noProof/>
          <w:szCs w:val="22"/>
          <w:lang w:val="de-DE"/>
        </w:rPr>
        <w:t xml:space="preserve"> </w:t>
      </w:r>
      <w:r w:rsidR="006A7D27" w:rsidRPr="00661135">
        <w:rPr>
          <w:noProof/>
          <w:szCs w:val="22"/>
          <w:lang w:val="de-DE"/>
        </w:rPr>
        <w:tab/>
      </w:r>
      <w:r w:rsidR="00EB3DF9" w:rsidRPr="00661135">
        <w:rPr>
          <w:noProof/>
          <w:szCs w:val="22"/>
          <w:lang w:val="de-DE"/>
        </w:rPr>
        <w:tab/>
      </w:r>
      <w:r w:rsidR="00D74198" w:rsidRPr="00661135">
        <w:rPr>
          <w:shd w:val="pct15" w:color="auto" w:fill="auto"/>
          <w:lang w:val="de-DE"/>
        </w:rPr>
        <w:t xml:space="preserve">30 </w:t>
      </w:r>
      <w:r w:rsidR="007B7A40" w:rsidRPr="00661135">
        <w:rPr>
          <w:shd w:val="pct15" w:color="auto" w:fill="auto"/>
          <w:lang w:val="de-DE"/>
        </w:rPr>
        <w:t>trdih kapsul</w:t>
      </w:r>
    </w:p>
    <w:p w14:paraId="2F2C92EB" w14:textId="77777777" w:rsidR="00D74198" w:rsidRPr="006A7D27" w:rsidRDefault="00D74198" w:rsidP="00E93E8B">
      <w:pPr>
        <w:widowControl w:val="0"/>
        <w:spacing w:line="240" w:lineRule="auto"/>
        <w:rPr>
          <w:noProof/>
          <w:szCs w:val="22"/>
          <w:lang w:val="sl-SI"/>
        </w:rPr>
      </w:pPr>
    </w:p>
    <w:p w14:paraId="5C0D0CF9" w14:textId="77777777" w:rsidR="00D74198" w:rsidRPr="00317B5E" w:rsidRDefault="00D74198" w:rsidP="00E93E8B">
      <w:pPr>
        <w:widowControl w:val="0"/>
        <w:spacing w:line="240" w:lineRule="auto"/>
        <w:rPr>
          <w:noProof/>
          <w:szCs w:val="22"/>
          <w:lang w:val="de-DE"/>
        </w:rPr>
      </w:pPr>
    </w:p>
    <w:p w14:paraId="7BB790DC"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317B5E">
        <w:rPr>
          <w:b/>
          <w:noProof/>
          <w:szCs w:val="22"/>
          <w:lang w:val="de-DE"/>
        </w:rPr>
        <w:t>13.</w:t>
      </w:r>
      <w:r w:rsidRPr="00317B5E">
        <w:rPr>
          <w:b/>
          <w:noProof/>
          <w:szCs w:val="22"/>
          <w:lang w:val="de-DE"/>
        </w:rPr>
        <w:tab/>
      </w:r>
      <w:r w:rsidR="007B7A40" w:rsidRPr="00317B5E">
        <w:rPr>
          <w:b/>
          <w:lang w:val="de-DE"/>
        </w:rPr>
        <w:t>ŠTEVILKA SERIJE</w:t>
      </w:r>
    </w:p>
    <w:p w14:paraId="4C3D310C" w14:textId="77777777" w:rsidR="00D74198" w:rsidRPr="00F8716B" w:rsidRDefault="00D74198" w:rsidP="00E93E8B">
      <w:pPr>
        <w:keepNext/>
        <w:widowControl w:val="0"/>
        <w:spacing w:line="240" w:lineRule="auto"/>
        <w:rPr>
          <w:noProof/>
          <w:szCs w:val="22"/>
          <w:lang w:val="de-DE"/>
        </w:rPr>
      </w:pPr>
    </w:p>
    <w:p w14:paraId="628F6D34" w14:textId="77777777" w:rsidR="00D74198" w:rsidRPr="002C4C79" w:rsidRDefault="007E1442" w:rsidP="00EF4CEB">
      <w:pPr>
        <w:widowControl w:val="0"/>
        <w:spacing w:line="240" w:lineRule="auto"/>
        <w:outlineLvl w:val="0"/>
        <w:rPr>
          <w:noProof/>
          <w:szCs w:val="22"/>
          <w:lang w:val="de-DE"/>
        </w:rPr>
      </w:pPr>
      <w:r w:rsidRPr="002C4C79">
        <w:rPr>
          <w:noProof/>
          <w:szCs w:val="22"/>
          <w:lang w:val="de-DE"/>
        </w:rPr>
        <w:t>Številka serije</w:t>
      </w:r>
    </w:p>
    <w:p w14:paraId="335D478C" w14:textId="77777777" w:rsidR="00D74198" w:rsidRPr="00317B5E" w:rsidRDefault="00D74198" w:rsidP="00E93E8B">
      <w:pPr>
        <w:widowControl w:val="0"/>
        <w:spacing w:line="240" w:lineRule="auto"/>
        <w:rPr>
          <w:noProof/>
          <w:szCs w:val="22"/>
          <w:lang w:val="de-DE"/>
        </w:rPr>
      </w:pPr>
    </w:p>
    <w:p w14:paraId="1C8E8FAB" w14:textId="77777777" w:rsidR="00D74198" w:rsidRPr="00317B5E" w:rsidRDefault="00D74198" w:rsidP="00E93E8B">
      <w:pPr>
        <w:widowControl w:val="0"/>
        <w:spacing w:line="240" w:lineRule="auto"/>
        <w:rPr>
          <w:noProof/>
          <w:szCs w:val="22"/>
          <w:lang w:val="de-DE"/>
        </w:rPr>
      </w:pPr>
    </w:p>
    <w:p w14:paraId="242A4360" w14:textId="77777777" w:rsidR="00D74198" w:rsidRPr="00317B5E"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de-DE"/>
        </w:rPr>
      </w:pPr>
      <w:r w:rsidRPr="00317B5E">
        <w:rPr>
          <w:b/>
          <w:noProof/>
          <w:szCs w:val="22"/>
          <w:lang w:val="de-DE"/>
        </w:rPr>
        <w:t>14.</w:t>
      </w:r>
      <w:r w:rsidRPr="00317B5E">
        <w:rPr>
          <w:b/>
          <w:noProof/>
          <w:szCs w:val="22"/>
          <w:lang w:val="de-DE"/>
        </w:rPr>
        <w:tab/>
      </w:r>
      <w:r w:rsidR="007B7A40" w:rsidRPr="007B7A40">
        <w:rPr>
          <w:b/>
          <w:lang w:val="sl-SI"/>
        </w:rPr>
        <w:t>NAČIN IZDAJANJA ZDRAVILA</w:t>
      </w:r>
    </w:p>
    <w:p w14:paraId="046792D2" w14:textId="77777777" w:rsidR="00D74198" w:rsidRPr="00F8716B" w:rsidRDefault="00D74198" w:rsidP="00E93E8B">
      <w:pPr>
        <w:keepNext/>
        <w:widowControl w:val="0"/>
        <w:spacing w:line="240" w:lineRule="auto"/>
        <w:rPr>
          <w:noProof/>
          <w:szCs w:val="22"/>
          <w:lang w:val="de-DE"/>
        </w:rPr>
      </w:pPr>
    </w:p>
    <w:p w14:paraId="147826B5" w14:textId="77777777" w:rsidR="00D74198" w:rsidRPr="00317B5E" w:rsidRDefault="00D74198" w:rsidP="00E93E8B">
      <w:pPr>
        <w:widowControl w:val="0"/>
        <w:spacing w:line="240" w:lineRule="auto"/>
        <w:rPr>
          <w:noProof/>
          <w:szCs w:val="22"/>
          <w:lang w:val="de-DE"/>
        </w:rPr>
      </w:pPr>
    </w:p>
    <w:p w14:paraId="6071ABDE" w14:textId="77777777" w:rsidR="00D74198" w:rsidRPr="00582FDB" w:rsidRDefault="00D74198" w:rsidP="00582FD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582FDB">
        <w:rPr>
          <w:b/>
          <w:noProof/>
          <w:szCs w:val="22"/>
        </w:rPr>
        <w:t>15.</w:t>
      </w:r>
      <w:r w:rsidRPr="00582FDB">
        <w:rPr>
          <w:b/>
          <w:noProof/>
          <w:szCs w:val="22"/>
        </w:rPr>
        <w:tab/>
      </w:r>
      <w:r w:rsidR="007B7A40" w:rsidRPr="00582FDB">
        <w:rPr>
          <w:b/>
          <w:noProof/>
          <w:szCs w:val="22"/>
        </w:rPr>
        <w:t>NAVODILA ZA UPORABO</w:t>
      </w:r>
    </w:p>
    <w:p w14:paraId="03DB53BF" w14:textId="77777777" w:rsidR="00D74198" w:rsidRPr="00F67D2C" w:rsidRDefault="00D74198" w:rsidP="00E93E8B">
      <w:pPr>
        <w:widowControl w:val="0"/>
        <w:spacing w:line="240" w:lineRule="auto"/>
        <w:rPr>
          <w:noProof/>
          <w:szCs w:val="22"/>
          <w:lang w:val="it-IT"/>
        </w:rPr>
      </w:pPr>
    </w:p>
    <w:p w14:paraId="10286FAD" w14:textId="77777777" w:rsidR="00D74198" w:rsidRPr="00F67D2C" w:rsidRDefault="00D74198" w:rsidP="00E93E8B">
      <w:pPr>
        <w:widowControl w:val="0"/>
        <w:spacing w:line="240" w:lineRule="auto"/>
        <w:rPr>
          <w:noProof/>
          <w:szCs w:val="22"/>
          <w:lang w:val="it-IT"/>
        </w:rPr>
      </w:pPr>
    </w:p>
    <w:p w14:paraId="7A50F68B" w14:textId="77777777" w:rsidR="00D74198" w:rsidRPr="00F67D2C"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lang w:val="it-IT"/>
        </w:rPr>
      </w:pPr>
      <w:r w:rsidRPr="00F67D2C">
        <w:rPr>
          <w:b/>
          <w:noProof/>
          <w:szCs w:val="22"/>
          <w:lang w:val="it-IT"/>
        </w:rPr>
        <w:t>16.</w:t>
      </w:r>
      <w:r w:rsidRPr="00F67D2C">
        <w:rPr>
          <w:b/>
          <w:noProof/>
          <w:szCs w:val="22"/>
          <w:lang w:val="it-IT"/>
        </w:rPr>
        <w:tab/>
      </w:r>
      <w:r w:rsidR="007B7A40" w:rsidRPr="007B7A40">
        <w:rPr>
          <w:b/>
          <w:lang w:val="sl-SI"/>
        </w:rPr>
        <w:t>PODATKI V BRAILLOVI PISAVI</w:t>
      </w:r>
    </w:p>
    <w:p w14:paraId="0F0F2344" w14:textId="77777777" w:rsidR="00D74198" w:rsidRPr="00F67D2C" w:rsidRDefault="00D74198" w:rsidP="00E93E8B">
      <w:pPr>
        <w:keepNext/>
        <w:widowControl w:val="0"/>
        <w:spacing w:line="240" w:lineRule="auto"/>
        <w:rPr>
          <w:noProof/>
          <w:szCs w:val="22"/>
          <w:lang w:val="it-IT"/>
        </w:rPr>
      </w:pPr>
    </w:p>
    <w:p w14:paraId="52C8A96A" w14:textId="77777777" w:rsidR="00D74198" w:rsidRPr="002C4C79" w:rsidRDefault="00D74198" w:rsidP="00EF4CEB">
      <w:pPr>
        <w:widowControl w:val="0"/>
        <w:spacing w:line="240" w:lineRule="auto"/>
        <w:outlineLvl w:val="0"/>
        <w:rPr>
          <w:noProof/>
          <w:szCs w:val="22"/>
          <w:lang w:val="it-IT"/>
        </w:rPr>
      </w:pPr>
      <w:r w:rsidRPr="002C4C79">
        <w:rPr>
          <w:noProof/>
          <w:szCs w:val="22"/>
          <w:lang w:val="it-IT"/>
        </w:rPr>
        <w:t>Odomzo 200</w:t>
      </w:r>
      <w:r w:rsidR="00D013D7" w:rsidRPr="002C4C79">
        <w:rPr>
          <w:noProof/>
          <w:szCs w:val="22"/>
          <w:lang w:val="it-IT"/>
        </w:rPr>
        <w:t> </w:t>
      </w:r>
      <w:r w:rsidRPr="002C4C79">
        <w:rPr>
          <w:noProof/>
          <w:szCs w:val="22"/>
          <w:lang w:val="it-IT"/>
        </w:rPr>
        <w:t>mg</w:t>
      </w:r>
    </w:p>
    <w:p w14:paraId="77182CCF" w14:textId="77777777" w:rsidR="00D74198" w:rsidRPr="00F67D2C" w:rsidRDefault="00D74198" w:rsidP="00E93E8B">
      <w:pPr>
        <w:widowControl w:val="0"/>
        <w:spacing w:line="240" w:lineRule="auto"/>
        <w:rPr>
          <w:noProof/>
          <w:szCs w:val="22"/>
          <w:shd w:val="clear" w:color="auto" w:fill="CCCCCC"/>
          <w:lang w:val="it-IT"/>
        </w:rPr>
      </w:pPr>
    </w:p>
    <w:p w14:paraId="757BF137" w14:textId="77777777" w:rsidR="004167B9" w:rsidRPr="002F3C29" w:rsidRDefault="004167B9" w:rsidP="00EF4CEB">
      <w:pPr>
        <w:keepNext/>
        <w:widowControl w:val="0"/>
        <w:pBdr>
          <w:top w:val="single" w:sz="4" w:space="1" w:color="auto"/>
          <w:left w:val="single" w:sz="4" w:space="4" w:color="auto"/>
          <w:bottom w:val="single" w:sz="4" w:space="1" w:color="auto"/>
          <w:right w:val="single" w:sz="4" w:space="4" w:color="auto"/>
        </w:pBdr>
        <w:spacing w:line="240" w:lineRule="auto"/>
        <w:ind w:left="567" w:hanging="567"/>
        <w:rPr>
          <w:i/>
          <w:noProof/>
          <w:szCs w:val="22"/>
          <w:lang w:val="sl-SI"/>
        </w:rPr>
      </w:pPr>
      <w:r w:rsidRPr="002F3C29">
        <w:rPr>
          <w:b/>
          <w:noProof/>
          <w:szCs w:val="22"/>
          <w:lang w:val="sl-SI"/>
        </w:rPr>
        <w:t>17.</w:t>
      </w:r>
      <w:r w:rsidRPr="002F3C29">
        <w:rPr>
          <w:b/>
          <w:noProof/>
          <w:szCs w:val="22"/>
          <w:lang w:val="sl-SI"/>
        </w:rPr>
        <w:tab/>
        <w:t>EDINSTVENA OZNAKA – DVODIMENZIONALNA ČRTNA KODA</w:t>
      </w:r>
    </w:p>
    <w:p w14:paraId="2EE1BA1A" w14:textId="77777777" w:rsidR="004167B9" w:rsidRPr="002F3C29" w:rsidRDefault="004167B9" w:rsidP="004167B9">
      <w:pPr>
        <w:rPr>
          <w:noProof/>
          <w:color w:val="000000"/>
          <w:szCs w:val="22"/>
          <w:lang w:val="sl-SI"/>
        </w:rPr>
      </w:pPr>
    </w:p>
    <w:p w14:paraId="24AD394F" w14:textId="77777777" w:rsidR="004167B9" w:rsidRPr="002F3C29" w:rsidRDefault="004167B9" w:rsidP="00EF4CEB">
      <w:pPr>
        <w:widowControl w:val="0"/>
        <w:shd w:val="clear" w:color="auto" w:fill="FFFFFF"/>
        <w:spacing w:line="240" w:lineRule="auto"/>
        <w:rPr>
          <w:noProof/>
          <w:szCs w:val="22"/>
          <w:shd w:val="clear" w:color="auto" w:fill="CCCCCC"/>
          <w:lang w:val="sl-SI"/>
        </w:rPr>
      </w:pPr>
      <w:r w:rsidRPr="002F3C29">
        <w:rPr>
          <w:noProof/>
          <w:szCs w:val="22"/>
          <w:shd w:val="clear" w:color="auto" w:fill="CCCCCC"/>
          <w:lang w:val="sl-SI"/>
        </w:rPr>
        <w:t>Vsebuje dvodimenzionalno črtno kodo z edinstveno oznako</w:t>
      </w:r>
    </w:p>
    <w:p w14:paraId="247C5894" w14:textId="77777777" w:rsidR="004167B9" w:rsidRPr="002F3C29" w:rsidRDefault="004167B9" w:rsidP="004167B9">
      <w:pPr>
        <w:rPr>
          <w:noProof/>
          <w:color w:val="000000"/>
          <w:szCs w:val="22"/>
          <w:lang w:val="sl-SI"/>
        </w:rPr>
      </w:pPr>
    </w:p>
    <w:p w14:paraId="515EE72D" w14:textId="77777777" w:rsidR="004167B9" w:rsidRPr="002F3C29" w:rsidRDefault="004167B9" w:rsidP="00EF4CE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sl-SI"/>
        </w:rPr>
      </w:pPr>
      <w:r w:rsidRPr="00E108EE">
        <w:rPr>
          <w:b/>
          <w:noProof/>
          <w:szCs w:val="22"/>
          <w:lang w:val="sl-SI"/>
        </w:rPr>
        <w:t>18.</w:t>
      </w:r>
      <w:r w:rsidRPr="00E108EE">
        <w:rPr>
          <w:b/>
          <w:noProof/>
          <w:szCs w:val="22"/>
          <w:lang w:val="sl-SI"/>
        </w:rPr>
        <w:tab/>
      </w:r>
      <w:r w:rsidRPr="002F3C29">
        <w:rPr>
          <w:b/>
          <w:noProof/>
          <w:szCs w:val="22"/>
          <w:lang w:val="sl-SI"/>
        </w:rPr>
        <w:t xml:space="preserve">EDINSTVENA OZNAKA </w:t>
      </w:r>
      <w:r w:rsidRPr="00E108EE">
        <w:rPr>
          <w:b/>
          <w:noProof/>
          <w:szCs w:val="22"/>
          <w:lang w:val="sl-SI"/>
        </w:rPr>
        <w:t>– V BERLJIVI OBLIKI</w:t>
      </w:r>
    </w:p>
    <w:p w14:paraId="40D79924" w14:textId="77777777" w:rsidR="004167B9" w:rsidRPr="00E108EE" w:rsidRDefault="004167B9" w:rsidP="004167B9">
      <w:pPr>
        <w:rPr>
          <w:noProof/>
          <w:color w:val="000000"/>
          <w:szCs w:val="22"/>
          <w:lang w:val="sl-SI"/>
        </w:rPr>
      </w:pPr>
    </w:p>
    <w:p w14:paraId="2A1AD438" w14:textId="77777777" w:rsidR="004167B9" w:rsidRPr="00E108EE" w:rsidRDefault="004167B9" w:rsidP="00EF4CEB">
      <w:pPr>
        <w:widowControl w:val="0"/>
        <w:shd w:val="clear" w:color="auto" w:fill="FFFFFF"/>
        <w:spacing w:line="240" w:lineRule="auto"/>
        <w:rPr>
          <w:noProof/>
          <w:szCs w:val="22"/>
          <w:shd w:val="clear" w:color="auto" w:fill="CCCCCC"/>
          <w:lang w:val="sl-SI"/>
        </w:rPr>
      </w:pPr>
      <w:r w:rsidRPr="00E108EE">
        <w:rPr>
          <w:noProof/>
          <w:szCs w:val="22"/>
          <w:shd w:val="clear" w:color="auto" w:fill="CCCCCC"/>
          <w:lang w:val="sl-SI"/>
        </w:rPr>
        <w:t xml:space="preserve">PC: </w:t>
      </w:r>
    </w:p>
    <w:p w14:paraId="624C2F86" w14:textId="77777777" w:rsidR="004167B9" w:rsidRPr="002F3C29" w:rsidRDefault="004167B9" w:rsidP="00EF4CEB">
      <w:pPr>
        <w:widowControl w:val="0"/>
        <w:shd w:val="clear" w:color="auto" w:fill="FFFFFF"/>
        <w:spacing w:line="240" w:lineRule="auto"/>
        <w:rPr>
          <w:noProof/>
          <w:szCs w:val="22"/>
          <w:shd w:val="clear" w:color="auto" w:fill="CCCCCC"/>
          <w:lang w:val="sl-SI"/>
        </w:rPr>
      </w:pPr>
      <w:r w:rsidRPr="002F3C29">
        <w:rPr>
          <w:noProof/>
          <w:szCs w:val="22"/>
          <w:shd w:val="clear" w:color="auto" w:fill="CCCCCC"/>
          <w:lang w:val="sl-SI"/>
        </w:rPr>
        <w:t>SN:</w:t>
      </w:r>
    </w:p>
    <w:p w14:paraId="1FC816F3" w14:textId="77777777" w:rsidR="004167B9" w:rsidRPr="002F3C29" w:rsidRDefault="004167B9" w:rsidP="00EF4CEB">
      <w:pPr>
        <w:widowControl w:val="0"/>
        <w:shd w:val="clear" w:color="auto" w:fill="FFFFFF"/>
        <w:spacing w:line="240" w:lineRule="auto"/>
        <w:rPr>
          <w:noProof/>
          <w:szCs w:val="22"/>
          <w:shd w:val="clear" w:color="auto" w:fill="CCCCCC"/>
          <w:lang w:val="sl-SI"/>
        </w:rPr>
      </w:pPr>
      <w:r w:rsidRPr="002F3C29">
        <w:rPr>
          <w:noProof/>
          <w:szCs w:val="22"/>
          <w:shd w:val="clear" w:color="auto" w:fill="CCCCCC"/>
          <w:lang w:val="sl-SI"/>
        </w:rPr>
        <w:t>NN:</w:t>
      </w:r>
    </w:p>
    <w:p w14:paraId="5A253800" w14:textId="77777777" w:rsidR="00D74198" w:rsidRPr="00F67D2C" w:rsidRDefault="00D74198" w:rsidP="00E93E8B">
      <w:pPr>
        <w:widowControl w:val="0"/>
        <w:shd w:val="clear" w:color="auto" w:fill="FFFFFF"/>
        <w:spacing w:line="240" w:lineRule="auto"/>
        <w:rPr>
          <w:noProof/>
          <w:szCs w:val="22"/>
          <w:lang w:val="it-IT"/>
        </w:rPr>
      </w:pPr>
      <w:r w:rsidRPr="00F67D2C">
        <w:rPr>
          <w:noProof/>
          <w:szCs w:val="22"/>
          <w:shd w:val="clear" w:color="auto" w:fill="CCCCCC"/>
          <w:lang w:val="it-IT"/>
        </w:rPr>
        <w:br w:type="page"/>
      </w:r>
    </w:p>
    <w:p w14:paraId="60E23C07" w14:textId="77777777" w:rsidR="00D74198" w:rsidRPr="002C4C79" w:rsidRDefault="007B7A40" w:rsidP="009E3BD1">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sl-SI"/>
        </w:rPr>
      </w:pPr>
      <w:r w:rsidRPr="002C4C79">
        <w:rPr>
          <w:b/>
          <w:noProof/>
          <w:szCs w:val="22"/>
          <w:lang w:val="sl-SI"/>
        </w:rPr>
        <w:t>PODATKI, KI MORAJO BITI NAJMANJ NAVEDENI NA PRETISNEM OMOTU ALI DVOJNEM TRAKU</w:t>
      </w:r>
    </w:p>
    <w:p w14:paraId="6225C530" w14:textId="77777777" w:rsidR="00D74198" w:rsidRPr="00F67D2C" w:rsidRDefault="00D74198" w:rsidP="00E93E8B">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it-IT"/>
        </w:rPr>
      </w:pPr>
    </w:p>
    <w:p w14:paraId="5E0AAAD0" w14:textId="77777777" w:rsidR="007B7A40" w:rsidRPr="002C4C79" w:rsidRDefault="007B7A40" w:rsidP="009E3BD1">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it-IT"/>
        </w:rPr>
      </w:pPr>
      <w:r w:rsidRPr="002C4C79">
        <w:rPr>
          <w:b/>
          <w:noProof/>
          <w:szCs w:val="22"/>
          <w:lang w:val="it-IT"/>
        </w:rPr>
        <w:t>PRETISNI OMOTI</w:t>
      </w:r>
    </w:p>
    <w:p w14:paraId="5A47C860" w14:textId="77777777" w:rsidR="00D74198" w:rsidRPr="00F67D2C" w:rsidRDefault="00D74198" w:rsidP="00E93E8B">
      <w:pPr>
        <w:widowControl w:val="0"/>
        <w:spacing w:line="240" w:lineRule="auto"/>
        <w:rPr>
          <w:noProof/>
          <w:szCs w:val="22"/>
          <w:lang w:val="it-IT"/>
        </w:rPr>
      </w:pPr>
    </w:p>
    <w:p w14:paraId="0EDEEA69" w14:textId="77777777" w:rsidR="00D74198" w:rsidRPr="00F67D2C" w:rsidRDefault="00D74198" w:rsidP="00E93E8B">
      <w:pPr>
        <w:widowControl w:val="0"/>
        <w:spacing w:line="240" w:lineRule="auto"/>
        <w:rPr>
          <w:noProof/>
          <w:szCs w:val="22"/>
          <w:lang w:val="it-IT"/>
        </w:rPr>
      </w:pPr>
    </w:p>
    <w:p w14:paraId="18D38854" w14:textId="77777777" w:rsidR="00D74198" w:rsidRPr="00F67D2C" w:rsidRDefault="007B7A40"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it-IT"/>
        </w:rPr>
      </w:pPr>
      <w:r w:rsidRPr="00F67D2C">
        <w:rPr>
          <w:b/>
          <w:noProof/>
          <w:szCs w:val="22"/>
          <w:lang w:val="it-IT"/>
        </w:rPr>
        <w:t>1.</w:t>
      </w:r>
      <w:r w:rsidRPr="00F67D2C">
        <w:rPr>
          <w:b/>
          <w:noProof/>
          <w:szCs w:val="22"/>
          <w:lang w:val="it-IT"/>
        </w:rPr>
        <w:tab/>
      </w:r>
      <w:r w:rsidRPr="00F67D2C">
        <w:rPr>
          <w:b/>
          <w:lang w:val="it-IT"/>
        </w:rPr>
        <w:t>IME ZDRAVILA</w:t>
      </w:r>
    </w:p>
    <w:p w14:paraId="0621AB40" w14:textId="77777777" w:rsidR="00D74198" w:rsidRPr="00F67D2C" w:rsidRDefault="00D74198" w:rsidP="00E93E8B">
      <w:pPr>
        <w:keepNext/>
        <w:widowControl w:val="0"/>
        <w:spacing w:line="240" w:lineRule="auto"/>
        <w:rPr>
          <w:noProof/>
          <w:szCs w:val="22"/>
          <w:lang w:val="it-IT"/>
        </w:rPr>
      </w:pPr>
    </w:p>
    <w:p w14:paraId="54B37A95" w14:textId="77777777" w:rsidR="00D74198" w:rsidRPr="002C4C79" w:rsidRDefault="00D74198" w:rsidP="009E3BD1">
      <w:pPr>
        <w:keepNext/>
        <w:widowControl w:val="0"/>
        <w:spacing w:line="240" w:lineRule="auto"/>
        <w:outlineLvl w:val="0"/>
        <w:rPr>
          <w:noProof/>
          <w:szCs w:val="22"/>
          <w:lang w:val="it-IT"/>
        </w:rPr>
      </w:pPr>
      <w:r w:rsidRPr="002C4C79">
        <w:rPr>
          <w:noProof/>
          <w:szCs w:val="22"/>
          <w:lang w:val="it-IT"/>
        </w:rPr>
        <w:t xml:space="preserve">Odomzo 200 mg </w:t>
      </w:r>
      <w:r w:rsidR="007B7A40" w:rsidRPr="002C4C79">
        <w:rPr>
          <w:noProof/>
          <w:szCs w:val="22"/>
          <w:lang w:val="it-IT"/>
        </w:rPr>
        <w:t>kapsule</w:t>
      </w:r>
    </w:p>
    <w:p w14:paraId="04729926" w14:textId="77777777" w:rsidR="00D74198" w:rsidRPr="00F67D2C" w:rsidRDefault="007B7A40" w:rsidP="00E93E8B">
      <w:pPr>
        <w:widowControl w:val="0"/>
        <w:spacing w:line="240" w:lineRule="auto"/>
        <w:rPr>
          <w:szCs w:val="22"/>
          <w:lang w:val="it-IT"/>
        </w:rPr>
      </w:pPr>
      <w:r w:rsidRPr="00F67D2C">
        <w:rPr>
          <w:noProof/>
          <w:szCs w:val="22"/>
          <w:lang w:val="it-IT"/>
        </w:rPr>
        <w:t>s</w:t>
      </w:r>
      <w:r w:rsidR="00D74198" w:rsidRPr="00F67D2C">
        <w:rPr>
          <w:noProof/>
          <w:szCs w:val="22"/>
          <w:lang w:val="it-IT"/>
        </w:rPr>
        <w:t>onidegib</w:t>
      </w:r>
    </w:p>
    <w:p w14:paraId="3B69F350" w14:textId="77777777" w:rsidR="00D74198" w:rsidRPr="00F67D2C" w:rsidRDefault="00D74198" w:rsidP="00E93E8B">
      <w:pPr>
        <w:widowControl w:val="0"/>
        <w:spacing w:line="240" w:lineRule="auto"/>
        <w:rPr>
          <w:lang w:val="it-IT"/>
        </w:rPr>
      </w:pPr>
    </w:p>
    <w:p w14:paraId="6AA819DA" w14:textId="77777777" w:rsidR="00D74198" w:rsidRPr="00F67D2C" w:rsidRDefault="00D74198" w:rsidP="00E93E8B">
      <w:pPr>
        <w:widowControl w:val="0"/>
        <w:spacing w:line="240" w:lineRule="auto"/>
        <w:rPr>
          <w:lang w:val="it-IT"/>
        </w:rPr>
      </w:pPr>
    </w:p>
    <w:p w14:paraId="4DF4BF93" w14:textId="77777777" w:rsidR="00D74198" w:rsidRPr="00F67D2C"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lang w:val="it-IT"/>
        </w:rPr>
      </w:pPr>
      <w:r w:rsidRPr="00F67D2C">
        <w:rPr>
          <w:b/>
          <w:lang w:val="it-IT"/>
        </w:rPr>
        <w:t>2.</w:t>
      </w:r>
      <w:r w:rsidRPr="00F67D2C">
        <w:rPr>
          <w:b/>
          <w:lang w:val="it-IT"/>
        </w:rPr>
        <w:tab/>
      </w:r>
      <w:r w:rsidR="00916EAD" w:rsidRPr="00F67D2C">
        <w:rPr>
          <w:b/>
          <w:lang w:val="it-IT"/>
        </w:rPr>
        <w:t>IME IMETNIKA DOVOLJENJA ZA PROMET Z ZDRAVILOM</w:t>
      </w:r>
    </w:p>
    <w:p w14:paraId="41663C26" w14:textId="77777777" w:rsidR="00D74198" w:rsidRPr="00F67D2C" w:rsidRDefault="00D74198" w:rsidP="00E93E8B">
      <w:pPr>
        <w:keepNext/>
        <w:widowControl w:val="0"/>
        <w:spacing w:line="240" w:lineRule="auto"/>
        <w:rPr>
          <w:noProof/>
          <w:szCs w:val="22"/>
          <w:lang w:val="it-IT"/>
        </w:rPr>
      </w:pPr>
    </w:p>
    <w:p w14:paraId="0A1E5E2B" w14:textId="77777777" w:rsidR="00A032C9" w:rsidRDefault="00A032C9" w:rsidP="009E3BD1">
      <w:pPr>
        <w:widowControl w:val="0"/>
        <w:tabs>
          <w:tab w:val="clear" w:pos="567"/>
        </w:tabs>
        <w:spacing w:line="240" w:lineRule="auto"/>
        <w:outlineLvl w:val="0"/>
        <w:rPr>
          <w:noProof/>
          <w:szCs w:val="22"/>
          <w:lang w:val="fr-FR"/>
        </w:rPr>
      </w:pPr>
      <w:r>
        <w:rPr>
          <w:noProof/>
          <w:szCs w:val="22"/>
          <w:lang w:val="fr-FR"/>
        </w:rPr>
        <w:t>Sun Pharmaceutical Industries Europe B.V.</w:t>
      </w:r>
    </w:p>
    <w:p w14:paraId="4A0F3B5D" w14:textId="77777777" w:rsidR="00D74198" w:rsidRPr="00F67D2C" w:rsidRDefault="00D74198" w:rsidP="00E93E8B">
      <w:pPr>
        <w:widowControl w:val="0"/>
        <w:spacing w:line="240" w:lineRule="auto"/>
        <w:rPr>
          <w:noProof/>
          <w:szCs w:val="22"/>
          <w:lang w:val="it-IT"/>
        </w:rPr>
      </w:pPr>
    </w:p>
    <w:p w14:paraId="45652AEA" w14:textId="77777777" w:rsidR="00D74198" w:rsidRPr="00F67D2C" w:rsidRDefault="00D74198" w:rsidP="00E93E8B">
      <w:pPr>
        <w:widowControl w:val="0"/>
        <w:spacing w:line="240" w:lineRule="auto"/>
        <w:rPr>
          <w:noProof/>
          <w:szCs w:val="22"/>
          <w:lang w:val="it-IT"/>
        </w:rPr>
      </w:pPr>
    </w:p>
    <w:p w14:paraId="552C1B76" w14:textId="77777777" w:rsidR="00D74198" w:rsidRPr="00F67D2C"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it-IT"/>
        </w:rPr>
      </w:pPr>
      <w:r w:rsidRPr="00F67D2C">
        <w:rPr>
          <w:b/>
          <w:noProof/>
          <w:szCs w:val="22"/>
          <w:lang w:val="it-IT"/>
        </w:rPr>
        <w:t>3.</w:t>
      </w:r>
      <w:r w:rsidRPr="00F67D2C">
        <w:rPr>
          <w:b/>
          <w:noProof/>
          <w:szCs w:val="22"/>
          <w:lang w:val="it-IT"/>
        </w:rPr>
        <w:tab/>
      </w:r>
      <w:r w:rsidR="00916EAD" w:rsidRPr="00F67D2C">
        <w:rPr>
          <w:b/>
          <w:lang w:val="it-IT"/>
        </w:rPr>
        <w:t>DATUM IZTEKA ROKA UPORABNOSTI ZDRAVILA</w:t>
      </w:r>
    </w:p>
    <w:p w14:paraId="18267083" w14:textId="77777777" w:rsidR="00D74198" w:rsidRPr="00F67D2C" w:rsidRDefault="00D74198" w:rsidP="00E93E8B">
      <w:pPr>
        <w:keepNext/>
        <w:widowControl w:val="0"/>
        <w:spacing w:line="240" w:lineRule="auto"/>
        <w:rPr>
          <w:noProof/>
          <w:szCs w:val="22"/>
          <w:lang w:val="it-IT"/>
        </w:rPr>
      </w:pPr>
    </w:p>
    <w:p w14:paraId="15B7019F" w14:textId="77777777" w:rsidR="00D74198" w:rsidRPr="002C4C79" w:rsidRDefault="00D74198" w:rsidP="009E3BD1">
      <w:pPr>
        <w:widowControl w:val="0"/>
        <w:spacing w:line="240" w:lineRule="auto"/>
        <w:outlineLvl w:val="0"/>
        <w:rPr>
          <w:noProof/>
          <w:szCs w:val="22"/>
          <w:lang w:val="it-IT"/>
        </w:rPr>
      </w:pPr>
      <w:r w:rsidRPr="002C4C79">
        <w:rPr>
          <w:noProof/>
          <w:szCs w:val="22"/>
          <w:lang w:val="it-IT"/>
        </w:rPr>
        <w:t>EXP</w:t>
      </w:r>
    </w:p>
    <w:p w14:paraId="28C5F4CC" w14:textId="77777777" w:rsidR="00D74198" w:rsidRPr="00F67D2C" w:rsidRDefault="00D74198" w:rsidP="00E93E8B">
      <w:pPr>
        <w:widowControl w:val="0"/>
        <w:spacing w:line="240" w:lineRule="auto"/>
        <w:rPr>
          <w:noProof/>
          <w:szCs w:val="22"/>
          <w:lang w:val="it-IT"/>
        </w:rPr>
      </w:pPr>
    </w:p>
    <w:p w14:paraId="4D4D0D40" w14:textId="77777777" w:rsidR="00D74198" w:rsidRPr="00F67D2C" w:rsidRDefault="00D74198" w:rsidP="00E93E8B">
      <w:pPr>
        <w:widowControl w:val="0"/>
        <w:spacing w:line="240" w:lineRule="auto"/>
        <w:rPr>
          <w:noProof/>
          <w:szCs w:val="22"/>
          <w:lang w:val="it-IT"/>
        </w:rPr>
      </w:pPr>
    </w:p>
    <w:p w14:paraId="2002339B" w14:textId="77777777" w:rsidR="00D74198" w:rsidRPr="00F67D2C" w:rsidRDefault="00D74198" w:rsidP="00E93E8B">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it-IT"/>
        </w:rPr>
      </w:pPr>
      <w:r w:rsidRPr="00F67D2C">
        <w:rPr>
          <w:b/>
          <w:noProof/>
          <w:szCs w:val="22"/>
          <w:lang w:val="it-IT"/>
        </w:rPr>
        <w:t>4.</w:t>
      </w:r>
      <w:r w:rsidRPr="00F67D2C">
        <w:rPr>
          <w:b/>
          <w:noProof/>
          <w:szCs w:val="22"/>
          <w:lang w:val="it-IT"/>
        </w:rPr>
        <w:tab/>
      </w:r>
      <w:r w:rsidR="00916EAD" w:rsidRPr="00F67D2C">
        <w:rPr>
          <w:b/>
          <w:lang w:val="it-IT"/>
        </w:rPr>
        <w:t>ŠTEVILKA SERIJE</w:t>
      </w:r>
    </w:p>
    <w:p w14:paraId="0F82959B" w14:textId="77777777" w:rsidR="00D74198" w:rsidRPr="00F67D2C" w:rsidRDefault="00D74198" w:rsidP="00E93E8B">
      <w:pPr>
        <w:keepNext/>
        <w:widowControl w:val="0"/>
        <w:spacing w:line="240" w:lineRule="auto"/>
        <w:rPr>
          <w:noProof/>
          <w:szCs w:val="22"/>
          <w:lang w:val="it-IT"/>
        </w:rPr>
      </w:pPr>
    </w:p>
    <w:p w14:paraId="1FB21C0D" w14:textId="77777777" w:rsidR="00D74198" w:rsidRPr="002C4C79" w:rsidRDefault="00D74198" w:rsidP="009E3BD1">
      <w:pPr>
        <w:widowControl w:val="0"/>
        <w:spacing w:line="240" w:lineRule="auto"/>
        <w:outlineLvl w:val="0"/>
        <w:rPr>
          <w:noProof/>
          <w:szCs w:val="22"/>
          <w:lang w:val="it-IT"/>
        </w:rPr>
      </w:pPr>
      <w:r w:rsidRPr="002C4C79">
        <w:rPr>
          <w:noProof/>
          <w:szCs w:val="22"/>
          <w:lang w:val="it-IT"/>
        </w:rPr>
        <w:t>Lot</w:t>
      </w:r>
    </w:p>
    <w:p w14:paraId="0EEACFCE" w14:textId="77777777" w:rsidR="00D74198" w:rsidRPr="00F67D2C" w:rsidRDefault="00D74198" w:rsidP="00E93E8B">
      <w:pPr>
        <w:widowControl w:val="0"/>
        <w:spacing w:line="240" w:lineRule="auto"/>
        <w:rPr>
          <w:noProof/>
          <w:szCs w:val="22"/>
          <w:lang w:val="it-IT"/>
        </w:rPr>
      </w:pPr>
    </w:p>
    <w:p w14:paraId="6132C456" w14:textId="77777777" w:rsidR="00D74198" w:rsidRPr="00F67D2C" w:rsidRDefault="00D74198" w:rsidP="00E93E8B">
      <w:pPr>
        <w:widowControl w:val="0"/>
        <w:spacing w:line="240" w:lineRule="auto"/>
        <w:rPr>
          <w:noProof/>
          <w:szCs w:val="22"/>
          <w:lang w:val="it-IT"/>
        </w:rPr>
      </w:pPr>
    </w:p>
    <w:p w14:paraId="73A3016A" w14:textId="77777777" w:rsidR="00D74198" w:rsidRPr="00F67D2C" w:rsidRDefault="00D74198" w:rsidP="00E93E8B">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lang w:val="it-IT"/>
        </w:rPr>
      </w:pPr>
      <w:r w:rsidRPr="00F67D2C">
        <w:rPr>
          <w:b/>
          <w:noProof/>
          <w:szCs w:val="22"/>
          <w:lang w:val="it-IT"/>
        </w:rPr>
        <w:t>5.</w:t>
      </w:r>
      <w:r w:rsidRPr="00F67D2C">
        <w:rPr>
          <w:b/>
          <w:noProof/>
          <w:szCs w:val="22"/>
          <w:lang w:val="it-IT"/>
        </w:rPr>
        <w:tab/>
      </w:r>
      <w:r w:rsidR="00916EAD" w:rsidRPr="00F67D2C">
        <w:rPr>
          <w:b/>
          <w:lang w:val="it-IT"/>
        </w:rPr>
        <w:t>DRUGI PODATKI</w:t>
      </w:r>
    </w:p>
    <w:p w14:paraId="4F7A281B" w14:textId="77777777" w:rsidR="00D74198" w:rsidRPr="00F67D2C" w:rsidRDefault="00D74198" w:rsidP="00E93E8B">
      <w:pPr>
        <w:widowControl w:val="0"/>
        <w:rPr>
          <w:lang w:val="it-IT"/>
        </w:rPr>
      </w:pPr>
    </w:p>
    <w:p w14:paraId="1C618387" w14:textId="77777777" w:rsidR="00A41E3E" w:rsidRPr="00F67D2C" w:rsidRDefault="00A41E3E" w:rsidP="00E93E8B">
      <w:pPr>
        <w:widowControl w:val="0"/>
        <w:rPr>
          <w:lang w:val="it-IT"/>
        </w:rPr>
      </w:pPr>
      <w:r w:rsidRPr="00F67D2C">
        <w:rPr>
          <w:noProof/>
          <w:lang w:val="it-IT"/>
        </w:rPr>
        <w:br w:type="page"/>
      </w:r>
    </w:p>
    <w:p w14:paraId="63FFA536" w14:textId="77777777" w:rsidR="00A41E3E" w:rsidRPr="00F67D2C" w:rsidRDefault="00A41E3E" w:rsidP="00E93E8B">
      <w:pPr>
        <w:widowControl w:val="0"/>
        <w:rPr>
          <w:noProof/>
          <w:lang w:val="it-IT"/>
        </w:rPr>
      </w:pPr>
    </w:p>
    <w:p w14:paraId="6171FA48" w14:textId="77777777" w:rsidR="00A41E3E" w:rsidRPr="00F67D2C" w:rsidRDefault="00A41E3E" w:rsidP="00E93E8B">
      <w:pPr>
        <w:widowControl w:val="0"/>
        <w:rPr>
          <w:noProof/>
          <w:lang w:val="it-IT"/>
        </w:rPr>
      </w:pPr>
    </w:p>
    <w:p w14:paraId="6C9B8B0C" w14:textId="77777777" w:rsidR="00A41E3E" w:rsidRPr="00F67D2C" w:rsidRDefault="00A41E3E" w:rsidP="00E93E8B">
      <w:pPr>
        <w:widowControl w:val="0"/>
        <w:rPr>
          <w:noProof/>
          <w:lang w:val="it-IT"/>
        </w:rPr>
      </w:pPr>
    </w:p>
    <w:p w14:paraId="263244F8" w14:textId="77777777" w:rsidR="00A41E3E" w:rsidRPr="00F67D2C" w:rsidRDefault="00A41E3E" w:rsidP="00E93E8B">
      <w:pPr>
        <w:widowControl w:val="0"/>
        <w:rPr>
          <w:noProof/>
          <w:lang w:val="it-IT"/>
        </w:rPr>
      </w:pPr>
    </w:p>
    <w:p w14:paraId="718CB070" w14:textId="77777777" w:rsidR="00A41E3E" w:rsidRPr="00F67D2C" w:rsidRDefault="00A41E3E" w:rsidP="00E93E8B">
      <w:pPr>
        <w:widowControl w:val="0"/>
        <w:rPr>
          <w:noProof/>
          <w:lang w:val="it-IT"/>
        </w:rPr>
      </w:pPr>
    </w:p>
    <w:p w14:paraId="3D59AA6E" w14:textId="77777777" w:rsidR="00A41E3E" w:rsidRPr="00F67D2C" w:rsidRDefault="00A41E3E" w:rsidP="00E93E8B">
      <w:pPr>
        <w:widowControl w:val="0"/>
        <w:rPr>
          <w:noProof/>
          <w:lang w:val="it-IT"/>
        </w:rPr>
      </w:pPr>
    </w:p>
    <w:p w14:paraId="33EC0D9C" w14:textId="77777777" w:rsidR="00A41E3E" w:rsidRPr="00F67D2C" w:rsidRDefault="00A41E3E" w:rsidP="00E93E8B">
      <w:pPr>
        <w:widowControl w:val="0"/>
        <w:rPr>
          <w:noProof/>
          <w:lang w:val="it-IT"/>
        </w:rPr>
      </w:pPr>
    </w:p>
    <w:p w14:paraId="01D2F6BD" w14:textId="77777777" w:rsidR="00A41E3E" w:rsidRPr="00F67D2C" w:rsidRDefault="00A41E3E" w:rsidP="00E93E8B">
      <w:pPr>
        <w:widowControl w:val="0"/>
        <w:rPr>
          <w:noProof/>
          <w:lang w:val="it-IT"/>
        </w:rPr>
      </w:pPr>
    </w:p>
    <w:p w14:paraId="155054B4" w14:textId="77777777" w:rsidR="00A41E3E" w:rsidRPr="00F67D2C" w:rsidRDefault="00A41E3E" w:rsidP="00E93E8B">
      <w:pPr>
        <w:widowControl w:val="0"/>
        <w:rPr>
          <w:noProof/>
          <w:lang w:val="it-IT"/>
        </w:rPr>
      </w:pPr>
    </w:p>
    <w:p w14:paraId="45CE3F08" w14:textId="77777777" w:rsidR="00A41E3E" w:rsidRPr="00F67D2C" w:rsidRDefault="00A41E3E" w:rsidP="00E93E8B">
      <w:pPr>
        <w:widowControl w:val="0"/>
        <w:rPr>
          <w:noProof/>
          <w:lang w:val="it-IT"/>
        </w:rPr>
      </w:pPr>
    </w:p>
    <w:p w14:paraId="1454E4E2" w14:textId="77777777" w:rsidR="00A41E3E" w:rsidRPr="00F67D2C" w:rsidRDefault="00A41E3E" w:rsidP="00E93E8B">
      <w:pPr>
        <w:widowControl w:val="0"/>
        <w:rPr>
          <w:noProof/>
          <w:lang w:val="it-IT"/>
        </w:rPr>
      </w:pPr>
    </w:p>
    <w:p w14:paraId="17DD76D0" w14:textId="77777777" w:rsidR="00A41E3E" w:rsidRPr="00F67D2C" w:rsidRDefault="00A41E3E" w:rsidP="00E93E8B">
      <w:pPr>
        <w:widowControl w:val="0"/>
        <w:rPr>
          <w:noProof/>
          <w:lang w:val="it-IT"/>
        </w:rPr>
      </w:pPr>
    </w:p>
    <w:p w14:paraId="2623D2B2" w14:textId="77777777" w:rsidR="00A41E3E" w:rsidRPr="00F67D2C" w:rsidRDefault="00A41E3E" w:rsidP="00E93E8B">
      <w:pPr>
        <w:widowControl w:val="0"/>
        <w:rPr>
          <w:noProof/>
          <w:lang w:val="it-IT"/>
        </w:rPr>
      </w:pPr>
    </w:p>
    <w:p w14:paraId="4756B4EE" w14:textId="77777777" w:rsidR="00A41E3E" w:rsidRPr="00F67D2C" w:rsidRDefault="00A41E3E" w:rsidP="00E93E8B">
      <w:pPr>
        <w:widowControl w:val="0"/>
        <w:rPr>
          <w:noProof/>
          <w:lang w:val="it-IT"/>
        </w:rPr>
      </w:pPr>
    </w:p>
    <w:p w14:paraId="6467E620" w14:textId="77777777" w:rsidR="00A41E3E" w:rsidRPr="00F67D2C" w:rsidRDefault="00A41E3E" w:rsidP="00E93E8B">
      <w:pPr>
        <w:widowControl w:val="0"/>
        <w:rPr>
          <w:noProof/>
          <w:lang w:val="it-IT"/>
        </w:rPr>
      </w:pPr>
    </w:p>
    <w:p w14:paraId="00F44766" w14:textId="77777777" w:rsidR="00A41E3E" w:rsidRPr="00F67D2C" w:rsidRDefault="00A41E3E" w:rsidP="00E93E8B">
      <w:pPr>
        <w:widowControl w:val="0"/>
        <w:rPr>
          <w:noProof/>
          <w:lang w:val="it-IT"/>
        </w:rPr>
      </w:pPr>
    </w:p>
    <w:p w14:paraId="3663CB81" w14:textId="77777777" w:rsidR="00A41E3E" w:rsidRPr="00F67D2C" w:rsidRDefault="00A41E3E" w:rsidP="00E93E8B">
      <w:pPr>
        <w:widowControl w:val="0"/>
        <w:rPr>
          <w:noProof/>
          <w:lang w:val="it-IT"/>
        </w:rPr>
      </w:pPr>
    </w:p>
    <w:p w14:paraId="2D82D73A" w14:textId="77777777" w:rsidR="00A41E3E" w:rsidRPr="00F67D2C" w:rsidRDefault="00A41E3E" w:rsidP="00E93E8B">
      <w:pPr>
        <w:widowControl w:val="0"/>
        <w:rPr>
          <w:noProof/>
          <w:lang w:val="it-IT"/>
        </w:rPr>
      </w:pPr>
    </w:p>
    <w:p w14:paraId="0F879654" w14:textId="77777777" w:rsidR="00A41E3E" w:rsidRPr="00F67D2C" w:rsidRDefault="00A41E3E" w:rsidP="00E93E8B">
      <w:pPr>
        <w:widowControl w:val="0"/>
        <w:rPr>
          <w:noProof/>
          <w:lang w:val="it-IT"/>
        </w:rPr>
      </w:pPr>
    </w:p>
    <w:p w14:paraId="5F9EC837" w14:textId="77777777" w:rsidR="00A41E3E" w:rsidRPr="00F67D2C" w:rsidRDefault="00A41E3E" w:rsidP="00E93E8B">
      <w:pPr>
        <w:widowControl w:val="0"/>
        <w:rPr>
          <w:noProof/>
          <w:lang w:val="it-IT"/>
        </w:rPr>
      </w:pPr>
    </w:p>
    <w:p w14:paraId="6973CC8E" w14:textId="77777777" w:rsidR="00A41E3E" w:rsidRPr="00F67D2C" w:rsidRDefault="00A41E3E" w:rsidP="00E93E8B">
      <w:pPr>
        <w:widowControl w:val="0"/>
        <w:rPr>
          <w:noProof/>
          <w:lang w:val="it-IT"/>
        </w:rPr>
      </w:pPr>
    </w:p>
    <w:p w14:paraId="1A7B56FA" w14:textId="77777777" w:rsidR="00A41E3E" w:rsidRPr="00F67D2C" w:rsidRDefault="00A41E3E" w:rsidP="00E93E8B">
      <w:pPr>
        <w:widowControl w:val="0"/>
        <w:rPr>
          <w:noProof/>
          <w:lang w:val="it-IT"/>
        </w:rPr>
      </w:pPr>
    </w:p>
    <w:p w14:paraId="08C4842C" w14:textId="77777777" w:rsidR="00E07EB6" w:rsidRPr="002C4C79" w:rsidRDefault="00E07EB6" w:rsidP="009F2F45">
      <w:pPr>
        <w:pStyle w:val="TitleEMA1"/>
        <w:rPr>
          <w:lang w:val="it-IT"/>
        </w:rPr>
      </w:pPr>
      <w:r w:rsidRPr="002C4C79">
        <w:rPr>
          <w:lang w:val="it-IT"/>
        </w:rPr>
        <w:t>B. NAVODILO ZA UPORABO</w:t>
      </w:r>
    </w:p>
    <w:p w14:paraId="760F4D2B" w14:textId="77777777" w:rsidR="00E07EB6" w:rsidRPr="002A62C0" w:rsidRDefault="00A41E3E" w:rsidP="005F3AC5">
      <w:pPr>
        <w:jc w:val="center"/>
        <w:outlineLvl w:val="0"/>
        <w:rPr>
          <w:noProof/>
          <w:lang w:val="sl-SI"/>
        </w:rPr>
      </w:pPr>
      <w:r w:rsidRPr="00F67D2C">
        <w:rPr>
          <w:noProof/>
          <w:szCs w:val="22"/>
          <w:lang w:val="it-IT"/>
        </w:rPr>
        <w:br w:type="page"/>
      </w:r>
      <w:r w:rsidR="00E07EB6" w:rsidRPr="002C4C79">
        <w:rPr>
          <w:b/>
          <w:noProof/>
          <w:lang w:val="it-IT"/>
        </w:rPr>
        <w:t>Navodilo za uporabo</w:t>
      </w:r>
    </w:p>
    <w:p w14:paraId="44106BDF" w14:textId="77777777" w:rsidR="00E07EB6" w:rsidRPr="002A62C0" w:rsidRDefault="00E07EB6" w:rsidP="00E07EB6">
      <w:pPr>
        <w:widowControl w:val="0"/>
        <w:numPr>
          <w:ilvl w:val="12"/>
          <w:numId w:val="0"/>
        </w:numPr>
        <w:shd w:val="clear" w:color="auto" w:fill="FFFFFF"/>
        <w:tabs>
          <w:tab w:val="clear" w:pos="567"/>
        </w:tabs>
        <w:spacing w:line="240" w:lineRule="auto"/>
        <w:jc w:val="center"/>
        <w:rPr>
          <w:noProof/>
          <w:lang w:val="sl-SI"/>
        </w:rPr>
      </w:pPr>
    </w:p>
    <w:p w14:paraId="45073097" w14:textId="77777777" w:rsidR="00A41E3E" w:rsidRPr="002C4C79" w:rsidRDefault="00D013D7" w:rsidP="005F3AC5">
      <w:pPr>
        <w:widowControl w:val="0"/>
        <w:jc w:val="center"/>
        <w:outlineLvl w:val="0"/>
        <w:rPr>
          <w:b/>
          <w:noProof/>
          <w:lang w:val="it-IT"/>
        </w:rPr>
      </w:pPr>
      <w:r w:rsidRPr="002C4C79">
        <w:rPr>
          <w:b/>
          <w:noProof/>
          <w:lang w:val="it-IT"/>
        </w:rPr>
        <w:t>Odomzo 200 </w:t>
      </w:r>
      <w:r w:rsidR="00A41E3E" w:rsidRPr="002C4C79">
        <w:rPr>
          <w:b/>
          <w:noProof/>
          <w:lang w:val="it-IT"/>
        </w:rPr>
        <w:t xml:space="preserve">mg </w:t>
      </w:r>
      <w:r w:rsidR="00E07EB6" w:rsidRPr="002C4C79">
        <w:rPr>
          <w:b/>
          <w:noProof/>
          <w:lang w:val="it-IT"/>
        </w:rPr>
        <w:t>trde kapsule</w:t>
      </w:r>
    </w:p>
    <w:p w14:paraId="3FDFDDE2" w14:textId="77777777" w:rsidR="00A41E3E" w:rsidRPr="00F67D2C" w:rsidRDefault="00E07EB6" w:rsidP="00E93E8B">
      <w:pPr>
        <w:widowControl w:val="0"/>
        <w:numPr>
          <w:ilvl w:val="12"/>
          <w:numId w:val="0"/>
        </w:numPr>
        <w:tabs>
          <w:tab w:val="clear" w:pos="567"/>
        </w:tabs>
        <w:spacing w:line="240" w:lineRule="auto"/>
        <w:jc w:val="center"/>
        <w:rPr>
          <w:noProof/>
          <w:lang w:val="it-IT"/>
        </w:rPr>
      </w:pPr>
      <w:r w:rsidRPr="00F67D2C">
        <w:rPr>
          <w:noProof/>
          <w:lang w:val="it-IT"/>
        </w:rPr>
        <w:t>s</w:t>
      </w:r>
      <w:r w:rsidR="00A41E3E" w:rsidRPr="00F67D2C">
        <w:rPr>
          <w:noProof/>
          <w:lang w:val="it-IT"/>
        </w:rPr>
        <w:t>onidegib</w:t>
      </w:r>
    </w:p>
    <w:p w14:paraId="0A4FF674" w14:textId="77777777" w:rsidR="00E07EB6" w:rsidRPr="00E07EB6" w:rsidRDefault="00E07EB6" w:rsidP="00E07EB6">
      <w:pPr>
        <w:widowControl w:val="0"/>
        <w:numPr>
          <w:ilvl w:val="12"/>
          <w:numId w:val="0"/>
        </w:numPr>
        <w:shd w:val="clear" w:color="auto" w:fill="FFFFFF"/>
        <w:tabs>
          <w:tab w:val="clear" w:pos="567"/>
        </w:tabs>
        <w:spacing w:line="240" w:lineRule="auto"/>
        <w:jc w:val="center"/>
        <w:rPr>
          <w:noProof/>
          <w:lang w:val="sl-SI"/>
        </w:rPr>
      </w:pPr>
    </w:p>
    <w:p w14:paraId="38AE8154" w14:textId="77777777" w:rsidR="00E07EB6" w:rsidRPr="002A62C0" w:rsidRDefault="00E07EB6" w:rsidP="00E07EB6">
      <w:pPr>
        <w:widowControl w:val="0"/>
        <w:spacing w:line="240" w:lineRule="auto"/>
        <w:rPr>
          <w:highlight w:val="cyan"/>
          <w:lang w:val="sl-SI"/>
        </w:rPr>
      </w:pPr>
    </w:p>
    <w:p w14:paraId="19A44E68" w14:textId="77777777" w:rsidR="00300356" w:rsidRPr="00F06CFD" w:rsidRDefault="00F06CFD" w:rsidP="00E93E8B">
      <w:pPr>
        <w:pStyle w:val="Text"/>
        <w:keepLines w:val="0"/>
        <w:widowControl w:val="0"/>
        <w:pBdr>
          <w:top w:val="single" w:sz="4" w:space="1" w:color="auto"/>
          <w:left w:val="single" w:sz="4" w:space="4" w:color="auto"/>
          <w:bottom w:val="single" w:sz="4" w:space="1" w:color="auto"/>
          <w:right w:val="single" w:sz="4" w:space="4" w:color="auto"/>
        </w:pBdr>
        <w:spacing w:before="0"/>
        <w:rPr>
          <w:sz w:val="22"/>
          <w:szCs w:val="22"/>
          <w:lang w:val="sl-SI"/>
        </w:rPr>
      </w:pPr>
      <w:r>
        <w:rPr>
          <w:sz w:val="22"/>
          <w:szCs w:val="22"/>
          <w:lang w:val="sl-SI"/>
        </w:rPr>
        <w:t xml:space="preserve">Zdravilo </w:t>
      </w:r>
      <w:r w:rsidR="00300356" w:rsidRPr="00D013D7">
        <w:rPr>
          <w:sz w:val="22"/>
          <w:szCs w:val="22"/>
        </w:rPr>
        <w:t xml:space="preserve">Odomzo </w:t>
      </w:r>
      <w:r>
        <w:rPr>
          <w:sz w:val="22"/>
          <w:szCs w:val="22"/>
          <w:lang w:val="sl-SI"/>
        </w:rPr>
        <w:t>lahko povzroča hude prirojene nepravilnosti. Lahko povzroči smrt otroka še pred rojstvom ali kmalu po njegovem rojstvu. V času jemanja tega zdravila ne smete zanositi.</w:t>
      </w:r>
      <w:r w:rsidR="00C404FF">
        <w:rPr>
          <w:sz w:val="22"/>
          <w:szCs w:val="22"/>
          <w:lang w:val="sl-SI"/>
        </w:rPr>
        <w:t xml:space="preserve"> Upoštevati morate navodila glede kontracepcije, ki so navedena v tem </w:t>
      </w:r>
      <w:r w:rsidR="009A3BBB">
        <w:rPr>
          <w:sz w:val="22"/>
          <w:szCs w:val="22"/>
          <w:lang w:val="sl-SI"/>
        </w:rPr>
        <w:t>n</w:t>
      </w:r>
      <w:r w:rsidR="00C404FF">
        <w:rPr>
          <w:sz w:val="22"/>
          <w:szCs w:val="22"/>
          <w:lang w:val="sl-SI"/>
        </w:rPr>
        <w:t>avodilu za uporabo.</w:t>
      </w:r>
    </w:p>
    <w:p w14:paraId="4F60ABEB" w14:textId="77777777" w:rsidR="00A41E3E" w:rsidRPr="00317B5E" w:rsidRDefault="00A41E3E" w:rsidP="00E93E8B">
      <w:pPr>
        <w:widowControl w:val="0"/>
        <w:tabs>
          <w:tab w:val="clear" w:pos="567"/>
        </w:tabs>
        <w:spacing w:line="240" w:lineRule="auto"/>
        <w:rPr>
          <w:noProof/>
          <w:lang w:val="sl-SI"/>
        </w:rPr>
      </w:pPr>
    </w:p>
    <w:p w14:paraId="4AB042CB" w14:textId="77777777" w:rsidR="00EB660D" w:rsidRPr="002A62C0" w:rsidRDefault="00EB660D" w:rsidP="00EB660D">
      <w:pPr>
        <w:keepNext/>
        <w:widowControl w:val="0"/>
        <w:tabs>
          <w:tab w:val="clear" w:pos="567"/>
        </w:tabs>
        <w:suppressAutoHyphens/>
        <w:spacing w:line="240" w:lineRule="auto"/>
        <w:rPr>
          <w:b/>
          <w:lang w:val="sl-SI"/>
        </w:rPr>
      </w:pPr>
      <w:r w:rsidRPr="002A62C0">
        <w:rPr>
          <w:b/>
          <w:lang w:val="sl-SI"/>
        </w:rPr>
        <w:t>Pred začetkom jemanja zdravila natančno preberite navodilo, ker vsebuje za vas pomembne podatke!</w:t>
      </w:r>
    </w:p>
    <w:p w14:paraId="66FF3937" w14:textId="77777777" w:rsidR="00145C30" w:rsidRDefault="00145C30" w:rsidP="00145C30">
      <w:pPr>
        <w:numPr>
          <w:ilvl w:val="0"/>
          <w:numId w:val="2"/>
        </w:numPr>
        <w:tabs>
          <w:tab w:val="clear" w:pos="567"/>
        </w:tabs>
        <w:spacing w:line="240" w:lineRule="auto"/>
        <w:ind w:left="567" w:right="-2" w:hanging="567"/>
        <w:rPr>
          <w:szCs w:val="22"/>
          <w:lang w:val="sl-SI"/>
        </w:rPr>
      </w:pPr>
      <w:r w:rsidRPr="002A62C0">
        <w:rPr>
          <w:szCs w:val="22"/>
          <w:lang w:val="sl-SI"/>
        </w:rPr>
        <w:t>Navodilo shranite. Morda ga boste želeli ponovno prebrati.</w:t>
      </w:r>
    </w:p>
    <w:p w14:paraId="6842DA28" w14:textId="77777777" w:rsidR="00EB660D" w:rsidRDefault="00EB660D" w:rsidP="00145C30">
      <w:pPr>
        <w:numPr>
          <w:ilvl w:val="0"/>
          <w:numId w:val="2"/>
        </w:numPr>
        <w:tabs>
          <w:tab w:val="clear" w:pos="567"/>
        </w:tabs>
        <w:spacing w:line="240" w:lineRule="auto"/>
        <w:ind w:left="567" w:right="-2" w:hanging="567"/>
        <w:rPr>
          <w:szCs w:val="22"/>
          <w:lang w:val="sl-SI"/>
        </w:rPr>
      </w:pPr>
      <w:r w:rsidRPr="00145C30">
        <w:rPr>
          <w:szCs w:val="22"/>
          <w:lang w:val="sl-SI"/>
        </w:rPr>
        <w:t>Če imate dodatna vprašanja, se posvetujte z zdravnikom ali farmacevtom.</w:t>
      </w:r>
    </w:p>
    <w:p w14:paraId="67B80EF0" w14:textId="77777777" w:rsidR="00EB660D" w:rsidRDefault="00EB660D" w:rsidP="00145C30">
      <w:pPr>
        <w:numPr>
          <w:ilvl w:val="0"/>
          <w:numId w:val="2"/>
        </w:numPr>
        <w:tabs>
          <w:tab w:val="clear" w:pos="567"/>
        </w:tabs>
        <w:spacing w:line="240" w:lineRule="auto"/>
        <w:ind w:left="567" w:right="-2" w:hanging="567"/>
        <w:rPr>
          <w:szCs w:val="22"/>
          <w:lang w:val="sl-SI"/>
        </w:rPr>
      </w:pPr>
      <w:r w:rsidRPr="00145C30">
        <w:rPr>
          <w:szCs w:val="22"/>
          <w:lang w:val="sl-SI"/>
        </w:rPr>
        <w:t>Zdravilo je bilo predpisano vam osebno in ga ne smete dajati drugim. Njim bi lahko celo škodovalo, čeprav imajo znake bolezni, podobne vašim.</w:t>
      </w:r>
    </w:p>
    <w:p w14:paraId="1B22084C" w14:textId="77777777" w:rsidR="00EB660D" w:rsidRPr="00145C30" w:rsidRDefault="00EB660D" w:rsidP="00145C30">
      <w:pPr>
        <w:numPr>
          <w:ilvl w:val="0"/>
          <w:numId w:val="2"/>
        </w:numPr>
        <w:tabs>
          <w:tab w:val="clear" w:pos="567"/>
        </w:tabs>
        <w:spacing w:line="240" w:lineRule="auto"/>
        <w:ind w:left="567" w:right="-2" w:hanging="567"/>
        <w:rPr>
          <w:szCs w:val="22"/>
          <w:lang w:val="sl-SI"/>
        </w:rPr>
      </w:pPr>
      <w:r w:rsidRPr="00145C30">
        <w:rPr>
          <w:szCs w:val="22"/>
          <w:lang w:val="sl-SI"/>
        </w:rPr>
        <w:t>Če opazite kateri koli neželeni učinek, se posvetujte z zdravnikom ali farmacevtom. Posvetujte se tudi, če opazite katere koli neželene učinke, ki niso navedeni v tem navodilu. Glejte poglavje 4.</w:t>
      </w:r>
    </w:p>
    <w:p w14:paraId="03A50FCC" w14:textId="77777777" w:rsidR="00EB660D" w:rsidRPr="006B4557" w:rsidRDefault="00EB660D" w:rsidP="00E93E8B">
      <w:pPr>
        <w:widowControl w:val="0"/>
        <w:tabs>
          <w:tab w:val="clear" w:pos="567"/>
        </w:tabs>
        <w:spacing w:line="240" w:lineRule="auto"/>
        <w:rPr>
          <w:noProof/>
        </w:rPr>
      </w:pPr>
    </w:p>
    <w:p w14:paraId="6E5BC3D2" w14:textId="77777777" w:rsidR="00EB660D" w:rsidRPr="005F3AC5" w:rsidRDefault="00EB660D" w:rsidP="005F3AC5">
      <w:pPr>
        <w:keepNext/>
        <w:widowControl w:val="0"/>
        <w:numPr>
          <w:ilvl w:val="12"/>
          <w:numId w:val="0"/>
        </w:numPr>
        <w:outlineLvl w:val="0"/>
        <w:rPr>
          <w:b/>
        </w:rPr>
      </w:pPr>
      <w:r w:rsidRPr="005F3AC5">
        <w:rPr>
          <w:b/>
        </w:rPr>
        <w:t>Kaj vsebuje navodilo</w:t>
      </w:r>
    </w:p>
    <w:p w14:paraId="517450C4" w14:textId="77777777" w:rsidR="00EB660D" w:rsidRPr="00EF7F33" w:rsidRDefault="00EB660D" w:rsidP="005F3AC5">
      <w:pPr>
        <w:keepNext/>
        <w:widowControl w:val="0"/>
        <w:tabs>
          <w:tab w:val="clear" w:pos="567"/>
        </w:tabs>
        <w:spacing w:line="240" w:lineRule="auto"/>
        <w:rPr>
          <w:lang w:val="sl-SI"/>
        </w:rPr>
      </w:pPr>
    </w:p>
    <w:p w14:paraId="764B443E" w14:textId="77777777" w:rsidR="00EB660D" w:rsidRPr="000106D6" w:rsidRDefault="00EB660D" w:rsidP="00EB660D">
      <w:pPr>
        <w:numPr>
          <w:ilvl w:val="12"/>
          <w:numId w:val="0"/>
        </w:numPr>
        <w:tabs>
          <w:tab w:val="clear" w:pos="567"/>
        </w:tabs>
        <w:spacing w:line="240" w:lineRule="auto"/>
        <w:ind w:left="567" w:right="-29" w:hanging="567"/>
        <w:rPr>
          <w:szCs w:val="22"/>
          <w:lang w:val="sl-SI"/>
        </w:rPr>
      </w:pPr>
      <w:r w:rsidRPr="002A62C0">
        <w:rPr>
          <w:szCs w:val="22"/>
          <w:lang w:val="sl-SI"/>
        </w:rPr>
        <w:t>1.</w:t>
      </w:r>
      <w:r w:rsidRPr="002A62C0">
        <w:rPr>
          <w:szCs w:val="22"/>
          <w:lang w:val="sl-SI"/>
        </w:rPr>
        <w:tab/>
        <w:t xml:space="preserve">Kaj je zdravilo </w:t>
      </w:r>
      <w:r>
        <w:rPr>
          <w:szCs w:val="24"/>
          <w:lang w:val="sl-SI"/>
        </w:rPr>
        <w:t>Odomzo</w:t>
      </w:r>
      <w:r w:rsidRPr="000106D6">
        <w:rPr>
          <w:szCs w:val="22"/>
          <w:lang w:val="sl-SI"/>
        </w:rPr>
        <w:t xml:space="preserve"> in za kaj ga uporabljamo</w:t>
      </w:r>
    </w:p>
    <w:p w14:paraId="408604F2" w14:textId="77777777" w:rsidR="00EB660D" w:rsidRPr="009E1BDD" w:rsidRDefault="00EB660D" w:rsidP="00EB660D">
      <w:pPr>
        <w:numPr>
          <w:ilvl w:val="12"/>
          <w:numId w:val="0"/>
        </w:numPr>
        <w:tabs>
          <w:tab w:val="clear" w:pos="567"/>
        </w:tabs>
        <w:spacing w:line="240" w:lineRule="auto"/>
        <w:ind w:left="567" w:right="-29" w:hanging="567"/>
        <w:rPr>
          <w:caps/>
          <w:szCs w:val="22"/>
          <w:lang w:val="sl-SI"/>
        </w:rPr>
      </w:pPr>
      <w:r w:rsidRPr="00444733">
        <w:rPr>
          <w:szCs w:val="22"/>
          <w:lang w:val="sl-SI"/>
        </w:rPr>
        <w:t>2.</w:t>
      </w:r>
      <w:r w:rsidRPr="00444733">
        <w:rPr>
          <w:szCs w:val="22"/>
          <w:lang w:val="sl-SI"/>
        </w:rPr>
        <w:tab/>
        <w:t xml:space="preserve">Kaj morate vedeti, preden boste </w:t>
      </w:r>
      <w:r w:rsidRPr="00EB5C50">
        <w:rPr>
          <w:szCs w:val="22"/>
          <w:lang w:val="sl-SI"/>
        </w:rPr>
        <w:t>vzeli</w:t>
      </w:r>
      <w:r w:rsidRPr="00BD7E59">
        <w:rPr>
          <w:szCs w:val="22"/>
          <w:lang w:val="sl-SI"/>
        </w:rPr>
        <w:t xml:space="preserve"> zdravilo </w:t>
      </w:r>
      <w:r>
        <w:rPr>
          <w:szCs w:val="24"/>
          <w:lang w:val="sl-SI"/>
        </w:rPr>
        <w:t>Odomzo</w:t>
      </w:r>
    </w:p>
    <w:p w14:paraId="70788CA8" w14:textId="77777777" w:rsidR="00EB660D" w:rsidRPr="003B1299" w:rsidRDefault="00EB660D" w:rsidP="00EB660D">
      <w:pPr>
        <w:numPr>
          <w:ilvl w:val="12"/>
          <w:numId w:val="0"/>
        </w:numPr>
        <w:tabs>
          <w:tab w:val="clear" w:pos="567"/>
        </w:tabs>
        <w:spacing w:line="240" w:lineRule="auto"/>
        <w:ind w:left="567" w:right="-29" w:hanging="567"/>
        <w:rPr>
          <w:szCs w:val="22"/>
          <w:lang w:val="sl-SI"/>
        </w:rPr>
      </w:pPr>
      <w:r w:rsidRPr="009E1BDD">
        <w:rPr>
          <w:szCs w:val="22"/>
          <w:lang w:val="sl-SI"/>
        </w:rPr>
        <w:t>3.</w:t>
      </w:r>
      <w:r w:rsidRPr="009E1BDD">
        <w:rPr>
          <w:szCs w:val="22"/>
          <w:lang w:val="sl-SI"/>
        </w:rPr>
        <w:tab/>
        <w:t>Kako jemati</w:t>
      </w:r>
      <w:r w:rsidRPr="0036659C">
        <w:rPr>
          <w:szCs w:val="22"/>
          <w:lang w:val="sl-SI"/>
        </w:rPr>
        <w:t xml:space="preserve"> </w:t>
      </w:r>
      <w:r w:rsidRPr="003F18FB">
        <w:rPr>
          <w:szCs w:val="22"/>
          <w:lang w:val="sl-SI"/>
        </w:rPr>
        <w:t xml:space="preserve">zdravilo </w:t>
      </w:r>
      <w:r>
        <w:rPr>
          <w:szCs w:val="24"/>
          <w:lang w:val="sl-SI"/>
        </w:rPr>
        <w:t>Odomzo</w:t>
      </w:r>
    </w:p>
    <w:p w14:paraId="5BB8F394" w14:textId="77777777" w:rsidR="00EB660D" w:rsidRPr="00421978" w:rsidRDefault="00EB660D" w:rsidP="00EB660D">
      <w:pPr>
        <w:numPr>
          <w:ilvl w:val="12"/>
          <w:numId w:val="0"/>
        </w:numPr>
        <w:tabs>
          <w:tab w:val="clear" w:pos="567"/>
        </w:tabs>
        <w:spacing w:line="240" w:lineRule="auto"/>
        <w:ind w:right="-29"/>
        <w:rPr>
          <w:szCs w:val="22"/>
          <w:lang w:val="sl-SI"/>
        </w:rPr>
      </w:pPr>
      <w:r w:rsidRPr="00421978">
        <w:rPr>
          <w:szCs w:val="22"/>
          <w:lang w:val="sl-SI"/>
        </w:rPr>
        <w:t>4.</w:t>
      </w:r>
      <w:r w:rsidRPr="00421978">
        <w:rPr>
          <w:szCs w:val="22"/>
          <w:lang w:val="sl-SI"/>
        </w:rPr>
        <w:tab/>
        <w:t>Možni neželeni učinki</w:t>
      </w:r>
    </w:p>
    <w:p w14:paraId="616559FE" w14:textId="77777777" w:rsidR="00EB660D" w:rsidRPr="00421978" w:rsidRDefault="00EB660D" w:rsidP="00EB660D">
      <w:pPr>
        <w:numPr>
          <w:ilvl w:val="12"/>
          <w:numId w:val="0"/>
        </w:numPr>
        <w:tabs>
          <w:tab w:val="clear" w:pos="567"/>
        </w:tabs>
        <w:spacing w:line="240" w:lineRule="auto"/>
        <w:ind w:left="567" w:right="-29" w:hanging="567"/>
        <w:rPr>
          <w:szCs w:val="22"/>
          <w:lang w:val="sl-SI"/>
        </w:rPr>
      </w:pPr>
      <w:r w:rsidRPr="00421978">
        <w:rPr>
          <w:szCs w:val="22"/>
          <w:lang w:val="sl-SI"/>
        </w:rPr>
        <w:t>5.</w:t>
      </w:r>
      <w:r w:rsidRPr="00421978">
        <w:rPr>
          <w:szCs w:val="22"/>
          <w:lang w:val="sl-SI"/>
        </w:rPr>
        <w:tab/>
        <w:t xml:space="preserve">Shranjevanje zdravila </w:t>
      </w:r>
      <w:r>
        <w:rPr>
          <w:szCs w:val="24"/>
          <w:lang w:val="sl-SI"/>
        </w:rPr>
        <w:t>Odomzo</w:t>
      </w:r>
    </w:p>
    <w:p w14:paraId="083A4E54" w14:textId="77777777" w:rsidR="00EB660D" w:rsidRPr="000E2A95" w:rsidRDefault="00EB660D" w:rsidP="00EB660D">
      <w:pPr>
        <w:numPr>
          <w:ilvl w:val="12"/>
          <w:numId w:val="0"/>
        </w:numPr>
        <w:tabs>
          <w:tab w:val="clear" w:pos="567"/>
        </w:tabs>
        <w:spacing w:line="240" w:lineRule="auto"/>
        <w:ind w:left="567" w:right="-29" w:hanging="567"/>
        <w:rPr>
          <w:szCs w:val="22"/>
          <w:lang w:val="sl-SI"/>
        </w:rPr>
      </w:pPr>
      <w:r w:rsidRPr="000E2A95">
        <w:rPr>
          <w:szCs w:val="22"/>
          <w:lang w:val="sl-SI"/>
        </w:rPr>
        <w:t>6.</w:t>
      </w:r>
      <w:r w:rsidRPr="000E2A95">
        <w:rPr>
          <w:szCs w:val="22"/>
          <w:lang w:val="sl-SI"/>
        </w:rPr>
        <w:tab/>
        <w:t>Vsebina pakiranja in dodatne informacije</w:t>
      </w:r>
    </w:p>
    <w:p w14:paraId="3FDB92F4" w14:textId="77777777" w:rsidR="00EB660D" w:rsidRPr="00317B5E" w:rsidRDefault="00EB660D" w:rsidP="00E93E8B">
      <w:pPr>
        <w:widowControl w:val="0"/>
        <w:tabs>
          <w:tab w:val="clear" w:pos="567"/>
        </w:tabs>
        <w:spacing w:line="240" w:lineRule="auto"/>
        <w:ind w:right="-2"/>
        <w:rPr>
          <w:lang w:val="sl-SI"/>
        </w:rPr>
      </w:pPr>
    </w:p>
    <w:p w14:paraId="65A17B72" w14:textId="77777777" w:rsidR="00A41E3E" w:rsidRPr="00317B5E" w:rsidRDefault="00A41E3E" w:rsidP="00E93E8B">
      <w:pPr>
        <w:widowControl w:val="0"/>
        <w:numPr>
          <w:ilvl w:val="12"/>
          <w:numId w:val="0"/>
        </w:numPr>
        <w:tabs>
          <w:tab w:val="clear" w:pos="567"/>
        </w:tabs>
        <w:spacing w:line="240" w:lineRule="auto"/>
        <w:rPr>
          <w:noProof/>
          <w:szCs w:val="22"/>
          <w:lang w:val="sl-SI"/>
        </w:rPr>
      </w:pPr>
    </w:p>
    <w:p w14:paraId="7F09B853" w14:textId="77777777" w:rsidR="00A41E3E" w:rsidRPr="002C4C79" w:rsidRDefault="00A41E3E" w:rsidP="00E93E8B">
      <w:pPr>
        <w:keepNext/>
        <w:widowControl w:val="0"/>
        <w:spacing w:line="240" w:lineRule="auto"/>
        <w:rPr>
          <w:b/>
          <w:noProof/>
          <w:szCs w:val="22"/>
          <w:lang w:val="sl-SI"/>
        </w:rPr>
      </w:pPr>
      <w:r w:rsidRPr="002C4C79">
        <w:rPr>
          <w:b/>
          <w:noProof/>
          <w:szCs w:val="22"/>
          <w:lang w:val="sl-SI"/>
        </w:rPr>
        <w:t>1.</w:t>
      </w:r>
      <w:r w:rsidRPr="002C4C79">
        <w:rPr>
          <w:b/>
          <w:noProof/>
          <w:szCs w:val="22"/>
          <w:lang w:val="sl-SI"/>
        </w:rPr>
        <w:tab/>
      </w:r>
      <w:r w:rsidR="00EB660D" w:rsidRPr="002C4C79">
        <w:rPr>
          <w:b/>
          <w:noProof/>
          <w:szCs w:val="22"/>
          <w:lang w:val="sl-SI"/>
        </w:rPr>
        <w:t>Kaj je zdravilo Odomzo in za kaj ga uporabljamo</w:t>
      </w:r>
    </w:p>
    <w:p w14:paraId="32F14848" w14:textId="77777777" w:rsidR="00A41E3E" w:rsidRPr="00317B5E" w:rsidRDefault="00A41E3E" w:rsidP="00E93E8B">
      <w:pPr>
        <w:keepNext/>
        <w:widowControl w:val="0"/>
        <w:tabs>
          <w:tab w:val="clear" w:pos="567"/>
        </w:tabs>
        <w:spacing w:line="240" w:lineRule="auto"/>
        <w:rPr>
          <w:noProof/>
          <w:lang w:val="sl-SI"/>
        </w:rPr>
      </w:pPr>
    </w:p>
    <w:p w14:paraId="6D6EBD02" w14:textId="77777777" w:rsidR="00C662DB" w:rsidRPr="002C4C79" w:rsidRDefault="000639B2" w:rsidP="0001035A">
      <w:pPr>
        <w:keepNext/>
        <w:widowControl w:val="0"/>
        <w:tabs>
          <w:tab w:val="clear" w:pos="567"/>
        </w:tabs>
        <w:spacing w:line="240" w:lineRule="auto"/>
        <w:outlineLvl w:val="0"/>
        <w:rPr>
          <w:b/>
          <w:noProof/>
          <w:lang w:val="sl-SI"/>
        </w:rPr>
      </w:pPr>
      <w:r w:rsidRPr="002C4C79">
        <w:rPr>
          <w:b/>
          <w:noProof/>
          <w:lang w:val="sl-SI"/>
        </w:rPr>
        <w:t>Kaj je zdravilo</w:t>
      </w:r>
      <w:r w:rsidR="00A41E3E" w:rsidRPr="002C4C79">
        <w:rPr>
          <w:b/>
          <w:noProof/>
          <w:lang w:val="sl-SI"/>
        </w:rPr>
        <w:t xml:space="preserve"> Odomzo</w:t>
      </w:r>
    </w:p>
    <w:p w14:paraId="4C55E12C" w14:textId="77777777" w:rsidR="00A41E3E" w:rsidRPr="002C4C79" w:rsidRDefault="000639B2" w:rsidP="00641004">
      <w:pPr>
        <w:widowControl w:val="0"/>
        <w:tabs>
          <w:tab w:val="clear" w:pos="567"/>
        </w:tabs>
        <w:spacing w:line="240" w:lineRule="auto"/>
        <w:outlineLvl w:val="0"/>
        <w:rPr>
          <w:noProof/>
          <w:lang w:val="sl-SI"/>
        </w:rPr>
      </w:pPr>
      <w:r w:rsidRPr="002C4C79">
        <w:rPr>
          <w:noProof/>
          <w:lang w:val="sl-SI"/>
        </w:rPr>
        <w:t xml:space="preserve">Zdravilo </w:t>
      </w:r>
      <w:r w:rsidR="00A41E3E" w:rsidRPr="002C4C79">
        <w:rPr>
          <w:noProof/>
          <w:lang w:val="sl-SI"/>
        </w:rPr>
        <w:t xml:space="preserve">Odomzo </w:t>
      </w:r>
      <w:r w:rsidRPr="002C4C79">
        <w:rPr>
          <w:noProof/>
          <w:lang w:val="sl-SI"/>
        </w:rPr>
        <w:t xml:space="preserve">vsebuje zdravilno učinkovino </w:t>
      </w:r>
      <w:r w:rsidR="00A41E3E" w:rsidRPr="002C4C79">
        <w:rPr>
          <w:noProof/>
          <w:lang w:val="sl-SI"/>
        </w:rPr>
        <w:t>sonidegib</w:t>
      </w:r>
      <w:r w:rsidRPr="002C4C79">
        <w:rPr>
          <w:noProof/>
          <w:lang w:val="sl-SI"/>
        </w:rPr>
        <w:t xml:space="preserve"> in je zdravilo proti raku.</w:t>
      </w:r>
    </w:p>
    <w:p w14:paraId="15AC411C" w14:textId="77777777" w:rsidR="00A41E3E" w:rsidRPr="00317B5E" w:rsidRDefault="00A41E3E" w:rsidP="00E93E8B">
      <w:pPr>
        <w:widowControl w:val="0"/>
        <w:tabs>
          <w:tab w:val="clear" w:pos="567"/>
        </w:tabs>
        <w:spacing w:line="240" w:lineRule="auto"/>
        <w:ind w:right="-2"/>
        <w:rPr>
          <w:noProof/>
          <w:lang w:val="sl-SI"/>
        </w:rPr>
      </w:pPr>
    </w:p>
    <w:p w14:paraId="0C4A86C6" w14:textId="77777777" w:rsidR="00C662DB" w:rsidRPr="002C4C79" w:rsidRDefault="000639B2" w:rsidP="0001035A">
      <w:pPr>
        <w:keepNext/>
        <w:widowControl w:val="0"/>
        <w:tabs>
          <w:tab w:val="clear" w:pos="567"/>
        </w:tabs>
        <w:spacing w:line="240" w:lineRule="auto"/>
        <w:ind w:right="-2"/>
        <w:outlineLvl w:val="0"/>
        <w:rPr>
          <w:b/>
          <w:noProof/>
          <w:lang w:val="sl-SI"/>
        </w:rPr>
      </w:pPr>
      <w:r w:rsidRPr="002C4C79">
        <w:rPr>
          <w:b/>
          <w:noProof/>
          <w:lang w:val="sl-SI"/>
        </w:rPr>
        <w:t>Za kaj uporabljamo zdravilo Odomzo</w:t>
      </w:r>
    </w:p>
    <w:p w14:paraId="222104DE" w14:textId="77777777" w:rsidR="00A41E3E" w:rsidRPr="00F67D2C" w:rsidRDefault="000639B2" w:rsidP="00F67D2C">
      <w:pPr>
        <w:keepNext/>
        <w:widowControl w:val="0"/>
        <w:tabs>
          <w:tab w:val="clear" w:pos="567"/>
        </w:tabs>
        <w:spacing w:line="240" w:lineRule="auto"/>
        <w:rPr>
          <w:noProof/>
          <w:lang w:val="sl-SI"/>
        </w:rPr>
      </w:pPr>
      <w:r w:rsidRPr="00317B5E">
        <w:rPr>
          <w:noProof/>
          <w:lang w:val="sl-SI"/>
        </w:rPr>
        <w:t xml:space="preserve">Zdravilo </w:t>
      </w:r>
      <w:r w:rsidR="00A41E3E" w:rsidRPr="00317B5E">
        <w:rPr>
          <w:noProof/>
          <w:lang w:val="sl-SI"/>
        </w:rPr>
        <w:t xml:space="preserve">Odomzo </w:t>
      </w:r>
      <w:r w:rsidRPr="00317B5E">
        <w:rPr>
          <w:noProof/>
          <w:lang w:val="sl-SI"/>
        </w:rPr>
        <w:t>uporabljamo za zdravljenje odraslih, ki imajo vrsto kožnega raka z imenom bazalnocelični karcinom</w:t>
      </w:r>
      <w:r w:rsidR="00A41E3E" w:rsidRPr="00317B5E">
        <w:rPr>
          <w:noProof/>
          <w:lang w:val="sl-SI"/>
        </w:rPr>
        <w:t>.</w:t>
      </w:r>
      <w:r w:rsidR="00D013D7" w:rsidRPr="00317B5E">
        <w:rPr>
          <w:noProof/>
          <w:lang w:val="sl-SI"/>
        </w:rPr>
        <w:t xml:space="preserve"> </w:t>
      </w:r>
      <w:r w:rsidRPr="00F67D2C">
        <w:rPr>
          <w:noProof/>
          <w:lang w:val="sl-SI"/>
        </w:rPr>
        <w:t>Zdravilo uporabljamo, če</w:t>
      </w:r>
      <w:r w:rsidR="00F8485A" w:rsidRPr="00F67D2C">
        <w:rPr>
          <w:noProof/>
          <w:lang w:val="sl-SI"/>
        </w:rPr>
        <w:t xml:space="preserve"> </w:t>
      </w:r>
      <w:r w:rsidRPr="00F67D2C">
        <w:rPr>
          <w:noProof/>
          <w:lang w:val="sl-SI"/>
        </w:rPr>
        <w:t xml:space="preserve">se je rak razširil </w:t>
      </w:r>
      <w:r w:rsidR="00110A18" w:rsidRPr="00F67D2C">
        <w:rPr>
          <w:noProof/>
          <w:lang w:val="sl-SI"/>
        </w:rPr>
        <w:t>na mestu (</w:t>
      </w:r>
      <w:r w:rsidRPr="00F67D2C">
        <w:rPr>
          <w:noProof/>
          <w:lang w:val="sl-SI"/>
        </w:rPr>
        <w:t>lokalno</w:t>
      </w:r>
      <w:r w:rsidR="00110A18" w:rsidRPr="00F67D2C">
        <w:rPr>
          <w:noProof/>
          <w:lang w:val="sl-SI"/>
        </w:rPr>
        <w:t>)</w:t>
      </w:r>
      <w:r w:rsidRPr="00F67D2C">
        <w:rPr>
          <w:noProof/>
          <w:lang w:val="sl-SI"/>
        </w:rPr>
        <w:t xml:space="preserve"> in ga ne moremo zdraviti z operacijo ali obsevanjem</w:t>
      </w:r>
      <w:r w:rsidR="00A41E3E" w:rsidRPr="00F67D2C">
        <w:rPr>
          <w:noProof/>
          <w:lang w:val="sl-SI"/>
        </w:rPr>
        <w:t>.</w:t>
      </w:r>
    </w:p>
    <w:p w14:paraId="67C46F32" w14:textId="77777777" w:rsidR="00233B4E" w:rsidRPr="00F67D2C" w:rsidRDefault="00233B4E" w:rsidP="00E93E8B">
      <w:pPr>
        <w:widowControl w:val="0"/>
        <w:tabs>
          <w:tab w:val="clear" w:pos="567"/>
        </w:tabs>
        <w:spacing w:line="240" w:lineRule="auto"/>
        <w:ind w:right="-2"/>
        <w:rPr>
          <w:noProof/>
          <w:szCs w:val="22"/>
          <w:lang w:val="sl-SI"/>
        </w:rPr>
      </w:pPr>
    </w:p>
    <w:p w14:paraId="75EAB3FE" w14:textId="77777777" w:rsidR="00C662DB" w:rsidRPr="002C4C79" w:rsidRDefault="00C707EE" w:rsidP="0001035A">
      <w:pPr>
        <w:keepNext/>
        <w:widowControl w:val="0"/>
        <w:tabs>
          <w:tab w:val="clear" w:pos="567"/>
        </w:tabs>
        <w:spacing w:line="240" w:lineRule="auto"/>
        <w:ind w:right="-2"/>
        <w:outlineLvl w:val="0"/>
        <w:rPr>
          <w:b/>
          <w:noProof/>
          <w:lang w:val="sl-SI"/>
        </w:rPr>
      </w:pPr>
      <w:r w:rsidRPr="002C4C79">
        <w:rPr>
          <w:b/>
          <w:noProof/>
          <w:lang w:val="sl-SI"/>
        </w:rPr>
        <w:t>Kako deluje zdravilo Odomzo</w:t>
      </w:r>
    </w:p>
    <w:p w14:paraId="48080784" w14:textId="77777777" w:rsidR="00233B4E" w:rsidRPr="00F67D2C" w:rsidRDefault="00F8485A" w:rsidP="00E93E8B">
      <w:pPr>
        <w:widowControl w:val="0"/>
        <w:tabs>
          <w:tab w:val="clear" w:pos="567"/>
        </w:tabs>
        <w:spacing w:line="240" w:lineRule="auto"/>
        <w:ind w:right="-2"/>
        <w:rPr>
          <w:noProof/>
          <w:szCs w:val="22"/>
          <w:lang w:val="sl-SI"/>
        </w:rPr>
      </w:pPr>
      <w:r w:rsidRPr="00F67D2C">
        <w:rPr>
          <w:noProof/>
          <w:szCs w:val="22"/>
          <w:lang w:val="sl-SI"/>
        </w:rPr>
        <w:t xml:space="preserve">Normalno razmnoževanje celic nadzorujejo različni kemični signali. Pri bolnikih z bazalnoceličnim karcinomom pride do spremembe v genih, ki nadzorujejo tisti del tega procesa, ki ga imenujemo “signalna pot </w:t>
      </w:r>
      <w:r w:rsidR="00952419" w:rsidRPr="00F67D2C">
        <w:rPr>
          <w:noProof/>
          <w:szCs w:val="22"/>
          <w:lang w:val="sl-SI"/>
        </w:rPr>
        <w:t>h</w:t>
      </w:r>
      <w:r w:rsidRPr="00F67D2C">
        <w:rPr>
          <w:noProof/>
          <w:szCs w:val="22"/>
          <w:lang w:val="sl-SI"/>
        </w:rPr>
        <w:t xml:space="preserve">edgehog”. Zaradi teh sprememb se vključi signal, ki sproži nenadzorovano razmnoževanje rakavih celic. </w:t>
      </w:r>
      <w:r w:rsidR="00C707EE" w:rsidRPr="00F67D2C">
        <w:rPr>
          <w:noProof/>
          <w:szCs w:val="22"/>
          <w:lang w:val="sl-SI"/>
        </w:rPr>
        <w:t xml:space="preserve">Zdravilo </w:t>
      </w:r>
      <w:r w:rsidR="00233B4E" w:rsidRPr="00F67D2C">
        <w:rPr>
          <w:noProof/>
          <w:szCs w:val="22"/>
          <w:lang w:val="sl-SI"/>
        </w:rPr>
        <w:t xml:space="preserve">Odomzo </w:t>
      </w:r>
      <w:r w:rsidRPr="00F67D2C">
        <w:rPr>
          <w:noProof/>
          <w:szCs w:val="22"/>
          <w:lang w:val="sl-SI"/>
        </w:rPr>
        <w:t xml:space="preserve">deluje tako, da blokira ta proces in </w:t>
      </w:r>
      <w:r w:rsidR="00C707EE" w:rsidRPr="00F67D2C">
        <w:rPr>
          <w:noProof/>
          <w:szCs w:val="22"/>
          <w:lang w:val="sl-SI"/>
        </w:rPr>
        <w:t>zavira rast in razmnoževanje rakavih celic.</w:t>
      </w:r>
    </w:p>
    <w:p w14:paraId="771530AF" w14:textId="77777777" w:rsidR="00A41E3E" w:rsidRDefault="00A41E3E" w:rsidP="00E93E8B">
      <w:pPr>
        <w:widowControl w:val="0"/>
        <w:tabs>
          <w:tab w:val="clear" w:pos="567"/>
        </w:tabs>
        <w:spacing w:line="240" w:lineRule="auto"/>
        <w:ind w:right="-2"/>
        <w:rPr>
          <w:noProof/>
          <w:szCs w:val="22"/>
          <w:lang w:val="sl-SI"/>
        </w:rPr>
      </w:pPr>
    </w:p>
    <w:p w14:paraId="02F9B2B2" w14:textId="77777777" w:rsidR="0022458E" w:rsidRPr="00F67D2C" w:rsidRDefault="0022458E" w:rsidP="00E93E8B">
      <w:pPr>
        <w:widowControl w:val="0"/>
        <w:tabs>
          <w:tab w:val="clear" w:pos="567"/>
        </w:tabs>
        <w:spacing w:line="240" w:lineRule="auto"/>
        <w:ind w:right="-2"/>
        <w:rPr>
          <w:noProof/>
          <w:szCs w:val="22"/>
          <w:lang w:val="sl-SI"/>
        </w:rPr>
      </w:pPr>
    </w:p>
    <w:p w14:paraId="404919BA" w14:textId="77777777" w:rsidR="00A41E3E" w:rsidRPr="00317B5E" w:rsidRDefault="00A41E3E" w:rsidP="00E93E8B">
      <w:pPr>
        <w:keepNext/>
        <w:widowControl w:val="0"/>
        <w:spacing w:line="240" w:lineRule="auto"/>
        <w:ind w:right="-2"/>
        <w:rPr>
          <w:b/>
          <w:noProof/>
          <w:szCs w:val="22"/>
          <w:lang w:val="it-IT"/>
        </w:rPr>
      </w:pPr>
      <w:r w:rsidRPr="00317B5E">
        <w:rPr>
          <w:b/>
          <w:noProof/>
          <w:lang w:val="it-IT"/>
        </w:rPr>
        <w:t>2.</w:t>
      </w:r>
      <w:r w:rsidRPr="00317B5E">
        <w:rPr>
          <w:b/>
          <w:noProof/>
          <w:lang w:val="it-IT"/>
        </w:rPr>
        <w:tab/>
      </w:r>
      <w:r w:rsidR="00C707EE" w:rsidRPr="00317B5E">
        <w:rPr>
          <w:b/>
          <w:noProof/>
          <w:lang w:val="it-IT"/>
        </w:rPr>
        <w:t xml:space="preserve">Kaj </w:t>
      </w:r>
      <w:r w:rsidR="00C707EE" w:rsidRPr="00C707EE">
        <w:rPr>
          <w:b/>
          <w:lang w:val="sl-SI"/>
        </w:rPr>
        <w:t xml:space="preserve">morate vedeti, preden boste vzeli zdravilo </w:t>
      </w:r>
      <w:r w:rsidRPr="00317B5E">
        <w:rPr>
          <w:b/>
          <w:noProof/>
          <w:lang w:val="it-IT"/>
        </w:rPr>
        <w:t>Odomzo</w:t>
      </w:r>
    </w:p>
    <w:p w14:paraId="4F6CBDDA" w14:textId="77777777" w:rsidR="00D013D7" w:rsidRDefault="00D013D7" w:rsidP="00E93E8B">
      <w:pPr>
        <w:keepNext/>
        <w:widowControl w:val="0"/>
        <w:spacing w:line="240" w:lineRule="auto"/>
        <w:rPr>
          <w:noProof/>
          <w:lang w:val="it-IT"/>
        </w:rPr>
      </w:pPr>
    </w:p>
    <w:p w14:paraId="19BC3767" w14:textId="77777777" w:rsidR="00302FEF" w:rsidRPr="00F67D2C" w:rsidRDefault="00302FEF" w:rsidP="00302FEF">
      <w:pPr>
        <w:widowControl w:val="0"/>
        <w:spacing w:line="240" w:lineRule="auto"/>
        <w:rPr>
          <w:szCs w:val="22"/>
          <w:lang w:val="sl-SI"/>
        </w:rPr>
      </w:pPr>
      <w:r w:rsidRPr="00F67D2C">
        <w:rPr>
          <w:szCs w:val="22"/>
          <w:lang w:val="sl-SI"/>
        </w:rPr>
        <w:t>Preglejte posebna navodila, ki vam jih je dal vaš zdravnik, zlasti tista, ki zadevajo vpliv zdravila Odomzo na nerojene otroke.</w:t>
      </w:r>
    </w:p>
    <w:p w14:paraId="64A630C6" w14:textId="77777777" w:rsidR="00302FEF" w:rsidRPr="00F67D2C" w:rsidRDefault="00302FEF" w:rsidP="00302FEF">
      <w:pPr>
        <w:widowControl w:val="0"/>
        <w:spacing w:line="240" w:lineRule="auto"/>
        <w:rPr>
          <w:szCs w:val="22"/>
          <w:lang w:val="sl-SI"/>
        </w:rPr>
      </w:pPr>
    </w:p>
    <w:p w14:paraId="56AA0B46" w14:textId="77777777" w:rsidR="00302FEF" w:rsidRPr="00F67D2C" w:rsidRDefault="00302FEF" w:rsidP="00302FEF">
      <w:pPr>
        <w:widowControl w:val="0"/>
        <w:spacing w:line="240" w:lineRule="auto"/>
        <w:rPr>
          <w:szCs w:val="22"/>
          <w:lang w:val="sl-SI"/>
        </w:rPr>
      </w:pPr>
      <w:r w:rsidRPr="00F67D2C">
        <w:rPr>
          <w:szCs w:val="22"/>
          <w:lang w:val="sl-SI"/>
        </w:rPr>
        <w:t>Skrbno preglejte in upoš</w:t>
      </w:r>
      <w:r>
        <w:rPr>
          <w:szCs w:val="22"/>
          <w:lang w:val="sl-SI"/>
        </w:rPr>
        <w:t>t</w:t>
      </w:r>
      <w:r w:rsidRPr="00F67D2C">
        <w:rPr>
          <w:szCs w:val="22"/>
          <w:lang w:val="sl-SI"/>
        </w:rPr>
        <w:t xml:space="preserve">evajte </w:t>
      </w:r>
      <w:r>
        <w:rPr>
          <w:szCs w:val="22"/>
          <w:lang w:val="sl-SI"/>
        </w:rPr>
        <w:t xml:space="preserve">navodila v </w:t>
      </w:r>
      <w:r w:rsidR="00A24CBD">
        <w:rPr>
          <w:szCs w:val="22"/>
          <w:lang w:val="sl-SI"/>
        </w:rPr>
        <w:t xml:space="preserve">gradivu, ki vam ga je dal vaš zdravnik: v </w:t>
      </w:r>
      <w:r>
        <w:rPr>
          <w:szCs w:val="22"/>
          <w:lang w:val="sl-SI"/>
        </w:rPr>
        <w:t xml:space="preserve">knjižici za bolnike in na </w:t>
      </w:r>
      <w:r w:rsidR="00EB473E">
        <w:rPr>
          <w:szCs w:val="22"/>
          <w:lang w:val="sl-SI"/>
        </w:rPr>
        <w:t>opozoriln</w:t>
      </w:r>
      <w:r w:rsidR="00504BFD">
        <w:rPr>
          <w:szCs w:val="22"/>
          <w:lang w:val="sl-SI"/>
        </w:rPr>
        <w:t>i kartici za bolnike</w:t>
      </w:r>
      <w:r w:rsidR="00CC5A95">
        <w:rPr>
          <w:szCs w:val="22"/>
          <w:lang w:val="sl-SI"/>
        </w:rPr>
        <w:t>.</w:t>
      </w:r>
    </w:p>
    <w:p w14:paraId="547F531F" w14:textId="77777777" w:rsidR="00A41E3E" w:rsidRPr="00317B5E" w:rsidRDefault="00A41E3E" w:rsidP="00E93E8B">
      <w:pPr>
        <w:widowControl w:val="0"/>
        <w:rPr>
          <w:noProof/>
          <w:lang w:val="sl-SI"/>
        </w:rPr>
      </w:pPr>
    </w:p>
    <w:p w14:paraId="33A4AC2C" w14:textId="77777777" w:rsidR="00A41E3E" w:rsidRPr="00780B35" w:rsidRDefault="00C707EE" w:rsidP="005F3AC5">
      <w:pPr>
        <w:keepNext/>
        <w:widowControl w:val="0"/>
        <w:outlineLvl w:val="0"/>
        <w:rPr>
          <w:b/>
          <w:noProof/>
        </w:rPr>
      </w:pPr>
      <w:r w:rsidRPr="005F3AC5">
        <w:rPr>
          <w:b/>
          <w:noProof/>
        </w:rPr>
        <w:t>Ne jemljite zdravila</w:t>
      </w:r>
      <w:r w:rsidRPr="00780B35">
        <w:rPr>
          <w:b/>
          <w:noProof/>
        </w:rPr>
        <w:t xml:space="preserve"> </w:t>
      </w:r>
      <w:r w:rsidR="00A41E3E" w:rsidRPr="00780B35">
        <w:rPr>
          <w:b/>
          <w:noProof/>
        </w:rPr>
        <w:t>Odomzo</w:t>
      </w:r>
    </w:p>
    <w:p w14:paraId="4F6DDAA4" w14:textId="77777777" w:rsidR="00A41E3E" w:rsidRPr="00317B5E" w:rsidRDefault="00C707EE" w:rsidP="002C7DE4">
      <w:pPr>
        <w:widowControl w:val="0"/>
        <w:numPr>
          <w:ilvl w:val="0"/>
          <w:numId w:val="11"/>
        </w:numPr>
        <w:tabs>
          <w:tab w:val="clear" w:pos="567"/>
        </w:tabs>
        <w:spacing w:line="240" w:lineRule="auto"/>
        <w:ind w:left="567" w:hanging="567"/>
        <w:rPr>
          <w:noProof/>
          <w:szCs w:val="22"/>
          <w:lang w:val="it-IT"/>
        </w:rPr>
      </w:pPr>
      <w:r w:rsidRPr="008B51D3">
        <w:rPr>
          <w:szCs w:val="22"/>
          <w:lang w:val="sl-SI"/>
        </w:rPr>
        <w:t xml:space="preserve">če ste alergični na </w:t>
      </w:r>
      <w:r w:rsidR="00A41E3E" w:rsidRPr="00317B5E">
        <w:rPr>
          <w:noProof/>
          <w:lang w:val="it-IT"/>
        </w:rPr>
        <w:t xml:space="preserve">sonidegib </w:t>
      </w:r>
      <w:r w:rsidRPr="008B51D3">
        <w:rPr>
          <w:szCs w:val="22"/>
          <w:lang w:val="sl-SI"/>
        </w:rPr>
        <w:t xml:space="preserve">ali </w:t>
      </w:r>
      <w:r w:rsidRPr="00110A18">
        <w:rPr>
          <w:szCs w:val="22"/>
          <w:lang w:val="sl-SI"/>
        </w:rPr>
        <w:t>katero koli sestavino tega zdravila (navedeno v poglavju 6).</w:t>
      </w:r>
    </w:p>
    <w:p w14:paraId="4469AA6F" w14:textId="77777777" w:rsidR="00A41E3E" w:rsidRPr="00317B5E" w:rsidRDefault="00C707EE" w:rsidP="002C7DE4">
      <w:pPr>
        <w:widowControl w:val="0"/>
        <w:numPr>
          <w:ilvl w:val="0"/>
          <w:numId w:val="11"/>
        </w:numPr>
        <w:tabs>
          <w:tab w:val="clear" w:pos="567"/>
        </w:tabs>
        <w:spacing w:line="240" w:lineRule="auto"/>
        <w:ind w:left="567" w:hanging="567"/>
        <w:rPr>
          <w:noProof/>
          <w:szCs w:val="22"/>
          <w:lang w:val="it-IT"/>
        </w:rPr>
      </w:pPr>
      <w:r w:rsidRPr="00317B5E">
        <w:rPr>
          <w:noProof/>
          <w:szCs w:val="22"/>
          <w:lang w:val="it-IT"/>
        </w:rPr>
        <w:t>če ste noseči</w:t>
      </w:r>
      <w:r w:rsidR="00C404FF">
        <w:rPr>
          <w:noProof/>
          <w:szCs w:val="22"/>
          <w:lang w:val="it-IT"/>
        </w:rPr>
        <w:t xml:space="preserve"> ali </w:t>
      </w:r>
      <w:r w:rsidRPr="00317B5E">
        <w:rPr>
          <w:noProof/>
          <w:szCs w:val="22"/>
          <w:lang w:val="it-IT"/>
        </w:rPr>
        <w:t>m</w:t>
      </w:r>
      <w:r w:rsidR="00110A18" w:rsidRPr="00317B5E">
        <w:rPr>
          <w:noProof/>
          <w:szCs w:val="22"/>
          <w:lang w:val="it-IT"/>
        </w:rPr>
        <w:t>enite</w:t>
      </w:r>
      <w:r w:rsidRPr="00317B5E">
        <w:rPr>
          <w:noProof/>
          <w:szCs w:val="22"/>
          <w:lang w:val="it-IT"/>
        </w:rPr>
        <w:t>, da bi l</w:t>
      </w:r>
      <w:r w:rsidR="00110A18" w:rsidRPr="00317B5E">
        <w:rPr>
          <w:noProof/>
          <w:szCs w:val="22"/>
          <w:lang w:val="it-IT"/>
        </w:rPr>
        <w:t xml:space="preserve">ahko bili noseči: zdravilo Odomzo namreč lahko škoduje </w:t>
      </w:r>
      <w:r w:rsidR="00CC5A95">
        <w:rPr>
          <w:noProof/>
          <w:szCs w:val="22"/>
          <w:lang w:val="it-IT"/>
        </w:rPr>
        <w:t xml:space="preserve">vašemu </w:t>
      </w:r>
      <w:r w:rsidR="00110A18" w:rsidRPr="00317B5E">
        <w:rPr>
          <w:noProof/>
          <w:szCs w:val="22"/>
          <w:lang w:val="it-IT"/>
        </w:rPr>
        <w:t>nerojenemu otroku oziroma povzroči njegovo smrt</w:t>
      </w:r>
      <w:r w:rsidR="00C404FF">
        <w:rPr>
          <w:noProof/>
          <w:szCs w:val="22"/>
          <w:lang w:val="it-IT"/>
        </w:rPr>
        <w:t xml:space="preserve"> (glejte poglavje "Nosečnost")</w:t>
      </w:r>
      <w:r w:rsidR="00110A18" w:rsidRPr="00317B5E">
        <w:rPr>
          <w:noProof/>
          <w:szCs w:val="22"/>
          <w:lang w:val="it-IT"/>
        </w:rPr>
        <w:t>.</w:t>
      </w:r>
    </w:p>
    <w:p w14:paraId="24BC2A89" w14:textId="77777777" w:rsidR="00A41E3E" w:rsidRDefault="00110A18" w:rsidP="002C7DE4">
      <w:pPr>
        <w:widowControl w:val="0"/>
        <w:numPr>
          <w:ilvl w:val="0"/>
          <w:numId w:val="11"/>
        </w:numPr>
        <w:tabs>
          <w:tab w:val="clear" w:pos="567"/>
        </w:tabs>
        <w:spacing w:line="240" w:lineRule="auto"/>
        <w:ind w:left="567" w:hanging="567"/>
        <w:rPr>
          <w:noProof/>
          <w:lang w:val="it-IT"/>
        </w:rPr>
      </w:pPr>
      <w:r w:rsidRPr="00317B5E">
        <w:rPr>
          <w:noProof/>
          <w:lang w:val="it-IT"/>
        </w:rPr>
        <w:t>če dojite</w:t>
      </w:r>
      <w:r w:rsidR="00637709" w:rsidRPr="00317B5E">
        <w:rPr>
          <w:noProof/>
          <w:szCs w:val="22"/>
          <w:lang w:val="it-IT"/>
        </w:rPr>
        <w:t>: ni namreč znano,</w:t>
      </w:r>
      <w:r w:rsidR="00637709" w:rsidRPr="00317B5E">
        <w:rPr>
          <w:noProof/>
          <w:lang w:val="it-IT"/>
        </w:rPr>
        <w:t xml:space="preserve"> ali zdravilo </w:t>
      </w:r>
      <w:r w:rsidR="00A41E3E" w:rsidRPr="00317B5E">
        <w:rPr>
          <w:noProof/>
          <w:lang w:val="it-IT"/>
        </w:rPr>
        <w:t xml:space="preserve">Odomzo </w:t>
      </w:r>
      <w:r w:rsidR="00637709" w:rsidRPr="00317B5E">
        <w:rPr>
          <w:noProof/>
          <w:lang w:val="it-IT"/>
        </w:rPr>
        <w:t>lahko prehaja v materino mleko in škoduje otroku</w:t>
      </w:r>
      <w:r w:rsidR="008E4AA2">
        <w:rPr>
          <w:noProof/>
          <w:lang w:val="it-IT"/>
        </w:rPr>
        <w:t xml:space="preserve"> </w:t>
      </w:r>
      <w:r w:rsidR="008E4AA2">
        <w:rPr>
          <w:noProof/>
          <w:szCs w:val="22"/>
          <w:lang w:val="it-IT"/>
        </w:rPr>
        <w:t>(glejte poglavje "Dojenje")</w:t>
      </w:r>
      <w:r w:rsidR="00637709" w:rsidRPr="00317B5E">
        <w:rPr>
          <w:noProof/>
          <w:lang w:val="it-IT"/>
        </w:rPr>
        <w:t>.</w:t>
      </w:r>
    </w:p>
    <w:p w14:paraId="61B884D0" w14:textId="77777777" w:rsidR="000B6A5D" w:rsidRPr="00317B5E" w:rsidRDefault="000B6A5D" w:rsidP="002C7DE4">
      <w:pPr>
        <w:widowControl w:val="0"/>
        <w:numPr>
          <w:ilvl w:val="0"/>
          <w:numId w:val="11"/>
        </w:numPr>
        <w:tabs>
          <w:tab w:val="clear" w:pos="567"/>
        </w:tabs>
        <w:spacing w:line="240" w:lineRule="auto"/>
        <w:ind w:left="567" w:hanging="567"/>
        <w:rPr>
          <w:noProof/>
          <w:lang w:val="it-IT"/>
        </w:rPr>
      </w:pPr>
      <w:r>
        <w:rPr>
          <w:noProof/>
          <w:lang w:val="it-IT"/>
        </w:rPr>
        <w:t xml:space="preserve">če </w:t>
      </w:r>
      <w:r w:rsidR="00D7669E">
        <w:rPr>
          <w:noProof/>
          <w:lang w:val="it-IT"/>
        </w:rPr>
        <w:t>obstaja možnost, da bi zanosili</w:t>
      </w:r>
      <w:r>
        <w:rPr>
          <w:noProof/>
          <w:lang w:val="it-IT"/>
        </w:rPr>
        <w:t xml:space="preserve">, ne morete ali ne želite pa </w:t>
      </w:r>
      <w:r w:rsidR="00FA2C19">
        <w:rPr>
          <w:noProof/>
          <w:lang w:val="it-IT"/>
        </w:rPr>
        <w:t xml:space="preserve">upoštevati potrebnih ukrepov za preprečevanje nosečnosti, ki so navedeni v Programu </w:t>
      </w:r>
      <w:r w:rsidR="00FA2C19" w:rsidRPr="002A719C">
        <w:rPr>
          <w:szCs w:val="22"/>
          <w:lang w:val="sl-SI"/>
        </w:rPr>
        <w:t>preprečevanja nosečnosti pri uporabi zdravila Odomzo</w:t>
      </w:r>
      <w:r w:rsidR="00FA2C19">
        <w:rPr>
          <w:szCs w:val="22"/>
          <w:lang w:val="sl-SI"/>
        </w:rPr>
        <w:t>.</w:t>
      </w:r>
      <w:r>
        <w:rPr>
          <w:noProof/>
          <w:lang w:val="it-IT"/>
        </w:rPr>
        <w:t xml:space="preserve"> </w:t>
      </w:r>
    </w:p>
    <w:p w14:paraId="7ECBFE7E" w14:textId="77777777" w:rsidR="00A27105" w:rsidRPr="00317B5E" w:rsidRDefault="00482B4E" w:rsidP="00482B4E">
      <w:pPr>
        <w:pStyle w:val="Header"/>
        <w:rPr>
          <w:rFonts w:ascii="Times New Roman" w:hAnsi="Times New Roman"/>
          <w:noProof/>
          <w:sz w:val="22"/>
          <w:lang w:val="it-IT"/>
        </w:rPr>
      </w:pPr>
      <w:r w:rsidRPr="00317B5E">
        <w:rPr>
          <w:rFonts w:ascii="Times New Roman" w:hAnsi="Times New Roman"/>
          <w:noProof/>
          <w:sz w:val="22"/>
          <w:lang w:val="it-IT"/>
        </w:rPr>
        <w:t xml:space="preserve">Če kaj od navedenega velja za vas, ne jemljite zdravila Odomzo. Če niste prepričani, se pogovorite z zdravnikom ali farmacevtom, preden začnete jemati zdravilo </w:t>
      </w:r>
      <w:r w:rsidR="00A27105" w:rsidRPr="00317B5E">
        <w:rPr>
          <w:rFonts w:ascii="Times New Roman" w:hAnsi="Times New Roman"/>
          <w:noProof/>
          <w:sz w:val="22"/>
          <w:lang w:val="it-IT"/>
        </w:rPr>
        <w:t>Odomzo.</w:t>
      </w:r>
    </w:p>
    <w:p w14:paraId="72EF2D4B" w14:textId="77777777" w:rsidR="00B4268A" w:rsidRPr="00317B5E" w:rsidRDefault="00B4268A" w:rsidP="00E93E8B">
      <w:pPr>
        <w:widowControl w:val="0"/>
        <w:numPr>
          <w:ilvl w:val="12"/>
          <w:numId w:val="0"/>
        </w:numPr>
        <w:tabs>
          <w:tab w:val="clear" w:pos="567"/>
        </w:tabs>
        <w:spacing w:line="240" w:lineRule="auto"/>
        <w:ind w:left="567" w:hanging="567"/>
        <w:rPr>
          <w:noProof/>
          <w:lang w:val="it-IT"/>
        </w:rPr>
      </w:pPr>
    </w:p>
    <w:p w14:paraId="5CA98A75" w14:textId="77777777" w:rsidR="00A41E3E" w:rsidRPr="00317B5E" w:rsidRDefault="00482B4E" w:rsidP="006F3399">
      <w:pPr>
        <w:widowControl w:val="0"/>
        <w:spacing w:line="240" w:lineRule="auto"/>
        <w:rPr>
          <w:noProof/>
          <w:lang w:val="it-IT"/>
        </w:rPr>
      </w:pPr>
      <w:r w:rsidRPr="00317B5E">
        <w:rPr>
          <w:noProof/>
          <w:lang w:val="it-IT"/>
        </w:rPr>
        <w:t>Več informacij o zgoraj naveden</w:t>
      </w:r>
      <w:r w:rsidR="006F3399" w:rsidRPr="00317B5E">
        <w:rPr>
          <w:noProof/>
          <w:lang w:val="it-IT"/>
        </w:rPr>
        <w:t>em lahko najdete v poglavjih "Nosečnost</w:t>
      </w:r>
      <w:r w:rsidR="00FA2C19">
        <w:rPr>
          <w:noProof/>
          <w:lang w:val="it-IT"/>
        </w:rPr>
        <w:t>"</w:t>
      </w:r>
      <w:r w:rsidR="006F3399" w:rsidRPr="00317B5E">
        <w:rPr>
          <w:noProof/>
          <w:lang w:val="it-IT"/>
        </w:rPr>
        <w:t xml:space="preserve">, </w:t>
      </w:r>
      <w:r w:rsidR="00FA2C19">
        <w:rPr>
          <w:noProof/>
          <w:lang w:val="it-IT"/>
        </w:rPr>
        <w:t>"D</w:t>
      </w:r>
      <w:r w:rsidR="006F3399" w:rsidRPr="00317B5E">
        <w:rPr>
          <w:noProof/>
          <w:lang w:val="it-IT"/>
        </w:rPr>
        <w:t>ojenje</w:t>
      </w:r>
      <w:r w:rsidR="00FA2C19">
        <w:rPr>
          <w:noProof/>
          <w:lang w:val="it-IT"/>
        </w:rPr>
        <w:t>", "P</w:t>
      </w:r>
      <w:r w:rsidR="006F3399" w:rsidRPr="00317B5E">
        <w:rPr>
          <w:noProof/>
          <w:lang w:val="it-IT"/>
        </w:rPr>
        <w:t xml:space="preserve">lodnost" </w:t>
      </w:r>
      <w:r w:rsidR="00FA2C19">
        <w:rPr>
          <w:noProof/>
          <w:lang w:val="it-IT"/>
        </w:rPr>
        <w:t>in</w:t>
      </w:r>
      <w:r w:rsidR="006F3399" w:rsidRPr="00317B5E">
        <w:rPr>
          <w:noProof/>
          <w:lang w:val="it-IT"/>
        </w:rPr>
        <w:t xml:space="preserve"> "Kontracepcija za ženske in moške".</w:t>
      </w:r>
    </w:p>
    <w:p w14:paraId="6F31A037" w14:textId="77777777" w:rsidR="006F3399" w:rsidRPr="00317B5E" w:rsidRDefault="006F3399" w:rsidP="006F3399">
      <w:pPr>
        <w:widowControl w:val="0"/>
        <w:spacing w:line="240" w:lineRule="auto"/>
        <w:rPr>
          <w:noProof/>
          <w:szCs w:val="22"/>
          <w:lang w:val="it-IT"/>
        </w:rPr>
      </w:pPr>
    </w:p>
    <w:p w14:paraId="5DDC4588" w14:textId="77777777" w:rsidR="00A41E3E" w:rsidRPr="005F3AC5" w:rsidRDefault="006F3399" w:rsidP="005F3AC5">
      <w:pPr>
        <w:keepNext/>
        <w:widowControl w:val="0"/>
        <w:outlineLvl w:val="0"/>
        <w:rPr>
          <w:b/>
          <w:noProof/>
        </w:rPr>
      </w:pPr>
      <w:r w:rsidRPr="005F3AC5">
        <w:rPr>
          <w:b/>
          <w:noProof/>
        </w:rPr>
        <w:t>Opozorila in previdnostni ukrepi</w:t>
      </w:r>
    </w:p>
    <w:p w14:paraId="66644D71" w14:textId="77777777" w:rsidR="00A41E3E" w:rsidRPr="00B4268A" w:rsidRDefault="006F3399" w:rsidP="00E93E8B">
      <w:pPr>
        <w:widowControl w:val="0"/>
        <w:numPr>
          <w:ilvl w:val="0"/>
          <w:numId w:val="1"/>
        </w:numPr>
        <w:spacing w:line="240" w:lineRule="auto"/>
        <w:ind w:left="567" w:hanging="567"/>
        <w:rPr>
          <w:noProof/>
        </w:rPr>
      </w:pPr>
      <w:r>
        <w:rPr>
          <w:noProof/>
        </w:rPr>
        <w:t xml:space="preserve">Zdravilo </w:t>
      </w:r>
      <w:r w:rsidR="00A41E3E" w:rsidRPr="00B4268A">
        <w:rPr>
          <w:noProof/>
        </w:rPr>
        <w:t xml:space="preserve">Odomzo </w:t>
      </w:r>
      <w:r>
        <w:rPr>
          <w:noProof/>
        </w:rPr>
        <w:t>lahko povzroča težave z mišicami. Preden začnete jemati zdravilo Odomzo, zdravniku povejte, če ste že imeli kdaj mišične krče ali šibkost mišic</w:t>
      </w:r>
      <w:r w:rsidR="00951FBF">
        <w:rPr>
          <w:noProof/>
        </w:rPr>
        <w:t xml:space="preserve"> ali če jemljete še druga zdravila.</w:t>
      </w:r>
      <w:r w:rsidR="00A41E3E" w:rsidRPr="00B4268A">
        <w:rPr>
          <w:noProof/>
        </w:rPr>
        <w:t xml:space="preserve"> </w:t>
      </w:r>
      <w:r w:rsidR="00951FBF">
        <w:rPr>
          <w:noProof/>
        </w:rPr>
        <w:t xml:space="preserve">Nekatera zdravila (na primer zdravila za zniževanje previsoke ravni holesterola) lahko povečajo tveganje za težave z mišicami. Če vas v času zdravljenja z zdravilom Odomzo mišice bolijo, imate nepojasnjene krče v mišicah ali opažate šibkost mišic, </w:t>
      </w:r>
      <w:r w:rsidR="00951FBF" w:rsidRPr="00951FBF">
        <w:rPr>
          <w:b/>
          <w:noProof/>
        </w:rPr>
        <w:t>takoj</w:t>
      </w:r>
      <w:r w:rsidR="00951FBF">
        <w:rPr>
          <w:noProof/>
        </w:rPr>
        <w:t xml:space="preserve"> obvestite zdravnika ali farmacevta. Zdravnik vam bo morda spremenil odmerek ali pa prekinil </w:t>
      </w:r>
      <w:r w:rsidR="003B0C5C">
        <w:rPr>
          <w:noProof/>
        </w:rPr>
        <w:t>zdravljenje</w:t>
      </w:r>
      <w:r w:rsidR="00CC5A95" w:rsidRPr="00CC5A95">
        <w:rPr>
          <w:noProof/>
        </w:rPr>
        <w:t xml:space="preserve"> </w:t>
      </w:r>
      <w:r w:rsidR="00CC5A95">
        <w:rPr>
          <w:noProof/>
        </w:rPr>
        <w:t>začasno ali dokončno</w:t>
      </w:r>
      <w:r w:rsidR="00A16C67">
        <w:rPr>
          <w:szCs w:val="22"/>
        </w:rPr>
        <w:t>.</w:t>
      </w:r>
    </w:p>
    <w:p w14:paraId="30FBDC7E" w14:textId="77777777" w:rsidR="00A41E3E" w:rsidRDefault="003B0C5C" w:rsidP="00E93E8B">
      <w:pPr>
        <w:widowControl w:val="0"/>
        <w:numPr>
          <w:ilvl w:val="0"/>
          <w:numId w:val="1"/>
        </w:numPr>
        <w:spacing w:line="240" w:lineRule="auto"/>
        <w:ind w:left="567" w:hanging="567"/>
        <w:rPr>
          <w:noProof/>
        </w:rPr>
      </w:pPr>
      <w:r>
        <w:rPr>
          <w:noProof/>
        </w:rPr>
        <w:t>V času zdravljenja z zdravilom Odomzo in še 20 mesecev po zaključku zdravljenja ne smete darovati krvi.</w:t>
      </w:r>
    </w:p>
    <w:p w14:paraId="0C325FB3" w14:textId="73BA9C59" w:rsidR="00CE1193" w:rsidRPr="00B4268A" w:rsidRDefault="00CE1193" w:rsidP="00E93E8B">
      <w:pPr>
        <w:widowControl w:val="0"/>
        <w:numPr>
          <w:ilvl w:val="0"/>
          <w:numId w:val="1"/>
        </w:numPr>
        <w:spacing w:line="240" w:lineRule="auto"/>
        <w:ind w:left="567" w:hanging="567"/>
        <w:rPr>
          <w:noProof/>
        </w:rPr>
      </w:pPr>
      <w:r w:rsidRPr="001B538C">
        <w:rPr>
          <w:lang w:val="sl-SI"/>
        </w:rPr>
        <w:t xml:space="preserve">Če ste moškega spola, ne smete zaploditi otroka </w:t>
      </w:r>
      <w:r w:rsidR="00890827">
        <w:rPr>
          <w:lang w:val="sl-SI"/>
        </w:rPr>
        <w:t>ali</w:t>
      </w:r>
      <w:r w:rsidRPr="001B538C">
        <w:rPr>
          <w:lang w:val="sl-SI"/>
        </w:rPr>
        <w:t xml:space="preserve"> </w:t>
      </w:r>
      <w:r>
        <w:rPr>
          <w:lang w:val="sl-SI"/>
        </w:rPr>
        <w:t>darovati</w:t>
      </w:r>
      <w:r w:rsidRPr="001B538C">
        <w:rPr>
          <w:lang w:val="sl-SI"/>
        </w:rPr>
        <w:t xml:space="preserve"> sperme kadar koli med zdravljenjem in 6</w:t>
      </w:r>
      <w:r w:rsidR="00275A34">
        <w:rPr>
          <w:lang w:val="sl-SI"/>
        </w:rPr>
        <w:t>-</w:t>
      </w:r>
      <w:r w:rsidRPr="001B538C">
        <w:rPr>
          <w:lang w:val="sl-SI"/>
        </w:rPr>
        <w:t>mesecev po zadnjem odmerku.</w:t>
      </w:r>
    </w:p>
    <w:p w14:paraId="3265F413" w14:textId="77777777" w:rsidR="00A27105" w:rsidRDefault="003B0C5C" w:rsidP="00E93E8B">
      <w:pPr>
        <w:widowControl w:val="0"/>
        <w:numPr>
          <w:ilvl w:val="0"/>
          <w:numId w:val="1"/>
        </w:numPr>
        <w:spacing w:line="240" w:lineRule="auto"/>
        <w:ind w:left="567" w:hanging="567"/>
        <w:rPr>
          <w:noProof/>
        </w:rPr>
      </w:pPr>
      <w:r>
        <w:rPr>
          <w:noProof/>
        </w:rPr>
        <w:t xml:space="preserve">Zdravnik bo redno pregledoval vašo kožo glede pojavljanja </w:t>
      </w:r>
      <w:r w:rsidR="00CC5A95">
        <w:rPr>
          <w:noProof/>
        </w:rPr>
        <w:t xml:space="preserve">druge </w:t>
      </w:r>
      <w:r>
        <w:rPr>
          <w:noProof/>
        </w:rPr>
        <w:t>vrste kožnega raka, ki jo imenujemo ploščatocelični karcinom kože</w:t>
      </w:r>
      <w:r w:rsidR="00A27105" w:rsidRPr="00A27105">
        <w:rPr>
          <w:noProof/>
        </w:rPr>
        <w:t xml:space="preserve">. </w:t>
      </w:r>
      <w:r>
        <w:rPr>
          <w:noProof/>
        </w:rPr>
        <w:t>Ni znano, ali je ploščatocelični karcinom kože</w:t>
      </w:r>
      <w:r w:rsidRPr="00A27105">
        <w:rPr>
          <w:noProof/>
        </w:rPr>
        <w:t xml:space="preserve"> </w:t>
      </w:r>
      <w:r w:rsidR="00CC5A95">
        <w:rPr>
          <w:noProof/>
        </w:rPr>
        <w:t xml:space="preserve">lahko </w:t>
      </w:r>
      <w:r>
        <w:rPr>
          <w:noProof/>
        </w:rPr>
        <w:t xml:space="preserve">povezan z zdravljenjem z zdravilom </w:t>
      </w:r>
      <w:r w:rsidR="00A27105" w:rsidRPr="00A27105">
        <w:rPr>
          <w:noProof/>
        </w:rPr>
        <w:t xml:space="preserve">Odomzo. </w:t>
      </w:r>
      <w:r>
        <w:rPr>
          <w:noProof/>
        </w:rPr>
        <w:t xml:space="preserve">Ta vrsta raka običajno vznikne na </w:t>
      </w:r>
      <w:r w:rsidR="00EA0A82">
        <w:rPr>
          <w:noProof/>
        </w:rPr>
        <w:t>koži, ki je poškodovana od sonca</w:t>
      </w:r>
      <w:r w:rsidR="00A27105" w:rsidRPr="00A27105">
        <w:rPr>
          <w:noProof/>
        </w:rPr>
        <w:t xml:space="preserve">, </w:t>
      </w:r>
      <w:r w:rsidR="000D4F8C">
        <w:rPr>
          <w:noProof/>
        </w:rPr>
        <w:t>se pa ta vrsta raka običajno ne širi in jo je mogoče ozdraviti. Povejte svojemu zdravniku, če opazite kakršnekoli spremembe na koži.</w:t>
      </w:r>
    </w:p>
    <w:p w14:paraId="0C515D0A" w14:textId="77777777" w:rsidR="00304FAF" w:rsidRPr="002C4C79" w:rsidRDefault="00304FAF" w:rsidP="00E93E8B">
      <w:pPr>
        <w:widowControl w:val="0"/>
        <w:numPr>
          <w:ilvl w:val="0"/>
          <w:numId w:val="1"/>
        </w:numPr>
        <w:spacing w:line="240" w:lineRule="auto"/>
        <w:ind w:left="567" w:hanging="567"/>
        <w:rPr>
          <w:noProof/>
          <w:lang w:val="de-DE"/>
        </w:rPr>
      </w:pPr>
      <w:r w:rsidRPr="002C4C79">
        <w:rPr>
          <w:noProof/>
          <w:lang w:val="de-DE"/>
        </w:rPr>
        <w:t>Tega zdravila nikoli ne daj</w:t>
      </w:r>
      <w:r w:rsidR="00B74972" w:rsidRPr="002C4C79">
        <w:rPr>
          <w:noProof/>
          <w:lang w:val="de-DE"/>
        </w:rPr>
        <w:t>aj</w:t>
      </w:r>
      <w:r w:rsidRPr="002C4C79">
        <w:rPr>
          <w:noProof/>
          <w:lang w:val="de-DE"/>
        </w:rPr>
        <w:t>te komu drugemu. Neuporabljene kapsule morate po koncu zdravljenja vrniti. Z zdravnikom ali farmacevtom se posvetujte</w:t>
      </w:r>
      <w:r w:rsidR="00B74972" w:rsidRPr="002C4C79">
        <w:rPr>
          <w:noProof/>
          <w:lang w:val="de-DE"/>
        </w:rPr>
        <w:t xml:space="preserve">, komu </w:t>
      </w:r>
      <w:r w:rsidRPr="002C4C79">
        <w:rPr>
          <w:noProof/>
          <w:lang w:val="de-DE"/>
        </w:rPr>
        <w:t>morate vrniti kapsule.</w:t>
      </w:r>
    </w:p>
    <w:p w14:paraId="286AFDD5" w14:textId="77777777" w:rsidR="00A41E3E" w:rsidRPr="002C4C79" w:rsidRDefault="00A41E3E" w:rsidP="00E93E8B">
      <w:pPr>
        <w:widowControl w:val="0"/>
        <w:numPr>
          <w:ilvl w:val="12"/>
          <w:numId w:val="0"/>
        </w:numPr>
        <w:tabs>
          <w:tab w:val="clear" w:pos="567"/>
        </w:tabs>
        <w:spacing w:line="240" w:lineRule="auto"/>
        <w:ind w:right="-2"/>
        <w:rPr>
          <w:lang w:val="de-DE"/>
        </w:rPr>
      </w:pPr>
    </w:p>
    <w:p w14:paraId="2B98ACDF" w14:textId="77777777" w:rsidR="00A41E3E" w:rsidRPr="000D4F8C" w:rsidRDefault="000D4F8C" w:rsidP="005F3AC5">
      <w:pPr>
        <w:keepNext/>
        <w:widowControl w:val="0"/>
        <w:numPr>
          <w:ilvl w:val="12"/>
          <w:numId w:val="0"/>
        </w:numPr>
        <w:tabs>
          <w:tab w:val="clear" w:pos="567"/>
        </w:tabs>
        <w:spacing w:line="240" w:lineRule="auto"/>
        <w:outlineLvl w:val="0"/>
        <w:rPr>
          <w:b/>
          <w:lang w:val="sl-SI"/>
        </w:rPr>
      </w:pPr>
      <w:r w:rsidRPr="002C4C79">
        <w:rPr>
          <w:b/>
          <w:lang w:val="de-DE"/>
        </w:rPr>
        <w:t xml:space="preserve">Krvne preiskave v času zdravljenja z zdravilom </w:t>
      </w:r>
      <w:r w:rsidR="00A41E3E" w:rsidRPr="002C4C79">
        <w:rPr>
          <w:b/>
          <w:lang w:val="de-DE"/>
        </w:rPr>
        <w:t>Odomzo</w:t>
      </w:r>
    </w:p>
    <w:p w14:paraId="1B2CAE59" w14:textId="77777777" w:rsidR="00A41E3E" w:rsidRPr="000D4F8C" w:rsidRDefault="00FC039E" w:rsidP="00E93E8B">
      <w:pPr>
        <w:widowControl w:val="0"/>
        <w:spacing w:line="240" w:lineRule="auto"/>
        <w:rPr>
          <w:lang w:val="sl-SI"/>
        </w:rPr>
      </w:pPr>
      <w:r w:rsidRPr="0058060E">
        <w:rPr>
          <w:szCs w:val="22"/>
          <w:lang w:val="sl-SI"/>
        </w:rPr>
        <w:t xml:space="preserve">Zdravnik vas mora </w:t>
      </w:r>
      <w:r w:rsidR="00454F1D" w:rsidRPr="00C46AC1">
        <w:rPr>
          <w:szCs w:val="22"/>
          <w:lang w:val="sl-SI"/>
        </w:rPr>
        <w:t xml:space="preserve">napotiti na krvne preiskave </w:t>
      </w:r>
      <w:r w:rsidRPr="00245907">
        <w:rPr>
          <w:szCs w:val="22"/>
          <w:lang w:val="sl-SI"/>
        </w:rPr>
        <w:t xml:space="preserve">pred začetkom zdravljenja </w:t>
      </w:r>
      <w:r w:rsidR="00454F1D">
        <w:rPr>
          <w:szCs w:val="22"/>
          <w:lang w:val="sl-SI"/>
        </w:rPr>
        <w:t xml:space="preserve">in </w:t>
      </w:r>
      <w:r w:rsidR="00DD372B">
        <w:rPr>
          <w:szCs w:val="22"/>
          <w:lang w:val="sl-SI"/>
        </w:rPr>
        <w:t>po možnosti</w:t>
      </w:r>
      <w:r w:rsidR="00454F1D">
        <w:rPr>
          <w:szCs w:val="22"/>
          <w:lang w:val="sl-SI"/>
        </w:rPr>
        <w:t xml:space="preserve"> tudi kasneje v času zdravljenja. S temi preiskavami </w:t>
      </w:r>
      <w:r w:rsidR="00454F1D">
        <w:rPr>
          <w:lang w:val="sl-SI"/>
        </w:rPr>
        <w:t>preverja stanje vaših mišic, in sicer je zato treba določiti raven encima kreatin-kinaze v krvi.</w:t>
      </w:r>
    </w:p>
    <w:p w14:paraId="1C293CD0" w14:textId="77777777" w:rsidR="00A41E3E" w:rsidRPr="000D4F8C" w:rsidRDefault="00A41E3E" w:rsidP="00E93E8B">
      <w:pPr>
        <w:widowControl w:val="0"/>
        <w:numPr>
          <w:ilvl w:val="12"/>
          <w:numId w:val="0"/>
        </w:numPr>
        <w:tabs>
          <w:tab w:val="clear" w:pos="567"/>
        </w:tabs>
        <w:spacing w:line="240" w:lineRule="auto"/>
        <w:ind w:right="-2"/>
        <w:rPr>
          <w:lang w:val="sl-SI"/>
        </w:rPr>
      </w:pPr>
    </w:p>
    <w:p w14:paraId="750EBF0B" w14:textId="77777777" w:rsidR="00A41E3E" w:rsidRPr="002C4C79" w:rsidRDefault="00B24A64" w:rsidP="005F3AC5">
      <w:pPr>
        <w:keepNext/>
        <w:widowControl w:val="0"/>
        <w:numPr>
          <w:ilvl w:val="12"/>
          <w:numId w:val="0"/>
        </w:numPr>
        <w:tabs>
          <w:tab w:val="clear" w:pos="567"/>
        </w:tabs>
        <w:spacing w:line="240" w:lineRule="auto"/>
        <w:outlineLvl w:val="0"/>
        <w:rPr>
          <w:b/>
          <w:lang w:val="sl-SI"/>
        </w:rPr>
      </w:pPr>
      <w:r w:rsidRPr="002C4C79">
        <w:rPr>
          <w:b/>
          <w:lang w:val="sl-SI"/>
        </w:rPr>
        <w:t>Otroci in mladostniki</w:t>
      </w:r>
      <w:r w:rsidR="00A41E3E" w:rsidRPr="002C4C79">
        <w:rPr>
          <w:b/>
          <w:lang w:val="sl-SI"/>
        </w:rPr>
        <w:t xml:space="preserve"> (</w:t>
      </w:r>
      <w:r w:rsidRPr="002C4C79">
        <w:rPr>
          <w:b/>
          <w:lang w:val="sl-SI"/>
        </w:rPr>
        <w:t>stari manj kot 18 let)</w:t>
      </w:r>
    </w:p>
    <w:p w14:paraId="51C3EDC6" w14:textId="77777777" w:rsidR="00232259" w:rsidRPr="00BF7608" w:rsidRDefault="00232259" w:rsidP="00232259">
      <w:pPr>
        <w:widowControl w:val="0"/>
        <w:numPr>
          <w:ilvl w:val="12"/>
          <w:numId w:val="0"/>
        </w:numPr>
        <w:tabs>
          <w:tab w:val="clear" w:pos="567"/>
        </w:tabs>
        <w:spacing w:line="240" w:lineRule="auto"/>
        <w:ind w:right="-2"/>
        <w:rPr>
          <w:lang w:val="sl-SI"/>
        </w:rPr>
      </w:pPr>
      <w:r w:rsidRPr="00BF7608">
        <w:rPr>
          <w:lang w:val="sl-SI"/>
        </w:rPr>
        <w:t>Zdravila Odomzo ni dovoljeno uporabljati pri otrocih in mladostnikih, mlajših od 18 let. Pri tem zdravilu so opazili težave z rastjo zob in kosti.</w:t>
      </w:r>
      <w:r w:rsidR="00D71498">
        <w:rPr>
          <w:lang w:val="sl-SI"/>
        </w:rPr>
        <w:t xml:space="preserve"> Zdravilo </w:t>
      </w:r>
      <w:r w:rsidR="00D71498" w:rsidRPr="00D71498">
        <w:rPr>
          <w:lang w:val="sl-SI"/>
        </w:rPr>
        <w:t xml:space="preserve">Odomzo lahko pri otrocih in mladostnikih </w:t>
      </w:r>
      <w:r w:rsidR="00D71498">
        <w:rPr>
          <w:lang w:val="sl-SI"/>
        </w:rPr>
        <w:t xml:space="preserve">povzroči prenehanje </w:t>
      </w:r>
      <w:r w:rsidR="00D71498" w:rsidRPr="00D71498">
        <w:rPr>
          <w:lang w:val="sl-SI"/>
        </w:rPr>
        <w:t>rasti. To se lahko zgodi tudi po prekinitvi zdravljenja.</w:t>
      </w:r>
    </w:p>
    <w:p w14:paraId="6485AA9B" w14:textId="77777777" w:rsidR="00A41E3E" w:rsidRPr="00605BB1" w:rsidRDefault="00A41E3E" w:rsidP="00E93E8B">
      <w:pPr>
        <w:widowControl w:val="0"/>
        <w:numPr>
          <w:ilvl w:val="12"/>
          <w:numId w:val="0"/>
        </w:numPr>
        <w:tabs>
          <w:tab w:val="clear" w:pos="567"/>
        </w:tabs>
        <w:spacing w:line="240" w:lineRule="auto"/>
        <w:ind w:right="-2"/>
        <w:rPr>
          <w:lang w:val="sl-SI"/>
        </w:rPr>
      </w:pPr>
    </w:p>
    <w:p w14:paraId="76EEE8CD" w14:textId="77777777" w:rsidR="00A41E3E" w:rsidRPr="002C4C79" w:rsidRDefault="00AE586C" w:rsidP="005F3AC5">
      <w:pPr>
        <w:keepNext/>
        <w:widowControl w:val="0"/>
        <w:numPr>
          <w:ilvl w:val="12"/>
          <w:numId w:val="0"/>
        </w:numPr>
        <w:tabs>
          <w:tab w:val="clear" w:pos="567"/>
        </w:tabs>
        <w:spacing w:line="240" w:lineRule="auto"/>
        <w:outlineLvl w:val="0"/>
        <w:rPr>
          <w:b/>
          <w:lang w:val="sl-SI"/>
        </w:rPr>
      </w:pPr>
      <w:r w:rsidRPr="002C4C79">
        <w:rPr>
          <w:b/>
          <w:lang w:val="sl-SI"/>
        </w:rPr>
        <w:t>Druga zdravila in zdravilo</w:t>
      </w:r>
      <w:r w:rsidR="00A41E3E" w:rsidRPr="002C4C79">
        <w:rPr>
          <w:b/>
          <w:lang w:val="sl-SI"/>
        </w:rPr>
        <w:t xml:space="preserve"> Odomzo</w:t>
      </w:r>
    </w:p>
    <w:p w14:paraId="46660146" w14:textId="77777777" w:rsidR="00A41E3E" w:rsidRPr="000D4F8C" w:rsidRDefault="00AE586C" w:rsidP="00E93E8B">
      <w:pPr>
        <w:keepNext/>
        <w:widowControl w:val="0"/>
        <w:spacing w:line="240" w:lineRule="auto"/>
        <w:rPr>
          <w:lang w:val="sl-SI"/>
        </w:rPr>
      </w:pPr>
      <w:r w:rsidRPr="00934A3E">
        <w:rPr>
          <w:lang w:val="sl-SI"/>
        </w:rPr>
        <w:t>Obvestite zdravnika ali farmacevta, če jemljete, ste pred kratkim jemali ali pa boste morda začeli jemati katero koli drugo zdravilo</w:t>
      </w:r>
      <w:r w:rsidRPr="00934A3E">
        <w:rPr>
          <w:szCs w:val="22"/>
          <w:lang w:val="sl-SI"/>
        </w:rPr>
        <w:t>, tudi če gre za zdravila, ki ste jih dobili brez zdravniškega recepta, ali zeliščna</w:t>
      </w:r>
      <w:r>
        <w:rPr>
          <w:szCs w:val="22"/>
          <w:lang w:val="sl-SI"/>
        </w:rPr>
        <w:t xml:space="preserve"> zdravila. To je potrebno zato, ker zdravilo Odomzo lahko vpliva na delovanje nekaterih zdravil, druga zdravila pa lahko vplivajo na delovanje zdravila Odomzo ali pa povečajo možnost za neželene učinke.</w:t>
      </w:r>
    </w:p>
    <w:p w14:paraId="524BBD8F" w14:textId="77777777" w:rsidR="00A27105" w:rsidRPr="000D4F8C" w:rsidRDefault="00A27105" w:rsidP="00E93E8B">
      <w:pPr>
        <w:widowControl w:val="0"/>
        <w:spacing w:line="240" w:lineRule="auto"/>
        <w:rPr>
          <w:lang w:val="sl-SI"/>
        </w:rPr>
      </w:pPr>
    </w:p>
    <w:p w14:paraId="3EB3FCB4" w14:textId="77777777" w:rsidR="00A27105" w:rsidRPr="002A080B" w:rsidRDefault="00AE586C" w:rsidP="00E93E8B">
      <w:pPr>
        <w:keepNext/>
        <w:widowControl w:val="0"/>
        <w:spacing w:line="240" w:lineRule="auto"/>
        <w:rPr>
          <w:lang w:val="sl-SI"/>
        </w:rPr>
      </w:pPr>
      <w:r w:rsidRPr="002A080B">
        <w:rPr>
          <w:lang w:val="sl-SI"/>
        </w:rPr>
        <w:t>Še posebno pomembno je, da svojemu zdravniku poveste, če jemljete katero od naslednjih zdravil</w:t>
      </w:r>
      <w:r w:rsidR="00A27105" w:rsidRPr="002A080B">
        <w:rPr>
          <w:lang w:val="sl-SI"/>
        </w:rPr>
        <w:t>:</w:t>
      </w:r>
    </w:p>
    <w:p w14:paraId="19F2527F" w14:textId="77777777" w:rsidR="00333864" w:rsidRPr="002A080B" w:rsidRDefault="00AE586C" w:rsidP="002C7DE4">
      <w:pPr>
        <w:widowControl w:val="0"/>
        <w:numPr>
          <w:ilvl w:val="0"/>
          <w:numId w:val="12"/>
        </w:numPr>
        <w:tabs>
          <w:tab w:val="clear" w:pos="567"/>
        </w:tabs>
        <w:spacing w:line="240" w:lineRule="auto"/>
        <w:ind w:left="567" w:hanging="567"/>
        <w:rPr>
          <w:lang w:val="sl-SI"/>
        </w:rPr>
      </w:pPr>
      <w:r w:rsidRPr="002A080B">
        <w:rPr>
          <w:lang w:val="sl-SI"/>
        </w:rPr>
        <w:t>zdravila</w:t>
      </w:r>
      <w:r w:rsidR="002A080B" w:rsidRPr="002A080B">
        <w:rPr>
          <w:lang w:val="sl-SI"/>
        </w:rPr>
        <w:t xml:space="preserve"> kot so statini in derivati fibrične kislin</w:t>
      </w:r>
      <w:r w:rsidR="002A080B">
        <w:rPr>
          <w:lang w:val="sl-SI"/>
        </w:rPr>
        <w:t>e,</w:t>
      </w:r>
      <w:r w:rsidR="00CF7D41" w:rsidRPr="00CF7D41">
        <w:rPr>
          <w:lang w:val="sl-SI"/>
        </w:rPr>
        <w:t xml:space="preserve"> </w:t>
      </w:r>
      <w:r w:rsidR="00CF7D41">
        <w:rPr>
          <w:lang w:val="sl-SI"/>
        </w:rPr>
        <w:t xml:space="preserve">ki jih uporabljamo </w:t>
      </w:r>
      <w:r w:rsidR="00CF7D41" w:rsidRPr="002A080B">
        <w:rPr>
          <w:lang w:val="sl-SI"/>
        </w:rPr>
        <w:t>za zniževanje previsoke ravni holesterola</w:t>
      </w:r>
      <w:r w:rsidR="0030525B">
        <w:rPr>
          <w:lang w:val="sl-SI"/>
        </w:rPr>
        <w:t xml:space="preserve"> in lipidov</w:t>
      </w:r>
      <w:r w:rsidR="00C1225C">
        <w:rPr>
          <w:lang w:val="sl-SI"/>
        </w:rPr>
        <w:t>,</w:t>
      </w:r>
    </w:p>
    <w:p w14:paraId="00538218" w14:textId="77777777" w:rsidR="00A41E3E" w:rsidRDefault="008E6028" w:rsidP="002C7DE4">
      <w:pPr>
        <w:widowControl w:val="0"/>
        <w:numPr>
          <w:ilvl w:val="0"/>
          <w:numId w:val="12"/>
        </w:numPr>
        <w:tabs>
          <w:tab w:val="clear" w:pos="567"/>
        </w:tabs>
        <w:spacing w:line="240" w:lineRule="auto"/>
        <w:ind w:left="567" w:hanging="567"/>
        <w:rPr>
          <w:lang w:val="sl-SI"/>
        </w:rPr>
      </w:pPr>
      <w:r w:rsidRPr="002A080B">
        <w:rPr>
          <w:lang w:val="sl-SI"/>
        </w:rPr>
        <w:t>v</w:t>
      </w:r>
      <w:r w:rsidR="00333864" w:rsidRPr="002A080B">
        <w:rPr>
          <w:lang w:val="sl-SI"/>
        </w:rPr>
        <w:t>itamin B3</w:t>
      </w:r>
      <w:r w:rsidRPr="002A080B">
        <w:rPr>
          <w:lang w:val="sl-SI"/>
        </w:rPr>
        <w:t>,</w:t>
      </w:r>
      <w:r w:rsidR="00333864" w:rsidRPr="002A080B">
        <w:rPr>
          <w:lang w:val="sl-SI"/>
        </w:rPr>
        <w:t xml:space="preserve"> </w:t>
      </w:r>
      <w:r w:rsidR="002A080B">
        <w:rPr>
          <w:lang w:val="sl-SI"/>
        </w:rPr>
        <w:t xml:space="preserve">ki ga imenujemo tudi </w:t>
      </w:r>
      <w:r w:rsidR="00333864" w:rsidRPr="002A080B">
        <w:rPr>
          <w:lang w:val="sl-SI"/>
        </w:rPr>
        <w:t>niacin</w:t>
      </w:r>
      <w:r w:rsidR="002A080B">
        <w:rPr>
          <w:lang w:val="sl-SI"/>
        </w:rPr>
        <w:t>,</w:t>
      </w:r>
    </w:p>
    <w:p w14:paraId="1EB28FCA" w14:textId="77777777" w:rsidR="00B74972" w:rsidRDefault="00B74972" w:rsidP="002C7DE4">
      <w:pPr>
        <w:widowControl w:val="0"/>
        <w:numPr>
          <w:ilvl w:val="0"/>
          <w:numId w:val="12"/>
        </w:numPr>
        <w:tabs>
          <w:tab w:val="clear" w:pos="567"/>
        </w:tabs>
        <w:spacing w:line="240" w:lineRule="auto"/>
        <w:ind w:left="567" w:hanging="567"/>
        <w:rPr>
          <w:lang w:val="sl-SI"/>
        </w:rPr>
      </w:pPr>
      <w:r>
        <w:rPr>
          <w:lang w:val="sl-SI"/>
        </w:rPr>
        <w:t>zdravila kot so metotreksat, mitoksantron, irinotekan ali topotekan,</w:t>
      </w:r>
      <w:r w:rsidR="009675DC" w:rsidRPr="009675DC">
        <w:rPr>
          <w:lang w:val="sl-SI"/>
        </w:rPr>
        <w:t xml:space="preserve"> </w:t>
      </w:r>
      <w:r w:rsidR="009675DC">
        <w:rPr>
          <w:lang w:val="sl-SI"/>
        </w:rPr>
        <w:t>ki jih uporabljamo za zdravljenje nekaterih vrst raka</w:t>
      </w:r>
      <w:r w:rsidR="004468D2">
        <w:rPr>
          <w:lang w:val="sl-SI"/>
        </w:rPr>
        <w:t xml:space="preserve"> oziroma</w:t>
      </w:r>
      <w:r w:rsidR="009675DC">
        <w:rPr>
          <w:lang w:val="sl-SI"/>
        </w:rPr>
        <w:t xml:space="preserve"> drugih bolezni, kot so hude težave s sklepi (revmatoidni artritis) in luskavica (psoriaza)</w:t>
      </w:r>
      <w:r w:rsidR="00C1225C">
        <w:rPr>
          <w:lang w:val="sl-SI"/>
        </w:rPr>
        <w:t>,</w:t>
      </w:r>
    </w:p>
    <w:p w14:paraId="4342ED49" w14:textId="77777777" w:rsidR="00A27105" w:rsidRPr="002A080B" w:rsidRDefault="002A080B" w:rsidP="002C7DE4">
      <w:pPr>
        <w:widowControl w:val="0"/>
        <w:numPr>
          <w:ilvl w:val="0"/>
          <w:numId w:val="12"/>
        </w:numPr>
        <w:tabs>
          <w:tab w:val="clear" w:pos="567"/>
        </w:tabs>
        <w:spacing w:line="240" w:lineRule="auto"/>
        <w:ind w:left="567" w:hanging="567"/>
        <w:rPr>
          <w:lang w:val="sl-SI"/>
        </w:rPr>
      </w:pPr>
      <w:r>
        <w:rPr>
          <w:lang w:val="sl-SI"/>
        </w:rPr>
        <w:t xml:space="preserve">zdravila kot so </w:t>
      </w:r>
      <w:r w:rsidR="00A41E3E" w:rsidRPr="002A080B">
        <w:rPr>
          <w:lang w:val="sl-SI"/>
        </w:rPr>
        <w:t>telit</w:t>
      </w:r>
      <w:r>
        <w:rPr>
          <w:lang w:val="sl-SI"/>
        </w:rPr>
        <w:t>romi</w:t>
      </w:r>
      <w:r w:rsidR="00A41E3E" w:rsidRPr="002A080B">
        <w:rPr>
          <w:lang w:val="sl-SI"/>
        </w:rPr>
        <w:t>cin, rifampin</w:t>
      </w:r>
      <w:r>
        <w:rPr>
          <w:lang w:val="sl-SI"/>
        </w:rPr>
        <w:t xml:space="preserve"> ali </w:t>
      </w:r>
      <w:r w:rsidR="00A41E3E" w:rsidRPr="002A080B">
        <w:rPr>
          <w:lang w:val="sl-SI"/>
        </w:rPr>
        <w:t>rifabutin</w:t>
      </w:r>
      <w:r>
        <w:rPr>
          <w:lang w:val="sl-SI"/>
        </w:rPr>
        <w:t>,</w:t>
      </w:r>
      <w:r w:rsidR="009675DC" w:rsidRPr="009675DC">
        <w:rPr>
          <w:lang w:val="sl-SI"/>
        </w:rPr>
        <w:t xml:space="preserve"> </w:t>
      </w:r>
      <w:r w:rsidR="009675DC">
        <w:rPr>
          <w:lang w:val="sl-SI"/>
        </w:rPr>
        <w:t>ki jih uporabljamo za zdravljenje bakterijskih okužb</w:t>
      </w:r>
      <w:r w:rsidR="00C1225C">
        <w:rPr>
          <w:lang w:val="sl-SI"/>
        </w:rPr>
        <w:t>,</w:t>
      </w:r>
    </w:p>
    <w:p w14:paraId="7995D485" w14:textId="77777777" w:rsidR="00A41E3E" w:rsidRPr="002A080B" w:rsidRDefault="002A080B" w:rsidP="002C7DE4">
      <w:pPr>
        <w:widowControl w:val="0"/>
        <w:numPr>
          <w:ilvl w:val="0"/>
          <w:numId w:val="12"/>
        </w:numPr>
        <w:tabs>
          <w:tab w:val="clear" w:pos="567"/>
        </w:tabs>
        <w:spacing w:line="240" w:lineRule="auto"/>
        <w:ind w:left="567" w:hanging="567"/>
        <w:rPr>
          <w:lang w:val="sl-SI"/>
        </w:rPr>
      </w:pPr>
      <w:r>
        <w:rPr>
          <w:lang w:val="sl-SI"/>
        </w:rPr>
        <w:t>zdravila</w:t>
      </w:r>
      <w:r w:rsidR="00A41E3E" w:rsidRPr="002A080B">
        <w:rPr>
          <w:lang w:val="sl-SI"/>
        </w:rPr>
        <w:t xml:space="preserve"> </w:t>
      </w:r>
      <w:r>
        <w:rPr>
          <w:lang w:val="sl-SI"/>
        </w:rPr>
        <w:t xml:space="preserve">kot so </w:t>
      </w:r>
      <w:r w:rsidR="00A41E3E" w:rsidRPr="002A080B">
        <w:rPr>
          <w:lang w:val="sl-SI"/>
        </w:rPr>
        <w:t>keto</w:t>
      </w:r>
      <w:r>
        <w:rPr>
          <w:lang w:val="sl-SI"/>
        </w:rPr>
        <w:t>k</w:t>
      </w:r>
      <w:r w:rsidR="00A41E3E" w:rsidRPr="002A080B">
        <w:rPr>
          <w:lang w:val="sl-SI"/>
        </w:rPr>
        <w:t>onazol</w:t>
      </w:r>
      <w:r w:rsidR="008E6028" w:rsidRPr="002A080B">
        <w:rPr>
          <w:lang w:val="sl-SI"/>
        </w:rPr>
        <w:t xml:space="preserve"> </w:t>
      </w:r>
      <w:r w:rsidR="00A27105" w:rsidRPr="002A080B">
        <w:rPr>
          <w:lang w:val="sl-SI"/>
        </w:rPr>
        <w:t>(</w:t>
      </w:r>
      <w:r>
        <w:rPr>
          <w:lang w:val="sl-SI"/>
        </w:rPr>
        <w:t>razen v obliki šampona</w:t>
      </w:r>
      <w:r w:rsidR="00C1225C">
        <w:rPr>
          <w:lang w:val="sl-SI"/>
        </w:rPr>
        <w:t xml:space="preserve"> in kreme</w:t>
      </w:r>
      <w:r w:rsidR="00A27105" w:rsidRPr="002A080B">
        <w:rPr>
          <w:lang w:val="sl-SI"/>
        </w:rPr>
        <w:t>)</w:t>
      </w:r>
      <w:r w:rsidR="00A41E3E" w:rsidRPr="002A080B">
        <w:rPr>
          <w:lang w:val="sl-SI"/>
        </w:rPr>
        <w:t>, itra</w:t>
      </w:r>
      <w:r>
        <w:rPr>
          <w:lang w:val="sl-SI"/>
        </w:rPr>
        <w:t>k</w:t>
      </w:r>
      <w:r w:rsidR="00A41E3E" w:rsidRPr="002A080B">
        <w:rPr>
          <w:lang w:val="sl-SI"/>
        </w:rPr>
        <w:t>onazol, posa</w:t>
      </w:r>
      <w:r>
        <w:rPr>
          <w:lang w:val="sl-SI"/>
        </w:rPr>
        <w:t>k</w:t>
      </w:r>
      <w:r w:rsidR="00A41E3E" w:rsidRPr="002A080B">
        <w:rPr>
          <w:lang w:val="sl-SI"/>
        </w:rPr>
        <w:t>onazol</w:t>
      </w:r>
      <w:r>
        <w:rPr>
          <w:lang w:val="sl-SI"/>
        </w:rPr>
        <w:t xml:space="preserve"> ali </w:t>
      </w:r>
      <w:r w:rsidR="00A41E3E" w:rsidRPr="002A080B">
        <w:rPr>
          <w:lang w:val="sl-SI"/>
        </w:rPr>
        <w:t>vori</w:t>
      </w:r>
      <w:r>
        <w:rPr>
          <w:lang w:val="sl-SI"/>
        </w:rPr>
        <w:t>k</w:t>
      </w:r>
      <w:r w:rsidR="00A41E3E" w:rsidRPr="002A080B">
        <w:rPr>
          <w:lang w:val="sl-SI"/>
        </w:rPr>
        <w:t>onazol</w:t>
      </w:r>
      <w:r>
        <w:rPr>
          <w:lang w:val="sl-SI"/>
        </w:rPr>
        <w:t>,</w:t>
      </w:r>
      <w:r w:rsidR="00C1225C" w:rsidRPr="00C1225C">
        <w:rPr>
          <w:lang w:val="sl-SI"/>
        </w:rPr>
        <w:t xml:space="preserve"> </w:t>
      </w:r>
      <w:r w:rsidR="00C1225C">
        <w:rPr>
          <w:lang w:val="sl-SI"/>
        </w:rPr>
        <w:t>ki jih uporabljamo za zdravljenje glivičnih okužb,</w:t>
      </w:r>
    </w:p>
    <w:p w14:paraId="0406EBB4" w14:textId="77777777" w:rsidR="00A27105" w:rsidRPr="002A080B" w:rsidRDefault="002A080B" w:rsidP="002C7DE4">
      <w:pPr>
        <w:widowControl w:val="0"/>
        <w:numPr>
          <w:ilvl w:val="0"/>
          <w:numId w:val="12"/>
        </w:numPr>
        <w:tabs>
          <w:tab w:val="clear" w:pos="567"/>
        </w:tabs>
        <w:spacing w:line="240" w:lineRule="auto"/>
        <w:ind w:left="567" w:hanging="567"/>
        <w:rPr>
          <w:lang w:val="sl-SI"/>
        </w:rPr>
      </w:pPr>
      <w:r>
        <w:rPr>
          <w:lang w:val="sl-SI"/>
        </w:rPr>
        <w:t>zdravila kot s</w:t>
      </w:r>
      <w:r w:rsidR="00C1225C">
        <w:rPr>
          <w:lang w:val="sl-SI"/>
        </w:rPr>
        <w:t>ta</w:t>
      </w:r>
      <w:r>
        <w:rPr>
          <w:lang w:val="sl-SI"/>
        </w:rPr>
        <w:t xml:space="preserve"> klorokin in hidroklorokin,</w:t>
      </w:r>
      <w:r w:rsidR="00C1225C" w:rsidRPr="00C1225C">
        <w:rPr>
          <w:lang w:val="sl-SI"/>
        </w:rPr>
        <w:t xml:space="preserve"> </w:t>
      </w:r>
      <w:r w:rsidR="00C1225C">
        <w:rPr>
          <w:lang w:val="sl-SI"/>
        </w:rPr>
        <w:t>ki jih uporabljamo za zdravljenje okužb s paraziti</w:t>
      </w:r>
      <w:r w:rsidR="00C1225C" w:rsidRPr="002A080B">
        <w:rPr>
          <w:lang w:val="sl-SI"/>
        </w:rPr>
        <w:t>,</w:t>
      </w:r>
      <w:r w:rsidR="00C1225C">
        <w:rPr>
          <w:lang w:val="sl-SI"/>
        </w:rPr>
        <w:t xml:space="preserve"> pa tudi drugih bolezni, kot sta revmatoidni artritis in eritematozni lupus,</w:t>
      </w:r>
    </w:p>
    <w:p w14:paraId="188D15C2" w14:textId="77777777" w:rsidR="00A41E3E" w:rsidRPr="002A080B" w:rsidRDefault="002A080B" w:rsidP="002C7DE4">
      <w:pPr>
        <w:widowControl w:val="0"/>
        <w:numPr>
          <w:ilvl w:val="0"/>
          <w:numId w:val="12"/>
        </w:numPr>
        <w:tabs>
          <w:tab w:val="clear" w:pos="567"/>
        </w:tabs>
        <w:spacing w:line="240" w:lineRule="auto"/>
        <w:ind w:left="567" w:hanging="567"/>
        <w:rPr>
          <w:lang w:val="sl-SI"/>
        </w:rPr>
      </w:pPr>
      <w:r>
        <w:rPr>
          <w:lang w:val="sl-SI"/>
        </w:rPr>
        <w:t>zdravila</w:t>
      </w:r>
      <w:r w:rsidR="00A41E3E" w:rsidRPr="002A080B">
        <w:rPr>
          <w:lang w:val="sl-SI"/>
        </w:rPr>
        <w:t xml:space="preserve"> </w:t>
      </w:r>
      <w:r>
        <w:rPr>
          <w:lang w:val="sl-SI"/>
        </w:rPr>
        <w:t xml:space="preserve">kot so </w:t>
      </w:r>
      <w:r w:rsidR="00A41E3E" w:rsidRPr="002A080B">
        <w:rPr>
          <w:lang w:val="sl-SI"/>
        </w:rPr>
        <w:t>ritonavir</w:t>
      </w:r>
      <w:r w:rsidR="008E6028" w:rsidRPr="002A080B">
        <w:rPr>
          <w:lang w:val="sl-SI"/>
        </w:rPr>
        <w:t>,</w:t>
      </w:r>
      <w:r>
        <w:rPr>
          <w:lang w:val="sl-SI"/>
        </w:rPr>
        <w:t xml:space="preserve"> sakv</w:t>
      </w:r>
      <w:r w:rsidR="00A41E3E" w:rsidRPr="002A080B">
        <w:rPr>
          <w:lang w:val="sl-SI"/>
        </w:rPr>
        <w:t xml:space="preserve">inavir </w:t>
      </w:r>
      <w:r>
        <w:rPr>
          <w:lang w:val="sl-SI"/>
        </w:rPr>
        <w:t>ali</w:t>
      </w:r>
      <w:r w:rsidR="00A41E3E" w:rsidRPr="002A080B">
        <w:rPr>
          <w:lang w:val="sl-SI"/>
        </w:rPr>
        <w:t xml:space="preserve"> zidovudin</w:t>
      </w:r>
      <w:r>
        <w:rPr>
          <w:lang w:val="sl-SI"/>
        </w:rPr>
        <w:t>,</w:t>
      </w:r>
      <w:r w:rsidR="00C1225C" w:rsidRPr="00C1225C">
        <w:rPr>
          <w:lang w:val="sl-SI"/>
        </w:rPr>
        <w:t xml:space="preserve"> </w:t>
      </w:r>
      <w:r w:rsidR="00C1225C">
        <w:rPr>
          <w:lang w:val="sl-SI"/>
        </w:rPr>
        <w:t xml:space="preserve">ki jih uporabljamo za zdravljenje </w:t>
      </w:r>
      <w:r w:rsidR="00C1225C" w:rsidRPr="002A080B">
        <w:rPr>
          <w:lang w:val="sl-SI"/>
        </w:rPr>
        <w:t>AIDS</w:t>
      </w:r>
      <w:r w:rsidR="00C1225C">
        <w:rPr>
          <w:lang w:val="sl-SI"/>
        </w:rPr>
        <w:t xml:space="preserve"> oziroma okužbe z virusom </w:t>
      </w:r>
      <w:r w:rsidR="00C1225C" w:rsidRPr="002A080B">
        <w:rPr>
          <w:lang w:val="sl-SI"/>
        </w:rPr>
        <w:t>HIV</w:t>
      </w:r>
      <w:r w:rsidR="00C1225C">
        <w:rPr>
          <w:lang w:val="sl-SI"/>
        </w:rPr>
        <w:t>,</w:t>
      </w:r>
    </w:p>
    <w:p w14:paraId="7788843F" w14:textId="77777777" w:rsidR="00A41E3E" w:rsidRPr="002A080B" w:rsidRDefault="002A080B" w:rsidP="002C7DE4">
      <w:pPr>
        <w:widowControl w:val="0"/>
        <w:numPr>
          <w:ilvl w:val="0"/>
          <w:numId w:val="12"/>
        </w:numPr>
        <w:tabs>
          <w:tab w:val="clear" w:pos="567"/>
        </w:tabs>
        <w:spacing w:line="240" w:lineRule="auto"/>
        <w:ind w:left="567" w:hanging="567"/>
        <w:rPr>
          <w:lang w:val="sl-SI"/>
        </w:rPr>
      </w:pPr>
      <w:r>
        <w:rPr>
          <w:lang w:val="sl-SI"/>
        </w:rPr>
        <w:t>zdravila kot so ka</w:t>
      </w:r>
      <w:r w:rsidR="00A41E3E" w:rsidRPr="002A080B">
        <w:rPr>
          <w:lang w:val="sl-SI"/>
        </w:rPr>
        <w:t xml:space="preserve">rbamazepin, </w:t>
      </w:r>
      <w:r>
        <w:rPr>
          <w:lang w:val="sl-SI"/>
        </w:rPr>
        <w:t>fenitoin ali f</w:t>
      </w:r>
      <w:r w:rsidR="00A41E3E" w:rsidRPr="002A080B">
        <w:rPr>
          <w:lang w:val="sl-SI"/>
        </w:rPr>
        <w:t>enobarbital</w:t>
      </w:r>
      <w:r>
        <w:rPr>
          <w:lang w:val="sl-SI"/>
        </w:rPr>
        <w:t>,</w:t>
      </w:r>
      <w:r w:rsidR="00C1225C" w:rsidRPr="00C1225C">
        <w:rPr>
          <w:lang w:val="sl-SI"/>
        </w:rPr>
        <w:t xml:space="preserve"> </w:t>
      </w:r>
      <w:r w:rsidR="00C1225C">
        <w:rPr>
          <w:lang w:val="sl-SI"/>
        </w:rPr>
        <w:t>ki jih uporabljamo za zdravljenje napadov s krči</w:t>
      </w:r>
      <w:r w:rsidR="002E5F48">
        <w:rPr>
          <w:lang w:val="sl-SI"/>
        </w:rPr>
        <w:t>,</w:t>
      </w:r>
    </w:p>
    <w:p w14:paraId="4B465DBF" w14:textId="77777777" w:rsidR="00A41E3E" w:rsidRPr="000D4F8C" w:rsidRDefault="002A080B" w:rsidP="002C7DE4">
      <w:pPr>
        <w:widowControl w:val="0"/>
        <w:numPr>
          <w:ilvl w:val="0"/>
          <w:numId w:val="12"/>
        </w:numPr>
        <w:tabs>
          <w:tab w:val="clear" w:pos="567"/>
        </w:tabs>
        <w:spacing w:line="240" w:lineRule="auto"/>
        <w:ind w:left="567" w:hanging="567"/>
        <w:rPr>
          <w:lang w:val="sl-SI"/>
        </w:rPr>
      </w:pPr>
      <w:r>
        <w:rPr>
          <w:lang w:val="sl-SI"/>
        </w:rPr>
        <w:t>zdravilo, ki ga imenujemo nefazodon</w:t>
      </w:r>
      <w:r w:rsidR="00C1225C">
        <w:rPr>
          <w:lang w:val="sl-SI"/>
        </w:rPr>
        <w:t xml:space="preserve"> in ga uporabljamo za zdravljenje depresije</w:t>
      </w:r>
      <w:r w:rsidR="002E5F48">
        <w:rPr>
          <w:lang w:val="sl-SI"/>
        </w:rPr>
        <w:t>,</w:t>
      </w:r>
    </w:p>
    <w:p w14:paraId="658741C6" w14:textId="77777777" w:rsidR="00A41E3E" w:rsidRPr="000D4F8C" w:rsidRDefault="002A080B" w:rsidP="002C7DE4">
      <w:pPr>
        <w:widowControl w:val="0"/>
        <w:numPr>
          <w:ilvl w:val="0"/>
          <w:numId w:val="12"/>
        </w:numPr>
        <w:tabs>
          <w:tab w:val="clear" w:pos="567"/>
        </w:tabs>
        <w:spacing w:line="240" w:lineRule="auto"/>
        <w:ind w:left="567" w:hanging="567"/>
        <w:rPr>
          <w:lang w:val="sl-SI"/>
        </w:rPr>
      </w:pPr>
      <w:r>
        <w:rPr>
          <w:lang w:val="sl-SI"/>
        </w:rPr>
        <w:t>zdravilo</w:t>
      </w:r>
      <w:r w:rsidR="002E5F48">
        <w:rPr>
          <w:lang w:val="sl-SI"/>
        </w:rPr>
        <w:t xml:space="preserve">, </w:t>
      </w:r>
      <w:r>
        <w:rPr>
          <w:lang w:val="sl-SI"/>
        </w:rPr>
        <w:t xml:space="preserve">ki ga imenujemo </w:t>
      </w:r>
      <w:r w:rsidR="00492BF6" w:rsidRPr="000D4F8C">
        <w:rPr>
          <w:lang w:val="sl-SI"/>
        </w:rPr>
        <w:t>penicilamin</w:t>
      </w:r>
      <w:r w:rsidR="002E5F48">
        <w:rPr>
          <w:lang w:val="sl-SI"/>
        </w:rPr>
        <w:t xml:space="preserve"> in ga uporabljamo </w:t>
      </w:r>
      <w:r w:rsidR="00952419">
        <w:rPr>
          <w:lang w:val="sl-SI"/>
        </w:rPr>
        <w:t>za zdravljenje revmatoidnega artritisa</w:t>
      </w:r>
      <w:r w:rsidR="002E5F48">
        <w:rPr>
          <w:lang w:val="sl-SI"/>
        </w:rPr>
        <w:t>,</w:t>
      </w:r>
    </w:p>
    <w:p w14:paraId="10F33D85" w14:textId="77777777" w:rsidR="00A41E3E" w:rsidRPr="000D4F8C" w:rsidRDefault="002A080B" w:rsidP="002C7DE4">
      <w:pPr>
        <w:keepNext/>
        <w:widowControl w:val="0"/>
        <w:numPr>
          <w:ilvl w:val="0"/>
          <w:numId w:val="12"/>
        </w:numPr>
        <w:tabs>
          <w:tab w:val="clear" w:pos="567"/>
        </w:tabs>
        <w:spacing w:line="240" w:lineRule="auto"/>
        <w:ind w:left="567" w:hanging="567"/>
        <w:rPr>
          <w:lang w:val="sl-SI"/>
        </w:rPr>
      </w:pPr>
      <w:r>
        <w:rPr>
          <w:lang w:val="sl-SI"/>
        </w:rPr>
        <w:t xml:space="preserve">zdravilo </w:t>
      </w:r>
      <w:r w:rsidR="00504BFD">
        <w:rPr>
          <w:lang w:val="sl-SI"/>
        </w:rPr>
        <w:t xml:space="preserve">rastlinskega izvora </w:t>
      </w:r>
      <w:r w:rsidR="00B14C7D">
        <w:rPr>
          <w:lang w:val="sl-SI"/>
        </w:rPr>
        <w:t xml:space="preserve">z imenom </w:t>
      </w:r>
      <w:r>
        <w:rPr>
          <w:lang w:val="sl-SI"/>
        </w:rPr>
        <w:t xml:space="preserve">šentjanževka </w:t>
      </w:r>
      <w:r w:rsidR="00FD6EC7" w:rsidRPr="000D4F8C">
        <w:rPr>
          <w:lang w:val="sl-SI"/>
        </w:rPr>
        <w:t>(</w:t>
      </w:r>
      <w:r w:rsidR="00B14C7D">
        <w:rPr>
          <w:lang w:val="sl-SI"/>
        </w:rPr>
        <w:t xml:space="preserve">imenujemo jo tudi </w:t>
      </w:r>
      <w:r w:rsidR="00A41E3E" w:rsidRPr="000D4F8C">
        <w:rPr>
          <w:i/>
          <w:lang w:val="sl-SI"/>
        </w:rPr>
        <w:t>Hypericum perforatum</w:t>
      </w:r>
      <w:r w:rsidR="00A41E3E" w:rsidRPr="000D4F8C">
        <w:rPr>
          <w:lang w:val="sl-SI"/>
        </w:rPr>
        <w:t>)</w:t>
      </w:r>
      <w:r w:rsidR="002E5F48">
        <w:rPr>
          <w:lang w:val="sl-SI"/>
        </w:rPr>
        <w:t>, ki ga uporabljamo za zdravljenje depresije.</w:t>
      </w:r>
    </w:p>
    <w:p w14:paraId="5E8BE311" w14:textId="77777777" w:rsidR="00A41E3E" w:rsidRPr="000D4F8C" w:rsidRDefault="00B14C7D" w:rsidP="00E93E8B">
      <w:pPr>
        <w:widowControl w:val="0"/>
        <w:spacing w:line="240" w:lineRule="auto"/>
        <w:rPr>
          <w:lang w:val="sl-SI"/>
        </w:rPr>
      </w:pPr>
      <w:r>
        <w:rPr>
          <w:lang w:val="sl-SI"/>
        </w:rPr>
        <w:t xml:space="preserve">Če jemljete katerokoli od zgoraj navedenih zdravil ali o tem niste prepričani, se posvetujte z zdravnikom ali farmacevtom, preden začnete jemati zdravilo </w:t>
      </w:r>
      <w:r w:rsidR="00492BF6" w:rsidRPr="000D4F8C">
        <w:rPr>
          <w:lang w:val="sl-SI"/>
        </w:rPr>
        <w:t>Odomzo</w:t>
      </w:r>
      <w:r w:rsidR="00A41E3E" w:rsidRPr="000D4F8C">
        <w:rPr>
          <w:lang w:val="sl-SI"/>
        </w:rPr>
        <w:t>.</w:t>
      </w:r>
    </w:p>
    <w:p w14:paraId="3792F584" w14:textId="77777777" w:rsidR="00FD6EC7" w:rsidRPr="000D4F8C" w:rsidRDefault="00FD6EC7" w:rsidP="00E93E8B">
      <w:pPr>
        <w:widowControl w:val="0"/>
        <w:spacing w:line="240" w:lineRule="auto"/>
        <w:rPr>
          <w:lang w:val="sl-SI"/>
        </w:rPr>
      </w:pPr>
    </w:p>
    <w:p w14:paraId="1BE1A9D7" w14:textId="77777777" w:rsidR="00A41E3E" w:rsidRPr="000D4F8C" w:rsidRDefault="00A16BA3" w:rsidP="00E93E8B">
      <w:pPr>
        <w:widowControl w:val="0"/>
        <w:spacing w:line="240" w:lineRule="auto"/>
        <w:rPr>
          <w:lang w:val="sl-SI"/>
        </w:rPr>
      </w:pPr>
      <w:r>
        <w:rPr>
          <w:lang w:val="sl-SI"/>
        </w:rPr>
        <w:t xml:space="preserve">V času zdravljenja z zdravilom Odomzo je pri uporabi navedenih zdravil potrebna previdnost ali pa se jim je treba izogibati. Če uporabljate </w:t>
      </w:r>
      <w:r w:rsidR="007F15AA">
        <w:rPr>
          <w:lang w:val="sl-SI"/>
        </w:rPr>
        <w:t>katerokoli od navedenih zdravil, vam bo zdravnik morda moral predpisati drugo zdravilo.</w:t>
      </w:r>
    </w:p>
    <w:p w14:paraId="3B3D4B43" w14:textId="77777777" w:rsidR="004171CF" w:rsidRPr="000D4F8C" w:rsidRDefault="004171CF" w:rsidP="00E93E8B">
      <w:pPr>
        <w:widowControl w:val="0"/>
        <w:spacing w:line="240" w:lineRule="auto"/>
        <w:rPr>
          <w:lang w:val="sl-SI"/>
        </w:rPr>
      </w:pPr>
    </w:p>
    <w:p w14:paraId="397D1EFC" w14:textId="77777777" w:rsidR="00A41E3E" w:rsidRPr="000D4F8C" w:rsidRDefault="007F15AA" w:rsidP="00E93E8B">
      <w:pPr>
        <w:widowControl w:val="0"/>
        <w:spacing w:line="240" w:lineRule="auto"/>
        <w:rPr>
          <w:lang w:val="sl-SI"/>
        </w:rPr>
      </w:pPr>
      <w:r w:rsidRPr="00EF7F33">
        <w:rPr>
          <w:szCs w:val="22"/>
          <w:lang w:val="sl-SI"/>
        </w:rPr>
        <w:t xml:space="preserve">Zdravnika </w:t>
      </w:r>
      <w:r>
        <w:rPr>
          <w:szCs w:val="22"/>
          <w:lang w:val="sl-SI"/>
        </w:rPr>
        <w:t xml:space="preserve">ali farmacevta </w:t>
      </w:r>
      <w:r w:rsidRPr="00EF7F33">
        <w:rPr>
          <w:szCs w:val="22"/>
          <w:lang w:val="sl-SI"/>
        </w:rPr>
        <w:t>morate obvestiti tudi v primeru</w:t>
      </w:r>
      <w:r>
        <w:rPr>
          <w:szCs w:val="22"/>
          <w:lang w:val="sl-SI"/>
        </w:rPr>
        <w:t>, da vam v</w:t>
      </w:r>
      <w:r>
        <w:rPr>
          <w:lang w:val="sl-SI"/>
        </w:rPr>
        <w:t xml:space="preserve"> času zdravljenja z zdravilom </w:t>
      </w:r>
      <w:r w:rsidR="00492BF6" w:rsidRPr="000D4F8C">
        <w:rPr>
          <w:lang w:val="sl-SI"/>
        </w:rPr>
        <w:t>Odomzo</w:t>
      </w:r>
      <w:r>
        <w:rPr>
          <w:lang w:val="sl-SI"/>
        </w:rPr>
        <w:t xml:space="preserve"> dodatno predpišejo novo zdravilo</w:t>
      </w:r>
      <w:r w:rsidR="00492BF6" w:rsidRPr="000D4F8C">
        <w:rPr>
          <w:lang w:val="sl-SI"/>
        </w:rPr>
        <w:t>,</w:t>
      </w:r>
      <w:r>
        <w:rPr>
          <w:lang w:val="sl-SI"/>
        </w:rPr>
        <w:t xml:space="preserve"> </w:t>
      </w:r>
      <w:r>
        <w:rPr>
          <w:szCs w:val="22"/>
          <w:lang w:val="sl-SI"/>
        </w:rPr>
        <w:t xml:space="preserve">ki ga prej še </w:t>
      </w:r>
      <w:r w:rsidRPr="00EF7F33">
        <w:rPr>
          <w:szCs w:val="22"/>
          <w:lang w:val="sl-SI"/>
        </w:rPr>
        <w:t>niste jemali</w:t>
      </w:r>
      <w:r w:rsidR="00A41E3E" w:rsidRPr="000D4F8C">
        <w:rPr>
          <w:lang w:val="sl-SI"/>
        </w:rPr>
        <w:t>.</w:t>
      </w:r>
    </w:p>
    <w:p w14:paraId="101A74A1" w14:textId="77777777" w:rsidR="00A41E3E" w:rsidRPr="00317B5E" w:rsidRDefault="00A41E3E" w:rsidP="00E93E8B">
      <w:pPr>
        <w:widowControl w:val="0"/>
        <w:rPr>
          <w:noProof/>
          <w:lang w:val="sl-SI"/>
        </w:rPr>
      </w:pPr>
    </w:p>
    <w:p w14:paraId="61F8F81D" w14:textId="77777777" w:rsidR="00724EF7" w:rsidRPr="002C4C79" w:rsidRDefault="006D40E4" w:rsidP="005F3AC5">
      <w:pPr>
        <w:keepNext/>
        <w:widowControl w:val="0"/>
        <w:outlineLvl w:val="0"/>
        <w:rPr>
          <w:b/>
          <w:noProof/>
          <w:lang w:val="sl-SI"/>
        </w:rPr>
      </w:pPr>
      <w:r w:rsidRPr="002C4C79">
        <w:rPr>
          <w:b/>
          <w:noProof/>
          <w:lang w:val="sl-SI"/>
        </w:rPr>
        <w:t>Nosečnost</w:t>
      </w:r>
    </w:p>
    <w:p w14:paraId="27535025" w14:textId="77777777" w:rsidR="00724EF7" w:rsidRPr="006D40E4" w:rsidRDefault="006D40E4" w:rsidP="00E93E8B">
      <w:pPr>
        <w:widowControl w:val="0"/>
        <w:spacing w:line="240" w:lineRule="auto"/>
        <w:rPr>
          <w:lang w:val="sl-SI"/>
        </w:rPr>
      </w:pPr>
      <w:r w:rsidRPr="006D40E4">
        <w:rPr>
          <w:lang w:val="sl-SI"/>
        </w:rPr>
        <w:t xml:space="preserve">Ne jemljite zdravila </w:t>
      </w:r>
      <w:r w:rsidR="00724EF7" w:rsidRPr="006D40E4">
        <w:rPr>
          <w:lang w:val="sl-SI"/>
        </w:rPr>
        <w:t>Odomzo</w:t>
      </w:r>
      <w:r w:rsidRPr="006D40E4">
        <w:rPr>
          <w:lang w:val="sl-SI"/>
        </w:rPr>
        <w:t>, če ste noseči, menite, da bi lahko bili noseči</w:t>
      </w:r>
      <w:r w:rsidR="00842C36">
        <w:rPr>
          <w:lang w:val="sl-SI"/>
        </w:rPr>
        <w:t>,</w:t>
      </w:r>
      <w:r w:rsidRPr="006D40E4">
        <w:rPr>
          <w:lang w:val="sl-SI"/>
        </w:rPr>
        <w:t xml:space="preserve"> ali načrtujete zanositev</w:t>
      </w:r>
      <w:r w:rsidR="00724EF7" w:rsidRPr="006D40E4">
        <w:rPr>
          <w:lang w:val="sl-SI"/>
        </w:rPr>
        <w:t xml:space="preserve"> </w:t>
      </w:r>
      <w:r w:rsidRPr="006D40E4">
        <w:rPr>
          <w:lang w:val="sl-SI"/>
        </w:rPr>
        <w:t xml:space="preserve">v času zdravljenja </w:t>
      </w:r>
      <w:r>
        <w:rPr>
          <w:lang w:val="sl-SI"/>
        </w:rPr>
        <w:t>a</w:t>
      </w:r>
      <w:r w:rsidRPr="006D40E4">
        <w:rPr>
          <w:lang w:val="sl-SI"/>
        </w:rPr>
        <w:t>li v obdobju 20</w:t>
      </w:r>
      <w:r>
        <w:rPr>
          <w:lang w:val="sl-SI"/>
        </w:rPr>
        <w:t> </w:t>
      </w:r>
      <w:r w:rsidRPr="006D40E4">
        <w:rPr>
          <w:lang w:val="sl-SI"/>
        </w:rPr>
        <w:t>mesecev po zaključku zdravljenja.</w:t>
      </w:r>
      <w:r w:rsidR="00724EF7" w:rsidRPr="006D40E4">
        <w:rPr>
          <w:lang w:val="sl-SI"/>
        </w:rPr>
        <w:t xml:space="preserve"> </w:t>
      </w:r>
      <w:r>
        <w:rPr>
          <w:lang w:val="sl-SI"/>
        </w:rPr>
        <w:t xml:space="preserve">Če zanosite ali sumite, da ste noseči, morate takoj prekiniti zdravljenje z zdravilom Odomzo in obvestiti zdravnika. Zdravilo </w:t>
      </w:r>
      <w:r w:rsidR="00724EF7" w:rsidRPr="006D40E4">
        <w:rPr>
          <w:lang w:val="sl-SI"/>
        </w:rPr>
        <w:t xml:space="preserve">Odomzo </w:t>
      </w:r>
      <w:r>
        <w:rPr>
          <w:lang w:val="sl-SI"/>
        </w:rPr>
        <w:t xml:space="preserve">lahko povzroči hude prirojene napake pri vašem otroku ali pa </w:t>
      </w:r>
      <w:r w:rsidR="00296C79">
        <w:rPr>
          <w:lang w:val="sl-SI"/>
        </w:rPr>
        <w:t xml:space="preserve">celo </w:t>
      </w:r>
      <w:r>
        <w:rPr>
          <w:lang w:val="sl-SI"/>
        </w:rPr>
        <w:t>povzroči smrt nerojenega otroka.</w:t>
      </w:r>
      <w:r w:rsidR="00296C79">
        <w:rPr>
          <w:lang w:val="sl-SI"/>
        </w:rPr>
        <w:t xml:space="preserve"> </w:t>
      </w:r>
      <w:r w:rsidR="00F93DFA">
        <w:rPr>
          <w:lang w:val="sl-SI"/>
        </w:rPr>
        <w:t xml:space="preserve">Posebna navodila </w:t>
      </w:r>
      <w:r w:rsidR="00F93DFA" w:rsidRPr="00F67D2C">
        <w:rPr>
          <w:noProof/>
          <w:lang w:val="sl-SI"/>
        </w:rPr>
        <w:t xml:space="preserve">(v okviru </w:t>
      </w:r>
      <w:r w:rsidR="00F93DFA" w:rsidRPr="00D208FC">
        <w:rPr>
          <w:szCs w:val="22"/>
          <w:lang w:val="sl-SI"/>
        </w:rPr>
        <w:t>Programa preprečevanja nosečnosti pri uporabi zdravila Odomzo</w:t>
      </w:r>
      <w:r w:rsidR="00F93DFA" w:rsidRPr="00F67D2C">
        <w:rPr>
          <w:noProof/>
          <w:lang w:val="sl-SI"/>
        </w:rPr>
        <w:t xml:space="preserve">), ki vam jih bo dal zdravnik, obsegajo informacije, ki zadevajo zlasti </w:t>
      </w:r>
      <w:r w:rsidR="00F93DFA" w:rsidRPr="00C6712D">
        <w:rPr>
          <w:szCs w:val="22"/>
          <w:lang w:val="sl-SI"/>
        </w:rPr>
        <w:t>vpliv zdravila Odomzo na nerojene otroke.</w:t>
      </w:r>
    </w:p>
    <w:p w14:paraId="42366C97" w14:textId="77777777" w:rsidR="00724EF7" w:rsidRPr="00F8716B" w:rsidRDefault="00724EF7" w:rsidP="00E93E8B">
      <w:pPr>
        <w:widowControl w:val="0"/>
        <w:rPr>
          <w:lang w:val="sl-SI"/>
        </w:rPr>
      </w:pPr>
    </w:p>
    <w:p w14:paraId="3CF0ABD5" w14:textId="77777777" w:rsidR="00724EF7" w:rsidRPr="002C4C79" w:rsidRDefault="00296C79" w:rsidP="005F3AC5">
      <w:pPr>
        <w:keepNext/>
        <w:widowControl w:val="0"/>
        <w:outlineLvl w:val="0"/>
        <w:rPr>
          <w:b/>
          <w:noProof/>
          <w:lang w:val="sl-SI"/>
        </w:rPr>
      </w:pPr>
      <w:r w:rsidRPr="002C4C79">
        <w:rPr>
          <w:b/>
          <w:noProof/>
          <w:lang w:val="sl-SI"/>
        </w:rPr>
        <w:t>Dojenje</w:t>
      </w:r>
    </w:p>
    <w:p w14:paraId="77FCCF16" w14:textId="77777777" w:rsidR="00724EF7" w:rsidRPr="00296C79" w:rsidRDefault="00296C79" w:rsidP="00E93E8B">
      <w:pPr>
        <w:widowControl w:val="0"/>
        <w:spacing w:line="240" w:lineRule="auto"/>
        <w:rPr>
          <w:lang w:val="sl-SI"/>
        </w:rPr>
      </w:pPr>
      <w:r w:rsidRPr="00296C79">
        <w:rPr>
          <w:lang w:val="sl-SI"/>
        </w:rPr>
        <w:t>Med zdravljenjem in še 20 mesecev po zaključku zdravljenja ne smete dojiti.</w:t>
      </w:r>
      <w:r>
        <w:rPr>
          <w:lang w:val="sl-SI"/>
        </w:rPr>
        <w:t xml:space="preserve"> Ni znano, ali zdravilo </w:t>
      </w:r>
      <w:r w:rsidR="00724EF7" w:rsidRPr="00296C79">
        <w:rPr>
          <w:lang w:val="sl-SI"/>
        </w:rPr>
        <w:t xml:space="preserve">Odomzo </w:t>
      </w:r>
      <w:r>
        <w:rPr>
          <w:lang w:val="sl-SI"/>
        </w:rPr>
        <w:t>lahko prehaja v materino mleko in škoduje otroku.</w:t>
      </w:r>
    </w:p>
    <w:p w14:paraId="38A16E7C" w14:textId="77777777" w:rsidR="00724EF7" w:rsidRPr="00296C79" w:rsidRDefault="00724EF7" w:rsidP="00E93E8B">
      <w:pPr>
        <w:widowControl w:val="0"/>
        <w:spacing w:line="240" w:lineRule="auto"/>
        <w:rPr>
          <w:lang w:val="sl-SI"/>
        </w:rPr>
      </w:pPr>
    </w:p>
    <w:p w14:paraId="24186FAD" w14:textId="77777777" w:rsidR="00724EF7" w:rsidRPr="002C4C79" w:rsidRDefault="00296C79" w:rsidP="005F3AC5">
      <w:pPr>
        <w:keepNext/>
        <w:widowControl w:val="0"/>
        <w:outlineLvl w:val="0"/>
        <w:rPr>
          <w:b/>
          <w:noProof/>
          <w:lang w:val="sl-SI"/>
        </w:rPr>
      </w:pPr>
      <w:r w:rsidRPr="002C4C79">
        <w:rPr>
          <w:b/>
          <w:noProof/>
          <w:lang w:val="sl-SI"/>
        </w:rPr>
        <w:t>Plodnost</w:t>
      </w:r>
    </w:p>
    <w:p w14:paraId="58811783" w14:textId="77777777" w:rsidR="00724EF7" w:rsidRPr="00296C79" w:rsidRDefault="00296C79" w:rsidP="00E93E8B">
      <w:pPr>
        <w:widowControl w:val="0"/>
        <w:spacing w:line="240" w:lineRule="auto"/>
        <w:rPr>
          <w:lang w:val="sl-SI"/>
        </w:rPr>
      </w:pPr>
      <w:r>
        <w:rPr>
          <w:lang w:val="sl-SI"/>
        </w:rPr>
        <w:t xml:space="preserve">Zdravilo </w:t>
      </w:r>
      <w:r w:rsidR="00724EF7" w:rsidRPr="00296C79">
        <w:rPr>
          <w:lang w:val="sl-SI"/>
        </w:rPr>
        <w:t xml:space="preserve">Odomzo </w:t>
      </w:r>
      <w:r>
        <w:rPr>
          <w:lang w:val="sl-SI"/>
        </w:rPr>
        <w:t xml:space="preserve">lahko vpliva na plodnost pri moških in ženskah. </w:t>
      </w:r>
      <w:r w:rsidR="00844C40">
        <w:rPr>
          <w:lang w:val="sl-SI"/>
        </w:rPr>
        <w:t>Če bi radi imeli otroke v prihodnje, se posvetujte z zdravnikom.</w:t>
      </w:r>
    </w:p>
    <w:p w14:paraId="6B6FEA5C" w14:textId="77777777" w:rsidR="00724EF7" w:rsidRPr="00F8716B" w:rsidRDefault="00724EF7" w:rsidP="00E93E8B">
      <w:pPr>
        <w:widowControl w:val="0"/>
        <w:rPr>
          <w:lang w:val="sl-SI"/>
        </w:rPr>
      </w:pPr>
    </w:p>
    <w:p w14:paraId="3F7EA93C" w14:textId="77777777" w:rsidR="00724EF7" w:rsidRPr="002C4C79" w:rsidRDefault="00844C40" w:rsidP="005F3AC5">
      <w:pPr>
        <w:keepNext/>
        <w:widowControl w:val="0"/>
        <w:outlineLvl w:val="0"/>
        <w:rPr>
          <w:b/>
          <w:noProof/>
          <w:lang w:val="de-DE"/>
        </w:rPr>
      </w:pPr>
      <w:r w:rsidRPr="002C4C79">
        <w:rPr>
          <w:b/>
          <w:noProof/>
          <w:lang w:val="de-DE"/>
        </w:rPr>
        <w:t xml:space="preserve">Kontracepcija za </w:t>
      </w:r>
      <w:r w:rsidR="00CA2278" w:rsidRPr="002C4C79">
        <w:rPr>
          <w:b/>
          <w:noProof/>
          <w:lang w:val="de-DE"/>
        </w:rPr>
        <w:t xml:space="preserve">ženske in </w:t>
      </w:r>
      <w:r w:rsidRPr="002C4C79">
        <w:rPr>
          <w:b/>
          <w:noProof/>
          <w:lang w:val="de-DE"/>
        </w:rPr>
        <w:t>moške</w:t>
      </w:r>
    </w:p>
    <w:p w14:paraId="792F2627" w14:textId="77777777" w:rsidR="00A41E3E" w:rsidRPr="002C4C79" w:rsidRDefault="00844C40" w:rsidP="005F3AC5">
      <w:pPr>
        <w:keepNext/>
        <w:widowControl w:val="0"/>
        <w:outlineLvl w:val="0"/>
        <w:rPr>
          <w:i/>
          <w:noProof/>
          <w:u w:val="single"/>
          <w:lang w:val="de-DE"/>
        </w:rPr>
      </w:pPr>
      <w:r w:rsidRPr="002C4C79">
        <w:rPr>
          <w:i/>
          <w:noProof/>
          <w:u w:val="single"/>
          <w:lang w:val="de-DE"/>
        </w:rPr>
        <w:t>Ženske</w:t>
      </w:r>
    </w:p>
    <w:p w14:paraId="20D7B1B0" w14:textId="77777777" w:rsidR="00A41E3E" w:rsidRPr="00296C79" w:rsidRDefault="00844C40" w:rsidP="00E93E8B">
      <w:pPr>
        <w:widowControl w:val="0"/>
        <w:spacing w:line="240" w:lineRule="auto"/>
        <w:rPr>
          <w:lang w:val="sl-SI"/>
        </w:rPr>
      </w:pPr>
      <w:r>
        <w:rPr>
          <w:lang w:val="sl-SI"/>
        </w:rPr>
        <w:t xml:space="preserve">Preden začnete zdravljenje z zdravilom </w:t>
      </w:r>
      <w:r w:rsidR="00D762A7" w:rsidRPr="00296C79">
        <w:rPr>
          <w:lang w:val="sl-SI"/>
        </w:rPr>
        <w:t>Odomzo</w:t>
      </w:r>
      <w:r>
        <w:rPr>
          <w:lang w:val="sl-SI"/>
        </w:rPr>
        <w:t>, se pri zdravniku pozanimajte, ali obstaja možnost, da zanosite</w:t>
      </w:r>
      <w:r w:rsidR="00724EF7" w:rsidRPr="00296C79">
        <w:rPr>
          <w:lang w:val="sl-SI"/>
        </w:rPr>
        <w:t xml:space="preserve">, </w:t>
      </w:r>
      <w:r>
        <w:rPr>
          <w:lang w:val="sl-SI"/>
        </w:rPr>
        <w:t>tudi če menstruacije nimate več (zaradi menopavze)</w:t>
      </w:r>
      <w:r w:rsidR="00724EF7" w:rsidRPr="00296C79">
        <w:rPr>
          <w:lang w:val="sl-SI"/>
        </w:rPr>
        <w:t xml:space="preserve">. </w:t>
      </w:r>
      <w:r>
        <w:rPr>
          <w:lang w:val="sl-SI"/>
        </w:rPr>
        <w:t>Pomembno je, da z zdravnikom ugotovita, ali pri vas obstaja tveganje za zanositev.</w:t>
      </w:r>
    </w:p>
    <w:p w14:paraId="0DC868CF" w14:textId="77777777" w:rsidR="00D762A7" w:rsidRPr="00296C79" w:rsidRDefault="00D762A7" w:rsidP="00E93E8B">
      <w:pPr>
        <w:widowControl w:val="0"/>
        <w:spacing w:line="240" w:lineRule="auto"/>
        <w:rPr>
          <w:lang w:val="sl-SI"/>
        </w:rPr>
      </w:pPr>
    </w:p>
    <w:p w14:paraId="5C6985B2" w14:textId="77777777" w:rsidR="00A41E3E" w:rsidRPr="00296C79" w:rsidRDefault="00844C40" w:rsidP="00E93E8B">
      <w:pPr>
        <w:keepNext/>
        <w:widowControl w:val="0"/>
        <w:spacing w:line="240" w:lineRule="auto"/>
        <w:rPr>
          <w:lang w:val="sl-SI"/>
        </w:rPr>
      </w:pPr>
      <w:r>
        <w:rPr>
          <w:lang w:val="sl-SI"/>
        </w:rPr>
        <w:t>Če obstaja možnost, da bi zanosili</w:t>
      </w:r>
      <w:r w:rsidR="00A41E3E" w:rsidRPr="00296C79">
        <w:rPr>
          <w:lang w:val="sl-SI"/>
        </w:rPr>
        <w:t>:</w:t>
      </w:r>
    </w:p>
    <w:p w14:paraId="573AD5DB" w14:textId="77777777" w:rsidR="00566250" w:rsidRDefault="00355496" w:rsidP="002C7DE4">
      <w:pPr>
        <w:widowControl w:val="0"/>
        <w:numPr>
          <w:ilvl w:val="0"/>
          <w:numId w:val="13"/>
        </w:numPr>
        <w:tabs>
          <w:tab w:val="clear" w:pos="567"/>
        </w:tabs>
        <w:spacing w:line="240" w:lineRule="auto"/>
        <w:ind w:left="567" w:hanging="567"/>
        <w:rPr>
          <w:lang w:val="sl-SI"/>
        </w:rPr>
      </w:pPr>
      <w:r>
        <w:rPr>
          <w:lang w:val="sl-SI"/>
        </w:rPr>
        <w:t>morate upoštevati previdnostne ukrepe, da ne bi zanosili v času jemanja zdravila Odomzo,</w:t>
      </w:r>
    </w:p>
    <w:p w14:paraId="072B0462" w14:textId="77777777" w:rsidR="00A41E3E" w:rsidRPr="00296C79" w:rsidRDefault="00844C40" w:rsidP="002C7DE4">
      <w:pPr>
        <w:widowControl w:val="0"/>
        <w:numPr>
          <w:ilvl w:val="0"/>
          <w:numId w:val="13"/>
        </w:numPr>
        <w:tabs>
          <w:tab w:val="clear" w:pos="567"/>
        </w:tabs>
        <w:spacing w:line="240" w:lineRule="auto"/>
        <w:ind w:left="567" w:hanging="567"/>
        <w:rPr>
          <w:lang w:val="sl-SI"/>
        </w:rPr>
      </w:pPr>
      <w:r>
        <w:rPr>
          <w:lang w:val="sl-SI"/>
        </w:rPr>
        <w:t xml:space="preserve">morate </w:t>
      </w:r>
      <w:r w:rsidR="00444C06">
        <w:rPr>
          <w:lang w:val="sl-SI"/>
        </w:rPr>
        <w:t xml:space="preserve">v času jemanja zdravila Odomzo </w:t>
      </w:r>
      <w:r>
        <w:rPr>
          <w:lang w:val="sl-SI"/>
        </w:rPr>
        <w:t xml:space="preserve">uporabljati </w:t>
      </w:r>
      <w:r w:rsidR="00724EF7" w:rsidRPr="00296C79">
        <w:rPr>
          <w:lang w:val="sl-SI"/>
        </w:rPr>
        <w:t>2 met</w:t>
      </w:r>
      <w:r>
        <w:rPr>
          <w:lang w:val="sl-SI"/>
        </w:rPr>
        <w:t>odi kontracepcije</w:t>
      </w:r>
      <w:r w:rsidR="00724EF7" w:rsidRPr="00296C79">
        <w:rPr>
          <w:lang w:val="sl-SI"/>
        </w:rPr>
        <w:t xml:space="preserve">, </w:t>
      </w:r>
      <w:r>
        <w:rPr>
          <w:lang w:val="sl-SI"/>
        </w:rPr>
        <w:t xml:space="preserve">in sicer eno </w:t>
      </w:r>
      <w:r w:rsidR="00444C06">
        <w:rPr>
          <w:lang w:val="sl-SI"/>
        </w:rPr>
        <w:t xml:space="preserve">od </w:t>
      </w:r>
      <w:r>
        <w:rPr>
          <w:lang w:val="sl-SI"/>
        </w:rPr>
        <w:t>zelo učinkovit</w:t>
      </w:r>
      <w:r w:rsidR="00444C06">
        <w:rPr>
          <w:lang w:val="sl-SI"/>
        </w:rPr>
        <w:t xml:space="preserve">ih metod </w:t>
      </w:r>
      <w:r>
        <w:rPr>
          <w:lang w:val="sl-SI"/>
        </w:rPr>
        <w:t xml:space="preserve">in </w:t>
      </w:r>
      <w:r w:rsidR="00444C06">
        <w:rPr>
          <w:lang w:val="sl-SI"/>
        </w:rPr>
        <w:t>eno od pregradnih metod (glejte primere spodaj)</w:t>
      </w:r>
      <w:r w:rsidR="00AF2309" w:rsidRPr="00296C79">
        <w:rPr>
          <w:lang w:val="sl-SI"/>
        </w:rPr>
        <w:t>,</w:t>
      </w:r>
    </w:p>
    <w:p w14:paraId="1853E491" w14:textId="77777777" w:rsidR="00A41E3E" w:rsidRPr="00296C79" w:rsidRDefault="00444C06" w:rsidP="002C7DE4">
      <w:pPr>
        <w:keepNext/>
        <w:widowControl w:val="0"/>
        <w:numPr>
          <w:ilvl w:val="0"/>
          <w:numId w:val="13"/>
        </w:numPr>
        <w:tabs>
          <w:tab w:val="clear" w:pos="567"/>
        </w:tabs>
        <w:spacing w:line="240" w:lineRule="auto"/>
        <w:ind w:left="567" w:hanging="567"/>
        <w:rPr>
          <w:lang w:val="sl-SI"/>
        </w:rPr>
      </w:pPr>
      <w:r>
        <w:rPr>
          <w:lang w:val="sl-SI"/>
        </w:rPr>
        <w:t xml:space="preserve">morate tako kontracepcijo uporabljati še </w:t>
      </w:r>
      <w:r w:rsidR="003A4489" w:rsidRPr="00296C79">
        <w:rPr>
          <w:lang w:val="sl-SI"/>
        </w:rPr>
        <w:t>20</w:t>
      </w:r>
      <w:r w:rsidR="00D762A7" w:rsidRPr="00296C79">
        <w:rPr>
          <w:lang w:val="sl-SI"/>
        </w:rPr>
        <w:t> </w:t>
      </w:r>
      <w:r w:rsidR="00A41E3E" w:rsidRPr="00296C79">
        <w:rPr>
          <w:lang w:val="sl-SI"/>
        </w:rPr>
        <w:t>m</w:t>
      </w:r>
      <w:r>
        <w:rPr>
          <w:lang w:val="sl-SI"/>
        </w:rPr>
        <w:t>esecev po tem, ko prenehate jemati zdravilo O</w:t>
      </w:r>
      <w:r w:rsidR="00724EF7" w:rsidRPr="00296C79">
        <w:rPr>
          <w:lang w:val="sl-SI"/>
        </w:rPr>
        <w:t>domzo</w:t>
      </w:r>
      <w:r w:rsidR="00943188">
        <w:rPr>
          <w:lang w:val="sl-SI"/>
        </w:rPr>
        <w:t>, ker preostanek zdravila še dolgo ostane v telesu</w:t>
      </w:r>
      <w:r w:rsidR="00A41E3E" w:rsidRPr="00296C79">
        <w:rPr>
          <w:lang w:val="sl-SI"/>
        </w:rPr>
        <w:t>.</w:t>
      </w:r>
    </w:p>
    <w:p w14:paraId="657454A8" w14:textId="77777777" w:rsidR="00A41E3E" w:rsidRPr="00296C79" w:rsidRDefault="00444C06" w:rsidP="00E93E8B">
      <w:pPr>
        <w:widowControl w:val="0"/>
        <w:spacing w:line="240" w:lineRule="auto"/>
        <w:rPr>
          <w:lang w:val="sl-SI"/>
        </w:rPr>
      </w:pPr>
      <w:r>
        <w:rPr>
          <w:lang w:val="sl-SI"/>
        </w:rPr>
        <w:t>Z zdravnikom se pogovorite, katera od kontracepcijskih metod je za vas najboljša.</w:t>
      </w:r>
    </w:p>
    <w:p w14:paraId="3AE0A3E6" w14:textId="77777777" w:rsidR="00724EF7" w:rsidRPr="00296C79" w:rsidRDefault="00724EF7" w:rsidP="00E93E8B">
      <w:pPr>
        <w:widowControl w:val="0"/>
        <w:spacing w:line="240" w:lineRule="auto"/>
        <w:rPr>
          <w:lang w:val="sl-SI"/>
        </w:rPr>
      </w:pPr>
    </w:p>
    <w:p w14:paraId="56FC737D" w14:textId="77777777" w:rsidR="00724EF7" w:rsidRPr="00296C79" w:rsidRDefault="00724EF7" w:rsidP="00E93E8B">
      <w:pPr>
        <w:keepNext/>
        <w:widowControl w:val="0"/>
        <w:spacing w:line="240" w:lineRule="auto"/>
        <w:rPr>
          <w:lang w:val="sl-SI"/>
        </w:rPr>
      </w:pPr>
      <w:r w:rsidRPr="00296C79">
        <w:rPr>
          <w:lang w:val="sl-SI"/>
        </w:rPr>
        <w:t>U</w:t>
      </w:r>
      <w:r w:rsidR="00444C06">
        <w:rPr>
          <w:lang w:val="sl-SI"/>
        </w:rPr>
        <w:t>porablja</w:t>
      </w:r>
      <w:r w:rsidR="00355496">
        <w:rPr>
          <w:lang w:val="sl-SI"/>
        </w:rPr>
        <w:t>ti morate</w:t>
      </w:r>
      <w:r w:rsidR="00444C06">
        <w:rPr>
          <w:lang w:val="sl-SI"/>
        </w:rPr>
        <w:t xml:space="preserve"> eno od zelo učinkovitih metod, kot sta</w:t>
      </w:r>
      <w:r w:rsidRPr="00296C79">
        <w:rPr>
          <w:lang w:val="sl-SI"/>
        </w:rPr>
        <w:t>:</w:t>
      </w:r>
    </w:p>
    <w:p w14:paraId="2DE76072" w14:textId="77777777" w:rsidR="00724EF7" w:rsidRPr="006D40E4" w:rsidRDefault="00444C06" w:rsidP="002C7DE4">
      <w:pPr>
        <w:widowControl w:val="0"/>
        <w:numPr>
          <w:ilvl w:val="0"/>
          <w:numId w:val="13"/>
        </w:numPr>
        <w:tabs>
          <w:tab w:val="clear" w:pos="567"/>
        </w:tabs>
        <w:spacing w:line="240" w:lineRule="auto"/>
        <w:ind w:left="567" w:hanging="567"/>
        <w:rPr>
          <w:lang w:val="sl-SI"/>
        </w:rPr>
      </w:pPr>
      <w:r>
        <w:rPr>
          <w:lang w:val="sl-SI"/>
        </w:rPr>
        <w:t xml:space="preserve">maternični vložek </w:t>
      </w:r>
      <w:r w:rsidR="00724EF7" w:rsidRPr="00296C79">
        <w:rPr>
          <w:lang w:val="sl-SI"/>
        </w:rPr>
        <w:t>(</w:t>
      </w:r>
      <w:r>
        <w:rPr>
          <w:lang w:val="sl-SI"/>
        </w:rPr>
        <w:t xml:space="preserve">"spirala" ali </w:t>
      </w:r>
      <w:r w:rsidR="007C6F93">
        <w:rPr>
          <w:lang w:val="sl-SI"/>
        </w:rPr>
        <w:t>"intrauterini vložek, s kratico IUV"),</w:t>
      </w:r>
    </w:p>
    <w:p w14:paraId="206BCDAF" w14:textId="77777777" w:rsidR="00724EF7" w:rsidRPr="006D40E4" w:rsidRDefault="007C6F93" w:rsidP="002C7DE4">
      <w:pPr>
        <w:widowControl w:val="0"/>
        <w:numPr>
          <w:ilvl w:val="0"/>
          <w:numId w:val="13"/>
        </w:numPr>
        <w:tabs>
          <w:tab w:val="clear" w:pos="567"/>
        </w:tabs>
        <w:spacing w:line="240" w:lineRule="auto"/>
        <w:ind w:left="567" w:hanging="567"/>
        <w:rPr>
          <w:lang w:val="sl-SI"/>
        </w:rPr>
      </w:pPr>
      <w:r>
        <w:rPr>
          <w:lang w:val="sl-SI"/>
        </w:rPr>
        <w:t>kirurška sterilizacija.</w:t>
      </w:r>
    </w:p>
    <w:p w14:paraId="62BE6500" w14:textId="77777777" w:rsidR="00724EF7" w:rsidRPr="00D609A1" w:rsidRDefault="00724EF7" w:rsidP="00E93E8B">
      <w:pPr>
        <w:widowControl w:val="0"/>
        <w:tabs>
          <w:tab w:val="clear" w:pos="567"/>
        </w:tabs>
        <w:autoSpaceDE w:val="0"/>
        <w:autoSpaceDN w:val="0"/>
        <w:adjustRightInd w:val="0"/>
        <w:spacing w:line="240" w:lineRule="auto"/>
        <w:rPr>
          <w:rFonts w:ascii="TimesNewRomanPSMT" w:eastAsia="SimSun" w:hAnsi="TimesNewRomanPSMT" w:cs="TimesNewRomanPSMT"/>
          <w:szCs w:val="22"/>
          <w:lang w:val="en-US"/>
        </w:rPr>
      </w:pPr>
    </w:p>
    <w:p w14:paraId="3D359435" w14:textId="77777777" w:rsidR="00724EF7" w:rsidRPr="007C6F93" w:rsidRDefault="007C6F93" w:rsidP="00E93E8B">
      <w:pPr>
        <w:keepNext/>
        <w:widowControl w:val="0"/>
        <w:tabs>
          <w:tab w:val="clear" w:pos="567"/>
        </w:tabs>
        <w:autoSpaceDE w:val="0"/>
        <w:autoSpaceDN w:val="0"/>
        <w:adjustRightInd w:val="0"/>
        <w:spacing w:line="240" w:lineRule="auto"/>
        <w:rPr>
          <w:rFonts w:ascii="TimesNewRomanPSMT" w:eastAsia="SimSun" w:hAnsi="TimesNewRomanPSMT" w:cs="TimesNewRomanPSMT"/>
          <w:szCs w:val="22"/>
          <w:lang w:val="sl-SI"/>
        </w:rPr>
      </w:pPr>
      <w:r w:rsidRPr="007C6F93">
        <w:rPr>
          <w:rFonts w:ascii="TimesNewRomanPSMT" w:eastAsia="SimSun" w:hAnsi="TimesNewRomanPSMT" w:cs="TimesNewRomanPSMT"/>
          <w:szCs w:val="22"/>
          <w:lang w:val="sl-SI"/>
        </w:rPr>
        <w:t>Poleg tega morate uporabljati tudi eno od pregradnih metod, kot sta</w:t>
      </w:r>
      <w:r w:rsidR="00724EF7" w:rsidRPr="007C6F93">
        <w:rPr>
          <w:rFonts w:ascii="TimesNewRomanPSMT" w:eastAsia="SimSun" w:hAnsi="TimesNewRomanPSMT" w:cs="TimesNewRomanPSMT"/>
          <w:szCs w:val="22"/>
          <w:lang w:val="sl-SI"/>
        </w:rPr>
        <w:t>:</w:t>
      </w:r>
    </w:p>
    <w:p w14:paraId="4B837B9C" w14:textId="77777777" w:rsidR="00724EF7" w:rsidRPr="007C6F93" w:rsidRDefault="007C6F93" w:rsidP="002C7DE4">
      <w:pPr>
        <w:widowControl w:val="0"/>
        <w:numPr>
          <w:ilvl w:val="0"/>
          <w:numId w:val="13"/>
        </w:numPr>
        <w:tabs>
          <w:tab w:val="clear" w:pos="567"/>
        </w:tabs>
        <w:spacing w:line="240" w:lineRule="auto"/>
        <w:ind w:left="567" w:hanging="567"/>
        <w:rPr>
          <w:lang w:val="sl-SI"/>
        </w:rPr>
      </w:pPr>
      <w:r>
        <w:rPr>
          <w:lang w:val="sl-SI"/>
        </w:rPr>
        <w:t>kondom</w:t>
      </w:r>
      <w:r w:rsidR="00724EF7" w:rsidRPr="007C6F93">
        <w:rPr>
          <w:lang w:val="sl-SI"/>
        </w:rPr>
        <w:t xml:space="preserve"> (</w:t>
      </w:r>
      <w:r>
        <w:rPr>
          <w:lang w:val="sl-SI"/>
        </w:rPr>
        <w:t>s spermicidom, če je mogoče),</w:t>
      </w:r>
    </w:p>
    <w:p w14:paraId="0E29FF05" w14:textId="77777777" w:rsidR="00724EF7" w:rsidRPr="007C6F93" w:rsidRDefault="007C6F93" w:rsidP="002C7DE4">
      <w:pPr>
        <w:widowControl w:val="0"/>
        <w:numPr>
          <w:ilvl w:val="0"/>
          <w:numId w:val="13"/>
        </w:numPr>
        <w:tabs>
          <w:tab w:val="clear" w:pos="567"/>
        </w:tabs>
        <w:spacing w:line="240" w:lineRule="auto"/>
        <w:ind w:left="567" w:hanging="567"/>
        <w:rPr>
          <w:lang w:val="sl-SI"/>
        </w:rPr>
      </w:pPr>
      <w:r>
        <w:rPr>
          <w:lang w:val="sl-SI"/>
        </w:rPr>
        <w:t xml:space="preserve">diafragma </w:t>
      </w:r>
      <w:r w:rsidR="00724EF7" w:rsidRPr="007C6F93">
        <w:rPr>
          <w:lang w:val="sl-SI"/>
        </w:rPr>
        <w:t>(</w:t>
      </w:r>
      <w:r>
        <w:rPr>
          <w:lang w:val="sl-SI"/>
        </w:rPr>
        <w:t>s spermicidom, če je mogoče</w:t>
      </w:r>
      <w:r w:rsidR="00724EF7" w:rsidRPr="007C6F93">
        <w:rPr>
          <w:lang w:val="sl-SI"/>
        </w:rPr>
        <w:t>).</w:t>
      </w:r>
    </w:p>
    <w:p w14:paraId="7C291324" w14:textId="77777777" w:rsidR="00D762A7" w:rsidRPr="007C6F93" w:rsidRDefault="00D762A7" w:rsidP="00E93E8B">
      <w:pPr>
        <w:widowControl w:val="0"/>
        <w:spacing w:line="240" w:lineRule="auto"/>
        <w:rPr>
          <w:lang w:val="sl-SI"/>
        </w:rPr>
      </w:pPr>
    </w:p>
    <w:p w14:paraId="4ED05259" w14:textId="77777777" w:rsidR="00724EF7" w:rsidRPr="007C6F93" w:rsidRDefault="007C6F93" w:rsidP="00E93E8B">
      <w:pPr>
        <w:keepNext/>
        <w:widowControl w:val="0"/>
        <w:spacing w:line="240" w:lineRule="auto"/>
        <w:rPr>
          <w:lang w:val="sl-SI"/>
        </w:rPr>
      </w:pPr>
      <w:r>
        <w:rPr>
          <w:lang w:val="sl-SI"/>
        </w:rPr>
        <w:t>Zdravnik bo poskrbel, da boste opravili test nosečnosti:</w:t>
      </w:r>
    </w:p>
    <w:p w14:paraId="28F40D5B" w14:textId="77777777" w:rsidR="00724EF7" w:rsidRPr="007C6F93" w:rsidRDefault="007C6F93" w:rsidP="002C7DE4">
      <w:pPr>
        <w:widowControl w:val="0"/>
        <w:numPr>
          <w:ilvl w:val="0"/>
          <w:numId w:val="13"/>
        </w:numPr>
        <w:tabs>
          <w:tab w:val="clear" w:pos="567"/>
        </w:tabs>
        <w:spacing w:line="240" w:lineRule="auto"/>
        <w:ind w:left="567" w:hanging="567"/>
        <w:rPr>
          <w:lang w:val="sl-SI"/>
        </w:rPr>
      </w:pPr>
      <w:r>
        <w:rPr>
          <w:lang w:val="sl-SI"/>
        </w:rPr>
        <w:t xml:space="preserve">v času najmanj </w:t>
      </w:r>
      <w:r w:rsidR="00724EF7" w:rsidRPr="007C6F93">
        <w:rPr>
          <w:lang w:val="sl-SI"/>
        </w:rPr>
        <w:t>7 d</w:t>
      </w:r>
      <w:r>
        <w:rPr>
          <w:lang w:val="sl-SI"/>
        </w:rPr>
        <w:t xml:space="preserve">ni pred začetkom zdravljenja </w:t>
      </w:r>
      <w:r w:rsidR="00724EF7" w:rsidRPr="007C6F93">
        <w:rPr>
          <w:lang w:val="sl-SI"/>
        </w:rPr>
        <w:t xml:space="preserve">– </w:t>
      </w:r>
      <w:r>
        <w:rPr>
          <w:lang w:val="sl-SI"/>
        </w:rPr>
        <w:t>da se prepričate, da niste že noseči,</w:t>
      </w:r>
    </w:p>
    <w:p w14:paraId="35B11A8D" w14:textId="77777777" w:rsidR="00724EF7" w:rsidRPr="007C6F93" w:rsidRDefault="007C6F93" w:rsidP="002C7DE4">
      <w:pPr>
        <w:widowControl w:val="0"/>
        <w:numPr>
          <w:ilvl w:val="0"/>
          <w:numId w:val="13"/>
        </w:numPr>
        <w:tabs>
          <w:tab w:val="clear" w:pos="567"/>
        </w:tabs>
        <w:spacing w:line="240" w:lineRule="auto"/>
        <w:ind w:left="567" w:hanging="567"/>
        <w:rPr>
          <w:lang w:val="sl-SI"/>
        </w:rPr>
      </w:pPr>
      <w:r>
        <w:rPr>
          <w:lang w:val="sl-SI"/>
        </w:rPr>
        <w:t>v času zdravljenja enkrat na mesec.</w:t>
      </w:r>
    </w:p>
    <w:p w14:paraId="6654596E" w14:textId="77777777" w:rsidR="00724EF7" w:rsidRPr="007C6F93" w:rsidRDefault="00724EF7" w:rsidP="00E93E8B">
      <w:pPr>
        <w:widowControl w:val="0"/>
        <w:tabs>
          <w:tab w:val="clear" w:pos="567"/>
        </w:tabs>
        <w:spacing w:line="240" w:lineRule="auto"/>
        <w:rPr>
          <w:lang w:val="sl-SI"/>
        </w:rPr>
      </w:pPr>
    </w:p>
    <w:p w14:paraId="4CF7B25E" w14:textId="77777777" w:rsidR="00A41E3E" w:rsidRPr="007C6F93" w:rsidRDefault="007C6F93" w:rsidP="00E93E8B">
      <w:pPr>
        <w:keepNext/>
        <w:widowControl w:val="0"/>
        <w:spacing w:line="240" w:lineRule="auto"/>
        <w:rPr>
          <w:lang w:val="sl-SI"/>
        </w:rPr>
      </w:pPr>
      <w:r>
        <w:rPr>
          <w:lang w:val="sl-SI"/>
        </w:rPr>
        <w:t>Zdravnika morate takoj obvestiti, če se v času zdravljenja in še 20 mesecev po zaključku zdravljenja zgodi kaj od naslednjega:</w:t>
      </w:r>
    </w:p>
    <w:p w14:paraId="55829F15" w14:textId="77777777" w:rsidR="00A41E3E" w:rsidRPr="007C6F93" w:rsidRDefault="007C6F93" w:rsidP="002C7DE4">
      <w:pPr>
        <w:widowControl w:val="0"/>
        <w:numPr>
          <w:ilvl w:val="0"/>
          <w:numId w:val="13"/>
        </w:numPr>
        <w:tabs>
          <w:tab w:val="clear" w:pos="567"/>
        </w:tabs>
        <w:spacing w:line="240" w:lineRule="auto"/>
        <w:ind w:left="567" w:hanging="567"/>
        <w:rPr>
          <w:lang w:val="sl-SI"/>
        </w:rPr>
      </w:pPr>
      <w:r>
        <w:rPr>
          <w:lang w:val="sl-SI"/>
        </w:rPr>
        <w:t xml:space="preserve">mislite, da </w:t>
      </w:r>
      <w:r w:rsidR="007A3F0C">
        <w:rPr>
          <w:lang w:val="sl-SI"/>
        </w:rPr>
        <w:t xml:space="preserve">iz kateregakoli razloga </w:t>
      </w:r>
      <w:r>
        <w:rPr>
          <w:lang w:val="sl-SI"/>
        </w:rPr>
        <w:t xml:space="preserve">kontracepcija </w:t>
      </w:r>
      <w:r w:rsidR="007A3F0C">
        <w:rPr>
          <w:lang w:val="sl-SI"/>
        </w:rPr>
        <w:t>ni delovala,</w:t>
      </w:r>
    </w:p>
    <w:p w14:paraId="0F1DC7CB" w14:textId="77777777" w:rsidR="00A41E3E" w:rsidRPr="007C6F93" w:rsidRDefault="007A3F0C" w:rsidP="002C7DE4">
      <w:pPr>
        <w:widowControl w:val="0"/>
        <w:numPr>
          <w:ilvl w:val="0"/>
          <w:numId w:val="13"/>
        </w:numPr>
        <w:tabs>
          <w:tab w:val="clear" w:pos="567"/>
        </w:tabs>
        <w:spacing w:line="240" w:lineRule="auto"/>
        <w:ind w:left="567" w:hanging="567"/>
        <w:rPr>
          <w:lang w:val="sl-SI"/>
        </w:rPr>
      </w:pPr>
      <w:r>
        <w:rPr>
          <w:lang w:val="sl-SI"/>
        </w:rPr>
        <w:t>vam izostanejo menstruacije</w:t>
      </w:r>
    </w:p>
    <w:p w14:paraId="04865E16" w14:textId="77777777" w:rsidR="00A41E3E" w:rsidRDefault="007A3F0C" w:rsidP="002C7DE4">
      <w:pPr>
        <w:widowControl w:val="0"/>
        <w:numPr>
          <w:ilvl w:val="0"/>
          <w:numId w:val="13"/>
        </w:numPr>
        <w:tabs>
          <w:tab w:val="clear" w:pos="567"/>
        </w:tabs>
        <w:spacing w:line="240" w:lineRule="auto"/>
        <w:ind w:left="567" w:hanging="567"/>
        <w:rPr>
          <w:lang w:val="sl-SI"/>
        </w:rPr>
      </w:pPr>
      <w:r>
        <w:rPr>
          <w:lang w:val="sl-SI"/>
        </w:rPr>
        <w:t>prenehate uporabljati kontracepcijo,</w:t>
      </w:r>
    </w:p>
    <w:p w14:paraId="31D43355" w14:textId="77777777" w:rsidR="00A41E3E" w:rsidRPr="007C6F93" w:rsidRDefault="007A3F0C" w:rsidP="002C7DE4">
      <w:pPr>
        <w:widowControl w:val="0"/>
        <w:numPr>
          <w:ilvl w:val="0"/>
          <w:numId w:val="13"/>
        </w:numPr>
        <w:tabs>
          <w:tab w:val="clear" w:pos="567"/>
        </w:tabs>
        <w:spacing w:line="240" w:lineRule="auto"/>
        <w:ind w:left="567" w:hanging="567"/>
        <w:rPr>
          <w:lang w:val="sl-SI"/>
        </w:rPr>
      </w:pPr>
      <w:r>
        <w:rPr>
          <w:lang w:val="sl-SI"/>
        </w:rPr>
        <w:t>morate zamenjati kontracepcijsko metodo.</w:t>
      </w:r>
    </w:p>
    <w:p w14:paraId="34C20657" w14:textId="77777777" w:rsidR="00A41E3E" w:rsidRPr="007C6F93" w:rsidRDefault="00A41E3E" w:rsidP="00E93E8B">
      <w:pPr>
        <w:widowControl w:val="0"/>
        <w:spacing w:line="240" w:lineRule="auto"/>
        <w:rPr>
          <w:szCs w:val="22"/>
          <w:lang w:val="sl-SI"/>
        </w:rPr>
      </w:pPr>
    </w:p>
    <w:p w14:paraId="127A15DE" w14:textId="77777777" w:rsidR="00A41E3E" w:rsidRPr="005F3AC5" w:rsidRDefault="00D762A7" w:rsidP="005F3AC5">
      <w:pPr>
        <w:keepNext/>
        <w:widowControl w:val="0"/>
        <w:outlineLvl w:val="0"/>
        <w:rPr>
          <w:i/>
          <w:noProof/>
          <w:u w:val="single"/>
        </w:rPr>
      </w:pPr>
      <w:r w:rsidRPr="005F3AC5">
        <w:rPr>
          <w:i/>
          <w:noProof/>
          <w:u w:val="single"/>
        </w:rPr>
        <w:t>M</w:t>
      </w:r>
      <w:r w:rsidR="007A3F0C" w:rsidRPr="005F3AC5">
        <w:rPr>
          <w:i/>
          <w:noProof/>
          <w:u w:val="single"/>
        </w:rPr>
        <w:t>oški</w:t>
      </w:r>
    </w:p>
    <w:p w14:paraId="70A5AC74" w14:textId="77777777" w:rsidR="00A41E3E" w:rsidRPr="007C6F93" w:rsidRDefault="007A3F0C" w:rsidP="00E93E8B">
      <w:pPr>
        <w:widowControl w:val="0"/>
        <w:spacing w:line="240" w:lineRule="auto"/>
        <w:rPr>
          <w:lang w:val="sl-SI"/>
        </w:rPr>
      </w:pPr>
      <w:r>
        <w:rPr>
          <w:lang w:val="sl-SI"/>
        </w:rPr>
        <w:t xml:space="preserve">V času zdravljenje z zdravilom </w:t>
      </w:r>
      <w:r w:rsidR="00D2336E" w:rsidRPr="007C6F93">
        <w:rPr>
          <w:lang w:val="sl-SI"/>
        </w:rPr>
        <w:t>Odomzo</w:t>
      </w:r>
      <w:r>
        <w:rPr>
          <w:lang w:val="sl-SI"/>
        </w:rPr>
        <w:t xml:space="preserve"> pri spolnih odnosih z žensko vedno uporabljajte kondom</w:t>
      </w:r>
      <w:r w:rsidR="00BB05C7">
        <w:rPr>
          <w:lang w:val="sl-SI"/>
        </w:rPr>
        <w:t xml:space="preserve"> </w:t>
      </w:r>
      <w:r w:rsidR="00BB05C7">
        <w:rPr>
          <w:szCs w:val="22"/>
          <w:lang w:val="sl-SI"/>
        </w:rPr>
        <w:t>(s spermicidom, če je na voljo)</w:t>
      </w:r>
      <w:r>
        <w:rPr>
          <w:lang w:val="sl-SI"/>
        </w:rPr>
        <w:t xml:space="preserve">, tudi če ste vazektomirani. Kondom uporabljajte še </w:t>
      </w:r>
      <w:r w:rsidR="00D2336E" w:rsidRPr="007C6F93">
        <w:rPr>
          <w:lang w:val="sl-SI"/>
        </w:rPr>
        <w:t>6 m</w:t>
      </w:r>
      <w:r>
        <w:rPr>
          <w:lang w:val="sl-SI"/>
        </w:rPr>
        <w:t>esecev po zaključku zdravljenja</w:t>
      </w:r>
      <w:r w:rsidR="00A41E3E" w:rsidRPr="007C6F93">
        <w:rPr>
          <w:lang w:val="sl-SI"/>
        </w:rPr>
        <w:t>.</w:t>
      </w:r>
    </w:p>
    <w:p w14:paraId="1ED5D0EF" w14:textId="77777777" w:rsidR="00D762A7" w:rsidRPr="007C6F93" w:rsidRDefault="00D762A7" w:rsidP="00E93E8B">
      <w:pPr>
        <w:widowControl w:val="0"/>
        <w:spacing w:line="240" w:lineRule="auto"/>
        <w:rPr>
          <w:lang w:val="sl-SI"/>
        </w:rPr>
      </w:pPr>
    </w:p>
    <w:p w14:paraId="0BBD1ECB" w14:textId="77777777" w:rsidR="00A41E3E" w:rsidRPr="007C6F93" w:rsidRDefault="007A3F0C" w:rsidP="00E93E8B">
      <w:pPr>
        <w:widowControl w:val="0"/>
        <w:spacing w:line="240" w:lineRule="auto"/>
        <w:rPr>
          <w:lang w:val="sl-SI"/>
        </w:rPr>
      </w:pPr>
      <w:r>
        <w:rPr>
          <w:lang w:val="sl-SI"/>
        </w:rPr>
        <w:t>Če vaša partnerka zanosi v času, ko se vi zdravite z zdravilom Odomzo</w:t>
      </w:r>
      <w:r w:rsidR="00943188">
        <w:rPr>
          <w:lang w:val="sl-SI"/>
        </w:rPr>
        <w:t xml:space="preserve"> oziroma v obdobju 6 mesecev po zaključku vašega zdravljenja</w:t>
      </w:r>
      <w:r>
        <w:rPr>
          <w:lang w:val="sl-SI"/>
        </w:rPr>
        <w:t>, takoj obvestite zdravnika.</w:t>
      </w:r>
    </w:p>
    <w:p w14:paraId="71530D89" w14:textId="77777777" w:rsidR="00D762A7" w:rsidRPr="00317B5E" w:rsidRDefault="00D762A7" w:rsidP="00E93E8B">
      <w:pPr>
        <w:widowControl w:val="0"/>
        <w:spacing w:line="240" w:lineRule="auto"/>
        <w:rPr>
          <w:noProof/>
          <w:lang w:val="sl-SI"/>
        </w:rPr>
      </w:pPr>
    </w:p>
    <w:p w14:paraId="18318495" w14:textId="21FD07E5" w:rsidR="00CE1193" w:rsidRPr="002C4C79" w:rsidRDefault="00CE1193" w:rsidP="005F3AC5">
      <w:pPr>
        <w:widowControl w:val="0"/>
        <w:spacing w:line="240" w:lineRule="auto"/>
        <w:outlineLvl w:val="0"/>
        <w:rPr>
          <w:noProof/>
          <w:lang w:val="sl-SI"/>
        </w:rPr>
      </w:pPr>
      <w:r>
        <w:rPr>
          <w:lang w:val="sl-SI"/>
        </w:rPr>
        <w:t>M</w:t>
      </w:r>
      <w:r w:rsidRPr="001B538C">
        <w:rPr>
          <w:lang w:val="sl-SI"/>
        </w:rPr>
        <w:t xml:space="preserve">ed zdravljenjem in 6 mesecev po končanem zdravljenju ne smete zaploditi </w:t>
      </w:r>
      <w:r>
        <w:rPr>
          <w:lang w:val="sl-SI"/>
        </w:rPr>
        <w:t>o</w:t>
      </w:r>
      <w:r w:rsidRPr="001B538C">
        <w:rPr>
          <w:lang w:val="sl-SI"/>
        </w:rPr>
        <w:t xml:space="preserve">troka </w:t>
      </w:r>
      <w:r w:rsidR="00890827">
        <w:rPr>
          <w:lang w:val="sl-SI"/>
        </w:rPr>
        <w:t>ali</w:t>
      </w:r>
      <w:r w:rsidRPr="001B538C">
        <w:rPr>
          <w:lang w:val="sl-SI"/>
        </w:rPr>
        <w:t xml:space="preserve"> </w:t>
      </w:r>
      <w:r>
        <w:rPr>
          <w:lang w:val="sl-SI"/>
        </w:rPr>
        <w:t>darovati</w:t>
      </w:r>
      <w:r w:rsidRPr="001B538C">
        <w:rPr>
          <w:lang w:val="sl-SI"/>
        </w:rPr>
        <w:t xml:space="preserve"> sperme.</w:t>
      </w:r>
    </w:p>
    <w:p w14:paraId="6DEDA590" w14:textId="77777777" w:rsidR="00A41E3E" w:rsidRPr="00317B5E" w:rsidRDefault="00A41E3E" w:rsidP="00E93E8B">
      <w:pPr>
        <w:widowControl w:val="0"/>
        <w:spacing w:line="240" w:lineRule="auto"/>
        <w:rPr>
          <w:szCs w:val="22"/>
          <w:lang w:val="sl-SI"/>
        </w:rPr>
      </w:pPr>
    </w:p>
    <w:p w14:paraId="50F58417" w14:textId="77777777" w:rsidR="00A41E3E" w:rsidRPr="002C4C79" w:rsidRDefault="00311B17" w:rsidP="005F3AC5">
      <w:pPr>
        <w:keepNext/>
        <w:widowControl w:val="0"/>
        <w:outlineLvl w:val="0"/>
        <w:rPr>
          <w:b/>
          <w:noProof/>
          <w:lang w:val="sl-SI"/>
        </w:rPr>
      </w:pPr>
      <w:r w:rsidRPr="002C4C79">
        <w:rPr>
          <w:b/>
          <w:noProof/>
          <w:lang w:val="sl-SI"/>
        </w:rPr>
        <w:t>Vpliv na sposobnost upravljanja vozil in strojev</w:t>
      </w:r>
    </w:p>
    <w:p w14:paraId="75D94D14" w14:textId="77777777" w:rsidR="00311B17" w:rsidRDefault="00311B17" w:rsidP="00E93E8B">
      <w:pPr>
        <w:widowControl w:val="0"/>
        <w:numPr>
          <w:ilvl w:val="12"/>
          <w:numId w:val="0"/>
        </w:numPr>
        <w:tabs>
          <w:tab w:val="clear" w:pos="567"/>
        </w:tabs>
        <w:spacing w:line="240" w:lineRule="auto"/>
        <w:ind w:right="-2"/>
        <w:rPr>
          <w:szCs w:val="22"/>
          <w:lang w:val="sl-SI"/>
        </w:rPr>
      </w:pPr>
      <w:r w:rsidRPr="00535DBD">
        <w:rPr>
          <w:rFonts w:eastAsia="SimSun"/>
          <w:szCs w:val="22"/>
          <w:lang w:val="sl-SI"/>
        </w:rPr>
        <w:t xml:space="preserve">Zdravilo </w:t>
      </w:r>
      <w:r>
        <w:rPr>
          <w:rFonts w:eastAsia="SimSun"/>
          <w:szCs w:val="22"/>
          <w:lang w:val="sl-SI"/>
        </w:rPr>
        <w:t>Odomzo</w:t>
      </w:r>
      <w:r w:rsidRPr="00535DBD">
        <w:rPr>
          <w:rFonts w:eastAsia="SimSun"/>
          <w:szCs w:val="22"/>
          <w:lang w:val="sl-SI"/>
        </w:rPr>
        <w:t xml:space="preserve"> po vsej verjetnosti ne vpliva na sposobnost vožnje</w:t>
      </w:r>
      <w:r>
        <w:rPr>
          <w:rFonts w:eastAsia="SimSun"/>
          <w:szCs w:val="22"/>
          <w:lang w:val="sl-SI"/>
        </w:rPr>
        <w:t xml:space="preserve">, uporabe orodja in </w:t>
      </w:r>
      <w:r w:rsidRPr="00535DBD">
        <w:rPr>
          <w:rFonts w:eastAsia="SimSun"/>
          <w:szCs w:val="22"/>
          <w:lang w:val="sl-SI"/>
        </w:rPr>
        <w:t>upravljanja strojev</w:t>
      </w:r>
      <w:r>
        <w:rPr>
          <w:szCs w:val="22"/>
          <w:lang w:val="sl-SI"/>
        </w:rPr>
        <w:t xml:space="preserve">. Če </w:t>
      </w:r>
      <w:r w:rsidR="00BA6210">
        <w:rPr>
          <w:szCs w:val="22"/>
          <w:lang w:val="sl-SI"/>
        </w:rPr>
        <w:t>vas glede tega karkoli skrbi, se pogovorite z zdravnikom.</w:t>
      </w:r>
    </w:p>
    <w:p w14:paraId="2C6EF998" w14:textId="77777777" w:rsidR="00311B17" w:rsidRDefault="00311B17" w:rsidP="00E93E8B">
      <w:pPr>
        <w:widowControl w:val="0"/>
        <w:numPr>
          <w:ilvl w:val="12"/>
          <w:numId w:val="0"/>
        </w:numPr>
        <w:tabs>
          <w:tab w:val="clear" w:pos="567"/>
        </w:tabs>
        <w:spacing w:line="240" w:lineRule="auto"/>
        <w:ind w:right="-2"/>
        <w:rPr>
          <w:szCs w:val="22"/>
          <w:lang w:val="sl-SI"/>
        </w:rPr>
      </w:pPr>
    </w:p>
    <w:p w14:paraId="386A037A" w14:textId="77777777" w:rsidR="00A41E3E" w:rsidRPr="002C4C79" w:rsidRDefault="00311B17" w:rsidP="005F3AC5">
      <w:pPr>
        <w:keepNext/>
        <w:widowControl w:val="0"/>
        <w:outlineLvl w:val="0"/>
        <w:rPr>
          <w:b/>
          <w:noProof/>
          <w:szCs w:val="22"/>
          <w:lang w:val="sl-SI"/>
        </w:rPr>
      </w:pPr>
      <w:r w:rsidRPr="002C4C79">
        <w:rPr>
          <w:b/>
          <w:noProof/>
          <w:szCs w:val="22"/>
          <w:lang w:val="sl-SI"/>
        </w:rPr>
        <w:t xml:space="preserve">Zdravilo </w:t>
      </w:r>
      <w:r w:rsidR="00A41E3E" w:rsidRPr="002C4C79">
        <w:rPr>
          <w:b/>
          <w:noProof/>
          <w:szCs w:val="22"/>
          <w:lang w:val="sl-SI"/>
        </w:rPr>
        <w:t xml:space="preserve">Odomzo </w:t>
      </w:r>
      <w:r w:rsidR="002A1650" w:rsidRPr="002C4C79">
        <w:rPr>
          <w:b/>
          <w:noProof/>
          <w:szCs w:val="22"/>
          <w:lang w:val="sl-SI"/>
        </w:rPr>
        <w:t xml:space="preserve">vsebuje </w:t>
      </w:r>
      <w:r w:rsidR="00A41E3E" w:rsidRPr="002C4C79">
        <w:rPr>
          <w:b/>
          <w:noProof/>
          <w:szCs w:val="22"/>
          <w:lang w:val="sl-SI"/>
        </w:rPr>
        <w:t>la</w:t>
      </w:r>
      <w:r w:rsidR="002A1650" w:rsidRPr="002C4C79">
        <w:rPr>
          <w:b/>
          <w:noProof/>
          <w:szCs w:val="22"/>
          <w:lang w:val="sl-SI"/>
        </w:rPr>
        <w:t>ktozo</w:t>
      </w:r>
    </w:p>
    <w:p w14:paraId="56142F31" w14:textId="77777777" w:rsidR="00B17000" w:rsidRDefault="00B17000" w:rsidP="00E93E8B">
      <w:pPr>
        <w:widowControl w:val="0"/>
        <w:rPr>
          <w:szCs w:val="22"/>
          <w:lang w:val="sl-SI"/>
        </w:rPr>
      </w:pPr>
      <w:r w:rsidRPr="00A255A6">
        <w:rPr>
          <w:szCs w:val="22"/>
          <w:lang w:val="sl-SI"/>
        </w:rPr>
        <w:t xml:space="preserve">Zdravilo </w:t>
      </w:r>
      <w:r>
        <w:rPr>
          <w:szCs w:val="22"/>
          <w:lang w:val="sl-SI"/>
        </w:rPr>
        <w:t>Odomzo</w:t>
      </w:r>
      <w:r w:rsidRPr="00A255A6">
        <w:rPr>
          <w:szCs w:val="22"/>
          <w:lang w:val="sl-SI"/>
        </w:rPr>
        <w:t xml:space="preserve"> vsebuje laktozo (mlečni sladkor). Če vam je zdravnik povedal, da </w:t>
      </w:r>
      <w:r w:rsidR="00650E8C">
        <w:rPr>
          <w:szCs w:val="22"/>
          <w:lang w:val="sl-SI"/>
        </w:rPr>
        <w:t>ne prenašate</w:t>
      </w:r>
      <w:r w:rsidRPr="00A255A6">
        <w:rPr>
          <w:szCs w:val="22"/>
          <w:lang w:val="sl-SI"/>
        </w:rPr>
        <w:t xml:space="preserve"> nekater</w:t>
      </w:r>
      <w:r w:rsidR="00650E8C">
        <w:rPr>
          <w:szCs w:val="22"/>
          <w:lang w:val="sl-SI"/>
        </w:rPr>
        <w:t>ih</w:t>
      </w:r>
      <w:r w:rsidRPr="00A255A6">
        <w:rPr>
          <w:szCs w:val="22"/>
          <w:lang w:val="sl-SI"/>
        </w:rPr>
        <w:t xml:space="preserve"> sladkorje</w:t>
      </w:r>
      <w:r w:rsidR="00650E8C">
        <w:rPr>
          <w:szCs w:val="22"/>
          <w:lang w:val="sl-SI"/>
        </w:rPr>
        <w:t>v</w:t>
      </w:r>
      <w:r w:rsidRPr="00A255A6">
        <w:rPr>
          <w:szCs w:val="22"/>
          <w:lang w:val="sl-SI"/>
        </w:rPr>
        <w:t>, se pred uporabo tega zdravila posvetujte s svojim zdravnikom.</w:t>
      </w:r>
    </w:p>
    <w:p w14:paraId="5F635CC4" w14:textId="77777777" w:rsidR="00A41E3E" w:rsidRDefault="00A41E3E" w:rsidP="00E93E8B">
      <w:pPr>
        <w:widowControl w:val="0"/>
        <w:numPr>
          <w:ilvl w:val="12"/>
          <w:numId w:val="0"/>
        </w:numPr>
        <w:tabs>
          <w:tab w:val="clear" w:pos="567"/>
        </w:tabs>
        <w:spacing w:line="240" w:lineRule="auto"/>
        <w:ind w:right="-2"/>
        <w:rPr>
          <w:szCs w:val="22"/>
          <w:lang w:val="sl-SI"/>
        </w:rPr>
      </w:pPr>
    </w:p>
    <w:p w14:paraId="01EAAF9C" w14:textId="77777777" w:rsidR="00B17000" w:rsidRPr="00311B17" w:rsidRDefault="00B17000" w:rsidP="00E93E8B">
      <w:pPr>
        <w:widowControl w:val="0"/>
        <w:numPr>
          <w:ilvl w:val="12"/>
          <w:numId w:val="0"/>
        </w:numPr>
        <w:tabs>
          <w:tab w:val="clear" w:pos="567"/>
        </w:tabs>
        <w:spacing w:line="240" w:lineRule="auto"/>
        <w:ind w:right="-2"/>
        <w:rPr>
          <w:szCs w:val="22"/>
          <w:lang w:val="sl-SI"/>
        </w:rPr>
      </w:pPr>
    </w:p>
    <w:p w14:paraId="235FB66F" w14:textId="77777777" w:rsidR="00A41E3E" w:rsidRPr="00311B17" w:rsidRDefault="00A41E3E" w:rsidP="00E93E8B">
      <w:pPr>
        <w:keepNext/>
        <w:widowControl w:val="0"/>
        <w:spacing w:line="240" w:lineRule="auto"/>
        <w:rPr>
          <w:b/>
          <w:szCs w:val="22"/>
          <w:lang w:val="sl-SI"/>
        </w:rPr>
      </w:pPr>
      <w:r w:rsidRPr="00B17000">
        <w:rPr>
          <w:b/>
          <w:szCs w:val="22"/>
          <w:lang w:val="sl-SI"/>
        </w:rPr>
        <w:t>3.</w:t>
      </w:r>
      <w:r w:rsidRPr="00B17000">
        <w:rPr>
          <w:b/>
          <w:szCs w:val="22"/>
          <w:lang w:val="sl-SI"/>
        </w:rPr>
        <w:tab/>
      </w:r>
      <w:r w:rsidR="00B17000" w:rsidRPr="00B17000">
        <w:rPr>
          <w:b/>
          <w:szCs w:val="22"/>
          <w:lang w:val="sl-SI"/>
        </w:rPr>
        <w:t xml:space="preserve">Kako jemati zdravilo </w:t>
      </w:r>
      <w:r w:rsidRPr="00B17000">
        <w:rPr>
          <w:b/>
          <w:lang w:val="sl-SI"/>
        </w:rPr>
        <w:t>Odomzo</w:t>
      </w:r>
    </w:p>
    <w:p w14:paraId="29E69419" w14:textId="77777777" w:rsidR="00716CB0" w:rsidRPr="00311B17" w:rsidRDefault="00716CB0" w:rsidP="00E93E8B">
      <w:pPr>
        <w:keepNext/>
        <w:widowControl w:val="0"/>
        <w:spacing w:line="240" w:lineRule="auto"/>
        <w:rPr>
          <w:szCs w:val="22"/>
          <w:lang w:val="sl-SI"/>
        </w:rPr>
      </w:pPr>
    </w:p>
    <w:p w14:paraId="0DCC5069" w14:textId="77777777" w:rsidR="00443263" w:rsidRPr="00A255A6" w:rsidRDefault="00443263" w:rsidP="00443263">
      <w:pPr>
        <w:tabs>
          <w:tab w:val="clear" w:pos="567"/>
        </w:tabs>
        <w:spacing w:line="240" w:lineRule="auto"/>
        <w:ind w:right="-2"/>
        <w:rPr>
          <w:szCs w:val="22"/>
          <w:lang w:val="sl-SI"/>
        </w:rPr>
      </w:pPr>
      <w:r w:rsidRPr="00A255A6">
        <w:rPr>
          <w:noProof/>
          <w:szCs w:val="22"/>
          <w:lang w:val="sl-SI"/>
        </w:rPr>
        <w:t>Pri jemanju tega zdravila natančno upoštevajte navodila zdravnika ali farmacevta. Če ste negotovi, se posvetujte z zdravnikom ali farmacevtom.</w:t>
      </w:r>
    </w:p>
    <w:p w14:paraId="72359100" w14:textId="77777777" w:rsidR="00716CB0" w:rsidRPr="00311B17" w:rsidRDefault="00716CB0" w:rsidP="00E93E8B">
      <w:pPr>
        <w:widowControl w:val="0"/>
        <w:spacing w:line="240" w:lineRule="auto"/>
        <w:rPr>
          <w:szCs w:val="22"/>
          <w:lang w:val="sl-SI"/>
        </w:rPr>
      </w:pPr>
    </w:p>
    <w:p w14:paraId="0C08AA6F" w14:textId="77777777" w:rsidR="00D2336E" w:rsidRPr="002C4C79" w:rsidRDefault="00443263" w:rsidP="005F3AC5">
      <w:pPr>
        <w:keepNext/>
        <w:widowControl w:val="0"/>
        <w:spacing w:line="240" w:lineRule="auto"/>
        <w:outlineLvl w:val="0"/>
        <w:rPr>
          <w:b/>
          <w:noProof/>
          <w:szCs w:val="22"/>
          <w:lang w:val="sl-SI"/>
        </w:rPr>
      </w:pPr>
      <w:r w:rsidRPr="002C4C79">
        <w:rPr>
          <w:b/>
          <w:noProof/>
          <w:szCs w:val="22"/>
          <w:lang w:val="sl-SI"/>
        </w:rPr>
        <w:t>Jemanje zdravila</w:t>
      </w:r>
    </w:p>
    <w:p w14:paraId="437F1A7F" w14:textId="77777777" w:rsidR="00D2336E" w:rsidRPr="00311B17" w:rsidRDefault="00FB1A37" w:rsidP="00E93E8B">
      <w:pPr>
        <w:keepNext/>
        <w:widowControl w:val="0"/>
        <w:spacing w:line="240" w:lineRule="auto"/>
        <w:rPr>
          <w:szCs w:val="22"/>
          <w:lang w:val="sl-SI"/>
        </w:rPr>
      </w:pPr>
      <w:r>
        <w:rPr>
          <w:szCs w:val="22"/>
          <w:lang w:val="sl-SI"/>
        </w:rPr>
        <w:t>Priporočeni odmerek</w:t>
      </w:r>
      <w:r w:rsidR="00443263" w:rsidRPr="00443263">
        <w:rPr>
          <w:szCs w:val="22"/>
          <w:lang w:val="sl-SI"/>
        </w:rPr>
        <w:t xml:space="preserve"> je </w:t>
      </w:r>
      <w:r w:rsidR="00A41E3E" w:rsidRPr="00443263">
        <w:rPr>
          <w:szCs w:val="22"/>
          <w:lang w:val="sl-SI"/>
        </w:rPr>
        <w:t>200</w:t>
      </w:r>
      <w:r w:rsidR="00716CB0" w:rsidRPr="00443263">
        <w:rPr>
          <w:szCs w:val="22"/>
          <w:lang w:val="sl-SI"/>
        </w:rPr>
        <w:t> </w:t>
      </w:r>
      <w:r w:rsidR="00A41E3E" w:rsidRPr="00443263">
        <w:rPr>
          <w:szCs w:val="22"/>
          <w:lang w:val="sl-SI"/>
        </w:rPr>
        <w:t>mg</w:t>
      </w:r>
      <w:r w:rsidR="00443263" w:rsidRPr="00443263">
        <w:rPr>
          <w:szCs w:val="22"/>
          <w:lang w:val="sl-SI"/>
        </w:rPr>
        <w:t xml:space="preserve"> (1 kapsula</w:t>
      </w:r>
      <w:r w:rsidR="00D2336E" w:rsidRPr="00443263">
        <w:rPr>
          <w:szCs w:val="22"/>
          <w:lang w:val="sl-SI"/>
        </w:rPr>
        <w:t xml:space="preserve">) </w:t>
      </w:r>
      <w:r w:rsidR="00443263" w:rsidRPr="00443263">
        <w:rPr>
          <w:szCs w:val="22"/>
          <w:lang w:val="sl-SI"/>
        </w:rPr>
        <w:t>na dan.</w:t>
      </w:r>
    </w:p>
    <w:p w14:paraId="7E28607C" w14:textId="77777777" w:rsidR="00A41E3E" w:rsidRPr="00767009" w:rsidRDefault="00604847" w:rsidP="002C7DE4">
      <w:pPr>
        <w:widowControl w:val="0"/>
        <w:numPr>
          <w:ilvl w:val="0"/>
          <w:numId w:val="13"/>
        </w:numPr>
        <w:tabs>
          <w:tab w:val="clear" w:pos="567"/>
        </w:tabs>
        <w:spacing w:line="240" w:lineRule="auto"/>
        <w:ind w:left="567" w:hanging="567"/>
        <w:rPr>
          <w:lang w:val="sl-SI"/>
        </w:rPr>
      </w:pPr>
      <w:r>
        <w:rPr>
          <w:lang w:val="sl-SI"/>
        </w:rPr>
        <w:t xml:space="preserve">Ne uživajte hrane </w:t>
      </w:r>
      <w:r w:rsidR="00943188">
        <w:rPr>
          <w:lang w:val="sl-SI"/>
        </w:rPr>
        <w:t xml:space="preserve">2 uri pred jemanjem zdravila Odomzo in </w:t>
      </w:r>
      <w:r w:rsidR="004071AA">
        <w:rPr>
          <w:lang w:val="sl-SI"/>
        </w:rPr>
        <w:t>1</w:t>
      </w:r>
      <w:r w:rsidR="00943188">
        <w:rPr>
          <w:lang w:val="sl-SI"/>
        </w:rPr>
        <w:t> </w:t>
      </w:r>
      <w:r w:rsidR="004071AA">
        <w:rPr>
          <w:lang w:val="sl-SI"/>
        </w:rPr>
        <w:t>uro po tem</w:t>
      </w:r>
      <w:r>
        <w:rPr>
          <w:lang w:val="sl-SI"/>
        </w:rPr>
        <w:t>.</w:t>
      </w:r>
    </w:p>
    <w:p w14:paraId="6E0A79E4" w14:textId="77777777" w:rsidR="00A41E3E" w:rsidRPr="00311B17" w:rsidRDefault="005406D1" w:rsidP="002C7DE4">
      <w:pPr>
        <w:widowControl w:val="0"/>
        <w:numPr>
          <w:ilvl w:val="0"/>
          <w:numId w:val="13"/>
        </w:numPr>
        <w:tabs>
          <w:tab w:val="clear" w:pos="567"/>
        </w:tabs>
        <w:spacing w:line="240" w:lineRule="auto"/>
        <w:ind w:left="567" w:hanging="567"/>
        <w:rPr>
          <w:lang w:val="sl-SI"/>
        </w:rPr>
      </w:pPr>
      <w:r>
        <w:rPr>
          <w:lang w:val="sl-SI"/>
        </w:rPr>
        <w:t>Kapsulo vzemite vsak dan približno ob istem času. Na ta način ne boste pozabili, kdaj morate vzeti zdravilo.</w:t>
      </w:r>
    </w:p>
    <w:p w14:paraId="22F321FB" w14:textId="77777777" w:rsidR="00A41E3E" w:rsidRPr="00311B17" w:rsidRDefault="005406D1" w:rsidP="002C7DE4">
      <w:pPr>
        <w:widowControl w:val="0"/>
        <w:numPr>
          <w:ilvl w:val="0"/>
          <w:numId w:val="13"/>
        </w:numPr>
        <w:tabs>
          <w:tab w:val="clear" w:pos="567"/>
        </w:tabs>
        <w:spacing w:line="240" w:lineRule="auto"/>
        <w:ind w:left="567" w:hanging="567"/>
        <w:rPr>
          <w:lang w:val="sl-SI"/>
        </w:rPr>
      </w:pPr>
      <w:r>
        <w:rPr>
          <w:lang w:val="sl-SI"/>
        </w:rPr>
        <w:t>Kapsulo pogoltnite celo.</w:t>
      </w:r>
      <w:r w:rsidR="00A41E3E" w:rsidRPr="00311B17">
        <w:rPr>
          <w:lang w:val="sl-SI"/>
        </w:rPr>
        <w:t xml:space="preserve"> </w:t>
      </w:r>
      <w:r>
        <w:rPr>
          <w:lang w:val="sl-SI"/>
        </w:rPr>
        <w:t>Kapsule ne odpirajte, ne grizite in ne drobite.</w:t>
      </w:r>
      <w:r w:rsidR="001E4787">
        <w:rPr>
          <w:lang w:val="sl-SI"/>
        </w:rPr>
        <w:t xml:space="preserve"> </w:t>
      </w:r>
      <w:r w:rsidR="001E4787" w:rsidRPr="00304398">
        <w:rPr>
          <w:noProof/>
          <w:lang w:val="sl-SI"/>
        </w:rPr>
        <w:t>Izogibati se je treba vsakršnemu stiku z vsebino kapsul, saj lahko ima škodljive učinke.</w:t>
      </w:r>
    </w:p>
    <w:p w14:paraId="646B614A" w14:textId="77777777" w:rsidR="00716CB0" w:rsidRPr="00311B17" w:rsidRDefault="00716CB0" w:rsidP="00E93E8B">
      <w:pPr>
        <w:widowControl w:val="0"/>
        <w:spacing w:line="240" w:lineRule="auto"/>
        <w:rPr>
          <w:lang w:val="sl-SI"/>
        </w:rPr>
      </w:pPr>
    </w:p>
    <w:p w14:paraId="06803C30" w14:textId="77777777" w:rsidR="00A41E3E" w:rsidRPr="00311B17" w:rsidRDefault="005406D1" w:rsidP="009D3747">
      <w:pPr>
        <w:widowControl w:val="0"/>
        <w:tabs>
          <w:tab w:val="clear" w:pos="567"/>
        </w:tabs>
        <w:spacing w:line="240" w:lineRule="auto"/>
        <w:rPr>
          <w:szCs w:val="22"/>
          <w:lang w:val="sl-SI"/>
        </w:rPr>
      </w:pPr>
      <w:r>
        <w:rPr>
          <w:lang w:val="sl-SI"/>
        </w:rPr>
        <w:t xml:space="preserve">Ne spreminjajte odmerka, ne da bi se posvetovali s svojim zdravnikom. </w:t>
      </w:r>
      <w:r w:rsidR="001B3AE6">
        <w:rPr>
          <w:lang w:val="sl-SI"/>
        </w:rPr>
        <w:t>Ne prekoračite odmerka, ki vam ga</w:t>
      </w:r>
      <w:r w:rsidR="00AD3824">
        <w:rPr>
          <w:lang w:val="sl-SI"/>
        </w:rPr>
        <w:t xml:space="preserve"> </w:t>
      </w:r>
      <w:r w:rsidR="001B3AE6">
        <w:rPr>
          <w:lang w:val="sl-SI"/>
        </w:rPr>
        <w:t>je predpisal zdravnik</w:t>
      </w:r>
      <w:r w:rsidR="00A41E3E" w:rsidRPr="00311B17">
        <w:rPr>
          <w:lang w:val="sl-SI"/>
        </w:rPr>
        <w:t>.</w:t>
      </w:r>
      <w:r w:rsidR="005C4C32">
        <w:rPr>
          <w:lang w:val="sl-SI"/>
        </w:rPr>
        <w:t xml:space="preserve"> Če bruhate po tem, ko ste zaužili kapsulo, ne </w:t>
      </w:r>
      <w:r w:rsidR="000776F4">
        <w:rPr>
          <w:lang w:val="sl-SI"/>
        </w:rPr>
        <w:t>jemljite dodatnih kapsul, ampak počaka</w:t>
      </w:r>
      <w:r w:rsidR="000E1830">
        <w:rPr>
          <w:lang w:val="sl-SI"/>
        </w:rPr>
        <w:t>jte</w:t>
      </w:r>
      <w:r w:rsidR="000776F4">
        <w:rPr>
          <w:lang w:val="sl-SI"/>
        </w:rPr>
        <w:t xml:space="preserve"> na naslednji odmerek po razporedu.</w:t>
      </w:r>
    </w:p>
    <w:p w14:paraId="0091AAEC" w14:textId="77777777" w:rsidR="00A41E3E" w:rsidRPr="00311B17" w:rsidRDefault="00A41E3E" w:rsidP="00E93E8B">
      <w:pPr>
        <w:widowControl w:val="0"/>
        <w:numPr>
          <w:ilvl w:val="12"/>
          <w:numId w:val="0"/>
        </w:numPr>
        <w:tabs>
          <w:tab w:val="clear" w:pos="567"/>
        </w:tabs>
        <w:spacing w:line="240" w:lineRule="auto"/>
        <w:ind w:right="-2"/>
        <w:rPr>
          <w:lang w:val="sl-SI"/>
        </w:rPr>
      </w:pPr>
    </w:p>
    <w:p w14:paraId="6F56DD06" w14:textId="77777777" w:rsidR="00A41E3E" w:rsidRPr="002C4C79" w:rsidRDefault="008A3D2E" w:rsidP="005F3AC5">
      <w:pPr>
        <w:keepNext/>
        <w:widowControl w:val="0"/>
        <w:outlineLvl w:val="0"/>
        <w:rPr>
          <w:b/>
          <w:noProof/>
          <w:lang w:val="de-DE"/>
        </w:rPr>
      </w:pPr>
      <w:r w:rsidRPr="002C4C79">
        <w:rPr>
          <w:b/>
          <w:noProof/>
          <w:lang w:val="de-DE"/>
        </w:rPr>
        <w:t xml:space="preserve">Kako dolgo je treba jemati zdravilo </w:t>
      </w:r>
      <w:r w:rsidR="00A41E3E" w:rsidRPr="002C4C79">
        <w:rPr>
          <w:b/>
          <w:noProof/>
          <w:lang w:val="de-DE"/>
        </w:rPr>
        <w:t>Odomzo</w:t>
      </w:r>
    </w:p>
    <w:p w14:paraId="726A1F59" w14:textId="77777777" w:rsidR="00A41E3E" w:rsidRPr="00311B17" w:rsidRDefault="008A3D2E" w:rsidP="00E93E8B">
      <w:pPr>
        <w:widowControl w:val="0"/>
        <w:spacing w:line="240" w:lineRule="auto"/>
        <w:rPr>
          <w:lang w:val="sl-SI"/>
        </w:rPr>
      </w:pPr>
      <w:r w:rsidRPr="00EF7F33">
        <w:rPr>
          <w:szCs w:val="22"/>
          <w:lang w:val="sl-SI"/>
        </w:rPr>
        <w:t xml:space="preserve">Zdravilo </w:t>
      </w:r>
      <w:r w:rsidR="00BA6210">
        <w:rPr>
          <w:szCs w:val="24"/>
          <w:lang w:val="sl-SI"/>
        </w:rPr>
        <w:t>Odomzo</w:t>
      </w:r>
      <w:r w:rsidRPr="00EF7F33">
        <w:rPr>
          <w:szCs w:val="22"/>
          <w:lang w:val="sl-SI"/>
        </w:rPr>
        <w:t xml:space="preserve"> jemljite tako dolgo, kot vam </w:t>
      </w:r>
      <w:r>
        <w:rPr>
          <w:szCs w:val="22"/>
          <w:lang w:val="sl-SI"/>
        </w:rPr>
        <w:t xml:space="preserve">priporoča </w:t>
      </w:r>
      <w:r w:rsidRPr="00EF7F33">
        <w:rPr>
          <w:szCs w:val="22"/>
          <w:lang w:val="sl-SI"/>
        </w:rPr>
        <w:t>zdravnik</w:t>
      </w:r>
      <w:r w:rsidR="00A41E3E" w:rsidRPr="00311B17">
        <w:rPr>
          <w:lang w:val="sl-SI"/>
        </w:rPr>
        <w:t>.</w:t>
      </w:r>
      <w:r w:rsidR="00BA6210">
        <w:rPr>
          <w:lang w:val="sl-SI"/>
        </w:rPr>
        <w:t xml:space="preserve"> </w:t>
      </w:r>
      <w:r>
        <w:rPr>
          <w:lang w:val="sl-SI"/>
        </w:rPr>
        <w:t xml:space="preserve">Če imate kakršnakoli vprašanja o tem, kako dolgo boste jemali zdravilo </w:t>
      </w:r>
      <w:r w:rsidR="00A41E3E" w:rsidRPr="00311B17">
        <w:rPr>
          <w:lang w:val="sl-SI"/>
        </w:rPr>
        <w:t xml:space="preserve">Odomzo, </w:t>
      </w:r>
      <w:r>
        <w:rPr>
          <w:lang w:val="sl-SI"/>
        </w:rPr>
        <w:t>se posvetujte z zdravnikom ali farmacevtom.</w:t>
      </w:r>
    </w:p>
    <w:p w14:paraId="6C417B90" w14:textId="77777777" w:rsidR="00A41E3E" w:rsidRPr="00311B17" w:rsidRDefault="00A41E3E" w:rsidP="00E93E8B">
      <w:pPr>
        <w:widowControl w:val="0"/>
        <w:rPr>
          <w:lang w:val="sl-SI"/>
        </w:rPr>
      </w:pPr>
    </w:p>
    <w:p w14:paraId="272E2240" w14:textId="77777777" w:rsidR="00A41E3E" w:rsidRPr="002C4C79" w:rsidRDefault="008A3D2E" w:rsidP="005F3AC5">
      <w:pPr>
        <w:keepNext/>
        <w:widowControl w:val="0"/>
        <w:outlineLvl w:val="0"/>
        <w:rPr>
          <w:b/>
          <w:noProof/>
          <w:lang w:val="sl-SI"/>
        </w:rPr>
      </w:pPr>
      <w:r w:rsidRPr="002C4C79">
        <w:rPr>
          <w:b/>
          <w:noProof/>
          <w:lang w:val="sl-SI"/>
        </w:rPr>
        <w:t xml:space="preserve">Če ste vzeli večji odmerek zdravila </w:t>
      </w:r>
      <w:r w:rsidR="00A41E3E" w:rsidRPr="002C4C79">
        <w:rPr>
          <w:b/>
          <w:noProof/>
          <w:lang w:val="sl-SI"/>
        </w:rPr>
        <w:t>Odomzo</w:t>
      </w:r>
      <w:r w:rsidRPr="002C4C79">
        <w:rPr>
          <w:b/>
          <w:noProof/>
          <w:lang w:val="sl-SI"/>
        </w:rPr>
        <w:t>, kot bi smeli</w:t>
      </w:r>
    </w:p>
    <w:p w14:paraId="2FE4AA1F" w14:textId="77777777" w:rsidR="008A3D2E" w:rsidRDefault="008A3D2E" w:rsidP="00E93E8B">
      <w:pPr>
        <w:widowControl w:val="0"/>
        <w:tabs>
          <w:tab w:val="clear" w:pos="567"/>
        </w:tabs>
        <w:spacing w:line="240" w:lineRule="auto"/>
        <w:ind w:right="-2"/>
        <w:rPr>
          <w:lang w:val="sl-SI"/>
        </w:rPr>
      </w:pPr>
      <w:r w:rsidRPr="00EF7F33">
        <w:rPr>
          <w:szCs w:val="22"/>
          <w:lang w:val="sl-SI"/>
        </w:rPr>
        <w:t xml:space="preserve">Če vzamete </w:t>
      </w:r>
      <w:r>
        <w:rPr>
          <w:szCs w:val="22"/>
          <w:lang w:val="sl-SI"/>
        </w:rPr>
        <w:t>več zdravila Odomzo, kot bi smeli,</w:t>
      </w:r>
      <w:r w:rsidRPr="00EF7F33">
        <w:rPr>
          <w:szCs w:val="22"/>
          <w:lang w:val="sl-SI"/>
        </w:rPr>
        <w:t xml:space="preserve"> ali če kdo drug pomotoma vzame vaše zdravilo, </w:t>
      </w:r>
      <w:r>
        <w:rPr>
          <w:szCs w:val="22"/>
          <w:lang w:val="sl-SI"/>
        </w:rPr>
        <w:t xml:space="preserve">se </w:t>
      </w:r>
      <w:r w:rsidRPr="00EF7F33">
        <w:rPr>
          <w:szCs w:val="22"/>
          <w:lang w:val="sl-SI"/>
        </w:rPr>
        <w:t xml:space="preserve">takoj </w:t>
      </w:r>
      <w:r>
        <w:rPr>
          <w:szCs w:val="22"/>
          <w:lang w:val="sl-SI"/>
        </w:rPr>
        <w:t xml:space="preserve">posvetujte z zdravnikom ali se odpravite v </w:t>
      </w:r>
      <w:r w:rsidRPr="00EF7F33">
        <w:rPr>
          <w:szCs w:val="22"/>
          <w:lang w:val="sl-SI"/>
        </w:rPr>
        <w:t>bolnišnico</w:t>
      </w:r>
      <w:r>
        <w:rPr>
          <w:szCs w:val="22"/>
          <w:lang w:val="sl-SI"/>
        </w:rPr>
        <w:t xml:space="preserve">. S seboj vzemite zdravilo z ovojnino in navodilom za uporabo. </w:t>
      </w:r>
    </w:p>
    <w:p w14:paraId="725F3BEE" w14:textId="77777777" w:rsidR="00A41E3E" w:rsidRPr="00311B17" w:rsidRDefault="00A41E3E" w:rsidP="00E93E8B">
      <w:pPr>
        <w:widowControl w:val="0"/>
        <w:rPr>
          <w:lang w:val="sl-SI"/>
        </w:rPr>
      </w:pPr>
    </w:p>
    <w:p w14:paraId="4A8AFD0A" w14:textId="77777777" w:rsidR="00A41E3E" w:rsidRPr="00311B17" w:rsidRDefault="008A3D2E" w:rsidP="005F3AC5">
      <w:pPr>
        <w:keepNext/>
        <w:widowControl w:val="0"/>
        <w:numPr>
          <w:ilvl w:val="12"/>
          <w:numId w:val="0"/>
        </w:numPr>
        <w:outlineLvl w:val="0"/>
        <w:rPr>
          <w:b/>
          <w:lang w:val="sl-SI"/>
        </w:rPr>
      </w:pPr>
      <w:r w:rsidRPr="00EF7F33">
        <w:rPr>
          <w:b/>
          <w:szCs w:val="22"/>
          <w:lang w:val="sl-SI"/>
        </w:rPr>
        <w:t xml:space="preserve">Če ste pozabili vzeti zdravilo </w:t>
      </w:r>
      <w:r w:rsidR="00A41E3E" w:rsidRPr="00311B17">
        <w:rPr>
          <w:b/>
          <w:lang w:val="sl-SI"/>
        </w:rPr>
        <w:t>Odomzo</w:t>
      </w:r>
    </w:p>
    <w:p w14:paraId="511A51E8" w14:textId="77777777" w:rsidR="00A41E3E" w:rsidRPr="00311B17" w:rsidRDefault="001A7F3E" w:rsidP="00E93E8B">
      <w:pPr>
        <w:widowControl w:val="0"/>
        <w:numPr>
          <w:ilvl w:val="12"/>
          <w:numId w:val="0"/>
        </w:numPr>
        <w:tabs>
          <w:tab w:val="clear" w:pos="567"/>
        </w:tabs>
        <w:spacing w:line="240" w:lineRule="auto"/>
        <w:ind w:right="-2"/>
        <w:rPr>
          <w:szCs w:val="22"/>
          <w:lang w:val="sl-SI"/>
        </w:rPr>
      </w:pPr>
      <w:r w:rsidRPr="008528B3">
        <w:rPr>
          <w:szCs w:val="22"/>
          <w:lang w:val="sl-SI"/>
        </w:rPr>
        <w:t>Če pozabite vzeti odmerek zdravila Odomzo, ga vzemite takoj, ko to ugotovite. Če je od takrat, ko bi morali vzeti odmerek, minil</w:t>
      </w:r>
      <w:r w:rsidR="008528B3" w:rsidRPr="008528B3">
        <w:rPr>
          <w:szCs w:val="22"/>
          <w:lang w:val="sl-SI"/>
        </w:rPr>
        <w:t>o</w:t>
      </w:r>
      <w:r w:rsidRPr="008528B3">
        <w:rPr>
          <w:szCs w:val="22"/>
          <w:lang w:val="sl-SI"/>
        </w:rPr>
        <w:t xml:space="preserve"> več kot 6 </w:t>
      </w:r>
      <w:r w:rsidRPr="009D3747">
        <w:rPr>
          <w:lang w:val="sl-SI"/>
        </w:rPr>
        <w:t xml:space="preserve">ur, </w:t>
      </w:r>
      <w:r w:rsidR="008528B3" w:rsidRPr="009D3747">
        <w:rPr>
          <w:lang w:val="sl-SI"/>
        </w:rPr>
        <w:t>izpustite pozabljeni odmerek in nadaljujte z naslednjim odmerkom po razporedu.</w:t>
      </w:r>
      <w:r>
        <w:rPr>
          <w:szCs w:val="22"/>
          <w:lang w:val="sl-SI"/>
        </w:rPr>
        <w:t xml:space="preserve"> </w:t>
      </w:r>
      <w:r w:rsidR="00AF4184" w:rsidRPr="00EF7F33">
        <w:rPr>
          <w:szCs w:val="22"/>
          <w:lang w:val="sl-SI"/>
        </w:rPr>
        <w:t>Ne vzemite dvojnega odmerka, če ste pozabili vzeti prejšnji odmerek</w:t>
      </w:r>
      <w:r w:rsidR="00AF4184">
        <w:rPr>
          <w:szCs w:val="22"/>
          <w:lang w:val="sl-SI"/>
        </w:rPr>
        <w:t>.</w:t>
      </w:r>
    </w:p>
    <w:p w14:paraId="79C512FC" w14:textId="77777777" w:rsidR="00A41E3E" w:rsidRPr="00311B17" w:rsidRDefault="00A41E3E" w:rsidP="00E93E8B">
      <w:pPr>
        <w:widowControl w:val="0"/>
        <w:numPr>
          <w:ilvl w:val="12"/>
          <w:numId w:val="0"/>
        </w:numPr>
        <w:tabs>
          <w:tab w:val="clear" w:pos="567"/>
        </w:tabs>
        <w:spacing w:line="240" w:lineRule="auto"/>
        <w:ind w:right="-2"/>
        <w:rPr>
          <w:szCs w:val="22"/>
          <w:lang w:val="sl-SI"/>
        </w:rPr>
      </w:pPr>
    </w:p>
    <w:p w14:paraId="1876485B" w14:textId="77777777" w:rsidR="00A41E3E" w:rsidRPr="002C4C79" w:rsidRDefault="00AF4184" w:rsidP="005F3AC5">
      <w:pPr>
        <w:keepNext/>
        <w:widowControl w:val="0"/>
        <w:outlineLvl w:val="0"/>
        <w:rPr>
          <w:b/>
          <w:noProof/>
          <w:lang w:val="de-DE"/>
        </w:rPr>
      </w:pPr>
      <w:r w:rsidRPr="002C4C79">
        <w:rPr>
          <w:b/>
          <w:noProof/>
          <w:lang w:val="de-DE"/>
        </w:rPr>
        <w:t xml:space="preserve">Če ste prenehali jemati zdravilo </w:t>
      </w:r>
      <w:r w:rsidR="00A41E3E" w:rsidRPr="002C4C79">
        <w:rPr>
          <w:b/>
          <w:noProof/>
          <w:lang w:val="de-DE"/>
        </w:rPr>
        <w:t>Odomzo</w:t>
      </w:r>
    </w:p>
    <w:p w14:paraId="0CC299D0" w14:textId="77777777" w:rsidR="00A41E3E" w:rsidRPr="002C4C79" w:rsidRDefault="00AF4184" w:rsidP="005F3AC5">
      <w:pPr>
        <w:widowControl w:val="0"/>
        <w:numPr>
          <w:ilvl w:val="12"/>
          <w:numId w:val="0"/>
        </w:numPr>
        <w:tabs>
          <w:tab w:val="clear" w:pos="567"/>
        </w:tabs>
        <w:spacing w:line="240" w:lineRule="auto"/>
        <w:ind w:right="-2"/>
        <w:outlineLvl w:val="0"/>
        <w:rPr>
          <w:noProof/>
          <w:szCs w:val="22"/>
          <w:lang w:val="de-DE"/>
        </w:rPr>
      </w:pPr>
      <w:r w:rsidRPr="002C4C79">
        <w:rPr>
          <w:noProof/>
          <w:szCs w:val="22"/>
          <w:lang w:val="de-DE"/>
        </w:rPr>
        <w:t>Ne prenehajte jemati zdravila Odomzo, ne da bi se prej posvetovali z zdravnikom.</w:t>
      </w:r>
    </w:p>
    <w:p w14:paraId="2093705E" w14:textId="77777777" w:rsidR="00716CB0" w:rsidRPr="00311B17" w:rsidRDefault="00716CB0" w:rsidP="00E93E8B">
      <w:pPr>
        <w:widowControl w:val="0"/>
        <w:numPr>
          <w:ilvl w:val="12"/>
          <w:numId w:val="0"/>
        </w:numPr>
        <w:tabs>
          <w:tab w:val="clear" w:pos="567"/>
        </w:tabs>
        <w:spacing w:line="240" w:lineRule="auto"/>
        <w:ind w:right="-2"/>
        <w:rPr>
          <w:szCs w:val="22"/>
          <w:lang w:val="sl-SI"/>
        </w:rPr>
      </w:pPr>
    </w:p>
    <w:p w14:paraId="534A9BA4" w14:textId="77777777" w:rsidR="00AF4184" w:rsidRPr="002C4C79" w:rsidRDefault="00AF4184" w:rsidP="005F3AC5">
      <w:pPr>
        <w:widowControl w:val="0"/>
        <w:numPr>
          <w:ilvl w:val="12"/>
          <w:numId w:val="0"/>
        </w:numPr>
        <w:tabs>
          <w:tab w:val="clear" w:pos="567"/>
        </w:tabs>
        <w:spacing w:line="240" w:lineRule="auto"/>
        <w:ind w:right="-2"/>
        <w:outlineLvl w:val="0"/>
        <w:rPr>
          <w:noProof/>
          <w:szCs w:val="22"/>
          <w:lang w:val="sl-SI"/>
        </w:rPr>
      </w:pPr>
      <w:r w:rsidRPr="002C4C79">
        <w:rPr>
          <w:noProof/>
          <w:szCs w:val="22"/>
          <w:lang w:val="sl-SI"/>
        </w:rPr>
        <w:t>Če imate dodatna vprašanja o uporabi zdravila, se posvetujte z zdravnikom ali farmacevtom.</w:t>
      </w:r>
    </w:p>
    <w:p w14:paraId="7041C615" w14:textId="77777777" w:rsidR="00A41E3E" w:rsidRPr="00311B17" w:rsidRDefault="00A41E3E" w:rsidP="00E93E8B">
      <w:pPr>
        <w:widowControl w:val="0"/>
        <w:rPr>
          <w:lang w:val="sl-SI"/>
        </w:rPr>
      </w:pPr>
    </w:p>
    <w:p w14:paraId="2658F5DD" w14:textId="77777777" w:rsidR="00A41E3E" w:rsidRPr="00311B17" w:rsidRDefault="00A41E3E" w:rsidP="00E93E8B">
      <w:pPr>
        <w:widowControl w:val="0"/>
        <w:numPr>
          <w:ilvl w:val="12"/>
          <w:numId w:val="0"/>
        </w:numPr>
        <w:tabs>
          <w:tab w:val="clear" w:pos="567"/>
        </w:tabs>
        <w:spacing w:line="240" w:lineRule="auto"/>
        <w:rPr>
          <w:lang w:val="sl-SI"/>
        </w:rPr>
      </w:pPr>
    </w:p>
    <w:p w14:paraId="3DDCD7DB" w14:textId="77777777" w:rsidR="00A41E3E" w:rsidRPr="00311B17" w:rsidRDefault="00A41E3E" w:rsidP="00E93E8B">
      <w:pPr>
        <w:keepNext/>
        <w:widowControl w:val="0"/>
        <w:numPr>
          <w:ilvl w:val="12"/>
          <w:numId w:val="0"/>
        </w:numPr>
        <w:tabs>
          <w:tab w:val="clear" w:pos="567"/>
        </w:tabs>
        <w:spacing w:line="240" w:lineRule="auto"/>
        <w:ind w:left="567" w:right="-2" w:hanging="567"/>
        <w:rPr>
          <w:lang w:val="sl-SI"/>
        </w:rPr>
      </w:pPr>
      <w:r w:rsidRPr="002C4C79">
        <w:rPr>
          <w:b/>
          <w:lang w:val="sl-SI"/>
        </w:rPr>
        <w:t>4.</w:t>
      </w:r>
      <w:r w:rsidRPr="002C4C79">
        <w:rPr>
          <w:b/>
          <w:lang w:val="sl-SI"/>
        </w:rPr>
        <w:tab/>
      </w:r>
      <w:r w:rsidR="00AF4184" w:rsidRPr="002C4C79">
        <w:rPr>
          <w:b/>
          <w:lang w:val="sl-SI"/>
        </w:rPr>
        <w:t>Možni neželeni učinki</w:t>
      </w:r>
    </w:p>
    <w:p w14:paraId="5C51CBB7" w14:textId="77777777" w:rsidR="00A41E3E" w:rsidRPr="00311B17" w:rsidRDefault="00A41E3E" w:rsidP="00E93E8B">
      <w:pPr>
        <w:keepNext/>
        <w:widowControl w:val="0"/>
        <w:numPr>
          <w:ilvl w:val="12"/>
          <w:numId w:val="0"/>
        </w:numPr>
        <w:tabs>
          <w:tab w:val="clear" w:pos="567"/>
        </w:tabs>
        <w:spacing w:line="240" w:lineRule="auto"/>
        <w:rPr>
          <w:lang w:val="sl-SI"/>
        </w:rPr>
      </w:pPr>
    </w:p>
    <w:p w14:paraId="49011F8B" w14:textId="77777777" w:rsidR="00AF4184" w:rsidRDefault="00AF4184" w:rsidP="00E93E8B">
      <w:pPr>
        <w:widowControl w:val="0"/>
        <w:numPr>
          <w:ilvl w:val="12"/>
          <w:numId w:val="0"/>
        </w:numPr>
        <w:tabs>
          <w:tab w:val="clear" w:pos="567"/>
        </w:tabs>
        <w:spacing w:line="240" w:lineRule="auto"/>
        <w:ind w:right="-29"/>
        <w:rPr>
          <w:szCs w:val="22"/>
          <w:highlight w:val="cyan"/>
          <w:lang w:val="sl-SI"/>
        </w:rPr>
      </w:pPr>
      <w:r w:rsidRPr="00720448">
        <w:rPr>
          <w:lang w:val="sl-SI"/>
        </w:rPr>
        <w:t>Kot vsa zdravila ima lahko tudi to zdravilo neželene učinke, ki pa se ne pojavijo pri vseh bolnikih</w:t>
      </w:r>
      <w:r>
        <w:rPr>
          <w:lang w:val="sl-SI"/>
        </w:rPr>
        <w:t>.</w:t>
      </w:r>
    </w:p>
    <w:p w14:paraId="4B23FF32" w14:textId="77777777" w:rsidR="00AF4184" w:rsidRDefault="00AF4184" w:rsidP="00E93E8B">
      <w:pPr>
        <w:widowControl w:val="0"/>
        <w:numPr>
          <w:ilvl w:val="12"/>
          <w:numId w:val="0"/>
        </w:numPr>
        <w:tabs>
          <w:tab w:val="clear" w:pos="567"/>
        </w:tabs>
        <w:spacing w:line="240" w:lineRule="auto"/>
        <w:ind w:right="-29"/>
        <w:rPr>
          <w:szCs w:val="22"/>
          <w:highlight w:val="cyan"/>
          <w:lang w:val="sl-SI"/>
        </w:rPr>
      </w:pPr>
    </w:p>
    <w:p w14:paraId="3F0209FD" w14:textId="77777777" w:rsidR="00A41E3E" w:rsidRPr="00311B17" w:rsidRDefault="00AF4184" w:rsidP="00E93E8B">
      <w:pPr>
        <w:widowControl w:val="0"/>
        <w:numPr>
          <w:ilvl w:val="12"/>
          <w:numId w:val="0"/>
        </w:numPr>
        <w:tabs>
          <w:tab w:val="clear" w:pos="567"/>
        </w:tabs>
        <w:spacing w:line="240" w:lineRule="auto"/>
        <w:ind w:right="-2"/>
        <w:rPr>
          <w:szCs w:val="22"/>
          <w:lang w:val="sl-SI"/>
        </w:rPr>
      </w:pPr>
      <w:r>
        <w:rPr>
          <w:szCs w:val="22"/>
          <w:lang w:val="sl-SI"/>
        </w:rPr>
        <w:t xml:space="preserve">Zdravilo </w:t>
      </w:r>
      <w:r w:rsidR="00A41E3E" w:rsidRPr="00311B17">
        <w:rPr>
          <w:szCs w:val="22"/>
          <w:lang w:val="sl-SI"/>
        </w:rPr>
        <w:t xml:space="preserve">Odomzo </w:t>
      </w:r>
      <w:r>
        <w:rPr>
          <w:szCs w:val="22"/>
          <w:lang w:val="sl-SI"/>
        </w:rPr>
        <w:t xml:space="preserve">lahko povzroča hude prirojene nepravilnosti. V času jemanja tega zdravila ne smete zanositi </w:t>
      </w:r>
      <w:r w:rsidR="00830A31" w:rsidRPr="00311B17">
        <w:rPr>
          <w:szCs w:val="22"/>
          <w:lang w:val="sl-SI"/>
        </w:rPr>
        <w:t>(</w:t>
      </w:r>
      <w:r w:rsidR="00FB64EC">
        <w:rPr>
          <w:szCs w:val="22"/>
          <w:lang w:val="sl-SI"/>
        </w:rPr>
        <w:t xml:space="preserve">za več podatkov </w:t>
      </w:r>
      <w:r>
        <w:rPr>
          <w:szCs w:val="22"/>
          <w:lang w:val="sl-SI"/>
        </w:rPr>
        <w:t xml:space="preserve">glejte </w:t>
      </w:r>
      <w:r w:rsidR="00FB64EC">
        <w:rPr>
          <w:szCs w:val="22"/>
          <w:lang w:val="sl-SI"/>
        </w:rPr>
        <w:t>"Nosečnost</w:t>
      </w:r>
      <w:r w:rsidR="008528B3">
        <w:rPr>
          <w:szCs w:val="22"/>
          <w:lang w:val="sl-SI"/>
        </w:rPr>
        <w:t>"</w:t>
      </w:r>
      <w:r w:rsidR="00FB64EC">
        <w:rPr>
          <w:szCs w:val="22"/>
          <w:lang w:val="sl-SI"/>
        </w:rPr>
        <w:t xml:space="preserve">, </w:t>
      </w:r>
      <w:r w:rsidR="008528B3">
        <w:rPr>
          <w:szCs w:val="22"/>
          <w:lang w:val="sl-SI"/>
        </w:rPr>
        <w:t>"D</w:t>
      </w:r>
      <w:r w:rsidR="00FB64EC">
        <w:rPr>
          <w:szCs w:val="22"/>
          <w:lang w:val="sl-SI"/>
        </w:rPr>
        <w:t>ojenje</w:t>
      </w:r>
      <w:r w:rsidR="008528B3">
        <w:rPr>
          <w:szCs w:val="22"/>
          <w:lang w:val="sl-SI"/>
        </w:rPr>
        <w:t>", "P</w:t>
      </w:r>
      <w:r w:rsidR="00FB64EC">
        <w:rPr>
          <w:szCs w:val="22"/>
          <w:lang w:val="sl-SI"/>
        </w:rPr>
        <w:t xml:space="preserve">lodnost" </w:t>
      </w:r>
      <w:r w:rsidR="008528B3">
        <w:rPr>
          <w:szCs w:val="22"/>
          <w:lang w:val="sl-SI"/>
        </w:rPr>
        <w:t>in</w:t>
      </w:r>
      <w:r w:rsidR="00FB64EC">
        <w:rPr>
          <w:szCs w:val="22"/>
          <w:lang w:val="sl-SI"/>
        </w:rPr>
        <w:t xml:space="preserve"> "Kontracepcija za ženske in moške"</w:t>
      </w:r>
      <w:r w:rsidR="00830A31" w:rsidRPr="00311B17">
        <w:rPr>
          <w:szCs w:val="22"/>
          <w:lang w:val="sl-SI"/>
        </w:rPr>
        <w:t xml:space="preserve"> </w:t>
      </w:r>
      <w:r w:rsidR="00FB64EC">
        <w:rPr>
          <w:szCs w:val="22"/>
          <w:lang w:val="sl-SI"/>
        </w:rPr>
        <w:t>v poglavju 2)</w:t>
      </w:r>
      <w:r w:rsidR="00A41E3E" w:rsidRPr="00311B17">
        <w:rPr>
          <w:szCs w:val="22"/>
          <w:lang w:val="sl-SI"/>
        </w:rPr>
        <w:t>.</w:t>
      </w:r>
    </w:p>
    <w:p w14:paraId="4C460D2B" w14:textId="77777777" w:rsidR="00A41E3E" w:rsidRPr="00311B17" w:rsidRDefault="00A41E3E" w:rsidP="00E93E8B">
      <w:pPr>
        <w:widowControl w:val="0"/>
        <w:numPr>
          <w:ilvl w:val="12"/>
          <w:numId w:val="0"/>
        </w:numPr>
        <w:tabs>
          <w:tab w:val="clear" w:pos="567"/>
        </w:tabs>
        <w:spacing w:line="240" w:lineRule="auto"/>
        <w:ind w:right="-2"/>
        <w:rPr>
          <w:szCs w:val="22"/>
          <w:lang w:val="sl-SI"/>
        </w:rPr>
      </w:pPr>
    </w:p>
    <w:p w14:paraId="367417CB" w14:textId="77777777" w:rsidR="00A41E3E" w:rsidRPr="002C4C79" w:rsidRDefault="00FB64EC" w:rsidP="00641004">
      <w:pPr>
        <w:widowControl w:val="0"/>
        <w:numPr>
          <w:ilvl w:val="12"/>
          <w:numId w:val="0"/>
        </w:numPr>
        <w:tabs>
          <w:tab w:val="clear" w:pos="567"/>
        </w:tabs>
        <w:spacing w:line="240" w:lineRule="auto"/>
        <w:ind w:right="-2"/>
        <w:rPr>
          <w:noProof/>
          <w:szCs w:val="22"/>
          <w:lang w:val="sl-SI"/>
        </w:rPr>
      </w:pPr>
      <w:r w:rsidRPr="002C4C79">
        <w:rPr>
          <w:noProof/>
          <w:szCs w:val="22"/>
          <w:lang w:val="sl-SI"/>
        </w:rPr>
        <w:t xml:space="preserve">Takoj prenehajte jemati zdravilo </w:t>
      </w:r>
      <w:r w:rsidR="00A41E3E" w:rsidRPr="002C4C79">
        <w:rPr>
          <w:noProof/>
          <w:szCs w:val="22"/>
          <w:lang w:val="sl-SI"/>
        </w:rPr>
        <w:t xml:space="preserve">Odomzo </w:t>
      </w:r>
      <w:r w:rsidRPr="002C4C79">
        <w:rPr>
          <w:noProof/>
          <w:szCs w:val="22"/>
          <w:lang w:val="sl-SI"/>
        </w:rPr>
        <w:t>in obvestite zdravnika, če pride do katere od naslednjih težav, saj so to lahko znaki alergijske reakcije:</w:t>
      </w:r>
    </w:p>
    <w:p w14:paraId="1EC1932D" w14:textId="77777777" w:rsidR="00FB64EC" w:rsidRPr="00FB64EC" w:rsidRDefault="00FB64EC" w:rsidP="002C7DE4">
      <w:pPr>
        <w:widowControl w:val="0"/>
        <w:numPr>
          <w:ilvl w:val="0"/>
          <w:numId w:val="13"/>
        </w:numPr>
        <w:tabs>
          <w:tab w:val="clear" w:pos="567"/>
        </w:tabs>
        <w:spacing w:line="240" w:lineRule="auto"/>
        <w:ind w:left="567" w:hanging="567"/>
        <w:rPr>
          <w:lang w:val="sl-SI"/>
        </w:rPr>
      </w:pPr>
      <w:r w:rsidRPr="00FB64EC">
        <w:rPr>
          <w:lang w:val="sl-SI"/>
        </w:rPr>
        <w:t>oteženo diha</w:t>
      </w:r>
      <w:r w:rsidR="00BA6210">
        <w:rPr>
          <w:lang w:val="sl-SI"/>
        </w:rPr>
        <w:t>nje ali požiranje</w:t>
      </w:r>
    </w:p>
    <w:p w14:paraId="0337E351" w14:textId="77777777" w:rsidR="00FB64EC" w:rsidRPr="00FB64EC" w:rsidRDefault="00FB64EC" w:rsidP="002C7DE4">
      <w:pPr>
        <w:widowControl w:val="0"/>
        <w:numPr>
          <w:ilvl w:val="0"/>
          <w:numId w:val="13"/>
        </w:numPr>
        <w:tabs>
          <w:tab w:val="clear" w:pos="567"/>
        </w:tabs>
        <w:spacing w:line="240" w:lineRule="auto"/>
        <w:ind w:left="567" w:hanging="567"/>
        <w:rPr>
          <w:lang w:val="sl-SI"/>
        </w:rPr>
      </w:pPr>
      <w:r w:rsidRPr="00FB64EC">
        <w:rPr>
          <w:lang w:val="sl-SI"/>
        </w:rPr>
        <w:t>otekanje v obraz, ustnic</w:t>
      </w:r>
      <w:r w:rsidR="00BA6210">
        <w:rPr>
          <w:lang w:val="sl-SI"/>
        </w:rPr>
        <w:t>e, jezik ali žrelo oziroma grlo</w:t>
      </w:r>
    </w:p>
    <w:p w14:paraId="12185639" w14:textId="77777777" w:rsidR="00FB64EC" w:rsidRPr="00FB64EC" w:rsidRDefault="00FB64EC" w:rsidP="002C7DE4">
      <w:pPr>
        <w:widowControl w:val="0"/>
        <w:numPr>
          <w:ilvl w:val="0"/>
          <w:numId w:val="13"/>
        </w:numPr>
        <w:tabs>
          <w:tab w:val="clear" w:pos="567"/>
        </w:tabs>
        <w:spacing w:line="240" w:lineRule="auto"/>
        <w:ind w:left="567" w:hanging="567"/>
        <w:rPr>
          <w:lang w:val="sl-SI"/>
        </w:rPr>
      </w:pPr>
      <w:r w:rsidRPr="00FB64EC">
        <w:rPr>
          <w:lang w:val="sl-SI"/>
        </w:rPr>
        <w:t>hudo srbenje kože z rdečim izpuščajem ali oteklinami.</w:t>
      </w:r>
    </w:p>
    <w:p w14:paraId="4AB07A3D" w14:textId="77777777" w:rsidR="00A41E3E" w:rsidRPr="00317B5E" w:rsidRDefault="00A41E3E" w:rsidP="00E93E8B">
      <w:pPr>
        <w:widowControl w:val="0"/>
        <w:rPr>
          <w:noProof/>
          <w:lang w:val="sl-SI"/>
        </w:rPr>
      </w:pPr>
    </w:p>
    <w:p w14:paraId="6F4E431C" w14:textId="77777777" w:rsidR="00A41E3E" w:rsidRPr="002C4C79" w:rsidRDefault="004E46B2" w:rsidP="00641004">
      <w:pPr>
        <w:widowControl w:val="0"/>
        <w:rPr>
          <w:b/>
          <w:noProof/>
          <w:lang w:val="sl-SI"/>
        </w:rPr>
      </w:pPr>
      <w:r w:rsidRPr="002C4C79">
        <w:rPr>
          <w:b/>
          <w:noProof/>
          <w:lang w:val="sl-SI"/>
        </w:rPr>
        <w:t>Nekateri neželeni učinki so lahko resni</w:t>
      </w:r>
    </w:p>
    <w:p w14:paraId="287177EB" w14:textId="77777777" w:rsidR="00830A31" w:rsidRPr="002C4C79" w:rsidRDefault="004E46B2" w:rsidP="00641004">
      <w:pPr>
        <w:widowControl w:val="0"/>
        <w:tabs>
          <w:tab w:val="clear" w:pos="567"/>
        </w:tabs>
        <w:spacing w:line="240" w:lineRule="auto"/>
        <w:ind w:right="-2"/>
        <w:rPr>
          <w:noProof/>
          <w:szCs w:val="22"/>
          <w:lang w:val="sl-SI"/>
        </w:rPr>
      </w:pPr>
      <w:r w:rsidRPr="002C4C79">
        <w:rPr>
          <w:noProof/>
          <w:szCs w:val="22"/>
          <w:lang w:val="sl-SI"/>
        </w:rPr>
        <w:t>Če opazite katerega od naslednjih neželenih učinkov, takoj obvestite zdravnika ali farmacevta</w:t>
      </w:r>
      <w:r w:rsidR="00830A31" w:rsidRPr="002C4C79">
        <w:rPr>
          <w:noProof/>
          <w:szCs w:val="22"/>
          <w:lang w:val="sl-SI"/>
        </w:rPr>
        <w:t>:</w:t>
      </w:r>
    </w:p>
    <w:p w14:paraId="241237D5" w14:textId="77777777" w:rsidR="000A2D3D" w:rsidRPr="00317B5E" w:rsidRDefault="004E46B2" w:rsidP="002C7DE4">
      <w:pPr>
        <w:widowControl w:val="0"/>
        <w:numPr>
          <w:ilvl w:val="0"/>
          <w:numId w:val="13"/>
        </w:numPr>
        <w:tabs>
          <w:tab w:val="clear" w:pos="567"/>
        </w:tabs>
        <w:spacing w:line="240" w:lineRule="auto"/>
        <w:ind w:left="567" w:hanging="567"/>
        <w:rPr>
          <w:noProof/>
          <w:lang w:val="it-IT"/>
        </w:rPr>
      </w:pPr>
      <w:r w:rsidRPr="00317B5E">
        <w:rPr>
          <w:noProof/>
          <w:lang w:val="it-IT"/>
        </w:rPr>
        <w:t>hudi mišični krči, bolečine v mišicah, ali šibkost mišic: to so lahko znaki motnje, ki jo imenujemo rabdomioliza</w:t>
      </w:r>
      <w:r w:rsidR="000A2D3D" w:rsidRPr="00317B5E">
        <w:rPr>
          <w:noProof/>
          <w:lang w:val="it-IT"/>
        </w:rPr>
        <w:t xml:space="preserve">, </w:t>
      </w:r>
      <w:r w:rsidRPr="00317B5E">
        <w:rPr>
          <w:noProof/>
          <w:lang w:val="it-IT"/>
        </w:rPr>
        <w:t>ki vključuje razgradnjo mišičnega tkiva</w:t>
      </w:r>
    </w:p>
    <w:p w14:paraId="69F4A877" w14:textId="77777777" w:rsidR="000A2D3D" w:rsidRPr="00317B5E" w:rsidRDefault="004E46B2" w:rsidP="002C7DE4">
      <w:pPr>
        <w:widowControl w:val="0"/>
        <w:numPr>
          <w:ilvl w:val="0"/>
          <w:numId w:val="13"/>
        </w:numPr>
        <w:tabs>
          <w:tab w:val="clear" w:pos="567"/>
        </w:tabs>
        <w:spacing w:line="240" w:lineRule="auto"/>
        <w:ind w:left="567" w:hanging="567"/>
        <w:rPr>
          <w:noProof/>
          <w:lang w:val="it-IT"/>
        </w:rPr>
      </w:pPr>
      <w:r w:rsidRPr="00317B5E">
        <w:rPr>
          <w:noProof/>
          <w:lang w:val="it-IT"/>
        </w:rPr>
        <w:t>temno obarvan urin, zmanjšan</w:t>
      </w:r>
      <w:r w:rsidR="00F302C8" w:rsidRPr="00317B5E">
        <w:rPr>
          <w:noProof/>
          <w:lang w:val="it-IT"/>
        </w:rPr>
        <w:t>o ali povsem ustavljeno izločanje urina: to so lahko znaki razpadanja mišičnih vlaken, kar lahko poškoduje ledvice</w:t>
      </w:r>
      <w:r w:rsidR="00830A31" w:rsidRPr="00317B5E">
        <w:rPr>
          <w:noProof/>
          <w:lang w:val="it-IT"/>
        </w:rPr>
        <w:t>.</w:t>
      </w:r>
    </w:p>
    <w:p w14:paraId="69EFBF02" w14:textId="77777777" w:rsidR="00A41E3E" w:rsidRPr="00317B5E" w:rsidRDefault="00A41E3E" w:rsidP="00E93E8B">
      <w:pPr>
        <w:widowControl w:val="0"/>
        <w:numPr>
          <w:ilvl w:val="12"/>
          <w:numId w:val="0"/>
        </w:numPr>
        <w:tabs>
          <w:tab w:val="clear" w:pos="567"/>
        </w:tabs>
        <w:spacing w:line="240" w:lineRule="auto"/>
        <w:ind w:right="-29"/>
        <w:rPr>
          <w:noProof/>
          <w:szCs w:val="22"/>
          <w:lang w:val="it-IT"/>
        </w:rPr>
      </w:pPr>
    </w:p>
    <w:p w14:paraId="2D7FB181" w14:textId="77777777" w:rsidR="00A41E3E" w:rsidRPr="002C4C79" w:rsidRDefault="00F302C8" w:rsidP="00641004">
      <w:pPr>
        <w:widowControl w:val="0"/>
        <w:rPr>
          <w:b/>
          <w:noProof/>
          <w:lang w:val="it-IT"/>
        </w:rPr>
      </w:pPr>
      <w:r w:rsidRPr="002C4C79">
        <w:rPr>
          <w:b/>
          <w:noProof/>
          <w:lang w:val="it-IT"/>
        </w:rPr>
        <w:t>Drugi možni neželeni učinki</w:t>
      </w:r>
    </w:p>
    <w:p w14:paraId="16C96C6B" w14:textId="77777777" w:rsidR="00F302C8" w:rsidRPr="002C4C79" w:rsidRDefault="00F302C8" w:rsidP="005F3AC5">
      <w:pPr>
        <w:widowControl w:val="0"/>
        <w:numPr>
          <w:ilvl w:val="12"/>
          <w:numId w:val="0"/>
        </w:numPr>
        <w:tabs>
          <w:tab w:val="clear" w:pos="567"/>
        </w:tabs>
        <w:spacing w:line="240" w:lineRule="auto"/>
        <w:ind w:right="-2"/>
        <w:outlineLvl w:val="0"/>
        <w:rPr>
          <w:noProof/>
          <w:szCs w:val="22"/>
          <w:lang w:val="it-IT"/>
        </w:rPr>
      </w:pPr>
      <w:r w:rsidRPr="002C4C79">
        <w:rPr>
          <w:noProof/>
          <w:szCs w:val="22"/>
          <w:lang w:val="it-IT"/>
        </w:rPr>
        <w:t>Če katerikoli od teh neželenih učinkov postane zelo izražen, obvestite zdravnika ali farmacevta.</w:t>
      </w:r>
    </w:p>
    <w:p w14:paraId="48511472" w14:textId="77777777" w:rsidR="00F302C8" w:rsidRPr="00317B5E" w:rsidRDefault="00F302C8" w:rsidP="00E93E8B">
      <w:pPr>
        <w:widowControl w:val="0"/>
        <w:numPr>
          <w:ilvl w:val="12"/>
          <w:numId w:val="0"/>
        </w:numPr>
        <w:tabs>
          <w:tab w:val="clear" w:pos="567"/>
        </w:tabs>
        <w:spacing w:line="240" w:lineRule="auto"/>
        <w:ind w:right="-2"/>
        <w:rPr>
          <w:noProof/>
          <w:szCs w:val="22"/>
          <w:lang w:val="it-IT"/>
        </w:rPr>
      </w:pPr>
    </w:p>
    <w:p w14:paraId="698A2F81" w14:textId="77777777" w:rsidR="00A41E3E" w:rsidRPr="002C4C79" w:rsidRDefault="00F302C8" w:rsidP="00641004">
      <w:pPr>
        <w:widowControl w:val="0"/>
        <w:rPr>
          <w:noProof/>
          <w:lang w:val="it-IT"/>
        </w:rPr>
      </w:pPr>
      <w:r w:rsidRPr="002C4C79">
        <w:rPr>
          <w:b/>
          <w:noProof/>
          <w:lang w:val="it-IT"/>
        </w:rPr>
        <w:t>Zelo pogosti:</w:t>
      </w:r>
      <w:r w:rsidRPr="002C4C79">
        <w:rPr>
          <w:noProof/>
          <w:lang w:val="it-IT"/>
        </w:rPr>
        <w:t xml:space="preserve"> lahko se pojavijo pri več kot 1 od 10 bolnikov</w:t>
      </w:r>
    </w:p>
    <w:p w14:paraId="754D5CC0" w14:textId="77777777" w:rsidR="00D24430" w:rsidRPr="00317B5E" w:rsidRDefault="00D24430" w:rsidP="002C7DE4">
      <w:pPr>
        <w:widowControl w:val="0"/>
        <w:numPr>
          <w:ilvl w:val="0"/>
          <w:numId w:val="13"/>
        </w:numPr>
        <w:tabs>
          <w:tab w:val="clear" w:pos="567"/>
        </w:tabs>
        <w:spacing w:line="240" w:lineRule="auto"/>
        <w:ind w:left="567" w:hanging="567"/>
        <w:rPr>
          <w:noProof/>
          <w:lang w:val="it-IT"/>
        </w:rPr>
      </w:pPr>
      <w:r w:rsidRPr="00317B5E">
        <w:rPr>
          <w:noProof/>
          <w:lang w:val="it-IT"/>
        </w:rPr>
        <w:t>m</w:t>
      </w:r>
      <w:r w:rsidR="00F302C8" w:rsidRPr="00317B5E">
        <w:rPr>
          <w:noProof/>
          <w:lang w:val="it-IT"/>
        </w:rPr>
        <w:t xml:space="preserve">išični krči, bolečine v mišicah, bolečine v kosteh, </w:t>
      </w:r>
      <w:r w:rsidR="00241E77" w:rsidRPr="00317B5E">
        <w:rPr>
          <w:noProof/>
          <w:lang w:val="it-IT"/>
        </w:rPr>
        <w:t xml:space="preserve">sklepnih vezeh in kitah </w:t>
      </w:r>
    </w:p>
    <w:p w14:paraId="33EC1960" w14:textId="77777777" w:rsidR="00D24430" w:rsidRDefault="00241E77" w:rsidP="002C7DE4">
      <w:pPr>
        <w:widowControl w:val="0"/>
        <w:numPr>
          <w:ilvl w:val="0"/>
          <w:numId w:val="13"/>
        </w:numPr>
        <w:tabs>
          <w:tab w:val="clear" w:pos="567"/>
        </w:tabs>
        <w:spacing w:line="240" w:lineRule="auto"/>
        <w:ind w:left="567" w:hanging="567"/>
        <w:rPr>
          <w:noProof/>
        </w:rPr>
      </w:pPr>
      <w:r>
        <w:rPr>
          <w:noProof/>
        </w:rPr>
        <w:t>izostanek menstruacij</w:t>
      </w:r>
    </w:p>
    <w:p w14:paraId="039659CF" w14:textId="77777777" w:rsidR="00D24430" w:rsidRDefault="00504BFD" w:rsidP="002C7DE4">
      <w:pPr>
        <w:widowControl w:val="0"/>
        <w:numPr>
          <w:ilvl w:val="0"/>
          <w:numId w:val="13"/>
        </w:numPr>
        <w:tabs>
          <w:tab w:val="clear" w:pos="567"/>
        </w:tabs>
        <w:spacing w:line="240" w:lineRule="auto"/>
        <w:ind w:left="567" w:hanging="567"/>
        <w:rPr>
          <w:noProof/>
        </w:rPr>
      </w:pPr>
      <w:r>
        <w:rPr>
          <w:noProof/>
        </w:rPr>
        <w:t>driska</w:t>
      </w:r>
      <w:r w:rsidR="00241E77">
        <w:rPr>
          <w:noProof/>
        </w:rPr>
        <w:t xml:space="preserve"> ali zgaga</w:t>
      </w:r>
    </w:p>
    <w:p w14:paraId="3A001D30" w14:textId="77777777" w:rsidR="00A41E3E" w:rsidRPr="00B4268A" w:rsidRDefault="00241E77" w:rsidP="002C7DE4">
      <w:pPr>
        <w:widowControl w:val="0"/>
        <w:numPr>
          <w:ilvl w:val="0"/>
          <w:numId w:val="13"/>
        </w:numPr>
        <w:tabs>
          <w:tab w:val="clear" w:pos="567"/>
        </w:tabs>
        <w:spacing w:line="240" w:lineRule="auto"/>
        <w:ind w:left="567" w:hanging="567"/>
        <w:rPr>
          <w:noProof/>
        </w:rPr>
      </w:pPr>
      <w:r>
        <w:rPr>
          <w:noProof/>
        </w:rPr>
        <w:t>zmanjšan apetit</w:t>
      </w:r>
      <w:r w:rsidR="00A41E3E" w:rsidRPr="00B4268A">
        <w:rPr>
          <w:noProof/>
        </w:rPr>
        <w:t xml:space="preserve"> </w:t>
      </w:r>
    </w:p>
    <w:p w14:paraId="316C7CC0" w14:textId="77777777" w:rsidR="00A41E3E" w:rsidRDefault="00241E77" w:rsidP="002C7DE4">
      <w:pPr>
        <w:widowControl w:val="0"/>
        <w:numPr>
          <w:ilvl w:val="0"/>
          <w:numId w:val="13"/>
        </w:numPr>
        <w:tabs>
          <w:tab w:val="clear" w:pos="567"/>
        </w:tabs>
        <w:spacing w:line="240" w:lineRule="auto"/>
        <w:ind w:left="567" w:hanging="567"/>
        <w:rPr>
          <w:noProof/>
        </w:rPr>
      </w:pPr>
      <w:r>
        <w:rPr>
          <w:noProof/>
        </w:rPr>
        <w:t>glavobol</w:t>
      </w:r>
    </w:p>
    <w:p w14:paraId="29FAA213" w14:textId="77777777" w:rsidR="00D24430" w:rsidRDefault="00241E77" w:rsidP="002C7DE4">
      <w:pPr>
        <w:widowControl w:val="0"/>
        <w:numPr>
          <w:ilvl w:val="0"/>
          <w:numId w:val="13"/>
        </w:numPr>
        <w:tabs>
          <w:tab w:val="clear" w:pos="567"/>
        </w:tabs>
        <w:spacing w:line="240" w:lineRule="auto"/>
        <w:ind w:left="567" w:hanging="567"/>
        <w:rPr>
          <w:noProof/>
        </w:rPr>
      </w:pPr>
      <w:r>
        <w:rPr>
          <w:noProof/>
        </w:rPr>
        <w:t>motnje okušanja ali nenavaden okus v ustih</w:t>
      </w:r>
    </w:p>
    <w:p w14:paraId="0F2881F4" w14:textId="77777777" w:rsidR="009B3A47" w:rsidRPr="00B4268A" w:rsidRDefault="00241E77" w:rsidP="002C7DE4">
      <w:pPr>
        <w:widowControl w:val="0"/>
        <w:numPr>
          <w:ilvl w:val="0"/>
          <w:numId w:val="13"/>
        </w:numPr>
        <w:tabs>
          <w:tab w:val="clear" w:pos="567"/>
        </w:tabs>
        <w:spacing w:line="240" w:lineRule="auto"/>
        <w:ind w:left="567" w:hanging="567"/>
        <w:rPr>
          <w:noProof/>
        </w:rPr>
      </w:pPr>
      <w:r>
        <w:rPr>
          <w:noProof/>
        </w:rPr>
        <w:t>bolečine v trebuhu</w:t>
      </w:r>
    </w:p>
    <w:p w14:paraId="200E3952" w14:textId="77777777" w:rsidR="00A41E3E" w:rsidRDefault="00504BFD" w:rsidP="002C7DE4">
      <w:pPr>
        <w:widowControl w:val="0"/>
        <w:numPr>
          <w:ilvl w:val="0"/>
          <w:numId w:val="13"/>
        </w:numPr>
        <w:tabs>
          <w:tab w:val="clear" w:pos="567"/>
        </w:tabs>
        <w:spacing w:line="240" w:lineRule="auto"/>
        <w:ind w:left="567" w:hanging="567"/>
        <w:rPr>
          <w:noProof/>
        </w:rPr>
      </w:pPr>
      <w:r>
        <w:rPr>
          <w:noProof/>
        </w:rPr>
        <w:t>siljenje na bruhanje</w:t>
      </w:r>
    </w:p>
    <w:p w14:paraId="5CB9C3CC" w14:textId="77777777" w:rsidR="00B70FE3" w:rsidRDefault="00241E77" w:rsidP="002C7DE4">
      <w:pPr>
        <w:widowControl w:val="0"/>
        <w:numPr>
          <w:ilvl w:val="0"/>
          <w:numId w:val="13"/>
        </w:numPr>
        <w:tabs>
          <w:tab w:val="clear" w:pos="567"/>
        </w:tabs>
        <w:spacing w:line="240" w:lineRule="auto"/>
        <w:ind w:left="567" w:hanging="567"/>
        <w:rPr>
          <w:noProof/>
        </w:rPr>
      </w:pPr>
      <w:r>
        <w:rPr>
          <w:noProof/>
        </w:rPr>
        <w:t>bruhanje</w:t>
      </w:r>
    </w:p>
    <w:p w14:paraId="5D994E1C" w14:textId="77777777" w:rsidR="00B70FE3" w:rsidRDefault="00241E77" w:rsidP="002C7DE4">
      <w:pPr>
        <w:widowControl w:val="0"/>
        <w:numPr>
          <w:ilvl w:val="0"/>
          <w:numId w:val="13"/>
        </w:numPr>
        <w:tabs>
          <w:tab w:val="clear" w:pos="567"/>
        </w:tabs>
        <w:spacing w:line="240" w:lineRule="auto"/>
        <w:ind w:left="567" w:hanging="567"/>
        <w:rPr>
          <w:noProof/>
        </w:rPr>
      </w:pPr>
      <w:r>
        <w:rPr>
          <w:noProof/>
        </w:rPr>
        <w:t>srbenje</w:t>
      </w:r>
    </w:p>
    <w:p w14:paraId="5D5682AE" w14:textId="77777777" w:rsidR="00D24430" w:rsidRDefault="00241E77" w:rsidP="002C7DE4">
      <w:pPr>
        <w:widowControl w:val="0"/>
        <w:numPr>
          <w:ilvl w:val="0"/>
          <w:numId w:val="13"/>
        </w:numPr>
        <w:tabs>
          <w:tab w:val="clear" w:pos="567"/>
        </w:tabs>
        <w:spacing w:line="240" w:lineRule="auto"/>
        <w:ind w:left="567" w:hanging="567"/>
        <w:rPr>
          <w:noProof/>
        </w:rPr>
      </w:pPr>
      <w:r>
        <w:rPr>
          <w:noProof/>
        </w:rPr>
        <w:t>izpadanje las</w:t>
      </w:r>
    </w:p>
    <w:p w14:paraId="5AE02660" w14:textId="77777777" w:rsidR="00D24430" w:rsidRDefault="00241E77" w:rsidP="002C7DE4">
      <w:pPr>
        <w:widowControl w:val="0"/>
        <w:numPr>
          <w:ilvl w:val="0"/>
          <w:numId w:val="13"/>
        </w:numPr>
        <w:tabs>
          <w:tab w:val="clear" w:pos="567"/>
        </w:tabs>
        <w:spacing w:line="240" w:lineRule="auto"/>
        <w:ind w:left="567" w:hanging="567"/>
        <w:rPr>
          <w:noProof/>
        </w:rPr>
      </w:pPr>
      <w:r>
        <w:rPr>
          <w:noProof/>
        </w:rPr>
        <w:t>utrujenost</w:t>
      </w:r>
    </w:p>
    <w:p w14:paraId="642D108E" w14:textId="77777777" w:rsidR="00D24430" w:rsidRPr="00B4268A" w:rsidRDefault="00241E77" w:rsidP="002C7DE4">
      <w:pPr>
        <w:widowControl w:val="0"/>
        <w:numPr>
          <w:ilvl w:val="0"/>
          <w:numId w:val="13"/>
        </w:numPr>
        <w:tabs>
          <w:tab w:val="clear" w:pos="567"/>
        </w:tabs>
        <w:spacing w:line="240" w:lineRule="auto"/>
        <w:ind w:left="567" w:hanging="567"/>
        <w:rPr>
          <w:noProof/>
        </w:rPr>
      </w:pPr>
      <w:r>
        <w:rPr>
          <w:noProof/>
        </w:rPr>
        <w:t>bol</w:t>
      </w:r>
      <w:r w:rsidR="00BA6210">
        <w:rPr>
          <w:noProof/>
        </w:rPr>
        <w:t>e</w:t>
      </w:r>
      <w:r>
        <w:rPr>
          <w:noProof/>
        </w:rPr>
        <w:t>čine</w:t>
      </w:r>
    </w:p>
    <w:p w14:paraId="2FE11611" w14:textId="77777777" w:rsidR="00A41E3E" w:rsidRPr="00B4268A" w:rsidRDefault="00241E77" w:rsidP="002C7DE4">
      <w:pPr>
        <w:widowControl w:val="0"/>
        <w:numPr>
          <w:ilvl w:val="0"/>
          <w:numId w:val="13"/>
        </w:numPr>
        <w:tabs>
          <w:tab w:val="clear" w:pos="567"/>
        </w:tabs>
        <w:spacing w:line="240" w:lineRule="auto"/>
        <w:ind w:left="567" w:hanging="567"/>
        <w:rPr>
          <w:noProof/>
        </w:rPr>
      </w:pPr>
      <w:r>
        <w:rPr>
          <w:noProof/>
        </w:rPr>
        <w:t>hujšanje</w:t>
      </w:r>
    </w:p>
    <w:p w14:paraId="69185507" w14:textId="77777777" w:rsidR="00A41E3E" w:rsidRPr="00D24430" w:rsidRDefault="00A41E3E" w:rsidP="00E93E8B">
      <w:pPr>
        <w:widowControl w:val="0"/>
        <w:rPr>
          <w:noProof/>
        </w:rPr>
      </w:pPr>
    </w:p>
    <w:p w14:paraId="6582D8FD" w14:textId="77777777" w:rsidR="00A41E3E" w:rsidRPr="00641004" w:rsidRDefault="00514822" w:rsidP="00641004">
      <w:pPr>
        <w:widowControl w:val="0"/>
        <w:rPr>
          <w:noProof/>
        </w:rPr>
      </w:pPr>
      <w:r w:rsidRPr="00641004">
        <w:rPr>
          <w:b/>
          <w:noProof/>
        </w:rPr>
        <w:t>Pogosti</w:t>
      </w:r>
      <w:r w:rsidR="00830A31" w:rsidRPr="00641004">
        <w:rPr>
          <w:b/>
          <w:noProof/>
        </w:rPr>
        <w:t>:</w:t>
      </w:r>
      <w:r w:rsidR="00D24430" w:rsidRPr="00641004">
        <w:rPr>
          <w:noProof/>
        </w:rPr>
        <w:t xml:space="preserve"> </w:t>
      </w:r>
      <w:r w:rsidRPr="00641004">
        <w:rPr>
          <w:noProof/>
        </w:rPr>
        <w:t>lahko se pojavijo pri največ 1 od 10 bolnikov</w:t>
      </w:r>
    </w:p>
    <w:p w14:paraId="67CB4DE1" w14:textId="77777777" w:rsidR="00A41E3E" w:rsidRPr="00B4268A" w:rsidRDefault="00A91189" w:rsidP="002C7DE4">
      <w:pPr>
        <w:widowControl w:val="0"/>
        <w:numPr>
          <w:ilvl w:val="0"/>
          <w:numId w:val="13"/>
        </w:numPr>
        <w:tabs>
          <w:tab w:val="clear" w:pos="567"/>
        </w:tabs>
        <w:spacing w:line="240" w:lineRule="auto"/>
        <w:ind w:left="567" w:hanging="567"/>
        <w:rPr>
          <w:noProof/>
        </w:rPr>
      </w:pPr>
      <w:r>
        <w:rPr>
          <w:noProof/>
        </w:rPr>
        <w:t>razdražen želodec ali bolečine v trebuhu po obroku</w:t>
      </w:r>
    </w:p>
    <w:p w14:paraId="7D77A71F" w14:textId="77777777" w:rsidR="00D24430" w:rsidRDefault="00A91189" w:rsidP="002C7DE4">
      <w:pPr>
        <w:widowControl w:val="0"/>
        <w:numPr>
          <w:ilvl w:val="0"/>
          <w:numId w:val="13"/>
        </w:numPr>
        <w:tabs>
          <w:tab w:val="clear" w:pos="567"/>
        </w:tabs>
        <w:spacing w:line="240" w:lineRule="auto"/>
        <w:ind w:left="567" w:hanging="567"/>
        <w:rPr>
          <w:noProof/>
        </w:rPr>
      </w:pPr>
      <w:r>
        <w:rPr>
          <w:noProof/>
        </w:rPr>
        <w:t>zaprtje</w:t>
      </w:r>
    </w:p>
    <w:p w14:paraId="72535029" w14:textId="77777777" w:rsidR="00D24430" w:rsidRDefault="00A91189" w:rsidP="002C7DE4">
      <w:pPr>
        <w:widowControl w:val="0"/>
        <w:numPr>
          <w:ilvl w:val="0"/>
          <w:numId w:val="13"/>
        </w:numPr>
        <w:tabs>
          <w:tab w:val="clear" w:pos="567"/>
        </w:tabs>
        <w:spacing w:line="240" w:lineRule="auto"/>
        <w:ind w:left="567" w:hanging="567"/>
        <w:rPr>
          <w:noProof/>
        </w:rPr>
      </w:pPr>
      <w:r>
        <w:rPr>
          <w:noProof/>
        </w:rPr>
        <w:t>izpuščaj</w:t>
      </w:r>
    </w:p>
    <w:p w14:paraId="01373780" w14:textId="77777777" w:rsidR="009B3A47" w:rsidRDefault="00A91189" w:rsidP="002C7DE4">
      <w:pPr>
        <w:widowControl w:val="0"/>
        <w:numPr>
          <w:ilvl w:val="0"/>
          <w:numId w:val="13"/>
        </w:numPr>
        <w:tabs>
          <w:tab w:val="clear" w:pos="567"/>
        </w:tabs>
        <w:spacing w:line="240" w:lineRule="auto"/>
        <w:ind w:left="567" w:hanging="567"/>
        <w:rPr>
          <w:noProof/>
        </w:rPr>
      </w:pPr>
      <w:r>
        <w:rPr>
          <w:noProof/>
        </w:rPr>
        <w:t>nenormalna rast dlak</w:t>
      </w:r>
    </w:p>
    <w:p w14:paraId="3E58CDB1" w14:textId="77777777" w:rsidR="00D24430" w:rsidRDefault="002A1570" w:rsidP="002C7DE4">
      <w:pPr>
        <w:widowControl w:val="0"/>
        <w:numPr>
          <w:ilvl w:val="0"/>
          <w:numId w:val="13"/>
        </w:numPr>
        <w:tabs>
          <w:tab w:val="clear" w:pos="567"/>
        </w:tabs>
        <w:spacing w:line="240" w:lineRule="auto"/>
        <w:ind w:left="567" w:hanging="567"/>
        <w:rPr>
          <w:noProof/>
        </w:rPr>
      </w:pPr>
      <w:r>
        <w:rPr>
          <w:noProof/>
        </w:rPr>
        <w:t xml:space="preserve">žeja, zmanjšano izločanje urina, hujšanje, suha rdeča koža, razdražljivost </w:t>
      </w:r>
      <w:r w:rsidR="009B3A47">
        <w:rPr>
          <w:noProof/>
        </w:rPr>
        <w:t>(</w:t>
      </w:r>
      <w:r>
        <w:rPr>
          <w:noProof/>
        </w:rPr>
        <w:t>možni simptomi premajhe količine tekočine v telesu, čemur pravimo izsušenost ali dehidriranost</w:t>
      </w:r>
      <w:r w:rsidR="009B3A47">
        <w:rPr>
          <w:noProof/>
        </w:rPr>
        <w:t>)</w:t>
      </w:r>
    </w:p>
    <w:p w14:paraId="6FD7CEE0" w14:textId="77777777" w:rsidR="00A41E3E" w:rsidRPr="00D24430" w:rsidRDefault="00A41E3E" w:rsidP="00E93E8B">
      <w:pPr>
        <w:widowControl w:val="0"/>
        <w:numPr>
          <w:ilvl w:val="12"/>
          <w:numId w:val="0"/>
        </w:numPr>
        <w:tabs>
          <w:tab w:val="clear" w:pos="567"/>
        </w:tabs>
        <w:spacing w:line="240" w:lineRule="auto"/>
        <w:ind w:right="-2"/>
        <w:rPr>
          <w:rFonts w:ascii="TimesNewRoman" w:hAnsi="TimesNewRoman" w:cs="TimesNewRoman"/>
          <w:lang w:val="en-US"/>
        </w:rPr>
      </w:pPr>
    </w:p>
    <w:p w14:paraId="452848EF" w14:textId="77777777" w:rsidR="00D24430" w:rsidRDefault="002A1570" w:rsidP="00E93E8B">
      <w:pPr>
        <w:pStyle w:val="Text"/>
        <w:keepNext/>
        <w:keepLines w:val="0"/>
        <w:widowControl w:val="0"/>
        <w:spacing w:before="0"/>
        <w:jc w:val="left"/>
        <w:rPr>
          <w:sz w:val="22"/>
          <w:szCs w:val="22"/>
        </w:rPr>
      </w:pPr>
      <w:r>
        <w:rPr>
          <w:sz w:val="22"/>
          <w:szCs w:val="22"/>
          <w:lang w:val="sl-SI"/>
        </w:rPr>
        <w:t>V času</w:t>
      </w:r>
      <w:r w:rsidR="00D14AB5">
        <w:rPr>
          <w:sz w:val="22"/>
          <w:szCs w:val="22"/>
          <w:lang w:val="sl-SI"/>
        </w:rPr>
        <w:t xml:space="preserve"> zdravljenja z zdravilom </w:t>
      </w:r>
      <w:r w:rsidR="00D24430" w:rsidRPr="00EA3C00">
        <w:rPr>
          <w:sz w:val="22"/>
          <w:szCs w:val="22"/>
        </w:rPr>
        <w:t>Odomzo</w:t>
      </w:r>
      <w:r w:rsidR="00216FC3">
        <w:rPr>
          <w:sz w:val="22"/>
          <w:szCs w:val="22"/>
          <w:lang w:val="sl-SI"/>
        </w:rPr>
        <w:t xml:space="preserve"> so lahko </w:t>
      </w:r>
      <w:r w:rsidR="00216FC3" w:rsidRPr="00216FC3">
        <w:rPr>
          <w:b/>
          <w:sz w:val="22"/>
          <w:szCs w:val="22"/>
          <w:lang w:val="sl-SI"/>
        </w:rPr>
        <w:t>izvidi nekaterih krvnih preiskav nenormalni</w:t>
      </w:r>
      <w:r w:rsidR="00F22CA4" w:rsidRPr="00F67D2C">
        <w:rPr>
          <w:sz w:val="22"/>
          <w:szCs w:val="22"/>
          <w:lang w:val="sl-SI"/>
        </w:rPr>
        <w:t>. To</w:t>
      </w:r>
      <w:r w:rsidR="00F22CA4">
        <w:rPr>
          <w:b/>
          <w:sz w:val="22"/>
          <w:szCs w:val="22"/>
          <w:lang w:val="sl-SI"/>
        </w:rPr>
        <w:t xml:space="preserve"> </w:t>
      </w:r>
      <w:r w:rsidR="00216FC3">
        <w:rPr>
          <w:sz w:val="22"/>
          <w:szCs w:val="22"/>
          <w:lang w:val="sl-SI"/>
        </w:rPr>
        <w:t xml:space="preserve">lahko </w:t>
      </w:r>
      <w:r w:rsidR="00F22CA4">
        <w:rPr>
          <w:sz w:val="22"/>
          <w:szCs w:val="22"/>
          <w:lang w:val="sl-SI"/>
        </w:rPr>
        <w:t xml:space="preserve">vašega </w:t>
      </w:r>
      <w:r w:rsidR="00216FC3">
        <w:rPr>
          <w:sz w:val="22"/>
          <w:szCs w:val="22"/>
          <w:lang w:val="sl-SI"/>
        </w:rPr>
        <w:t>zdravnik</w:t>
      </w:r>
      <w:r w:rsidR="00F22CA4">
        <w:rPr>
          <w:sz w:val="22"/>
          <w:szCs w:val="22"/>
          <w:lang w:val="sl-SI"/>
        </w:rPr>
        <w:t xml:space="preserve">a opozori na morebitne spremembe delovanja </w:t>
      </w:r>
      <w:r w:rsidR="00216FC3">
        <w:rPr>
          <w:sz w:val="22"/>
          <w:szCs w:val="22"/>
          <w:lang w:val="sl-SI"/>
        </w:rPr>
        <w:t>nekateri</w:t>
      </w:r>
      <w:r w:rsidR="00F22CA4">
        <w:rPr>
          <w:sz w:val="22"/>
          <w:szCs w:val="22"/>
          <w:lang w:val="sl-SI"/>
        </w:rPr>
        <w:t>h</w:t>
      </w:r>
      <w:r w:rsidR="00216FC3">
        <w:rPr>
          <w:sz w:val="22"/>
          <w:szCs w:val="22"/>
          <w:lang w:val="sl-SI"/>
        </w:rPr>
        <w:t xml:space="preserve"> organ</w:t>
      </w:r>
      <w:r w:rsidR="00F22CA4">
        <w:rPr>
          <w:sz w:val="22"/>
          <w:szCs w:val="22"/>
          <w:lang w:val="sl-SI"/>
        </w:rPr>
        <w:t>ov</w:t>
      </w:r>
      <w:r w:rsidR="00216FC3">
        <w:rPr>
          <w:sz w:val="22"/>
          <w:szCs w:val="22"/>
          <w:lang w:val="sl-SI"/>
        </w:rPr>
        <w:t>, na primer</w:t>
      </w:r>
      <w:r w:rsidR="00D24430">
        <w:rPr>
          <w:sz w:val="22"/>
          <w:szCs w:val="22"/>
        </w:rPr>
        <w:t>:</w:t>
      </w:r>
    </w:p>
    <w:p w14:paraId="3582BF7C" w14:textId="77777777" w:rsidR="00D24430" w:rsidRPr="00D24430" w:rsidRDefault="00BD2E0A" w:rsidP="002C7DE4">
      <w:pPr>
        <w:widowControl w:val="0"/>
        <w:numPr>
          <w:ilvl w:val="0"/>
          <w:numId w:val="13"/>
        </w:numPr>
        <w:tabs>
          <w:tab w:val="clear" w:pos="567"/>
        </w:tabs>
        <w:spacing w:line="240" w:lineRule="auto"/>
        <w:ind w:left="567" w:hanging="567"/>
        <w:rPr>
          <w:noProof/>
        </w:rPr>
      </w:pPr>
      <w:r>
        <w:rPr>
          <w:noProof/>
        </w:rPr>
        <w:t>zvišane vrednosti naslednjih encimov</w:t>
      </w:r>
      <w:r w:rsidR="00D24430" w:rsidRPr="00D24430">
        <w:rPr>
          <w:noProof/>
        </w:rPr>
        <w:t xml:space="preserve">: </w:t>
      </w:r>
      <w:r>
        <w:rPr>
          <w:noProof/>
        </w:rPr>
        <w:t xml:space="preserve">kreatin-kinaza </w:t>
      </w:r>
      <w:r w:rsidR="00D24430" w:rsidRPr="00D24430">
        <w:rPr>
          <w:noProof/>
        </w:rPr>
        <w:t>(</w:t>
      </w:r>
      <w:r>
        <w:rPr>
          <w:noProof/>
        </w:rPr>
        <w:t>delovanje mišic</w:t>
      </w:r>
      <w:r w:rsidR="00D24430" w:rsidRPr="00D24430">
        <w:rPr>
          <w:noProof/>
        </w:rPr>
        <w:t>), lipa</w:t>
      </w:r>
      <w:r>
        <w:rPr>
          <w:noProof/>
        </w:rPr>
        <w:t>za</w:t>
      </w:r>
      <w:r w:rsidR="00D24430" w:rsidRPr="00D24430">
        <w:rPr>
          <w:noProof/>
        </w:rPr>
        <w:t xml:space="preserve"> </w:t>
      </w:r>
      <w:r>
        <w:rPr>
          <w:noProof/>
        </w:rPr>
        <w:t>in/ali</w:t>
      </w:r>
      <w:r w:rsidR="00D24430" w:rsidRPr="00D24430">
        <w:rPr>
          <w:noProof/>
        </w:rPr>
        <w:t xml:space="preserve"> am</w:t>
      </w:r>
      <w:r>
        <w:rPr>
          <w:noProof/>
        </w:rPr>
        <w:t>ilaza</w:t>
      </w:r>
      <w:r w:rsidR="00D24430" w:rsidRPr="00D24430">
        <w:rPr>
          <w:noProof/>
        </w:rPr>
        <w:t xml:space="preserve"> (</w:t>
      </w:r>
      <w:r>
        <w:rPr>
          <w:noProof/>
        </w:rPr>
        <w:t>delovanje trebušne slinavke</w:t>
      </w:r>
      <w:r w:rsidR="00D24430" w:rsidRPr="00D24430">
        <w:rPr>
          <w:noProof/>
        </w:rPr>
        <w:t>), alanin</w:t>
      </w:r>
      <w:r w:rsidR="00236B24">
        <w:rPr>
          <w:noProof/>
        </w:rPr>
        <w:t>-aminotransferaza</w:t>
      </w:r>
      <w:r w:rsidR="00D24430" w:rsidRPr="00D24430">
        <w:rPr>
          <w:noProof/>
        </w:rPr>
        <w:t xml:space="preserve"> (ALT) </w:t>
      </w:r>
      <w:r w:rsidR="00236B24">
        <w:rPr>
          <w:noProof/>
        </w:rPr>
        <w:t xml:space="preserve">in/ali </w:t>
      </w:r>
      <w:r w:rsidR="00D24430" w:rsidRPr="00D24430">
        <w:rPr>
          <w:noProof/>
        </w:rPr>
        <w:t>asparta</w:t>
      </w:r>
      <w:r w:rsidR="00236B24">
        <w:rPr>
          <w:noProof/>
        </w:rPr>
        <w:t>t-</w:t>
      </w:r>
      <w:r w:rsidR="00D24430" w:rsidRPr="00D24430">
        <w:rPr>
          <w:noProof/>
        </w:rPr>
        <w:t>aminotransfera</w:t>
      </w:r>
      <w:r w:rsidR="00236B24">
        <w:rPr>
          <w:noProof/>
        </w:rPr>
        <w:t>za</w:t>
      </w:r>
      <w:r w:rsidR="00D24430" w:rsidRPr="00D24430">
        <w:rPr>
          <w:noProof/>
        </w:rPr>
        <w:t xml:space="preserve"> (AST) (</w:t>
      </w:r>
      <w:r w:rsidR="00236B24">
        <w:rPr>
          <w:noProof/>
        </w:rPr>
        <w:t>delovanje jeter</w:t>
      </w:r>
      <w:r w:rsidR="00D24430" w:rsidRPr="00D24430">
        <w:rPr>
          <w:noProof/>
        </w:rPr>
        <w:t>)</w:t>
      </w:r>
      <w:r w:rsidR="008C5637">
        <w:rPr>
          <w:noProof/>
        </w:rPr>
        <w:t>,</w:t>
      </w:r>
    </w:p>
    <w:p w14:paraId="73F8B689" w14:textId="77777777" w:rsidR="00D24430" w:rsidRPr="00D24430" w:rsidRDefault="008C5637" w:rsidP="002C7DE4">
      <w:pPr>
        <w:widowControl w:val="0"/>
        <w:numPr>
          <w:ilvl w:val="0"/>
          <w:numId w:val="13"/>
        </w:numPr>
        <w:tabs>
          <w:tab w:val="clear" w:pos="567"/>
        </w:tabs>
        <w:spacing w:line="240" w:lineRule="auto"/>
        <w:ind w:left="567" w:hanging="567"/>
        <w:rPr>
          <w:noProof/>
        </w:rPr>
      </w:pPr>
      <w:r>
        <w:rPr>
          <w:noProof/>
        </w:rPr>
        <w:t>zvišana vrednost kre</w:t>
      </w:r>
      <w:r w:rsidR="00BA6210">
        <w:rPr>
          <w:noProof/>
        </w:rPr>
        <w:t>a</w:t>
      </w:r>
      <w:r>
        <w:rPr>
          <w:noProof/>
        </w:rPr>
        <w:t>tinina</w:t>
      </w:r>
      <w:r w:rsidR="00D24430" w:rsidRPr="00D24430">
        <w:rPr>
          <w:noProof/>
        </w:rPr>
        <w:t xml:space="preserve"> (</w:t>
      </w:r>
      <w:r>
        <w:rPr>
          <w:noProof/>
        </w:rPr>
        <w:t>delovanje ledvic</w:t>
      </w:r>
      <w:r w:rsidR="00D24430" w:rsidRPr="00D24430">
        <w:rPr>
          <w:noProof/>
        </w:rPr>
        <w:t>)</w:t>
      </w:r>
      <w:r>
        <w:rPr>
          <w:noProof/>
        </w:rPr>
        <w:t>,</w:t>
      </w:r>
    </w:p>
    <w:p w14:paraId="277F9258" w14:textId="77777777" w:rsidR="00D24430" w:rsidRPr="00D24430" w:rsidRDefault="008C5637" w:rsidP="002C7DE4">
      <w:pPr>
        <w:widowControl w:val="0"/>
        <w:numPr>
          <w:ilvl w:val="0"/>
          <w:numId w:val="13"/>
        </w:numPr>
        <w:tabs>
          <w:tab w:val="clear" w:pos="567"/>
        </w:tabs>
        <w:spacing w:line="240" w:lineRule="auto"/>
        <w:ind w:left="567" w:hanging="567"/>
        <w:rPr>
          <w:noProof/>
        </w:rPr>
      </w:pPr>
      <w:r>
        <w:rPr>
          <w:noProof/>
        </w:rPr>
        <w:t>zvišana vrednost sladkorja v krvi</w:t>
      </w:r>
      <w:r w:rsidR="00D24430" w:rsidRPr="00D24430">
        <w:rPr>
          <w:noProof/>
        </w:rPr>
        <w:t xml:space="preserve"> (</w:t>
      </w:r>
      <w:r>
        <w:rPr>
          <w:noProof/>
        </w:rPr>
        <w:t>kar imenujemo hiperglikemija</w:t>
      </w:r>
      <w:r w:rsidR="00D24430" w:rsidRPr="00D24430">
        <w:rPr>
          <w:noProof/>
        </w:rPr>
        <w:t>)</w:t>
      </w:r>
      <w:r>
        <w:rPr>
          <w:noProof/>
        </w:rPr>
        <w:t>,</w:t>
      </w:r>
    </w:p>
    <w:p w14:paraId="641DF516" w14:textId="77777777" w:rsidR="00D24430" w:rsidRPr="002C4C79" w:rsidRDefault="008C5637" w:rsidP="002C7DE4">
      <w:pPr>
        <w:widowControl w:val="0"/>
        <w:numPr>
          <w:ilvl w:val="0"/>
          <w:numId w:val="13"/>
        </w:numPr>
        <w:tabs>
          <w:tab w:val="clear" w:pos="567"/>
        </w:tabs>
        <w:spacing w:line="240" w:lineRule="auto"/>
        <w:ind w:left="567" w:hanging="567"/>
        <w:rPr>
          <w:noProof/>
          <w:lang w:val="de-DE"/>
        </w:rPr>
      </w:pPr>
      <w:r w:rsidRPr="002C4C79">
        <w:rPr>
          <w:noProof/>
          <w:lang w:val="de-DE"/>
        </w:rPr>
        <w:t>znižana vrednost hemoglobina</w:t>
      </w:r>
      <w:r w:rsidR="00D24430" w:rsidRPr="002C4C79">
        <w:rPr>
          <w:noProof/>
          <w:lang w:val="de-DE"/>
        </w:rPr>
        <w:t xml:space="preserve"> (</w:t>
      </w:r>
      <w:r w:rsidRPr="002C4C79">
        <w:rPr>
          <w:noProof/>
          <w:lang w:val="de-DE"/>
        </w:rPr>
        <w:t>ki je potreben za prenos kisika po krvi</w:t>
      </w:r>
      <w:r w:rsidR="00D24430" w:rsidRPr="002C4C79">
        <w:rPr>
          <w:noProof/>
          <w:lang w:val="de-DE"/>
        </w:rPr>
        <w:t>)</w:t>
      </w:r>
      <w:r w:rsidRPr="002C4C79">
        <w:rPr>
          <w:noProof/>
          <w:lang w:val="de-DE"/>
        </w:rPr>
        <w:t>,</w:t>
      </w:r>
    </w:p>
    <w:p w14:paraId="6C5032E4" w14:textId="77777777" w:rsidR="00D24430" w:rsidRPr="00D24430" w:rsidRDefault="008C5637" w:rsidP="002C7DE4">
      <w:pPr>
        <w:widowControl w:val="0"/>
        <w:numPr>
          <w:ilvl w:val="0"/>
          <w:numId w:val="13"/>
        </w:numPr>
        <w:tabs>
          <w:tab w:val="clear" w:pos="567"/>
        </w:tabs>
        <w:spacing w:line="240" w:lineRule="auto"/>
        <w:ind w:left="567" w:hanging="567"/>
        <w:rPr>
          <w:noProof/>
        </w:rPr>
      </w:pPr>
      <w:r>
        <w:rPr>
          <w:noProof/>
        </w:rPr>
        <w:t xml:space="preserve">znižano število </w:t>
      </w:r>
      <w:r w:rsidR="00833509">
        <w:rPr>
          <w:noProof/>
        </w:rPr>
        <w:t>limfocitov</w:t>
      </w:r>
      <w:r w:rsidR="00D24430" w:rsidRPr="00D24430">
        <w:rPr>
          <w:noProof/>
        </w:rPr>
        <w:t>.</w:t>
      </w:r>
    </w:p>
    <w:p w14:paraId="5BBD563A" w14:textId="77777777" w:rsidR="00D24430" w:rsidRDefault="00D24430" w:rsidP="00E93E8B">
      <w:pPr>
        <w:pStyle w:val="Text"/>
        <w:keepLines w:val="0"/>
        <w:widowControl w:val="0"/>
        <w:spacing w:before="0"/>
        <w:jc w:val="left"/>
        <w:rPr>
          <w:sz w:val="22"/>
          <w:szCs w:val="22"/>
          <w:lang w:val="sl-SI"/>
        </w:rPr>
      </w:pPr>
    </w:p>
    <w:p w14:paraId="09A1E396" w14:textId="77777777" w:rsidR="008C5637" w:rsidRPr="00641004" w:rsidRDefault="008C5637" w:rsidP="00641004">
      <w:pPr>
        <w:widowControl w:val="0"/>
        <w:numPr>
          <w:ilvl w:val="12"/>
          <w:numId w:val="0"/>
        </w:numPr>
        <w:rPr>
          <w:b/>
          <w:noProof/>
        </w:rPr>
      </w:pPr>
      <w:r w:rsidRPr="00641004">
        <w:rPr>
          <w:b/>
          <w:noProof/>
        </w:rPr>
        <w:t>Poročanje o neželenih učinkih</w:t>
      </w:r>
    </w:p>
    <w:p w14:paraId="22A4B647" w14:textId="77777777" w:rsidR="008C5637" w:rsidRPr="000106D6" w:rsidRDefault="008C5637" w:rsidP="008C5637">
      <w:pPr>
        <w:widowControl w:val="0"/>
        <w:numPr>
          <w:ilvl w:val="12"/>
          <w:numId w:val="0"/>
        </w:numPr>
        <w:tabs>
          <w:tab w:val="clear" w:pos="567"/>
        </w:tabs>
        <w:spacing w:line="240" w:lineRule="auto"/>
        <w:ind w:right="-2"/>
        <w:rPr>
          <w:lang w:val="sl-SI"/>
        </w:rPr>
      </w:pPr>
      <w:r w:rsidRPr="000106D6">
        <w:rPr>
          <w:szCs w:val="22"/>
          <w:lang w:val="sl-SI"/>
        </w:rPr>
        <w:t>Če opazite kater</w:t>
      </w:r>
      <w:r w:rsidR="00650E8C">
        <w:rPr>
          <w:szCs w:val="22"/>
          <w:lang w:val="sl-SI"/>
        </w:rPr>
        <w:t>ega</w:t>
      </w:r>
      <w:r w:rsidRPr="000106D6">
        <w:rPr>
          <w:szCs w:val="22"/>
          <w:lang w:val="sl-SI"/>
        </w:rPr>
        <w:t xml:space="preserve"> koli </w:t>
      </w:r>
      <w:r w:rsidR="00650E8C">
        <w:rPr>
          <w:szCs w:val="22"/>
          <w:lang w:val="sl-SI"/>
        </w:rPr>
        <w:t xml:space="preserve">izmed </w:t>
      </w:r>
      <w:r w:rsidRPr="000106D6">
        <w:rPr>
          <w:szCs w:val="22"/>
          <w:lang w:val="sl-SI"/>
        </w:rPr>
        <w:t>neželeni</w:t>
      </w:r>
      <w:r w:rsidR="00650E8C">
        <w:rPr>
          <w:szCs w:val="22"/>
          <w:lang w:val="sl-SI"/>
        </w:rPr>
        <w:t>h</w:t>
      </w:r>
      <w:r w:rsidRPr="000106D6">
        <w:rPr>
          <w:szCs w:val="22"/>
          <w:lang w:val="sl-SI"/>
        </w:rPr>
        <w:t xml:space="preserve"> učink</w:t>
      </w:r>
      <w:r w:rsidR="00650E8C">
        <w:rPr>
          <w:szCs w:val="22"/>
          <w:lang w:val="sl-SI"/>
        </w:rPr>
        <w:t>ov</w:t>
      </w:r>
      <w:r w:rsidRPr="000106D6">
        <w:rPr>
          <w:szCs w:val="22"/>
          <w:lang w:val="sl-SI"/>
        </w:rPr>
        <w:t>, se posvetujte z zdravnikom</w:t>
      </w:r>
      <w:r w:rsidRPr="00444733">
        <w:rPr>
          <w:szCs w:val="22"/>
          <w:lang w:val="sl-SI"/>
        </w:rPr>
        <w:t xml:space="preserve"> ali farmacevtom</w:t>
      </w:r>
      <w:r w:rsidRPr="00EB5C50">
        <w:rPr>
          <w:szCs w:val="22"/>
          <w:lang w:val="sl-SI"/>
        </w:rPr>
        <w:t xml:space="preserve">. Posvetujte se tudi, če opazite neželene učinke, ki niso navedeni v tem navodilu. </w:t>
      </w:r>
      <w:r w:rsidRPr="00EB5C50">
        <w:rPr>
          <w:lang w:val="sl-SI"/>
        </w:rPr>
        <w:t>O</w:t>
      </w:r>
      <w:r w:rsidRPr="00BD7E59">
        <w:rPr>
          <w:szCs w:val="22"/>
          <w:lang w:val="sl-SI"/>
        </w:rPr>
        <w:t xml:space="preserve"> neželenih učinkih lahko poročate tudi neposredno na </w:t>
      </w:r>
      <w:r w:rsidRPr="00F67D2C">
        <w:rPr>
          <w:rFonts w:eastAsia="Verdana"/>
          <w:szCs w:val="22"/>
          <w:shd w:val="pct15" w:color="auto" w:fill="auto"/>
          <w:lang w:val="sl-SI" w:eastAsia="en-GB"/>
        </w:rPr>
        <w:t xml:space="preserve">nacionalni center za poročanje, ki je naveden v </w:t>
      </w:r>
      <w:hyperlink r:id="rId15" w:history="1">
        <w:r w:rsidRPr="00F67D2C">
          <w:rPr>
            <w:rFonts w:eastAsia="Verdana"/>
            <w:szCs w:val="22"/>
            <w:shd w:val="pct15" w:color="auto" w:fill="auto"/>
            <w:lang w:val="sl-SI" w:eastAsia="en-GB"/>
          </w:rPr>
          <w:t>Prilogi</w:t>
        </w:r>
        <w:r w:rsidR="00833EDA" w:rsidRPr="00F67D2C">
          <w:rPr>
            <w:rFonts w:eastAsia="Verdana"/>
            <w:szCs w:val="22"/>
            <w:shd w:val="pct15" w:color="auto" w:fill="auto"/>
            <w:lang w:val="sl-SI" w:eastAsia="en-GB"/>
          </w:rPr>
          <w:t> </w:t>
        </w:r>
        <w:r w:rsidRPr="00F67D2C">
          <w:rPr>
            <w:rFonts w:eastAsia="Verdana"/>
            <w:szCs w:val="22"/>
            <w:shd w:val="pct15" w:color="auto" w:fill="auto"/>
            <w:lang w:val="sl-SI" w:eastAsia="en-GB"/>
          </w:rPr>
          <w:t>V</w:t>
        </w:r>
      </w:hyperlink>
      <w:r w:rsidRPr="002A62C0">
        <w:rPr>
          <w:color w:val="008000"/>
          <w:szCs w:val="22"/>
          <w:lang w:val="sl-SI"/>
        </w:rPr>
        <w:t>.</w:t>
      </w:r>
      <w:r w:rsidRPr="002A62C0">
        <w:rPr>
          <w:szCs w:val="22"/>
          <w:lang w:val="sl-SI"/>
        </w:rPr>
        <w:t xml:space="preserve"> S tem, ko poročate o neželenih učinkih, lahko prispevate k zagotovitvi več informacij o varnosti tega zdravila.</w:t>
      </w:r>
    </w:p>
    <w:p w14:paraId="23F191E5" w14:textId="77777777" w:rsidR="008C5637" w:rsidRPr="008C5637" w:rsidRDefault="008C5637" w:rsidP="00E93E8B">
      <w:pPr>
        <w:pStyle w:val="Text"/>
        <w:keepLines w:val="0"/>
        <w:widowControl w:val="0"/>
        <w:spacing w:before="0"/>
        <w:jc w:val="left"/>
        <w:rPr>
          <w:sz w:val="22"/>
          <w:szCs w:val="22"/>
          <w:lang w:val="sl-SI"/>
        </w:rPr>
      </w:pPr>
    </w:p>
    <w:p w14:paraId="0576B857" w14:textId="77777777" w:rsidR="00A41E3E" w:rsidRPr="00B440CE" w:rsidRDefault="00A41E3E" w:rsidP="00E93E8B">
      <w:pPr>
        <w:keepNext/>
        <w:widowControl w:val="0"/>
        <w:numPr>
          <w:ilvl w:val="12"/>
          <w:numId w:val="0"/>
        </w:numPr>
        <w:tabs>
          <w:tab w:val="clear" w:pos="567"/>
        </w:tabs>
        <w:spacing w:line="240" w:lineRule="auto"/>
        <w:ind w:left="567" w:hanging="567"/>
        <w:rPr>
          <w:b/>
          <w:noProof/>
          <w:szCs w:val="22"/>
        </w:rPr>
      </w:pPr>
      <w:r w:rsidRPr="00B440CE">
        <w:rPr>
          <w:b/>
          <w:noProof/>
          <w:szCs w:val="22"/>
        </w:rPr>
        <w:t>5.</w:t>
      </w:r>
      <w:r w:rsidRPr="00B440CE">
        <w:rPr>
          <w:b/>
          <w:noProof/>
          <w:szCs w:val="22"/>
        </w:rPr>
        <w:tab/>
      </w:r>
      <w:r w:rsidR="008C5637" w:rsidRPr="00B440CE">
        <w:rPr>
          <w:b/>
          <w:noProof/>
          <w:szCs w:val="22"/>
        </w:rPr>
        <w:t xml:space="preserve">Shranjevanje zdravila </w:t>
      </w:r>
      <w:r w:rsidR="00D24430" w:rsidRPr="00B440CE">
        <w:rPr>
          <w:b/>
          <w:noProof/>
          <w:szCs w:val="22"/>
        </w:rPr>
        <w:t>Odomzo</w:t>
      </w:r>
    </w:p>
    <w:p w14:paraId="368A9349" w14:textId="77777777" w:rsidR="00A41E3E" w:rsidRPr="00B440CE" w:rsidRDefault="00A41E3E" w:rsidP="00E93E8B">
      <w:pPr>
        <w:keepNext/>
        <w:widowControl w:val="0"/>
        <w:numPr>
          <w:ilvl w:val="12"/>
          <w:numId w:val="0"/>
        </w:numPr>
        <w:tabs>
          <w:tab w:val="clear" w:pos="567"/>
        </w:tabs>
        <w:spacing w:line="240" w:lineRule="auto"/>
        <w:rPr>
          <w:noProof/>
          <w:szCs w:val="22"/>
        </w:rPr>
      </w:pPr>
    </w:p>
    <w:p w14:paraId="7D411B67" w14:textId="77777777" w:rsidR="00A41E3E" w:rsidRPr="00B440CE" w:rsidRDefault="00D23893" w:rsidP="002C7DE4">
      <w:pPr>
        <w:widowControl w:val="0"/>
        <w:numPr>
          <w:ilvl w:val="0"/>
          <w:numId w:val="13"/>
        </w:numPr>
        <w:tabs>
          <w:tab w:val="clear" w:pos="567"/>
        </w:tabs>
        <w:spacing w:line="240" w:lineRule="auto"/>
        <w:ind w:left="567" w:hanging="567"/>
        <w:rPr>
          <w:noProof/>
        </w:rPr>
      </w:pPr>
      <w:r w:rsidRPr="00B440CE">
        <w:rPr>
          <w:lang w:val="sl-SI"/>
        </w:rPr>
        <w:t>Zdravilo shranjujte nedosegljivo otrokom!</w:t>
      </w:r>
    </w:p>
    <w:p w14:paraId="45C52DFC" w14:textId="77777777" w:rsidR="009D4A2B" w:rsidRPr="00B440CE" w:rsidRDefault="00D23893" w:rsidP="002C7DE4">
      <w:pPr>
        <w:widowControl w:val="0"/>
        <w:numPr>
          <w:ilvl w:val="0"/>
          <w:numId w:val="13"/>
        </w:numPr>
        <w:tabs>
          <w:tab w:val="clear" w:pos="567"/>
        </w:tabs>
        <w:spacing w:line="240" w:lineRule="auto"/>
        <w:ind w:left="567" w:hanging="567"/>
        <w:rPr>
          <w:noProof/>
        </w:rPr>
      </w:pPr>
      <w:r w:rsidRPr="00B440CE">
        <w:rPr>
          <w:szCs w:val="22"/>
          <w:lang w:val="sl-SI"/>
        </w:rPr>
        <w:t xml:space="preserve">Tega zdravila ne smete uporabljati po datumu izteka roka uporabnosti, ki je naveden na pakiranju </w:t>
      </w:r>
      <w:r w:rsidR="00B440CE" w:rsidRPr="00B440CE">
        <w:rPr>
          <w:szCs w:val="22"/>
          <w:lang w:val="sl-SI"/>
        </w:rPr>
        <w:t>in pretisnem omotu poleg oznake EXP.</w:t>
      </w:r>
      <w:r w:rsidR="00B440CE" w:rsidRPr="00B440CE">
        <w:rPr>
          <w:noProof/>
        </w:rPr>
        <w:t xml:space="preserve"> </w:t>
      </w:r>
      <w:r w:rsidR="00B440CE" w:rsidRPr="00B440CE">
        <w:rPr>
          <w:szCs w:val="22"/>
          <w:lang w:val="sl-SI"/>
        </w:rPr>
        <w:t>Rok uporabnosti zdravila se izteče na zadnji dan navedenega mesec</w:t>
      </w:r>
      <w:r w:rsidR="00B440CE" w:rsidRPr="00B440CE">
        <w:rPr>
          <w:lang w:val="sl-SI"/>
        </w:rPr>
        <w:t>a.</w:t>
      </w:r>
    </w:p>
    <w:p w14:paraId="38820838" w14:textId="77777777" w:rsidR="00B440CE" w:rsidRPr="00B440CE" w:rsidRDefault="00B440CE" w:rsidP="002C7DE4">
      <w:pPr>
        <w:widowControl w:val="0"/>
        <w:numPr>
          <w:ilvl w:val="0"/>
          <w:numId w:val="13"/>
        </w:numPr>
        <w:tabs>
          <w:tab w:val="clear" w:pos="567"/>
        </w:tabs>
        <w:spacing w:line="240" w:lineRule="auto"/>
        <w:ind w:left="567" w:hanging="567"/>
        <w:rPr>
          <w:szCs w:val="22"/>
          <w:lang w:val="sl-SI"/>
        </w:rPr>
      </w:pPr>
      <w:r w:rsidRPr="00B440CE">
        <w:rPr>
          <w:szCs w:val="22"/>
          <w:lang w:val="sl-SI"/>
        </w:rPr>
        <w:t>Shranjujte pri temperaturi do 30 °C.</w:t>
      </w:r>
    </w:p>
    <w:p w14:paraId="6F8226DB" w14:textId="77777777" w:rsidR="00B440CE" w:rsidRPr="00B440CE" w:rsidRDefault="00B440CE" w:rsidP="002C7DE4">
      <w:pPr>
        <w:widowControl w:val="0"/>
        <w:numPr>
          <w:ilvl w:val="0"/>
          <w:numId w:val="13"/>
        </w:numPr>
        <w:tabs>
          <w:tab w:val="clear" w:pos="567"/>
        </w:tabs>
        <w:spacing w:line="240" w:lineRule="auto"/>
        <w:ind w:left="567" w:hanging="567"/>
        <w:rPr>
          <w:szCs w:val="22"/>
          <w:lang w:val="sl-SI"/>
        </w:rPr>
      </w:pPr>
      <w:r w:rsidRPr="00B440CE">
        <w:rPr>
          <w:szCs w:val="22"/>
          <w:lang w:val="sl-SI"/>
        </w:rPr>
        <w:t>Shranjujte v originalni ovojnini za zagotovitev zaščite pred vlago.</w:t>
      </w:r>
    </w:p>
    <w:p w14:paraId="6F198994" w14:textId="77777777" w:rsidR="00A41E3E" w:rsidRPr="00B440CE" w:rsidRDefault="00B440CE" w:rsidP="002C7DE4">
      <w:pPr>
        <w:widowControl w:val="0"/>
        <w:numPr>
          <w:ilvl w:val="0"/>
          <w:numId w:val="13"/>
        </w:numPr>
        <w:tabs>
          <w:tab w:val="clear" w:pos="567"/>
        </w:tabs>
        <w:spacing w:line="240" w:lineRule="auto"/>
        <w:ind w:left="567" w:hanging="567"/>
        <w:rPr>
          <w:noProof/>
        </w:rPr>
      </w:pPr>
      <w:r w:rsidRPr="00B440CE">
        <w:rPr>
          <w:szCs w:val="22"/>
          <w:lang w:val="sl-SI"/>
        </w:rPr>
        <w:t>Zdravila ne smete odvreči v odpadne vode ali med gospodinjske odpadke. O načinu odstranjevanja zdravila, ki ga ne uporabljate več, se posvetujte s farmacevtom. Taki ukrepi pomagajo varovati okolje.</w:t>
      </w:r>
    </w:p>
    <w:p w14:paraId="41BFF3DE" w14:textId="77777777" w:rsidR="00A41E3E" w:rsidRPr="00EB595B" w:rsidRDefault="00A41E3E" w:rsidP="00E93E8B">
      <w:pPr>
        <w:widowControl w:val="0"/>
        <w:numPr>
          <w:ilvl w:val="12"/>
          <w:numId w:val="0"/>
        </w:numPr>
        <w:tabs>
          <w:tab w:val="clear" w:pos="567"/>
        </w:tabs>
        <w:spacing w:line="240" w:lineRule="auto"/>
        <w:ind w:right="-2"/>
        <w:rPr>
          <w:noProof/>
          <w:szCs w:val="22"/>
        </w:rPr>
      </w:pPr>
    </w:p>
    <w:p w14:paraId="7BFB6449" w14:textId="77777777" w:rsidR="00A41E3E" w:rsidRPr="008A1008" w:rsidRDefault="00A41E3E" w:rsidP="00E93E8B">
      <w:pPr>
        <w:widowControl w:val="0"/>
        <w:numPr>
          <w:ilvl w:val="12"/>
          <w:numId w:val="0"/>
        </w:numPr>
        <w:tabs>
          <w:tab w:val="clear" w:pos="567"/>
        </w:tabs>
        <w:spacing w:line="240" w:lineRule="auto"/>
        <w:ind w:right="-2"/>
        <w:rPr>
          <w:noProof/>
          <w:szCs w:val="22"/>
        </w:rPr>
      </w:pPr>
    </w:p>
    <w:p w14:paraId="76434026" w14:textId="77777777" w:rsidR="00A41E3E" w:rsidRPr="006B4557" w:rsidRDefault="00A41E3E" w:rsidP="00E93E8B">
      <w:pPr>
        <w:keepNext/>
        <w:widowControl w:val="0"/>
        <w:numPr>
          <w:ilvl w:val="12"/>
          <w:numId w:val="0"/>
        </w:numPr>
        <w:spacing w:line="240" w:lineRule="auto"/>
        <w:ind w:right="-2"/>
        <w:rPr>
          <w:b/>
        </w:rPr>
      </w:pPr>
      <w:r w:rsidRPr="00D0117B">
        <w:rPr>
          <w:b/>
        </w:rPr>
        <w:t>6.</w:t>
      </w:r>
      <w:r w:rsidRPr="00D0117B">
        <w:rPr>
          <w:b/>
        </w:rPr>
        <w:tab/>
      </w:r>
      <w:r w:rsidR="00B440CE" w:rsidRPr="00D0117B">
        <w:rPr>
          <w:b/>
          <w:lang w:val="sl-SI"/>
        </w:rPr>
        <w:t>Vsebina pakiranja in dodatne informacije</w:t>
      </w:r>
    </w:p>
    <w:p w14:paraId="0D00E6EC" w14:textId="77777777" w:rsidR="00A41E3E" w:rsidRPr="006B4557" w:rsidRDefault="00A41E3E" w:rsidP="00E93E8B">
      <w:pPr>
        <w:keepNext/>
        <w:widowControl w:val="0"/>
        <w:numPr>
          <w:ilvl w:val="12"/>
          <w:numId w:val="0"/>
        </w:numPr>
        <w:tabs>
          <w:tab w:val="clear" w:pos="567"/>
        </w:tabs>
        <w:spacing w:line="240" w:lineRule="auto"/>
      </w:pPr>
    </w:p>
    <w:p w14:paraId="76A79B9C" w14:textId="77777777" w:rsidR="00A41E3E" w:rsidRPr="006B4557" w:rsidRDefault="00B440CE" w:rsidP="00D81AC5">
      <w:pPr>
        <w:keepNext/>
        <w:widowControl w:val="0"/>
        <w:numPr>
          <w:ilvl w:val="12"/>
          <w:numId w:val="0"/>
        </w:numPr>
        <w:tabs>
          <w:tab w:val="clear" w:pos="567"/>
        </w:tabs>
        <w:spacing w:line="240" w:lineRule="auto"/>
        <w:ind w:right="-2"/>
        <w:outlineLvl w:val="0"/>
        <w:rPr>
          <w:b/>
        </w:rPr>
      </w:pPr>
      <w:r w:rsidRPr="00D81AC5">
        <w:rPr>
          <w:b/>
        </w:rPr>
        <w:t>Kaj vsebuje zdravilo</w:t>
      </w:r>
      <w:r w:rsidR="00A41E3E" w:rsidRPr="006B4557">
        <w:rPr>
          <w:b/>
        </w:rPr>
        <w:t xml:space="preserve"> </w:t>
      </w:r>
      <w:r w:rsidR="009D4A2B">
        <w:rPr>
          <w:b/>
        </w:rPr>
        <w:t>Odomzo</w:t>
      </w:r>
    </w:p>
    <w:p w14:paraId="1709B280" w14:textId="77777777" w:rsidR="00A41E3E" w:rsidRPr="00B4268A" w:rsidRDefault="00B440CE" w:rsidP="002C7DE4">
      <w:pPr>
        <w:widowControl w:val="0"/>
        <w:numPr>
          <w:ilvl w:val="0"/>
          <w:numId w:val="13"/>
        </w:numPr>
        <w:tabs>
          <w:tab w:val="clear" w:pos="567"/>
        </w:tabs>
        <w:spacing w:line="240" w:lineRule="auto"/>
        <w:ind w:left="567" w:hanging="567"/>
        <w:rPr>
          <w:noProof/>
        </w:rPr>
      </w:pPr>
      <w:r w:rsidRPr="00E25C4E">
        <w:rPr>
          <w:szCs w:val="22"/>
          <w:lang w:val="sl-SI"/>
        </w:rPr>
        <w:t xml:space="preserve">Zdravilna učinkovina </w:t>
      </w:r>
      <w:r>
        <w:rPr>
          <w:szCs w:val="22"/>
          <w:lang w:val="sl-SI"/>
        </w:rPr>
        <w:t xml:space="preserve">je </w:t>
      </w:r>
      <w:r w:rsidR="009D4A2B">
        <w:rPr>
          <w:noProof/>
        </w:rPr>
        <w:t>sonidegib</w:t>
      </w:r>
      <w:r w:rsidR="00736BDA">
        <w:rPr>
          <w:noProof/>
        </w:rPr>
        <w:t xml:space="preserve"> (v obliki</w:t>
      </w:r>
      <w:r w:rsidR="000F70E8">
        <w:rPr>
          <w:noProof/>
        </w:rPr>
        <w:t xml:space="preserve"> fosfat</w:t>
      </w:r>
      <w:r w:rsidR="00833EDA">
        <w:rPr>
          <w:noProof/>
        </w:rPr>
        <w:t>a)</w:t>
      </w:r>
      <w:r w:rsidR="009D4A2B">
        <w:rPr>
          <w:noProof/>
        </w:rPr>
        <w:t>. E</w:t>
      </w:r>
      <w:r w:rsidR="000F70E8">
        <w:rPr>
          <w:noProof/>
        </w:rPr>
        <w:t xml:space="preserve">na kapsula vsebuje </w:t>
      </w:r>
      <w:r w:rsidR="009D4A2B">
        <w:rPr>
          <w:noProof/>
        </w:rPr>
        <w:t>200 mg sonidegib</w:t>
      </w:r>
      <w:r w:rsidR="000F70E8">
        <w:rPr>
          <w:noProof/>
        </w:rPr>
        <w:t>a</w:t>
      </w:r>
      <w:r w:rsidR="009D4A2B">
        <w:rPr>
          <w:noProof/>
        </w:rPr>
        <w:t>.</w:t>
      </w:r>
    </w:p>
    <w:p w14:paraId="6A1191AB" w14:textId="77777777" w:rsidR="00A41E3E" w:rsidRDefault="00D0117B" w:rsidP="002C7DE4">
      <w:pPr>
        <w:widowControl w:val="0"/>
        <w:numPr>
          <w:ilvl w:val="0"/>
          <w:numId w:val="13"/>
        </w:numPr>
        <w:tabs>
          <w:tab w:val="clear" w:pos="567"/>
        </w:tabs>
        <w:spacing w:line="240" w:lineRule="auto"/>
        <w:ind w:left="567" w:hanging="567"/>
        <w:rPr>
          <w:noProof/>
        </w:rPr>
      </w:pPr>
      <w:r w:rsidRPr="00D81AC5">
        <w:rPr>
          <w:noProof/>
        </w:rPr>
        <w:t>Druge sestavine zdravila so</w:t>
      </w:r>
      <w:r w:rsidR="009D4A2B">
        <w:rPr>
          <w:noProof/>
        </w:rPr>
        <w:t>:</w:t>
      </w:r>
    </w:p>
    <w:p w14:paraId="3F0E3DAA" w14:textId="77777777" w:rsidR="009D4A2B" w:rsidRPr="009D4A2B" w:rsidRDefault="00D0117B" w:rsidP="002C7DE4">
      <w:pPr>
        <w:widowControl w:val="0"/>
        <w:numPr>
          <w:ilvl w:val="0"/>
          <w:numId w:val="14"/>
        </w:numPr>
        <w:tabs>
          <w:tab w:val="clear" w:pos="567"/>
        </w:tabs>
        <w:spacing w:line="240" w:lineRule="auto"/>
        <w:ind w:left="1134" w:hanging="567"/>
        <w:rPr>
          <w:noProof/>
        </w:rPr>
      </w:pPr>
      <w:r w:rsidRPr="00665774">
        <w:rPr>
          <w:szCs w:val="22"/>
          <w:lang w:val="sl-SI"/>
        </w:rPr>
        <w:t>Vsebina kapsule</w:t>
      </w:r>
      <w:r>
        <w:rPr>
          <w:noProof/>
        </w:rPr>
        <w:t>: k</w:t>
      </w:r>
      <w:r w:rsidR="009D4A2B" w:rsidRPr="009D4A2B">
        <w:rPr>
          <w:noProof/>
        </w:rPr>
        <w:t>rospovidon</w:t>
      </w:r>
      <w:r w:rsidR="00E644F7">
        <w:rPr>
          <w:noProof/>
        </w:rPr>
        <w:t xml:space="preserve"> tipa A</w:t>
      </w:r>
      <w:r w:rsidR="009D4A2B" w:rsidRPr="009D4A2B">
        <w:rPr>
          <w:noProof/>
        </w:rPr>
        <w:t>, la</w:t>
      </w:r>
      <w:r>
        <w:rPr>
          <w:noProof/>
        </w:rPr>
        <w:t>ktoza monohidrat</w:t>
      </w:r>
      <w:r w:rsidR="00E644F7">
        <w:rPr>
          <w:noProof/>
        </w:rPr>
        <w:t xml:space="preserve"> (glejte </w:t>
      </w:r>
      <w:r w:rsidR="00D97F1F">
        <w:rPr>
          <w:noProof/>
        </w:rPr>
        <w:t xml:space="preserve">točko </w:t>
      </w:r>
      <w:r w:rsidR="00E644F7">
        <w:rPr>
          <w:noProof/>
        </w:rPr>
        <w:t xml:space="preserve">2, </w:t>
      </w:r>
      <w:r w:rsidR="00AC0160" w:rsidRPr="003914CC">
        <w:rPr>
          <w:szCs w:val="22"/>
          <w:lang w:val="sl-SI"/>
        </w:rPr>
        <w:t>"</w:t>
      </w:r>
      <w:r w:rsidR="00AC0160">
        <w:rPr>
          <w:noProof/>
        </w:rPr>
        <w:t xml:space="preserve">Zdravilo </w:t>
      </w:r>
      <w:r w:rsidR="00E644F7" w:rsidRPr="00EC6FD1">
        <w:rPr>
          <w:noProof/>
        </w:rPr>
        <w:t xml:space="preserve">Odomzo </w:t>
      </w:r>
      <w:r w:rsidR="00AC0160">
        <w:rPr>
          <w:noProof/>
        </w:rPr>
        <w:t>vsebuje laktozo</w:t>
      </w:r>
      <w:r w:rsidR="00AC0160" w:rsidRPr="003914CC">
        <w:rPr>
          <w:szCs w:val="22"/>
          <w:lang w:val="sl-SI"/>
        </w:rPr>
        <w:t>"</w:t>
      </w:r>
      <w:r w:rsidR="00E644F7">
        <w:rPr>
          <w:noProof/>
        </w:rPr>
        <w:t>)</w:t>
      </w:r>
      <w:r w:rsidR="009D4A2B" w:rsidRPr="009D4A2B">
        <w:rPr>
          <w:noProof/>
        </w:rPr>
        <w:t>, magne</w:t>
      </w:r>
      <w:r>
        <w:rPr>
          <w:noProof/>
        </w:rPr>
        <w:t>zijev stearat</w:t>
      </w:r>
      <w:r w:rsidR="009D4A2B" w:rsidRPr="009D4A2B">
        <w:rPr>
          <w:noProof/>
        </w:rPr>
        <w:t>, polo</w:t>
      </w:r>
      <w:r>
        <w:rPr>
          <w:noProof/>
        </w:rPr>
        <w:t>ks</w:t>
      </w:r>
      <w:r w:rsidR="009D4A2B" w:rsidRPr="009D4A2B">
        <w:rPr>
          <w:noProof/>
        </w:rPr>
        <w:t xml:space="preserve">amer (188), </w:t>
      </w:r>
      <w:r w:rsidRPr="00E7202F">
        <w:rPr>
          <w:szCs w:val="22"/>
          <w:lang w:val="sl-SI"/>
        </w:rPr>
        <w:t>silicijev dioksid</w:t>
      </w:r>
      <w:r>
        <w:rPr>
          <w:szCs w:val="22"/>
          <w:lang w:val="sl-SI"/>
        </w:rPr>
        <w:t xml:space="preserve">, </w:t>
      </w:r>
      <w:r w:rsidRPr="00E7202F">
        <w:rPr>
          <w:szCs w:val="22"/>
          <w:lang w:val="sl-SI"/>
        </w:rPr>
        <w:t>koloidni</w:t>
      </w:r>
      <w:r>
        <w:rPr>
          <w:szCs w:val="22"/>
          <w:lang w:val="sl-SI"/>
        </w:rPr>
        <w:t>,</w:t>
      </w:r>
      <w:r w:rsidRPr="00E7202F">
        <w:rPr>
          <w:szCs w:val="22"/>
          <w:lang w:val="sl-SI"/>
        </w:rPr>
        <w:t xml:space="preserve"> brezvodni</w:t>
      </w:r>
      <w:r w:rsidRPr="009D4A2B">
        <w:rPr>
          <w:noProof/>
        </w:rPr>
        <w:t xml:space="preserve"> </w:t>
      </w:r>
      <w:r w:rsidR="009D4A2B" w:rsidRPr="009D4A2B">
        <w:rPr>
          <w:noProof/>
        </w:rPr>
        <w:t>(</w:t>
      </w:r>
      <w:r>
        <w:rPr>
          <w:noProof/>
        </w:rPr>
        <w:t>koloidni silicijev dioksid</w:t>
      </w:r>
      <w:r w:rsidR="009D4A2B" w:rsidRPr="009D4A2B">
        <w:rPr>
          <w:noProof/>
        </w:rPr>
        <w:t>)</w:t>
      </w:r>
      <w:r w:rsidR="009D4A2B">
        <w:rPr>
          <w:noProof/>
        </w:rPr>
        <w:t>,</w:t>
      </w:r>
      <w:r w:rsidR="009D4A2B" w:rsidRPr="009D4A2B">
        <w:rPr>
          <w:noProof/>
        </w:rPr>
        <w:t xml:space="preserve"> </w:t>
      </w:r>
      <w:r>
        <w:rPr>
          <w:noProof/>
        </w:rPr>
        <w:t>natrijev lavrilsulfat</w:t>
      </w:r>
      <w:r w:rsidR="009D4A2B" w:rsidRPr="009D4A2B">
        <w:rPr>
          <w:noProof/>
        </w:rPr>
        <w:t xml:space="preserve"> (</w:t>
      </w:r>
      <w:r>
        <w:rPr>
          <w:noProof/>
        </w:rPr>
        <w:t>natrijev lavrilsulfat</w:t>
      </w:r>
      <w:r w:rsidR="009D4A2B" w:rsidRPr="009D4A2B">
        <w:rPr>
          <w:noProof/>
        </w:rPr>
        <w:t>)</w:t>
      </w:r>
      <w:r w:rsidR="009D4A2B">
        <w:rPr>
          <w:noProof/>
        </w:rPr>
        <w:t>.</w:t>
      </w:r>
    </w:p>
    <w:p w14:paraId="206075DB" w14:textId="77777777" w:rsidR="009D4A2B" w:rsidRPr="00317B5E" w:rsidRDefault="00D0117B" w:rsidP="002C7DE4">
      <w:pPr>
        <w:widowControl w:val="0"/>
        <w:numPr>
          <w:ilvl w:val="0"/>
          <w:numId w:val="14"/>
        </w:numPr>
        <w:tabs>
          <w:tab w:val="clear" w:pos="567"/>
        </w:tabs>
        <w:spacing w:line="240" w:lineRule="auto"/>
        <w:ind w:left="1134" w:hanging="567"/>
        <w:rPr>
          <w:noProof/>
        </w:rPr>
      </w:pPr>
      <w:r w:rsidRPr="00934A3E">
        <w:rPr>
          <w:szCs w:val="22"/>
          <w:lang w:val="sl-SI"/>
        </w:rPr>
        <w:t>Ovojnica kapsule</w:t>
      </w:r>
      <w:r w:rsidR="009D4A2B" w:rsidRPr="00317B5E">
        <w:rPr>
          <w:noProof/>
        </w:rPr>
        <w:t xml:space="preserve">: </w:t>
      </w:r>
      <w:r w:rsidRPr="00317B5E">
        <w:rPr>
          <w:noProof/>
        </w:rPr>
        <w:t>želatina</w:t>
      </w:r>
      <w:r w:rsidR="009D4A2B" w:rsidRPr="00317B5E">
        <w:rPr>
          <w:noProof/>
        </w:rPr>
        <w:t>, rd</w:t>
      </w:r>
      <w:r w:rsidRPr="00317B5E">
        <w:rPr>
          <w:noProof/>
        </w:rPr>
        <w:t>eči železov oksid</w:t>
      </w:r>
      <w:r w:rsidR="009D4A2B" w:rsidRPr="00317B5E">
        <w:rPr>
          <w:noProof/>
        </w:rPr>
        <w:t xml:space="preserve"> (E172), titan</w:t>
      </w:r>
      <w:r w:rsidR="000803F5" w:rsidRPr="00317B5E">
        <w:rPr>
          <w:noProof/>
        </w:rPr>
        <w:t xml:space="preserve">ov dioksid </w:t>
      </w:r>
      <w:r w:rsidR="009D4A2B" w:rsidRPr="00317B5E">
        <w:rPr>
          <w:noProof/>
        </w:rPr>
        <w:t>(E171).</w:t>
      </w:r>
    </w:p>
    <w:p w14:paraId="2F9616E5" w14:textId="77777777" w:rsidR="009D4A2B" w:rsidRPr="009D4A2B" w:rsidRDefault="000803F5" w:rsidP="002C7DE4">
      <w:pPr>
        <w:widowControl w:val="0"/>
        <w:numPr>
          <w:ilvl w:val="0"/>
          <w:numId w:val="14"/>
        </w:numPr>
        <w:tabs>
          <w:tab w:val="clear" w:pos="567"/>
        </w:tabs>
        <w:spacing w:line="240" w:lineRule="auto"/>
        <w:ind w:left="1134" w:hanging="567"/>
        <w:rPr>
          <w:noProof/>
        </w:rPr>
      </w:pPr>
      <w:r>
        <w:rPr>
          <w:noProof/>
        </w:rPr>
        <w:t>Črnilo za tisk</w:t>
      </w:r>
      <w:r w:rsidR="009D4A2B" w:rsidRPr="009D4A2B">
        <w:rPr>
          <w:noProof/>
        </w:rPr>
        <w:t xml:space="preserve">: </w:t>
      </w:r>
      <w:r>
        <w:rPr>
          <w:noProof/>
        </w:rPr>
        <w:t xml:space="preserve">črni železov oksid </w:t>
      </w:r>
      <w:r w:rsidR="009D4A2B" w:rsidRPr="009D4A2B">
        <w:rPr>
          <w:noProof/>
        </w:rPr>
        <w:t>(E172), prop</w:t>
      </w:r>
      <w:r>
        <w:rPr>
          <w:noProof/>
        </w:rPr>
        <w:t>ilenglikol</w:t>
      </w:r>
      <w:r w:rsidR="00A50DED">
        <w:rPr>
          <w:noProof/>
        </w:rPr>
        <w:t xml:space="preserve"> (E1520)</w:t>
      </w:r>
      <w:r w:rsidR="009D4A2B" w:rsidRPr="009D4A2B">
        <w:rPr>
          <w:noProof/>
        </w:rPr>
        <w:t xml:space="preserve">, </w:t>
      </w:r>
      <w:r>
        <w:rPr>
          <w:noProof/>
        </w:rPr>
        <w:t>šelak</w:t>
      </w:r>
      <w:r w:rsidR="009D4A2B">
        <w:rPr>
          <w:noProof/>
        </w:rPr>
        <w:t>.</w:t>
      </w:r>
    </w:p>
    <w:p w14:paraId="2BF91BD8" w14:textId="77777777" w:rsidR="00A41E3E" w:rsidRPr="009D4A2B" w:rsidRDefault="00A41E3E" w:rsidP="00E93E8B">
      <w:pPr>
        <w:widowControl w:val="0"/>
        <w:tabs>
          <w:tab w:val="clear" w:pos="567"/>
        </w:tabs>
        <w:spacing w:line="240" w:lineRule="auto"/>
        <w:rPr>
          <w:noProof/>
          <w:szCs w:val="22"/>
        </w:rPr>
      </w:pPr>
    </w:p>
    <w:p w14:paraId="0EAE0058" w14:textId="77777777" w:rsidR="00A41E3E" w:rsidRPr="00D81AC5" w:rsidRDefault="000803F5" w:rsidP="00D81AC5">
      <w:pPr>
        <w:keepNext/>
        <w:widowControl w:val="0"/>
        <w:numPr>
          <w:ilvl w:val="12"/>
          <w:numId w:val="0"/>
        </w:numPr>
        <w:tabs>
          <w:tab w:val="clear" w:pos="567"/>
        </w:tabs>
        <w:spacing w:line="240" w:lineRule="auto"/>
        <w:outlineLvl w:val="0"/>
        <w:rPr>
          <w:b/>
        </w:rPr>
      </w:pPr>
      <w:r w:rsidRPr="00D81AC5">
        <w:rPr>
          <w:b/>
        </w:rPr>
        <w:t xml:space="preserve">Izgled zdravila </w:t>
      </w:r>
      <w:r w:rsidR="009D4A2B" w:rsidRPr="00D81AC5">
        <w:rPr>
          <w:b/>
        </w:rPr>
        <w:t>Odomzo</w:t>
      </w:r>
      <w:r w:rsidR="00A41E3E" w:rsidRPr="00D81AC5">
        <w:rPr>
          <w:b/>
        </w:rPr>
        <w:t xml:space="preserve"> </w:t>
      </w:r>
      <w:r w:rsidRPr="00D81AC5">
        <w:rPr>
          <w:b/>
        </w:rPr>
        <w:t>in vsebina pakiranja</w:t>
      </w:r>
    </w:p>
    <w:p w14:paraId="444FDF66" w14:textId="77777777" w:rsidR="009D4A2B" w:rsidRPr="003914CC" w:rsidRDefault="00DF4AA3" w:rsidP="00E93E8B">
      <w:pPr>
        <w:widowControl w:val="0"/>
        <w:tabs>
          <w:tab w:val="clear" w:pos="567"/>
        </w:tabs>
        <w:spacing w:line="240" w:lineRule="auto"/>
        <w:rPr>
          <w:szCs w:val="22"/>
          <w:lang w:val="sl-SI"/>
        </w:rPr>
      </w:pPr>
      <w:r w:rsidRPr="003914CC">
        <w:rPr>
          <w:szCs w:val="22"/>
          <w:lang w:val="sl-SI"/>
        </w:rPr>
        <w:t xml:space="preserve">Kapsule </w:t>
      </w:r>
      <w:r w:rsidR="009D4A2B" w:rsidRPr="003914CC">
        <w:rPr>
          <w:szCs w:val="22"/>
          <w:lang w:val="sl-SI"/>
        </w:rPr>
        <w:t xml:space="preserve">Odomzo 200 mg </w:t>
      </w:r>
      <w:r w:rsidRPr="003914CC">
        <w:rPr>
          <w:szCs w:val="22"/>
          <w:lang w:val="sl-SI"/>
        </w:rPr>
        <w:t xml:space="preserve">so </w:t>
      </w:r>
      <w:r w:rsidR="006B7D9F" w:rsidRPr="003914CC">
        <w:rPr>
          <w:szCs w:val="22"/>
          <w:lang w:val="sl-SI"/>
        </w:rPr>
        <w:t xml:space="preserve">rožnate </w:t>
      </w:r>
      <w:r w:rsidRPr="003914CC">
        <w:rPr>
          <w:szCs w:val="22"/>
          <w:lang w:val="sl-SI"/>
        </w:rPr>
        <w:t xml:space="preserve">neprozorne </w:t>
      </w:r>
      <w:r w:rsidR="006B7D9F" w:rsidRPr="003914CC">
        <w:rPr>
          <w:szCs w:val="22"/>
          <w:lang w:val="sl-SI"/>
        </w:rPr>
        <w:t xml:space="preserve">kapsule z natisnjenima oznakama </w:t>
      </w:r>
      <w:r w:rsidRPr="003914CC">
        <w:rPr>
          <w:szCs w:val="22"/>
          <w:lang w:val="sl-SI"/>
        </w:rPr>
        <w:t>"</w:t>
      </w:r>
      <w:r w:rsidR="009D4A2B" w:rsidRPr="003914CC">
        <w:rPr>
          <w:szCs w:val="22"/>
          <w:lang w:val="sl-SI"/>
        </w:rPr>
        <w:t>SONIDEGIB 200MG</w:t>
      </w:r>
      <w:r w:rsidRPr="003914CC">
        <w:rPr>
          <w:szCs w:val="22"/>
          <w:lang w:val="sl-SI"/>
        </w:rPr>
        <w:t>" in "</w:t>
      </w:r>
      <w:r w:rsidR="009D4A2B" w:rsidRPr="003914CC">
        <w:rPr>
          <w:szCs w:val="22"/>
          <w:lang w:val="sl-SI"/>
        </w:rPr>
        <w:t>NVR</w:t>
      </w:r>
      <w:r w:rsidRPr="003914CC">
        <w:rPr>
          <w:szCs w:val="22"/>
          <w:lang w:val="sl-SI"/>
        </w:rPr>
        <w:t>"</w:t>
      </w:r>
      <w:r w:rsidR="009D4A2B" w:rsidRPr="003914CC">
        <w:rPr>
          <w:szCs w:val="22"/>
          <w:lang w:val="sl-SI"/>
        </w:rPr>
        <w:t>.</w:t>
      </w:r>
    </w:p>
    <w:p w14:paraId="473A2512" w14:textId="77777777" w:rsidR="009D4A2B" w:rsidRPr="003914CC" w:rsidRDefault="009D4A2B" w:rsidP="00E93E8B">
      <w:pPr>
        <w:widowControl w:val="0"/>
        <w:tabs>
          <w:tab w:val="clear" w:pos="567"/>
        </w:tabs>
        <w:spacing w:line="240" w:lineRule="auto"/>
        <w:rPr>
          <w:szCs w:val="22"/>
          <w:lang w:val="sl-SI"/>
        </w:rPr>
      </w:pPr>
    </w:p>
    <w:p w14:paraId="1CACF54A" w14:textId="77777777" w:rsidR="009D4A2B" w:rsidRPr="003914CC" w:rsidRDefault="006B7D9F" w:rsidP="00E93E8B">
      <w:pPr>
        <w:widowControl w:val="0"/>
        <w:tabs>
          <w:tab w:val="clear" w:pos="567"/>
        </w:tabs>
        <w:spacing w:line="240" w:lineRule="auto"/>
        <w:rPr>
          <w:szCs w:val="22"/>
          <w:lang w:val="sl-SI"/>
        </w:rPr>
      </w:pPr>
      <w:r w:rsidRPr="003914CC">
        <w:rPr>
          <w:szCs w:val="22"/>
          <w:lang w:val="sl-SI"/>
        </w:rPr>
        <w:t xml:space="preserve">Zdravilo </w:t>
      </w:r>
      <w:r w:rsidR="009D4A2B" w:rsidRPr="003914CC">
        <w:rPr>
          <w:szCs w:val="22"/>
          <w:lang w:val="sl-SI"/>
        </w:rPr>
        <w:t xml:space="preserve">Odomzo </w:t>
      </w:r>
      <w:r w:rsidRPr="003914CC">
        <w:rPr>
          <w:szCs w:val="22"/>
          <w:lang w:val="sl-SI"/>
        </w:rPr>
        <w:t xml:space="preserve">je pakirano v </w:t>
      </w:r>
      <w:r w:rsidR="00F22CA4">
        <w:rPr>
          <w:szCs w:val="22"/>
          <w:lang w:val="sl-SI"/>
        </w:rPr>
        <w:t xml:space="preserve">perforiranih </w:t>
      </w:r>
      <w:r w:rsidRPr="003914CC">
        <w:rPr>
          <w:szCs w:val="22"/>
          <w:lang w:val="sl-SI"/>
        </w:rPr>
        <w:t>pretisnih omotih</w:t>
      </w:r>
      <w:r w:rsidR="00F22CA4">
        <w:rPr>
          <w:szCs w:val="22"/>
          <w:lang w:val="sl-SI"/>
        </w:rPr>
        <w:t xml:space="preserve"> </w:t>
      </w:r>
      <w:r w:rsidR="00F22CA4" w:rsidRPr="00D208FC">
        <w:rPr>
          <w:color w:val="000000"/>
          <w:szCs w:val="22"/>
          <w:lang w:val="sl-SI"/>
        </w:rPr>
        <w:t>z razdelki za enkratni odmerek</w:t>
      </w:r>
      <w:r w:rsidRPr="003914CC">
        <w:rPr>
          <w:szCs w:val="22"/>
          <w:lang w:val="sl-SI"/>
        </w:rPr>
        <w:t xml:space="preserve">, ki vsebujejo </w:t>
      </w:r>
      <w:r w:rsidR="00F22CA4">
        <w:rPr>
          <w:szCs w:val="22"/>
          <w:lang w:val="sl-SI"/>
        </w:rPr>
        <w:t>10 x 1</w:t>
      </w:r>
      <w:r w:rsidR="00A50DED" w:rsidRPr="003914CC">
        <w:rPr>
          <w:szCs w:val="22"/>
          <w:lang w:val="sl-SI"/>
        </w:rPr>
        <w:t> </w:t>
      </w:r>
      <w:r w:rsidRPr="003914CC">
        <w:rPr>
          <w:szCs w:val="22"/>
          <w:lang w:val="sl-SI"/>
        </w:rPr>
        <w:t>kapsul</w:t>
      </w:r>
      <w:r w:rsidR="00F22CA4">
        <w:rPr>
          <w:szCs w:val="22"/>
          <w:lang w:val="sl-SI"/>
        </w:rPr>
        <w:t>o</w:t>
      </w:r>
      <w:r w:rsidR="00A50DED" w:rsidRPr="003914CC">
        <w:rPr>
          <w:szCs w:val="22"/>
          <w:lang w:val="sl-SI"/>
        </w:rPr>
        <w:t xml:space="preserve">. </w:t>
      </w:r>
      <w:r w:rsidR="00174364">
        <w:rPr>
          <w:szCs w:val="22"/>
          <w:lang w:val="sl-SI"/>
        </w:rPr>
        <w:t>N</w:t>
      </w:r>
      <w:r w:rsidRPr="003914CC">
        <w:rPr>
          <w:szCs w:val="22"/>
          <w:lang w:val="sl-SI"/>
        </w:rPr>
        <w:t xml:space="preserve">a voljo </w:t>
      </w:r>
      <w:r w:rsidR="00174364">
        <w:rPr>
          <w:szCs w:val="22"/>
          <w:lang w:val="sl-SI"/>
        </w:rPr>
        <w:t xml:space="preserve">je </w:t>
      </w:r>
      <w:r w:rsidR="003914CC" w:rsidRPr="003914CC">
        <w:rPr>
          <w:szCs w:val="22"/>
          <w:lang w:val="sl-SI"/>
        </w:rPr>
        <w:t xml:space="preserve">v pakiranjih po </w:t>
      </w:r>
      <w:r w:rsidR="009D4A2B" w:rsidRPr="003914CC">
        <w:rPr>
          <w:szCs w:val="22"/>
          <w:lang w:val="sl-SI"/>
        </w:rPr>
        <w:t xml:space="preserve">10 </w:t>
      </w:r>
      <w:r w:rsidR="003914CC" w:rsidRPr="003914CC">
        <w:rPr>
          <w:szCs w:val="22"/>
          <w:lang w:val="sl-SI"/>
        </w:rPr>
        <w:t xml:space="preserve">oziroma </w:t>
      </w:r>
      <w:r w:rsidR="009D4A2B" w:rsidRPr="003914CC">
        <w:rPr>
          <w:szCs w:val="22"/>
          <w:lang w:val="sl-SI"/>
        </w:rPr>
        <w:t>30 </w:t>
      </w:r>
      <w:r w:rsidR="003914CC" w:rsidRPr="003914CC">
        <w:rPr>
          <w:szCs w:val="22"/>
          <w:lang w:val="sl-SI"/>
        </w:rPr>
        <w:t>kapsul</w:t>
      </w:r>
      <w:r w:rsidR="009D4A2B" w:rsidRPr="003914CC">
        <w:rPr>
          <w:szCs w:val="22"/>
          <w:lang w:val="sl-SI"/>
        </w:rPr>
        <w:t>.</w:t>
      </w:r>
    </w:p>
    <w:p w14:paraId="324AD1E1" w14:textId="77777777" w:rsidR="009D4A2B" w:rsidRPr="00317B5E" w:rsidRDefault="009D4A2B" w:rsidP="00E93E8B">
      <w:pPr>
        <w:widowControl w:val="0"/>
        <w:tabs>
          <w:tab w:val="clear" w:pos="567"/>
        </w:tabs>
        <w:spacing w:line="240" w:lineRule="auto"/>
        <w:rPr>
          <w:szCs w:val="22"/>
          <w:lang w:val="sl-SI"/>
        </w:rPr>
      </w:pPr>
    </w:p>
    <w:p w14:paraId="7B626ED7" w14:textId="77777777" w:rsidR="003914CC" w:rsidRPr="002C4C79" w:rsidRDefault="003914CC" w:rsidP="00D81AC5">
      <w:pPr>
        <w:widowControl w:val="0"/>
        <w:tabs>
          <w:tab w:val="clear" w:pos="567"/>
        </w:tabs>
        <w:spacing w:line="240" w:lineRule="auto"/>
        <w:outlineLvl w:val="0"/>
        <w:rPr>
          <w:szCs w:val="22"/>
          <w:lang w:val="sl-SI"/>
        </w:rPr>
      </w:pPr>
      <w:r w:rsidRPr="002C4C79">
        <w:rPr>
          <w:szCs w:val="22"/>
          <w:lang w:val="sl-SI"/>
        </w:rPr>
        <w:t>Na trgu morda ni vseh navedenih pakiranj.</w:t>
      </w:r>
    </w:p>
    <w:p w14:paraId="0A432099" w14:textId="77777777" w:rsidR="00A41E3E" w:rsidRPr="009D3747" w:rsidRDefault="00A41E3E" w:rsidP="00E93E8B">
      <w:pPr>
        <w:widowControl w:val="0"/>
        <w:numPr>
          <w:ilvl w:val="12"/>
          <w:numId w:val="0"/>
        </w:numPr>
        <w:tabs>
          <w:tab w:val="clear" w:pos="567"/>
        </w:tabs>
        <w:spacing w:line="240" w:lineRule="auto"/>
        <w:rPr>
          <w:lang w:val="sl-SI"/>
        </w:rPr>
      </w:pPr>
    </w:p>
    <w:p w14:paraId="4C46560A" w14:textId="77777777" w:rsidR="00A032C9" w:rsidRDefault="00A032C9" w:rsidP="00D81AC5">
      <w:pPr>
        <w:keepNext/>
        <w:widowControl w:val="0"/>
        <w:tabs>
          <w:tab w:val="clear" w:pos="567"/>
        </w:tabs>
        <w:spacing w:line="240" w:lineRule="auto"/>
        <w:outlineLvl w:val="0"/>
        <w:rPr>
          <w:rFonts w:eastAsia="MS Mincho"/>
          <w:b/>
          <w:bCs/>
          <w:noProof/>
          <w:szCs w:val="22"/>
          <w:lang w:eastAsia="ja-JP"/>
        </w:rPr>
      </w:pPr>
      <w:r w:rsidRPr="00D81AC5">
        <w:rPr>
          <w:rFonts w:eastAsia="MS Mincho"/>
          <w:b/>
          <w:bCs/>
          <w:noProof/>
          <w:szCs w:val="22"/>
          <w:lang w:eastAsia="ja-JP"/>
        </w:rPr>
        <w:t xml:space="preserve">Imetnik dovoljenja za promet z zdravilom in </w:t>
      </w:r>
      <w:r w:rsidR="00650E8C">
        <w:rPr>
          <w:rFonts w:eastAsia="MS Mincho"/>
          <w:b/>
          <w:bCs/>
          <w:noProof/>
          <w:szCs w:val="22"/>
          <w:lang w:eastAsia="ja-JP"/>
        </w:rPr>
        <w:t>proizvajalec</w:t>
      </w:r>
    </w:p>
    <w:p w14:paraId="415F89E9" w14:textId="77777777" w:rsidR="00D81AC5" w:rsidRPr="00D81AC5" w:rsidRDefault="00D81AC5" w:rsidP="00D81AC5">
      <w:pPr>
        <w:keepNext/>
        <w:keepLines/>
        <w:widowControl w:val="0"/>
        <w:numPr>
          <w:ilvl w:val="12"/>
          <w:numId w:val="0"/>
        </w:numPr>
        <w:tabs>
          <w:tab w:val="clear" w:pos="567"/>
          <w:tab w:val="left" w:pos="720"/>
        </w:tabs>
        <w:spacing w:line="240" w:lineRule="auto"/>
        <w:rPr>
          <w:rFonts w:eastAsia="MS Mincho"/>
          <w:b/>
          <w:bCs/>
          <w:noProof/>
          <w:szCs w:val="22"/>
          <w:lang w:eastAsia="ja-JP"/>
        </w:rPr>
      </w:pPr>
    </w:p>
    <w:p w14:paraId="093A860A" w14:textId="77777777" w:rsidR="00B417C8" w:rsidRDefault="00B417C8" w:rsidP="00B417C8">
      <w:pPr>
        <w:widowControl w:val="0"/>
        <w:tabs>
          <w:tab w:val="clear" w:pos="567"/>
          <w:tab w:val="left" w:pos="720"/>
        </w:tabs>
        <w:spacing w:line="240" w:lineRule="auto"/>
        <w:rPr>
          <w:noProof/>
          <w:szCs w:val="22"/>
        </w:rPr>
      </w:pPr>
      <w:r>
        <w:rPr>
          <w:noProof/>
          <w:szCs w:val="22"/>
        </w:rPr>
        <w:t>Sun Pharmaceutical Industries Europe B.V.</w:t>
      </w:r>
    </w:p>
    <w:p w14:paraId="2534F1AB" w14:textId="77777777" w:rsidR="00B417C8" w:rsidRDefault="00B417C8" w:rsidP="00B417C8">
      <w:pPr>
        <w:widowControl w:val="0"/>
        <w:tabs>
          <w:tab w:val="clear" w:pos="567"/>
          <w:tab w:val="left" w:pos="720"/>
        </w:tabs>
        <w:spacing w:line="240" w:lineRule="auto"/>
        <w:rPr>
          <w:noProof/>
          <w:szCs w:val="22"/>
        </w:rPr>
      </w:pPr>
      <w:r>
        <w:rPr>
          <w:noProof/>
          <w:szCs w:val="22"/>
        </w:rPr>
        <w:t>Polarisavenue 87</w:t>
      </w:r>
    </w:p>
    <w:p w14:paraId="7B280442" w14:textId="77777777" w:rsidR="00B417C8" w:rsidRDefault="00B417C8" w:rsidP="00B417C8">
      <w:pPr>
        <w:widowControl w:val="0"/>
        <w:tabs>
          <w:tab w:val="clear" w:pos="567"/>
          <w:tab w:val="left" w:pos="720"/>
        </w:tabs>
        <w:spacing w:line="240" w:lineRule="auto"/>
        <w:rPr>
          <w:noProof/>
          <w:szCs w:val="22"/>
        </w:rPr>
      </w:pPr>
      <w:r>
        <w:rPr>
          <w:noProof/>
          <w:szCs w:val="22"/>
        </w:rPr>
        <w:t>2132JH Hoofddorp</w:t>
      </w:r>
    </w:p>
    <w:p w14:paraId="493861B2" w14:textId="77777777" w:rsidR="00011B35" w:rsidRPr="001262A5" w:rsidRDefault="00011B35" w:rsidP="00011B35">
      <w:pPr>
        <w:pStyle w:val="Style13"/>
        <w:widowControl/>
        <w:tabs>
          <w:tab w:val="left" w:pos="567"/>
        </w:tabs>
        <w:rPr>
          <w:rStyle w:val="FontStyle41"/>
          <w:sz w:val="22"/>
          <w:szCs w:val="22"/>
          <w:lang w:val="pl-PL"/>
        </w:rPr>
      </w:pPr>
      <w:r w:rsidRPr="001262A5">
        <w:rPr>
          <w:rStyle w:val="FontStyle41"/>
          <w:sz w:val="22"/>
          <w:szCs w:val="22"/>
          <w:lang w:val="pl-PL"/>
        </w:rPr>
        <w:t>Nizozemska</w:t>
      </w:r>
    </w:p>
    <w:p w14:paraId="1308BE1C" w14:textId="77777777" w:rsidR="00E321BD" w:rsidRPr="002C4C79" w:rsidRDefault="00E321BD" w:rsidP="00E93E8B">
      <w:pPr>
        <w:widowControl w:val="0"/>
        <w:numPr>
          <w:ilvl w:val="12"/>
          <w:numId w:val="0"/>
        </w:numPr>
        <w:tabs>
          <w:tab w:val="clear" w:pos="567"/>
        </w:tabs>
        <w:spacing w:line="240" w:lineRule="auto"/>
        <w:ind w:right="-2"/>
        <w:rPr>
          <w:noProof/>
          <w:szCs w:val="22"/>
        </w:rPr>
      </w:pPr>
    </w:p>
    <w:p w14:paraId="517206D9" w14:textId="77777777" w:rsidR="00E321BD" w:rsidRPr="002C4C79" w:rsidRDefault="003914CC" w:rsidP="00E93E8B">
      <w:pPr>
        <w:keepNext/>
        <w:widowControl w:val="0"/>
        <w:numPr>
          <w:ilvl w:val="12"/>
          <w:numId w:val="0"/>
        </w:numPr>
        <w:tabs>
          <w:tab w:val="clear" w:pos="567"/>
        </w:tabs>
        <w:spacing w:line="240" w:lineRule="auto"/>
        <w:rPr>
          <w:noProof/>
          <w:szCs w:val="22"/>
        </w:rPr>
      </w:pPr>
      <w:r w:rsidRPr="002C4C79">
        <w:t>Za vse morebitne nadaljnje informacije o tem zdravilu se lahko obrnete na predstavništvo imetnika dovoljenja za promet z zdravilom:</w:t>
      </w:r>
    </w:p>
    <w:p w14:paraId="1E7D8209" w14:textId="77777777" w:rsidR="00A032C9" w:rsidRDefault="00A032C9" w:rsidP="00A032C9">
      <w:pPr>
        <w:keepNext/>
        <w:keepLines/>
        <w:widowControl w:val="0"/>
        <w:numPr>
          <w:ilvl w:val="12"/>
          <w:numId w:val="0"/>
        </w:numPr>
        <w:tabs>
          <w:tab w:val="clear" w:pos="567"/>
          <w:tab w:val="left" w:pos="720"/>
        </w:tabs>
        <w:spacing w:line="240" w:lineRule="auto"/>
        <w:rPr>
          <w:noProof/>
          <w:szCs w:val="22"/>
        </w:rPr>
      </w:pPr>
    </w:p>
    <w:tbl>
      <w:tblPr>
        <w:tblW w:w="9360" w:type="dxa"/>
        <w:tblInd w:w="-34" w:type="dxa"/>
        <w:tblLayout w:type="fixed"/>
        <w:tblLook w:val="04A0" w:firstRow="1" w:lastRow="0" w:firstColumn="1" w:lastColumn="0" w:noHBand="0" w:noVBand="1"/>
      </w:tblPr>
      <w:tblGrid>
        <w:gridCol w:w="4680"/>
        <w:gridCol w:w="4680"/>
      </w:tblGrid>
      <w:tr w:rsidR="00A032C9" w14:paraId="41F8C52D" w14:textId="77777777" w:rsidTr="00A032C9">
        <w:tc>
          <w:tcPr>
            <w:tcW w:w="4678" w:type="dxa"/>
            <w:hideMark/>
          </w:tcPr>
          <w:p w14:paraId="4FF24685" w14:textId="77777777" w:rsidR="00A032C9" w:rsidRDefault="00A032C9">
            <w:pPr>
              <w:keepNext/>
              <w:keepLines/>
              <w:widowControl w:val="0"/>
              <w:spacing w:line="240" w:lineRule="auto"/>
              <w:rPr>
                <w:b/>
                <w:szCs w:val="22"/>
                <w:lang w:val="fr-BE"/>
              </w:rPr>
            </w:pPr>
            <w:r>
              <w:rPr>
                <w:b/>
                <w:szCs w:val="22"/>
                <w:lang w:val="fr-BE"/>
              </w:rPr>
              <w:t>België/Belgique/Belgien</w:t>
            </w:r>
          </w:p>
          <w:p w14:paraId="1C883F73" w14:textId="77777777" w:rsidR="00A032C9" w:rsidRDefault="00A032C9">
            <w:pPr>
              <w:keepNext/>
              <w:keepLines/>
              <w:widowControl w:val="0"/>
              <w:spacing w:line="240" w:lineRule="auto"/>
              <w:rPr>
                <w:szCs w:val="22"/>
                <w:lang w:val="fr-BE"/>
              </w:rPr>
            </w:pPr>
            <w:r>
              <w:rPr>
                <w:noProof/>
                <w:szCs w:val="22"/>
                <w:lang w:val="fr-FR"/>
              </w:rPr>
              <w:t>Sun Pharmaceutical Industries Europe B.V.</w:t>
            </w:r>
          </w:p>
          <w:p w14:paraId="31F6DE2B" w14:textId="77777777" w:rsidR="00A032C9" w:rsidRDefault="00A032C9">
            <w:pPr>
              <w:keepNext/>
              <w:keepLines/>
              <w:widowControl w:val="0"/>
              <w:spacing w:line="240" w:lineRule="auto"/>
              <w:ind w:right="34"/>
              <w:rPr>
                <w:szCs w:val="22"/>
                <w:lang w:val="fr-FR"/>
              </w:rPr>
            </w:pPr>
            <w:r>
              <w:rPr>
                <w:szCs w:val="22"/>
                <w:lang w:val="fr-BE"/>
              </w:rPr>
              <w:t>Tél/Tel: +31 23 568 55 01</w:t>
            </w:r>
          </w:p>
        </w:tc>
        <w:tc>
          <w:tcPr>
            <w:tcW w:w="4678" w:type="dxa"/>
          </w:tcPr>
          <w:p w14:paraId="66B5E4B8" w14:textId="77777777" w:rsidR="00A032C9" w:rsidRDefault="00A032C9">
            <w:pPr>
              <w:keepNext/>
              <w:keepLines/>
              <w:widowControl w:val="0"/>
              <w:spacing w:line="240" w:lineRule="auto"/>
              <w:rPr>
                <w:b/>
                <w:szCs w:val="22"/>
                <w:lang w:val="lt-LT"/>
              </w:rPr>
            </w:pPr>
            <w:r>
              <w:rPr>
                <w:b/>
                <w:szCs w:val="22"/>
                <w:lang w:val="lt-LT"/>
              </w:rPr>
              <w:t>Lietuva</w:t>
            </w:r>
          </w:p>
          <w:p w14:paraId="6B146386" w14:textId="77777777" w:rsidR="00A032C9" w:rsidRDefault="00A032C9">
            <w:pPr>
              <w:keepNext/>
              <w:keepLines/>
              <w:widowControl w:val="0"/>
              <w:spacing w:line="240" w:lineRule="auto"/>
              <w:rPr>
                <w:szCs w:val="22"/>
                <w:lang w:val="fr-BE"/>
              </w:rPr>
            </w:pPr>
            <w:r>
              <w:rPr>
                <w:noProof/>
                <w:szCs w:val="22"/>
              </w:rPr>
              <w:t>Sun Pharmaceutical Industries Europe B.V.</w:t>
            </w:r>
          </w:p>
          <w:p w14:paraId="083AEF1D" w14:textId="77777777" w:rsidR="00A032C9" w:rsidRDefault="00A032C9">
            <w:pPr>
              <w:keepNext/>
              <w:keepLines/>
              <w:widowControl w:val="0"/>
              <w:spacing w:line="240" w:lineRule="auto"/>
              <w:ind w:right="-449"/>
              <w:rPr>
                <w:szCs w:val="22"/>
                <w:lang w:val="lt-LT"/>
              </w:rPr>
            </w:pPr>
            <w:r>
              <w:rPr>
                <w:szCs w:val="22"/>
                <w:lang w:val="lt-LT"/>
              </w:rPr>
              <w:t xml:space="preserve">Tel: </w:t>
            </w:r>
            <w:r>
              <w:rPr>
                <w:szCs w:val="22"/>
                <w:lang w:val="fr-BE"/>
              </w:rPr>
              <w:t>+31 23 568 55 01</w:t>
            </w:r>
          </w:p>
          <w:p w14:paraId="57F3E082" w14:textId="77777777" w:rsidR="00A032C9" w:rsidRDefault="00A032C9">
            <w:pPr>
              <w:keepNext/>
              <w:keepLines/>
              <w:widowControl w:val="0"/>
              <w:spacing w:line="240" w:lineRule="auto"/>
              <w:rPr>
                <w:szCs w:val="22"/>
                <w:lang w:val="fr-CH"/>
              </w:rPr>
            </w:pPr>
          </w:p>
        </w:tc>
      </w:tr>
      <w:tr w:rsidR="00A032C9" w14:paraId="3C28FAA6" w14:textId="77777777" w:rsidTr="00A032C9">
        <w:tc>
          <w:tcPr>
            <w:tcW w:w="4678" w:type="dxa"/>
            <w:hideMark/>
          </w:tcPr>
          <w:p w14:paraId="7FB1230A" w14:textId="77777777" w:rsidR="00A032C9" w:rsidRDefault="00A032C9">
            <w:pPr>
              <w:widowControl w:val="0"/>
              <w:spacing w:line="240" w:lineRule="auto"/>
              <w:rPr>
                <w:b/>
                <w:szCs w:val="22"/>
                <w:lang w:val="fr-FR"/>
              </w:rPr>
            </w:pPr>
            <w:r>
              <w:rPr>
                <w:b/>
                <w:szCs w:val="22"/>
                <w:lang w:val="bg-BG"/>
              </w:rPr>
              <w:t>България</w:t>
            </w:r>
          </w:p>
          <w:p w14:paraId="499A32B7" w14:textId="77777777" w:rsidR="00A032C9" w:rsidRDefault="00A032C9">
            <w:pPr>
              <w:keepNext/>
              <w:keepLines/>
              <w:widowControl w:val="0"/>
              <w:spacing w:line="240" w:lineRule="auto"/>
              <w:rPr>
                <w:szCs w:val="22"/>
                <w:lang w:val="fr-BE"/>
              </w:rPr>
            </w:pPr>
            <w:r>
              <w:rPr>
                <w:noProof/>
                <w:szCs w:val="22"/>
              </w:rPr>
              <w:t>Sun Pharmaceutical Industries Europe B.V.</w:t>
            </w:r>
          </w:p>
          <w:p w14:paraId="3B986887" w14:textId="77777777" w:rsidR="00A032C9" w:rsidRDefault="00A032C9">
            <w:pPr>
              <w:widowControl w:val="0"/>
              <w:spacing w:line="240" w:lineRule="auto"/>
              <w:rPr>
                <w:b/>
                <w:szCs w:val="22"/>
                <w:lang w:val="nb-NO"/>
              </w:rPr>
            </w:pPr>
            <w:r>
              <w:rPr>
                <w:szCs w:val="22"/>
                <w:lang w:val="bg-BG"/>
              </w:rPr>
              <w:t>Тел:</w:t>
            </w:r>
            <w:r>
              <w:rPr>
                <w:szCs w:val="22"/>
                <w:lang w:val="en-US"/>
              </w:rPr>
              <w:t xml:space="preserve"> </w:t>
            </w:r>
            <w:r>
              <w:rPr>
                <w:szCs w:val="22"/>
                <w:lang w:val="fr-BE"/>
              </w:rPr>
              <w:t>+31 23 568 55 01</w:t>
            </w:r>
          </w:p>
        </w:tc>
        <w:tc>
          <w:tcPr>
            <w:tcW w:w="4678" w:type="dxa"/>
          </w:tcPr>
          <w:p w14:paraId="60EED8E9" w14:textId="77777777" w:rsidR="00A032C9" w:rsidRDefault="00A032C9">
            <w:pPr>
              <w:widowControl w:val="0"/>
              <w:spacing w:line="240" w:lineRule="auto"/>
              <w:rPr>
                <w:b/>
                <w:szCs w:val="22"/>
                <w:lang w:val="de-CH"/>
              </w:rPr>
            </w:pPr>
            <w:r>
              <w:rPr>
                <w:b/>
                <w:szCs w:val="22"/>
                <w:lang w:val="de-CH"/>
              </w:rPr>
              <w:t>Luxembourg/Luxemburg</w:t>
            </w:r>
          </w:p>
          <w:p w14:paraId="460442A1" w14:textId="77777777" w:rsidR="00A032C9" w:rsidRDefault="00A032C9">
            <w:pPr>
              <w:keepNext/>
              <w:keepLines/>
              <w:widowControl w:val="0"/>
              <w:spacing w:line="240" w:lineRule="auto"/>
              <w:rPr>
                <w:szCs w:val="22"/>
                <w:lang w:val="de-CH"/>
              </w:rPr>
            </w:pPr>
            <w:r>
              <w:rPr>
                <w:noProof/>
                <w:szCs w:val="22"/>
                <w:lang w:val="de-CH"/>
              </w:rPr>
              <w:t>Sun Pharmaceutical Industries Europe B.V.</w:t>
            </w:r>
          </w:p>
          <w:p w14:paraId="2C7CE81E" w14:textId="77777777" w:rsidR="00A032C9" w:rsidRDefault="00A032C9">
            <w:pPr>
              <w:widowControl w:val="0"/>
              <w:spacing w:line="240" w:lineRule="auto"/>
              <w:rPr>
                <w:szCs w:val="22"/>
                <w:lang w:val="de-CH"/>
              </w:rPr>
            </w:pPr>
            <w:r>
              <w:rPr>
                <w:szCs w:val="22"/>
                <w:lang w:val="fr-BE"/>
              </w:rPr>
              <w:t>Tél/Tel: +31 23 568 55 01</w:t>
            </w:r>
          </w:p>
          <w:p w14:paraId="4EE18144" w14:textId="77777777" w:rsidR="00A032C9" w:rsidRDefault="00A032C9">
            <w:pPr>
              <w:widowControl w:val="0"/>
              <w:tabs>
                <w:tab w:val="left" w:pos="-720"/>
              </w:tabs>
              <w:suppressAutoHyphens/>
              <w:spacing w:line="240" w:lineRule="auto"/>
              <w:rPr>
                <w:szCs w:val="22"/>
                <w:lang w:val="nb-NO"/>
              </w:rPr>
            </w:pPr>
          </w:p>
        </w:tc>
      </w:tr>
      <w:tr w:rsidR="00A032C9" w14:paraId="5FFD915D" w14:textId="77777777" w:rsidTr="00A032C9">
        <w:tc>
          <w:tcPr>
            <w:tcW w:w="4678" w:type="dxa"/>
            <w:hideMark/>
          </w:tcPr>
          <w:p w14:paraId="0B249032" w14:textId="77777777" w:rsidR="00A032C9" w:rsidRDefault="00A032C9">
            <w:pPr>
              <w:widowControl w:val="0"/>
              <w:tabs>
                <w:tab w:val="left" w:pos="-720"/>
              </w:tabs>
              <w:suppressAutoHyphens/>
              <w:spacing w:line="240" w:lineRule="auto"/>
              <w:rPr>
                <w:b/>
                <w:szCs w:val="22"/>
                <w:lang w:val="sv-SE"/>
              </w:rPr>
            </w:pPr>
            <w:r>
              <w:rPr>
                <w:b/>
                <w:szCs w:val="22"/>
                <w:lang w:val="sv-SE"/>
              </w:rPr>
              <w:t>Česká republika</w:t>
            </w:r>
          </w:p>
          <w:p w14:paraId="14BC7222" w14:textId="77777777" w:rsidR="00A032C9" w:rsidRDefault="00A032C9">
            <w:pPr>
              <w:keepNext/>
              <w:keepLines/>
              <w:widowControl w:val="0"/>
              <w:spacing w:line="240" w:lineRule="auto"/>
              <w:rPr>
                <w:szCs w:val="22"/>
                <w:lang w:val="fr-BE"/>
              </w:rPr>
            </w:pPr>
            <w:r>
              <w:rPr>
                <w:noProof/>
                <w:szCs w:val="22"/>
              </w:rPr>
              <w:t>Sun Pharmaceutical Industries Europe B.V.</w:t>
            </w:r>
          </w:p>
          <w:p w14:paraId="1C733D06" w14:textId="77777777" w:rsidR="00A032C9" w:rsidRDefault="00A032C9">
            <w:pPr>
              <w:widowControl w:val="0"/>
              <w:tabs>
                <w:tab w:val="left" w:pos="-720"/>
              </w:tabs>
              <w:suppressAutoHyphens/>
              <w:spacing w:line="240" w:lineRule="auto"/>
              <w:rPr>
                <w:szCs w:val="22"/>
                <w:lang w:val="de-CH"/>
              </w:rPr>
            </w:pPr>
            <w:r>
              <w:rPr>
                <w:szCs w:val="22"/>
                <w:lang w:val="de-CH"/>
              </w:rPr>
              <w:t xml:space="preserve">Tel: </w:t>
            </w:r>
            <w:r>
              <w:rPr>
                <w:szCs w:val="22"/>
                <w:lang w:val="fr-BE"/>
              </w:rPr>
              <w:t>+31 23 568 55 01</w:t>
            </w:r>
          </w:p>
        </w:tc>
        <w:tc>
          <w:tcPr>
            <w:tcW w:w="4678" w:type="dxa"/>
          </w:tcPr>
          <w:p w14:paraId="0BF8CB47" w14:textId="77777777" w:rsidR="00A032C9" w:rsidRDefault="00A032C9">
            <w:pPr>
              <w:widowControl w:val="0"/>
              <w:spacing w:line="240" w:lineRule="auto"/>
              <w:rPr>
                <w:b/>
                <w:szCs w:val="22"/>
                <w:lang w:val="hu-HU"/>
              </w:rPr>
            </w:pPr>
            <w:r>
              <w:rPr>
                <w:b/>
                <w:szCs w:val="22"/>
                <w:lang w:val="hu-HU"/>
              </w:rPr>
              <w:t>Magyarország</w:t>
            </w:r>
          </w:p>
          <w:p w14:paraId="629B09D4" w14:textId="77777777" w:rsidR="00A032C9" w:rsidRDefault="00A032C9">
            <w:pPr>
              <w:keepNext/>
              <w:keepLines/>
              <w:widowControl w:val="0"/>
              <w:spacing w:line="240" w:lineRule="auto"/>
              <w:rPr>
                <w:szCs w:val="22"/>
              </w:rPr>
            </w:pPr>
            <w:r>
              <w:rPr>
                <w:noProof/>
                <w:szCs w:val="22"/>
              </w:rPr>
              <w:t>Sun Pharmaceutical Industries Europe B.V.</w:t>
            </w:r>
          </w:p>
          <w:p w14:paraId="70D4FC34" w14:textId="77777777" w:rsidR="00A032C9" w:rsidRDefault="00A032C9">
            <w:pPr>
              <w:widowControl w:val="0"/>
              <w:tabs>
                <w:tab w:val="left" w:pos="-720"/>
              </w:tabs>
              <w:suppressAutoHyphens/>
              <w:spacing w:line="240" w:lineRule="auto"/>
              <w:rPr>
                <w:szCs w:val="22"/>
                <w:lang w:val="fr-BE"/>
              </w:rPr>
            </w:pPr>
            <w:r>
              <w:rPr>
                <w:szCs w:val="22"/>
                <w:lang w:val="hu-HU"/>
              </w:rPr>
              <w:t xml:space="preserve">Tel.: </w:t>
            </w:r>
            <w:r>
              <w:rPr>
                <w:szCs w:val="22"/>
                <w:lang w:val="fr-BE"/>
              </w:rPr>
              <w:t>+31 23 568 55 01</w:t>
            </w:r>
          </w:p>
          <w:p w14:paraId="35DC5033" w14:textId="77777777" w:rsidR="00A032C9" w:rsidRDefault="00A032C9">
            <w:pPr>
              <w:widowControl w:val="0"/>
              <w:tabs>
                <w:tab w:val="left" w:pos="-720"/>
              </w:tabs>
              <w:suppressAutoHyphens/>
              <w:spacing w:line="240" w:lineRule="auto"/>
              <w:rPr>
                <w:szCs w:val="22"/>
                <w:lang w:val="mt-MT"/>
              </w:rPr>
            </w:pPr>
          </w:p>
        </w:tc>
      </w:tr>
      <w:tr w:rsidR="00A032C9" w14:paraId="6BD28574" w14:textId="77777777" w:rsidTr="00A032C9">
        <w:tc>
          <w:tcPr>
            <w:tcW w:w="4678" w:type="dxa"/>
            <w:hideMark/>
          </w:tcPr>
          <w:p w14:paraId="1DBE78A6" w14:textId="77777777" w:rsidR="00A032C9" w:rsidRDefault="00A032C9">
            <w:pPr>
              <w:widowControl w:val="0"/>
              <w:spacing w:line="240" w:lineRule="auto"/>
              <w:rPr>
                <w:b/>
                <w:szCs w:val="22"/>
                <w:lang w:val="en-US"/>
              </w:rPr>
            </w:pPr>
            <w:r>
              <w:rPr>
                <w:b/>
                <w:szCs w:val="22"/>
                <w:lang w:val="en-US"/>
              </w:rPr>
              <w:t>Danmark</w:t>
            </w:r>
          </w:p>
          <w:p w14:paraId="2F27464E" w14:textId="77777777" w:rsidR="00A032C9" w:rsidRDefault="00A032C9">
            <w:pPr>
              <w:keepNext/>
              <w:keepLines/>
              <w:widowControl w:val="0"/>
              <w:spacing w:line="240" w:lineRule="auto"/>
              <w:rPr>
                <w:szCs w:val="22"/>
                <w:lang w:val="fr-BE"/>
              </w:rPr>
            </w:pPr>
            <w:r>
              <w:rPr>
                <w:noProof/>
                <w:szCs w:val="22"/>
              </w:rPr>
              <w:t>Sun Pharmaceutical Industries Europe B.V.</w:t>
            </w:r>
          </w:p>
          <w:p w14:paraId="10C0FB8D" w14:textId="578C0D2D" w:rsidR="00A032C9" w:rsidRDefault="00A032C9">
            <w:pPr>
              <w:widowControl w:val="0"/>
              <w:tabs>
                <w:tab w:val="left" w:pos="-720"/>
              </w:tabs>
              <w:suppressAutoHyphens/>
              <w:spacing w:line="240" w:lineRule="auto"/>
              <w:rPr>
                <w:szCs w:val="22"/>
                <w:lang w:val="en-US"/>
              </w:rPr>
            </w:pPr>
            <w:r>
              <w:rPr>
                <w:szCs w:val="22"/>
                <w:lang w:val="en-US"/>
              </w:rPr>
              <w:t>Tlf</w:t>
            </w:r>
            <w:r w:rsidR="00CE1193">
              <w:rPr>
                <w:szCs w:val="22"/>
                <w:lang w:val="en-US"/>
              </w:rPr>
              <w:t>.</w:t>
            </w:r>
            <w:r>
              <w:rPr>
                <w:szCs w:val="22"/>
                <w:lang w:val="en-US"/>
              </w:rPr>
              <w:t xml:space="preserve">: </w:t>
            </w:r>
            <w:r>
              <w:rPr>
                <w:szCs w:val="22"/>
                <w:lang w:val="fr-BE"/>
              </w:rPr>
              <w:t>+31 23 568 55 01</w:t>
            </w:r>
          </w:p>
        </w:tc>
        <w:tc>
          <w:tcPr>
            <w:tcW w:w="4678" w:type="dxa"/>
          </w:tcPr>
          <w:p w14:paraId="567F0233" w14:textId="77777777" w:rsidR="00A032C9" w:rsidRDefault="00A032C9">
            <w:pPr>
              <w:widowControl w:val="0"/>
              <w:tabs>
                <w:tab w:val="left" w:pos="-720"/>
                <w:tab w:val="left" w:pos="4536"/>
              </w:tabs>
              <w:suppressAutoHyphens/>
              <w:spacing w:line="240" w:lineRule="auto"/>
              <w:rPr>
                <w:b/>
                <w:szCs w:val="22"/>
                <w:lang w:val="mt-MT"/>
              </w:rPr>
            </w:pPr>
            <w:r>
              <w:rPr>
                <w:b/>
                <w:szCs w:val="22"/>
                <w:lang w:val="mt-MT"/>
              </w:rPr>
              <w:t>Malta</w:t>
            </w:r>
          </w:p>
          <w:p w14:paraId="61843E49" w14:textId="77777777" w:rsidR="00A032C9" w:rsidRDefault="00A032C9">
            <w:pPr>
              <w:keepNext/>
              <w:keepLines/>
              <w:widowControl w:val="0"/>
              <w:spacing w:line="240" w:lineRule="auto"/>
              <w:rPr>
                <w:szCs w:val="22"/>
                <w:lang w:val="fr-BE"/>
              </w:rPr>
            </w:pPr>
            <w:r>
              <w:rPr>
                <w:noProof/>
                <w:szCs w:val="22"/>
              </w:rPr>
              <w:t>Sun Pharmaceutical Industries Europe B.V.</w:t>
            </w:r>
          </w:p>
          <w:p w14:paraId="2956559B" w14:textId="77777777" w:rsidR="00A032C9" w:rsidRDefault="00A032C9">
            <w:pPr>
              <w:widowControl w:val="0"/>
              <w:spacing w:line="240" w:lineRule="auto"/>
              <w:rPr>
                <w:szCs w:val="22"/>
                <w:lang w:val="fr-BE"/>
              </w:rPr>
            </w:pPr>
            <w:r>
              <w:rPr>
                <w:szCs w:val="22"/>
                <w:lang w:val="mt-MT"/>
              </w:rPr>
              <w:t xml:space="preserve">Tel: </w:t>
            </w:r>
            <w:r>
              <w:rPr>
                <w:szCs w:val="22"/>
                <w:lang w:val="fr-BE"/>
              </w:rPr>
              <w:t>+31 23 568 55 01</w:t>
            </w:r>
          </w:p>
          <w:p w14:paraId="701EE20A" w14:textId="77777777" w:rsidR="00A032C9" w:rsidRDefault="00A032C9">
            <w:pPr>
              <w:widowControl w:val="0"/>
              <w:spacing w:line="240" w:lineRule="auto"/>
              <w:rPr>
                <w:szCs w:val="22"/>
              </w:rPr>
            </w:pPr>
          </w:p>
        </w:tc>
      </w:tr>
      <w:tr w:rsidR="00A032C9" w14:paraId="38205814" w14:textId="77777777" w:rsidTr="00A032C9">
        <w:tc>
          <w:tcPr>
            <w:tcW w:w="4678" w:type="dxa"/>
          </w:tcPr>
          <w:p w14:paraId="06569BAB" w14:textId="77777777" w:rsidR="00A032C9" w:rsidRDefault="00A032C9">
            <w:pPr>
              <w:widowControl w:val="0"/>
              <w:spacing w:line="240" w:lineRule="auto"/>
              <w:rPr>
                <w:b/>
                <w:szCs w:val="22"/>
                <w:lang w:val="de-DE"/>
              </w:rPr>
            </w:pPr>
            <w:r>
              <w:rPr>
                <w:b/>
                <w:szCs w:val="22"/>
                <w:lang w:val="de-DE"/>
              </w:rPr>
              <w:t>Deutschland</w:t>
            </w:r>
          </w:p>
          <w:p w14:paraId="439EB195" w14:textId="77777777" w:rsidR="00A032C9" w:rsidRDefault="00A032C9">
            <w:pPr>
              <w:spacing w:line="240" w:lineRule="auto"/>
              <w:rPr>
                <w:lang w:val="de-CH" w:bidi="ml-IN"/>
              </w:rPr>
            </w:pPr>
            <w:r>
              <w:rPr>
                <w:lang w:val="de-CH" w:bidi="ml-IN"/>
              </w:rPr>
              <w:t>Sun Pharmaceuticals Germany GmbH</w:t>
            </w:r>
          </w:p>
          <w:p w14:paraId="3A0F7F64" w14:textId="77777777" w:rsidR="00AC0160" w:rsidRPr="00AC0160" w:rsidRDefault="00A032C9" w:rsidP="00AC0160">
            <w:pPr>
              <w:spacing w:line="240" w:lineRule="auto"/>
              <w:rPr>
                <w:lang w:val="de-CH" w:bidi="ml-IN"/>
              </w:rPr>
            </w:pPr>
            <w:r w:rsidRPr="00AC0160">
              <w:rPr>
                <w:szCs w:val="22"/>
                <w:lang w:val="de-CH"/>
              </w:rPr>
              <w:t>Tel:</w:t>
            </w:r>
            <w:r w:rsidRPr="00AC0160">
              <w:rPr>
                <w:lang w:val="de-CH" w:bidi="ml-IN"/>
              </w:rPr>
              <w:t xml:space="preserve"> </w:t>
            </w:r>
            <w:r w:rsidR="00AC0160" w:rsidRPr="00AC0160">
              <w:rPr>
                <w:lang w:val="de-DE" w:bidi="ml-IN"/>
              </w:rPr>
              <w:t>+49 21 440 39 90</w:t>
            </w:r>
          </w:p>
          <w:p w14:paraId="7F96E622" w14:textId="77777777" w:rsidR="00A032C9" w:rsidRPr="00AC0160" w:rsidRDefault="00AC0160" w:rsidP="00AC0160">
            <w:pPr>
              <w:widowControl w:val="0"/>
              <w:tabs>
                <w:tab w:val="left" w:pos="-720"/>
              </w:tabs>
              <w:suppressAutoHyphens/>
              <w:spacing w:line="240" w:lineRule="auto"/>
              <w:rPr>
                <w:szCs w:val="22"/>
                <w:lang w:val="de-CH"/>
              </w:rPr>
            </w:pPr>
            <w:r w:rsidRPr="00791BCA">
              <w:rPr>
                <w:szCs w:val="22"/>
                <w:lang w:val="it-IT"/>
              </w:rPr>
              <w:t>E-mail: info.de@sunpharma.com</w:t>
            </w:r>
          </w:p>
        </w:tc>
        <w:tc>
          <w:tcPr>
            <w:tcW w:w="4678" w:type="dxa"/>
            <w:hideMark/>
          </w:tcPr>
          <w:p w14:paraId="5B079924" w14:textId="77777777" w:rsidR="00A032C9" w:rsidRDefault="00A032C9">
            <w:pPr>
              <w:widowControl w:val="0"/>
              <w:suppressAutoHyphens/>
              <w:spacing w:line="240" w:lineRule="auto"/>
              <w:rPr>
                <w:b/>
                <w:szCs w:val="22"/>
                <w:lang w:val="en-US"/>
              </w:rPr>
            </w:pPr>
            <w:r>
              <w:rPr>
                <w:b/>
                <w:szCs w:val="22"/>
                <w:lang w:val="en-US"/>
              </w:rPr>
              <w:t>Nederland</w:t>
            </w:r>
          </w:p>
          <w:p w14:paraId="4D8ADE68" w14:textId="77777777" w:rsidR="00A032C9" w:rsidRDefault="00A032C9">
            <w:pPr>
              <w:keepNext/>
              <w:keepLines/>
              <w:widowControl w:val="0"/>
              <w:spacing w:line="240" w:lineRule="auto"/>
              <w:rPr>
                <w:szCs w:val="22"/>
                <w:lang w:val="fr-BE"/>
              </w:rPr>
            </w:pPr>
            <w:r>
              <w:rPr>
                <w:noProof/>
                <w:szCs w:val="22"/>
              </w:rPr>
              <w:t>Sun Pharmaceutical Industries Europe B.V.</w:t>
            </w:r>
          </w:p>
          <w:p w14:paraId="63831DEF" w14:textId="77777777" w:rsidR="00A032C9" w:rsidRDefault="00A032C9">
            <w:pPr>
              <w:widowControl w:val="0"/>
              <w:spacing w:line="240" w:lineRule="auto"/>
              <w:rPr>
                <w:szCs w:val="22"/>
              </w:rPr>
            </w:pPr>
            <w:r>
              <w:rPr>
                <w:szCs w:val="22"/>
                <w:lang w:val="en-US"/>
              </w:rPr>
              <w:t xml:space="preserve">Tel: </w:t>
            </w:r>
            <w:r>
              <w:rPr>
                <w:szCs w:val="22"/>
                <w:lang w:val="fr-BE"/>
              </w:rPr>
              <w:t>+31 23 568 55 01</w:t>
            </w:r>
          </w:p>
        </w:tc>
      </w:tr>
      <w:tr w:rsidR="00A032C9" w14:paraId="3258F416" w14:textId="77777777" w:rsidTr="00A032C9">
        <w:tc>
          <w:tcPr>
            <w:tcW w:w="4678" w:type="dxa"/>
            <w:hideMark/>
          </w:tcPr>
          <w:p w14:paraId="4BDFD394" w14:textId="77777777" w:rsidR="00A032C9" w:rsidRDefault="00A032C9">
            <w:pPr>
              <w:widowControl w:val="0"/>
              <w:tabs>
                <w:tab w:val="left" w:pos="-720"/>
              </w:tabs>
              <w:suppressAutoHyphens/>
              <w:spacing w:line="240" w:lineRule="auto"/>
              <w:rPr>
                <w:b/>
                <w:bCs/>
                <w:szCs w:val="22"/>
                <w:lang w:val="et-EE"/>
              </w:rPr>
            </w:pPr>
            <w:r>
              <w:rPr>
                <w:b/>
                <w:bCs/>
                <w:szCs w:val="22"/>
                <w:lang w:val="et-EE"/>
              </w:rPr>
              <w:t>Eesti</w:t>
            </w:r>
          </w:p>
          <w:p w14:paraId="64C4A636" w14:textId="77777777" w:rsidR="00A032C9" w:rsidRDefault="00A032C9">
            <w:pPr>
              <w:keepNext/>
              <w:keepLines/>
              <w:widowControl w:val="0"/>
              <w:spacing w:line="240" w:lineRule="auto"/>
              <w:rPr>
                <w:szCs w:val="22"/>
                <w:lang w:val="fr-BE"/>
              </w:rPr>
            </w:pPr>
            <w:r>
              <w:rPr>
                <w:noProof/>
                <w:szCs w:val="22"/>
              </w:rPr>
              <w:t>Sun Pharmaceutical Industries Europe B.V.</w:t>
            </w:r>
          </w:p>
          <w:p w14:paraId="67295076" w14:textId="77777777" w:rsidR="00A032C9" w:rsidRDefault="00A032C9">
            <w:pPr>
              <w:widowControl w:val="0"/>
              <w:tabs>
                <w:tab w:val="left" w:pos="-720"/>
              </w:tabs>
              <w:suppressAutoHyphens/>
              <w:spacing w:line="240" w:lineRule="auto"/>
              <w:rPr>
                <w:szCs w:val="22"/>
                <w:lang w:val="et-EE"/>
              </w:rPr>
            </w:pPr>
            <w:r>
              <w:rPr>
                <w:szCs w:val="22"/>
                <w:lang w:val="et-EE"/>
              </w:rPr>
              <w:t xml:space="preserve">Tel: </w:t>
            </w:r>
            <w:r>
              <w:rPr>
                <w:szCs w:val="22"/>
                <w:lang w:val="fr-BE"/>
              </w:rPr>
              <w:t>+31 23 568 55 01</w:t>
            </w:r>
          </w:p>
        </w:tc>
        <w:tc>
          <w:tcPr>
            <w:tcW w:w="4678" w:type="dxa"/>
          </w:tcPr>
          <w:p w14:paraId="3700BFD2" w14:textId="77777777" w:rsidR="00A032C9" w:rsidRDefault="00A032C9">
            <w:pPr>
              <w:widowControl w:val="0"/>
              <w:spacing w:line="240" w:lineRule="auto"/>
              <w:rPr>
                <w:b/>
                <w:szCs w:val="22"/>
                <w:lang w:val="nb-NO"/>
              </w:rPr>
            </w:pPr>
            <w:r>
              <w:rPr>
                <w:b/>
                <w:szCs w:val="22"/>
                <w:lang w:val="nb-NO"/>
              </w:rPr>
              <w:t>Norge</w:t>
            </w:r>
          </w:p>
          <w:p w14:paraId="32CBA5EB" w14:textId="77777777" w:rsidR="00A032C9" w:rsidRDefault="00A032C9">
            <w:pPr>
              <w:keepNext/>
              <w:keepLines/>
              <w:widowControl w:val="0"/>
              <w:spacing w:line="240" w:lineRule="auto"/>
              <w:rPr>
                <w:szCs w:val="22"/>
                <w:lang w:val="fr-BE"/>
              </w:rPr>
            </w:pPr>
            <w:r>
              <w:rPr>
                <w:noProof/>
                <w:szCs w:val="22"/>
              </w:rPr>
              <w:t>Sun Pharmaceutical Industries Europe B.V.</w:t>
            </w:r>
          </w:p>
          <w:p w14:paraId="49A8FEEA" w14:textId="77777777" w:rsidR="00A032C9" w:rsidRDefault="00A032C9">
            <w:pPr>
              <w:widowControl w:val="0"/>
              <w:tabs>
                <w:tab w:val="left" w:pos="-720"/>
              </w:tabs>
              <w:suppressAutoHyphens/>
              <w:spacing w:line="240" w:lineRule="auto"/>
              <w:rPr>
                <w:szCs w:val="22"/>
                <w:lang w:val="fr-BE"/>
              </w:rPr>
            </w:pPr>
            <w:r>
              <w:rPr>
                <w:szCs w:val="22"/>
                <w:lang w:val="nb-NO"/>
              </w:rPr>
              <w:t xml:space="preserve">Tlf: </w:t>
            </w:r>
            <w:r>
              <w:rPr>
                <w:szCs w:val="22"/>
                <w:lang w:val="fr-BE"/>
              </w:rPr>
              <w:t>+31 23 568 55 01</w:t>
            </w:r>
          </w:p>
          <w:p w14:paraId="734828FA" w14:textId="77777777" w:rsidR="00A032C9" w:rsidRDefault="00A032C9">
            <w:pPr>
              <w:widowControl w:val="0"/>
              <w:tabs>
                <w:tab w:val="left" w:pos="-720"/>
              </w:tabs>
              <w:suppressAutoHyphens/>
              <w:spacing w:line="240" w:lineRule="auto"/>
              <w:rPr>
                <w:szCs w:val="22"/>
                <w:lang w:val="et-EE"/>
              </w:rPr>
            </w:pPr>
          </w:p>
        </w:tc>
      </w:tr>
      <w:tr w:rsidR="00A032C9" w:rsidRPr="00AD544B" w14:paraId="785AD5A2" w14:textId="77777777" w:rsidTr="00A032C9">
        <w:tc>
          <w:tcPr>
            <w:tcW w:w="4678" w:type="dxa"/>
            <w:hideMark/>
          </w:tcPr>
          <w:p w14:paraId="1998ADD0" w14:textId="77777777" w:rsidR="00A032C9" w:rsidRDefault="00A032C9">
            <w:pPr>
              <w:widowControl w:val="0"/>
              <w:spacing w:line="240" w:lineRule="auto"/>
              <w:rPr>
                <w:b/>
                <w:szCs w:val="22"/>
                <w:lang w:val="et-EE"/>
              </w:rPr>
            </w:pPr>
            <w:r>
              <w:rPr>
                <w:b/>
                <w:szCs w:val="22"/>
                <w:lang w:val="el-GR"/>
              </w:rPr>
              <w:t>Ελλάδα</w:t>
            </w:r>
          </w:p>
          <w:p w14:paraId="1150B26C" w14:textId="77777777" w:rsidR="00A032C9" w:rsidRPr="002C4C79" w:rsidRDefault="00A032C9">
            <w:pPr>
              <w:spacing w:line="240" w:lineRule="auto"/>
              <w:rPr>
                <w:lang w:val="en-US" w:bidi="ml-IN"/>
              </w:rPr>
            </w:pPr>
            <w:r w:rsidRPr="002C4C79">
              <w:rPr>
                <w:lang w:val="en-US" w:bidi="ml-IN"/>
              </w:rPr>
              <w:t>Sun Pharmaceutical Industries Europe B.V.</w:t>
            </w:r>
          </w:p>
          <w:p w14:paraId="5FD99301" w14:textId="77777777" w:rsidR="00A032C9" w:rsidRDefault="00A032C9">
            <w:pPr>
              <w:widowControl w:val="0"/>
              <w:tabs>
                <w:tab w:val="left" w:pos="-720"/>
              </w:tabs>
              <w:suppressAutoHyphens/>
              <w:spacing w:line="240" w:lineRule="auto"/>
              <w:rPr>
                <w:szCs w:val="22"/>
                <w:lang w:val="et-EE"/>
              </w:rPr>
            </w:pPr>
            <w:r>
              <w:rPr>
                <w:szCs w:val="22"/>
                <w:lang w:val="el-GR"/>
              </w:rPr>
              <w:t>Τηλ</w:t>
            </w:r>
            <w:r>
              <w:rPr>
                <w:szCs w:val="22"/>
                <w:lang w:val="et-EE"/>
              </w:rPr>
              <w:t xml:space="preserve">: </w:t>
            </w:r>
            <w:r>
              <w:rPr>
                <w:szCs w:val="22"/>
                <w:lang w:val="fr-BE"/>
              </w:rPr>
              <w:t>+31 23 568 55 01</w:t>
            </w:r>
          </w:p>
        </w:tc>
        <w:tc>
          <w:tcPr>
            <w:tcW w:w="4678" w:type="dxa"/>
          </w:tcPr>
          <w:p w14:paraId="38E968ED" w14:textId="77777777" w:rsidR="00A032C9" w:rsidRDefault="00A032C9">
            <w:pPr>
              <w:widowControl w:val="0"/>
              <w:spacing w:line="240" w:lineRule="auto"/>
              <w:rPr>
                <w:b/>
                <w:szCs w:val="22"/>
                <w:lang w:val="de-AT"/>
              </w:rPr>
            </w:pPr>
            <w:r>
              <w:rPr>
                <w:b/>
                <w:szCs w:val="22"/>
                <w:lang w:val="de-AT"/>
              </w:rPr>
              <w:t>Österreich</w:t>
            </w:r>
          </w:p>
          <w:p w14:paraId="6D6B2496" w14:textId="77777777" w:rsidR="00C90C9A" w:rsidRPr="002C4C79" w:rsidRDefault="00C90C9A" w:rsidP="00C90C9A">
            <w:pPr>
              <w:widowControl w:val="0"/>
              <w:spacing w:line="240" w:lineRule="auto"/>
              <w:rPr>
                <w:szCs w:val="22"/>
                <w:lang w:val="de-DE"/>
              </w:rPr>
            </w:pPr>
            <w:r w:rsidRPr="002C4C79">
              <w:rPr>
                <w:szCs w:val="22"/>
                <w:lang w:val="de-DE"/>
              </w:rPr>
              <w:t>Astro-Pharma GmbH</w:t>
            </w:r>
          </w:p>
          <w:p w14:paraId="42677C30" w14:textId="77777777" w:rsidR="00A032C9" w:rsidRDefault="00C90C9A" w:rsidP="00C90C9A">
            <w:pPr>
              <w:widowControl w:val="0"/>
              <w:spacing w:line="240" w:lineRule="auto"/>
              <w:rPr>
                <w:szCs w:val="22"/>
                <w:lang w:val="de-DE"/>
              </w:rPr>
            </w:pPr>
            <w:r w:rsidRPr="002C4C79">
              <w:rPr>
                <w:szCs w:val="22"/>
                <w:lang w:val="de-DE"/>
              </w:rPr>
              <w:t>Tel: +43 (1) 97 99 860</w:t>
            </w:r>
          </w:p>
          <w:p w14:paraId="17141448" w14:textId="77777777" w:rsidR="00C90C9A" w:rsidRDefault="00C90C9A" w:rsidP="00C90C9A">
            <w:pPr>
              <w:widowControl w:val="0"/>
              <w:spacing w:line="240" w:lineRule="auto"/>
              <w:rPr>
                <w:szCs w:val="22"/>
                <w:lang w:val="de-DE"/>
              </w:rPr>
            </w:pPr>
          </w:p>
        </w:tc>
      </w:tr>
      <w:tr w:rsidR="00A032C9" w14:paraId="62567B43" w14:textId="77777777" w:rsidTr="00A032C9">
        <w:tc>
          <w:tcPr>
            <w:tcW w:w="4678" w:type="dxa"/>
            <w:hideMark/>
          </w:tcPr>
          <w:p w14:paraId="4FC2B2FE" w14:textId="77777777" w:rsidR="00A032C9" w:rsidRDefault="00A032C9">
            <w:pPr>
              <w:widowControl w:val="0"/>
              <w:tabs>
                <w:tab w:val="left" w:pos="-720"/>
                <w:tab w:val="left" w:pos="4536"/>
              </w:tabs>
              <w:suppressAutoHyphens/>
              <w:spacing w:line="240" w:lineRule="auto"/>
              <w:rPr>
                <w:b/>
                <w:szCs w:val="22"/>
                <w:lang w:val="es-ES"/>
              </w:rPr>
            </w:pPr>
            <w:r>
              <w:rPr>
                <w:b/>
                <w:szCs w:val="22"/>
                <w:lang w:val="es-ES"/>
              </w:rPr>
              <w:t>España</w:t>
            </w:r>
          </w:p>
          <w:p w14:paraId="7B599FF3" w14:textId="77777777" w:rsidR="003348A4" w:rsidRDefault="00B80383">
            <w:pPr>
              <w:widowControl w:val="0"/>
              <w:tabs>
                <w:tab w:val="left" w:pos="-720"/>
              </w:tabs>
              <w:suppressAutoHyphens/>
              <w:spacing w:line="240" w:lineRule="auto"/>
              <w:rPr>
                <w:lang w:val="es-ES"/>
              </w:rPr>
            </w:pPr>
            <w:r w:rsidRPr="00B80383">
              <w:rPr>
                <w:lang w:val="es-ES"/>
              </w:rPr>
              <w:t>Sun Pharma Laboratorios S.L.</w:t>
            </w:r>
          </w:p>
          <w:p w14:paraId="385A19C6" w14:textId="77777777" w:rsidR="00A032C9" w:rsidRDefault="00A032C9">
            <w:pPr>
              <w:widowControl w:val="0"/>
              <w:tabs>
                <w:tab w:val="left" w:pos="-720"/>
              </w:tabs>
              <w:suppressAutoHyphens/>
              <w:spacing w:line="240" w:lineRule="auto"/>
              <w:rPr>
                <w:szCs w:val="22"/>
                <w:lang w:val="es-ES"/>
              </w:rPr>
            </w:pPr>
            <w:r>
              <w:rPr>
                <w:szCs w:val="22"/>
                <w:lang w:val="es-ES"/>
              </w:rPr>
              <w:t xml:space="preserve">Tel: </w:t>
            </w:r>
            <w:r>
              <w:rPr>
                <w:lang w:val="es-ES" w:bidi="ml-IN"/>
              </w:rPr>
              <w:t>+34 93 342 78 90</w:t>
            </w:r>
          </w:p>
        </w:tc>
        <w:tc>
          <w:tcPr>
            <w:tcW w:w="4678" w:type="dxa"/>
          </w:tcPr>
          <w:p w14:paraId="739B9B5E" w14:textId="77777777" w:rsidR="00A032C9" w:rsidRDefault="00A032C9">
            <w:pPr>
              <w:widowControl w:val="0"/>
              <w:tabs>
                <w:tab w:val="left" w:pos="-720"/>
                <w:tab w:val="left" w:pos="4536"/>
              </w:tabs>
              <w:suppressAutoHyphens/>
              <w:spacing w:line="240" w:lineRule="auto"/>
              <w:outlineLvl w:val="6"/>
              <w:rPr>
                <w:b/>
                <w:bCs/>
                <w:iCs/>
                <w:szCs w:val="22"/>
                <w:lang w:val="pl-PL"/>
              </w:rPr>
            </w:pPr>
            <w:r>
              <w:rPr>
                <w:b/>
                <w:bCs/>
                <w:iCs/>
                <w:szCs w:val="22"/>
                <w:lang w:val="pl-PL"/>
              </w:rPr>
              <w:t>Polska</w:t>
            </w:r>
          </w:p>
          <w:p w14:paraId="33A44834" w14:textId="77777777" w:rsidR="00A032C9" w:rsidRDefault="00A032C9">
            <w:pPr>
              <w:keepNext/>
              <w:keepLines/>
              <w:widowControl w:val="0"/>
              <w:spacing w:line="240" w:lineRule="auto"/>
              <w:rPr>
                <w:szCs w:val="22"/>
                <w:lang w:val="fr-BE"/>
              </w:rPr>
            </w:pPr>
            <w:r>
              <w:rPr>
                <w:szCs w:val="22"/>
                <w:lang w:val="fr-BE"/>
              </w:rPr>
              <w:t>Ranbaxy (Poland)</w:t>
            </w:r>
          </w:p>
          <w:p w14:paraId="4072D1D3" w14:textId="77777777" w:rsidR="00A032C9" w:rsidRDefault="00A032C9">
            <w:pPr>
              <w:widowControl w:val="0"/>
              <w:spacing w:line="240" w:lineRule="auto"/>
              <w:rPr>
                <w:szCs w:val="22"/>
                <w:lang w:val="pl-PL"/>
              </w:rPr>
            </w:pPr>
            <w:r>
              <w:rPr>
                <w:szCs w:val="22"/>
                <w:lang w:val="pl-PL"/>
              </w:rPr>
              <w:t>Tel.: +48 22 642 07 75</w:t>
            </w:r>
          </w:p>
          <w:p w14:paraId="0FE86AD1" w14:textId="77777777" w:rsidR="00A032C9" w:rsidRDefault="00A032C9">
            <w:pPr>
              <w:widowControl w:val="0"/>
              <w:spacing w:line="240" w:lineRule="auto"/>
              <w:rPr>
                <w:szCs w:val="22"/>
                <w:lang w:val="pl-PL"/>
              </w:rPr>
            </w:pPr>
          </w:p>
        </w:tc>
      </w:tr>
      <w:tr w:rsidR="00A032C9" w14:paraId="69BA68F3" w14:textId="77777777" w:rsidTr="00A032C9">
        <w:tc>
          <w:tcPr>
            <w:tcW w:w="4678" w:type="dxa"/>
            <w:hideMark/>
          </w:tcPr>
          <w:p w14:paraId="2AC3A10B" w14:textId="77777777" w:rsidR="00A032C9" w:rsidRDefault="00A032C9">
            <w:pPr>
              <w:widowControl w:val="0"/>
              <w:spacing w:line="240" w:lineRule="auto"/>
              <w:rPr>
                <w:lang w:val="fr-FR"/>
              </w:rPr>
            </w:pPr>
            <w:r>
              <w:rPr>
                <w:b/>
                <w:szCs w:val="22"/>
                <w:lang w:val="fr-FR"/>
              </w:rPr>
              <w:t>France</w:t>
            </w:r>
          </w:p>
          <w:p w14:paraId="2E05E575" w14:textId="77777777" w:rsidR="00770D9A" w:rsidRDefault="00AC0160" w:rsidP="00770D9A">
            <w:pPr>
              <w:tabs>
                <w:tab w:val="clear" w:pos="567"/>
              </w:tabs>
              <w:autoSpaceDE w:val="0"/>
              <w:autoSpaceDN w:val="0"/>
              <w:adjustRightInd w:val="0"/>
              <w:spacing w:line="240" w:lineRule="auto"/>
              <w:rPr>
                <w:rFonts w:eastAsia="SimSun"/>
                <w:color w:val="000000"/>
                <w:szCs w:val="22"/>
                <w:lang w:eastAsia="en-GB"/>
              </w:rPr>
            </w:pPr>
            <w:r w:rsidRPr="00791BCA">
              <w:rPr>
                <w:rFonts w:eastAsia="SimSun"/>
                <w:color w:val="000000"/>
                <w:szCs w:val="22"/>
                <w:lang w:val="it-IT" w:eastAsia="en-GB"/>
              </w:rPr>
              <w:t>Sun Pharma France</w:t>
            </w:r>
            <w:r w:rsidR="00770D9A">
              <w:rPr>
                <w:rFonts w:eastAsia="SimSun"/>
                <w:color w:val="000000"/>
                <w:szCs w:val="22"/>
                <w:lang w:eastAsia="en-GB"/>
              </w:rPr>
              <w:t xml:space="preserve"> </w:t>
            </w:r>
          </w:p>
          <w:p w14:paraId="334097C4" w14:textId="77777777" w:rsidR="00770D9A" w:rsidRDefault="00770D9A" w:rsidP="00770D9A">
            <w:pPr>
              <w:widowControl w:val="0"/>
              <w:spacing w:line="240" w:lineRule="auto"/>
              <w:rPr>
                <w:b/>
                <w:szCs w:val="22"/>
                <w:lang w:val="pl-PL"/>
              </w:rPr>
            </w:pPr>
            <w:r>
              <w:rPr>
                <w:rFonts w:eastAsia="SimSun"/>
                <w:color w:val="000000"/>
                <w:szCs w:val="22"/>
                <w:lang w:eastAsia="en-GB"/>
              </w:rPr>
              <w:t>Tél:+33 1 41 44 44 50</w:t>
            </w:r>
          </w:p>
        </w:tc>
        <w:tc>
          <w:tcPr>
            <w:tcW w:w="4678" w:type="dxa"/>
          </w:tcPr>
          <w:p w14:paraId="500B0102" w14:textId="77777777" w:rsidR="00A032C9" w:rsidRDefault="00A032C9">
            <w:pPr>
              <w:widowControl w:val="0"/>
              <w:spacing w:line="240" w:lineRule="auto"/>
              <w:rPr>
                <w:b/>
                <w:szCs w:val="22"/>
                <w:lang w:val="pt-PT"/>
              </w:rPr>
            </w:pPr>
            <w:r>
              <w:rPr>
                <w:b/>
                <w:szCs w:val="22"/>
                <w:lang w:val="pt-PT"/>
              </w:rPr>
              <w:t>Portugal</w:t>
            </w:r>
          </w:p>
          <w:p w14:paraId="51329C84" w14:textId="77777777" w:rsidR="00A032C9" w:rsidRDefault="00A032C9">
            <w:pPr>
              <w:keepNext/>
              <w:keepLines/>
              <w:widowControl w:val="0"/>
              <w:spacing w:line="240" w:lineRule="auto"/>
              <w:rPr>
                <w:szCs w:val="22"/>
                <w:lang w:val="fr-BE"/>
              </w:rPr>
            </w:pPr>
            <w:r>
              <w:rPr>
                <w:noProof/>
                <w:szCs w:val="22"/>
              </w:rPr>
              <w:t>Sun Pharmaceutical Industries Europe B.V.</w:t>
            </w:r>
          </w:p>
          <w:p w14:paraId="1DAB5849" w14:textId="77777777" w:rsidR="00A032C9" w:rsidRDefault="00A032C9">
            <w:pPr>
              <w:widowControl w:val="0"/>
              <w:tabs>
                <w:tab w:val="left" w:pos="-720"/>
              </w:tabs>
              <w:suppressAutoHyphens/>
              <w:spacing w:line="240" w:lineRule="auto"/>
              <w:rPr>
                <w:szCs w:val="22"/>
                <w:lang w:val="fr-BE"/>
              </w:rPr>
            </w:pPr>
            <w:r>
              <w:rPr>
                <w:szCs w:val="22"/>
                <w:lang w:val="pt-PT"/>
              </w:rPr>
              <w:t xml:space="preserve">Tel: </w:t>
            </w:r>
            <w:r>
              <w:rPr>
                <w:szCs w:val="22"/>
                <w:lang w:val="fr-BE"/>
              </w:rPr>
              <w:t>+31 23 568 55 01</w:t>
            </w:r>
          </w:p>
          <w:p w14:paraId="5166A450" w14:textId="77777777" w:rsidR="00A032C9" w:rsidRDefault="00A032C9">
            <w:pPr>
              <w:widowControl w:val="0"/>
              <w:tabs>
                <w:tab w:val="left" w:pos="-720"/>
              </w:tabs>
              <w:suppressAutoHyphens/>
              <w:spacing w:line="240" w:lineRule="auto"/>
              <w:rPr>
                <w:szCs w:val="22"/>
                <w:lang w:val="de-CH"/>
              </w:rPr>
            </w:pPr>
          </w:p>
        </w:tc>
      </w:tr>
      <w:tr w:rsidR="00A032C9" w:rsidRPr="00B37C9C" w14:paraId="605A90F5" w14:textId="77777777" w:rsidTr="00A032C9">
        <w:tc>
          <w:tcPr>
            <w:tcW w:w="4678" w:type="dxa"/>
            <w:hideMark/>
          </w:tcPr>
          <w:p w14:paraId="2F5934F4" w14:textId="77777777" w:rsidR="00A032C9" w:rsidRDefault="00A032C9">
            <w:pPr>
              <w:widowControl w:val="0"/>
              <w:spacing w:line="240" w:lineRule="auto"/>
              <w:rPr>
                <w:rFonts w:eastAsia="PMingLiU"/>
                <w:b/>
                <w:lang w:val="fr-FR"/>
              </w:rPr>
            </w:pPr>
            <w:r>
              <w:rPr>
                <w:rFonts w:eastAsia="PMingLiU"/>
                <w:b/>
                <w:lang w:val="fr-FR"/>
              </w:rPr>
              <w:t>Hrvatska</w:t>
            </w:r>
          </w:p>
          <w:p w14:paraId="0C514617" w14:textId="77777777" w:rsidR="00A032C9" w:rsidRDefault="00A032C9">
            <w:pPr>
              <w:keepNext/>
              <w:keepLines/>
              <w:widowControl w:val="0"/>
              <w:spacing w:line="240" w:lineRule="auto"/>
              <w:rPr>
                <w:szCs w:val="22"/>
                <w:lang w:val="fr-BE"/>
              </w:rPr>
            </w:pPr>
            <w:r>
              <w:rPr>
                <w:noProof/>
                <w:szCs w:val="22"/>
              </w:rPr>
              <w:t>Sun Pharmaceutical Industries Europe B.V.</w:t>
            </w:r>
          </w:p>
          <w:p w14:paraId="24FAA4D8" w14:textId="77777777" w:rsidR="00A032C9" w:rsidRDefault="00A032C9">
            <w:pPr>
              <w:widowControl w:val="0"/>
              <w:tabs>
                <w:tab w:val="left" w:pos="-720"/>
                <w:tab w:val="left" w:pos="4536"/>
              </w:tabs>
              <w:suppressAutoHyphens/>
              <w:spacing w:line="240" w:lineRule="auto"/>
              <w:rPr>
                <w:b/>
                <w:szCs w:val="22"/>
                <w:lang w:val="fr-FR"/>
              </w:rPr>
            </w:pPr>
            <w:r>
              <w:t xml:space="preserve">Tel.: </w:t>
            </w:r>
            <w:r>
              <w:rPr>
                <w:szCs w:val="22"/>
                <w:lang w:val="fr-BE"/>
              </w:rPr>
              <w:t>+31 23 568 55 01</w:t>
            </w:r>
          </w:p>
        </w:tc>
        <w:tc>
          <w:tcPr>
            <w:tcW w:w="4678" w:type="dxa"/>
          </w:tcPr>
          <w:p w14:paraId="3E92A6B2" w14:textId="77777777" w:rsidR="00A032C9" w:rsidRDefault="00A032C9">
            <w:pPr>
              <w:widowControl w:val="0"/>
              <w:autoSpaceDE w:val="0"/>
              <w:autoSpaceDN w:val="0"/>
              <w:adjustRightInd w:val="0"/>
              <w:spacing w:line="240" w:lineRule="auto"/>
              <w:rPr>
                <w:b/>
                <w:bCs/>
                <w:szCs w:val="22"/>
                <w:lang w:val="it-IT"/>
              </w:rPr>
            </w:pPr>
            <w:r>
              <w:rPr>
                <w:b/>
                <w:bCs/>
                <w:szCs w:val="22"/>
                <w:lang w:val="it-IT"/>
              </w:rPr>
              <w:t>România</w:t>
            </w:r>
          </w:p>
          <w:p w14:paraId="1B11C54C" w14:textId="77777777" w:rsidR="00A032C9" w:rsidRDefault="00A032C9">
            <w:pPr>
              <w:widowControl w:val="0"/>
              <w:autoSpaceDE w:val="0"/>
              <w:autoSpaceDN w:val="0"/>
              <w:adjustRightInd w:val="0"/>
              <w:spacing w:line="240" w:lineRule="auto"/>
              <w:rPr>
                <w:szCs w:val="22"/>
                <w:lang w:val="it-IT"/>
              </w:rPr>
            </w:pPr>
            <w:r>
              <w:rPr>
                <w:szCs w:val="22"/>
                <w:lang w:val="it-IT"/>
              </w:rPr>
              <w:t>Terapia S.A.</w:t>
            </w:r>
          </w:p>
          <w:p w14:paraId="13CAA4CB" w14:textId="77777777" w:rsidR="00A032C9" w:rsidRDefault="00A032C9">
            <w:pPr>
              <w:widowControl w:val="0"/>
              <w:tabs>
                <w:tab w:val="left" w:pos="-720"/>
              </w:tabs>
              <w:suppressAutoHyphens/>
              <w:spacing w:line="240" w:lineRule="auto"/>
              <w:rPr>
                <w:szCs w:val="22"/>
                <w:lang w:val="it-IT"/>
              </w:rPr>
            </w:pPr>
            <w:r>
              <w:rPr>
                <w:szCs w:val="22"/>
                <w:lang w:val="it-IT"/>
              </w:rPr>
              <w:t>Tel:+40 264 50 15 00</w:t>
            </w:r>
          </w:p>
          <w:p w14:paraId="6020AB5A" w14:textId="77777777" w:rsidR="00A032C9" w:rsidRDefault="00A032C9">
            <w:pPr>
              <w:widowControl w:val="0"/>
              <w:tabs>
                <w:tab w:val="left" w:pos="-720"/>
              </w:tabs>
              <w:suppressAutoHyphens/>
              <w:spacing w:line="240" w:lineRule="auto"/>
              <w:rPr>
                <w:szCs w:val="22"/>
                <w:lang w:val="it-IT"/>
              </w:rPr>
            </w:pPr>
          </w:p>
        </w:tc>
      </w:tr>
      <w:tr w:rsidR="00A032C9" w14:paraId="228BD198" w14:textId="77777777" w:rsidTr="00A032C9">
        <w:tc>
          <w:tcPr>
            <w:tcW w:w="4678" w:type="dxa"/>
            <w:hideMark/>
          </w:tcPr>
          <w:p w14:paraId="0D77EB1D" w14:textId="77777777" w:rsidR="00A032C9" w:rsidRDefault="00A032C9">
            <w:pPr>
              <w:widowControl w:val="0"/>
              <w:spacing w:line="240" w:lineRule="auto"/>
              <w:rPr>
                <w:b/>
                <w:szCs w:val="22"/>
              </w:rPr>
            </w:pPr>
            <w:r>
              <w:rPr>
                <w:b/>
                <w:szCs w:val="22"/>
              </w:rPr>
              <w:t>Ireland</w:t>
            </w:r>
          </w:p>
          <w:p w14:paraId="4C835E6C" w14:textId="77777777" w:rsidR="00A032C9" w:rsidRDefault="00A032C9">
            <w:pPr>
              <w:keepNext/>
              <w:keepLines/>
              <w:widowControl w:val="0"/>
              <w:spacing w:line="240" w:lineRule="auto"/>
              <w:rPr>
                <w:szCs w:val="22"/>
                <w:lang w:val="fr-BE"/>
              </w:rPr>
            </w:pPr>
            <w:r>
              <w:rPr>
                <w:noProof/>
                <w:szCs w:val="22"/>
              </w:rPr>
              <w:t>Sun Pharmaceutical Industries Europe B.V.</w:t>
            </w:r>
          </w:p>
          <w:p w14:paraId="66CA397D" w14:textId="77777777" w:rsidR="00A032C9" w:rsidRDefault="00A032C9">
            <w:pPr>
              <w:widowControl w:val="0"/>
              <w:spacing w:line="240" w:lineRule="auto"/>
              <w:rPr>
                <w:b/>
                <w:szCs w:val="22"/>
              </w:rPr>
            </w:pPr>
            <w:r>
              <w:rPr>
                <w:szCs w:val="22"/>
              </w:rPr>
              <w:t xml:space="preserve">Tel: </w:t>
            </w:r>
            <w:r>
              <w:rPr>
                <w:szCs w:val="22"/>
                <w:lang w:val="fr-BE"/>
              </w:rPr>
              <w:t>+31 23 568 55 01</w:t>
            </w:r>
          </w:p>
        </w:tc>
        <w:tc>
          <w:tcPr>
            <w:tcW w:w="4678" w:type="dxa"/>
          </w:tcPr>
          <w:p w14:paraId="770C4B98" w14:textId="77777777" w:rsidR="00A032C9" w:rsidRDefault="00A032C9">
            <w:pPr>
              <w:widowControl w:val="0"/>
              <w:spacing w:line="240" w:lineRule="auto"/>
              <w:rPr>
                <w:b/>
                <w:szCs w:val="22"/>
                <w:lang w:val="sl-SI"/>
              </w:rPr>
            </w:pPr>
            <w:r>
              <w:rPr>
                <w:b/>
                <w:szCs w:val="22"/>
                <w:lang w:val="sl-SI"/>
              </w:rPr>
              <w:t>Slovenija</w:t>
            </w:r>
          </w:p>
          <w:p w14:paraId="2DBD0898" w14:textId="77777777" w:rsidR="00A032C9" w:rsidRDefault="00A032C9">
            <w:pPr>
              <w:keepNext/>
              <w:keepLines/>
              <w:widowControl w:val="0"/>
              <w:spacing w:line="240" w:lineRule="auto"/>
              <w:rPr>
                <w:szCs w:val="22"/>
                <w:lang w:val="fr-BE"/>
              </w:rPr>
            </w:pPr>
            <w:r>
              <w:rPr>
                <w:noProof/>
                <w:szCs w:val="22"/>
              </w:rPr>
              <w:t>Sun Pharmaceutical Industries Europe B.V.</w:t>
            </w:r>
          </w:p>
          <w:p w14:paraId="47FF8B28" w14:textId="77777777" w:rsidR="00A032C9" w:rsidRDefault="00A032C9">
            <w:pPr>
              <w:widowControl w:val="0"/>
              <w:spacing w:line="240" w:lineRule="auto"/>
              <w:rPr>
                <w:szCs w:val="22"/>
                <w:lang w:val="fr-BE"/>
              </w:rPr>
            </w:pPr>
            <w:r>
              <w:rPr>
                <w:szCs w:val="22"/>
                <w:lang w:val="sl-SI"/>
              </w:rPr>
              <w:t xml:space="preserve">Tel: </w:t>
            </w:r>
            <w:r>
              <w:rPr>
                <w:szCs w:val="22"/>
                <w:lang w:val="fr-BE"/>
              </w:rPr>
              <w:t>+31 23 568 55 01</w:t>
            </w:r>
          </w:p>
          <w:p w14:paraId="318A5280" w14:textId="77777777" w:rsidR="00A032C9" w:rsidRDefault="00A032C9">
            <w:pPr>
              <w:widowControl w:val="0"/>
              <w:spacing w:line="240" w:lineRule="auto"/>
              <w:rPr>
                <w:szCs w:val="22"/>
                <w:lang w:val="sl-SI"/>
              </w:rPr>
            </w:pPr>
          </w:p>
        </w:tc>
      </w:tr>
      <w:tr w:rsidR="00A032C9" w14:paraId="39DC1374" w14:textId="77777777" w:rsidTr="00A032C9">
        <w:tc>
          <w:tcPr>
            <w:tcW w:w="4678" w:type="dxa"/>
            <w:hideMark/>
          </w:tcPr>
          <w:p w14:paraId="68F46692" w14:textId="77777777" w:rsidR="00A032C9" w:rsidRDefault="00A032C9">
            <w:pPr>
              <w:widowControl w:val="0"/>
              <w:spacing w:line="240" w:lineRule="auto"/>
              <w:rPr>
                <w:b/>
                <w:szCs w:val="22"/>
                <w:lang w:val="is-IS"/>
              </w:rPr>
            </w:pPr>
            <w:r>
              <w:rPr>
                <w:b/>
                <w:szCs w:val="22"/>
                <w:lang w:val="is-IS"/>
              </w:rPr>
              <w:t>Ísland</w:t>
            </w:r>
          </w:p>
          <w:p w14:paraId="030FCB48" w14:textId="77777777" w:rsidR="00A032C9" w:rsidRDefault="00A032C9">
            <w:pPr>
              <w:keepNext/>
              <w:keepLines/>
              <w:widowControl w:val="0"/>
              <w:spacing w:line="240" w:lineRule="auto"/>
              <w:rPr>
                <w:szCs w:val="22"/>
                <w:lang w:val="fr-BE"/>
              </w:rPr>
            </w:pPr>
            <w:r>
              <w:rPr>
                <w:noProof/>
                <w:szCs w:val="22"/>
              </w:rPr>
              <w:t>Sun Pharmaceutical Industries Europe B.V.</w:t>
            </w:r>
          </w:p>
          <w:p w14:paraId="0FF62D46" w14:textId="77777777" w:rsidR="00A032C9" w:rsidRDefault="00A032C9">
            <w:pPr>
              <w:widowControl w:val="0"/>
              <w:spacing w:line="240" w:lineRule="auto"/>
              <w:rPr>
                <w:szCs w:val="22"/>
              </w:rPr>
            </w:pPr>
            <w:r>
              <w:rPr>
                <w:noProof/>
                <w:szCs w:val="22"/>
              </w:rPr>
              <w:t>Sími</w:t>
            </w:r>
            <w:r>
              <w:rPr>
                <w:szCs w:val="22"/>
                <w:lang w:val="is-IS"/>
              </w:rPr>
              <w:t xml:space="preserve">: </w:t>
            </w:r>
            <w:r>
              <w:rPr>
                <w:szCs w:val="22"/>
                <w:lang w:val="fr-BE"/>
              </w:rPr>
              <w:t>+31 23 568 55 01</w:t>
            </w:r>
          </w:p>
        </w:tc>
        <w:tc>
          <w:tcPr>
            <w:tcW w:w="4678" w:type="dxa"/>
          </w:tcPr>
          <w:p w14:paraId="72339F09" w14:textId="77777777" w:rsidR="00A032C9" w:rsidRDefault="00A032C9">
            <w:pPr>
              <w:widowControl w:val="0"/>
              <w:tabs>
                <w:tab w:val="left" w:pos="-720"/>
              </w:tabs>
              <w:suppressAutoHyphens/>
              <w:spacing w:line="240" w:lineRule="auto"/>
              <w:rPr>
                <w:b/>
                <w:szCs w:val="22"/>
                <w:lang w:val="sk-SK"/>
              </w:rPr>
            </w:pPr>
            <w:r>
              <w:rPr>
                <w:b/>
                <w:szCs w:val="22"/>
                <w:lang w:val="sk-SK"/>
              </w:rPr>
              <w:t>Slovenská republika</w:t>
            </w:r>
          </w:p>
          <w:p w14:paraId="41690D7D" w14:textId="77777777" w:rsidR="00A032C9" w:rsidRDefault="00A032C9">
            <w:pPr>
              <w:keepNext/>
              <w:keepLines/>
              <w:widowControl w:val="0"/>
              <w:spacing w:line="240" w:lineRule="auto"/>
              <w:rPr>
                <w:szCs w:val="22"/>
                <w:lang w:val="fr-BE"/>
              </w:rPr>
            </w:pPr>
            <w:r>
              <w:rPr>
                <w:noProof/>
                <w:szCs w:val="22"/>
              </w:rPr>
              <w:t>Sun Pharmaceutical Industries Europe B.V.</w:t>
            </w:r>
          </w:p>
          <w:p w14:paraId="76373991" w14:textId="77777777" w:rsidR="00A032C9" w:rsidRDefault="00A032C9">
            <w:pPr>
              <w:widowControl w:val="0"/>
              <w:spacing w:line="240" w:lineRule="auto"/>
              <w:rPr>
                <w:szCs w:val="22"/>
                <w:lang w:val="sk-SK"/>
              </w:rPr>
            </w:pPr>
            <w:r>
              <w:rPr>
                <w:szCs w:val="22"/>
                <w:lang w:val="sk-SK"/>
              </w:rPr>
              <w:t xml:space="preserve">Tel: </w:t>
            </w:r>
            <w:r>
              <w:rPr>
                <w:szCs w:val="22"/>
                <w:lang w:val="fr-BE"/>
              </w:rPr>
              <w:t>+31 23 568 55 01</w:t>
            </w:r>
          </w:p>
          <w:p w14:paraId="3FA8629E" w14:textId="77777777" w:rsidR="00A032C9" w:rsidRDefault="00A032C9">
            <w:pPr>
              <w:widowControl w:val="0"/>
              <w:tabs>
                <w:tab w:val="left" w:pos="-720"/>
              </w:tabs>
              <w:suppressAutoHyphens/>
              <w:spacing w:line="240" w:lineRule="auto"/>
              <w:rPr>
                <w:szCs w:val="22"/>
                <w:lang w:val="sk-SK"/>
              </w:rPr>
            </w:pPr>
          </w:p>
        </w:tc>
      </w:tr>
      <w:tr w:rsidR="00A032C9" w14:paraId="707B273C" w14:textId="77777777" w:rsidTr="00A032C9">
        <w:tc>
          <w:tcPr>
            <w:tcW w:w="4678" w:type="dxa"/>
            <w:hideMark/>
          </w:tcPr>
          <w:p w14:paraId="4AE30AA1" w14:textId="77777777" w:rsidR="00A032C9" w:rsidRDefault="00A032C9">
            <w:pPr>
              <w:widowControl w:val="0"/>
              <w:spacing w:line="240" w:lineRule="auto"/>
              <w:rPr>
                <w:b/>
                <w:szCs w:val="22"/>
                <w:lang w:val="it-IT"/>
              </w:rPr>
            </w:pPr>
            <w:r>
              <w:rPr>
                <w:b/>
                <w:szCs w:val="22"/>
                <w:lang w:val="it-IT"/>
              </w:rPr>
              <w:t>Italia</w:t>
            </w:r>
          </w:p>
          <w:p w14:paraId="031B92E4" w14:textId="77777777" w:rsidR="009E64BB" w:rsidRDefault="00684321">
            <w:pPr>
              <w:spacing w:line="240" w:lineRule="auto"/>
              <w:rPr>
                <w:lang w:val="es-ES"/>
              </w:rPr>
            </w:pPr>
            <w:r w:rsidRPr="00684321">
              <w:rPr>
                <w:lang w:val="es-ES"/>
              </w:rPr>
              <w:t>Sun Pharma Italia S.r.l.</w:t>
            </w:r>
          </w:p>
          <w:p w14:paraId="53DEE47B" w14:textId="77777777" w:rsidR="00A032C9" w:rsidRDefault="00A032C9">
            <w:pPr>
              <w:spacing w:line="240" w:lineRule="auto"/>
              <w:rPr>
                <w:b/>
                <w:szCs w:val="22"/>
                <w:lang w:val="pt-PT"/>
              </w:rPr>
            </w:pPr>
            <w:r>
              <w:rPr>
                <w:szCs w:val="22"/>
                <w:lang w:val="es-ES"/>
              </w:rPr>
              <w:t>Tel:</w:t>
            </w:r>
            <w:r>
              <w:rPr>
                <w:lang w:val="es-ES"/>
              </w:rPr>
              <w:t xml:space="preserve"> +39 02 33 49 07 93</w:t>
            </w:r>
          </w:p>
        </w:tc>
        <w:tc>
          <w:tcPr>
            <w:tcW w:w="4678" w:type="dxa"/>
          </w:tcPr>
          <w:p w14:paraId="28F0309C" w14:textId="77777777" w:rsidR="00A032C9" w:rsidRDefault="00A032C9">
            <w:pPr>
              <w:widowControl w:val="0"/>
              <w:tabs>
                <w:tab w:val="left" w:pos="-720"/>
                <w:tab w:val="left" w:pos="4536"/>
              </w:tabs>
              <w:suppressAutoHyphens/>
              <w:spacing w:line="240" w:lineRule="auto"/>
              <w:rPr>
                <w:b/>
                <w:szCs w:val="22"/>
                <w:lang w:val="fi-FI"/>
              </w:rPr>
            </w:pPr>
            <w:r>
              <w:rPr>
                <w:b/>
                <w:szCs w:val="22"/>
                <w:lang w:val="fi-FI"/>
              </w:rPr>
              <w:t>Suomi/Finland</w:t>
            </w:r>
          </w:p>
          <w:p w14:paraId="218586B3" w14:textId="77777777" w:rsidR="00A032C9" w:rsidRDefault="00A032C9">
            <w:pPr>
              <w:keepNext/>
              <w:keepLines/>
              <w:widowControl w:val="0"/>
              <w:spacing w:line="240" w:lineRule="auto"/>
              <w:rPr>
                <w:szCs w:val="22"/>
                <w:lang w:val="fr-BE"/>
              </w:rPr>
            </w:pPr>
            <w:r>
              <w:rPr>
                <w:noProof/>
                <w:szCs w:val="22"/>
              </w:rPr>
              <w:t>Sun Pharmaceutical Industries Europe B.V.</w:t>
            </w:r>
          </w:p>
          <w:p w14:paraId="1A8D3315" w14:textId="77777777" w:rsidR="00A032C9" w:rsidRDefault="00A032C9">
            <w:pPr>
              <w:widowControl w:val="0"/>
              <w:spacing w:line="240" w:lineRule="auto"/>
              <w:rPr>
                <w:szCs w:val="22"/>
                <w:lang w:val="fi-FI"/>
              </w:rPr>
            </w:pPr>
            <w:r>
              <w:rPr>
                <w:szCs w:val="22"/>
                <w:lang w:val="fi-FI"/>
              </w:rPr>
              <w:t xml:space="preserve">Puh/Tel: </w:t>
            </w:r>
            <w:r>
              <w:rPr>
                <w:szCs w:val="22"/>
                <w:lang w:val="fr-BE"/>
              </w:rPr>
              <w:t>+31 23 568 55 01</w:t>
            </w:r>
          </w:p>
          <w:p w14:paraId="35ED6CFE" w14:textId="77777777" w:rsidR="00A032C9" w:rsidRDefault="00A032C9">
            <w:pPr>
              <w:widowControl w:val="0"/>
              <w:tabs>
                <w:tab w:val="left" w:pos="-720"/>
              </w:tabs>
              <w:suppressAutoHyphens/>
              <w:spacing w:line="240" w:lineRule="auto"/>
              <w:rPr>
                <w:szCs w:val="22"/>
                <w:lang w:val="sv-SE"/>
              </w:rPr>
            </w:pPr>
          </w:p>
        </w:tc>
      </w:tr>
      <w:tr w:rsidR="00A032C9" w14:paraId="3F444BA8" w14:textId="77777777" w:rsidTr="00A032C9">
        <w:tc>
          <w:tcPr>
            <w:tcW w:w="4678" w:type="dxa"/>
            <w:hideMark/>
          </w:tcPr>
          <w:p w14:paraId="3F9D1644" w14:textId="77777777" w:rsidR="00A032C9" w:rsidRDefault="00A032C9">
            <w:pPr>
              <w:keepNext/>
              <w:widowControl w:val="0"/>
              <w:spacing w:line="240" w:lineRule="auto"/>
              <w:rPr>
                <w:b/>
                <w:szCs w:val="22"/>
                <w:lang w:val="el-GR"/>
              </w:rPr>
            </w:pPr>
            <w:r>
              <w:rPr>
                <w:b/>
                <w:szCs w:val="22"/>
                <w:lang w:val="el-GR"/>
              </w:rPr>
              <w:t>Κύπρος</w:t>
            </w:r>
          </w:p>
          <w:p w14:paraId="086C1715" w14:textId="77777777" w:rsidR="00A032C9" w:rsidRDefault="00A032C9">
            <w:pPr>
              <w:keepNext/>
              <w:keepLines/>
              <w:widowControl w:val="0"/>
              <w:spacing w:line="240" w:lineRule="auto"/>
              <w:rPr>
                <w:szCs w:val="22"/>
                <w:lang w:val="fr-BE"/>
              </w:rPr>
            </w:pPr>
            <w:r>
              <w:rPr>
                <w:noProof/>
                <w:szCs w:val="22"/>
              </w:rPr>
              <w:t>Sun Pharmaceutical Industries Europe B.V.</w:t>
            </w:r>
          </w:p>
          <w:p w14:paraId="35BE3514" w14:textId="77777777" w:rsidR="00A032C9" w:rsidRDefault="00A032C9">
            <w:pPr>
              <w:keepNext/>
              <w:widowControl w:val="0"/>
              <w:spacing w:line="240" w:lineRule="auto"/>
              <w:rPr>
                <w:b/>
                <w:szCs w:val="22"/>
                <w:lang w:val="el-GR"/>
              </w:rPr>
            </w:pPr>
            <w:r>
              <w:rPr>
                <w:szCs w:val="22"/>
                <w:lang w:val="el-GR"/>
              </w:rPr>
              <w:t>Τηλ:</w:t>
            </w:r>
            <w:r>
              <w:rPr>
                <w:szCs w:val="22"/>
                <w:lang w:val="en-US"/>
              </w:rPr>
              <w:t xml:space="preserve"> </w:t>
            </w:r>
            <w:r>
              <w:rPr>
                <w:szCs w:val="22"/>
                <w:lang w:val="fr-BE"/>
              </w:rPr>
              <w:t>+31 23 568 55 01</w:t>
            </w:r>
          </w:p>
        </w:tc>
        <w:tc>
          <w:tcPr>
            <w:tcW w:w="4678" w:type="dxa"/>
          </w:tcPr>
          <w:p w14:paraId="5D071FCC" w14:textId="77777777" w:rsidR="00A032C9" w:rsidRDefault="00A032C9">
            <w:pPr>
              <w:keepNext/>
              <w:widowControl w:val="0"/>
              <w:tabs>
                <w:tab w:val="left" w:pos="-720"/>
                <w:tab w:val="left" w:pos="4536"/>
              </w:tabs>
              <w:suppressAutoHyphens/>
              <w:spacing w:line="240" w:lineRule="auto"/>
              <w:rPr>
                <w:b/>
                <w:szCs w:val="22"/>
                <w:lang w:val="sv-SE"/>
              </w:rPr>
            </w:pPr>
            <w:r>
              <w:rPr>
                <w:b/>
                <w:szCs w:val="22"/>
                <w:lang w:val="sv-SE"/>
              </w:rPr>
              <w:t>Sverige</w:t>
            </w:r>
          </w:p>
          <w:p w14:paraId="755BC5A6" w14:textId="77777777" w:rsidR="00A032C9" w:rsidRDefault="00A032C9">
            <w:pPr>
              <w:keepNext/>
              <w:keepLines/>
              <w:widowControl w:val="0"/>
              <w:spacing w:line="240" w:lineRule="auto"/>
              <w:rPr>
                <w:szCs w:val="22"/>
                <w:lang w:val="fr-BE"/>
              </w:rPr>
            </w:pPr>
            <w:r>
              <w:rPr>
                <w:noProof/>
                <w:szCs w:val="22"/>
              </w:rPr>
              <w:t>Sun Pharmaceutical Industries Europe B.V.</w:t>
            </w:r>
          </w:p>
          <w:p w14:paraId="5CBA6AC3" w14:textId="77777777" w:rsidR="00A032C9" w:rsidRDefault="00A032C9">
            <w:pPr>
              <w:keepNext/>
              <w:widowControl w:val="0"/>
              <w:spacing w:line="240" w:lineRule="auto"/>
              <w:rPr>
                <w:szCs w:val="22"/>
                <w:lang w:val="sv-SE"/>
              </w:rPr>
            </w:pPr>
            <w:r>
              <w:rPr>
                <w:szCs w:val="22"/>
                <w:lang w:val="sv-SE"/>
              </w:rPr>
              <w:t xml:space="preserve">Tel: </w:t>
            </w:r>
            <w:r>
              <w:rPr>
                <w:szCs w:val="22"/>
                <w:lang w:val="fr-BE"/>
              </w:rPr>
              <w:t>+31 23 568 55 01</w:t>
            </w:r>
          </w:p>
          <w:p w14:paraId="769EA59C" w14:textId="77777777" w:rsidR="00A032C9" w:rsidRDefault="00A032C9">
            <w:pPr>
              <w:keepNext/>
              <w:widowControl w:val="0"/>
              <w:tabs>
                <w:tab w:val="left" w:pos="-720"/>
                <w:tab w:val="left" w:pos="4536"/>
              </w:tabs>
              <w:suppressAutoHyphens/>
              <w:spacing w:line="240" w:lineRule="auto"/>
              <w:rPr>
                <w:szCs w:val="22"/>
                <w:lang w:val="sv-SE"/>
              </w:rPr>
            </w:pPr>
          </w:p>
        </w:tc>
      </w:tr>
      <w:tr w:rsidR="00A032C9" w14:paraId="19B9F42A" w14:textId="77777777" w:rsidTr="00A032C9">
        <w:tc>
          <w:tcPr>
            <w:tcW w:w="4678" w:type="dxa"/>
            <w:hideMark/>
          </w:tcPr>
          <w:p w14:paraId="3A173AC8" w14:textId="77777777" w:rsidR="00A032C9" w:rsidRDefault="00A032C9">
            <w:pPr>
              <w:widowControl w:val="0"/>
              <w:spacing w:line="240" w:lineRule="auto"/>
              <w:rPr>
                <w:b/>
                <w:szCs w:val="22"/>
                <w:lang w:val="lv-LV"/>
              </w:rPr>
            </w:pPr>
            <w:r>
              <w:rPr>
                <w:b/>
                <w:szCs w:val="22"/>
                <w:lang w:val="lv-LV"/>
              </w:rPr>
              <w:t>Latvija</w:t>
            </w:r>
          </w:p>
          <w:p w14:paraId="2836E0D3" w14:textId="77777777" w:rsidR="00A032C9" w:rsidRDefault="00A032C9">
            <w:pPr>
              <w:keepNext/>
              <w:keepLines/>
              <w:widowControl w:val="0"/>
              <w:spacing w:line="240" w:lineRule="auto"/>
              <w:rPr>
                <w:szCs w:val="22"/>
                <w:lang w:val="fr-BE"/>
              </w:rPr>
            </w:pPr>
            <w:r>
              <w:rPr>
                <w:noProof/>
                <w:szCs w:val="22"/>
              </w:rPr>
              <w:t>Sun Pharmaceutical Industries Europe B.V.</w:t>
            </w:r>
          </w:p>
          <w:p w14:paraId="5C5BD425" w14:textId="77777777" w:rsidR="00A032C9" w:rsidRDefault="00A032C9">
            <w:pPr>
              <w:widowControl w:val="0"/>
              <w:tabs>
                <w:tab w:val="left" w:pos="-720"/>
              </w:tabs>
              <w:suppressAutoHyphens/>
              <w:spacing w:line="240" w:lineRule="auto"/>
              <w:rPr>
                <w:szCs w:val="22"/>
                <w:lang w:val="fi-FI"/>
              </w:rPr>
            </w:pPr>
            <w:r>
              <w:rPr>
                <w:szCs w:val="22"/>
                <w:lang w:val="lv-LV"/>
              </w:rPr>
              <w:t xml:space="preserve">Tel: </w:t>
            </w:r>
            <w:r>
              <w:rPr>
                <w:szCs w:val="22"/>
                <w:lang w:val="fr-BE"/>
              </w:rPr>
              <w:t>+31 23 568 55 01</w:t>
            </w:r>
          </w:p>
        </w:tc>
        <w:tc>
          <w:tcPr>
            <w:tcW w:w="4678" w:type="dxa"/>
            <w:hideMark/>
          </w:tcPr>
          <w:p w14:paraId="7DAABA4C" w14:textId="02F9CAB6" w:rsidR="00A032C9" w:rsidRDefault="00A032C9">
            <w:pPr>
              <w:widowControl w:val="0"/>
              <w:spacing w:line="240" w:lineRule="auto"/>
              <w:rPr>
                <w:szCs w:val="22"/>
                <w:lang w:val="en-US"/>
              </w:rPr>
            </w:pPr>
          </w:p>
        </w:tc>
      </w:tr>
    </w:tbl>
    <w:p w14:paraId="0DD8C128" w14:textId="77777777" w:rsidR="00A032C9" w:rsidRDefault="00A032C9" w:rsidP="00A032C9">
      <w:pPr>
        <w:widowControl w:val="0"/>
        <w:numPr>
          <w:ilvl w:val="12"/>
          <w:numId w:val="0"/>
        </w:numPr>
        <w:tabs>
          <w:tab w:val="clear" w:pos="567"/>
          <w:tab w:val="left" w:pos="720"/>
        </w:tabs>
        <w:spacing w:line="240" w:lineRule="auto"/>
        <w:ind w:right="-2"/>
        <w:rPr>
          <w:noProof/>
          <w:szCs w:val="22"/>
        </w:rPr>
      </w:pPr>
    </w:p>
    <w:p w14:paraId="4F76E376" w14:textId="77777777" w:rsidR="00E321BD" w:rsidRPr="0089079F" w:rsidRDefault="00E321BD" w:rsidP="00E93E8B">
      <w:pPr>
        <w:widowControl w:val="0"/>
        <w:tabs>
          <w:tab w:val="clear" w:pos="567"/>
        </w:tabs>
        <w:spacing w:line="240" w:lineRule="auto"/>
        <w:rPr>
          <w:noProof/>
          <w:szCs w:val="22"/>
        </w:rPr>
      </w:pPr>
    </w:p>
    <w:p w14:paraId="1F010E18" w14:textId="77777777" w:rsidR="003914CC" w:rsidRPr="00D81AC5" w:rsidRDefault="003914CC" w:rsidP="00D81AC5">
      <w:pPr>
        <w:widowControl w:val="0"/>
        <w:numPr>
          <w:ilvl w:val="12"/>
          <w:numId w:val="0"/>
        </w:numPr>
        <w:outlineLvl w:val="0"/>
        <w:rPr>
          <w:b/>
          <w:noProof/>
        </w:rPr>
      </w:pPr>
      <w:r w:rsidRPr="00D81AC5">
        <w:rPr>
          <w:b/>
          <w:noProof/>
        </w:rPr>
        <w:t>Navodilo je bilo nazadnje revidirano dne</w:t>
      </w:r>
    </w:p>
    <w:p w14:paraId="06867B99" w14:textId="77777777" w:rsidR="00E321BD" w:rsidRPr="00317B5E" w:rsidRDefault="00E321BD" w:rsidP="00E93E8B">
      <w:pPr>
        <w:widowControl w:val="0"/>
        <w:numPr>
          <w:ilvl w:val="12"/>
          <w:numId w:val="0"/>
        </w:numPr>
        <w:tabs>
          <w:tab w:val="clear" w:pos="567"/>
        </w:tabs>
        <w:spacing w:line="240" w:lineRule="auto"/>
        <w:ind w:right="-2"/>
        <w:rPr>
          <w:noProof/>
          <w:szCs w:val="22"/>
          <w:lang w:val="es-ES"/>
        </w:rPr>
      </w:pPr>
    </w:p>
    <w:p w14:paraId="70405DFE" w14:textId="77777777" w:rsidR="00E321BD" w:rsidRPr="00317B5E" w:rsidRDefault="00E321BD" w:rsidP="00E93E8B">
      <w:pPr>
        <w:widowControl w:val="0"/>
        <w:numPr>
          <w:ilvl w:val="12"/>
          <w:numId w:val="0"/>
        </w:numPr>
        <w:tabs>
          <w:tab w:val="clear" w:pos="567"/>
        </w:tabs>
        <w:spacing w:line="240" w:lineRule="auto"/>
        <w:ind w:right="-2"/>
        <w:rPr>
          <w:iCs/>
          <w:noProof/>
          <w:szCs w:val="22"/>
          <w:lang w:val="es-ES"/>
        </w:rPr>
      </w:pPr>
    </w:p>
    <w:p w14:paraId="7062C910" w14:textId="77777777" w:rsidR="003914CC" w:rsidRPr="00D81AC5" w:rsidRDefault="003914CC" w:rsidP="00D81AC5">
      <w:pPr>
        <w:keepNext/>
        <w:widowControl w:val="0"/>
        <w:numPr>
          <w:ilvl w:val="12"/>
          <w:numId w:val="0"/>
        </w:numPr>
        <w:tabs>
          <w:tab w:val="clear" w:pos="567"/>
        </w:tabs>
        <w:spacing w:line="240" w:lineRule="auto"/>
        <w:outlineLvl w:val="0"/>
        <w:rPr>
          <w:b/>
          <w:noProof/>
        </w:rPr>
      </w:pPr>
      <w:r w:rsidRPr="00D81AC5">
        <w:rPr>
          <w:b/>
          <w:noProof/>
        </w:rPr>
        <w:t>Drugi viri informacij</w:t>
      </w:r>
    </w:p>
    <w:p w14:paraId="18C86B51" w14:textId="77777777" w:rsidR="003914CC" w:rsidRPr="00CA759C" w:rsidRDefault="003914CC" w:rsidP="003914CC">
      <w:pPr>
        <w:widowControl w:val="0"/>
        <w:numPr>
          <w:ilvl w:val="12"/>
          <w:numId w:val="0"/>
        </w:numPr>
        <w:tabs>
          <w:tab w:val="clear" w:pos="567"/>
        </w:tabs>
        <w:spacing w:line="240" w:lineRule="auto"/>
        <w:ind w:right="-2"/>
        <w:rPr>
          <w:lang w:val="sl-SI"/>
        </w:rPr>
      </w:pPr>
      <w:r w:rsidRPr="00CA759C">
        <w:rPr>
          <w:lang w:val="sl-SI"/>
        </w:rPr>
        <w:t xml:space="preserve">Podrobne informacije o zdravilu so objavljene na spletni strani Evropske agencije za zdravila </w:t>
      </w:r>
      <w:hyperlink r:id="rId16" w:history="1">
        <w:r w:rsidRPr="00CA759C">
          <w:rPr>
            <w:lang w:val="sl-SI"/>
          </w:rPr>
          <w:t>http://www.ema.europa.eu</w:t>
        </w:r>
      </w:hyperlink>
      <w:r w:rsidRPr="00CA759C">
        <w:rPr>
          <w:lang w:val="sl-SI"/>
        </w:rPr>
        <w:t>.</w:t>
      </w:r>
    </w:p>
    <w:p w14:paraId="5BC9C9AE" w14:textId="77777777" w:rsidR="003914CC" w:rsidRPr="00CA759C" w:rsidRDefault="003914CC" w:rsidP="00E93E8B">
      <w:pPr>
        <w:widowControl w:val="0"/>
        <w:numPr>
          <w:ilvl w:val="12"/>
          <w:numId w:val="0"/>
        </w:numPr>
        <w:tabs>
          <w:tab w:val="clear" w:pos="567"/>
        </w:tabs>
        <w:spacing w:line="240" w:lineRule="auto"/>
        <w:ind w:right="-2"/>
        <w:rPr>
          <w:iCs/>
          <w:noProof/>
          <w:szCs w:val="22"/>
          <w:lang w:val="sl-SI"/>
        </w:rPr>
      </w:pPr>
    </w:p>
    <w:p w14:paraId="674B0E72" w14:textId="77777777" w:rsidR="00E321BD" w:rsidRPr="00CA759C" w:rsidRDefault="003914CC" w:rsidP="00E93E8B">
      <w:pPr>
        <w:pStyle w:val="Default"/>
        <w:keepNext/>
        <w:widowControl w:val="0"/>
        <w:rPr>
          <w:sz w:val="22"/>
          <w:szCs w:val="22"/>
          <w:lang w:val="sl-SI"/>
        </w:rPr>
      </w:pPr>
      <w:r w:rsidRPr="00CA759C">
        <w:rPr>
          <w:sz w:val="22"/>
          <w:szCs w:val="22"/>
          <w:lang w:val="sl-SI"/>
        </w:rPr>
        <w:t xml:space="preserve">V okviru </w:t>
      </w:r>
      <w:r w:rsidRPr="00CA759C">
        <w:rPr>
          <w:color w:val="auto"/>
          <w:sz w:val="22"/>
          <w:szCs w:val="22"/>
          <w:lang w:val="sl-SI"/>
        </w:rPr>
        <w:t xml:space="preserve">Programa preprečevanja nosečnosti pri uporabi zdravila Odomzo </w:t>
      </w:r>
      <w:r w:rsidRPr="00CA759C">
        <w:rPr>
          <w:sz w:val="22"/>
          <w:szCs w:val="22"/>
          <w:lang w:val="sl-SI"/>
        </w:rPr>
        <w:t>bodo vsi bolniki prejeli:</w:t>
      </w:r>
    </w:p>
    <w:p w14:paraId="45761D61" w14:textId="77777777" w:rsidR="00E321BD" w:rsidRPr="00CA759C" w:rsidRDefault="00CA759C" w:rsidP="002C7DE4">
      <w:pPr>
        <w:keepNext/>
        <w:widowControl w:val="0"/>
        <w:numPr>
          <w:ilvl w:val="0"/>
          <w:numId w:val="15"/>
        </w:numPr>
        <w:tabs>
          <w:tab w:val="clear" w:pos="567"/>
        </w:tabs>
        <w:spacing w:line="240" w:lineRule="auto"/>
        <w:ind w:left="567" w:hanging="567"/>
        <w:rPr>
          <w:noProof/>
          <w:lang w:val="sl-SI"/>
        </w:rPr>
      </w:pPr>
      <w:r w:rsidRPr="00CA759C">
        <w:rPr>
          <w:noProof/>
          <w:lang w:val="sl-SI"/>
        </w:rPr>
        <w:t>k</w:t>
      </w:r>
      <w:r w:rsidR="003914CC" w:rsidRPr="00CA759C">
        <w:rPr>
          <w:noProof/>
          <w:lang w:val="sl-SI"/>
        </w:rPr>
        <w:t>njižico za bolnike</w:t>
      </w:r>
      <w:r w:rsidR="00833509">
        <w:rPr>
          <w:noProof/>
          <w:lang w:val="sl-SI"/>
        </w:rPr>
        <w:t>,</w:t>
      </w:r>
    </w:p>
    <w:p w14:paraId="5F51F6A4" w14:textId="77777777" w:rsidR="00E321BD" w:rsidRPr="00CA759C" w:rsidRDefault="00720324" w:rsidP="002C7DE4">
      <w:pPr>
        <w:keepNext/>
        <w:widowControl w:val="0"/>
        <w:numPr>
          <w:ilvl w:val="0"/>
          <w:numId w:val="15"/>
        </w:numPr>
        <w:tabs>
          <w:tab w:val="clear" w:pos="567"/>
        </w:tabs>
        <w:spacing w:line="240" w:lineRule="auto"/>
        <w:ind w:left="567" w:hanging="567"/>
        <w:rPr>
          <w:noProof/>
          <w:lang w:val="sl-SI"/>
        </w:rPr>
      </w:pPr>
      <w:r>
        <w:rPr>
          <w:noProof/>
          <w:lang w:val="sl-SI"/>
        </w:rPr>
        <w:t xml:space="preserve">opozorilno kartico </w:t>
      </w:r>
      <w:r w:rsidR="00CA759C" w:rsidRPr="00CA759C">
        <w:rPr>
          <w:noProof/>
          <w:lang w:val="sl-SI"/>
        </w:rPr>
        <w:t>za bolnika</w:t>
      </w:r>
      <w:r w:rsidR="00833509">
        <w:rPr>
          <w:noProof/>
          <w:lang w:val="sl-SI"/>
        </w:rPr>
        <w:t>.</w:t>
      </w:r>
    </w:p>
    <w:p w14:paraId="666FDAB3" w14:textId="77777777" w:rsidR="00E321BD" w:rsidRPr="00CA759C" w:rsidRDefault="00E321BD" w:rsidP="00E93E8B">
      <w:pPr>
        <w:pStyle w:val="Default"/>
        <w:keepNext/>
        <w:widowControl w:val="0"/>
        <w:rPr>
          <w:sz w:val="22"/>
          <w:szCs w:val="22"/>
          <w:lang w:val="sl-SI"/>
        </w:rPr>
      </w:pPr>
    </w:p>
    <w:p w14:paraId="6C25FF28" w14:textId="77777777" w:rsidR="00E321BD" w:rsidRPr="00CA759C" w:rsidRDefault="00CA759C" w:rsidP="00E93E8B">
      <w:pPr>
        <w:widowControl w:val="0"/>
        <w:numPr>
          <w:ilvl w:val="12"/>
          <w:numId w:val="0"/>
        </w:numPr>
        <w:rPr>
          <w:noProof/>
          <w:lang w:val="sl-SI"/>
        </w:rPr>
      </w:pPr>
      <w:r>
        <w:rPr>
          <w:szCs w:val="22"/>
          <w:lang w:val="sl-SI"/>
        </w:rPr>
        <w:t>V</w:t>
      </w:r>
      <w:r w:rsidRPr="00CA759C">
        <w:rPr>
          <w:szCs w:val="22"/>
          <w:lang w:val="sl-SI"/>
        </w:rPr>
        <w:t xml:space="preserve"> navedenih dveh dokumentih</w:t>
      </w:r>
      <w:r>
        <w:rPr>
          <w:szCs w:val="22"/>
          <w:lang w:val="sl-SI"/>
        </w:rPr>
        <w:t xml:space="preserve"> lahko najdete dodatne informacije</w:t>
      </w:r>
      <w:r w:rsidRPr="00CA759C">
        <w:rPr>
          <w:szCs w:val="22"/>
          <w:lang w:val="sl-SI"/>
        </w:rPr>
        <w:t>.</w:t>
      </w:r>
    </w:p>
    <w:p w14:paraId="08BAA496" w14:textId="77777777" w:rsidR="00812D16" w:rsidRPr="00CA759C" w:rsidRDefault="00812D16" w:rsidP="00E93E8B">
      <w:pPr>
        <w:widowControl w:val="0"/>
        <w:numPr>
          <w:ilvl w:val="12"/>
          <w:numId w:val="0"/>
        </w:numPr>
        <w:tabs>
          <w:tab w:val="clear" w:pos="567"/>
        </w:tabs>
        <w:spacing w:line="240" w:lineRule="auto"/>
        <w:ind w:right="-2"/>
        <w:rPr>
          <w:noProof/>
          <w:lang w:val="sl-SI"/>
        </w:rPr>
      </w:pPr>
    </w:p>
    <w:sectPr w:rsidR="00812D16" w:rsidRPr="00CA759C" w:rsidSect="00A6731A">
      <w:footerReference w:type="default" r:id="rId17"/>
      <w:footerReference w:type="first" r:id="rId18"/>
      <w:endnotePr>
        <w:numFmt w:val="decimal"/>
      </w:endnotePr>
      <w:type w:val="continuous"/>
      <w:pgSz w:w="11907" w:h="16840" w:code="9"/>
      <w:pgMar w:top="1134" w:right="1134" w:bottom="1134" w:left="1134"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CFB42" w14:textId="77777777" w:rsidR="004F5A7F" w:rsidRDefault="004F5A7F">
      <w:r>
        <w:separator/>
      </w:r>
    </w:p>
  </w:endnote>
  <w:endnote w:type="continuationSeparator" w:id="0">
    <w:p w14:paraId="0E1A5B27" w14:textId="77777777" w:rsidR="004F5A7F" w:rsidRDefault="004F5A7F">
      <w:r>
        <w:continuationSeparator/>
      </w:r>
    </w:p>
  </w:endnote>
  <w:endnote w:type="continuationNotice" w:id="1">
    <w:p w14:paraId="1E1CA0D9" w14:textId="77777777" w:rsidR="004F5A7F" w:rsidRDefault="004F5A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1EA6B" w14:textId="77777777" w:rsidR="003F61D5" w:rsidRDefault="003F61D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11A5D">
      <w:rPr>
        <w:rStyle w:val="PageNumber"/>
        <w:rFonts w:cs="Arial"/>
      </w:rPr>
      <w:t>19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9C794" w14:textId="77777777" w:rsidR="003F61D5" w:rsidRDefault="003F61D5">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11A5D">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9774A" w14:textId="77777777" w:rsidR="004F5A7F" w:rsidRDefault="004F5A7F">
      <w:r>
        <w:separator/>
      </w:r>
    </w:p>
  </w:footnote>
  <w:footnote w:type="continuationSeparator" w:id="0">
    <w:p w14:paraId="4BAAA03D" w14:textId="77777777" w:rsidR="004F5A7F" w:rsidRDefault="004F5A7F">
      <w:r>
        <w:continuationSeparator/>
      </w:r>
    </w:p>
  </w:footnote>
  <w:footnote w:type="continuationNotice" w:id="1">
    <w:p w14:paraId="767C9BAE" w14:textId="77777777" w:rsidR="004F5A7F" w:rsidRDefault="004F5A7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7C49F1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0C4F1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CF0FAA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B94EE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AE6DC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B86FD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9874F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9819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6C15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BCD9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5C2D8C"/>
    <w:multiLevelType w:val="hybridMultilevel"/>
    <w:tmpl w:val="11042A38"/>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D973CF"/>
    <w:multiLevelType w:val="hybridMultilevel"/>
    <w:tmpl w:val="49FE257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3" w15:restartNumberingAfterBreak="0">
    <w:nsid w:val="11853D34"/>
    <w:multiLevelType w:val="hybridMultilevel"/>
    <w:tmpl w:val="689ECD3C"/>
    <w:lvl w:ilvl="0" w:tplc="83408CDA">
      <w:start w:val="1"/>
      <w:numFmt w:val="bullet"/>
      <w:lvlText w:val=""/>
      <w:lvlJc w:val="left"/>
      <w:pPr>
        <w:ind w:left="142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8B7285"/>
    <w:multiLevelType w:val="hybridMultilevel"/>
    <w:tmpl w:val="71D21D56"/>
    <w:lvl w:ilvl="0" w:tplc="99340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596B5E"/>
    <w:multiLevelType w:val="hybridMultilevel"/>
    <w:tmpl w:val="AACA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7B1089"/>
    <w:multiLevelType w:val="hybridMultilevel"/>
    <w:tmpl w:val="2F4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9F64BF"/>
    <w:multiLevelType w:val="hybridMultilevel"/>
    <w:tmpl w:val="BA840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7993FBC"/>
    <w:multiLevelType w:val="hybridMultilevel"/>
    <w:tmpl w:val="9E9C5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151407"/>
    <w:multiLevelType w:val="hybridMultilevel"/>
    <w:tmpl w:val="10DAE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344EFE"/>
    <w:multiLevelType w:val="hybridMultilevel"/>
    <w:tmpl w:val="60040F70"/>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399305F2"/>
    <w:multiLevelType w:val="hybridMultilevel"/>
    <w:tmpl w:val="66FC308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2" w15:restartNumberingAfterBreak="0">
    <w:nsid w:val="3A940BC0"/>
    <w:multiLevelType w:val="hybridMultilevel"/>
    <w:tmpl w:val="DF6A8D0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D96944"/>
    <w:multiLevelType w:val="hybridMultilevel"/>
    <w:tmpl w:val="B790A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1770A45"/>
    <w:multiLevelType w:val="hybridMultilevel"/>
    <w:tmpl w:val="510A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9E55AE"/>
    <w:multiLevelType w:val="hybridMultilevel"/>
    <w:tmpl w:val="6ACA2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F9337D0"/>
    <w:multiLevelType w:val="multilevel"/>
    <w:tmpl w:val="00000051"/>
    <w:lvl w:ilvl="0">
      <w:start w:val="1"/>
      <w:numFmt w:val="bullet"/>
      <w:lvlText w:val=""/>
      <w:lvlJc w:val="left"/>
      <w:pPr>
        <w:tabs>
          <w:tab w:val="num" w:pos="0"/>
        </w:tabs>
        <w:ind w:left="360"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27" w15:restartNumberingAfterBreak="0">
    <w:nsid w:val="7C52243C"/>
    <w:multiLevelType w:val="hybridMultilevel"/>
    <w:tmpl w:val="99AA9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CD964CC"/>
    <w:multiLevelType w:val="hybridMultilevel"/>
    <w:tmpl w:val="777C5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lvl>
    </w:lvlOverride>
  </w:num>
  <w:num w:numId="3">
    <w:abstractNumId w:val="19"/>
  </w:num>
  <w:num w:numId="4">
    <w:abstractNumId w:val="28"/>
  </w:num>
  <w:num w:numId="5">
    <w:abstractNumId w:val="23"/>
  </w:num>
  <w:num w:numId="6">
    <w:abstractNumId w:val="25"/>
  </w:num>
  <w:num w:numId="7">
    <w:abstractNumId w:val="20"/>
  </w:num>
  <w:num w:numId="8">
    <w:abstractNumId w:val="13"/>
  </w:num>
  <w:num w:numId="9">
    <w:abstractNumId w:val="11"/>
  </w:num>
  <w:num w:numId="10">
    <w:abstractNumId w:val="21"/>
  </w:num>
  <w:num w:numId="11">
    <w:abstractNumId w:val="12"/>
  </w:num>
  <w:num w:numId="12">
    <w:abstractNumId w:val="16"/>
  </w:num>
  <w:num w:numId="13">
    <w:abstractNumId w:val="22"/>
  </w:num>
  <w:num w:numId="14">
    <w:abstractNumId w:val="27"/>
  </w:num>
  <w:num w:numId="15">
    <w:abstractNumId w:val="18"/>
  </w:num>
  <w:num w:numId="16">
    <w:abstractNumId w:val="26"/>
  </w:num>
  <w:num w:numId="17">
    <w:abstractNumId w:val="17"/>
  </w:num>
  <w:num w:numId="18">
    <w:abstractNumId w:val="14"/>
  </w:num>
  <w:num w:numId="19">
    <w:abstractNumId w:val="24"/>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hideSpellingErrors/>
  <w:hideGrammaticalErrors/>
  <w:activeWritingStyle w:appName="MSWord" w:lang="it-IT" w:vendorID="64" w:dllVersion="6" w:nlCheck="1" w:checkStyle="0"/>
  <w:activeWritingStyle w:appName="MSWord" w:lang="fr-FR" w:vendorID="64" w:dllVersion="6" w:nlCheck="1" w:checkStyle="0"/>
  <w:activeWritingStyle w:appName="MSWord" w:lang="es-ES" w:vendorID="64" w:dllVersion="6" w:nlCheck="1" w:checkStyle="0"/>
  <w:activeWritingStyle w:appName="MSWord" w:lang="en-GB" w:vendorID="64" w:dllVersion="6" w:nlCheck="1" w:checkStyle="0"/>
  <w:activeWritingStyle w:appName="MSWord" w:lang="de-DE" w:vendorID="64" w:dllVersion="6" w:nlCheck="1" w:checkStyle="1"/>
  <w:activeWritingStyle w:appName="MSWord" w:lang="fr-BE" w:vendorID="64" w:dllVersion="6" w:nlCheck="1" w:checkStyle="0"/>
  <w:activeWritingStyle w:appName="MSWord" w:lang="de-CH" w:vendorID="64" w:dllVersion="6" w:nlCheck="1" w:checkStyle="1"/>
  <w:activeWritingStyle w:appName="MSWord" w:lang="en-US" w:vendorID="64" w:dllVersion="6" w:nlCheck="1" w:checkStyle="0"/>
  <w:activeWritingStyle w:appName="MSWord" w:lang="nb-NO" w:vendorID="64" w:dllVersion="6" w:nlCheck="1" w:checkStyle="0"/>
  <w:activeWritingStyle w:appName="MSWord" w:lang="de-AT"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de-DE" w:vendorID="64" w:dllVersion="0" w:nlCheck="1" w:checkStyle="0"/>
  <w:activeWritingStyle w:appName="MSWord" w:lang="de-CH" w:vendorID="64" w:dllVersion="0" w:nlCheck="1" w:checkStyle="0"/>
  <w:activeWritingStyle w:appName="MSWord" w:lang="de-AT"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s-ES" w:vendorID="64" w:dllVersion="4096" w:nlCheck="1" w:checkStyle="0"/>
  <w:activeWritingStyle w:appName="MSWord" w:lang="fr-BE" w:vendorID="64" w:dllVersion="0" w:nlCheck="1" w:checkStyle="0"/>
  <w:activeWritingStyle w:appName="MSWord" w:lang="es-E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812D16"/>
    <w:rsid w:val="00000B5F"/>
    <w:rsid w:val="00000D62"/>
    <w:rsid w:val="00001587"/>
    <w:rsid w:val="00002151"/>
    <w:rsid w:val="00002A7F"/>
    <w:rsid w:val="000035A7"/>
    <w:rsid w:val="0000362A"/>
    <w:rsid w:val="0000402A"/>
    <w:rsid w:val="00005701"/>
    <w:rsid w:val="00007528"/>
    <w:rsid w:val="000101C5"/>
    <w:rsid w:val="0001035A"/>
    <w:rsid w:val="0001164F"/>
    <w:rsid w:val="00011A9C"/>
    <w:rsid w:val="00011B35"/>
    <w:rsid w:val="00012F1B"/>
    <w:rsid w:val="00014869"/>
    <w:rsid w:val="000150D3"/>
    <w:rsid w:val="00015D41"/>
    <w:rsid w:val="000166C1"/>
    <w:rsid w:val="0001677A"/>
    <w:rsid w:val="00016B9C"/>
    <w:rsid w:val="00017B7D"/>
    <w:rsid w:val="0002006B"/>
    <w:rsid w:val="00020AE8"/>
    <w:rsid w:val="00020D31"/>
    <w:rsid w:val="000229F2"/>
    <w:rsid w:val="00023A2C"/>
    <w:rsid w:val="00024E30"/>
    <w:rsid w:val="00025EBE"/>
    <w:rsid w:val="00026BF2"/>
    <w:rsid w:val="000271F6"/>
    <w:rsid w:val="00027F5E"/>
    <w:rsid w:val="00030445"/>
    <w:rsid w:val="00030896"/>
    <w:rsid w:val="000318C7"/>
    <w:rsid w:val="00033A90"/>
    <w:rsid w:val="00033D26"/>
    <w:rsid w:val="00033FDB"/>
    <w:rsid w:val="000344F6"/>
    <w:rsid w:val="00035BB4"/>
    <w:rsid w:val="00036DB3"/>
    <w:rsid w:val="000371BF"/>
    <w:rsid w:val="00040F20"/>
    <w:rsid w:val="00042263"/>
    <w:rsid w:val="00042484"/>
    <w:rsid w:val="00043365"/>
    <w:rsid w:val="00043505"/>
    <w:rsid w:val="00043C70"/>
    <w:rsid w:val="00043F1C"/>
    <w:rsid w:val="00044042"/>
    <w:rsid w:val="000441F5"/>
    <w:rsid w:val="000449E6"/>
    <w:rsid w:val="000472C7"/>
    <w:rsid w:val="000474D2"/>
    <w:rsid w:val="000479C5"/>
    <w:rsid w:val="00050DFD"/>
    <w:rsid w:val="00051B39"/>
    <w:rsid w:val="00052971"/>
    <w:rsid w:val="00053809"/>
    <w:rsid w:val="00053914"/>
    <w:rsid w:val="00053E70"/>
    <w:rsid w:val="00054756"/>
    <w:rsid w:val="00055893"/>
    <w:rsid w:val="000560C5"/>
    <w:rsid w:val="000567A6"/>
    <w:rsid w:val="00056C49"/>
    <w:rsid w:val="00056F59"/>
    <w:rsid w:val="00056FE0"/>
    <w:rsid w:val="00057375"/>
    <w:rsid w:val="000576CD"/>
    <w:rsid w:val="000603C8"/>
    <w:rsid w:val="000608A4"/>
    <w:rsid w:val="00060AA1"/>
    <w:rsid w:val="0006111E"/>
    <w:rsid w:val="00061375"/>
    <w:rsid w:val="000631FD"/>
    <w:rsid w:val="000639B2"/>
    <w:rsid w:val="00063B49"/>
    <w:rsid w:val="000643D3"/>
    <w:rsid w:val="00064945"/>
    <w:rsid w:val="00067ACC"/>
    <w:rsid w:val="00067B16"/>
    <w:rsid w:val="00071F8A"/>
    <w:rsid w:val="000721CE"/>
    <w:rsid w:val="00073E04"/>
    <w:rsid w:val="00075B0B"/>
    <w:rsid w:val="00076123"/>
    <w:rsid w:val="0007628D"/>
    <w:rsid w:val="000774CB"/>
    <w:rsid w:val="000776F4"/>
    <w:rsid w:val="00077D58"/>
    <w:rsid w:val="00077DA0"/>
    <w:rsid w:val="000803F5"/>
    <w:rsid w:val="00080646"/>
    <w:rsid w:val="00081D09"/>
    <w:rsid w:val="00081DAB"/>
    <w:rsid w:val="000853D4"/>
    <w:rsid w:val="00086E58"/>
    <w:rsid w:val="000911A2"/>
    <w:rsid w:val="00091631"/>
    <w:rsid w:val="00092829"/>
    <w:rsid w:val="00092B09"/>
    <w:rsid w:val="0009351E"/>
    <w:rsid w:val="00093C59"/>
    <w:rsid w:val="0009479A"/>
    <w:rsid w:val="00094AD6"/>
    <w:rsid w:val="00095531"/>
    <w:rsid w:val="00095D61"/>
    <w:rsid w:val="00095E44"/>
    <w:rsid w:val="00096D8D"/>
    <w:rsid w:val="00096DB3"/>
    <w:rsid w:val="0009755A"/>
    <w:rsid w:val="0009780C"/>
    <w:rsid w:val="000A1232"/>
    <w:rsid w:val="000A29C5"/>
    <w:rsid w:val="000A2D3D"/>
    <w:rsid w:val="000A40D0"/>
    <w:rsid w:val="000A65D4"/>
    <w:rsid w:val="000A7E70"/>
    <w:rsid w:val="000B0097"/>
    <w:rsid w:val="000B101F"/>
    <w:rsid w:val="000B10C9"/>
    <w:rsid w:val="000B1F4B"/>
    <w:rsid w:val="000B2509"/>
    <w:rsid w:val="000B2F27"/>
    <w:rsid w:val="000B2F58"/>
    <w:rsid w:val="000B37A8"/>
    <w:rsid w:val="000B4965"/>
    <w:rsid w:val="000B51D9"/>
    <w:rsid w:val="000B5DC0"/>
    <w:rsid w:val="000B6A5D"/>
    <w:rsid w:val="000C0395"/>
    <w:rsid w:val="000C03FB"/>
    <w:rsid w:val="000C2196"/>
    <w:rsid w:val="000C2E0A"/>
    <w:rsid w:val="000C2E45"/>
    <w:rsid w:val="000C308F"/>
    <w:rsid w:val="000C51D5"/>
    <w:rsid w:val="000C5747"/>
    <w:rsid w:val="000C5A4E"/>
    <w:rsid w:val="000C5CD1"/>
    <w:rsid w:val="000C635D"/>
    <w:rsid w:val="000C76C2"/>
    <w:rsid w:val="000C7F49"/>
    <w:rsid w:val="000D1423"/>
    <w:rsid w:val="000D1AEE"/>
    <w:rsid w:val="000D1F4F"/>
    <w:rsid w:val="000D2635"/>
    <w:rsid w:val="000D3528"/>
    <w:rsid w:val="000D4D07"/>
    <w:rsid w:val="000D4DEC"/>
    <w:rsid w:val="000D4F8C"/>
    <w:rsid w:val="000D52BA"/>
    <w:rsid w:val="000D59A0"/>
    <w:rsid w:val="000D66AF"/>
    <w:rsid w:val="000D66B2"/>
    <w:rsid w:val="000D689E"/>
    <w:rsid w:val="000D7535"/>
    <w:rsid w:val="000D7DF3"/>
    <w:rsid w:val="000E10D1"/>
    <w:rsid w:val="000E165D"/>
    <w:rsid w:val="000E1830"/>
    <w:rsid w:val="000E1AAC"/>
    <w:rsid w:val="000E1BAF"/>
    <w:rsid w:val="000E2146"/>
    <w:rsid w:val="000E223E"/>
    <w:rsid w:val="000E2491"/>
    <w:rsid w:val="000E2EA9"/>
    <w:rsid w:val="000E46A3"/>
    <w:rsid w:val="000E4E88"/>
    <w:rsid w:val="000E4FF0"/>
    <w:rsid w:val="000E5073"/>
    <w:rsid w:val="000E5726"/>
    <w:rsid w:val="000E5AC8"/>
    <w:rsid w:val="000E69E4"/>
    <w:rsid w:val="000E6C94"/>
    <w:rsid w:val="000E6EA9"/>
    <w:rsid w:val="000F079F"/>
    <w:rsid w:val="000F1BB2"/>
    <w:rsid w:val="000F2018"/>
    <w:rsid w:val="000F217A"/>
    <w:rsid w:val="000F2F47"/>
    <w:rsid w:val="000F3F94"/>
    <w:rsid w:val="000F4A27"/>
    <w:rsid w:val="000F4BDA"/>
    <w:rsid w:val="000F5B21"/>
    <w:rsid w:val="000F6DA9"/>
    <w:rsid w:val="000F70E8"/>
    <w:rsid w:val="000F737D"/>
    <w:rsid w:val="0010098E"/>
    <w:rsid w:val="0010154D"/>
    <w:rsid w:val="001018B5"/>
    <w:rsid w:val="00103501"/>
    <w:rsid w:val="00103AC7"/>
    <w:rsid w:val="00103B2D"/>
    <w:rsid w:val="00103CD2"/>
    <w:rsid w:val="00104061"/>
    <w:rsid w:val="00107236"/>
    <w:rsid w:val="001101A2"/>
    <w:rsid w:val="001106F7"/>
    <w:rsid w:val="0011073B"/>
    <w:rsid w:val="001108A9"/>
    <w:rsid w:val="00110A18"/>
    <w:rsid w:val="00112EDA"/>
    <w:rsid w:val="001133F2"/>
    <w:rsid w:val="00114174"/>
    <w:rsid w:val="001141F7"/>
    <w:rsid w:val="001155A0"/>
    <w:rsid w:val="00117C1D"/>
    <w:rsid w:val="001200D3"/>
    <w:rsid w:val="00120B21"/>
    <w:rsid w:val="00120EF7"/>
    <w:rsid w:val="00121D2B"/>
    <w:rsid w:val="00122064"/>
    <w:rsid w:val="00122069"/>
    <w:rsid w:val="00122CDE"/>
    <w:rsid w:val="00123688"/>
    <w:rsid w:val="001250F8"/>
    <w:rsid w:val="00125DF3"/>
    <w:rsid w:val="00127F47"/>
    <w:rsid w:val="00132588"/>
    <w:rsid w:val="001331F2"/>
    <w:rsid w:val="00133572"/>
    <w:rsid w:val="0013379D"/>
    <w:rsid w:val="00133E91"/>
    <w:rsid w:val="00134052"/>
    <w:rsid w:val="00135660"/>
    <w:rsid w:val="001364FB"/>
    <w:rsid w:val="001365F2"/>
    <w:rsid w:val="00136BE4"/>
    <w:rsid w:val="00136D7A"/>
    <w:rsid w:val="00141470"/>
    <w:rsid w:val="00141540"/>
    <w:rsid w:val="00142E68"/>
    <w:rsid w:val="001433D8"/>
    <w:rsid w:val="00143985"/>
    <w:rsid w:val="00143E86"/>
    <w:rsid w:val="001449DF"/>
    <w:rsid w:val="00144A73"/>
    <w:rsid w:val="0014569B"/>
    <w:rsid w:val="00145C30"/>
    <w:rsid w:val="001470E0"/>
    <w:rsid w:val="001474E0"/>
    <w:rsid w:val="00150060"/>
    <w:rsid w:val="00151004"/>
    <w:rsid w:val="0015251D"/>
    <w:rsid w:val="00154C69"/>
    <w:rsid w:val="001556A5"/>
    <w:rsid w:val="001563FE"/>
    <w:rsid w:val="0015644A"/>
    <w:rsid w:val="0015704C"/>
    <w:rsid w:val="0015706D"/>
    <w:rsid w:val="00157446"/>
    <w:rsid w:val="00157895"/>
    <w:rsid w:val="00157EC6"/>
    <w:rsid w:val="00160DE7"/>
    <w:rsid w:val="001610DF"/>
    <w:rsid w:val="00161701"/>
    <w:rsid w:val="00161E87"/>
    <w:rsid w:val="001630AC"/>
    <w:rsid w:val="0016566C"/>
    <w:rsid w:val="00170C96"/>
    <w:rsid w:val="0017117F"/>
    <w:rsid w:val="001718EB"/>
    <w:rsid w:val="001727F0"/>
    <w:rsid w:val="00172B06"/>
    <w:rsid w:val="00172F21"/>
    <w:rsid w:val="0017347E"/>
    <w:rsid w:val="00174364"/>
    <w:rsid w:val="001752D8"/>
    <w:rsid w:val="00175451"/>
    <w:rsid w:val="00175931"/>
    <w:rsid w:val="0017689B"/>
    <w:rsid w:val="00176B25"/>
    <w:rsid w:val="00181188"/>
    <w:rsid w:val="0018238B"/>
    <w:rsid w:val="00183419"/>
    <w:rsid w:val="0018394A"/>
    <w:rsid w:val="00184DCC"/>
    <w:rsid w:val="001861E7"/>
    <w:rsid w:val="00186988"/>
    <w:rsid w:val="00186A9D"/>
    <w:rsid w:val="001874A6"/>
    <w:rsid w:val="0018765B"/>
    <w:rsid w:val="00187E98"/>
    <w:rsid w:val="00190551"/>
    <w:rsid w:val="00190913"/>
    <w:rsid w:val="001938AA"/>
    <w:rsid w:val="00193DD3"/>
    <w:rsid w:val="00193FFB"/>
    <w:rsid w:val="001948AA"/>
    <w:rsid w:val="00195F65"/>
    <w:rsid w:val="0019607B"/>
    <w:rsid w:val="001A07E2"/>
    <w:rsid w:val="001A0CA0"/>
    <w:rsid w:val="001A12EC"/>
    <w:rsid w:val="001A1EE2"/>
    <w:rsid w:val="001A2018"/>
    <w:rsid w:val="001A46DE"/>
    <w:rsid w:val="001A483E"/>
    <w:rsid w:val="001A56F1"/>
    <w:rsid w:val="001A58D5"/>
    <w:rsid w:val="001A5D0E"/>
    <w:rsid w:val="001A6DB9"/>
    <w:rsid w:val="001A6EB6"/>
    <w:rsid w:val="001A706F"/>
    <w:rsid w:val="001A7864"/>
    <w:rsid w:val="001A7F3E"/>
    <w:rsid w:val="001A7F6D"/>
    <w:rsid w:val="001B01C8"/>
    <w:rsid w:val="001B0B52"/>
    <w:rsid w:val="001B0EF5"/>
    <w:rsid w:val="001B13F6"/>
    <w:rsid w:val="001B1747"/>
    <w:rsid w:val="001B2D44"/>
    <w:rsid w:val="001B3AE6"/>
    <w:rsid w:val="001B752A"/>
    <w:rsid w:val="001B76C9"/>
    <w:rsid w:val="001B7BEE"/>
    <w:rsid w:val="001C12FB"/>
    <w:rsid w:val="001C2750"/>
    <w:rsid w:val="001C2815"/>
    <w:rsid w:val="001C2DB4"/>
    <w:rsid w:val="001C3152"/>
    <w:rsid w:val="001C3228"/>
    <w:rsid w:val="001C35E9"/>
    <w:rsid w:val="001C36BD"/>
    <w:rsid w:val="001C3733"/>
    <w:rsid w:val="001C43F0"/>
    <w:rsid w:val="001C49B3"/>
    <w:rsid w:val="001C4D09"/>
    <w:rsid w:val="001C5B30"/>
    <w:rsid w:val="001C6FDC"/>
    <w:rsid w:val="001C7280"/>
    <w:rsid w:val="001D24F9"/>
    <w:rsid w:val="001D261C"/>
    <w:rsid w:val="001D3175"/>
    <w:rsid w:val="001D3C05"/>
    <w:rsid w:val="001D4116"/>
    <w:rsid w:val="001D625D"/>
    <w:rsid w:val="001D68E7"/>
    <w:rsid w:val="001D6AF4"/>
    <w:rsid w:val="001E0CC1"/>
    <w:rsid w:val="001E110B"/>
    <w:rsid w:val="001E19ED"/>
    <w:rsid w:val="001E1C10"/>
    <w:rsid w:val="001E25BD"/>
    <w:rsid w:val="001E2672"/>
    <w:rsid w:val="001E3B9A"/>
    <w:rsid w:val="001E3CC0"/>
    <w:rsid w:val="001E3EBC"/>
    <w:rsid w:val="001E4787"/>
    <w:rsid w:val="001E4A0B"/>
    <w:rsid w:val="001E6028"/>
    <w:rsid w:val="001E666A"/>
    <w:rsid w:val="001E77C3"/>
    <w:rsid w:val="001E77C7"/>
    <w:rsid w:val="001E7AB2"/>
    <w:rsid w:val="001F090B"/>
    <w:rsid w:val="001F0E10"/>
    <w:rsid w:val="001F180A"/>
    <w:rsid w:val="001F1A28"/>
    <w:rsid w:val="001F1AD0"/>
    <w:rsid w:val="001F1CAD"/>
    <w:rsid w:val="001F24BA"/>
    <w:rsid w:val="001F2681"/>
    <w:rsid w:val="001F3519"/>
    <w:rsid w:val="001F35E8"/>
    <w:rsid w:val="001F3F17"/>
    <w:rsid w:val="001F4014"/>
    <w:rsid w:val="001F445E"/>
    <w:rsid w:val="001F4A1E"/>
    <w:rsid w:val="001F5639"/>
    <w:rsid w:val="001F6423"/>
    <w:rsid w:val="001F7189"/>
    <w:rsid w:val="001F7D23"/>
    <w:rsid w:val="00201213"/>
    <w:rsid w:val="0020165E"/>
    <w:rsid w:val="00202269"/>
    <w:rsid w:val="0020272E"/>
    <w:rsid w:val="00202C2D"/>
    <w:rsid w:val="00202E50"/>
    <w:rsid w:val="00205180"/>
    <w:rsid w:val="00205FC8"/>
    <w:rsid w:val="00206728"/>
    <w:rsid w:val="002074AE"/>
    <w:rsid w:val="00207F81"/>
    <w:rsid w:val="002109F4"/>
    <w:rsid w:val="0021171C"/>
    <w:rsid w:val="00211CA9"/>
    <w:rsid w:val="00211FDA"/>
    <w:rsid w:val="00215FDA"/>
    <w:rsid w:val="002160C2"/>
    <w:rsid w:val="00216FC3"/>
    <w:rsid w:val="00217964"/>
    <w:rsid w:val="00221FDB"/>
    <w:rsid w:val="00222BB9"/>
    <w:rsid w:val="00222C47"/>
    <w:rsid w:val="002233A0"/>
    <w:rsid w:val="00223584"/>
    <w:rsid w:val="0022458E"/>
    <w:rsid w:val="002245AF"/>
    <w:rsid w:val="00224E40"/>
    <w:rsid w:val="002258D6"/>
    <w:rsid w:val="0022592D"/>
    <w:rsid w:val="00225EAC"/>
    <w:rsid w:val="0022670E"/>
    <w:rsid w:val="00226EF6"/>
    <w:rsid w:val="00227281"/>
    <w:rsid w:val="002274FB"/>
    <w:rsid w:val="00227F11"/>
    <w:rsid w:val="002309D2"/>
    <w:rsid w:val="00231B61"/>
    <w:rsid w:val="00232259"/>
    <w:rsid w:val="0023315B"/>
    <w:rsid w:val="00233353"/>
    <w:rsid w:val="00233B4E"/>
    <w:rsid w:val="00233D13"/>
    <w:rsid w:val="002345F0"/>
    <w:rsid w:val="002347FE"/>
    <w:rsid w:val="00234EF9"/>
    <w:rsid w:val="00235828"/>
    <w:rsid w:val="00236837"/>
    <w:rsid w:val="00236B24"/>
    <w:rsid w:val="002402E3"/>
    <w:rsid w:val="0024178D"/>
    <w:rsid w:val="00241E77"/>
    <w:rsid w:val="0024392B"/>
    <w:rsid w:val="002450C6"/>
    <w:rsid w:val="0024510B"/>
    <w:rsid w:val="00245DCF"/>
    <w:rsid w:val="00246C65"/>
    <w:rsid w:val="0024721F"/>
    <w:rsid w:val="00251A10"/>
    <w:rsid w:val="0025205A"/>
    <w:rsid w:val="00252BFF"/>
    <w:rsid w:val="00253407"/>
    <w:rsid w:val="00253732"/>
    <w:rsid w:val="002540FF"/>
    <w:rsid w:val="002542A8"/>
    <w:rsid w:val="0025769C"/>
    <w:rsid w:val="00260957"/>
    <w:rsid w:val="00260A11"/>
    <w:rsid w:val="00261484"/>
    <w:rsid w:val="0026169A"/>
    <w:rsid w:val="00262763"/>
    <w:rsid w:val="00264874"/>
    <w:rsid w:val="00264BEA"/>
    <w:rsid w:val="00264F3E"/>
    <w:rsid w:val="00265076"/>
    <w:rsid w:val="00266378"/>
    <w:rsid w:val="00267850"/>
    <w:rsid w:val="00270B9C"/>
    <w:rsid w:val="00271032"/>
    <w:rsid w:val="00271615"/>
    <w:rsid w:val="00271917"/>
    <w:rsid w:val="002735E7"/>
    <w:rsid w:val="00273E3E"/>
    <w:rsid w:val="00274147"/>
    <w:rsid w:val="0027452A"/>
    <w:rsid w:val="00274689"/>
    <w:rsid w:val="00275189"/>
    <w:rsid w:val="002756DC"/>
    <w:rsid w:val="00275A34"/>
    <w:rsid w:val="00275A77"/>
    <w:rsid w:val="00276412"/>
    <w:rsid w:val="00276437"/>
    <w:rsid w:val="00276C4B"/>
    <w:rsid w:val="0027708A"/>
    <w:rsid w:val="00277597"/>
    <w:rsid w:val="00280053"/>
    <w:rsid w:val="0028063F"/>
    <w:rsid w:val="00280740"/>
    <w:rsid w:val="00280775"/>
    <w:rsid w:val="00281968"/>
    <w:rsid w:val="00281E79"/>
    <w:rsid w:val="002833A9"/>
    <w:rsid w:val="00283B02"/>
    <w:rsid w:val="00283C5D"/>
    <w:rsid w:val="002844B0"/>
    <w:rsid w:val="00286322"/>
    <w:rsid w:val="00290BDB"/>
    <w:rsid w:val="00293141"/>
    <w:rsid w:val="0029582B"/>
    <w:rsid w:val="00295C6F"/>
    <w:rsid w:val="00295E0E"/>
    <w:rsid w:val="002966C5"/>
    <w:rsid w:val="00296B03"/>
    <w:rsid w:val="00296C1F"/>
    <w:rsid w:val="00296C79"/>
    <w:rsid w:val="00297B7E"/>
    <w:rsid w:val="002A01CD"/>
    <w:rsid w:val="002A0410"/>
    <w:rsid w:val="002A080B"/>
    <w:rsid w:val="002A1215"/>
    <w:rsid w:val="002A1570"/>
    <w:rsid w:val="002A1650"/>
    <w:rsid w:val="002A228A"/>
    <w:rsid w:val="002A2F6B"/>
    <w:rsid w:val="002A36CD"/>
    <w:rsid w:val="002A41E6"/>
    <w:rsid w:val="002A44C8"/>
    <w:rsid w:val="002A5E48"/>
    <w:rsid w:val="002A719C"/>
    <w:rsid w:val="002B0059"/>
    <w:rsid w:val="002B0455"/>
    <w:rsid w:val="002B1F4B"/>
    <w:rsid w:val="002B2211"/>
    <w:rsid w:val="002B261C"/>
    <w:rsid w:val="002B2BEE"/>
    <w:rsid w:val="002B35C5"/>
    <w:rsid w:val="002B3935"/>
    <w:rsid w:val="002B3A7E"/>
    <w:rsid w:val="002B406A"/>
    <w:rsid w:val="002B41D4"/>
    <w:rsid w:val="002B541A"/>
    <w:rsid w:val="002B543F"/>
    <w:rsid w:val="002B5D56"/>
    <w:rsid w:val="002B634A"/>
    <w:rsid w:val="002B6FFB"/>
    <w:rsid w:val="002B795B"/>
    <w:rsid w:val="002B7D73"/>
    <w:rsid w:val="002B7E7E"/>
    <w:rsid w:val="002C06E3"/>
    <w:rsid w:val="002C0801"/>
    <w:rsid w:val="002C145F"/>
    <w:rsid w:val="002C2063"/>
    <w:rsid w:val="002C2509"/>
    <w:rsid w:val="002C33B3"/>
    <w:rsid w:val="002C3824"/>
    <w:rsid w:val="002C3C14"/>
    <w:rsid w:val="002C430C"/>
    <w:rsid w:val="002C44B0"/>
    <w:rsid w:val="002C4C79"/>
    <w:rsid w:val="002C4E07"/>
    <w:rsid w:val="002C7DE4"/>
    <w:rsid w:val="002D0586"/>
    <w:rsid w:val="002D0DBD"/>
    <w:rsid w:val="002D1023"/>
    <w:rsid w:val="002D1459"/>
    <w:rsid w:val="002D1470"/>
    <w:rsid w:val="002D21CF"/>
    <w:rsid w:val="002D3DB7"/>
    <w:rsid w:val="002D4705"/>
    <w:rsid w:val="002D4F99"/>
    <w:rsid w:val="002D5297"/>
    <w:rsid w:val="002D56FD"/>
    <w:rsid w:val="002D5B65"/>
    <w:rsid w:val="002D6396"/>
    <w:rsid w:val="002D6869"/>
    <w:rsid w:val="002D68F3"/>
    <w:rsid w:val="002D7E5E"/>
    <w:rsid w:val="002E07BA"/>
    <w:rsid w:val="002E07EF"/>
    <w:rsid w:val="002E0A1F"/>
    <w:rsid w:val="002E0D06"/>
    <w:rsid w:val="002E1162"/>
    <w:rsid w:val="002E1810"/>
    <w:rsid w:val="002E34C9"/>
    <w:rsid w:val="002E4546"/>
    <w:rsid w:val="002E4E94"/>
    <w:rsid w:val="002E55FB"/>
    <w:rsid w:val="002E5909"/>
    <w:rsid w:val="002E5F48"/>
    <w:rsid w:val="002F030C"/>
    <w:rsid w:val="002F1F28"/>
    <w:rsid w:val="002F3C29"/>
    <w:rsid w:val="002F43CA"/>
    <w:rsid w:val="002F447B"/>
    <w:rsid w:val="002F47D9"/>
    <w:rsid w:val="002F49C5"/>
    <w:rsid w:val="002F558B"/>
    <w:rsid w:val="002F57AA"/>
    <w:rsid w:val="002F61EF"/>
    <w:rsid w:val="002F6EF7"/>
    <w:rsid w:val="002F7065"/>
    <w:rsid w:val="002F714C"/>
    <w:rsid w:val="002F77BF"/>
    <w:rsid w:val="0030024B"/>
    <w:rsid w:val="00300356"/>
    <w:rsid w:val="003004A2"/>
    <w:rsid w:val="0030117F"/>
    <w:rsid w:val="003018BF"/>
    <w:rsid w:val="00302FEF"/>
    <w:rsid w:val="0030346B"/>
    <w:rsid w:val="00303DD5"/>
    <w:rsid w:val="00304398"/>
    <w:rsid w:val="003047F2"/>
    <w:rsid w:val="00304FAF"/>
    <w:rsid w:val="0030525B"/>
    <w:rsid w:val="00307B74"/>
    <w:rsid w:val="00310764"/>
    <w:rsid w:val="00311B17"/>
    <w:rsid w:val="00311BFD"/>
    <w:rsid w:val="00313C39"/>
    <w:rsid w:val="00313E69"/>
    <w:rsid w:val="00314718"/>
    <w:rsid w:val="0031488A"/>
    <w:rsid w:val="003175E1"/>
    <w:rsid w:val="00317B5E"/>
    <w:rsid w:val="00317BCE"/>
    <w:rsid w:val="00320203"/>
    <w:rsid w:val="00320D72"/>
    <w:rsid w:val="003216E7"/>
    <w:rsid w:val="00321D2C"/>
    <w:rsid w:val="00322002"/>
    <w:rsid w:val="00322985"/>
    <w:rsid w:val="003247B0"/>
    <w:rsid w:val="00325E81"/>
    <w:rsid w:val="0032619A"/>
    <w:rsid w:val="0032630D"/>
    <w:rsid w:val="00326948"/>
    <w:rsid w:val="00327052"/>
    <w:rsid w:val="0033052D"/>
    <w:rsid w:val="0033079A"/>
    <w:rsid w:val="003316DD"/>
    <w:rsid w:val="00333353"/>
    <w:rsid w:val="00333864"/>
    <w:rsid w:val="00334631"/>
    <w:rsid w:val="0033466F"/>
    <w:rsid w:val="0033486D"/>
    <w:rsid w:val="003348A4"/>
    <w:rsid w:val="00334C51"/>
    <w:rsid w:val="00335335"/>
    <w:rsid w:val="00336472"/>
    <w:rsid w:val="003367C4"/>
    <w:rsid w:val="00336D8E"/>
    <w:rsid w:val="0033702E"/>
    <w:rsid w:val="003376B3"/>
    <w:rsid w:val="003378F8"/>
    <w:rsid w:val="00337A6F"/>
    <w:rsid w:val="00337DD0"/>
    <w:rsid w:val="00340C00"/>
    <w:rsid w:val="00341B5E"/>
    <w:rsid w:val="00344230"/>
    <w:rsid w:val="00344B28"/>
    <w:rsid w:val="00345143"/>
    <w:rsid w:val="00345F9C"/>
    <w:rsid w:val="003476B8"/>
    <w:rsid w:val="00347776"/>
    <w:rsid w:val="00347ABD"/>
    <w:rsid w:val="00351081"/>
    <w:rsid w:val="00351A91"/>
    <w:rsid w:val="003520C4"/>
    <w:rsid w:val="003533AE"/>
    <w:rsid w:val="003546EB"/>
    <w:rsid w:val="00355496"/>
    <w:rsid w:val="00355E14"/>
    <w:rsid w:val="00356028"/>
    <w:rsid w:val="0035791C"/>
    <w:rsid w:val="00357C5E"/>
    <w:rsid w:val="003608BD"/>
    <w:rsid w:val="00361280"/>
    <w:rsid w:val="003615F1"/>
    <w:rsid w:val="00361A6E"/>
    <w:rsid w:val="00361B13"/>
    <w:rsid w:val="00361FF3"/>
    <w:rsid w:val="00363D7F"/>
    <w:rsid w:val="00364600"/>
    <w:rsid w:val="0036478D"/>
    <w:rsid w:val="003650BA"/>
    <w:rsid w:val="003653BC"/>
    <w:rsid w:val="0036655E"/>
    <w:rsid w:val="003674A9"/>
    <w:rsid w:val="00367C66"/>
    <w:rsid w:val="003700B2"/>
    <w:rsid w:val="0037233D"/>
    <w:rsid w:val="003730E3"/>
    <w:rsid w:val="003736EF"/>
    <w:rsid w:val="003737E3"/>
    <w:rsid w:val="003756E5"/>
    <w:rsid w:val="00375AFA"/>
    <w:rsid w:val="00375E53"/>
    <w:rsid w:val="00377A7B"/>
    <w:rsid w:val="00380084"/>
    <w:rsid w:val="00380A1A"/>
    <w:rsid w:val="00380D80"/>
    <w:rsid w:val="003826D5"/>
    <w:rsid w:val="00383181"/>
    <w:rsid w:val="003839EE"/>
    <w:rsid w:val="00383B0C"/>
    <w:rsid w:val="00384C47"/>
    <w:rsid w:val="0038500E"/>
    <w:rsid w:val="003861A1"/>
    <w:rsid w:val="003873BC"/>
    <w:rsid w:val="0038761D"/>
    <w:rsid w:val="003901B3"/>
    <w:rsid w:val="003906F8"/>
    <w:rsid w:val="00391437"/>
    <w:rsid w:val="003914CC"/>
    <w:rsid w:val="00391799"/>
    <w:rsid w:val="00391E60"/>
    <w:rsid w:val="00392275"/>
    <w:rsid w:val="003935EE"/>
    <w:rsid w:val="00393EE9"/>
    <w:rsid w:val="0039408A"/>
    <w:rsid w:val="003944C0"/>
    <w:rsid w:val="0039458D"/>
    <w:rsid w:val="003945F5"/>
    <w:rsid w:val="00395487"/>
    <w:rsid w:val="0039673D"/>
    <w:rsid w:val="003975DA"/>
    <w:rsid w:val="00397893"/>
    <w:rsid w:val="00397DAE"/>
    <w:rsid w:val="003A0C37"/>
    <w:rsid w:val="003A0D1C"/>
    <w:rsid w:val="003A1850"/>
    <w:rsid w:val="003A1A95"/>
    <w:rsid w:val="003A2407"/>
    <w:rsid w:val="003A2A68"/>
    <w:rsid w:val="003A2CF0"/>
    <w:rsid w:val="003A33D3"/>
    <w:rsid w:val="003A3880"/>
    <w:rsid w:val="003A4489"/>
    <w:rsid w:val="003A49AC"/>
    <w:rsid w:val="003A4B52"/>
    <w:rsid w:val="003A509A"/>
    <w:rsid w:val="003A5BC5"/>
    <w:rsid w:val="003A5C12"/>
    <w:rsid w:val="003A5D55"/>
    <w:rsid w:val="003A62D2"/>
    <w:rsid w:val="003A75E6"/>
    <w:rsid w:val="003B052F"/>
    <w:rsid w:val="003B0C5C"/>
    <w:rsid w:val="003B255B"/>
    <w:rsid w:val="003B3226"/>
    <w:rsid w:val="003B3317"/>
    <w:rsid w:val="003B41EE"/>
    <w:rsid w:val="003B4409"/>
    <w:rsid w:val="003B469E"/>
    <w:rsid w:val="003B4B2F"/>
    <w:rsid w:val="003B52D4"/>
    <w:rsid w:val="003B7A06"/>
    <w:rsid w:val="003C0AFC"/>
    <w:rsid w:val="003C1AA3"/>
    <w:rsid w:val="003C1CA5"/>
    <w:rsid w:val="003C1EA8"/>
    <w:rsid w:val="003C1EC7"/>
    <w:rsid w:val="003C2A84"/>
    <w:rsid w:val="003C2F4C"/>
    <w:rsid w:val="003C3D8E"/>
    <w:rsid w:val="003C515A"/>
    <w:rsid w:val="003C64A0"/>
    <w:rsid w:val="003C6F0B"/>
    <w:rsid w:val="003C7A0F"/>
    <w:rsid w:val="003C7BA3"/>
    <w:rsid w:val="003C7F33"/>
    <w:rsid w:val="003D403F"/>
    <w:rsid w:val="003D4E9C"/>
    <w:rsid w:val="003D585C"/>
    <w:rsid w:val="003D6015"/>
    <w:rsid w:val="003D64DE"/>
    <w:rsid w:val="003D6D41"/>
    <w:rsid w:val="003D7859"/>
    <w:rsid w:val="003D7EF6"/>
    <w:rsid w:val="003E0D78"/>
    <w:rsid w:val="003E139F"/>
    <w:rsid w:val="003E1CB1"/>
    <w:rsid w:val="003E2464"/>
    <w:rsid w:val="003E37DD"/>
    <w:rsid w:val="003E3A1D"/>
    <w:rsid w:val="003E4433"/>
    <w:rsid w:val="003E4AF8"/>
    <w:rsid w:val="003E5889"/>
    <w:rsid w:val="003E6B7C"/>
    <w:rsid w:val="003E6CA0"/>
    <w:rsid w:val="003F1F41"/>
    <w:rsid w:val="003F2FDE"/>
    <w:rsid w:val="003F330B"/>
    <w:rsid w:val="003F4632"/>
    <w:rsid w:val="003F5220"/>
    <w:rsid w:val="003F608A"/>
    <w:rsid w:val="003F61D5"/>
    <w:rsid w:val="003F6FDF"/>
    <w:rsid w:val="004016F5"/>
    <w:rsid w:val="004045AA"/>
    <w:rsid w:val="00404B82"/>
    <w:rsid w:val="00404E61"/>
    <w:rsid w:val="00405224"/>
    <w:rsid w:val="0040549A"/>
    <w:rsid w:val="00405CC9"/>
    <w:rsid w:val="0040711E"/>
    <w:rsid w:val="004071AA"/>
    <w:rsid w:val="00407D67"/>
    <w:rsid w:val="00411A5D"/>
    <w:rsid w:val="00411F31"/>
    <w:rsid w:val="00412450"/>
    <w:rsid w:val="00413235"/>
    <w:rsid w:val="004138DE"/>
    <w:rsid w:val="00413B39"/>
    <w:rsid w:val="00414B2F"/>
    <w:rsid w:val="00415E58"/>
    <w:rsid w:val="00415F06"/>
    <w:rsid w:val="00416231"/>
    <w:rsid w:val="004167B9"/>
    <w:rsid w:val="00416A96"/>
    <w:rsid w:val="004171CF"/>
    <w:rsid w:val="004206D9"/>
    <w:rsid w:val="004208AB"/>
    <w:rsid w:val="004211F3"/>
    <w:rsid w:val="004219EF"/>
    <w:rsid w:val="00421A72"/>
    <w:rsid w:val="00422356"/>
    <w:rsid w:val="00424348"/>
    <w:rsid w:val="00425CB5"/>
    <w:rsid w:val="00425E28"/>
    <w:rsid w:val="00426A9A"/>
    <w:rsid w:val="00426CD9"/>
    <w:rsid w:val="00426E4A"/>
    <w:rsid w:val="00430F1A"/>
    <w:rsid w:val="00430FEB"/>
    <w:rsid w:val="004310EE"/>
    <w:rsid w:val="00433677"/>
    <w:rsid w:val="00433D10"/>
    <w:rsid w:val="004340D5"/>
    <w:rsid w:val="00434880"/>
    <w:rsid w:val="00434A21"/>
    <w:rsid w:val="0043526D"/>
    <w:rsid w:val="00435847"/>
    <w:rsid w:val="004363FB"/>
    <w:rsid w:val="00436AC2"/>
    <w:rsid w:val="004371AA"/>
    <w:rsid w:val="00440070"/>
    <w:rsid w:val="00441AA1"/>
    <w:rsid w:val="00443114"/>
    <w:rsid w:val="00443145"/>
    <w:rsid w:val="00443263"/>
    <w:rsid w:val="00443712"/>
    <w:rsid w:val="00444C06"/>
    <w:rsid w:val="00445CC6"/>
    <w:rsid w:val="004460E9"/>
    <w:rsid w:val="004468D2"/>
    <w:rsid w:val="00446A0C"/>
    <w:rsid w:val="00446AB5"/>
    <w:rsid w:val="00447B6F"/>
    <w:rsid w:val="00450BDF"/>
    <w:rsid w:val="0045107E"/>
    <w:rsid w:val="0045134C"/>
    <w:rsid w:val="00453623"/>
    <w:rsid w:val="00453C11"/>
    <w:rsid w:val="00454F1D"/>
    <w:rsid w:val="004557B0"/>
    <w:rsid w:val="004560C2"/>
    <w:rsid w:val="00457946"/>
    <w:rsid w:val="00457D8B"/>
    <w:rsid w:val="00460255"/>
    <w:rsid w:val="00460A17"/>
    <w:rsid w:val="00460A54"/>
    <w:rsid w:val="00462F79"/>
    <w:rsid w:val="00463569"/>
    <w:rsid w:val="0046385D"/>
    <w:rsid w:val="00463ECE"/>
    <w:rsid w:val="0046477B"/>
    <w:rsid w:val="00464A5A"/>
    <w:rsid w:val="004657D8"/>
    <w:rsid w:val="00470CB5"/>
    <w:rsid w:val="00471EAB"/>
    <w:rsid w:val="004723EE"/>
    <w:rsid w:val="00474D3B"/>
    <w:rsid w:val="0047558E"/>
    <w:rsid w:val="00475A92"/>
    <w:rsid w:val="00475BF8"/>
    <w:rsid w:val="00475C86"/>
    <w:rsid w:val="00477BB9"/>
    <w:rsid w:val="0048151D"/>
    <w:rsid w:val="00481DD6"/>
    <w:rsid w:val="004820DC"/>
    <w:rsid w:val="00482634"/>
    <w:rsid w:val="004826F0"/>
    <w:rsid w:val="00482B4E"/>
    <w:rsid w:val="00483A57"/>
    <w:rsid w:val="00483EAC"/>
    <w:rsid w:val="0048460C"/>
    <w:rsid w:val="00484C27"/>
    <w:rsid w:val="00484EC4"/>
    <w:rsid w:val="004859EE"/>
    <w:rsid w:val="00487366"/>
    <w:rsid w:val="004873E4"/>
    <w:rsid w:val="0049072C"/>
    <w:rsid w:val="00490FD1"/>
    <w:rsid w:val="00491AD2"/>
    <w:rsid w:val="00492ABE"/>
    <w:rsid w:val="00492BF6"/>
    <w:rsid w:val="00492C6D"/>
    <w:rsid w:val="004935C0"/>
    <w:rsid w:val="00493B43"/>
    <w:rsid w:val="00494EB1"/>
    <w:rsid w:val="004959E0"/>
    <w:rsid w:val="00496414"/>
    <w:rsid w:val="0049737B"/>
    <w:rsid w:val="00497741"/>
    <w:rsid w:val="00497A38"/>
    <w:rsid w:val="00497D80"/>
    <w:rsid w:val="00497E82"/>
    <w:rsid w:val="004A45BD"/>
    <w:rsid w:val="004A4656"/>
    <w:rsid w:val="004A4743"/>
    <w:rsid w:val="004A4F90"/>
    <w:rsid w:val="004A5602"/>
    <w:rsid w:val="004A5D86"/>
    <w:rsid w:val="004A5ECB"/>
    <w:rsid w:val="004A61F8"/>
    <w:rsid w:val="004A77B0"/>
    <w:rsid w:val="004A77BB"/>
    <w:rsid w:val="004A7C30"/>
    <w:rsid w:val="004B08A9"/>
    <w:rsid w:val="004B0D99"/>
    <w:rsid w:val="004B16BB"/>
    <w:rsid w:val="004B1CED"/>
    <w:rsid w:val="004B2815"/>
    <w:rsid w:val="004B34A7"/>
    <w:rsid w:val="004B3B06"/>
    <w:rsid w:val="004B3BB9"/>
    <w:rsid w:val="004B3E79"/>
    <w:rsid w:val="004B4643"/>
    <w:rsid w:val="004B4E3D"/>
    <w:rsid w:val="004B503A"/>
    <w:rsid w:val="004B5154"/>
    <w:rsid w:val="004B5B9B"/>
    <w:rsid w:val="004B7694"/>
    <w:rsid w:val="004B7F67"/>
    <w:rsid w:val="004C0383"/>
    <w:rsid w:val="004C03CF"/>
    <w:rsid w:val="004C06BE"/>
    <w:rsid w:val="004C0938"/>
    <w:rsid w:val="004C1994"/>
    <w:rsid w:val="004C3A73"/>
    <w:rsid w:val="004C4A32"/>
    <w:rsid w:val="004C4E1E"/>
    <w:rsid w:val="004C57CC"/>
    <w:rsid w:val="004C5930"/>
    <w:rsid w:val="004C6883"/>
    <w:rsid w:val="004C70FC"/>
    <w:rsid w:val="004C79AC"/>
    <w:rsid w:val="004D2675"/>
    <w:rsid w:val="004D3413"/>
    <w:rsid w:val="004D3D40"/>
    <w:rsid w:val="004D4080"/>
    <w:rsid w:val="004D5BBC"/>
    <w:rsid w:val="004D5E6C"/>
    <w:rsid w:val="004D7300"/>
    <w:rsid w:val="004E05FD"/>
    <w:rsid w:val="004E12C6"/>
    <w:rsid w:val="004E1A0D"/>
    <w:rsid w:val="004E23F5"/>
    <w:rsid w:val="004E26F2"/>
    <w:rsid w:val="004E2A6B"/>
    <w:rsid w:val="004E46B2"/>
    <w:rsid w:val="004E5418"/>
    <w:rsid w:val="004E5BFD"/>
    <w:rsid w:val="004E5CA7"/>
    <w:rsid w:val="004E6019"/>
    <w:rsid w:val="004E6096"/>
    <w:rsid w:val="004E63E5"/>
    <w:rsid w:val="004E6B76"/>
    <w:rsid w:val="004E7E1E"/>
    <w:rsid w:val="004F03FB"/>
    <w:rsid w:val="004F08CA"/>
    <w:rsid w:val="004F0CC8"/>
    <w:rsid w:val="004F1437"/>
    <w:rsid w:val="004F3540"/>
    <w:rsid w:val="004F36EF"/>
    <w:rsid w:val="004F52DB"/>
    <w:rsid w:val="004F5624"/>
    <w:rsid w:val="004F5A7F"/>
    <w:rsid w:val="004F5DA4"/>
    <w:rsid w:val="004F6066"/>
    <w:rsid w:val="004F62B2"/>
    <w:rsid w:val="004F6424"/>
    <w:rsid w:val="004F6D0F"/>
    <w:rsid w:val="0050113C"/>
    <w:rsid w:val="0050381C"/>
    <w:rsid w:val="005038D5"/>
    <w:rsid w:val="00503966"/>
    <w:rsid w:val="00503D14"/>
    <w:rsid w:val="005040CD"/>
    <w:rsid w:val="00504BFD"/>
    <w:rsid w:val="00505229"/>
    <w:rsid w:val="00507F98"/>
    <w:rsid w:val="00510601"/>
    <w:rsid w:val="005108A3"/>
    <w:rsid w:val="00510F6E"/>
    <w:rsid w:val="00511422"/>
    <w:rsid w:val="005118AE"/>
    <w:rsid w:val="0051235D"/>
    <w:rsid w:val="00512C10"/>
    <w:rsid w:val="0051318E"/>
    <w:rsid w:val="00513226"/>
    <w:rsid w:val="005134AF"/>
    <w:rsid w:val="00514822"/>
    <w:rsid w:val="00514CE9"/>
    <w:rsid w:val="00515289"/>
    <w:rsid w:val="0051587A"/>
    <w:rsid w:val="005158FA"/>
    <w:rsid w:val="00516385"/>
    <w:rsid w:val="00516436"/>
    <w:rsid w:val="005169AD"/>
    <w:rsid w:val="00520069"/>
    <w:rsid w:val="005208B9"/>
    <w:rsid w:val="00520C11"/>
    <w:rsid w:val="00521CED"/>
    <w:rsid w:val="00521CF4"/>
    <w:rsid w:val="005221F0"/>
    <w:rsid w:val="005228D5"/>
    <w:rsid w:val="00522B11"/>
    <w:rsid w:val="0052312A"/>
    <w:rsid w:val="005235FB"/>
    <w:rsid w:val="005237F9"/>
    <w:rsid w:val="00524011"/>
    <w:rsid w:val="00524198"/>
    <w:rsid w:val="00524807"/>
    <w:rsid w:val="00524CEC"/>
    <w:rsid w:val="0052506E"/>
    <w:rsid w:val="005252FE"/>
    <w:rsid w:val="00525FF9"/>
    <w:rsid w:val="00526026"/>
    <w:rsid w:val="00527743"/>
    <w:rsid w:val="005317C1"/>
    <w:rsid w:val="005324F1"/>
    <w:rsid w:val="005327A2"/>
    <w:rsid w:val="00532C41"/>
    <w:rsid w:val="00532D3F"/>
    <w:rsid w:val="00532E61"/>
    <w:rsid w:val="0053386D"/>
    <w:rsid w:val="00534700"/>
    <w:rsid w:val="005353BD"/>
    <w:rsid w:val="0053791F"/>
    <w:rsid w:val="005406D1"/>
    <w:rsid w:val="00541788"/>
    <w:rsid w:val="00542BE4"/>
    <w:rsid w:val="005430C1"/>
    <w:rsid w:val="00544537"/>
    <w:rsid w:val="00545A9F"/>
    <w:rsid w:val="00547538"/>
    <w:rsid w:val="00552EA4"/>
    <w:rsid w:val="00553BFA"/>
    <w:rsid w:val="00554976"/>
    <w:rsid w:val="00554D05"/>
    <w:rsid w:val="00555607"/>
    <w:rsid w:val="00556169"/>
    <w:rsid w:val="005573C6"/>
    <w:rsid w:val="005601DC"/>
    <w:rsid w:val="0056077E"/>
    <w:rsid w:val="00560EDA"/>
    <w:rsid w:val="00562201"/>
    <w:rsid w:val="005629EE"/>
    <w:rsid w:val="005633BE"/>
    <w:rsid w:val="005648FA"/>
    <w:rsid w:val="00564D50"/>
    <w:rsid w:val="00566250"/>
    <w:rsid w:val="00566CE3"/>
    <w:rsid w:val="00567346"/>
    <w:rsid w:val="00570B7C"/>
    <w:rsid w:val="00570DA6"/>
    <w:rsid w:val="00572ECC"/>
    <w:rsid w:val="0057371B"/>
    <w:rsid w:val="00573960"/>
    <w:rsid w:val="00574719"/>
    <w:rsid w:val="00575EB8"/>
    <w:rsid w:val="00576D8C"/>
    <w:rsid w:val="00577535"/>
    <w:rsid w:val="005813B3"/>
    <w:rsid w:val="0058142F"/>
    <w:rsid w:val="00582A9B"/>
    <w:rsid w:val="00582FDB"/>
    <w:rsid w:val="005832AB"/>
    <w:rsid w:val="0058437C"/>
    <w:rsid w:val="00584ADF"/>
    <w:rsid w:val="00584F9D"/>
    <w:rsid w:val="00585D03"/>
    <w:rsid w:val="00587A55"/>
    <w:rsid w:val="00590F27"/>
    <w:rsid w:val="0059146C"/>
    <w:rsid w:val="005925BE"/>
    <w:rsid w:val="005934FD"/>
    <w:rsid w:val="005935F4"/>
    <w:rsid w:val="00593E0A"/>
    <w:rsid w:val="0059741C"/>
    <w:rsid w:val="00597EC4"/>
    <w:rsid w:val="005A0EEC"/>
    <w:rsid w:val="005A11B3"/>
    <w:rsid w:val="005A150C"/>
    <w:rsid w:val="005A167F"/>
    <w:rsid w:val="005A22B8"/>
    <w:rsid w:val="005A346E"/>
    <w:rsid w:val="005A73CF"/>
    <w:rsid w:val="005B01C6"/>
    <w:rsid w:val="005B0344"/>
    <w:rsid w:val="005B0BFA"/>
    <w:rsid w:val="005B0F93"/>
    <w:rsid w:val="005B33AA"/>
    <w:rsid w:val="005B376B"/>
    <w:rsid w:val="005B3F6F"/>
    <w:rsid w:val="005B57A7"/>
    <w:rsid w:val="005B5CA5"/>
    <w:rsid w:val="005B6997"/>
    <w:rsid w:val="005B702E"/>
    <w:rsid w:val="005B798B"/>
    <w:rsid w:val="005C0BC8"/>
    <w:rsid w:val="005C1A82"/>
    <w:rsid w:val="005C1FAE"/>
    <w:rsid w:val="005C2730"/>
    <w:rsid w:val="005C39E8"/>
    <w:rsid w:val="005C4B2F"/>
    <w:rsid w:val="005C4C32"/>
    <w:rsid w:val="005C5660"/>
    <w:rsid w:val="005C72E3"/>
    <w:rsid w:val="005D0484"/>
    <w:rsid w:val="005D2FC7"/>
    <w:rsid w:val="005D3A0C"/>
    <w:rsid w:val="005D4B68"/>
    <w:rsid w:val="005D5D8C"/>
    <w:rsid w:val="005D6713"/>
    <w:rsid w:val="005D6A69"/>
    <w:rsid w:val="005D7ECD"/>
    <w:rsid w:val="005E11C1"/>
    <w:rsid w:val="005E2563"/>
    <w:rsid w:val="005E2883"/>
    <w:rsid w:val="005E394C"/>
    <w:rsid w:val="005E42BF"/>
    <w:rsid w:val="005E4E70"/>
    <w:rsid w:val="005E5091"/>
    <w:rsid w:val="005E53AF"/>
    <w:rsid w:val="005E65BB"/>
    <w:rsid w:val="005E6A7A"/>
    <w:rsid w:val="005F0DA0"/>
    <w:rsid w:val="005F24F8"/>
    <w:rsid w:val="005F2767"/>
    <w:rsid w:val="005F2A2C"/>
    <w:rsid w:val="005F3AC5"/>
    <w:rsid w:val="005F3C12"/>
    <w:rsid w:val="005F4914"/>
    <w:rsid w:val="005F62B7"/>
    <w:rsid w:val="005F6869"/>
    <w:rsid w:val="005F6B46"/>
    <w:rsid w:val="005F6BB9"/>
    <w:rsid w:val="005F7DCB"/>
    <w:rsid w:val="006001BA"/>
    <w:rsid w:val="006002CE"/>
    <w:rsid w:val="006006AE"/>
    <w:rsid w:val="006014DC"/>
    <w:rsid w:val="00601A41"/>
    <w:rsid w:val="006022F4"/>
    <w:rsid w:val="00603148"/>
    <w:rsid w:val="006038A5"/>
    <w:rsid w:val="00604847"/>
    <w:rsid w:val="00604AED"/>
    <w:rsid w:val="00605BB1"/>
    <w:rsid w:val="00605E14"/>
    <w:rsid w:val="00605E20"/>
    <w:rsid w:val="006061DF"/>
    <w:rsid w:val="0060679E"/>
    <w:rsid w:val="00606FC7"/>
    <w:rsid w:val="0061005F"/>
    <w:rsid w:val="00610456"/>
    <w:rsid w:val="00611473"/>
    <w:rsid w:val="00611B36"/>
    <w:rsid w:val="006120F2"/>
    <w:rsid w:val="00612740"/>
    <w:rsid w:val="0061359D"/>
    <w:rsid w:val="00613A34"/>
    <w:rsid w:val="00614881"/>
    <w:rsid w:val="00614FC1"/>
    <w:rsid w:val="00615ADA"/>
    <w:rsid w:val="0062098B"/>
    <w:rsid w:val="00620B07"/>
    <w:rsid w:val="006221CD"/>
    <w:rsid w:val="006235B7"/>
    <w:rsid w:val="00626305"/>
    <w:rsid w:val="006266A9"/>
    <w:rsid w:val="006275B4"/>
    <w:rsid w:val="006276A9"/>
    <w:rsid w:val="00630426"/>
    <w:rsid w:val="00630518"/>
    <w:rsid w:val="006316C1"/>
    <w:rsid w:val="0063177A"/>
    <w:rsid w:val="00631ED4"/>
    <w:rsid w:val="006321D3"/>
    <w:rsid w:val="00632D76"/>
    <w:rsid w:val="00633BC7"/>
    <w:rsid w:val="00633E9F"/>
    <w:rsid w:val="006353A8"/>
    <w:rsid w:val="00635AC7"/>
    <w:rsid w:val="00635E9C"/>
    <w:rsid w:val="00636263"/>
    <w:rsid w:val="0063689C"/>
    <w:rsid w:val="00637709"/>
    <w:rsid w:val="00637B41"/>
    <w:rsid w:val="00641004"/>
    <w:rsid w:val="006414EE"/>
    <w:rsid w:val="00641CA3"/>
    <w:rsid w:val="00642524"/>
    <w:rsid w:val="00642D0A"/>
    <w:rsid w:val="006439A0"/>
    <w:rsid w:val="0064630E"/>
    <w:rsid w:val="00646E1E"/>
    <w:rsid w:val="00646FE1"/>
    <w:rsid w:val="00647075"/>
    <w:rsid w:val="00647667"/>
    <w:rsid w:val="0065070A"/>
    <w:rsid w:val="00650E36"/>
    <w:rsid w:val="00650E8C"/>
    <w:rsid w:val="0065581D"/>
    <w:rsid w:val="00655C2F"/>
    <w:rsid w:val="00655DB5"/>
    <w:rsid w:val="00656557"/>
    <w:rsid w:val="00657A17"/>
    <w:rsid w:val="00660403"/>
    <w:rsid w:val="00661135"/>
    <w:rsid w:val="00661140"/>
    <w:rsid w:val="0066148D"/>
    <w:rsid w:val="006626EF"/>
    <w:rsid w:val="00662C35"/>
    <w:rsid w:val="00662DD1"/>
    <w:rsid w:val="00664576"/>
    <w:rsid w:val="006655EE"/>
    <w:rsid w:val="006656FC"/>
    <w:rsid w:val="0066603F"/>
    <w:rsid w:val="00666C11"/>
    <w:rsid w:val="006673FE"/>
    <w:rsid w:val="006702CF"/>
    <w:rsid w:val="006710DD"/>
    <w:rsid w:val="00671943"/>
    <w:rsid w:val="00673039"/>
    <w:rsid w:val="00673200"/>
    <w:rsid w:val="00673B3F"/>
    <w:rsid w:val="0067501E"/>
    <w:rsid w:val="00675FB1"/>
    <w:rsid w:val="00676223"/>
    <w:rsid w:val="00676232"/>
    <w:rsid w:val="006762CB"/>
    <w:rsid w:val="00676581"/>
    <w:rsid w:val="00676BE5"/>
    <w:rsid w:val="00676C85"/>
    <w:rsid w:val="0067727A"/>
    <w:rsid w:val="006773D2"/>
    <w:rsid w:val="00677FCF"/>
    <w:rsid w:val="00680581"/>
    <w:rsid w:val="00681499"/>
    <w:rsid w:val="00681A41"/>
    <w:rsid w:val="006821B2"/>
    <w:rsid w:val="006838C0"/>
    <w:rsid w:val="00684321"/>
    <w:rsid w:val="00685901"/>
    <w:rsid w:val="00685BB9"/>
    <w:rsid w:val="00687065"/>
    <w:rsid w:val="006873B2"/>
    <w:rsid w:val="00690127"/>
    <w:rsid w:val="00691BB0"/>
    <w:rsid w:val="00691BFF"/>
    <w:rsid w:val="00694D17"/>
    <w:rsid w:val="006953C1"/>
    <w:rsid w:val="00696EB2"/>
    <w:rsid w:val="006A16E9"/>
    <w:rsid w:val="006A1917"/>
    <w:rsid w:val="006A1DA7"/>
    <w:rsid w:val="006A22F8"/>
    <w:rsid w:val="006A29C8"/>
    <w:rsid w:val="006A3ADD"/>
    <w:rsid w:val="006A5450"/>
    <w:rsid w:val="006A7D27"/>
    <w:rsid w:val="006B0199"/>
    <w:rsid w:val="006B0A32"/>
    <w:rsid w:val="006B0B65"/>
    <w:rsid w:val="006B0BD8"/>
    <w:rsid w:val="006B2255"/>
    <w:rsid w:val="006B3C57"/>
    <w:rsid w:val="006B4557"/>
    <w:rsid w:val="006B5807"/>
    <w:rsid w:val="006B6E4B"/>
    <w:rsid w:val="006B7219"/>
    <w:rsid w:val="006B7D9F"/>
    <w:rsid w:val="006B7EA5"/>
    <w:rsid w:val="006C0251"/>
    <w:rsid w:val="006C1880"/>
    <w:rsid w:val="006C2938"/>
    <w:rsid w:val="006C2B9A"/>
    <w:rsid w:val="006C39BB"/>
    <w:rsid w:val="006C4502"/>
    <w:rsid w:val="006C54EB"/>
    <w:rsid w:val="006C5AB9"/>
    <w:rsid w:val="006C5EFE"/>
    <w:rsid w:val="006C6114"/>
    <w:rsid w:val="006C6D31"/>
    <w:rsid w:val="006C7DEF"/>
    <w:rsid w:val="006D1654"/>
    <w:rsid w:val="006D2288"/>
    <w:rsid w:val="006D3476"/>
    <w:rsid w:val="006D3AF5"/>
    <w:rsid w:val="006D3F27"/>
    <w:rsid w:val="006D40E4"/>
    <w:rsid w:val="006D4464"/>
    <w:rsid w:val="006D5B61"/>
    <w:rsid w:val="006D5B6D"/>
    <w:rsid w:val="006D5E91"/>
    <w:rsid w:val="006D6241"/>
    <w:rsid w:val="006D6307"/>
    <w:rsid w:val="006D6B61"/>
    <w:rsid w:val="006D7BEC"/>
    <w:rsid w:val="006E104D"/>
    <w:rsid w:val="006E14E6"/>
    <w:rsid w:val="006E1AEE"/>
    <w:rsid w:val="006E2F52"/>
    <w:rsid w:val="006E32A9"/>
    <w:rsid w:val="006E3B9C"/>
    <w:rsid w:val="006E42C7"/>
    <w:rsid w:val="006E4999"/>
    <w:rsid w:val="006E51A2"/>
    <w:rsid w:val="006E5CAC"/>
    <w:rsid w:val="006E69B0"/>
    <w:rsid w:val="006F0A8F"/>
    <w:rsid w:val="006F0DE2"/>
    <w:rsid w:val="006F1110"/>
    <w:rsid w:val="006F11BD"/>
    <w:rsid w:val="006F1268"/>
    <w:rsid w:val="006F1690"/>
    <w:rsid w:val="006F2075"/>
    <w:rsid w:val="006F2135"/>
    <w:rsid w:val="006F25B4"/>
    <w:rsid w:val="006F2DD7"/>
    <w:rsid w:val="006F3090"/>
    <w:rsid w:val="006F30ED"/>
    <w:rsid w:val="006F32C7"/>
    <w:rsid w:val="006F3399"/>
    <w:rsid w:val="006F3495"/>
    <w:rsid w:val="006F381D"/>
    <w:rsid w:val="006F417D"/>
    <w:rsid w:val="006F5645"/>
    <w:rsid w:val="006F5A8B"/>
    <w:rsid w:val="006F5C83"/>
    <w:rsid w:val="006F6164"/>
    <w:rsid w:val="006F67CC"/>
    <w:rsid w:val="006F6B89"/>
    <w:rsid w:val="00700F31"/>
    <w:rsid w:val="00701C2D"/>
    <w:rsid w:val="00702162"/>
    <w:rsid w:val="00702999"/>
    <w:rsid w:val="00702F94"/>
    <w:rsid w:val="0070389D"/>
    <w:rsid w:val="00703930"/>
    <w:rsid w:val="007046D2"/>
    <w:rsid w:val="00704C13"/>
    <w:rsid w:val="00705F14"/>
    <w:rsid w:val="0070610E"/>
    <w:rsid w:val="00707759"/>
    <w:rsid w:val="00710081"/>
    <w:rsid w:val="00710B0D"/>
    <w:rsid w:val="00712E5E"/>
    <w:rsid w:val="00713924"/>
    <w:rsid w:val="00713CB5"/>
    <w:rsid w:val="00713EC6"/>
    <w:rsid w:val="00714E3F"/>
    <w:rsid w:val="0071558B"/>
    <w:rsid w:val="00715A90"/>
    <w:rsid w:val="0071629B"/>
    <w:rsid w:val="00716CB0"/>
    <w:rsid w:val="007176DD"/>
    <w:rsid w:val="0071776A"/>
    <w:rsid w:val="00717A2E"/>
    <w:rsid w:val="00720324"/>
    <w:rsid w:val="0072077B"/>
    <w:rsid w:val="00721189"/>
    <w:rsid w:val="007221C3"/>
    <w:rsid w:val="00722F2C"/>
    <w:rsid w:val="00723245"/>
    <w:rsid w:val="00724EF7"/>
    <w:rsid w:val="0072534B"/>
    <w:rsid w:val="007254D1"/>
    <w:rsid w:val="00725B32"/>
    <w:rsid w:val="00725B3C"/>
    <w:rsid w:val="00725E2D"/>
    <w:rsid w:val="00726EF8"/>
    <w:rsid w:val="00727E63"/>
    <w:rsid w:val="00732493"/>
    <w:rsid w:val="00732BB8"/>
    <w:rsid w:val="00733938"/>
    <w:rsid w:val="00733D54"/>
    <w:rsid w:val="00733DA9"/>
    <w:rsid w:val="007341A3"/>
    <w:rsid w:val="00734F21"/>
    <w:rsid w:val="00736A4F"/>
    <w:rsid w:val="00736BDA"/>
    <w:rsid w:val="00736D5C"/>
    <w:rsid w:val="007373CE"/>
    <w:rsid w:val="00737753"/>
    <w:rsid w:val="00737768"/>
    <w:rsid w:val="00740CE9"/>
    <w:rsid w:val="007415F1"/>
    <w:rsid w:val="00741D2C"/>
    <w:rsid w:val="007428E3"/>
    <w:rsid w:val="00743662"/>
    <w:rsid w:val="0074394E"/>
    <w:rsid w:val="0074422D"/>
    <w:rsid w:val="0074655A"/>
    <w:rsid w:val="00750D0A"/>
    <w:rsid w:val="007517D9"/>
    <w:rsid w:val="00751B51"/>
    <w:rsid w:val="00751D37"/>
    <w:rsid w:val="00751D93"/>
    <w:rsid w:val="00752300"/>
    <w:rsid w:val="00752982"/>
    <w:rsid w:val="00753BF5"/>
    <w:rsid w:val="007546F8"/>
    <w:rsid w:val="0075579B"/>
    <w:rsid w:val="00755BAB"/>
    <w:rsid w:val="00755DB2"/>
    <w:rsid w:val="0075638B"/>
    <w:rsid w:val="00757237"/>
    <w:rsid w:val="0076080E"/>
    <w:rsid w:val="00760BC3"/>
    <w:rsid w:val="00762BE6"/>
    <w:rsid w:val="0076411D"/>
    <w:rsid w:val="00764272"/>
    <w:rsid w:val="007644AD"/>
    <w:rsid w:val="00764997"/>
    <w:rsid w:val="00765378"/>
    <w:rsid w:val="00765A9B"/>
    <w:rsid w:val="00767009"/>
    <w:rsid w:val="007670F8"/>
    <w:rsid w:val="007671D4"/>
    <w:rsid w:val="00767945"/>
    <w:rsid w:val="00770A85"/>
    <w:rsid w:val="00770D9A"/>
    <w:rsid w:val="007712B3"/>
    <w:rsid w:val="00773514"/>
    <w:rsid w:val="00773CDE"/>
    <w:rsid w:val="00773DC9"/>
    <w:rsid w:val="0077572E"/>
    <w:rsid w:val="007768CF"/>
    <w:rsid w:val="00777605"/>
    <w:rsid w:val="00777BE4"/>
    <w:rsid w:val="0078031B"/>
    <w:rsid w:val="00780B35"/>
    <w:rsid w:val="007825E6"/>
    <w:rsid w:val="007832A9"/>
    <w:rsid w:val="00783B79"/>
    <w:rsid w:val="00784F44"/>
    <w:rsid w:val="007865EB"/>
    <w:rsid w:val="00786672"/>
    <w:rsid w:val="007872CF"/>
    <w:rsid w:val="00790156"/>
    <w:rsid w:val="007905DE"/>
    <w:rsid w:val="007913ED"/>
    <w:rsid w:val="0079201C"/>
    <w:rsid w:val="0079307F"/>
    <w:rsid w:val="007940C5"/>
    <w:rsid w:val="007947C4"/>
    <w:rsid w:val="00795CE1"/>
    <w:rsid w:val="007973D0"/>
    <w:rsid w:val="007A0646"/>
    <w:rsid w:val="007A06AC"/>
    <w:rsid w:val="007A107E"/>
    <w:rsid w:val="007A353A"/>
    <w:rsid w:val="007A3F0C"/>
    <w:rsid w:val="007A4636"/>
    <w:rsid w:val="007A5E01"/>
    <w:rsid w:val="007A645C"/>
    <w:rsid w:val="007B0CC0"/>
    <w:rsid w:val="007B1014"/>
    <w:rsid w:val="007B103F"/>
    <w:rsid w:val="007B1220"/>
    <w:rsid w:val="007B1484"/>
    <w:rsid w:val="007B1A10"/>
    <w:rsid w:val="007B1C20"/>
    <w:rsid w:val="007B31AB"/>
    <w:rsid w:val="007B3268"/>
    <w:rsid w:val="007B42D3"/>
    <w:rsid w:val="007B46D9"/>
    <w:rsid w:val="007B6659"/>
    <w:rsid w:val="007B6C39"/>
    <w:rsid w:val="007B76AB"/>
    <w:rsid w:val="007B7A40"/>
    <w:rsid w:val="007B7C10"/>
    <w:rsid w:val="007B7DBD"/>
    <w:rsid w:val="007C20B2"/>
    <w:rsid w:val="007C30A4"/>
    <w:rsid w:val="007C3152"/>
    <w:rsid w:val="007C45D3"/>
    <w:rsid w:val="007C597B"/>
    <w:rsid w:val="007C60B5"/>
    <w:rsid w:val="007C6F93"/>
    <w:rsid w:val="007C760C"/>
    <w:rsid w:val="007C78F9"/>
    <w:rsid w:val="007D08FD"/>
    <w:rsid w:val="007D1584"/>
    <w:rsid w:val="007D2044"/>
    <w:rsid w:val="007D3183"/>
    <w:rsid w:val="007D405E"/>
    <w:rsid w:val="007D4B94"/>
    <w:rsid w:val="007D4F33"/>
    <w:rsid w:val="007D554B"/>
    <w:rsid w:val="007D600D"/>
    <w:rsid w:val="007D65C7"/>
    <w:rsid w:val="007D74D2"/>
    <w:rsid w:val="007D79B5"/>
    <w:rsid w:val="007E0F66"/>
    <w:rsid w:val="007E1442"/>
    <w:rsid w:val="007E2334"/>
    <w:rsid w:val="007E23CE"/>
    <w:rsid w:val="007E2CE7"/>
    <w:rsid w:val="007E3CA7"/>
    <w:rsid w:val="007E43D0"/>
    <w:rsid w:val="007E4F00"/>
    <w:rsid w:val="007E54F8"/>
    <w:rsid w:val="007E5987"/>
    <w:rsid w:val="007E5BD8"/>
    <w:rsid w:val="007E7BF9"/>
    <w:rsid w:val="007F02BC"/>
    <w:rsid w:val="007F15AA"/>
    <w:rsid w:val="007F1D17"/>
    <w:rsid w:val="007F20D7"/>
    <w:rsid w:val="007F2AA4"/>
    <w:rsid w:val="007F2E65"/>
    <w:rsid w:val="007F43BA"/>
    <w:rsid w:val="007F45D1"/>
    <w:rsid w:val="007F64BE"/>
    <w:rsid w:val="007F6DB7"/>
    <w:rsid w:val="007F6DC3"/>
    <w:rsid w:val="007F7B19"/>
    <w:rsid w:val="008006B4"/>
    <w:rsid w:val="008015B6"/>
    <w:rsid w:val="00802DF8"/>
    <w:rsid w:val="008038F3"/>
    <w:rsid w:val="00803F29"/>
    <w:rsid w:val="00803FD4"/>
    <w:rsid w:val="008046C5"/>
    <w:rsid w:val="0080481C"/>
    <w:rsid w:val="00804C54"/>
    <w:rsid w:val="008055CB"/>
    <w:rsid w:val="008056DD"/>
    <w:rsid w:val="008058A4"/>
    <w:rsid w:val="00805FA3"/>
    <w:rsid w:val="00806447"/>
    <w:rsid w:val="0081104C"/>
    <w:rsid w:val="008121F2"/>
    <w:rsid w:val="008128E3"/>
    <w:rsid w:val="00812D16"/>
    <w:rsid w:val="008131E9"/>
    <w:rsid w:val="008146F8"/>
    <w:rsid w:val="00816C51"/>
    <w:rsid w:val="00820A0C"/>
    <w:rsid w:val="008217D1"/>
    <w:rsid w:val="00821865"/>
    <w:rsid w:val="00821DBA"/>
    <w:rsid w:val="008225EB"/>
    <w:rsid w:val="0082327D"/>
    <w:rsid w:val="00823A7A"/>
    <w:rsid w:val="0082426C"/>
    <w:rsid w:val="0082433D"/>
    <w:rsid w:val="00824AD0"/>
    <w:rsid w:val="008257BD"/>
    <w:rsid w:val="00826509"/>
    <w:rsid w:val="008268BD"/>
    <w:rsid w:val="00826B19"/>
    <w:rsid w:val="008271B4"/>
    <w:rsid w:val="0082785E"/>
    <w:rsid w:val="00830125"/>
    <w:rsid w:val="00830A31"/>
    <w:rsid w:val="00830F80"/>
    <w:rsid w:val="008310D8"/>
    <w:rsid w:val="008318A7"/>
    <w:rsid w:val="00832200"/>
    <w:rsid w:val="008329EF"/>
    <w:rsid w:val="00832FAA"/>
    <w:rsid w:val="00833509"/>
    <w:rsid w:val="0083354D"/>
    <w:rsid w:val="00833EDA"/>
    <w:rsid w:val="00834B7C"/>
    <w:rsid w:val="0083546A"/>
    <w:rsid w:val="0083561B"/>
    <w:rsid w:val="008360B1"/>
    <w:rsid w:val="00836200"/>
    <w:rsid w:val="00837421"/>
    <w:rsid w:val="00837635"/>
    <w:rsid w:val="00837D78"/>
    <w:rsid w:val="0084007E"/>
    <w:rsid w:val="0084032D"/>
    <w:rsid w:val="00840514"/>
    <w:rsid w:val="00840D79"/>
    <w:rsid w:val="00842A21"/>
    <w:rsid w:val="00842C36"/>
    <w:rsid w:val="00842DB5"/>
    <w:rsid w:val="00844C40"/>
    <w:rsid w:val="00845AA0"/>
    <w:rsid w:val="00845DAD"/>
    <w:rsid w:val="00846919"/>
    <w:rsid w:val="00846C92"/>
    <w:rsid w:val="00847863"/>
    <w:rsid w:val="0085026E"/>
    <w:rsid w:val="008505D2"/>
    <w:rsid w:val="0085069B"/>
    <w:rsid w:val="00850A8A"/>
    <w:rsid w:val="00851377"/>
    <w:rsid w:val="008528B3"/>
    <w:rsid w:val="0085437C"/>
    <w:rsid w:val="008547F3"/>
    <w:rsid w:val="008548C3"/>
    <w:rsid w:val="00854B2F"/>
    <w:rsid w:val="00855481"/>
    <w:rsid w:val="00855B1A"/>
    <w:rsid w:val="00856224"/>
    <w:rsid w:val="00856354"/>
    <w:rsid w:val="008565E3"/>
    <w:rsid w:val="008568E1"/>
    <w:rsid w:val="00856BE9"/>
    <w:rsid w:val="008578F8"/>
    <w:rsid w:val="00860566"/>
    <w:rsid w:val="0086165C"/>
    <w:rsid w:val="00861B26"/>
    <w:rsid w:val="00862EED"/>
    <w:rsid w:val="0086357A"/>
    <w:rsid w:val="00863BAD"/>
    <w:rsid w:val="008643FC"/>
    <w:rsid w:val="008649B9"/>
    <w:rsid w:val="00865023"/>
    <w:rsid w:val="00865461"/>
    <w:rsid w:val="00866125"/>
    <w:rsid w:val="00866377"/>
    <w:rsid w:val="008673F0"/>
    <w:rsid w:val="0086784F"/>
    <w:rsid w:val="00870394"/>
    <w:rsid w:val="0087073B"/>
    <w:rsid w:val="008707B3"/>
    <w:rsid w:val="008716B6"/>
    <w:rsid w:val="00871BE6"/>
    <w:rsid w:val="008720CB"/>
    <w:rsid w:val="00872BE5"/>
    <w:rsid w:val="00873967"/>
    <w:rsid w:val="0087576A"/>
    <w:rsid w:val="008770D4"/>
    <w:rsid w:val="00877152"/>
    <w:rsid w:val="008800E5"/>
    <w:rsid w:val="008809DB"/>
    <w:rsid w:val="0088127F"/>
    <w:rsid w:val="008815EF"/>
    <w:rsid w:val="00881F6C"/>
    <w:rsid w:val="00884FE9"/>
    <w:rsid w:val="00885273"/>
    <w:rsid w:val="00885F2C"/>
    <w:rsid w:val="00886386"/>
    <w:rsid w:val="0088701C"/>
    <w:rsid w:val="00887060"/>
    <w:rsid w:val="00890827"/>
    <w:rsid w:val="00890D6C"/>
    <w:rsid w:val="00891747"/>
    <w:rsid w:val="00892459"/>
    <w:rsid w:val="008929AA"/>
    <w:rsid w:val="00892AA5"/>
    <w:rsid w:val="0089499B"/>
    <w:rsid w:val="00894ACA"/>
    <w:rsid w:val="00894EC5"/>
    <w:rsid w:val="00895E1A"/>
    <w:rsid w:val="00896658"/>
    <w:rsid w:val="008967B5"/>
    <w:rsid w:val="00897193"/>
    <w:rsid w:val="008A03AC"/>
    <w:rsid w:val="008A1008"/>
    <w:rsid w:val="008A345A"/>
    <w:rsid w:val="008A3767"/>
    <w:rsid w:val="008A390A"/>
    <w:rsid w:val="008A3D2E"/>
    <w:rsid w:val="008A3DB9"/>
    <w:rsid w:val="008A3F4C"/>
    <w:rsid w:val="008A5ED8"/>
    <w:rsid w:val="008A664D"/>
    <w:rsid w:val="008A68D0"/>
    <w:rsid w:val="008A6A5C"/>
    <w:rsid w:val="008A7316"/>
    <w:rsid w:val="008B025F"/>
    <w:rsid w:val="008B249D"/>
    <w:rsid w:val="008B2FBB"/>
    <w:rsid w:val="008B4A1C"/>
    <w:rsid w:val="008B500A"/>
    <w:rsid w:val="008B5CD3"/>
    <w:rsid w:val="008B6931"/>
    <w:rsid w:val="008B747A"/>
    <w:rsid w:val="008B781F"/>
    <w:rsid w:val="008B78E1"/>
    <w:rsid w:val="008B7A17"/>
    <w:rsid w:val="008C1610"/>
    <w:rsid w:val="008C1783"/>
    <w:rsid w:val="008C2477"/>
    <w:rsid w:val="008C2F1E"/>
    <w:rsid w:val="008C3006"/>
    <w:rsid w:val="008C30E5"/>
    <w:rsid w:val="008C3B5B"/>
    <w:rsid w:val="008C409F"/>
    <w:rsid w:val="008C5637"/>
    <w:rsid w:val="008C5B72"/>
    <w:rsid w:val="008C5FAE"/>
    <w:rsid w:val="008C602D"/>
    <w:rsid w:val="008C6BCC"/>
    <w:rsid w:val="008C7B15"/>
    <w:rsid w:val="008D098D"/>
    <w:rsid w:val="008D135A"/>
    <w:rsid w:val="008D2205"/>
    <w:rsid w:val="008D2331"/>
    <w:rsid w:val="008D2A2B"/>
    <w:rsid w:val="008D347F"/>
    <w:rsid w:val="008D35AD"/>
    <w:rsid w:val="008D36CD"/>
    <w:rsid w:val="008D3702"/>
    <w:rsid w:val="008D410B"/>
    <w:rsid w:val="008D4380"/>
    <w:rsid w:val="008D48D1"/>
    <w:rsid w:val="008D50B5"/>
    <w:rsid w:val="008D629D"/>
    <w:rsid w:val="008D6BE8"/>
    <w:rsid w:val="008D7645"/>
    <w:rsid w:val="008E076E"/>
    <w:rsid w:val="008E2279"/>
    <w:rsid w:val="008E27E9"/>
    <w:rsid w:val="008E2A76"/>
    <w:rsid w:val="008E42DE"/>
    <w:rsid w:val="008E4AA2"/>
    <w:rsid w:val="008E4D69"/>
    <w:rsid w:val="008E5515"/>
    <w:rsid w:val="008E6028"/>
    <w:rsid w:val="008E6302"/>
    <w:rsid w:val="008F0124"/>
    <w:rsid w:val="008F2C49"/>
    <w:rsid w:val="008F36F0"/>
    <w:rsid w:val="008F3C6B"/>
    <w:rsid w:val="008F5A55"/>
    <w:rsid w:val="008F66BC"/>
    <w:rsid w:val="008F6BAA"/>
    <w:rsid w:val="008F74E6"/>
    <w:rsid w:val="008F7CFF"/>
    <w:rsid w:val="008F7ED1"/>
    <w:rsid w:val="0090085D"/>
    <w:rsid w:val="009008CF"/>
    <w:rsid w:val="00901C8D"/>
    <w:rsid w:val="00901F28"/>
    <w:rsid w:val="0090227D"/>
    <w:rsid w:val="00903BC5"/>
    <w:rsid w:val="00904A4D"/>
    <w:rsid w:val="00905643"/>
    <w:rsid w:val="00905EE9"/>
    <w:rsid w:val="009065F4"/>
    <w:rsid w:val="0090745E"/>
    <w:rsid w:val="009075A7"/>
    <w:rsid w:val="00907DFB"/>
    <w:rsid w:val="00910624"/>
    <w:rsid w:val="00910ED5"/>
    <w:rsid w:val="00910FBA"/>
    <w:rsid w:val="00911D39"/>
    <w:rsid w:val="00912B9F"/>
    <w:rsid w:val="009149E5"/>
    <w:rsid w:val="00914E17"/>
    <w:rsid w:val="00916A0C"/>
    <w:rsid w:val="00916EAD"/>
    <w:rsid w:val="00917C0F"/>
    <w:rsid w:val="0092040E"/>
    <w:rsid w:val="00920C6C"/>
    <w:rsid w:val="00921897"/>
    <w:rsid w:val="00921A3F"/>
    <w:rsid w:val="00921C6D"/>
    <w:rsid w:val="00922288"/>
    <w:rsid w:val="009227D9"/>
    <w:rsid w:val="00922F3E"/>
    <w:rsid w:val="00923C44"/>
    <w:rsid w:val="0092461A"/>
    <w:rsid w:val="0092552A"/>
    <w:rsid w:val="009260A4"/>
    <w:rsid w:val="00926123"/>
    <w:rsid w:val="00926CF1"/>
    <w:rsid w:val="00927791"/>
    <w:rsid w:val="0093019A"/>
    <w:rsid w:val="00930607"/>
    <w:rsid w:val="00930D0A"/>
    <w:rsid w:val="009328A1"/>
    <w:rsid w:val="009329BA"/>
    <w:rsid w:val="00932EF7"/>
    <w:rsid w:val="0093304D"/>
    <w:rsid w:val="00936939"/>
    <w:rsid w:val="009379E9"/>
    <w:rsid w:val="00937E4F"/>
    <w:rsid w:val="0094053B"/>
    <w:rsid w:val="00941DF6"/>
    <w:rsid w:val="00942040"/>
    <w:rsid w:val="00942A7E"/>
    <w:rsid w:val="00942C9F"/>
    <w:rsid w:val="00943188"/>
    <w:rsid w:val="00944167"/>
    <w:rsid w:val="00945631"/>
    <w:rsid w:val="00945A2D"/>
    <w:rsid w:val="00947549"/>
    <w:rsid w:val="009477BE"/>
    <w:rsid w:val="00947CF3"/>
    <w:rsid w:val="00950769"/>
    <w:rsid w:val="00951FBF"/>
    <w:rsid w:val="00952419"/>
    <w:rsid w:val="00953014"/>
    <w:rsid w:val="00953197"/>
    <w:rsid w:val="00954398"/>
    <w:rsid w:val="009550D1"/>
    <w:rsid w:val="00955592"/>
    <w:rsid w:val="00956CB0"/>
    <w:rsid w:val="009576E8"/>
    <w:rsid w:val="0095793C"/>
    <w:rsid w:val="00957947"/>
    <w:rsid w:val="0096111E"/>
    <w:rsid w:val="00961125"/>
    <w:rsid w:val="009623D8"/>
    <w:rsid w:val="00963362"/>
    <w:rsid w:val="009638FA"/>
    <w:rsid w:val="00963A4A"/>
    <w:rsid w:val="00963BB2"/>
    <w:rsid w:val="00963BD1"/>
    <w:rsid w:val="00964015"/>
    <w:rsid w:val="009655FD"/>
    <w:rsid w:val="009659EC"/>
    <w:rsid w:val="00965E42"/>
    <w:rsid w:val="00966B1F"/>
    <w:rsid w:val="009675A4"/>
    <w:rsid w:val="009675DC"/>
    <w:rsid w:val="009709A7"/>
    <w:rsid w:val="00970A7E"/>
    <w:rsid w:val="0097116E"/>
    <w:rsid w:val="00972A0A"/>
    <w:rsid w:val="0097412F"/>
    <w:rsid w:val="0097419B"/>
    <w:rsid w:val="00974518"/>
    <w:rsid w:val="009756B8"/>
    <w:rsid w:val="009758E4"/>
    <w:rsid w:val="0097630F"/>
    <w:rsid w:val="00976815"/>
    <w:rsid w:val="00980FE0"/>
    <w:rsid w:val="009845D5"/>
    <w:rsid w:val="00985F8B"/>
    <w:rsid w:val="00987944"/>
    <w:rsid w:val="00990C3B"/>
    <w:rsid w:val="00991261"/>
    <w:rsid w:val="00991CBD"/>
    <w:rsid w:val="009921E6"/>
    <w:rsid w:val="009928B7"/>
    <w:rsid w:val="00992AC7"/>
    <w:rsid w:val="0099321A"/>
    <w:rsid w:val="009934AA"/>
    <w:rsid w:val="009943AC"/>
    <w:rsid w:val="009947E8"/>
    <w:rsid w:val="009960B7"/>
    <w:rsid w:val="009961C2"/>
    <w:rsid w:val="00996898"/>
    <w:rsid w:val="00996F08"/>
    <w:rsid w:val="009972FE"/>
    <w:rsid w:val="00997463"/>
    <w:rsid w:val="009A092F"/>
    <w:rsid w:val="009A1D28"/>
    <w:rsid w:val="009A3BBB"/>
    <w:rsid w:val="009A4250"/>
    <w:rsid w:val="009A6DB9"/>
    <w:rsid w:val="009A7275"/>
    <w:rsid w:val="009B2C33"/>
    <w:rsid w:val="009B3372"/>
    <w:rsid w:val="009B3A47"/>
    <w:rsid w:val="009B45A5"/>
    <w:rsid w:val="009B4A6E"/>
    <w:rsid w:val="009B536C"/>
    <w:rsid w:val="009B5C19"/>
    <w:rsid w:val="009B6496"/>
    <w:rsid w:val="009C01DA"/>
    <w:rsid w:val="009C11BE"/>
    <w:rsid w:val="009C1528"/>
    <w:rsid w:val="009C20CC"/>
    <w:rsid w:val="009C2BDF"/>
    <w:rsid w:val="009C3558"/>
    <w:rsid w:val="009C506B"/>
    <w:rsid w:val="009C534D"/>
    <w:rsid w:val="009C562E"/>
    <w:rsid w:val="009C5E44"/>
    <w:rsid w:val="009C71AB"/>
    <w:rsid w:val="009C7531"/>
    <w:rsid w:val="009C7CB9"/>
    <w:rsid w:val="009C7E16"/>
    <w:rsid w:val="009D1478"/>
    <w:rsid w:val="009D220C"/>
    <w:rsid w:val="009D221F"/>
    <w:rsid w:val="009D2EDE"/>
    <w:rsid w:val="009D368A"/>
    <w:rsid w:val="009D3747"/>
    <w:rsid w:val="009D4387"/>
    <w:rsid w:val="009D472F"/>
    <w:rsid w:val="009D4A2B"/>
    <w:rsid w:val="009E09F0"/>
    <w:rsid w:val="009E0B79"/>
    <w:rsid w:val="009E0C1A"/>
    <w:rsid w:val="009E19E8"/>
    <w:rsid w:val="009E377C"/>
    <w:rsid w:val="009E3B14"/>
    <w:rsid w:val="009E3BD1"/>
    <w:rsid w:val="009E411C"/>
    <w:rsid w:val="009E458A"/>
    <w:rsid w:val="009E5316"/>
    <w:rsid w:val="009E5D53"/>
    <w:rsid w:val="009E5D7C"/>
    <w:rsid w:val="009E5DFC"/>
    <w:rsid w:val="009E64BB"/>
    <w:rsid w:val="009E6929"/>
    <w:rsid w:val="009E7A46"/>
    <w:rsid w:val="009F04AA"/>
    <w:rsid w:val="009F15CF"/>
    <w:rsid w:val="009F1789"/>
    <w:rsid w:val="009F26B5"/>
    <w:rsid w:val="009F2E3B"/>
    <w:rsid w:val="009F2F45"/>
    <w:rsid w:val="009F36CE"/>
    <w:rsid w:val="009F36D2"/>
    <w:rsid w:val="009F388F"/>
    <w:rsid w:val="009F396A"/>
    <w:rsid w:val="009F3B6B"/>
    <w:rsid w:val="009F3D62"/>
    <w:rsid w:val="009F3FE4"/>
    <w:rsid w:val="009F4504"/>
    <w:rsid w:val="009F502C"/>
    <w:rsid w:val="009F5F40"/>
    <w:rsid w:val="009F603B"/>
    <w:rsid w:val="009F60A9"/>
    <w:rsid w:val="009F6987"/>
    <w:rsid w:val="009F720F"/>
    <w:rsid w:val="00A0085A"/>
    <w:rsid w:val="00A008B6"/>
    <w:rsid w:val="00A009A2"/>
    <w:rsid w:val="00A010E7"/>
    <w:rsid w:val="00A01A17"/>
    <w:rsid w:val="00A01A60"/>
    <w:rsid w:val="00A01D7F"/>
    <w:rsid w:val="00A03127"/>
    <w:rsid w:val="00A032C9"/>
    <w:rsid w:val="00A04FC5"/>
    <w:rsid w:val="00A0551B"/>
    <w:rsid w:val="00A05FCD"/>
    <w:rsid w:val="00A06E6E"/>
    <w:rsid w:val="00A0715E"/>
    <w:rsid w:val="00A07634"/>
    <w:rsid w:val="00A076F9"/>
    <w:rsid w:val="00A07997"/>
    <w:rsid w:val="00A07F87"/>
    <w:rsid w:val="00A106C0"/>
    <w:rsid w:val="00A1089E"/>
    <w:rsid w:val="00A10A33"/>
    <w:rsid w:val="00A1315D"/>
    <w:rsid w:val="00A13659"/>
    <w:rsid w:val="00A14E03"/>
    <w:rsid w:val="00A15D8E"/>
    <w:rsid w:val="00A1637F"/>
    <w:rsid w:val="00A1699F"/>
    <w:rsid w:val="00A16BA3"/>
    <w:rsid w:val="00A16C67"/>
    <w:rsid w:val="00A17085"/>
    <w:rsid w:val="00A171E4"/>
    <w:rsid w:val="00A17DA4"/>
    <w:rsid w:val="00A206ED"/>
    <w:rsid w:val="00A20806"/>
    <w:rsid w:val="00A20C7F"/>
    <w:rsid w:val="00A211B0"/>
    <w:rsid w:val="00A21D41"/>
    <w:rsid w:val="00A22DBA"/>
    <w:rsid w:val="00A2329D"/>
    <w:rsid w:val="00A2400E"/>
    <w:rsid w:val="00A2490E"/>
    <w:rsid w:val="00A24CBD"/>
    <w:rsid w:val="00A25442"/>
    <w:rsid w:val="00A25BFF"/>
    <w:rsid w:val="00A264E7"/>
    <w:rsid w:val="00A26648"/>
    <w:rsid w:val="00A26F79"/>
    <w:rsid w:val="00A27105"/>
    <w:rsid w:val="00A27522"/>
    <w:rsid w:val="00A300D2"/>
    <w:rsid w:val="00A3136F"/>
    <w:rsid w:val="00A34D0C"/>
    <w:rsid w:val="00A34D76"/>
    <w:rsid w:val="00A34DA6"/>
    <w:rsid w:val="00A34F55"/>
    <w:rsid w:val="00A35259"/>
    <w:rsid w:val="00A35ADB"/>
    <w:rsid w:val="00A365D0"/>
    <w:rsid w:val="00A36854"/>
    <w:rsid w:val="00A402B8"/>
    <w:rsid w:val="00A4043E"/>
    <w:rsid w:val="00A41228"/>
    <w:rsid w:val="00A4173C"/>
    <w:rsid w:val="00A41E3E"/>
    <w:rsid w:val="00A437D9"/>
    <w:rsid w:val="00A43C16"/>
    <w:rsid w:val="00A443A6"/>
    <w:rsid w:val="00A44C66"/>
    <w:rsid w:val="00A45997"/>
    <w:rsid w:val="00A45A1A"/>
    <w:rsid w:val="00A45E61"/>
    <w:rsid w:val="00A47111"/>
    <w:rsid w:val="00A47F32"/>
    <w:rsid w:val="00A50B51"/>
    <w:rsid w:val="00A50DED"/>
    <w:rsid w:val="00A513C9"/>
    <w:rsid w:val="00A51BCA"/>
    <w:rsid w:val="00A53178"/>
    <w:rsid w:val="00A53220"/>
    <w:rsid w:val="00A538E6"/>
    <w:rsid w:val="00A551D5"/>
    <w:rsid w:val="00A55CF3"/>
    <w:rsid w:val="00A56102"/>
    <w:rsid w:val="00A5629B"/>
    <w:rsid w:val="00A56800"/>
    <w:rsid w:val="00A56A5E"/>
    <w:rsid w:val="00A56D7E"/>
    <w:rsid w:val="00A5704C"/>
    <w:rsid w:val="00A57404"/>
    <w:rsid w:val="00A574E4"/>
    <w:rsid w:val="00A575BD"/>
    <w:rsid w:val="00A57A17"/>
    <w:rsid w:val="00A57E64"/>
    <w:rsid w:val="00A60EEC"/>
    <w:rsid w:val="00A60FCA"/>
    <w:rsid w:val="00A6141C"/>
    <w:rsid w:val="00A61D38"/>
    <w:rsid w:val="00A63B83"/>
    <w:rsid w:val="00A6434F"/>
    <w:rsid w:val="00A646CD"/>
    <w:rsid w:val="00A65458"/>
    <w:rsid w:val="00A658F6"/>
    <w:rsid w:val="00A65BD9"/>
    <w:rsid w:val="00A66718"/>
    <w:rsid w:val="00A671EF"/>
    <w:rsid w:val="00A6731A"/>
    <w:rsid w:val="00A67AB2"/>
    <w:rsid w:val="00A67DB9"/>
    <w:rsid w:val="00A70524"/>
    <w:rsid w:val="00A70B31"/>
    <w:rsid w:val="00A70BE1"/>
    <w:rsid w:val="00A725BC"/>
    <w:rsid w:val="00A73012"/>
    <w:rsid w:val="00A73A74"/>
    <w:rsid w:val="00A744AC"/>
    <w:rsid w:val="00A759FE"/>
    <w:rsid w:val="00A75FE1"/>
    <w:rsid w:val="00A76A5F"/>
    <w:rsid w:val="00A76D67"/>
    <w:rsid w:val="00A77562"/>
    <w:rsid w:val="00A776B8"/>
    <w:rsid w:val="00A779EA"/>
    <w:rsid w:val="00A77F34"/>
    <w:rsid w:val="00A81EB6"/>
    <w:rsid w:val="00A837FE"/>
    <w:rsid w:val="00A83DA9"/>
    <w:rsid w:val="00A850CE"/>
    <w:rsid w:val="00A85357"/>
    <w:rsid w:val="00A868AD"/>
    <w:rsid w:val="00A87001"/>
    <w:rsid w:val="00A87DCC"/>
    <w:rsid w:val="00A902DD"/>
    <w:rsid w:val="00A91189"/>
    <w:rsid w:val="00A91221"/>
    <w:rsid w:val="00A91617"/>
    <w:rsid w:val="00A916C9"/>
    <w:rsid w:val="00A9605C"/>
    <w:rsid w:val="00A96FA8"/>
    <w:rsid w:val="00A97164"/>
    <w:rsid w:val="00A9770A"/>
    <w:rsid w:val="00A97807"/>
    <w:rsid w:val="00AA0A43"/>
    <w:rsid w:val="00AA0DD3"/>
    <w:rsid w:val="00AA165F"/>
    <w:rsid w:val="00AA1C07"/>
    <w:rsid w:val="00AA3688"/>
    <w:rsid w:val="00AA43EC"/>
    <w:rsid w:val="00AA5887"/>
    <w:rsid w:val="00AA6840"/>
    <w:rsid w:val="00AA712C"/>
    <w:rsid w:val="00AB00F6"/>
    <w:rsid w:val="00AB0E19"/>
    <w:rsid w:val="00AB19F8"/>
    <w:rsid w:val="00AB2A61"/>
    <w:rsid w:val="00AB2A85"/>
    <w:rsid w:val="00AB3A12"/>
    <w:rsid w:val="00AB3E30"/>
    <w:rsid w:val="00AB5A8D"/>
    <w:rsid w:val="00AB5CB9"/>
    <w:rsid w:val="00AB6642"/>
    <w:rsid w:val="00AB751B"/>
    <w:rsid w:val="00AC0160"/>
    <w:rsid w:val="00AC082C"/>
    <w:rsid w:val="00AC2D4B"/>
    <w:rsid w:val="00AC2EFE"/>
    <w:rsid w:val="00AC3930"/>
    <w:rsid w:val="00AC3AB1"/>
    <w:rsid w:val="00AC3BAF"/>
    <w:rsid w:val="00AC5646"/>
    <w:rsid w:val="00AC67DC"/>
    <w:rsid w:val="00AC68C6"/>
    <w:rsid w:val="00AC79C1"/>
    <w:rsid w:val="00AC7CA4"/>
    <w:rsid w:val="00AD0920"/>
    <w:rsid w:val="00AD2777"/>
    <w:rsid w:val="00AD36A4"/>
    <w:rsid w:val="00AD3824"/>
    <w:rsid w:val="00AD403D"/>
    <w:rsid w:val="00AD493B"/>
    <w:rsid w:val="00AD4A64"/>
    <w:rsid w:val="00AD4BDE"/>
    <w:rsid w:val="00AD4D4E"/>
    <w:rsid w:val="00AD544B"/>
    <w:rsid w:val="00AD598F"/>
    <w:rsid w:val="00AD5D68"/>
    <w:rsid w:val="00AD6D09"/>
    <w:rsid w:val="00AD760C"/>
    <w:rsid w:val="00AD7BBC"/>
    <w:rsid w:val="00AE07DA"/>
    <w:rsid w:val="00AE098E"/>
    <w:rsid w:val="00AE0BBA"/>
    <w:rsid w:val="00AE0BF3"/>
    <w:rsid w:val="00AE1E5A"/>
    <w:rsid w:val="00AE2291"/>
    <w:rsid w:val="00AE25C8"/>
    <w:rsid w:val="00AE2B5F"/>
    <w:rsid w:val="00AE2CEB"/>
    <w:rsid w:val="00AE4113"/>
    <w:rsid w:val="00AE4380"/>
    <w:rsid w:val="00AE4FAC"/>
    <w:rsid w:val="00AE5525"/>
    <w:rsid w:val="00AE586C"/>
    <w:rsid w:val="00AE6381"/>
    <w:rsid w:val="00AE656F"/>
    <w:rsid w:val="00AE6B44"/>
    <w:rsid w:val="00AE6D12"/>
    <w:rsid w:val="00AE7D78"/>
    <w:rsid w:val="00AF0340"/>
    <w:rsid w:val="00AF1843"/>
    <w:rsid w:val="00AF2309"/>
    <w:rsid w:val="00AF4184"/>
    <w:rsid w:val="00AF41F6"/>
    <w:rsid w:val="00AF438E"/>
    <w:rsid w:val="00AF45CA"/>
    <w:rsid w:val="00AF50AC"/>
    <w:rsid w:val="00AF5CEE"/>
    <w:rsid w:val="00AF646D"/>
    <w:rsid w:val="00AF65CA"/>
    <w:rsid w:val="00AF703A"/>
    <w:rsid w:val="00AF7506"/>
    <w:rsid w:val="00B007DD"/>
    <w:rsid w:val="00B0098A"/>
    <w:rsid w:val="00B01016"/>
    <w:rsid w:val="00B0146E"/>
    <w:rsid w:val="00B0187B"/>
    <w:rsid w:val="00B01D89"/>
    <w:rsid w:val="00B02160"/>
    <w:rsid w:val="00B027CB"/>
    <w:rsid w:val="00B0352B"/>
    <w:rsid w:val="00B0484C"/>
    <w:rsid w:val="00B05465"/>
    <w:rsid w:val="00B05B80"/>
    <w:rsid w:val="00B06D0F"/>
    <w:rsid w:val="00B06F37"/>
    <w:rsid w:val="00B073E6"/>
    <w:rsid w:val="00B074F8"/>
    <w:rsid w:val="00B11A3D"/>
    <w:rsid w:val="00B121B0"/>
    <w:rsid w:val="00B1250B"/>
    <w:rsid w:val="00B12BEB"/>
    <w:rsid w:val="00B13B87"/>
    <w:rsid w:val="00B14C7D"/>
    <w:rsid w:val="00B15252"/>
    <w:rsid w:val="00B15262"/>
    <w:rsid w:val="00B15AAA"/>
    <w:rsid w:val="00B17000"/>
    <w:rsid w:val="00B17784"/>
    <w:rsid w:val="00B17FAB"/>
    <w:rsid w:val="00B21034"/>
    <w:rsid w:val="00B22C5F"/>
    <w:rsid w:val="00B23687"/>
    <w:rsid w:val="00B24A64"/>
    <w:rsid w:val="00B250CA"/>
    <w:rsid w:val="00B2559B"/>
    <w:rsid w:val="00B25710"/>
    <w:rsid w:val="00B27B03"/>
    <w:rsid w:val="00B30D8F"/>
    <w:rsid w:val="00B31129"/>
    <w:rsid w:val="00B31761"/>
    <w:rsid w:val="00B31B62"/>
    <w:rsid w:val="00B3208E"/>
    <w:rsid w:val="00B32C4E"/>
    <w:rsid w:val="00B3347C"/>
    <w:rsid w:val="00B33711"/>
    <w:rsid w:val="00B33FBA"/>
    <w:rsid w:val="00B34889"/>
    <w:rsid w:val="00B352C7"/>
    <w:rsid w:val="00B35B60"/>
    <w:rsid w:val="00B35CBF"/>
    <w:rsid w:val="00B364B8"/>
    <w:rsid w:val="00B372B5"/>
    <w:rsid w:val="00B37550"/>
    <w:rsid w:val="00B37AA5"/>
    <w:rsid w:val="00B37C9C"/>
    <w:rsid w:val="00B402C6"/>
    <w:rsid w:val="00B417C8"/>
    <w:rsid w:val="00B4199C"/>
    <w:rsid w:val="00B419BB"/>
    <w:rsid w:val="00B41DC1"/>
    <w:rsid w:val="00B425F9"/>
    <w:rsid w:val="00B4268A"/>
    <w:rsid w:val="00B42F69"/>
    <w:rsid w:val="00B430BE"/>
    <w:rsid w:val="00B440CE"/>
    <w:rsid w:val="00B4531F"/>
    <w:rsid w:val="00B46EC7"/>
    <w:rsid w:val="00B4726F"/>
    <w:rsid w:val="00B50A91"/>
    <w:rsid w:val="00B5160B"/>
    <w:rsid w:val="00B51761"/>
    <w:rsid w:val="00B51871"/>
    <w:rsid w:val="00B52022"/>
    <w:rsid w:val="00B52187"/>
    <w:rsid w:val="00B534F4"/>
    <w:rsid w:val="00B54691"/>
    <w:rsid w:val="00B55810"/>
    <w:rsid w:val="00B605A4"/>
    <w:rsid w:val="00B60CCD"/>
    <w:rsid w:val="00B62854"/>
    <w:rsid w:val="00B62ACD"/>
    <w:rsid w:val="00B62EF1"/>
    <w:rsid w:val="00B6312C"/>
    <w:rsid w:val="00B632BD"/>
    <w:rsid w:val="00B640CC"/>
    <w:rsid w:val="00B645B6"/>
    <w:rsid w:val="00B64B2F"/>
    <w:rsid w:val="00B64CD8"/>
    <w:rsid w:val="00B65C19"/>
    <w:rsid w:val="00B667BF"/>
    <w:rsid w:val="00B674D6"/>
    <w:rsid w:val="00B6797D"/>
    <w:rsid w:val="00B67EE6"/>
    <w:rsid w:val="00B70FE3"/>
    <w:rsid w:val="00B7152D"/>
    <w:rsid w:val="00B735B8"/>
    <w:rsid w:val="00B7458C"/>
    <w:rsid w:val="00B747DB"/>
    <w:rsid w:val="00B74858"/>
    <w:rsid w:val="00B74972"/>
    <w:rsid w:val="00B752EB"/>
    <w:rsid w:val="00B757D2"/>
    <w:rsid w:val="00B75C26"/>
    <w:rsid w:val="00B77BE4"/>
    <w:rsid w:val="00B80383"/>
    <w:rsid w:val="00B807A7"/>
    <w:rsid w:val="00B80DD0"/>
    <w:rsid w:val="00B812BE"/>
    <w:rsid w:val="00B813D5"/>
    <w:rsid w:val="00B821D4"/>
    <w:rsid w:val="00B8258D"/>
    <w:rsid w:val="00B825B4"/>
    <w:rsid w:val="00B84037"/>
    <w:rsid w:val="00B84E7E"/>
    <w:rsid w:val="00B862E5"/>
    <w:rsid w:val="00B86608"/>
    <w:rsid w:val="00B87847"/>
    <w:rsid w:val="00B90477"/>
    <w:rsid w:val="00B92AA5"/>
    <w:rsid w:val="00B937D8"/>
    <w:rsid w:val="00B93904"/>
    <w:rsid w:val="00B9539A"/>
    <w:rsid w:val="00B955FE"/>
    <w:rsid w:val="00B96744"/>
    <w:rsid w:val="00B96900"/>
    <w:rsid w:val="00B969FD"/>
    <w:rsid w:val="00BA0B9F"/>
    <w:rsid w:val="00BA3287"/>
    <w:rsid w:val="00BA4186"/>
    <w:rsid w:val="00BA4C1E"/>
    <w:rsid w:val="00BA6210"/>
    <w:rsid w:val="00BA6419"/>
    <w:rsid w:val="00BA6550"/>
    <w:rsid w:val="00BB05C7"/>
    <w:rsid w:val="00BB06DB"/>
    <w:rsid w:val="00BB160A"/>
    <w:rsid w:val="00BB1DA9"/>
    <w:rsid w:val="00BB1FB6"/>
    <w:rsid w:val="00BB2D7E"/>
    <w:rsid w:val="00BB3642"/>
    <w:rsid w:val="00BB406A"/>
    <w:rsid w:val="00BB425C"/>
    <w:rsid w:val="00BB4A3B"/>
    <w:rsid w:val="00BB5522"/>
    <w:rsid w:val="00BB56F4"/>
    <w:rsid w:val="00BB58B9"/>
    <w:rsid w:val="00BB59F6"/>
    <w:rsid w:val="00BB5EF0"/>
    <w:rsid w:val="00BB66AB"/>
    <w:rsid w:val="00BB7218"/>
    <w:rsid w:val="00BC0AD6"/>
    <w:rsid w:val="00BC122E"/>
    <w:rsid w:val="00BC2DC2"/>
    <w:rsid w:val="00BC3584"/>
    <w:rsid w:val="00BC3CA4"/>
    <w:rsid w:val="00BC3F33"/>
    <w:rsid w:val="00BC453F"/>
    <w:rsid w:val="00BC5838"/>
    <w:rsid w:val="00BC5851"/>
    <w:rsid w:val="00BC6719"/>
    <w:rsid w:val="00BC6DC2"/>
    <w:rsid w:val="00BC742C"/>
    <w:rsid w:val="00BD01F1"/>
    <w:rsid w:val="00BD2E0A"/>
    <w:rsid w:val="00BD3D20"/>
    <w:rsid w:val="00BD3E47"/>
    <w:rsid w:val="00BD5903"/>
    <w:rsid w:val="00BD724B"/>
    <w:rsid w:val="00BD75EB"/>
    <w:rsid w:val="00BE00E8"/>
    <w:rsid w:val="00BE1059"/>
    <w:rsid w:val="00BE1E3C"/>
    <w:rsid w:val="00BE3401"/>
    <w:rsid w:val="00BE4381"/>
    <w:rsid w:val="00BE4ED6"/>
    <w:rsid w:val="00BE54F3"/>
    <w:rsid w:val="00BE5D8F"/>
    <w:rsid w:val="00BE5F67"/>
    <w:rsid w:val="00BE7920"/>
    <w:rsid w:val="00BF0842"/>
    <w:rsid w:val="00BF1E46"/>
    <w:rsid w:val="00BF2CD1"/>
    <w:rsid w:val="00BF4B6A"/>
    <w:rsid w:val="00BF5135"/>
    <w:rsid w:val="00BF56E6"/>
    <w:rsid w:val="00BF6FCB"/>
    <w:rsid w:val="00C00312"/>
    <w:rsid w:val="00C009F5"/>
    <w:rsid w:val="00C01129"/>
    <w:rsid w:val="00C01BE1"/>
    <w:rsid w:val="00C02239"/>
    <w:rsid w:val="00C022E1"/>
    <w:rsid w:val="00C02CE4"/>
    <w:rsid w:val="00C031A6"/>
    <w:rsid w:val="00C0398D"/>
    <w:rsid w:val="00C0410E"/>
    <w:rsid w:val="00C04651"/>
    <w:rsid w:val="00C05C3D"/>
    <w:rsid w:val="00C071AC"/>
    <w:rsid w:val="00C07233"/>
    <w:rsid w:val="00C07B7A"/>
    <w:rsid w:val="00C109A2"/>
    <w:rsid w:val="00C11307"/>
    <w:rsid w:val="00C11E4C"/>
    <w:rsid w:val="00C1225C"/>
    <w:rsid w:val="00C12A4A"/>
    <w:rsid w:val="00C13A5D"/>
    <w:rsid w:val="00C14954"/>
    <w:rsid w:val="00C14FED"/>
    <w:rsid w:val="00C15140"/>
    <w:rsid w:val="00C152A4"/>
    <w:rsid w:val="00C1571B"/>
    <w:rsid w:val="00C16BB9"/>
    <w:rsid w:val="00C17477"/>
    <w:rsid w:val="00C17794"/>
    <w:rsid w:val="00C179B0"/>
    <w:rsid w:val="00C17EB0"/>
    <w:rsid w:val="00C200E5"/>
    <w:rsid w:val="00C20245"/>
    <w:rsid w:val="00C20CA6"/>
    <w:rsid w:val="00C226F9"/>
    <w:rsid w:val="00C23398"/>
    <w:rsid w:val="00C239E1"/>
    <w:rsid w:val="00C23B23"/>
    <w:rsid w:val="00C2428B"/>
    <w:rsid w:val="00C25796"/>
    <w:rsid w:val="00C26C22"/>
    <w:rsid w:val="00C27145"/>
    <w:rsid w:val="00C27B03"/>
    <w:rsid w:val="00C3089B"/>
    <w:rsid w:val="00C30F7B"/>
    <w:rsid w:val="00C3168B"/>
    <w:rsid w:val="00C3392E"/>
    <w:rsid w:val="00C34B40"/>
    <w:rsid w:val="00C35836"/>
    <w:rsid w:val="00C404FF"/>
    <w:rsid w:val="00C40BE8"/>
    <w:rsid w:val="00C40FBC"/>
    <w:rsid w:val="00C41CD3"/>
    <w:rsid w:val="00C41D8A"/>
    <w:rsid w:val="00C43438"/>
    <w:rsid w:val="00C44264"/>
    <w:rsid w:val="00C4556B"/>
    <w:rsid w:val="00C46251"/>
    <w:rsid w:val="00C471DA"/>
    <w:rsid w:val="00C4790F"/>
    <w:rsid w:val="00C47FC0"/>
    <w:rsid w:val="00C510FD"/>
    <w:rsid w:val="00C5189F"/>
    <w:rsid w:val="00C51C67"/>
    <w:rsid w:val="00C528CC"/>
    <w:rsid w:val="00C52AEB"/>
    <w:rsid w:val="00C534F4"/>
    <w:rsid w:val="00C53615"/>
    <w:rsid w:val="00C53A65"/>
    <w:rsid w:val="00C53ABD"/>
    <w:rsid w:val="00C53AD3"/>
    <w:rsid w:val="00C53C94"/>
    <w:rsid w:val="00C54F28"/>
    <w:rsid w:val="00C554D0"/>
    <w:rsid w:val="00C56905"/>
    <w:rsid w:val="00C57741"/>
    <w:rsid w:val="00C6074F"/>
    <w:rsid w:val="00C60A8B"/>
    <w:rsid w:val="00C62568"/>
    <w:rsid w:val="00C64143"/>
    <w:rsid w:val="00C6434D"/>
    <w:rsid w:val="00C64F17"/>
    <w:rsid w:val="00C652E5"/>
    <w:rsid w:val="00C65670"/>
    <w:rsid w:val="00C65BC1"/>
    <w:rsid w:val="00C6610D"/>
    <w:rsid w:val="00C662DB"/>
    <w:rsid w:val="00C67446"/>
    <w:rsid w:val="00C700D3"/>
    <w:rsid w:val="00C700F2"/>
    <w:rsid w:val="00C707EE"/>
    <w:rsid w:val="00C70962"/>
    <w:rsid w:val="00C713AF"/>
    <w:rsid w:val="00C71674"/>
    <w:rsid w:val="00C72680"/>
    <w:rsid w:val="00C726C3"/>
    <w:rsid w:val="00C737AD"/>
    <w:rsid w:val="00C73B8E"/>
    <w:rsid w:val="00C73DE2"/>
    <w:rsid w:val="00C7650A"/>
    <w:rsid w:val="00C7697F"/>
    <w:rsid w:val="00C77935"/>
    <w:rsid w:val="00C8066B"/>
    <w:rsid w:val="00C80AB4"/>
    <w:rsid w:val="00C80B9F"/>
    <w:rsid w:val="00C8136C"/>
    <w:rsid w:val="00C818C3"/>
    <w:rsid w:val="00C82AA3"/>
    <w:rsid w:val="00C82B78"/>
    <w:rsid w:val="00C82FAC"/>
    <w:rsid w:val="00C82FFA"/>
    <w:rsid w:val="00C83FD6"/>
    <w:rsid w:val="00C849EC"/>
    <w:rsid w:val="00C84A1B"/>
    <w:rsid w:val="00C853D3"/>
    <w:rsid w:val="00C85521"/>
    <w:rsid w:val="00C856C0"/>
    <w:rsid w:val="00C85800"/>
    <w:rsid w:val="00C85D91"/>
    <w:rsid w:val="00C861EE"/>
    <w:rsid w:val="00C863EE"/>
    <w:rsid w:val="00C9065F"/>
    <w:rsid w:val="00C90C9A"/>
    <w:rsid w:val="00C90F00"/>
    <w:rsid w:val="00C91E21"/>
    <w:rsid w:val="00C92412"/>
    <w:rsid w:val="00C92646"/>
    <w:rsid w:val="00C9316A"/>
    <w:rsid w:val="00C93B5E"/>
    <w:rsid w:val="00C93CF1"/>
    <w:rsid w:val="00C93F33"/>
    <w:rsid w:val="00C940ED"/>
    <w:rsid w:val="00C95D8D"/>
    <w:rsid w:val="00C973DA"/>
    <w:rsid w:val="00C97C7F"/>
    <w:rsid w:val="00C97D8C"/>
    <w:rsid w:val="00CA082A"/>
    <w:rsid w:val="00CA1B24"/>
    <w:rsid w:val="00CA2278"/>
    <w:rsid w:val="00CA2283"/>
    <w:rsid w:val="00CA2AEF"/>
    <w:rsid w:val="00CA325F"/>
    <w:rsid w:val="00CA33B8"/>
    <w:rsid w:val="00CA3E92"/>
    <w:rsid w:val="00CA429A"/>
    <w:rsid w:val="00CA4D33"/>
    <w:rsid w:val="00CA4E40"/>
    <w:rsid w:val="00CA5370"/>
    <w:rsid w:val="00CA5584"/>
    <w:rsid w:val="00CA5AA1"/>
    <w:rsid w:val="00CA7463"/>
    <w:rsid w:val="00CA759C"/>
    <w:rsid w:val="00CB1582"/>
    <w:rsid w:val="00CB17B2"/>
    <w:rsid w:val="00CB1873"/>
    <w:rsid w:val="00CB1E86"/>
    <w:rsid w:val="00CB22B7"/>
    <w:rsid w:val="00CB31DA"/>
    <w:rsid w:val="00CB3AB3"/>
    <w:rsid w:val="00CB5032"/>
    <w:rsid w:val="00CB6728"/>
    <w:rsid w:val="00CB7DF6"/>
    <w:rsid w:val="00CB7E18"/>
    <w:rsid w:val="00CC052A"/>
    <w:rsid w:val="00CC0B59"/>
    <w:rsid w:val="00CC170C"/>
    <w:rsid w:val="00CC2FFB"/>
    <w:rsid w:val="00CC303F"/>
    <w:rsid w:val="00CC3C96"/>
    <w:rsid w:val="00CC4397"/>
    <w:rsid w:val="00CC596E"/>
    <w:rsid w:val="00CC5A95"/>
    <w:rsid w:val="00CC5B0A"/>
    <w:rsid w:val="00CD077C"/>
    <w:rsid w:val="00CD0D96"/>
    <w:rsid w:val="00CD2A3B"/>
    <w:rsid w:val="00CD342A"/>
    <w:rsid w:val="00CD38CC"/>
    <w:rsid w:val="00CD3940"/>
    <w:rsid w:val="00CD3ED2"/>
    <w:rsid w:val="00CD3F04"/>
    <w:rsid w:val="00CD4D37"/>
    <w:rsid w:val="00CD551D"/>
    <w:rsid w:val="00CD5851"/>
    <w:rsid w:val="00CD7370"/>
    <w:rsid w:val="00CD77D1"/>
    <w:rsid w:val="00CD7BCE"/>
    <w:rsid w:val="00CE1193"/>
    <w:rsid w:val="00CE1FF7"/>
    <w:rsid w:val="00CE2077"/>
    <w:rsid w:val="00CE27A4"/>
    <w:rsid w:val="00CE43E6"/>
    <w:rsid w:val="00CE6A0B"/>
    <w:rsid w:val="00CE6C07"/>
    <w:rsid w:val="00CE7762"/>
    <w:rsid w:val="00CF0950"/>
    <w:rsid w:val="00CF120B"/>
    <w:rsid w:val="00CF27E2"/>
    <w:rsid w:val="00CF3B07"/>
    <w:rsid w:val="00CF4C13"/>
    <w:rsid w:val="00CF62E0"/>
    <w:rsid w:val="00CF6384"/>
    <w:rsid w:val="00CF655E"/>
    <w:rsid w:val="00CF6902"/>
    <w:rsid w:val="00CF7D41"/>
    <w:rsid w:val="00D0117B"/>
    <w:rsid w:val="00D013D7"/>
    <w:rsid w:val="00D02BE4"/>
    <w:rsid w:val="00D06468"/>
    <w:rsid w:val="00D064D8"/>
    <w:rsid w:val="00D06E88"/>
    <w:rsid w:val="00D0766D"/>
    <w:rsid w:val="00D1142F"/>
    <w:rsid w:val="00D11F90"/>
    <w:rsid w:val="00D12944"/>
    <w:rsid w:val="00D13527"/>
    <w:rsid w:val="00D140FE"/>
    <w:rsid w:val="00D1493B"/>
    <w:rsid w:val="00D14AB5"/>
    <w:rsid w:val="00D15E4E"/>
    <w:rsid w:val="00D16431"/>
    <w:rsid w:val="00D17601"/>
    <w:rsid w:val="00D1775B"/>
    <w:rsid w:val="00D20092"/>
    <w:rsid w:val="00D20961"/>
    <w:rsid w:val="00D20D6E"/>
    <w:rsid w:val="00D21300"/>
    <w:rsid w:val="00D22F7B"/>
    <w:rsid w:val="00D230DC"/>
    <w:rsid w:val="00D2336E"/>
    <w:rsid w:val="00D23893"/>
    <w:rsid w:val="00D23BBA"/>
    <w:rsid w:val="00D24430"/>
    <w:rsid w:val="00D26087"/>
    <w:rsid w:val="00D26C9A"/>
    <w:rsid w:val="00D27841"/>
    <w:rsid w:val="00D303E8"/>
    <w:rsid w:val="00D304E0"/>
    <w:rsid w:val="00D30E54"/>
    <w:rsid w:val="00D31BA6"/>
    <w:rsid w:val="00D320B0"/>
    <w:rsid w:val="00D322BF"/>
    <w:rsid w:val="00D328AB"/>
    <w:rsid w:val="00D332FB"/>
    <w:rsid w:val="00D33484"/>
    <w:rsid w:val="00D335E1"/>
    <w:rsid w:val="00D3545E"/>
    <w:rsid w:val="00D35FEA"/>
    <w:rsid w:val="00D366E4"/>
    <w:rsid w:val="00D37694"/>
    <w:rsid w:val="00D406D0"/>
    <w:rsid w:val="00D423AC"/>
    <w:rsid w:val="00D424F5"/>
    <w:rsid w:val="00D445FC"/>
    <w:rsid w:val="00D448F8"/>
    <w:rsid w:val="00D44B15"/>
    <w:rsid w:val="00D44DC6"/>
    <w:rsid w:val="00D476EA"/>
    <w:rsid w:val="00D47B26"/>
    <w:rsid w:val="00D47DEF"/>
    <w:rsid w:val="00D514E5"/>
    <w:rsid w:val="00D52B0D"/>
    <w:rsid w:val="00D53589"/>
    <w:rsid w:val="00D539D5"/>
    <w:rsid w:val="00D544D5"/>
    <w:rsid w:val="00D569AA"/>
    <w:rsid w:val="00D57351"/>
    <w:rsid w:val="00D577B3"/>
    <w:rsid w:val="00D57897"/>
    <w:rsid w:val="00D602DE"/>
    <w:rsid w:val="00D6096A"/>
    <w:rsid w:val="00D60ABE"/>
    <w:rsid w:val="00D60CE5"/>
    <w:rsid w:val="00D61811"/>
    <w:rsid w:val="00D63103"/>
    <w:rsid w:val="00D638E6"/>
    <w:rsid w:val="00D63934"/>
    <w:rsid w:val="00D63CEB"/>
    <w:rsid w:val="00D63F9F"/>
    <w:rsid w:val="00D6420D"/>
    <w:rsid w:val="00D646D3"/>
    <w:rsid w:val="00D64C76"/>
    <w:rsid w:val="00D662F2"/>
    <w:rsid w:val="00D665F1"/>
    <w:rsid w:val="00D66F3D"/>
    <w:rsid w:val="00D6711E"/>
    <w:rsid w:val="00D7040C"/>
    <w:rsid w:val="00D71498"/>
    <w:rsid w:val="00D718EF"/>
    <w:rsid w:val="00D727F6"/>
    <w:rsid w:val="00D73B08"/>
    <w:rsid w:val="00D74198"/>
    <w:rsid w:val="00D74D12"/>
    <w:rsid w:val="00D74D76"/>
    <w:rsid w:val="00D762A7"/>
    <w:rsid w:val="00D7669E"/>
    <w:rsid w:val="00D80127"/>
    <w:rsid w:val="00D804E2"/>
    <w:rsid w:val="00D805D1"/>
    <w:rsid w:val="00D81AC5"/>
    <w:rsid w:val="00D81FB3"/>
    <w:rsid w:val="00D8245B"/>
    <w:rsid w:val="00D8295B"/>
    <w:rsid w:val="00D82FD7"/>
    <w:rsid w:val="00D84FA6"/>
    <w:rsid w:val="00D85909"/>
    <w:rsid w:val="00D85C5F"/>
    <w:rsid w:val="00D85ECC"/>
    <w:rsid w:val="00D864C7"/>
    <w:rsid w:val="00D86872"/>
    <w:rsid w:val="00D86EB7"/>
    <w:rsid w:val="00D86F34"/>
    <w:rsid w:val="00D901DD"/>
    <w:rsid w:val="00D90574"/>
    <w:rsid w:val="00D905DE"/>
    <w:rsid w:val="00D91B24"/>
    <w:rsid w:val="00D91E9F"/>
    <w:rsid w:val="00D92B5E"/>
    <w:rsid w:val="00D93388"/>
    <w:rsid w:val="00D93CFF"/>
    <w:rsid w:val="00D95457"/>
    <w:rsid w:val="00D95EC3"/>
    <w:rsid w:val="00D97A7B"/>
    <w:rsid w:val="00D97F1F"/>
    <w:rsid w:val="00DA0E98"/>
    <w:rsid w:val="00DA1259"/>
    <w:rsid w:val="00DA1AAD"/>
    <w:rsid w:val="00DA1E08"/>
    <w:rsid w:val="00DA35C2"/>
    <w:rsid w:val="00DA3AA8"/>
    <w:rsid w:val="00DA4520"/>
    <w:rsid w:val="00DA4A52"/>
    <w:rsid w:val="00DA4FBC"/>
    <w:rsid w:val="00DA6204"/>
    <w:rsid w:val="00DA6BAD"/>
    <w:rsid w:val="00DA7457"/>
    <w:rsid w:val="00DB0278"/>
    <w:rsid w:val="00DB0C0C"/>
    <w:rsid w:val="00DB1083"/>
    <w:rsid w:val="00DB2960"/>
    <w:rsid w:val="00DB2995"/>
    <w:rsid w:val="00DB2ED0"/>
    <w:rsid w:val="00DB38F0"/>
    <w:rsid w:val="00DB3EE8"/>
    <w:rsid w:val="00DB4701"/>
    <w:rsid w:val="00DB4E76"/>
    <w:rsid w:val="00DB59C0"/>
    <w:rsid w:val="00DB6A56"/>
    <w:rsid w:val="00DC0146"/>
    <w:rsid w:val="00DC03EE"/>
    <w:rsid w:val="00DC1325"/>
    <w:rsid w:val="00DC1D5C"/>
    <w:rsid w:val="00DC36B8"/>
    <w:rsid w:val="00DC3F13"/>
    <w:rsid w:val="00DC43DD"/>
    <w:rsid w:val="00DC51B6"/>
    <w:rsid w:val="00DC53F2"/>
    <w:rsid w:val="00DC55CD"/>
    <w:rsid w:val="00DC6318"/>
    <w:rsid w:val="00DC6725"/>
    <w:rsid w:val="00DC6B01"/>
    <w:rsid w:val="00DC734F"/>
    <w:rsid w:val="00DC73F7"/>
    <w:rsid w:val="00DC7797"/>
    <w:rsid w:val="00DC7E53"/>
    <w:rsid w:val="00DD078A"/>
    <w:rsid w:val="00DD1650"/>
    <w:rsid w:val="00DD1737"/>
    <w:rsid w:val="00DD184A"/>
    <w:rsid w:val="00DD246B"/>
    <w:rsid w:val="00DD34E1"/>
    <w:rsid w:val="00DD372B"/>
    <w:rsid w:val="00DD37F9"/>
    <w:rsid w:val="00DD3E67"/>
    <w:rsid w:val="00DD45E7"/>
    <w:rsid w:val="00DD4B85"/>
    <w:rsid w:val="00DD6511"/>
    <w:rsid w:val="00DD6788"/>
    <w:rsid w:val="00DD71F6"/>
    <w:rsid w:val="00DD7667"/>
    <w:rsid w:val="00DD777C"/>
    <w:rsid w:val="00DE0D2F"/>
    <w:rsid w:val="00DE0D75"/>
    <w:rsid w:val="00DE19EB"/>
    <w:rsid w:val="00DE1C19"/>
    <w:rsid w:val="00DE2236"/>
    <w:rsid w:val="00DE2977"/>
    <w:rsid w:val="00DE3F4B"/>
    <w:rsid w:val="00DE520A"/>
    <w:rsid w:val="00DE59D8"/>
    <w:rsid w:val="00DE5B0F"/>
    <w:rsid w:val="00DF0FE3"/>
    <w:rsid w:val="00DF1F83"/>
    <w:rsid w:val="00DF2CB1"/>
    <w:rsid w:val="00DF3F34"/>
    <w:rsid w:val="00DF4AA3"/>
    <w:rsid w:val="00DF5F53"/>
    <w:rsid w:val="00DF69F9"/>
    <w:rsid w:val="00E01C55"/>
    <w:rsid w:val="00E02579"/>
    <w:rsid w:val="00E02B50"/>
    <w:rsid w:val="00E04B3F"/>
    <w:rsid w:val="00E0521A"/>
    <w:rsid w:val="00E05C57"/>
    <w:rsid w:val="00E060C1"/>
    <w:rsid w:val="00E06B1E"/>
    <w:rsid w:val="00E07787"/>
    <w:rsid w:val="00E07C1F"/>
    <w:rsid w:val="00E07EB6"/>
    <w:rsid w:val="00E108EE"/>
    <w:rsid w:val="00E10AAF"/>
    <w:rsid w:val="00E12937"/>
    <w:rsid w:val="00E147D5"/>
    <w:rsid w:val="00E14C0E"/>
    <w:rsid w:val="00E14DA7"/>
    <w:rsid w:val="00E16642"/>
    <w:rsid w:val="00E1787C"/>
    <w:rsid w:val="00E20908"/>
    <w:rsid w:val="00E20C76"/>
    <w:rsid w:val="00E2249E"/>
    <w:rsid w:val="00E2256F"/>
    <w:rsid w:val="00E228FB"/>
    <w:rsid w:val="00E22B76"/>
    <w:rsid w:val="00E22F17"/>
    <w:rsid w:val="00E232C0"/>
    <w:rsid w:val="00E234F1"/>
    <w:rsid w:val="00E241ED"/>
    <w:rsid w:val="00E24E3A"/>
    <w:rsid w:val="00E25AF8"/>
    <w:rsid w:val="00E26805"/>
    <w:rsid w:val="00E26C55"/>
    <w:rsid w:val="00E26F6C"/>
    <w:rsid w:val="00E318C3"/>
    <w:rsid w:val="00E31BD0"/>
    <w:rsid w:val="00E321BD"/>
    <w:rsid w:val="00E328A8"/>
    <w:rsid w:val="00E34CA3"/>
    <w:rsid w:val="00E35C4A"/>
    <w:rsid w:val="00E37996"/>
    <w:rsid w:val="00E37A0F"/>
    <w:rsid w:val="00E37DA6"/>
    <w:rsid w:val="00E37ED9"/>
    <w:rsid w:val="00E37FE3"/>
    <w:rsid w:val="00E40650"/>
    <w:rsid w:val="00E40EB7"/>
    <w:rsid w:val="00E4364A"/>
    <w:rsid w:val="00E43AAA"/>
    <w:rsid w:val="00E44B72"/>
    <w:rsid w:val="00E44C62"/>
    <w:rsid w:val="00E45BBC"/>
    <w:rsid w:val="00E4648B"/>
    <w:rsid w:val="00E46DBC"/>
    <w:rsid w:val="00E4734C"/>
    <w:rsid w:val="00E5387C"/>
    <w:rsid w:val="00E5400B"/>
    <w:rsid w:val="00E54EF2"/>
    <w:rsid w:val="00E56A54"/>
    <w:rsid w:val="00E57DF0"/>
    <w:rsid w:val="00E60DC5"/>
    <w:rsid w:val="00E612B3"/>
    <w:rsid w:val="00E614EA"/>
    <w:rsid w:val="00E61A94"/>
    <w:rsid w:val="00E62D66"/>
    <w:rsid w:val="00E63559"/>
    <w:rsid w:val="00E644F7"/>
    <w:rsid w:val="00E648C1"/>
    <w:rsid w:val="00E64DD1"/>
    <w:rsid w:val="00E67180"/>
    <w:rsid w:val="00E6730B"/>
    <w:rsid w:val="00E676E2"/>
    <w:rsid w:val="00E70061"/>
    <w:rsid w:val="00E71D07"/>
    <w:rsid w:val="00E727B4"/>
    <w:rsid w:val="00E72DAB"/>
    <w:rsid w:val="00E739D2"/>
    <w:rsid w:val="00E74151"/>
    <w:rsid w:val="00E7479B"/>
    <w:rsid w:val="00E748BE"/>
    <w:rsid w:val="00E74FA5"/>
    <w:rsid w:val="00E756A8"/>
    <w:rsid w:val="00E76032"/>
    <w:rsid w:val="00E768F2"/>
    <w:rsid w:val="00E77E9E"/>
    <w:rsid w:val="00E81DED"/>
    <w:rsid w:val="00E82316"/>
    <w:rsid w:val="00E825B3"/>
    <w:rsid w:val="00E83B90"/>
    <w:rsid w:val="00E849DE"/>
    <w:rsid w:val="00E85948"/>
    <w:rsid w:val="00E85B03"/>
    <w:rsid w:val="00E85F31"/>
    <w:rsid w:val="00E86536"/>
    <w:rsid w:val="00E879A2"/>
    <w:rsid w:val="00E87D9B"/>
    <w:rsid w:val="00E90117"/>
    <w:rsid w:val="00E9167E"/>
    <w:rsid w:val="00E922A4"/>
    <w:rsid w:val="00E925CE"/>
    <w:rsid w:val="00E93E8B"/>
    <w:rsid w:val="00E93F3F"/>
    <w:rsid w:val="00E94FBF"/>
    <w:rsid w:val="00E9663E"/>
    <w:rsid w:val="00E975D4"/>
    <w:rsid w:val="00E97C27"/>
    <w:rsid w:val="00E97D0B"/>
    <w:rsid w:val="00EA05D9"/>
    <w:rsid w:val="00EA0A82"/>
    <w:rsid w:val="00EA1104"/>
    <w:rsid w:val="00EA409D"/>
    <w:rsid w:val="00EA4FA3"/>
    <w:rsid w:val="00EA5257"/>
    <w:rsid w:val="00EA5561"/>
    <w:rsid w:val="00EA59B6"/>
    <w:rsid w:val="00EA7415"/>
    <w:rsid w:val="00EB0433"/>
    <w:rsid w:val="00EB1B8B"/>
    <w:rsid w:val="00EB3473"/>
    <w:rsid w:val="00EB3C54"/>
    <w:rsid w:val="00EB3DF9"/>
    <w:rsid w:val="00EB473E"/>
    <w:rsid w:val="00EB4951"/>
    <w:rsid w:val="00EB595B"/>
    <w:rsid w:val="00EB5EC4"/>
    <w:rsid w:val="00EB660D"/>
    <w:rsid w:val="00EB69EC"/>
    <w:rsid w:val="00EB7626"/>
    <w:rsid w:val="00EC098E"/>
    <w:rsid w:val="00EC0BCB"/>
    <w:rsid w:val="00EC0E71"/>
    <w:rsid w:val="00EC35DF"/>
    <w:rsid w:val="00EC3F55"/>
    <w:rsid w:val="00EC467B"/>
    <w:rsid w:val="00ED037C"/>
    <w:rsid w:val="00ED2EC5"/>
    <w:rsid w:val="00ED613A"/>
    <w:rsid w:val="00ED65D1"/>
    <w:rsid w:val="00ED65E8"/>
    <w:rsid w:val="00ED67C2"/>
    <w:rsid w:val="00ED6CFA"/>
    <w:rsid w:val="00ED6D53"/>
    <w:rsid w:val="00ED7D88"/>
    <w:rsid w:val="00EE01B1"/>
    <w:rsid w:val="00EE10D7"/>
    <w:rsid w:val="00EE1855"/>
    <w:rsid w:val="00EE2B68"/>
    <w:rsid w:val="00EE2F02"/>
    <w:rsid w:val="00EE3733"/>
    <w:rsid w:val="00EE395E"/>
    <w:rsid w:val="00EE3A04"/>
    <w:rsid w:val="00EE4CAB"/>
    <w:rsid w:val="00EE684B"/>
    <w:rsid w:val="00EE6D70"/>
    <w:rsid w:val="00EE7A79"/>
    <w:rsid w:val="00EF1386"/>
    <w:rsid w:val="00EF1630"/>
    <w:rsid w:val="00EF2491"/>
    <w:rsid w:val="00EF256B"/>
    <w:rsid w:val="00EF4CEB"/>
    <w:rsid w:val="00EF5277"/>
    <w:rsid w:val="00EF5CAD"/>
    <w:rsid w:val="00EF5FB4"/>
    <w:rsid w:val="00EF611F"/>
    <w:rsid w:val="00EF6CCC"/>
    <w:rsid w:val="00EF76E1"/>
    <w:rsid w:val="00F015A6"/>
    <w:rsid w:val="00F015D5"/>
    <w:rsid w:val="00F01B3C"/>
    <w:rsid w:val="00F027B8"/>
    <w:rsid w:val="00F029AF"/>
    <w:rsid w:val="00F02A92"/>
    <w:rsid w:val="00F037FA"/>
    <w:rsid w:val="00F04F46"/>
    <w:rsid w:val="00F0598E"/>
    <w:rsid w:val="00F05B37"/>
    <w:rsid w:val="00F05E77"/>
    <w:rsid w:val="00F06CFD"/>
    <w:rsid w:val="00F101BB"/>
    <w:rsid w:val="00F1030E"/>
    <w:rsid w:val="00F10925"/>
    <w:rsid w:val="00F11005"/>
    <w:rsid w:val="00F12F6C"/>
    <w:rsid w:val="00F13340"/>
    <w:rsid w:val="00F13C54"/>
    <w:rsid w:val="00F13DAE"/>
    <w:rsid w:val="00F14613"/>
    <w:rsid w:val="00F157D8"/>
    <w:rsid w:val="00F17238"/>
    <w:rsid w:val="00F17D78"/>
    <w:rsid w:val="00F201AD"/>
    <w:rsid w:val="00F2042C"/>
    <w:rsid w:val="00F21481"/>
    <w:rsid w:val="00F21B21"/>
    <w:rsid w:val="00F222BB"/>
    <w:rsid w:val="00F22AD3"/>
    <w:rsid w:val="00F22CA4"/>
    <w:rsid w:val="00F2491A"/>
    <w:rsid w:val="00F24EF6"/>
    <w:rsid w:val="00F254E4"/>
    <w:rsid w:val="00F2651F"/>
    <w:rsid w:val="00F26601"/>
    <w:rsid w:val="00F26F5D"/>
    <w:rsid w:val="00F27883"/>
    <w:rsid w:val="00F302C8"/>
    <w:rsid w:val="00F33B92"/>
    <w:rsid w:val="00F34C92"/>
    <w:rsid w:val="00F34E69"/>
    <w:rsid w:val="00F34F17"/>
    <w:rsid w:val="00F35D19"/>
    <w:rsid w:val="00F3661E"/>
    <w:rsid w:val="00F36A44"/>
    <w:rsid w:val="00F36C91"/>
    <w:rsid w:val="00F377AE"/>
    <w:rsid w:val="00F37937"/>
    <w:rsid w:val="00F37BEC"/>
    <w:rsid w:val="00F40793"/>
    <w:rsid w:val="00F41269"/>
    <w:rsid w:val="00F41319"/>
    <w:rsid w:val="00F42724"/>
    <w:rsid w:val="00F44B13"/>
    <w:rsid w:val="00F44E1B"/>
    <w:rsid w:val="00F45BE7"/>
    <w:rsid w:val="00F463D7"/>
    <w:rsid w:val="00F464D1"/>
    <w:rsid w:val="00F46BF7"/>
    <w:rsid w:val="00F47288"/>
    <w:rsid w:val="00F47FC6"/>
    <w:rsid w:val="00F50163"/>
    <w:rsid w:val="00F50C84"/>
    <w:rsid w:val="00F510E2"/>
    <w:rsid w:val="00F515F1"/>
    <w:rsid w:val="00F5273A"/>
    <w:rsid w:val="00F52D6B"/>
    <w:rsid w:val="00F52E18"/>
    <w:rsid w:val="00F53983"/>
    <w:rsid w:val="00F53C03"/>
    <w:rsid w:val="00F546FB"/>
    <w:rsid w:val="00F55328"/>
    <w:rsid w:val="00F55335"/>
    <w:rsid w:val="00F55CF7"/>
    <w:rsid w:val="00F562B1"/>
    <w:rsid w:val="00F56A63"/>
    <w:rsid w:val="00F570D7"/>
    <w:rsid w:val="00F57C6E"/>
    <w:rsid w:val="00F57D1C"/>
    <w:rsid w:val="00F60310"/>
    <w:rsid w:val="00F6048B"/>
    <w:rsid w:val="00F6086A"/>
    <w:rsid w:val="00F6169B"/>
    <w:rsid w:val="00F62824"/>
    <w:rsid w:val="00F62D7C"/>
    <w:rsid w:val="00F62F45"/>
    <w:rsid w:val="00F634C8"/>
    <w:rsid w:val="00F64509"/>
    <w:rsid w:val="00F64EEA"/>
    <w:rsid w:val="00F657C1"/>
    <w:rsid w:val="00F65F7F"/>
    <w:rsid w:val="00F6684F"/>
    <w:rsid w:val="00F67155"/>
    <w:rsid w:val="00F67D2C"/>
    <w:rsid w:val="00F67F5E"/>
    <w:rsid w:val="00F7058F"/>
    <w:rsid w:val="00F70BDE"/>
    <w:rsid w:val="00F70D21"/>
    <w:rsid w:val="00F70FEF"/>
    <w:rsid w:val="00F7232A"/>
    <w:rsid w:val="00F72DBB"/>
    <w:rsid w:val="00F73F06"/>
    <w:rsid w:val="00F74F3A"/>
    <w:rsid w:val="00F75C02"/>
    <w:rsid w:val="00F75C2E"/>
    <w:rsid w:val="00F77ECB"/>
    <w:rsid w:val="00F804F4"/>
    <w:rsid w:val="00F81BF8"/>
    <w:rsid w:val="00F81E47"/>
    <w:rsid w:val="00F824EF"/>
    <w:rsid w:val="00F8257F"/>
    <w:rsid w:val="00F82CFE"/>
    <w:rsid w:val="00F84408"/>
    <w:rsid w:val="00F8485A"/>
    <w:rsid w:val="00F85CFF"/>
    <w:rsid w:val="00F85F36"/>
    <w:rsid w:val="00F86474"/>
    <w:rsid w:val="00F868B4"/>
    <w:rsid w:val="00F8716B"/>
    <w:rsid w:val="00F8730A"/>
    <w:rsid w:val="00F87A11"/>
    <w:rsid w:val="00F9016F"/>
    <w:rsid w:val="00F90601"/>
    <w:rsid w:val="00F93703"/>
    <w:rsid w:val="00F93810"/>
    <w:rsid w:val="00F93DFA"/>
    <w:rsid w:val="00F94FD6"/>
    <w:rsid w:val="00FA09C9"/>
    <w:rsid w:val="00FA1058"/>
    <w:rsid w:val="00FA1AEB"/>
    <w:rsid w:val="00FA2C19"/>
    <w:rsid w:val="00FA5325"/>
    <w:rsid w:val="00FA5AD2"/>
    <w:rsid w:val="00FA61C8"/>
    <w:rsid w:val="00FA694D"/>
    <w:rsid w:val="00FA6D48"/>
    <w:rsid w:val="00FA78FD"/>
    <w:rsid w:val="00FB0EFA"/>
    <w:rsid w:val="00FB11BE"/>
    <w:rsid w:val="00FB1357"/>
    <w:rsid w:val="00FB1799"/>
    <w:rsid w:val="00FB1893"/>
    <w:rsid w:val="00FB18B4"/>
    <w:rsid w:val="00FB1A37"/>
    <w:rsid w:val="00FB1B56"/>
    <w:rsid w:val="00FB27F1"/>
    <w:rsid w:val="00FB2C5E"/>
    <w:rsid w:val="00FB4C6F"/>
    <w:rsid w:val="00FB6302"/>
    <w:rsid w:val="00FB64EC"/>
    <w:rsid w:val="00FB7D79"/>
    <w:rsid w:val="00FC039E"/>
    <w:rsid w:val="00FC290B"/>
    <w:rsid w:val="00FC33D7"/>
    <w:rsid w:val="00FC37C4"/>
    <w:rsid w:val="00FC38C1"/>
    <w:rsid w:val="00FC5079"/>
    <w:rsid w:val="00FC512C"/>
    <w:rsid w:val="00FC5E76"/>
    <w:rsid w:val="00FC64BA"/>
    <w:rsid w:val="00FC69CF"/>
    <w:rsid w:val="00FC6B2F"/>
    <w:rsid w:val="00FC6EE2"/>
    <w:rsid w:val="00FC7214"/>
    <w:rsid w:val="00FD058F"/>
    <w:rsid w:val="00FD0B70"/>
    <w:rsid w:val="00FD11B8"/>
    <w:rsid w:val="00FD1440"/>
    <w:rsid w:val="00FD1489"/>
    <w:rsid w:val="00FD17D7"/>
    <w:rsid w:val="00FD1871"/>
    <w:rsid w:val="00FD2DA9"/>
    <w:rsid w:val="00FD35FA"/>
    <w:rsid w:val="00FD59F1"/>
    <w:rsid w:val="00FD6EC7"/>
    <w:rsid w:val="00FD6FE2"/>
    <w:rsid w:val="00FD74CB"/>
    <w:rsid w:val="00FD7543"/>
    <w:rsid w:val="00FD75B1"/>
    <w:rsid w:val="00FD7BF5"/>
    <w:rsid w:val="00FE185C"/>
    <w:rsid w:val="00FE3214"/>
    <w:rsid w:val="00FE3C5F"/>
    <w:rsid w:val="00FE401B"/>
    <w:rsid w:val="00FE401E"/>
    <w:rsid w:val="00FE4705"/>
    <w:rsid w:val="00FE4EC3"/>
    <w:rsid w:val="00FE5440"/>
    <w:rsid w:val="00FE557C"/>
    <w:rsid w:val="00FF05B8"/>
    <w:rsid w:val="00FF0D55"/>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169A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9F2F45"/>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semiHidden/>
    <w:unhideWhenUsed/>
    <w:qFormat/>
    <w:rsid w:val="009F2F45"/>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9F2F45"/>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9F2F45"/>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9F2F45"/>
    <w:pPr>
      <w:spacing w:before="240" w:after="60"/>
      <w:outlineLvl w:val="4"/>
    </w:pPr>
    <w:rPr>
      <w:rFonts w:ascii="Calibri" w:hAnsi="Calibri"/>
      <w:b/>
      <w:bCs/>
      <w:i/>
      <w:iCs/>
      <w:sz w:val="26"/>
      <w:szCs w:val="26"/>
    </w:rPr>
  </w:style>
  <w:style w:type="paragraph" w:styleId="Heading6">
    <w:name w:val="heading 6"/>
    <w:basedOn w:val="Normal"/>
    <w:next w:val="Text"/>
    <w:link w:val="Heading6Char"/>
    <w:qFormat/>
    <w:rsid w:val="003C2F4C"/>
    <w:pPr>
      <w:keepNext/>
      <w:keepLines/>
      <w:tabs>
        <w:tab w:val="clear" w:pos="567"/>
      </w:tabs>
      <w:spacing w:before="240" w:after="60" w:line="240" w:lineRule="auto"/>
      <w:ind w:left="1701" w:hanging="1701"/>
      <w:outlineLvl w:val="5"/>
    </w:pPr>
    <w:rPr>
      <w:rFonts w:ascii="Arial" w:eastAsia="MS Gothic" w:hAnsi="Arial"/>
      <w:b/>
      <w:lang w:val="x-none" w:eastAsia="zh-CN"/>
    </w:rPr>
  </w:style>
  <w:style w:type="paragraph" w:styleId="Heading7">
    <w:name w:val="heading 7"/>
    <w:basedOn w:val="Normal"/>
    <w:next w:val="Normal"/>
    <w:link w:val="Heading7Char"/>
    <w:semiHidden/>
    <w:unhideWhenUsed/>
    <w:qFormat/>
    <w:rsid w:val="008217D1"/>
    <w:pPr>
      <w:spacing w:before="240" w:after="60"/>
      <w:outlineLvl w:val="6"/>
    </w:pPr>
    <w:rPr>
      <w:rFonts w:ascii="Calibri" w:hAnsi="Calibri"/>
      <w:sz w:val="24"/>
      <w:szCs w:val="24"/>
      <w:lang w:eastAsia="x-none"/>
    </w:rPr>
  </w:style>
  <w:style w:type="paragraph" w:styleId="Heading8">
    <w:name w:val="heading 8"/>
    <w:basedOn w:val="Normal"/>
    <w:next w:val="Normal"/>
    <w:link w:val="Heading8Char"/>
    <w:semiHidden/>
    <w:unhideWhenUsed/>
    <w:qFormat/>
    <w:rsid w:val="009F2F45"/>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9F2F45"/>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w:basedOn w:val="Normal"/>
    <w:link w:val="CommentTextChar"/>
    <w:uiPriority w:val="99"/>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Text">
    <w:name w:val="Text"/>
    <w:aliases w:val="Graphic,Graphic Char Char,Graphic Char Char Char Char Char,Graphic Char Char Char Char Char Char Char C"/>
    <w:basedOn w:val="Normal"/>
    <w:link w:val="TextChar"/>
    <w:qFormat/>
    <w:rsid w:val="00BD75EB"/>
    <w:pPr>
      <w:keepLines/>
      <w:tabs>
        <w:tab w:val="clear" w:pos="567"/>
      </w:tabs>
      <w:spacing w:before="120" w:line="240" w:lineRule="auto"/>
      <w:jc w:val="both"/>
    </w:pPr>
    <w:rPr>
      <w:rFonts w:eastAsia="MS Mincho"/>
      <w:sz w:val="24"/>
      <w:lang w:val="x-none" w:eastAsia="zh-CN"/>
    </w:rPr>
  </w:style>
  <w:style w:type="character" w:customStyle="1" w:styleId="TextChar">
    <w:name w:val="Text Char"/>
    <w:link w:val="Text"/>
    <w:rsid w:val="00BD75EB"/>
    <w:rPr>
      <w:rFonts w:eastAsia="MS Mincho"/>
      <w:sz w:val="24"/>
      <w:lang w:eastAsia="zh-CN"/>
    </w:rPr>
  </w:style>
  <w:style w:type="paragraph" w:customStyle="1" w:styleId="Listlevel1">
    <w:name w:val="List level 1"/>
    <w:basedOn w:val="Normal"/>
    <w:rsid w:val="00F70BDE"/>
    <w:pPr>
      <w:keepLines/>
      <w:tabs>
        <w:tab w:val="clear" w:pos="567"/>
      </w:tabs>
      <w:spacing w:before="40" w:line="240" w:lineRule="auto"/>
      <w:ind w:left="425" w:hanging="425"/>
    </w:pPr>
    <w:rPr>
      <w:rFonts w:eastAsia="MS Mincho"/>
      <w:sz w:val="24"/>
      <w:lang w:val="en-US" w:eastAsia="zh-CN"/>
    </w:rPr>
  </w:style>
  <w:style w:type="character" w:customStyle="1" w:styleId="Heading6Char">
    <w:name w:val="Heading 6 Char"/>
    <w:link w:val="Heading6"/>
    <w:rsid w:val="003C2F4C"/>
    <w:rPr>
      <w:rFonts w:ascii="Arial" w:eastAsia="MS Gothic" w:hAnsi="Arial" w:cs="Arial"/>
      <w:b/>
      <w:sz w:val="22"/>
      <w:lang w:eastAsia="zh-CN"/>
    </w:rPr>
  </w:style>
  <w:style w:type="paragraph" w:customStyle="1" w:styleId="Table">
    <w:name w:val="Table"/>
    <w:aliases w:val="10 pt  Bold,9 pt,10 pt"/>
    <w:basedOn w:val="Normal"/>
    <w:link w:val="TableChar"/>
    <w:rsid w:val="003C2F4C"/>
    <w:pPr>
      <w:keepLines/>
      <w:tabs>
        <w:tab w:val="clear" w:pos="567"/>
        <w:tab w:val="left" w:pos="284"/>
      </w:tabs>
      <w:spacing w:before="40" w:after="20" w:line="240" w:lineRule="auto"/>
    </w:pPr>
    <w:rPr>
      <w:rFonts w:ascii="Arial" w:eastAsia="MS Mincho" w:hAnsi="Arial"/>
      <w:sz w:val="20"/>
      <w:szCs w:val="24"/>
      <w:lang w:val="x-none" w:eastAsia="zh-CN"/>
    </w:rPr>
  </w:style>
  <w:style w:type="character" w:customStyle="1" w:styleId="TableChar">
    <w:name w:val="Table Char"/>
    <w:aliases w:val="10 pt  Bold Char,9 pt Char,10 pt Char,9pt Char,9 Char"/>
    <w:link w:val="Table"/>
    <w:rsid w:val="003C2F4C"/>
    <w:rPr>
      <w:rFonts w:ascii="Arial" w:eastAsia="MS Mincho" w:hAnsi="Arial" w:cs="Arial"/>
      <w:szCs w:val="24"/>
      <w:lang w:eastAsia="zh-CN"/>
    </w:rPr>
  </w:style>
  <w:style w:type="paragraph" w:customStyle="1" w:styleId="Nottoc-headings">
    <w:name w:val="Not toc-headings"/>
    <w:basedOn w:val="Normal"/>
    <w:next w:val="Text"/>
    <w:link w:val="Nottoc-headingsChar"/>
    <w:rsid w:val="003C2F4C"/>
    <w:pPr>
      <w:keepNext/>
      <w:keepLines/>
      <w:tabs>
        <w:tab w:val="clear" w:pos="567"/>
      </w:tabs>
      <w:spacing w:before="240" w:after="60" w:line="240" w:lineRule="auto"/>
    </w:pPr>
    <w:rPr>
      <w:rFonts w:ascii="Arial" w:eastAsia="MS Gothic" w:hAnsi="Arial"/>
      <w:b/>
      <w:sz w:val="24"/>
      <w:szCs w:val="24"/>
      <w:lang w:val="x-none" w:eastAsia="zh-CN"/>
    </w:rPr>
  </w:style>
  <w:style w:type="character" w:customStyle="1" w:styleId="Nottoc-headingsChar">
    <w:name w:val="Not toc-headings Char"/>
    <w:link w:val="Nottoc-headings"/>
    <w:rsid w:val="003C2F4C"/>
    <w:rPr>
      <w:rFonts w:ascii="Arial" w:eastAsia="MS Gothic" w:hAnsi="Arial" w:cs="Arial"/>
      <w:b/>
      <w:sz w:val="24"/>
      <w:szCs w:val="24"/>
      <w:lang w:eastAsia="zh-CN"/>
    </w:rPr>
  </w:style>
  <w:style w:type="paragraph" w:customStyle="1" w:styleId="Comment">
    <w:name w:val="Comment"/>
    <w:basedOn w:val="Normal"/>
    <w:next w:val="Text"/>
    <w:link w:val="CommentChar"/>
    <w:rsid w:val="000C2E45"/>
    <w:pPr>
      <w:keepLines/>
      <w:tabs>
        <w:tab w:val="clear" w:pos="567"/>
      </w:tabs>
      <w:spacing w:before="120" w:line="240" w:lineRule="auto"/>
      <w:jc w:val="both"/>
    </w:pPr>
    <w:rPr>
      <w:rFonts w:eastAsia="MS Mincho"/>
      <w:i/>
      <w:color w:val="BF30B5"/>
      <w:sz w:val="24"/>
      <w:szCs w:val="24"/>
      <w:lang w:val="x-none" w:eastAsia="zh-CN"/>
    </w:rPr>
  </w:style>
  <w:style w:type="character" w:customStyle="1" w:styleId="CommentChar">
    <w:name w:val="Comment Char"/>
    <w:link w:val="Comment"/>
    <w:rsid w:val="000C2E45"/>
    <w:rPr>
      <w:rFonts w:eastAsia="MS Mincho"/>
      <w:i/>
      <w:color w:val="BF30B5"/>
      <w:sz w:val="24"/>
      <w:szCs w:val="24"/>
      <w:lang w:eastAsia="zh-CN"/>
    </w:rPr>
  </w:style>
  <w:style w:type="paragraph" w:customStyle="1" w:styleId="Default">
    <w:name w:val="Default"/>
    <w:rsid w:val="002B7E7E"/>
    <w:pPr>
      <w:autoSpaceDE w:val="0"/>
      <w:autoSpaceDN w:val="0"/>
      <w:adjustRightInd w:val="0"/>
    </w:pPr>
    <w:rPr>
      <w:color w:val="000000"/>
      <w:sz w:val="24"/>
      <w:szCs w:val="24"/>
    </w:rPr>
  </w:style>
  <w:style w:type="paragraph" w:styleId="Revision">
    <w:name w:val="Revision"/>
    <w:hidden/>
    <w:uiPriority w:val="99"/>
    <w:semiHidden/>
    <w:rsid w:val="00221FDB"/>
    <w:rPr>
      <w:rFonts w:eastAsia="Times New Roman"/>
      <w:sz w:val="22"/>
      <w:lang w:val="en-GB"/>
    </w:rPr>
  </w:style>
  <w:style w:type="character" w:customStyle="1" w:styleId="Heading7Char">
    <w:name w:val="Heading 7 Char"/>
    <w:link w:val="Heading7"/>
    <w:semiHidden/>
    <w:rsid w:val="008217D1"/>
    <w:rPr>
      <w:rFonts w:ascii="Calibri" w:eastAsia="Times New Roman" w:hAnsi="Calibri" w:cs="Times New Roman"/>
      <w:sz w:val="24"/>
      <w:szCs w:val="24"/>
      <w:lang w:val="en-GB"/>
    </w:rPr>
  </w:style>
  <w:style w:type="table" w:styleId="TableGrid">
    <w:name w:val="Table Grid"/>
    <w:basedOn w:val="TableNormal"/>
    <w:rsid w:val="008F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link w:val="LegendChar"/>
    <w:rsid w:val="008565E3"/>
  </w:style>
  <w:style w:type="character" w:customStyle="1" w:styleId="LegendChar">
    <w:name w:val="Legend Char"/>
    <w:link w:val="Legend"/>
    <w:rsid w:val="008565E3"/>
    <w:rPr>
      <w:rFonts w:ascii="Arial" w:eastAsia="MS Mincho" w:hAnsi="Arial" w:cs="Arial"/>
      <w:szCs w:val="24"/>
      <w:lang w:eastAsia="zh-CN"/>
    </w:rPr>
  </w:style>
  <w:style w:type="paragraph" w:styleId="NormalWeb">
    <w:name w:val="Normal (Web)"/>
    <w:basedOn w:val="Normal"/>
    <w:uiPriority w:val="99"/>
    <w:rsid w:val="004B5154"/>
    <w:pPr>
      <w:tabs>
        <w:tab w:val="clear" w:pos="567"/>
      </w:tabs>
      <w:spacing w:before="40" w:line="240" w:lineRule="auto"/>
    </w:pPr>
    <w:rPr>
      <w:rFonts w:eastAsia="MS Mincho"/>
      <w:sz w:val="24"/>
      <w:szCs w:val="24"/>
      <w:lang w:val="en-US" w:eastAsia="zh-CN"/>
    </w:rPr>
  </w:style>
  <w:style w:type="character" w:customStyle="1" w:styleId="TextChar1">
    <w:name w:val="Text Char1"/>
    <w:rsid w:val="00E97C27"/>
    <w:rPr>
      <w:sz w:val="24"/>
      <w:lang w:val="en-US" w:eastAsia="en-US" w:bidi="ar-SA"/>
    </w:rPr>
  </w:style>
  <w:style w:type="paragraph" w:styleId="ListParagraph">
    <w:name w:val="List Paragraph"/>
    <w:basedOn w:val="Normal"/>
    <w:uiPriority w:val="99"/>
    <w:qFormat/>
    <w:rsid w:val="004E2A6B"/>
    <w:pPr>
      <w:tabs>
        <w:tab w:val="clear" w:pos="567"/>
      </w:tabs>
      <w:spacing w:line="240" w:lineRule="auto"/>
      <w:ind w:left="720"/>
    </w:pPr>
    <w:rPr>
      <w:rFonts w:ascii="Calibri" w:eastAsia="Calibri" w:hAnsi="Calibri"/>
      <w:szCs w:val="22"/>
      <w:lang w:val="en-US"/>
    </w:rPr>
  </w:style>
  <w:style w:type="paragraph" w:customStyle="1" w:styleId="BodytextEMA">
    <w:name w:val="Body text (EMA)"/>
    <w:basedOn w:val="Normal"/>
    <w:rsid w:val="004E2A6B"/>
    <w:pPr>
      <w:tabs>
        <w:tab w:val="clear" w:pos="567"/>
      </w:tabs>
      <w:spacing w:after="140" w:line="280" w:lineRule="atLeast"/>
    </w:pPr>
    <w:rPr>
      <w:rFonts w:ascii="Verdana" w:eastAsia="Verdana" w:hAnsi="Verdana" w:cs="Verdana"/>
      <w:sz w:val="18"/>
      <w:szCs w:val="18"/>
      <w:lang w:eastAsia="en-GB"/>
    </w:rPr>
  </w:style>
  <w:style w:type="character" w:styleId="Emphasis">
    <w:name w:val="Emphasis"/>
    <w:uiPriority w:val="20"/>
    <w:qFormat/>
    <w:rsid w:val="00265076"/>
    <w:rPr>
      <w:i/>
      <w:iCs/>
    </w:rPr>
  </w:style>
  <w:style w:type="character" w:customStyle="1" w:styleId="apple-converted-space">
    <w:name w:val="apple-converted-space"/>
    <w:rsid w:val="00265076"/>
  </w:style>
  <w:style w:type="paragraph" w:customStyle="1" w:styleId="Style13">
    <w:name w:val="Style13"/>
    <w:basedOn w:val="Normal"/>
    <w:uiPriority w:val="99"/>
    <w:rsid w:val="00011B35"/>
    <w:pPr>
      <w:widowControl w:val="0"/>
      <w:tabs>
        <w:tab w:val="clear" w:pos="567"/>
      </w:tabs>
      <w:autoSpaceDE w:val="0"/>
      <w:autoSpaceDN w:val="0"/>
      <w:adjustRightInd w:val="0"/>
      <w:spacing w:line="240" w:lineRule="auto"/>
    </w:pPr>
    <w:rPr>
      <w:sz w:val="24"/>
      <w:szCs w:val="24"/>
      <w:lang w:val="en-US"/>
    </w:rPr>
  </w:style>
  <w:style w:type="character" w:customStyle="1" w:styleId="FontStyle41">
    <w:name w:val="Font Style41"/>
    <w:uiPriority w:val="99"/>
    <w:rsid w:val="00011B35"/>
    <w:rPr>
      <w:rFonts w:ascii="Times New Roman" w:hAnsi="Times New Roman"/>
      <w:sz w:val="20"/>
    </w:rPr>
  </w:style>
  <w:style w:type="paragraph" w:styleId="DocumentMap">
    <w:name w:val="Document Map"/>
    <w:basedOn w:val="Normal"/>
    <w:link w:val="DocumentMapChar"/>
    <w:rsid w:val="00463569"/>
    <w:rPr>
      <w:rFonts w:ascii="Tahoma" w:hAnsi="Tahoma"/>
      <w:sz w:val="16"/>
      <w:szCs w:val="16"/>
    </w:rPr>
  </w:style>
  <w:style w:type="character" w:customStyle="1" w:styleId="DocumentMapChar">
    <w:name w:val="Document Map Char"/>
    <w:link w:val="DocumentMap"/>
    <w:rsid w:val="00463569"/>
    <w:rPr>
      <w:rFonts w:ascii="Tahoma" w:eastAsia="Times New Roman" w:hAnsi="Tahoma" w:cs="Tahoma"/>
      <w:sz w:val="16"/>
      <w:szCs w:val="16"/>
      <w:lang w:val="en-GB" w:eastAsia="en-US"/>
    </w:rPr>
  </w:style>
  <w:style w:type="paragraph" w:customStyle="1" w:styleId="TitleEMA2">
    <w:name w:val="Title EMA2"/>
    <w:basedOn w:val="Normal"/>
    <w:link w:val="TitleEMA2Char"/>
    <w:qFormat/>
    <w:rsid w:val="00732BB8"/>
    <w:pPr>
      <w:widowControl w:val="0"/>
      <w:tabs>
        <w:tab w:val="clear" w:pos="567"/>
      </w:tabs>
      <w:autoSpaceDE w:val="0"/>
      <w:autoSpaceDN w:val="0"/>
      <w:adjustRightInd w:val="0"/>
      <w:spacing w:line="240" w:lineRule="auto"/>
      <w:ind w:left="1701" w:hanging="567"/>
    </w:pPr>
    <w:rPr>
      <w:rFonts w:eastAsia="SimSun"/>
      <w:b/>
      <w:bCs/>
      <w:color w:val="000000"/>
      <w:szCs w:val="22"/>
      <w:lang w:eastAsia="en-GB"/>
    </w:rPr>
  </w:style>
  <w:style w:type="paragraph" w:styleId="Index1">
    <w:name w:val="index 1"/>
    <w:basedOn w:val="Normal"/>
    <w:next w:val="Normal"/>
    <w:autoRedefine/>
    <w:rsid w:val="00463569"/>
    <w:pPr>
      <w:tabs>
        <w:tab w:val="clear" w:pos="567"/>
      </w:tabs>
      <w:ind w:left="220" w:hanging="220"/>
    </w:pPr>
  </w:style>
  <w:style w:type="paragraph" w:styleId="Bibliography">
    <w:name w:val="Bibliography"/>
    <w:basedOn w:val="Normal"/>
    <w:next w:val="Normal"/>
    <w:uiPriority w:val="37"/>
    <w:semiHidden/>
    <w:unhideWhenUsed/>
    <w:rsid w:val="009F2F45"/>
  </w:style>
  <w:style w:type="character" w:customStyle="1" w:styleId="TitleEMA2Char">
    <w:name w:val="Title EMA2 Char"/>
    <w:link w:val="TitleEMA2"/>
    <w:rsid w:val="00732BB8"/>
    <w:rPr>
      <w:b/>
      <w:bCs/>
      <w:color w:val="000000"/>
      <w:sz w:val="22"/>
      <w:szCs w:val="22"/>
    </w:rPr>
  </w:style>
  <w:style w:type="paragraph" w:styleId="BlockText">
    <w:name w:val="Block Text"/>
    <w:basedOn w:val="Normal"/>
    <w:rsid w:val="009F2F45"/>
    <w:pPr>
      <w:spacing w:after="120"/>
      <w:ind w:left="1440" w:right="1440"/>
    </w:pPr>
  </w:style>
  <w:style w:type="paragraph" w:styleId="BodyText2">
    <w:name w:val="Body Text 2"/>
    <w:basedOn w:val="Normal"/>
    <w:link w:val="BodyText2Char"/>
    <w:rsid w:val="009F2F45"/>
    <w:pPr>
      <w:spacing w:after="120" w:line="480" w:lineRule="auto"/>
    </w:pPr>
  </w:style>
  <w:style w:type="character" w:customStyle="1" w:styleId="BodyText2Char">
    <w:name w:val="Body Text 2 Char"/>
    <w:link w:val="BodyText2"/>
    <w:rsid w:val="009F2F45"/>
    <w:rPr>
      <w:rFonts w:eastAsia="Times New Roman"/>
      <w:sz w:val="22"/>
      <w:lang w:eastAsia="en-US"/>
    </w:rPr>
  </w:style>
  <w:style w:type="paragraph" w:styleId="BodyText3">
    <w:name w:val="Body Text 3"/>
    <w:basedOn w:val="Normal"/>
    <w:link w:val="BodyText3Char"/>
    <w:rsid w:val="009F2F45"/>
    <w:pPr>
      <w:spacing w:after="120"/>
    </w:pPr>
    <w:rPr>
      <w:sz w:val="16"/>
      <w:szCs w:val="16"/>
    </w:rPr>
  </w:style>
  <w:style w:type="character" w:customStyle="1" w:styleId="BodyText3Char">
    <w:name w:val="Body Text 3 Char"/>
    <w:link w:val="BodyText3"/>
    <w:rsid w:val="009F2F45"/>
    <w:rPr>
      <w:rFonts w:eastAsia="Times New Roman"/>
      <w:sz w:val="16"/>
      <w:szCs w:val="16"/>
      <w:lang w:eastAsia="en-US"/>
    </w:rPr>
  </w:style>
  <w:style w:type="paragraph" w:styleId="BodyTextFirstIndent">
    <w:name w:val="Body Text First Indent"/>
    <w:basedOn w:val="BodyText"/>
    <w:link w:val="BodyTextFirstIndentChar"/>
    <w:rsid w:val="009F2F45"/>
    <w:pPr>
      <w:tabs>
        <w:tab w:val="left" w:pos="567"/>
      </w:tabs>
      <w:spacing w:after="120" w:line="260" w:lineRule="exact"/>
      <w:ind w:firstLine="210"/>
    </w:pPr>
    <w:rPr>
      <w:i w:val="0"/>
      <w:color w:val="auto"/>
    </w:rPr>
  </w:style>
  <w:style w:type="character" w:customStyle="1" w:styleId="BodyTextChar">
    <w:name w:val="Body Text Char"/>
    <w:link w:val="BodyText"/>
    <w:rsid w:val="009F2F45"/>
    <w:rPr>
      <w:rFonts w:eastAsia="Times New Roman"/>
      <w:i/>
      <w:color w:val="008000"/>
      <w:sz w:val="22"/>
      <w:lang w:eastAsia="en-US"/>
    </w:rPr>
  </w:style>
  <w:style w:type="character" w:customStyle="1" w:styleId="BodyTextFirstIndentChar">
    <w:name w:val="Body Text First Indent Char"/>
    <w:link w:val="BodyTextFirstIndent"/>
    <w:rsid w:val="009F2F45"/>
    <w:rPr>
      <w:rFonts w:eastAsia="Times New Roman"/>
      <w:i w:val="0"/>
      <w:color w:val="008000"/>
      <w:sz w:val="22"/>
      <w:lang w:eastAsia="en-US"/>
    </w:rPr>
  </w:style>
  <w:style w:type="paragraph" w:styleId="BodyTextIndent">
    <w:name w:val="Body Text Indent"/>
    <w:basedOn w:val="Normal"/>
    <w:link w:val="BodyTextIndentChar"/>
    <w:rsid w:val="009F2F45"/>
    <w:pPr>
      <w:spacing w:after="120"/>
      <w:ind w:left="283"/>
    </w:pPr>
  </w:style>
  <w:style w:type="character" w:customStyle="1" w:styleId="BodyTextIndentChar">
    <w:name w:val="Body Text Indent Char"/>
    <w:link w:val="BodyTextIndent"/>
    <w:rsid w:val="009F2F45"/>
    <w:rPr>
      <w:rFonts w:eastAsia="Times New Roman"/>
      <w:sz w:val="22"/>
      <w:lang w:eastAsia="en-US"/>
    </w:rPr>
  </w:style>
  <w:style w:type="paragraph" w:styleId="BodyTextFirstIndent2">
    <w:name w:val="Body Text First Indent 2"/>
    <w:basedOn w:val="BodyTextIndent"/>
    <w:link w:val="BodyTextFirstIndent2Char"/>
    <w:rsid w:val="009F2F45"/>
    <w:pPr>
      <w:ind w:firstLine="210"/>
    </w:pPr>
  </w:style>
  <w:style w:type="character" w:customStyle="1" w:styleId="BodyTextFirstIndent2Char">
    <w:name w:val="Body Text First Indent 2 Char"/>
    <w:basedOn w:val="BodyTextIndentChar"/>
    <w:link w:val="BodyTextFirstIndent2"/>
    <w:rsid w:val="009F2F45"/>
    <w:rPr>
      <w:rFonts w:eastAsia="Times New Roman"/>
      <w:sz w:val="22"/>
      <w:lang w:eastAsia="en-US"/>
    </w:rPr>
  </w:style>
  <w:style w:type="paragraph" w:styleId="BodyTextIndent2">
    <w:name w:val="Body Text Indent 2"/>
    <w:basedOn w:val="Normal"/>
    <w:link w:val="BodyTextIndent2Char"/>
    <w:rsid w:val="009F2F45"/>
    <w:pPr>
      <w:spacing w:after="120" w:line="480" w:lineRule="auto"/>
      <w:ind w:left="283"/>
    </w:pPr>
  </w:style>
  <w:style w:type="character" w:customStyle="1" w:styleId="BodyTextIndent2Char">
    <w:name w:val="Body Text Indent 2 Char"/>
    <w:link w:val="BodyTextIndent2"/>
    <w:rsid w:val="009F2F45"/>
    <w:rPr>
      <w:rFonts w:eastAsia="Times New Roman"/>
      <w:sz w:val="22"/>
      <w:lang w:eastAsia="en-US"/>
    </w:rPr>
  </w:style>
  <w:style w:type="paragraph" w:styleId="BodyTextIndent3">
    <w:name w:val="Body Text Indent 3"/>
    <w:basedOn w:val="Normal"/>
    <w:link w:val="BodyTextIndent3Char"/>
    <w:rsid w:val="009F2F45"/>
    <w:pPr>
      <w:spacing w:after="120"/>
      <w:ind w:left="283"/>
    </w:pPr>
    <w:rPr>
      <w:sz w:val="16"/>
      <w:szCs w:val="16"/>
    </w:rPr>
  </w:style>
  <w:style w:type="character" w:customStyle="1" w:styleId="BodyTextIndent3Char">
    <w:name w:val="Body Text Indent 3 Char"/>
    <w:link w:val="BodyTextIndent3"/>
    <w:rsid w:val="009F2F45"/>
    <w:rPr>
      <w:rFonts w:eastAsia="Times New Roman"/>
      <w:sz w:val="16"/>
      <w:szCs w:val="16"/>
      <w:lang w:eastAsia="en-US"/>
    </w:rPr>
  </w:style>
  <w:style w:type="paragraph" w:styleId="Caption">
    <w:name w:val="caption"/>
    <w:basedOn w:val="Normal"/>
    <w:next w:val="Normal"/>
    <w:semiHidden/>
    <w:unhideWhenUsed/>
    <w:qFormat/>
    <w:rsid w:val="009F2F45"/>
    <w:rPr>
      <w:b/>
      <w:bCs/>
      <w:sz w:val="20"/>
    </w:rPr>
  </w:style>
  <w:style w:type="paragraph" w:styleId="Closing">
    <w:name w:val="Closing"/>
    <w:basedOn w:val="Normal"/>
    <w:link w:val="ClosingChar"/>
    <w:rsid w:val="009F2F45"/>
    <w:pPr>
      <w:ind w:left="4252"/>
    </w:pPr>
  </w:style>
  <w:style w:type="character" w:customStyle="1" w:styleId="ClosingChar">
    <w:name w:val="Closing Char"/>
    <w:link w:val="Closing"/>
    <w:rsid w:val="009F2F45"/>
    <w:rPr>
      <w:rFonts w:eastAsia="Times New Roman"/>
      <w:sz w:val="22"/>
      <w:lang w:eastAsia="en-US"/>
    </w:rPr>
  </w:style>
  <w:style w:type="paragraph" w:styleId="Date">
    <w:name w:val="Date"/>
    <w:basedOn w:val="Normal"/>
    <w:next w:val="Normal"/>
    <w:link w:val="DateChar"/>
    <w:rsid w:val="009F2F45"/>
  </w:style>
  <w:style w:type="character" w:customStyle="1" w:styleId="DateChar">
    <w:name w:val="Date Char"/>
    <w:link w:val="Date"/>
    <w:rsid w:val="009F2F45"/>
    <w:rPr>
      <w:rFonts w:eastAsia="Times New Roman"/>
      <w:sz w:val="22"/>
      <w:lang w:eastAsia="en-US"/>
    </w:rPr>
  </w:style>
  <w:style w:type="paragraph" w:styleId="E-mailSignature">
    <w:name w:val="E-mail Signature"/>
    <w:basedOn w:val="Normal"/>
    <w:link w:val="E-mailSignatureChar"/>
    <w:rsid w:val="009F2F45"/>
  </w:style>
  <w:style w:type="character" w:customStyle="1" w:styleId="E-mailSignatureChar">
    <w:name w:val="E-mail Signature Char"/>
    <w:link w:val="E-mailSignature"/>
    <w:rsid w:val="009F2F45"/>
    <w:rPr>
      <w:rFonts w:eastAsia="Times New Roman"/>
      <w:sz w:val="22"/>
      <w:lang w:eastAsia="en-US"/>
    </w:rPr>
  </w:style>
  <w:style w:type="paragraph" w:styleId="EndnoteText">
    <w:name w:val="endnote text"/>
    <w:basedOn w:val="Normal"/>
    <w:link w:val="EndnoteTextChar"/>
    <w:rsid w:val="009F2F45"/>
    <w:rPr>
      <w:sz w:val="20"/>
    </w:rPr>
  </w:style>
  <w:style w:type="character" w:customStyle="1" w:styleId="EndnoteTextChar">
    <w:name w:val="Endnote Text Char"/>
    <w:link w:val="EndnoteText"/>
    <w:rsid w:val="009F2F45"/>
    <w:rPr>
      <w:rFonts w:eastAsia="Times New Roman"/>
      <w:lang w:eastAsia="en-US"/>
    </w:rPr>
  </w:style>
  <w:style w:type="paragraph" w:styleId="EnvelopeAddress">
    <w:name w:val="envelope address"/>
    <w:basedOn w:val="Normal"/>
    <w:rsid w:val="009F2F45"/>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9F2F45"/>
    <w:rPr>
      <w:rFonts w:ascii="Calibri Light" w:hAnsi="Calibri Light"/>
      <w:sz w:val="20"/>
    </w:rPr>
  </w:style>
  <w:style w:type="paragraph" w:styleId="FootnoteText">
    <w:name w:val="footnote text"/>
    <w:basedOn w:val="Normal"/>
    <w:link w:val="FootnoteTextChar"/>
    <w:rsid w:val="009F2F45"/>
    <w:rPr>
      <w:sz w:val="20"/>
    </w:rPr>
  </w:style>
  <w:style w:type="character" w:customStyle="1" w:styleId="FootnoteTextChar">
    <w:name w:val="Footnote Text Char"/>
    <w:link w:val="FootnoteText"/>
    <w:rsid w:val="009F2F45"/>
    <w:rPr>
      <w:rFonts w:eastAsia="Times New Roman"/>
      <w:lang w:eastAsia="en-US"/>
    </w:rPr>
  </w:style>
  <w:style w:type="character" w:customStyle="1" w:styleId="Heading1Char">
    <w:name w:val="Heading 1 Char"/>
    <w:link w:val="Heading1"/>
    <w:rsid w:val="009F2F45"/>
    <w:rPr>
      <w:rFonts w:ascii="Calibri Light" w:eastAsia="Times New Roman" w:hAnsi="Calibri Light" w:cs="Times New Roman"/>
      <w:b/>
      <w:bCs/>
      <w:kern w:val="32"/>
      <w:sz w:val="32"/>
      <w:szCs w:val="32"/>
      <w:lang w:eastAsia="en-US"/>
    </w:rPr>
  </w:style>
  <w:style w:type="character" w:customStyle="1" w:styleId="Heading2Char">
    <w:name w:val="Heading 2 Char"/>
    <w:link w:val="Heading2"/>
    <w:semiHidden/>
    <w:rsid w:val="009F2F45"/>
    <w:rPr>
      <w:rFonts w:ascii="Calibri Light" w:eastAsia="Times New Roman" w:hAnsi="Calibri Light" w:cs="Times New Roman"/>
      <w:b/>
      <w:bCs/>
      <w:i/>
      <w:iCs/>
      <w:sz w:val="28"/>
      <w:szCs w:val="28"/>
      <w:lang w:eastAsia="en-US"/>
    </w:rPr>
  </w:style>
  <w:style w:type="character" w:customStyle="1" w:styleId="Heading3Char">
    <w:name w:val="Heading 3 Char"/>
    <w:link w:val="Heading3"/>
    <w:semiHidden/>
    <w:rsid w:val="009F2F45"/>
    <w:rPr>
      <w:rFonts w:ascii="Calibri Light" w:eastAsia="Times New Roman" w:hAnsi="Calibri Light" w:cs="Times New Roman"/>
      <w:b/>
      <w:bCs/>
      <w:sz w:val="26"/>
      <w:szCs w:val="26"/>
      <w:lang w:eastAsia="en-US"/>
    </w:rPr>
  </w:style>
  <w:style w:type="character" w:customStyle="1" w:styleId="Heading4Char">
    <w:name w:val="Heading 4 Char"/>
    <w:link w:val="Heading4"/>
    <w:semiHidden/>
    <w:rsid w:val="009F2F45"/>
    <w:rPr>
      <w:rFonts w:ascii="Calibri" w:eastAsia="Times New Roman" w:hAnsi="Calibri" w:cs="Times New Roman"/>
      <w:b/>
      <w:bCs/>
      <w:sz w:val="28"/>
      <w:szCs w:val="28"/>
      <w:lang w:eastAsia="en-US"/>
    </w:rPr>
  </w:style>
  <w:style w:type="character" w:customStyle="1" w:styleId="Heading5Char">
    <w:name w:val="Heading 5 Char"/>
    <w:link w:val="Heading5"/>
    <w:semiHidden/>
    <w:rsid w:val="009F2F45"/>
    <w:rPr>
      <w:rFonts w:ascii="Calibri" w:eastAsia="Times New Roman" w:hAnsi="Calibri" w:cs="Times New Roman"/>
      <w:b/>
      <w:bCs/>
      <w:i/>
      <w:iCs/>
      <w:sz w:val="26"/>
      <w:szCs w:val="26"/>
      <w:lang w:eastAsia="en-US"/>
    </w:rPr>
  </w:style>
  <w:style w:type="character" w:customStyle="1" w:styleId="Heading8Char">
    <w:name w:val="Heading 8 Char"/>
    <w:link w:val="Heading8"/>
    <w:semiHidden/>
    <w:rsid w:val="009F2F45"/>
    <w:rPr>
      <w:rFonts w:ascii="Calibri" w:eastAsia="Times New Roman" w:hAnsi="Calibri" w:cs="Times New Roman"/>
      <w:i/>
      <w:iCs/>
      <w:sz w:val="24"/>
      <w:szCs w:val="24"/>
      <w:lang w:eastAsia="en-US"/>
    </w:rPr>
  </w:style>
  <w:style w:type="character" w:customStyle="1" w:styleId="Heading9Char">
    <w:name w:val="Heading 9 Char"/>
    <w:link w:val="Heading9"/>
    <w:semiHidden/>
    <w:rsid w:val="009F2F45"/>
    <w:rPr>
      <w:rFonts w:ascii="Calibri Light" w:eastAsia="Times New Roman" w:hAnsi="Calibri Light" w:cs="Times New Roman"/>
      <w:sz w:val="22"/>
      <w:szCs w:val="22"/>
      <w:lang w:eastAsia="en-US"/>
    </w:rPr>
  </w:style>
  <w:style w:type="paragraph" w:styleId="HTMLAddress">
    <w:name w:val="HTML Address"/>
    <w:basedOn w:val="Normal"/>
    <w:link w:val="HTMLAddressChar"/>
    <w:rsid w:val="009F2F45"/>
    <w:rPr>
      <w:i/>
      <w:iCs/>
    </w:rPr>
  </w:style>
  <w:style w:type="character" w:customStyle="1" w:styleId="HTMLAddressChar">
    <w:name w:val="HTML Address Char"/>
    <w:link w:val="HTMLAddress"/>
    <w:rsid w:val="009F2F45"/>
    <w:rPr>
      <w:rFonts w:eastAsia="Times New Roman"/>
      <w:i/>
      <w:iCs/>
      <w:sz w:val="22"/>
      <w:lang w:eastAsia="en-US"/>
    </w:rPr>
  </w:style>
  <w:style w:type="paragraph" w:styleId="HTMLPreformatted">
    <w:name w:val="HTML Preformatted"/>
    <w:basedOn w:val="Normal"/>
    <w:link w:val="HTMLPreformattedChar"/>
    <w:rsid w:val="009F2F45"/>
    <w:rPr>
      <w:rFonts w:ascii="Courier New" w:hAnsi="Courier New" w:cs="Courier New"/>
      <w:sz w:val="20"/>
    </w:rPr>
  </w:style>
  <w:style w:type="character" w:customStyle="1" w:styleId="HTMLPreformattedChar">
    <w:name w:val="HTML Preformatted Char"/>
    <w:link w:val="HTMLPreformatted"/>
    <w:rsid w:val="009F2F45"/>
    <w:rPr>
      <w:rFonts w:ascii="Courier New" w:eastAsia="Times New Roman" w:hAnsi="Courier New" w:cs="Courier New"/>
      <w:lang w:eastAsia="en-US"/>
    </w:rPr>
  </w:style>
  <w:style w:type="paragraph" w:styleId="Index2">
    <w:name w:val="index 2"/>
    <w:basedOn w:val="Normal"/>
    <w:next w:val="Normal"/>
    <w:autoRedefine/>
    <w:rsid w:val="009F2F45"/>
    <w:pPr>
      <w:tabs>
        <w:tab w:val="clear" w:pos="567"/>
      </w:tabs>
      <w:ind w:left="440" w:hanging="220"/>
    </w:pPr>
  </w:style>
  <w:style w:type="paragraph" w:styleId="Index3">
    <w:name w:val="index 3"/>
    <w:basedOn w:val="Normal"/>
    <w:next w:val="Normal"/>
    <w:autoRedefine/>
    <w:rsid w:val="009F2F45"/>
    <w:pPr>
      <w:tabs>
        <w:tab w:val="clear" w:pos="567"/>
      </w:tabs>
      <w:ind w:left="660" w:hanging="220"/>
    </w:pPr>
  </w:style>
  <w:style w:type="paragraph" w:styleId="Index4">
    <w:name w:val="index 4"/>
    <w:basedOn w:val="Normal"/>
    <w:next w:val="Normal"/>
    <w:autoRedefine/>
    <w:rsid w:val="009F2F45"/>
    <w:pPr>
      <w:tabs>
        <w:tab w:val="clear" w:pos="567"/>
      </w:tabs>
      <w:ind w:left="880" w:hanging="220"/>
    </w:pPr>
  </w:style>
  <w:style w:type="paragraph" w:styleId="Index5">
    <w:name w:val="index 5"/>
    <w:basedOn w:val="Normal"/>
    <w:next w:val="Normal"/>
    <w:autoRedefine/>
    <w:rsid w:val="009F2F45"/>
    <w:pPr>
      <w:tabs>
        <w:tab w:val="clear" w:pos="567"/>
      </w:tabs>
      <w:ind w:left="1100" w:hanging="220"/>
    </w:pPr>
  </w:style>
  <w:style w:type="paragraph" w:styleId="Index6">
    <w:name w:val="index 6"/>
    <w:basedOn w:val="Normal"/>
    <w:next w:val="Normal"/>
    <w:autoRedefine/>
    <w:rsid w:val="009F2F45"/>
    <w:pPr>
      <w:tabs>
        <w:tab w:val="clear" w:pos="567"/>
      </w:tabs>
      <w:ind w:left="1320" w:hanging="220"/>
    </w:pPr>
  </w:style>
  <w:style w:type="paragraph" w:styleId="Index7">
    <w:name w:val="index 7"/>
    <w:basedOn w:val="Normal"/>
    <w:next w:val="Normal"/>
    <w:autoRedefine/>
    <w:rsid w:val="009F2F45"/>
    <w:pPr>
      <w:tabs>
        <w:tab w:val="clear" w:pos="567"/>
      </w:tabs>
      <w:ind w:left="1540" w:hanging="220"/>
    </w:pPr>
  </w:style>
  <w:style w:type="paragraph" w:styleId="Index8">
    <w:name w:val="index 8"/>
    <w:basedOn w:val="Normal"/>
    <w:next w:val="Normal"/>
    <w:autoRedefine/>
    <w:rsid w:val="009F2F45"/>
    <w:pPr>
      <w:tabs>
        <w:tab w:val="clear" w:pos="567"/>
      </w:tabs>
      <w:ind w:left="1760" w:hanging="220"/>
    </w:pPr>
  </w:style>
  <w:style w:type="paragraph" w:styleId="Index9">
    <w:name w:val="index 9"/>
    <w:basedOn w:val="Normal"/>
    <w:next w:val="Normal"/>
    <w:autoRedefine/>
    <w:rsid w:val="009F2F45"/>
    <w:pPr>
      <w:tabs>
        <w:tab w:val="clear" w:pos="567"/>
      </w:tabs>
      <w:ind w:left="1980" w:hanging="220"/>
    </w:pPr>
  </w:style>
  <w:style w:type="paragraph" w:styleId="IndexHeading">
    <w:name w:val="index heading"/>
    <w:basedOn w:val="Normal"/>
    <w:next w:val="Index1"/>
    <w:rsid w:val="009F2F45"/>
    <w:rPr>
      <w:rFonts w:ascii="Calibri Light" w:hAnsi="Calibri Light"/>
      <w:b/>
      <w:bCs/>
    </w:rPr>
  </w:style>
  <w:style w:type="paragraph" w:styleId="IntenseQuote">
    <w:name w:val="Intense Quote"/>
    <w:basedOn w:val="Normal"/>
    <w:next w:val="Normal"/>
    <w:link w:val="IntenseQuoteChar"/>
    <w:uiPriority w:val="30"/>
    <w:qFormat/>
    <w:rsid w:val="009F2F45"/>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9F2F45"/>
    <w:rPr>
      <w:rFonts w:eastAsia="Times New Roman"/>
      <w:i/>
      <w:iCs/>
      <w:color w:val="5B9BD5"/>
      <w:sz w:val="22"/>
      <w:lang w:eastAsia="en-US"/>
    </w:rPr>
  </w:style>
  <w:style w:type="paragraph" w:styleId="List">
    <w:name w:val="List"/>
    <w:basedOn w:val="Normal"/>
    <w:rsid w:val="009F2F45"/>
    <w:pPr>
      <w:ind w:left="283" w:hanging="283"/>
      <w:contextualSpacing/>
    </w:pPr>
  </w:style>
  <w:style w:type="paragraph" w:styleId="List2">
    <w:name w:val="List 2"/>
    <w:basedOn w:val="Normal"/>
    <w:rsid w:val="009F2F45"/>
    <w:pPr>
      <w:ind w:left="566" w:hanging="283"/>
      <w:contextualSpacing/>
    </w:pPr>
  </w:style>
  <w:style w:type="paragraph" w:styleId="List3">
    <w:name w:val="List 3"/>
    <w:basedOn w:val="Normal"/>
    <w:rsid w:val="009F2F45"/>
    <w:pPr>
      <w:ind w:left="849" w:hanging="283"/>
      <w:contextualSpacing/>
    </w:pPr>
  </w:style>
  <w:style w:type="paragraph" w:styleId="List4">
    <w:name w:val="List 4"/>
    <w:basedOn w:val="Normal"/>
    <w:rsid w:val="009F2F45"/>
    <w:pPr>
      <w:ind w:left="1132" w:hanging="283"/>
      <w:contextualSpacing/>
    </w:pPr>
  </w:style>
  <w:style w:type="paragraph" w:styleId="List5">
    <w:name w:val="List 5"/>
    <w:basedOn w:val="Normal"/>
    <w:rsid w:val="009F2F45"/>
    <w:pPr>
      <w:ind w:left="1415" w:hanging="283"/>
      <w:contextualSpacing/>
    </w:pPr>
  </w:style>
  <w:style w:type="paragraph" w:styleId="ListBullet">
    <w:name w:val="List Bullet"/>
    <w:basedOn w:val="Normal"/>
    <w:rsid w:val="009F2F45"/>
    <w:pPr>
      <w:numPr>
        <w:numId w:val="21"/>
      </w:numPr>
      <w:contextualSpacing/>
    </w:pPr>
  </w:style>
  <w:style w:type="paragraph" w:styleId="ListBullet2">
    <w:name w:val="List Bullet 2"/>
    <w:basedOn w:val="Normal"/>
    <w:rsid w:val="009F2F45"/>
    <w:pPr>
      <w:numPr>
        <w:numId w:val="22"/>
      </w:numPr>
      <w:contextualSpacing/>
    </w:pPr>
  </w:style>
  <w:style w:type="paragraph" w:styleId="ListBullet3">
    <w:name w:val="List Bullet 3"/>
    <w:basedOn w:val="Normal"/>
    <w:rsid w:val="009F2F45"/>
    <w:pPr>
      <w:numPr>
        <w:numId w:val="23"/>
      </w:numPr>
      <w:contextualSpacing/>
    </w:pPr>
  </w:style>
  <w:style w:type="paragraph" w:styleId="ListBullet4">
    <w:name w:val="List Bullet 4"/>
    <w:basedOn w:val="Normal"/>
    <w:rsid w:val="009F2F45"/>
    <w:pPr>
      <w:numPr>
        <w:numId w:val="24"/>
      </w:numPr>
      <w:contextualSpacing/>
    </w:pPr>
  </w:style>
  <w:style w:type="paragraph" w:styleId="ListBullet5">
    <w:name w:val="List Bullet 5"/>
    <w:basedOn w:val="Normal"/>
    <w:rsid w:val="009F2F45"/>
    <w:pPr>
      <w:numPr>
        <w:numId w:val="25"/>
      </w:numPr>
      <w:contextualSpacing/>
    </w:pPr>
  </w:style>
  <w:style w:type="paragraph" w:styleId="ListContinue">
    <w:name w:val="List Continue"/>
    <w:basedOn w:val="Normal"/>
    <w:rsid w:val="009F2F45"/>
    <w:pPr>
      <w:spacing w:after="120"/>
      <w:ind w:left="283"/>
      <w:contextualSpacing/>
    </w:pPr>
  </w:style>
  <w:style w:type="paragraph" w:styleId="ListContinue2">
    <w:name w:val="List Continue 2"/>
    <w:basedOn w:val="Normal"/>
    <w:rsid w:val="009F2F45"/>
    <w:pPr>
      <w:spacing w:after="120"/>
      <w:ind w:left="566"/>
      <w:contextualSpacing/>
    </w:pPr>
  </w:style>
  <w:style w:type="paragraph" w:styleId="ListContinue3">
    <w:name w:val="List Continue 3"/>
    <w:basedOn w:val="Normal"/>
    <w:rsid w:val="009F2F45"/>
    <w:pPr>
      <w:spacing w:after="120"/>
      <w:ind w:left="849"/>
      <w:contextualSpacing/>
    </w:pPr>
  </w:style>
  <w:style w:type="paragraph" w:styleId="ListContinue4">
    <w:name w:val="List Continue 4"/>
    <w:basedOn w:val="Normal"/>
    <w:rsid w:val="009F2F45"/>
    <w:pPr>
      <w:spacing w:after="120"/>
      <w:ind w:left="1132"/>
      <w:contextualSpacing/>
    </w:pPr>
  </w:style>
  <w:style w:type="paragraph" w:styleId="ListContinue5">
    <w:name w:val="List Continue 5"/>
    <w:basedOn w:val="Normal"/>
    <w:rsid w:val="009F2F45"/>
    <w:pPr>
      <w:spacing w:after="120"/>
      <w:ind w:left="1415"/>
      <w:contextualSpacing/>
    </w:pPr>
  </w:style>
  <w:style w:type="paragraph" w:styleId="ListNumber">
    <w:name w:val="List Number"/>
    <w:basedOn w:val="Normal"/>
    <w:rsid w:val="009F2F45"/>
    <w:pPr>
      <w:numPr>
        <w:numId w:val="26"/>
      </w:numPr>
      <w:contextualSpacing/>
    </w:pPr>
  </w:style>
  <w:style w:type="paragraph" w:styleId="ListNumber2">
    <w:name w:val="List Number 2"/>
    <w:basedOn w:val="Normal"/>
    <w:rsid w:val="009F2F45"/>
    <w:pPr>
      <w:numPr>
        <w:numId w:val="27"/>
      </w:numPr>
      <w:contextualSpacing/>
    </w:pPr>
  </w:style>
  <w:style w:type="paragraph" w:styleId="ListNumber3">
    <w:name w:val="List Number 3"/>
    <w:basedOn w:val="Normal"/>
    <w:rsid w:val="009F2F45"/>
    <w:pPr>
      <w:numPr>
        <w:numId w:val="28"/>
      </w:numPr>
      <w:contextualSpacing/>
    </w:pPr>
  </w:style>
  <w:style w:type="paragraph" w:styleId="ListNumber4">
    <w:name w:val="List Number 4"/>
    <w:basedOn w:val="Normal"/>
    <w:rsid w:val="009F2F45"/>
    <w:pPr>
      <w:numPr>
        <w:numId w:val="29"/>
      </w:numPr>
      <w:contextualSpacing/>
    </w:pPr>
  </w:style>
  <w:style w:type="paragraph" w:styleId="ListNumber5">
    <w:name w:val="List Number 5"/>
    <w:basedOn w:val="Normal"/>
    <w:rsid w:val="009F2F45"/>
    <w:pPr>
      <w:numPr>
        <w:numId w:val="30"/>
      </w:numPr>
      <w:contextualSpacing/>
    </w:pPr>
  </w:style>
  <w:style w:type="paragraph" w:styleId="MacroText">
    <w:name w:val="macro"/>
    <w:link w:val="MacroTextChar"/>
    <w:rsid w:val="009F2F45"/>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rPr>
  </w:style>
  <w:style w:type="character" w:customStyle="1" w:styleId="MacroTextChar">
    <w:name w:val="Macro Text Char"/>
    <w:link w:val="MacroText"/>
    <w:rsid w:val="009F2F45"/>
    <w:rPr>
      <w:rFonts w:ascii="Courier New" w:eastAsia="Times New Roman" w:hAnsi="Courier New" w:cs="Courier New"/>
      <w:lang w:eastAsia="en-US"/>
    </w:rPr>
  </w:style>
  <w:style w:type="paragraph" w:styleId="MessageHeader">
    <w:name w:val="Message Header"/>
    <w:basedOn w:val="Normal"/>
    <w:link w:val="MessageHeaderChar"/>
    <w:rsid w:val="009F2F45"/>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9F2F45"/>
    <w:rPr>
      <w:rFonts w:ascii="Calibri Light" w:eastAsia="Times New Roman" w:hAnsi="Calibri Light" w:cs="Times New Roman"/>
      <w:sz w:val="24"/>
      <w:szCs w:val="24"/>
      <w:shd w:val="pct20" w:color="auto" w:fill="auto"/>
      <w:lang w:eastAsia="en-US"/>
    </w:rPr>
  </w:style>
  <w:style w:type="paragraph" w:styleId="NoSpacing">
    <w:name w:val="No Spacing"/>
    <w:uiPriority w:val="1"/>
    <w:qFormat/>
    <w:rsid w:val="009F2F45"/>
    <w:pPr>
      <w:tabs>
        <w:tab w:val="left" w:pos="567"/>
      </w:tabs>
    </w:pPr>
    <w:rPr>
      <w:rFonts w:eastAsia="Times New Roman"/>
      <w:sz w:val="22"/>
      <w:lang w:val="en-GB"/>
    </w:rPr>
  </w:style>
  <w:style w:type="paragraph" w:styleId="NormalIndent">
    <w:name w:val="Normal Indent"/>
    <w:basedOn w:val="Normal"/>
    <w:rsid w:val="009F2F45"/>
    <w:pPr>
      <w:ind w:left="720"/>
    </w:pPr>
  </w:style>
  <w:style w:type="paragraph" w:styleId="NoteHeading">
    <w:name w:val="Note Heading"/>
    <w:basedOn w:val="Normal"/>
    <w:next w:val="Normal"/>
    <w:link w:val="NoteHeadingChar"/>
    <w:rsid w:val="009F2F45"/>
  </w:style>
  <w:style w:type="character" w:customStyle="1" w:styleId="NoteHeadingChar">
    <w:name w:val="Note Heading Char"/>
    <w:link w:val="NoteHeading"/>
    <w:rsid w:val="009F2F45"/>
    <w:rPr>
      <w:rFonts w:eastAsia="Times New Roman"/>
      <w:sz w:val="22"/>
      <w:lang w:eastAsia="en-US"/>
    </w:rPr>
  </w:style>
  <w:style w:type="paragraph" w:styleId="PlainText">
    <w:name w:val="Plain Text"/>
    <w:basedOn w:val="Normal"/>
    <w:link w:val="PlainTextChar"/>
    <w:rsid w:val="009F2F45"/>
    <w:rPr>
      <w:rFonts w:ascii="Courier New" w:hAnsi="Courier New" w:cs="Courier New"/>
      <w:sz w:val="20"/>
    </w:rPr>
  </w:style>
  <w:style w:type="character" w:customStyle="1" w:styleId="PlainTextChar">
    <w:name w:val="Plain Text Char"/>
    <w:link w:val="PlainText"/>
    <w:rsid w:val="009F2F45"/>
    <w:rPr>
      <w:rFonts w:ascii="Courier New" w:eastAsia="Times New Roman" w:hAnsi="Courier New" w:cs="Courier New"/>
      <w:lang w:eastAsia="en-US"/>
    </w:rPr>
  </w:style>
  <w:style w:type="paragraph" w:styleId="Quote">
    <w:name w:val="Quote"/>
    <w:basedOn w:val="Normal"/>
    <w:next w:val="Normal"/>
    <w:link w:val="QuoteChar"/>
    <w:uiPriority w:val="29"/>
    <w:qFormat/>
    <w:rsid w:val="009F2F45"/>
    <w:pPr>
      <w:spacing w:before="200" w:after="160"/>
      <w:ind w:left="864" w:right="864"/>
      <w:jc w:val="center"/>
    </w:pPr>
    <w:rPr>
      <w:i/>
      <w:iCs/>
      <w:color w:val="404040"/>
    </w:rPr>
  </w:style>
  <w:style w:type="character" w:customStyle="1" w:styleId="QuoteChar">
    <w:name w:val="Quote Char"/>
    <w:link w:val="Quote"/>
    <w:uiPriority w:val="29"/>
    <w:rsid w:val="009F2F45"/>
    <w:rPr>
      <w:rFonts w:eastAsia="Times New Roman"/>
      <w:i/>
      <w:iCs/>
      <w:color w:val="404040"/>
      <w:sz w:val="22"/>
      <w:lang w:eastAsia="en-US"/>
    </w:rPr>
  </w:style>
  <w:style w:type="paragraph" w:styleId="Salutation">
    <w:name w:val="Salutation"/>
    <w:basedOn w:val="Normal"/>
    <w:next w:val="Normal"/>
    <w:link w:val="SalutationChar"/>
    <w:rsid w:val="009F2F45"/>
  </w:style>
  <w:style w:type="character" w:customStyle="1" w:styleId="SalutationChar">
    <w:name w:val="Salutation Char"/>
    <w:link w:val="Salutation"/>
    <w:rsid w:val="009F2F45"/>
    <w:rPr>
      <w:rFonts w:eastAsia="Times New Roman"/>
      <w:sz w:val="22"/>
      <w:lang w:eastAsia="en-US"/>
    </w:rPr>
  </w:style>
  <w:style w:type="paragraph" w:styleId="Signature">
    <w:name w:val="Signature"/>
    <w:basedOn w:val="Normal"/>
    <w:link w:val="SignatureChar"/>
    <w:rsid w:val="009F2F45"/>
    <w:pPr>
      <w:ind w:left="4252"/>
    </w:pPr>
  </w:style>
  <w:style w:type="character" w:customStyle="1" w:styleId="SignatureChar">
    <w:name w:val="Signature Char"/>
    <w:link w:val="Signature"/>
    <w:rsid w:val="009F2F45"/>
    <w:rPr>
      <w:rFonts w:eastAsia="Times New Roman"/>
      <w:sz w:val="22"/>
      <w:lang w:eastAsia="en-US"/>
    </w:rPr>
  </w:style>
  <w:style w:type="paragraph" w:styleId="Subtitle">
    <w:name w:val="Subtitle"/>
    <w:basedOn w:val="Normal"/>
    <w:next w:val="Normal"/>
    <w:link w:val="SubtitleChar"/>
    <w:qFormat/>
    <w:rsid w:val="009F2F45"/>
    <w:pPr>
      <w:spacing w:after="60"/>
      <w:jc w:val="center"/>
      <w:outlineLvl w:val="1"/>
    </w:pPr>
    <w:rPr>
      <w:rFonts w:ascii="Calibri Light" w:hAnsi="Calibri Light"/>
      <w:sz w:val="24"/>
      <w:szCs w:val="24"/>
    </w:rPr>
  </w:style>
  <w:style w:type="character" w:customStyle="1" w:styleId="SubtitleChar">
    <w:name w:val="Subtitle Char"/>
    <w:link w:val="Subtitle"/>
    <w:rsid w:val="009F2F45"/>
    <w:rPr>
      <w:rFonts w:ascii="Calibri Light" w:eastAsia="Times New Roman" w:hAnsi="Calibri Light" w:cs="Times New Roman"/>
      <w:sz w:val="24"/>
      <w:szCs w:val="24"/>
      <w:lang w:eastAsia="en-US"/>
    </w:rPr>
  </w:style>
  <w:style w:type="paragraph" w:styleId="TableofAuthorities">
    <w:name w:val="table of authorities"/>
    <w:basedOn w:val="Normal"/>
    <w:next w:val="Normal"/>
    <w:rsid w:val="009F2F45"/>
    <w:pPr>
      <w:tabs>
        <w:tab w:val="clear" w:pos="567"/>
      </w:tabs>
      <w:ind w:left="220" w:hanging="220"/>
    </w:pPr>
  </w:style>
  <w:style w:type="paragraph" w:styleId="TableofFigures">
    <w:name w:val="table of figures"/>
    <w:basedOn w:val="Normal"/>
    <w:next w:val="Normal"/>
    <w:rsid w:val="009F2F45"/>
    <w:pPr>
      <w:tabs>
        <w:tab w:val="clear" w:pos="567"/>
      </w:tabs>
    </w:pPr>
  </w:style>
  <w:style w:type="paragraph" w:styleId="Title">
    <w:name w:val="Title"/>
    <w:basedOn w:val="Normal"/>
    <w:next w:val="Normal"/>
    <w:link w:val="TitleChar"/>
    <w:qFormat/>
    <w:rsid w:val="009F2F45"/>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9F2F45"/>
    <w:rPr>
      <w:rFonts w:ascii="Calibri Light" w:eastAsia="Times New Roman" w:hAnsi="Calibri Light" w:cs="Times New Roman"/>
      <w:b/>
      <w:bCs/>
      <w:kern w:val="28"/>
      <w:sz w:val="32"/>
      <w:szCs w:val="32"/>
      <w:lang w:eastAsia="en-US"/>
    </w:rPr>
  </w:style>
  <w:style w:type="paragraph" w:styleId="TOAHeading">
    <w:name w:val="toa heading"/>
    <w:basedOn w:val="Normal"/>
    <w:next w:val="Normal"/>
    <w:rsid w:val="009F2F45"/>
    <w:pPr>
      <w:spacing w:before="120"/>
    </w:pPr>
    <w:rPr>
      <w:rFonts w:ascii="Calibri Light" w:hAnsi="Calibri Light"/>
      <w:b/>
      <w:bCs/>
      <w:sz w:val="24"/>
      <w:szCs w:val="24"/>
    </w:rPr>
  </w:style>
  <w:style w:type="paragraph" w:styleId="TOC1">
    <w:name w:val="toc 1"/>
    <w:basedOn w:val="Normal"/>
    <w:next w:val="Normal"/>
    <w:autoRedefine/>
    <w:rsid w:val="009F2F45"/>
    <w:pPr>
      <w:tabs>
        <w:tab w:val="clear" w:pos="567"/>
      </w:tabs>
    </w:pPr>
  </w:style>
  <w:style w:type="paragraph" w:styleId="TOC2">
    <w:name w:val="toc 2"/>
    <w:basedOn w:val="Normal"/>
    <w:next w:val="Normal"/>
    <w:autoRedefine/>
    <w:rsid w:val="009F2F45"/>
    <w:pPr>
      <w:tabs>
        <w:tab w:val="clear" w:pos="567"/>
      </w:tabs>
      <w:ind w:left="220"/>
    </w:pPr>
  </w:style>
  <w:style w:type="paragraph" w:styleId="TOC3">
    <w:name w:val="toc 3"/>
    <w:basedOn w:val="Normal"/>
    <w:next w:val="Normal"/>
    <w:autoRedefine/>
    <w:rsid w:val="009F2F45"/>
    <w:pPr>
      <w:tabs>
        <w:tab w:val="clear" w:pos="567"/>
      </w:tabs>
      <w:ind w:left="440"/>
    </w:pPr>
  </w:style>
  <w:style w:type="paragraph" w:styleId="TOC4">
    <w:name w:val="toc 4"/>
    <w:basedOn w:val="Normal"/>
    <w:next w:val="Normal"/>
    <w:autoRedefine/>
    <w:rsid w:val="009F2F45"/>
    <w:pPr>
      <w:tabs>
        <w:tab w:val="clear" w:pos="567"/>
      </w:tabs>
      <w:ind w:left="660"/>
    </w:pPr>
  </w:style>
  <w:style w:type="paragraph" w:styleId="TOC5">
    <w:name w:val="toc 5"/>
    <w:basedOn w:val="Normal"/>
    <w:next w:val="Normal"/>
    <w:autoRedefine/>
    <w:rsid w:val="009F2F45"/>
    <w:pPr>
      <w:tabs>
        <w:tab w:val="clear" w:pos="567"/>
      </w:tabs>
      <w:ind w:left="880"/>
    </w:pPr>
  </w:style>
  <w:style w:type="paragraph" w:styleId="TOC6">
    <w:name w:val="toc 6"/>
    <w:basedOn w:val="Normal"/>
    <w:next w:val="Normal"/>
    <w:autoRedefine/>
    <w:rsid w:val="009F2F45"/>
    <w:pPr>
      <w:tabs>
        <w:tab w:val="clear" w:pos="567"/>
      </w:tabs>
      <w:ind w:left="1100"/>
    </w:pPr>
  </w:style>
  <w:style w:type="paragraph" w:styleId="TOC7">
    <w:name w:val="toc 7"/>
    <w:basedOn w:val="Normal"/>
    <w:next w:val="Normal"/>
    <w:autoRedefine/>
    <w:rsid w:val="009F2F45"/>
    <w:pPr>
      <w:tabs>
        <w:tab w:val="clear" w:pos="567"/>
      </w:tabs>
      <w:ind w:left="1320"/>
    </w:pPr>
  </w:style>
  <w:style w:type="paragraph" w:styleId="TOC8">
    <w:name w:val="toc 8"/>
    <w:basedOn w:val="Normal"/>
    <w:next w:val="Normal"/>
    <w:autoRedefine/>
    <w:rsid w:val="009F2F45"/>
    <w:pPr>
      <w:tabs>
        <w:tab w:val="clear" w:pos="567"/>
      </w:tabs>
      <w:ind w:left="1540"/>
    </w:pPr>
  </w:style>
  <w:style w:type="paragraph" w:styleId="TOC9">
    <w:name w:val="toc 9"/>
    <w:basedOn w:val="Normal"/>
    <w:next w:val="Normal"/>
    <w:autoRedefine/>
    <w:rsid w:val="009F2F45"/>
    <w:pPr>
      <w:tabs>
        <w:tab w:val="clear" w:pos="567"/>
      </w:tabs>
      <w:ind w:left="1760"/>
    </w:pPr>
  </w:style>
  <w:style w:type="paragraph" w:styleId="TOCHeading">
    <w:name w:val="TOC Heading"/>
    <w:basedOn w:val="Heading1"/>
    <w:next w:val="Normal"/>
    <w:uiPriority w:val="39"/>
    <w:semiHidden/>
    <w:unhideWhenUsed/>
    <w:qFormat/>
    <w:rsid w:val="009F2F45"/>
    <w:pPr>
      <w:outlineLvl w:val="9"/>
    </w:pPr>
  </w:style>
  <w:style w:type="paragraph" w:customStyle="1" w:styleId="TitleEMA1">
    <w:name w:val="Title EMA1"/>
    <w:basedOn w:val="Normal"/>
    <w:link w:val="TitleEMA1Char"/>
    <w:qFormat/>
    <w:rsid w:val="009F2F45"/>
    <w:pPr>
      <w:widowControl w:val="0"/>
      <w:jc w:val="center"/>
      <w:outlineLvl w:val="0"/>
    </w:pPr>
    <w:rPr>
      <w:b/>
      <w:noProof/>
    </w:rPr>
  </w:style>
  <w:style w:type="character" w:customStyle="1" w:styleId="TitleEMA1Char">
    <w:name w:val="Title EMA1 Char"/>
    <w:link w:val="TitleEMA1"/>
    <w:rsid w:val="009F2F45"/>
    <w:rPr>
      <w:rFonts w:eastAsia="Times New Roman"/>
      <w:b/>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10234">
      <w:bodyDiv w:val="1"/>
      <w:marLeft w:val="0"/>
      <w:marRight w:val="0"/>
      <w:marTop w:val="0"/>
      <w:marBottom w:val="0"/>
      <w:divBdr>
        <w:top w:val="none" w:sz="0" w:space="0" w:color="auto"/>
        <w:left w:val="none" w:sz="0" w:space="0" w:color="auto"/>
        <w:bottom w:val="none" w:sz="0" w:space="0" w:color="auto"/>
        <w:right w:val="none" w:sz="0" w:space="0" w:color="auto"/>
      </w:divBdr>
    </w:div>
    <w:div w:id="231277999">
      <w:bodyDiv w:val="1"/>
      <w:marLeft w:val="0"/>
      <w:marRight w:val="0"/>
      <w:marTop w:val="0"/>
      <w:marBottom w:val="0"/>
      <w:divBdr>
        <w:top w:val="none" w:sz="0" w:space="0" w:color="auto"/>
        <w:left w:val="none" w:sz="0" w:space="0" w:color="auto"/>
        <w:bottom w:val="none" w:sz="0" w:space="0" w:color="auto"/>
        <w:right w:val="none" w:sz="0" w:space="0" w:color="auto"/>
      </w:divBdr>
    </w:div>
    <w:div w:id="36838031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22678868">
      <w:bodyDiv w:val="1"/>
      <w:marLeft w:val="0"/>
      <w:marRight w:val="0"/>
      <w:marTop w:val="0"/>
      <w:marBottom w:val="0"/>
      <w:divBdr>
        <w:top w:val="none" w:sz="0" w:space="0" w:color="auto"/>
        <w:left w:val="none" w:sz="0" w:space="0" w:color="auto"/>
        <w:bottom w:val="none" w:sz="0" w:space="0" w:color="auto"/>
        <w:right w:val="none" w:sz="0" w:space="0" w:color="auto"/>
      </w:divBdr>
    </w:div>
    <w:div w:id="74268521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17517560">
      <w:bodyDiv w:val="1"/>
      <w:marLeft w:val="0"/>
      <w:marRight w:val="0"/>
      <w:marTop w:val="0"/>
      <w:marBottom w:val="0"/>
      <w:divBdr>
        <w:top w:val="none" w:sz="0" w:space="0" w:color="auto"/>
        <w:left w:val="none" w:sz="0" w:space="0" w:color="auto"/>
        <w:bottom w:val="none" w:sz="0" w:space="0" w:color="auto"/>
        <w:right w:val="none" w:sz="0" w:space="0" w:color="auto"/>
      </w:divBdr>
    </w:div>
    <w:div w:id="101418853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469007465">
      <w:bodyDiv w:val="1"/>
      <w:marLeft w:val="0"/>
      <w:marRight w:val="0"/>
      <w:marTop w:val="0"/>
      <w:marBottom w:val="0"/>
      <w:divBdr>
        <w:top w:val="none" w:sz="0" w:space="0" w:color="auto"/>
        <w:left w:val="none" w:sz="0" w:space="0" w:color="auto"/>
        <w:bottom w:val="none" w:sz="0" w:space="0" w:color="auto"/>
        <w:right w:val="none" w:sz="0" w:space="0" w:color="auto"/>
      </w:divBdr>
    </w:div>
    <w:div w:id="1511674575">
      <w:bodyDiv w:val="1"/>
      <w:marLeft w:val="0"/>
      <w:marRight w:val="0"/>
      <w:marTop w:val="0"/>
      <w:marBottom w:val="0"/>
      <w:divBdr>
        <w:top w:val="none" w:sz="0" w:space="0" w:color="auto"/>
        <w:left w:val="none" w:sz="0" w:space="0" w:color="auto"/>
        <w:bottom w:val="none" w:sz="0" w:space="0" w:color="auto"/>
        <w:right w:val="none" w:sz="0" w:space="0" w:color="auto"/>
      </w:divBdr>
    </w:div>
    <w:div w:id="15611379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73408097">
      <w:bodyDiv w:val="1"/>
      <w:marLeft w:val="0"/>
      <w:marRight w:val="0"/>
      <w:marTop w:val="0"/>
      <w:marBottom w:val="0"/>
      <w:divBdr>
        <w:top w:val="none" w:sz="0" w:space="0" w:color="auto"/>
        <w:left w:val="none" w:sz="0" w:space="0" w:color="auto"/>
        <w:bottom w:val="none" w:sz="0" w:space="0" w:color="auto"/>
        <w:right w:val="none" w:sz="0" w:space="0" w:color="auto"/>
      </w:divBdr>
    </w:div>
    <w:div w:id="171484503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0555832">
      <w:bodyDiv w:val="1"/>
      <w:marLeft w:val="0"/>
      <w:marRight w:val="0"/>
      <w:marTop w:val="0"/>
      <w:marBottom w:val="0"/>
      <w:divBdr>
        <w:top w:val="none" w:sz="0" w:space="0" w:color="auto"/>
        <w:left w:val="none" w:sz="0" w:space="0" w:color="auto"/>
        <w:bottom w:val="none" w:sz="0" w:space="0" w:color="auto"/>
        <w:right w:val="none" w:sz="0" w:space="0" w:color="auto"/>
      </w:divBdr>
    </w:div>
    <w:div w:id="186563616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285438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0910331">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gi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gi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fo xmlns="50766a7e-c541-4ccc-92f8-7fbf32db0325" xsi:nil="true"/>
    <lcf76f155ced4ddcb4097134ff3c332f xmlns="50766a7e-c541-4ccc-92f8-7fbf32db0325">
      <Terms xmlns="http://schemas.microsoft.com/office/infopath/2007/PartnerControls"/>
    </lcf76f155ced4ddcb4097134ff3c332f>
    <_Flow_SignoffStatus xmlns="50766a7e-c541-4ccc-92f8-7fbf32db0325" xsi:nil="true"/>
    <TaxCatchAll xmlns="e2cb55d7-ceee-4163-8cb3-5bef154589f6" xsi:nil="true"/>
    <_ApprovalAssignedTo xmlns="50766a7e-c541-4ccc-92f8-7fbf32db0325">
      <UserInfo>
        <DisplayName/>
        <AccountId xsi:nil="true"/>
        <AccountType/>
      </UserInfo>
    </_ApprovalAssignedTo>
    <_ApprovalStatus xmlns="50766a7e-c541-4ccc-92f8-7fbf32db0325">0</_ApprovalStatus>
    <_ApprovalRespondedBy xmlns="50766a7e-c541-4ccc-92f8-7fbf32db0325">
      <UserInfo>
        <DisplayName/>
        <AccountId xsi:nil="true"/>
        <AccountType/>
      </UserInfo>
    </_ApprovalRespondedBy>
    <_ApprovalSentBy xmlns="50766a7e-c541-4ccc-92f8-7fbf32db0325">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061D6-BCB6-419D-9898-A46CC77B3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1CFB34-F652-426E-833A-552D8A3AD0AD}">
  <ds:schemaRefs>
    <ds:schemaRef ds:uri="http://schemas.microsoft.com/office/infopath/2007/PartnerControls"/>
    <ds:schemaRef ds:uri="http://purl.org/dc/terms/"/>
    <ds:schemaRef ds:uri="http://schemas.microsoft.com/office/2006/documentManagement/types"/>
    <ds:schemaRef ds:uri="http://www.w3.org/XML/1998/namespace"/>
    <ds:schemaRef ds:uri="http://schemas.openxmlformats.org/package/2006/metadata/core-properties"/>
    <ds:schemaRef ds:uri="50766a7e-c541-4ccc-92f8-7fbf32db0325"/>
    <ds:schemaRef ds:uri="http://schemas.microsoft.com/office/2006/metadata/properties"/>
    <ds:schemaRef ds:uri="e2cb55d7-ceee-4163-8cb3-5bef154589f6"/>
    <ds:schemaRef ds:uri="http://purl.org/dc/dcmitype/"/>
    <ds:schemaRef ds:uri="http://purl.org/dc/elements/1.1/"/>
  </ds:schemaRefs>
</ds:datastoreItem>
</file>

<file path=customXml/itemProps3.xml><?xml version="1.0" encoding="utf-8"?>
<ds:datastoreItem xmlns:ds="http://schemas.openxmlformats.org/officeDocument/2006/customXml" ds:itemID="{FFF83601-D0C7-48ED-AA4D-581BE1E5842B}">
  <ds:schemaRefs>
    <ds:schemaRef ds:uri="http://schemas.microsoft.com/sharepoint/v3/contenttype/forms"/>
  </ds:schemaRefs>
</ds:datastoreItem>
</file>

<file path=customXml/itemProps4.xml><?xml version="1.0" encoding="utf-8"?>
<ds:datastoreItem xmlns:ds="http://schemas.openxmlformats.org/officeDocument/2006/customXml" ds:itemID="{89D76B1E-13CE-48DD-86E1-4D9F0DD1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12125</Words>
  <Characters>72511</Characters>
  <Application>Microsoft Office Word</Application>
  <DocSecurity>0</DocSecurity>
  <Lines>2009</Lines>
  <Paragraphs>892</Paragraphs>
  <ScaleCrop>false</ScaleCrop>
  <HeadingPairs>
    <vt:vector size="8" baseType="variant">
      <vt:variant>
        <vt:lpstr>Naslov</vt:lpstr>
      </vt:variant>
      <vt:variant>
        <vt:i4>1</vt:i4>
      </vt:variant>
      <vt:variant>
        <vt:lpstr>Title</vt:lpstr>
      </vt:variant>
      <vt:variant>
        <vt:i4>1</vt:i4>
      </vt:variant>
      <vt:variant>
        <vt:lpstr>Titel</vt:lpstr>
      </vt:variant>
      <vt:variant>
        <vt:i4>1</vt:i4>
      </vt:variant>
      <vt:variant>
        <vt:lpstr>Cím</vt:lpstr>
      </vt:variant>
      <vt:variant>
        <vt:i4>1</vt:i4>
      </vt:variant>
    </vt:vector>
  </HeadingPairs>
  <TitlesOfParts>
    <vt:vector size="4" baseType="lpstr">
      <vt:lpstr>Odomzo, INN-sonidegib</vt:lpstr>
      <vt:lpstr>Odomzo, INN-sonidegib</vt:lpstr>
      <vt:lpstr/>
      <vt:lpstr/>
    </vt:vector>
  </TitlesOfParts>
  <Manager/>
  <Company/>
  <LinksUpToDate>false</LinksUpToDate>
  <CharactersWithSpaces>84024</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Odomzo, INN-sonidegib</dc:title>
  <dc:subject>EPAR</dc:subject>
  <dc:creator/>
  <cp:keywords>Odomzo, INN-sonidegib</cp:keywords>
  <cp:lastModifiedBy/>
  <cp:revision>5</cp:revision>
  <dcterms:created xsi:type="dcterms:W3CDTF">2025-10-29T12:55:00Z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vt:lpwstr/>
  </property>
  <property fmtid="{D5CDD505-2E9C-101B-9397-08002B2CF9AE}" pid="3" name="lcf76f155ced4ddcb4097134ff3c332f">
    <vt:lpwstr/>
  </property>
  <property fmtid="{D5CDD505-2E9C-101B-9397-08002B2CF9AE}" pid="4" name="$Resources:core,Signoff_Status;">
    <vt:lpwstr/>
  </property>
  <property fmtid="{D5CDD505-2E9C-101B-9397-08002B2CF9AE}" pid="5" name="TaxCatchAll">
    <vt:lpwstr/>
  </property>
  <property fmtid="{D5CDD505-2E9C-101B-9397-08002B2CF9AE}" pid="6" name="ContentTypeId">
    <vt:lpwstr>0x010100C090B9AA0549FA40AAFEDF5C106C1DE9</vt:lpwstr>
  </property>
  <property fmtid="{D5CDD505-2E9C-101B-9397-08002B2CF9AE}" pid="7" name="Order">
    <vt:r8>44800</vt:r8>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