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6.xml" ContentType="application/vnd.openxmlformats-officedocument.wordprocessingml.header+xml"/>
  <Override PartName="/word/footer3.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984DB" w14:textId="77777777" w:rsidR="00812D16" w:rsidRPr="00D37530" w:rsidRDefault="00812D16" w:rsidP="006A7D0A">
      <w:pPr>
        <w:rPr>
          <w:noProof/>
        </w:rPr>
      </w:pPr>
    </w:p>
    <w:p w14:paraId="672984DC" w14:textId="77777777" w:rsidR="00812D16" w:rsidRPr="00D37530" w:rsidRDefault="00812D16" w:rsidP="006A7D0A">
      <w:pPr>
        <w:rPr>
          <w:noProof/>
        </w:rPr>
      </w:pPr>
    </w:p>
    <w:p w14:paraId="672984DD" w14:textId="77777777" w:rsidR="00812D16" w:rsidRPr="00D37530" w:rsidRDefault="00812D16" w:rsidP="006A7D0A">
      <w:pPr>
        <w:rPr>
          <w:noProof/>
        </w:rPr>
      </w:pPr>
    </w:p>
    <w:p w14:paraId="672984DE" w14:textId="77777777" w:rsidR="00812D16" w:rsidRPr="00D37530" w:rsidRDefault="00812D16" w:rsidP="006A7D0A">
      <w:pPr>
        <w:rPr>
          <w:noProof/>
        </w:rPr>
      </w:pPr>
    </w:p>
    <w:p w14:paraId="672984DF" w14:textId="77777777" w:rsidR="00812D16" w:rsidRPr="00D37530" w:rsidRDefault="00812D16" w:rsidP="006A7D0A">
      <w:pPr>
        <w:rPr>
          <w:noProof/>
          <w:szCs w:val="22"/>
        </w:rPr>
      </w:pPr>
    </w:p>
    <w:p w14:paraId="672984E0" w14:textId="77777777" w:rsidR="00812D16" w:rsidRPr="00D37530" w:rsidRDefault="00812D16" w:rsidP="006A7D0A">
      <w:pPr>
        <w:rPr>
          <w:noProof/>
          <w:szCs w:val="22"/>
        </w:rPr>
      </w:pPr>
    </w:p>
    <w:p w14:paraId="672984E1" w14:textId="77777777" w:rsidR="00812D16" w:rsidRPr="00D37530" w:rsidRDefault="00812D16" w:rsidP="006A7D0A">
      <w:pPr>
        <w:rPr>
          <w:noProof/>
          <w:szCs w:val="22"/>
        </w:rPr>
      </w:pPr>
    </w:p>
    <w:p w14:paraId="672984E2" w14:textId="77777777" w:rsidR="00812D16" w:rsidRPr="00D37530" w:rsidRDefault="00812D16" w:rsidP="006A7D0A">
      <w:pPr>
        <w:rPr>
          <w:noProof/>
          <w:szCs w:val="22"/>
        </w:rPr>
      </w:pPr>
    </w:p>
    <w:p w14:paraId="672984E3" w14:textId="77777777" w:rsidR="00812D16" w:rsidRPr="00D37530" w:rsidRDefault="00812D16" w:rsidP="006A7D0A">
      <w:pPr>
        <w:rPr>
          <w:noProof/>
          <w:szCs w:val="22"/>
        </w:rPr>
      </w:pPr>
    </w:p>
    <w:p w14:paraId="672984E4" w14:textId="77777777" w:rsidR="00812D16" w:rsidRPr="00D37530" w:rsidRDefault="00812D16" w:rsidP="006A7D0A">
      <w:pPr>
        <w:rPr>
          <w:noProof/>
          <w:szCs w:val="22"/>
        </w:rPr>
      </w:pPr>
    </w:p>
    <w:p w14:paraId="672984E5" w14:textId="77777777" w:rsidR="00812D16" w:rsidRPr="00D37530" w:rsidRDefault="00812D16" w:rsidP="006A7D0A">
      <w:pPr>
        <w:rPr>
          <w:noProof/>
          <w:szCs w:val="22"/>
        </w:rPr>
      </w:pPr>
    </w:p>
    <w:p w14:paraId="672984E6" w14:textId="77777777" w:rsidR="00812D16" w:rsidRPr="00D37530" w:rsidRDefault="00812D16" w:rsidP="006A7D0A">
      <w:pPr>
        <w:rPr>
          <w:noProof/>
          <w:szCs w:val="22"/>
        </w:rPr>
      </w:pPr>
    </w:p>
    <w:p w14:paraId="672984E7" w14:textId="77777777" w:rsidR="00812D16" w:rsidRPr="00D37530" w:rsidRDefault="00812D16" w:rsidP="006A7D0A">
      <w:pPr>
        <w:rPr>
          <w:noProof/>
          <w:szCs w:val="22"/>
        </w:rPr>
      </w:pPr>
    </w:p>
    <w:p w14:paraId="672984E8" w14:textId="77777777" w:rsidR="00812D16" w:rsidRPr="00D37530" w:rsidRDefault="00812D16" w:rsidP="006A7D0A">
      <w:pPr>
        <w:rPr>
          <w:noProof/>
          <w:szCs w:val="22"/>
        </w:rPr>
      </w:pPr>
    </w:p>
    <w:p w14:paraId="672984E9" w14:textId="77777777" w:rsidR="00812D16" w:rsidRPr="00D37530" w:rsidRDefault="00812D16" w:rsidP="006A7D0A">
      <w:pPr>
        <w:rPr>
          <w:noProof/>
          <w:szCs w:val="22"/>
        </w:rPr>
      </w:pPr>
    </w:p>
    <w:p w14:paraId="672984EA" w14:textId="77777777" w:rsidR="00812D16" w:rsidRPr="00D37530" w:rsidRDefault="00812D16" w:rsidP="006A7D0A">
      <w:pPr>
        <w:rPr>
          <w:noProof/>
          <w:szCs w:val="22"/>
        </w:rPr>
      </w:pPr>
    </w:p>
    <w:p w14:paraId="672984EB" w14:textId="77777777" w:rsidR="00812D16" w:rsidRPr="00D37530" w:rsidRDefault="00812D16" w:rsidP="006A7D0A">
      <w:pPr>
        <w:rPr>
          <w:noProof/>
          <w:szCs w:val="22"/>
        </w:rPr>
      </w:pPr>
    </w:p>
    <w:p w14:paraId="672984EC" w14:textId="77777777" w:rsidR="00812D16" w:rsidRPr="00D37530" w:rsidRDefault="00812D16" w:rsidP="006A7D0A"/>
    <w:p w14:paraId="672984ED" w14:textId="77777777" w:rsidR="00812D16" w:rsidRPr="00D37530" w:rsidRDefault="00812D16" w:rsidP="006A7D0A"/>
    <w:p w14:paraId="672984EE" w14:textId="77777777" w:rsidR="00812D16" w:rsidRPr="00D37530" w:rsidRDefault="00812D16" w:rsidP="006A7D0A"/>
    <w:p w14:paraId="672984EF" w14:textId="77777777" w:rsidR="00812D16" w:rsidRPr="00D37530" w:rsidRDefault="00812D16" w:rsidP="006A7D0A"/>
    <w:p w14:paraId="672984F0" w14:textId="77777777" w:rsidR="00812D16" w:rsidRPr="00D37530" w:rsidRDefault="00812D16" w:rsidP="006A7D0A"/>
    <w:p w14:paraId="672984F1" w14:textId="77777777" w:rsidR="00812D16" w:rsidRPr="00D37530" w:rsidRDefault="008B09BB" w:rsidP="00B338C9">
      <w:pPr>
        <w:pStyle w:val="Heading1"/>
        <w:jc w:val="center"/>
      </w:pPr>
      <w:bookmarkStart w:id="0" w:name="SL1"/>
      <w:bookmarkEnd w:id="0"/>
      <w:r w:rsidRPr="00D37530">
        <w:t>PRILOGA I</w:t>
      </w:r>
    </w:p>
    <w:p w14:paraId="672984F2" w14:textId="77777777" w:rsidR="00812D16" w:rsidRPr="00D37530" w:rsidRDefault="00812D16" w:rsidP="006A7D0A"/>
    <w:p w14:paraId="672984F3" w14:textId="77777777" w:rsidR="00812D16" w:rsidRPr="00D37530" w:rsidRDefault="008B09BB" w:rsidP="00B338C9">
      <w:pPr>
        <w:pStyle w:val="Heading1"/>
        <w:jc w:val="center"/>
      </w:pPr>
      <w:r w:rsidRPr="00D37530">
        <w:t>POVZETEK GLAVNIH ZNAČILNOSTI ZDRAVILA</w:t>
      </w:r>
    </w:p>
    <w:p w14:paraId="672984F4" w14:textId="77777777" w:rsidR="00033D26" w:rsidRPr="00D37530" w:rsidRDefault="008B09BB" w:rsidP="00204AAB">
      <w:pPr>
        <w:spacing w:line="240" w:lineRule="auto"/>
        <w:rPr>
          <w:szCs w:val="22"/>
        </w:rPr>
      </w:pPr>
      <w:r w:rsidRPr="00D37530">
        <w:br w:type="page"/>
      </w:r>
    </w:p>
    <w:p w14:paraId="672984F5" w14:textId="77777777" w:rsidR="00812D16" w:rsidRPr="00D37530" w:rsidRDefault="008B09BB" w:rsidP="00530E6E">
      <w:pPr>
        <w:pStyle w:val="Style1"/>
      </w:pPr>
      <w:r w:rsidRPr="00D37530">
        <w:lastRenderedPageBreak/>
        <w:t>IME ZDRAVILA</w:t>
      </w:r>
    </w:p>
    <w:p w14:paraId="672984F6" w14:textId="77777777" w:rsidR="00812D16" w:rsidRPr="00D37530" w:rsidRDefault="00812D16" w:rsidP="00204AAB">
      <w:pPr>
        <w:spacing w:line="240" w:lineRule="auto"/>
        <w:rPr>
          <w:iCs/>
          <w:noProof/>
          <w:szCs w:val="22"/>
        </w:rPr>
      </w:pPr>
    </w:p>
    <w:p w14:paraId="672984F7" w14:textId="77777777" w:rsidR="00F6578F" w:rsidRPr="00D37530" w:rsidRDefault="008B09BB" w:rsidP="00F6578F">
      <w:pPr>
        <w:spacing w:line="240" w:lineRule="auto"/>
        <w:rPr>
          <w:noProof/>
          <w:szCs w:val="22"/>
        </w:rPr>
      </w:pPr>
      <w:r w:rsidRPr="00D37530">
        <w:t>Ogluo 0,5 mg raztopina za injiciranje v napolnjenem injekcijskem peresniku</w:t>
      </w:r>
    </w:p>
    <w:p w14:paraId="672984F8" w14:textId="77777777" w:rsidR="00F6578F" w:rsidRPr="00D37530" w:rsidRDefault="00F6578F" w:rsidP="00F6578F">
      <w:pPr>
        <w:spacing w:line="240" w:lineRule="auto"/>
        <w:rPr>
          <w:noProof/>
          <w:szCs w:val="22"/>
        </w:rPr>
      </w:pPr>
    </w:p>
    <w:p w14:paraId="672984F9" w14:textId="77777777" w:rsidR="00F6578F" w:rsidRPr="00D37530" w:rsidRDefault="008B09BB" w:rsidP="00F6578F">
      <w:pPr>
        <w:spacing w:line="240" w:lineRule="auto"/>
        <w:rPr>
          <w:noProof/>
          <w:szCs w:val="22"/>
        </w:rPr>
      </w:pPr>
      <w:r w:rsidRPr="00D37530">
        <w:t>Ogluo 1 mg raztopina za injiciranje v napolnjenem injekcijskem peresniku</w:t>
      </w:r>
    </w:p>
    <w:p w14:paraId="672984FA" w14:textId="77777777" w:rsidR="00F6578F" w:rsidRPr="00D37530" w:rsidRDefault="00F6578F" w:rsidP="00F6578F">
      <w:pPr>
        <w:spacing w:line="240" w:lineRule="auto"/>
        <w:rPr>
          <w:noProof/>
          <w:szCs w:val="22"/>
        </w:rPr>
      </w:pPr>
    </w:p>
    <w:p w14:paraId="672984FB" w14:textId="77777777" w:rsidR="00F6578F" w:rsidRPr="00D37530" w:rsidRDefault="008B09BB" w:rsidP="00F6578F">
      <w:pPr>
        <w:spacing w:line="240" w:lineRule="auto"/>
        <w:rPr>
          <w:noProof/>
          <w:szCs w:val="22"/>
        </w:rPr>
      </w:pPr>
      <w:r w:rsidRPr="00D37530">
        <w:t>Ogluo 0,5 mg raztopina za injiciranje v napolnjeni injekcijski brizgi</w:t>
      </w:r>
    </w:p>
    <w:p w14:paraId="672984FC" w14:textId="77777777" w:rsidR="00F6578F" w:rsidRPr="00D37530" w:rsidRDefault="00F6578F" w:rsidP="00F6578F">
      <w:pPr>
        <w:spacing w:line="240" w:lineRule="auto"/>
        <w:rPr>
          <w:noProof/>
          <w:szCs w:val="22"/>
        </w:rPr>
      </w:pPr>
    </w:p>
    <w:p w14:paraId="672984FD" w14:textId="77777777" w:rsidR="00812D16" w:rsidRPr="00D37530" w:rsidRDefault="008B09BB" w:rsidP="00F6578F">
      <w:pPr>
        <w:spacing w:line="240" w:lineRule="auto"/>
        <w:rPr>
          <w:noProof/>
          <w:szCs w:val="22"/>
        </w:rPr>
      </w:pPr>
      <w:r w:rsidRPr="00D37530">
        <w:t>Ogluo 1 mg raztopina za injiciranje v napolnjeni injekcijski brizgi</w:t>
      </w:r>
    </w:p>
    <w:p w14:paraId="672984FE" w14:textId="77777777" w:rsidR="00F6578F" w:rsidRPr="00D37530" w:rsidRDefault="00F6578F" w:rsidP="00F6578F">
      <w:pPr>
        <w:spacing w:line="240" w:lineRule="auto"/>
        <w:rPr>
          <w:iCs/>
          <w:noProof/>
          <w:szCs w:val="22"/>
        </w:rPr>
      </w:pPr>
    </w:p>
    <w:p w14:paraId="672984FF" w14:textId="77777777" w:rsidR="00812D16" w:rsidRPr="00D37530" w:rsidRDefault="00812D16" w:rsidP="00204AAB">
      <w:pPr>
        <w:spacing w:line="240" w:lineRule="auto"/>
        <w:rPr>
          <w:iCs/>
          <w:noProof/>
          <w:szCs w:val="22"/>
        </w:rPr>
      </w:pPr>
    </w:p>
    <w:p w14:paraId="67298500" w14:textId="77777777" w:rsidR="00812D16" w:rsidRPr="00D37530" w:rsidRDefault="008B09BB" w:rsidP="00530E6E">
      <w:pPr>
        <w:pStyle w:val="Style1"/>
      </w:pPr>
      <w:r w:rsidRPr="00D37530">
        <w:t>KAKOVOSTNA IN KOLIČINSKA SESTAVA</w:t>
      </w:r>
    </w:p>
    <w:p w14:paraId="67298501" w14:textId="77777777" w:rsidR="00812D16" w:rsidRPr="00D37530" w:rsidRDefault="00812D16" w:rsidP="00204AAB">
      <w:pPr>
        <w:spacing w:line="240" w:lineRule="auto"/>
        <w:rPr>
          <w:iCs/>
          <w:noProof/>
          <w:szCs w:val="22"/>
        </w:rPr>
      </w:pPr>
    </w:p>
    <w:p w14:paraId="67298502" w14:textId="77777777" w:rsidR="009525E0" w:rsidRPr="00D37530" w:rsidRDefault="008B09BB" w:rsidP="009525E0">
      <w:pPr>
        <w:spacing w:line="240" w:lineRule="auto"/>
        <w:rPr>
          <w:u w:val="single"/>
        </w:rPr>
      </w:pPr>
      <w:r w:rsidRPr="00D37530">
        <w:rPr>
          <w:u w:val="single"/>
        </w:rPr>
        <w:t>Ogluo 0,5 mg raztopina za injiciranje v napolnjenem injekcijskem peresniku</w:t>
      </w:r>
    </w:p>
    <w:p w14:paraId="67298503" w14:textId="77777777" w:rsidR="00FA7277" w:rsidRPr="00D37530" w:rsidRDefault="00FA7277" w:rsidP="009525E0">
      <w:pPr>
        <w:spacing w:line="240" w:lineRule="auto"/>
      </w:pPr>
    </w:p>
    <w:p w14:paraId="67298504" w14:textId="77777777" w:rsidR="009525E0" w:rsidRPr="00D37530" w:rsidRDefault="008B09BB" w:rsidP="009525E0">
      <w:pPr>
        <w:spacing w:line="240" w:lineRule="auto"/>
      </w:pPr>
      <w:r w:rsidRPr="00D37530">
        <w:t>En napolnjen injekcijski peresnik vsebuje 0,5 mg glukagona v 0,1 ml.</w:t>
      </w:r>
    </w:p>
    <w:p w14:paraId="67298505" w14:textId="77777777" w:rsidR="00DA1CF3" w:rsidRPr="00D37530" w:rsidRDefault="00DA1CF3" w:rsidP="009525E0">
      <w:pPr>
        <w:spacing w:line="240" w:lineRule="auto"/>
      </w:pPr>
    </w:p>
    <w:p w14:paraId="67298506" w14:textId="77777777" w:rsidR="009525E0" w:rsidRPr="00D37530" w:rsidRDefault="008B09BB" w:rsidP="009525E0">
      <w:pPr>
        <w:spacing w:line="240" w:lineRule="auto"/>
        <w:rPr>
          <w:u w:val="single"/>
        </w:rPr>
      </w:pPr>
      <w:r w:rsidRPr="00D37530">
        <w:rPr>
          <w:u w:val="single"/>
        </w:rPr>
        <w:t>Ogluo 1 mg raztopina za injiciranje v napolnjenem injekcijskem peresniku</w:t>
      </w:r>
    </w:p>
    <w:p w14:paraId="67298507" w14:textId="77777777" w:rsidR="001231C3" w:rsidRPr="00D37530" w:rsidRDefault="001231C3" w:rsidP="009525E0">
      <w:pPr>
        <w:spacing w:line="240" w:lineRule="auto"/>
      </w:pPr>
    </w:p>
    <w:p w14:paraId="67298508" w14:textId="77777777" w:rsidR="009525E0" w:rsidRPr="00D37530" w:rsidRDefault="008B09BB" w:rsidP="009525E0">
      <w:pPr>
        <w:spacing w:line="240" w:lineRule="auto"/>
      </w:pPr>
      <w:r w:rsidRPr="00D37530">
        <w:t>En napolnjen injekcijski peresnik vsebuje 1 mg glukagona v 0,2 ml.</w:t>
      </w:r>
    </w:p>
    <w:p w14:paraId="67298509" w14:textId="77777777" w:rsidR="009525E0" w:rsidRPr="00D37530" w:rsidRDefault="009525E0" w:rsidP="009525E0">
      <w:pPr>
        <w:spacing w:line="240" w:lineRule="auto"/>
      </w:pPr>
    </w:p>
    <w:p w14:paraId="6729850A" w14:textId="77777777" w:rsidR="009525E0" w:rsidRPr="00D37530" w:rsidRDefault="008B09BB" w:rsidP="009525E0">
      <w:pPr>
        <w:spacing w:line="240" w:lineRule="auto"/>
        <w:rPr>
          <w:u w:val="single"/>
        </w:rPr>
      </w:pPr>
      <w:r w:rsidRPr="00D37530">
        <w:rPr>
          <w:u w:val="single"/>
        </w:rPr>
        <w:t>Ogluo 0,5 mg raztopina za injiciranje v napolnjeni injekcijski brizgi</w:t>
      </w:r>
    </w:p>
    <w:p w14:paraId="6729850B" w14:textId="77777777" w:rsidR="001231C3" w:rsidRPr="00D37530" w:rsidRDefault="001231C3" w:rsidP="009525E0">
      <w:pPr>
        <w:spacing w:line="240" w:lineRule="auto"/>
      </w:pPr>
    </w:p>
    <w:p w14:paraId="6729850C" w14:textId="77777777" w:rsidR="009525E0" w:rsidRPr="00D37530" w:rsidRDefault="008B09BB" w:rsidP="009525E0">
      <w:pPr>
        <w:spacing w:line="240" w:lineRule="auto"/>
      </w:pPr>
      <w:r w:rsidRPr="00D37530">
        <w:t>Ena napolnjena injekcijska brizga vsebuje 0,5 mg glukagona v 0,1 ml.</w:t>
      </w:r>
    </w:p>
    <w:p w14:paraId="6729850D" w14:textId="77777777" w:rsidR="009525E0" w:rsidRPr="00D37530" w:rsidRDefault="009525E0" w:rsidP="009525E0">
      <w:pPr>
        <w:spacing w:line="240" w:lineRule="auto"/>
      </w:pPr>
    </w:p>
    <w:p w14:paraId="6729850E" w14:textId="77777777" w:rsidR="009525E0" w:rsidRPr="00D37530" w:rsidRDefault="008B09BB" w:rsidP="009525E0">
      <w:pPr>
        <w:spacing w:line="240" w:lineRule="auto"/>
        <w:rPr>
          <w:u w:val="single"/>
        </w:rPr>
      </w:pPr>
      <w:r w:rsidRPr="00D37530">
        <w:rPr>
          <w:u w:val="single"/>
        </w:rPr>
        <w:t>Ogluo 1 mg raztopina za injiciranje v napolnjeni injekcijski brizgi</w:t>
      </w:r>
    </w:p>
    <w:p w14:paraId="6729850F" w14:textId="77777777" w:rsidR="001231C3" w:rsidRPr="00D37530" w:rsidRDefault="001231C3" w:rsidP="009525E0">
      <w:pPr>
        <w:spacing w:line="240" w:lineRule="auto"/>
      </w:pPr>
    </w:p>
    <w:p w14:paraId="67298510" w14:textId="77777777" w:rsidR="009525E0" w:rsidRPr="00D37530" w:rsidRDefault="008B09BB" w:rsidP="009525E0">
      <w:pPr>
        <w:spacing w:line="240" w:lineRule="auto"/>
      </w:pPr>
      <w:r w:rsidRPr="00D37530">
        <w:t>Ena napolnjena injekcijska brizga vsebuje 1 mg glukagona v 0,2 ml.</w:t>
      </w:r>
    </w:p>
    <w:p w14:paraId="67298511" w14:textId="77777777" w:rsidR="00812D16" w:rsidRPr="00D37530" w:rsidRDefault="00812D16" w:rsidP="00BA6246">
      <w:pPr>
        <w:rPr>
          <w:noProof/>
        </w:rPr>
      </w:pPr>
    </w:p>
    <w:p w14:paraId="67298512" w14:textId="77777777" w:rsidR="009525E0" w:rsidRPr="00D37530" w:rsidRDefault="009525E0" w:rsidP="00BA6246">
      <w:pPr>
        <w:rPr>
          <w:noProof/>
        </w:rPr>
      </w:pPr>
    </w:p>
    <w:p w14:paraId="67298513" w14:textId="77777777" w:rsidR="009525E0" w:rsidRPr="00D37530" w:rsidRDefault="008B09BB" w:rsidP="00BA6246">
      <w:pPr>
        <w:rPr>
          <w:noProof/>
        </w:rPr>
      </w:pPr>
      <w:r w:rsidRPr="00D37530">
        <w:t>Za celoten seznam pomožnih snovi glejte poglavje 6.1.</w:t>
      </w:r>
    </w:p>
    <w:p w14:paraId="67298514" w14:textId="77777777" w:rsidR="0051776D" w:rsidRPr="00D37530" w:rsidRDefault="0051776D" w:rsidP="00BA6246">
      <w:pPr>
        <w:rPr>
          <w:noProof/>
        </w:rPr>
      </w:pPr>
    </w:p>
    <w:p w14:paraId="67298515" w14:textId="77777777" w:rsidR="00812D16" w:rsidRPr="00D37530" w:rsidRDefault="00812D16" w:rsidP="00BA6246">
      <w:pPr>
        <w:rPr>
          <w:noProof/>
        </w:rPr>
      </w:pPr>
    </w:p>
    <w:p w14:paraId="67298516" w14:textId="77777777" w:rsidR="00812D16" w:rsidRPr="00D37530" w:rsidRDefault="008B09BB" w:rsidP="00530E6E">
      <w:pPr>
        <w:pStyle w:val="Style1"/>
      </w:pPr>
      <w:r w:rsidRPr="00D37530">
        <w:t>FARMACEVTSKA OBLIKA</w:t>
      </w:r>
    </w:p>
    <w:p w14:paraId="67298517" w14:textId="77777777" w:rsidR="00812D16" w:rsidRPr="00D37530" w:rsidRDefault="00812D16" w:rsidP="00204AAB">
      <w:pPr>
        <w:spacing w:line="240" w:lineRule="auto"/>
        <w:rPr>
          <w:noProof/>
          <w:szCs w:val="22"/>
        </w:rPr>
      </w:pPr>
    </w:p>
    <w:p w14:paraId="67298518" w14:textId="77777777" w:rsidR="00100E86" w:rsidRPr="00D37530" w:rsidRDefault="008B09BB" w:rsidP="00BA6246">
      <w:pPr>
        <w:spacing w:line="240" w:lineRule="auto"/>
        <w:rPr>
          <w:noProof/>
          <w:szCs w:val="22"/>
        </w:rPr>
      </w:pPr>
      <w:r w:rsidRPr="00D37530">
        <w:t>raztopina za injiciranje (injekcija)</w:t>
      </w:r>
    </w:p>
    <w:p w14:paraId="67298519" w14:textId="77777777" w:rsidR="00916919" w:rsidRPr="00D37530" w:rsidRDefault="00916919" w:rsidP="00BA6246">
      <w:pPr>
        <w:spacing w:line="240" w:lineRule="auto"/>
        <w:rPr>
          <w:noProof/>
          <w:szCs w:val="22"/>
        </w:rPr>
      </w:pPr>
    </w:p>
    <w:p w14:paraId="6729851A" w14:textId="77777777" w:rsidR="00812D16" w:rsidRPr="00D37530" w:rsidRDefault="008B09BB" w:rsidP="00BA6246">
      <w:pPr>
        <w:spacing w:line="240" w:lineRule="auto"/>
        <w:rPr>
          <w:noProof/>
          <w:szCs w:val="22"/>
        </w:rPr>
      </w:pPr>
      <w:r w:rsidRPr="00D37530">
        <w:t>bistra, brezbarvna do bledo rumena raztopina</w:t>
      </w:r>
    </w:p>
    <w:p w14:paraId="6729851B" w14:textId="77777777" w:rsidR="00BA6246" w:rsidRPr="00D37530" w:rsidRDefault="00BA6246" w:rsidP="00BA6246">
      <w:pPr>
        <w:spacing w:line="240" w:lineRule="auto"/>
        <w:rPr>
          <w:noProof/>
          <w:szCs w:val="22"/>
        </w:rPr>
      </w:pPr>
    </w:p>
    <w:p w14:paraId="6729851C" w14:textId="77777777" w:rsidR="00812D16" w:rsidRPr="00D37530" w:rsidRDefault="00812D16" w:rsidP="00F20AC3"/>
    <w:p w14:paraId="6729851D" w14:textId="77777777" w:rsidR="00812D16" w:rsidRPr="00D37530" w:rsidRDefault="008B09BB" w:rsidP="00530E6E">
      <w:pPr>
        <w:pStyle w:val="Style1"/>
      </w:pPr>
      <w:r w:rsidRPr="00D37530">
        <w:t>KLINIČNI PODATKI</w:t>
      </w:r>
    </w:p>
    <w:p w14:paraId="6729851E" w14:textId="77777777" w:rsidR="00812D16" w:rsidRPr="00D37530" w:rsidRDefault="00812D16" w:rsidP="00204AAB">
      <w:pPr>
        <w:spacing w:line="240" w:lineRule="auto"/>
        <w:rPr>
          <w:noProof/>
          <w:szCs w:val="22"/>
        </w:rPr>
      </w:pPr>
    </w:p>
    <w:p w14:paraId="6729851F" w14:textId="77777777" w:rsidR="00812D16" w:rsidRPr="00D37530" w:rsidRDefault="008B09BB" w:rsidP="00530E6E">
      <w:pPr>
        <w:pStyle w:val="Style5"/>
      </w:pPr>
      <w:r w:rsidRPr="00D37530">
        <w:t>Terapevtske indikacije</w:t>
      </w:r>
    </w:p>
    <w:p w14:paraId="67298520" w14:textId="77777777" w:rsidR="00812D16" w:rsidRPr="00D37530" w:rsidRDefault="00812D16" w:rsidP="00204AAB">
      <w:pPr>
        <w:spacing w:line="240" w:lineRule="auto"/>
        <w:rPr>
          <w:noProof/>
          <w:szCs w:val="22"/>
        </w:rPr>
      </w:pPr>
    </w:p>
    <w:p w14:paraId="67298521" w14:textId="77777777" w:rsidR="00812D16" w:rsidRPr="00D37530" w:rsidRDefault="008B09BB" w:rsidP="00204AAB">
      <w:pPr>
        <w:spacing w:line="240" w:lineRule="auto"/>
        <w:rPr>
          <w:noProof/>
        </w:rPr>
      </w:pPr>
      <w:r w:rsidRPr="00D37530">
        <w:t>Zdravilo Ogluo je indicirano za zdravljenje hude hipoglikemije pri odraslih, mladostnikih in otrocih, starih 2 leti in več, s sladkorno boleznijo.</w:t>
      </w:r>
    </w:p>
    <w:p w14:paraId="67298522" w14:textId="77777777" w:rsidR="00A7085B" w:rsidRPr="00D37530" w:rsidRDefault="00A7085B" w:rsidP="00204AAB">
      <w:pPr>
        <w:spacing w:line="240" w:lineRule="auto"/>
        <w:rPr>
          <w:noProof/>
        </w:rPr>
      </w:pPr>
    </w:p>
    <w:p w14:paraId="67298523" w14:textId="77777777" w:rsidR="00812D16" w:rsidRPr="00D37530" w:rsidRDefault="008B09BB" w:rsidP="00530E6E">
      <w:pPr>
        <w:pStyle w:val="Style5"/>
      </w:pPr>
      <w:r w:rsidRPr="00D37530">
        <w:t>Odmerjanje in način uporabe</w:t>
      </w:r>
    </w:p>
    <w:p w14:paraId="67298524" w14:textId="77777777" w:rsidR="00812D16" w:rsidRPr="00D37530" w:rsidRDefault="00812D16" w:rsidP="00204AAB">
      <w:pPr>
        <w:spacing w:line="240" w:lineRule="auto"/>
        <w:rPr>
          <w:szCs w:val="22"/>
        </w:rPr>
      </w:pPr>
    </w:p>
    <w:p w14:paraId="67298525" w14:textId="77777777" w:rsidR="009525E0" w:rsidRPr="00D37530" w:rsidRDefault="008B09BB" w:rsidP="009525E0">
      <w:pPr>
        <w:spacing w:line="240" w:lineRule="auto"/>
        <w:rPr>
          <w:szCs w:val="22"/>
          <w:u w:val="single"/>
        </w:rPr>
      </w:pPr>
      <w:r w:rsidRPr="00D37530">
        <w:rPr>
          <w:szCs w:val="22"/>
          <w:u w:val="single"/>
        </w:rPr>
        <w:t>Odmerjanje</w:t>
      </w:r>
    </w:p>
    <w:p w14:paraId="67298526" w14:textId="77777777" w:rsidR="00087976" w:rsidRPr="00D37530" w:rsidRDefault="00087976" w:rsidP="009525E0">
      <w:pPr>
        <w:spacing w:line="240" w:lineRule="auto"/>
        <w:rPr>
          <w:szCs w:val="22"/>
          <w:u w:val="single"/>
        </w:rPr>
      </w:pPr>
    </w:p>
    <w:p w14:paraId="67298527" w14:textId="77777777" w:rsidR="00BA6246" w:rsidRPr="00D37530" w:rsidRDefault="008B09BB" w:rsidP="00BA6246">
      <w:pPr>
        <w:spacing w:line="240" w:lineRule="auto"/>
        <w:rPr>
          <w:i/>
          <w:szCs w:val="22"/>
        </w:rPr>
      </w:pPr>
      <w:r w:rsidRPr="00D37530">
        <w:rPr>
          <w:i/>
          <w:szCs w:val="22"/>
        </w:rPr>
        <w:t>Odrasli in mladostniki (≥ 6 let)</w:t>
      </w:r>
    </w:p>
    <w:p w14:paraId="67298528" w14:textId="77777777" w:rsidR="00BA6246" w:rsidRPr="00D37530" w:rsidRDefault="008B09BB" w:rsidP="004A1B3C">
      <w:pPr>
        <w:spacing w:line="240" w:lineRule="auto"/>
        <w:rPr>
          <w:szCs w:val="22"/>
        </w:rPr>
      </w:pPr>
      <w:r w:rsidRPr="00D37530">
        <w:t>Priporočeni odmerek je 1 mg, dan v obliki subkutane injekcije.</w:t>
      </w:r>
    </w:p>
    <w:p w14:paraId="67298529" w14:textId="77777777" w:rsidR="00BA6246" w:rsidRPr="00D37530" w:rsidRDefault="00BA6246" w:rsidP="00BA6246">
      <w:pPr>
        <w:spacing w:line="240" w:lineRule="auto"/>
        <w:rPr>
          <w:szCs w:val="22"/>
        </w:rPr>
      </w:pPr>
    </w:p>
    <w:p w14:paraId="6729852A" w14:textId="77777777" w:rsidR="00BA6246" w:rsidRPr="00D37530" w:rsidRDefault="008B09BB" w:rsidP="00BA6246">
      <w:pPr>
        <w:spacing w:line="240" w:lineRule="auto"/>
        <w:rPr>
          <w:i/>
          <w:szCs w:val="22"/>
        </w:rPr>
      </w:pPr>
      <w:r w:rsidRPr="00D37530">
        <w:rPr>
          <w:i/>
          <w:szCs w:val="22"/>
        </w:rPr>
        <w:t>Pediatrična populacija (od ≥ 2 do &lt; 6 let)</w:t>
      </w:r>
    </w:p>
    <w:p w14:paraId="6729852B" w14:textId="77777777" w:rsidR="00A2124E" w:rsidRPr="00D37530" w:rsidRDefault="008B09BB" w:rsidP="009B23D3">
      <w:pPr>
        <w:numPr>
          <w:ilvl w:val="0"/>
          <w:numId w:val="8"/>
        </w:numPr>
        <w:tabs>
          <w:tab w:val="clear" w:pos="567"/>
        </w:tabs>
        <w:spacing w:line="240" w:lineRule="auto"/>
        <w:ind w:left="567" w:hanging="567"/>
        <w:contextualSpacing/>
        <w:rPr>
          <w:noProof/>
          <w:szCs w:val="22"/>
        </w:rPr>
      </w:pPr>
      <w:r w:rsidRPr="00D37530">
        <w:lastRenderedPageBreak/>
        <w:t>Priporočeni odmerek za pediatrične bolnike s telesno maso manj kot 25 kg je 0,5 mg, dan v obliki subkutane injekcije.</w:t>
      </w:r>
    </w:p>
    <w:p w14:paraId="6729852C" w14:textId="77777777" w:rsidR="00BA6246" w:rsidRPr="00D37530" w:rsidRDefault="008B09BB" w:rsidP="009B23D3">
      <w:pPr>
        <w:numPr>
          <w:ilvl w:val="0"/>
          <w:numId w:val="8"/>
        </w:numPr>
        <w:tabs>
          <w:tab w:val="clear" w:pos="567"/>
        </w:tabs>
        <w:spacing w:line="240" w:lineRule="auto"/>
        <w:ind w:left="567" w:hanging="567"/>
        <w:contextualSpacing/>
        <w:rPr>
          <w:noProof/>
          <w:szCs w:val="22"/>
        </w:rPr>
      </w:pPr>
      <w:r w:rsidRPr="00D37530">
        <w:t>Priporočeni odmerek za pediatrične bolnike s telesno maso 25 kg ali več je 1 mg, dan v obliki subkutane injekcije.</w:t>
      </w:r>
    </w:p>
    <w:p w14:paraId="6729852D" w14:textId="77777777" w:rsidR="00087976" w:rsidRPr="00D37530" w:rsidRDefault="00087976" w:rsidP="00087976">
      <w:pPr>
        <w:pStyle w:val="ListParagraph"/>
        <w:spacing w:line="240" w:lineRule="auto"/>
        <w:rPr>
          <w:i/>
          <w:szCs w:val="22"/>
        </w:rPr>
      </w:pPr>
    </w:p>
    <w:p w14:paraId="6729852E" w14:textId="77777777" w:rsidR="00966BFF" w:rsidRPr="00D37530" w:rsidRDefault="00966BFF" w:rsidP="00E76908">
      <w:pPr>
        <w:tabs>
          <w:tab w:val="clear" w:pos="567"/>
        </w:tabs>
        <w:spacing w:line="240" w:lineRule="auto"/>
        <w:contextualSpacing/>
        <w:rPr>
          <w:noProof/>
          <w:szCs w:val="22"/>
        </w:rPr>
      </w:pPr>
    </w:p>
    <w:p w14:paraId="6729852F" w14:textId="77777777" w:rsidR="00C2518E" w:rsidRPr="00D37530" w:rsidRDefault="008B09BB" w:rsidP="00966BFF">
      <w:pPr>
        <w:tabs>
          <w:tab w:val="clear" w:pos="567"/>
        </w:tabs>
        <w:spacing w:line="240" w:lineRule="auto"/>
        <w:contextualSpacing/>
        <w:rPr>
          <w:i/>
          <w:iCs/>
          <w:noProof/>
          <w:szCs w:val="22"/>
        </w:rPr>
      </w:pPr>
      <w:r w:rsidRPr="00D37530">
        <w:rPr>
          <w:i/>
          <w:iCs/>
          <w:szCs w:val="22"/>
        </w:rPr>
        <w:t>Čas do odziva in dodatni odmerki</w:t>
      </w:r>
    </w:p>
    <w:p w14:paraId="67298530" w14:textId="77777777" w:rsidR="00966BFF" w:rsidRPr="00D37530" w:rsidRDefault="008B09BB" w:rsidP="00966BFF">
      <w:pPr>
        <w:tabs>
          <w:tab w:val="clear" w:pos="567"/>
        </w:tabs>
        <w:spacing w:line="240" w:lineRule="auto"/>
        <w:contextualSpacing/>
        <w:rPr>
          <w:noProof/>
          <w:szCs w:val="22"/>
        </w:rPr>
      </w:pPr>
      <w:r w:rsidRPr="00D37530">
        <w:t>Bolnik se običajno odzove v 15 minutah. Kadar se bolnik odzove na zdravljenje, mu dajte peroralne ogljikove hidrate za obnovo glikogena v jetrih in preprečitev ponovitve hipoglikemije. Če se bolnik v 15 minutah ne odzove, mu lahko med čakanjem na nujno zdravstveno pomoč daste dodaten odmerek zdravila Ogluo z novim pripomočkom. Priporočljivo je, da se bolnikom predpišeta dva pripomočka z zdravilom Ogluo.</w:t>
      </w:r>
    </w:p>
    <w:p w14:paraId="67298531" w14:textId="77777777" w:rsidR="00966BFF" w:rsidRPr="00D37530" w:rsidRDefault="00966BFF" w:rsidP="00E76908">
      <w:pPr>
        <w:tabs>
          <w:tab w:val="clear" w:pos="567"/>
        </w:tabs>
        <w:spacing w:line="240" w:lineRule="auto"/>
        <w:contextualSpacing/>
        <w:rPr>
          <w:noProof/>
          <w:szCs w:val="22"/>
        </w:rPr>
      </w:pPr>
    </w:p>
    <w:p w14:paraId="67298532" w14:textId="77777777" w:rsidR="00E76908" w:rsidRPr="00D37530" w:rsidRDefault="00E76908" w:rsidP="00087976">
      <w:pPr>
        <w:pStyle w:val="ListParagraph"/>
        <w:spacing w:line="240" w:lineRule="auto"/>
        <w:rPr>
          <w:i/>
          <w:szCs w:val="22"/>
        </w:rPr>
      </w:pPr>
    </w:p>
    <w:p w14:paraId="67298533" w14:textId="77777777" w:rsidR="009525E0" w:rsidRPr="00D37530" w:rsidRDefault="008B09BB" w:rsidP="009525E0">
      <w:pPr>
        <w:spacing w:line="240" w:lineRule="auto"/>
        <w:rPr>
          <w:i/>
          <w:szCs w:val="22"/>
        </w:rPr>
      </w:pPr>
      <w:r w:rsidRPr="00D37530">
        <w:rPr>
          <w:szCs w:val="22"/>
          <w:u w:val="single"/>
        </w:rPr>
        <w:t>Posebne populacije</w:t>
      </w:r>
    </w:p>
    <w:p w14:paraId="67298534" w14:textId="77777777" w:rsidR="009525E0" w:rsidRPr="00D37530" w:rsidRDefault="009525E0" w:rsidP="00BA6246">
      <w:pPr>
        <w:spacing w:line="240" w:lineRule="auto"/>
        <w:rPr>
          <w:i/>
          <w:szCs w:val="22"/>
        </w:rPr>
      </w:pPr>
    </w:p>
    <w:p w14:paraId="67298535" w14:textId="77777777" w:rsidR="00BA6246" w:rsidRPr="00D37530" w:rsidRDefault="008B09BB" w:rsidP="00BA6246">
      <w:pPr>
        <w:spacing w:line="240" w:lineRule="auto"/>
        <w:rPr>
          <w:i/>
          <w:szCs w:val="22"/>
        </w:rPr>
      </w:pPr>
      <w:r w:rsidRPr="00D37530">
        <w:rPr>
          <w:i/>
          <w:szCs w:val="22"/>
        </w:rPr>
        <w:t>Starejši (stari ≥ 65 let)</w:t>
      </w:r>
    </w:p>
    <w:p w14:paraId="67298536" w14:textId="77777777" w:rsidR="00BA6246" w:rsidRPr="00D37530" w:rsidRDefault="008B09BB" w:rsidP="00BA6246">
      <w:pPr>
        <w:spacing w:line="240" w:lineRule="auto"/>
        <w:rPr>
          <w:szCs w:val="22"/>
        </w:rPr>
      </w:pPr>
      <w:r w:rsidRPr="00D37530">
        <w:t>Zdravilo Ogluo se lahko uporablja pri starejših bolnikih. Prilagajanje odmerka ni potrebno.</w:t>
      </w:r>
    </w:p>
    <w:p w14:paraId="67298537" w14:textId="77777777" w:rsidR="002A2583" w:rsidRPr="00D37530" w:rsidRDefault="002A2583" w:rsidP="00BA6246">
      <w:pPr>
        <w:spacing w:line="240" w:lineRule="auto"/>
        <w:rPr>
          <w:szCs w:val="22"/>
        </w:rPr>
      </w:pPr>
    </w:p>
    <w:p w14:paraId="67298538" w14:textId="77777777" w:rsidR="006D2A25" w:rsidRPr="00D37530" w:rsidRDefault="008B09BB" w:rsidP="006D2A25">
      <w:pPr>
        <w:spacing w:line="240" w:lineRule="auto"/>
        <w:rPr>
          <w:szCs w:val="22"/>
        </w:rPr>
      </w:pPr>
      <w:r w:rsidRPr="00D37530">
        <w:t>Pri bolnikih, starih 65 let, so podatki o učinkovitosti in varnosti zelo omejeni, pri bolnikih, starih 75 let in več, pa jih ni.</w:t>
      </w:r>
    </w:p>
    <w:p w14:paraId="67298539" w14:textId="77777777" w:rsidR="00BA6246" w:rsidRPr="00D37530" w:rsidRDefault="00BA6246" w:rsidP="00BA6246">
      <w:pPr>
        <w:spacing w:line="240" w:lineRule="auto"/>
        <w:rPr>
          <w:szCs w:val="22"/>
        </w:rPr>
      </w:pPr>
    </w:p>
    <w:p w14:paraId="6729853A" w14:textId="77777777" w:rsidR="00BA6246" w:rsidRPr="00D37530" w:rsidRDefault="008B09BB" w:rsidP="00BA6246">
      <w:pPr>
        <w:spacing w:line="240" w:lineRule="auto"/>
        <w:rPr>
          <w:i/>
          <w:szCs w:val="22"/>
        </w:rPr>
      </w:pPr>
      <w:r w:rsidRPr="00D37530">
        <w:rPr>
          <w:i/>
          <w:szCs w:val="22"/>
        </w:rPr>
        <w:t>Okvara ledvic</w:t>
      </w:r>
    </w:p>
    <w:p w14:paraId="6729853B" w14:textId="77777777" w:rsidR="00014A90" w:rsidRPr="00D37530" w:rsidRDefault="008B09BB" w:rsidP="00BA6246">
      <w:pPr>
        <w:spacing w:line="240" w:lineRule="auto"/>
        <w:rPr>
          <w:szCs w:val="22"/>
        </w:rPr>
      </w:pPr>
      <w:r w:rsidRPr="00D37530">
        <w:t>Zdravilo Ogluo se lahko uporablja pri bolnikih z okvaro ledvic. Prilagajanje odmerka ni potrebno.</w:t>
      </w:r>
    </w:p>
    <w:p w14:paraId="6729853C" w14:textId="77777777" w:rsidR="00014A90" w:rsidRPr="00D37530" w:rsidRDefault="00014A90" w:rsidP="00BA6246">
      <w:pPr>
        <w:spacing w:line="240" w:lineRule="auto"/>
        <w:rPr>
          <w:szCs w:val="22"/>
        </w:rPr>
      </w:pPr>
    </w:p>
    <w:p w14:paraId="6729853D" w14:textId="77777777" w:rsidR="00014A90" w:rsidRPr="00D37530" w:rsidRDefault="008B09BB" w:rsidP="00014A90">
      <w:pPr>
        <w:spacing w:line="240" w:lineRule="auto"/>
        <w:rPr>
          <w:i/>
          <w:szCs w:val="22"/>
        </w:rPr>
      </w:pPr>
      <w:r w:rsidRPr="00D37530">
        <w:rPr>
          <w:i/>
          <w:szCs w:val="22"/>
        </w:rPr>
        <w:t>Okvara jeter</w:t>
      </w:r>
    </w:p>
    <w:p w14:paraId="6729853E" w14:textId="77777777" w:rsidR="00014A90" w:rsidRPr="00D37530" w:rsidRDefault="008B09BB" w:rsidP="00014A90">
      <w:pPr>
        <w:spacing w:line="240" w:lineRule="auto"/>
        <w:rPr>
          <w:szCs w:val="22"/>
        </w:rPr>
      </w:pPr>
      <w:r w:rsidRPr="00D37530">
        <w:t>Zdravilo Ogluo se lahko uporablja pri bolnikih z okvaro jeter. Prilagajanje odmerka ni potrebno.</w:t>
      </w:r>
    </w:p>
    <w:p w14:paraId="6729853F" w14:textId="77777777" w:rsidR="009525E0" w:rsidRPr="00D37530" w:rsidRDefault="009525E0" w:rsidP="00BA6246">
      <w:pPr>
        <w:spacing w:line="240" w:lineRule="auto"/>
        <w:rPr>
          <w:szCs w:val="22"/>
        </w:rPr>
      </w:pPr>
    </w:p>
    <w:p w14:paraId="67298540" w14:textId="77777777" w:rsidR="00BA6246" w:rsidRPr="00D37530" w:rsidRDefault="008B09BB" w:rsidP="00BA6246">
      <w:pPr>
        <w:spacing w:line="240" w:lineRule="auto"/>
        <w:rPr>
          <w:i/>
          <w:szCs w:val="22"/>
        </w:rPr>
      </w:pPr>
      <w:r w:rsidRPr="00D37530">
        <w:rPr>
          <w:i/>
          <w:szCs w:val="22"/>
        </w:rPr>
        <w:t>Pediatrična populacija (&lt; 2 leti)</w:t>
      </w:r>
    </w:p>
    <w:p w14:paraId="67298541" w14:textId="77777777" w:rsidR="00582ECA" w:rsidRPr="00D37530" w:rsidRDefault="008B09BB" w:rsidP="00582ECA">
      <w:pPr>
        <w:spacing w:line="240" w:lineRule="auto"/>
        <w:rPr>
          <w:iCs/>
          <w:szCs w:val="22"/>
        </w:rPr>
      </w:pPr>
      <w:r w:rsidRPr="00D37530">
        <w:t>Varnost in učinkovitost zdravila Ogluo pri otrocih, mlajših od 2 let, nista bili dokazani. Podatki niso na voljo.</w:t>
      </w:r>
    </w:p>
    <w:p w14:paraId="67298542" w14:textId="77777777" w:rsidR="00D73C0E" w:rsidRPr="00D37530" w:rsidRDefault="00D73C0E" w:rsidP="00BA6246">
      <w:pPr>
        <w:spacing w:line="240" w:lineRule="auto"/>
        <w:rPr>
          <w:i/>
          <w:szCs w:val="22"/>
        </w:rPr>
      </w:pPr>
    </w:p>
    <w:p w14:paraId="67298543" w14:textId="77777777" w:rsidR="00D73C0E" w:rsidRPr="00D37530" w:rsidRDefault="00D73C0E" w:rsidP="00BA6246">
      <w:pPr>
        <w:spacing w:line="240" w:lineRule="auto"/>
        <w:rPr>
          <w:szCs w:val="22"/>
        </w:rPr>
      </w:pPr>
    </w:p>
    <w:p w14:paraId="67298544" w14:textId="77777777" w:rsidR="00955A0D" w:rsidRPr="00D37530" w:rsidRDefault="008B09BB" w:rsidP="00955A0D">
      <w:pPr>
        <w:spacing w:line="240" w:lineRule="auto"/>
      </w:pPr>
      <w:r w:rsidRPr="00D37530">
        <w:rPr>
          <w:szCs w:val="22"/>
          <w:u w:val="single"/>
        </w:rPr>
        <w:t>Način uporabe</w:t>
      </w:r>
    </w:p>
    <w:p w14:paraId="67298545" w14:textId="77777777" w:rsidR="00BA6246" w:rsidRPr="00D37530" w:rsidRDefault="00BA6246" w:rsidP="00BA6246">
      <w:pPr>
        <w:spacing w:line="240" w:lineRule="auto"/>
        <w:rPr>
          <w:szCs w:val="22"/>
          <w:u w:val="single"/>
        </w:rPr>
      </w:pPr>
    </w:p>
    <w:p w14:paraId="67298546" w14:textId="77777777" w:rsidR="001E729F" w:rsidRPr="00D37530" w:rsidRDefault="008B09BB" w:rsidP="6780D057">
      <w:pPr>
        <w:spacing w:line="240" w:lineRule="auto"/>
        <w:rPr>
          <w:szCs w:val="22"/>
        </w:rPr>
      </w:pPr>
      <w:r w:rsidRPr="00D37530">
        <w:t>Zdravili Ogluo napolnjen injekcijski peresnik in napolnjena injekcijska brizga sta namenjeni samo za subkutano injiciranje.</w:t>
      </w:r>
    </w:p>
    <w:p w14:paraId="67298547" w14:textId="77777777" w:rsidR="001E729F" w:rsidRPr="00D37530" w:rsidRDefault="001E729F" w:rsidP="001E729F">
      <w:pPr>
        <w:spacing w:line="240" w:lineRule="auto"/>
        <w:rPr>
          <w:szCs w:val="22"/>
        </w:rPr>
      </w:pPr>
    </w:p>
    <w:p w14:paraId="67298548" w14:textId="77777777" w:rsidR="001E729F" w:rsidRPr="00D37530" w:rsidRDefault="008B09BB" w:rsidP="001E729F">
      <w:pPr>
        <w:spacing w:line="240" w:lineRule="auto"/>
        <w:rPr>
          <w:szCs w:val="22"/>
        </w:rPr>
      </w:pPr>
      <w:r w:rsidRPr="00D37530">
        <w:t>Bolnike in njihove negovalce je treba poučiti o znakih in simptomih hude hipoglikemije. Ker je pri okrevanju po hudi hipoglikemiji potrebna pomoč drugih, je treba bolniku naročiti, naj svoje bližnje seznani z zdravilom Ogluo in navodilom za uporabo. Zdravilo Ogluo je treba dati takoj, ko se prepozna huda hipoglikemija.</w:t>
      </w:r>
    </w:p>
    <w:p w14:paraId="67298549" w14:textId="77777777" w:rsidR="001E729F" w:rsidRPr="00D37530" w:rsidRDefault="001E729F" w:rsidP="001E729F">
      <w:pPr>
        <w:spacing w:line="240" w:lineRule="auto"/>
        <w:rPr>
          <w:szCs w:val="22"/>
        </w:rPr>
      </w:pPr>
    </w:p>
    <w:p w14:paraId="6729854A" w14:textId="77777777" w:rsidR="001E729F" w:rsidRPr="00D37530" w:rsidRDefault="008B09BB" w:rsidP="001E729F">
      <w:pPr>
        <w:spacing w:line="240" w:lineRule="auto"/>
        <w:rPr>
          <w:szCs w:val="22"/>
        </w:rPr>
      </w:pPr>
      <w:r w:rsidRPr="00D37530">
        <w:t>Bolniku ali negovalcu je treba naročiti, naj prebere navodilo za uporabo, ko prejme recept za zdravilo Ogluo. Izpostaviti je treba naslednja navodila:</w:t>
      </w:r>
    </w:p>
    <w:p w14:paraId="6729854B" w14:textId="77777777" w:rsidR="001E729F" w:rsidRPr="00D37530" w:rsidRDefault="001E729F" w:rsidP="001E729F">
      <w:pPr>
        <w:spacing w:line="240" w:lineRule="auto"/>
        <w:rPr>
          <w:szCs w:val="22"/>
        </w:rPr>
      </w:pPr>
    </w:p>
    <w:p w14:paraId="6729854C" w14:textId="77777777" w:rsidR="001E729F" w:rsidRPr="00D37530" w:rsidRDefault="008B09BB" w:rsidP="009B23D3">
      <w:pPr>
        <w:numPr>
          <w:ilvl w:val="0"/>
          <w:numId w:val="8"/>
        </w:numPr>
        <w:tabs>
          <w:tab w:val="clear" w:pos="567"/>
        </w:tabs>
        <w:spacing w:line="240" w:lineRule="auto"/>
        <w:ind w:left="540" w:hanging="567"/>
        <w:contextualSpacing/>
        <w:rPr>
          <w:noProof/>
          <w:szCs w:val="22"/>
        </w:rPr>
      </w:pPr>
      <w:r w:rsidRPr="00D37530">
        <w:t>Vrečka iz folije se pred dajanjem glukagona ne sme odpirati.</w:t>
      </w:r>
    </w:p>
    <w:p w14:paraId="6729854D" w14:textId="77777777" w:rsidR="001E729F" w:rsidRPr="00D37530" w:rsidRDefault="008B09BB" w:rsidP="009B23D3">
      <w:pPr>
        <w:numPr>
          <w:ilvl w:val="0"/>
          <w:numId w:val="8"/>
        </w:numPr>
        <w:tabs>
          <w:tab w:val="clear" w:pos="567"/>
        </w:tabs>
        <w:spacing w:line="240" w:lineRule="auto"/>
        <w:ind w:left="540" w:hanging="567"/>
        <w:contextualSpacing/>
        <w:rPr>
          <w:noProof/>
          <w:szCs w:val="22"/>
        </w:rPr>
      </w:pPr>
      <w:r w:rsidRPr="00D37530">
        <w:t>Zdravilo je treba dati v skladu z navodili, natisnjenimi na oznaki vrečke iz folije, škatli ali navodilu za uporabo.</w:t>
      </w:r>
    </w:p>
    <w:p w14:paraId="6729854E" w14:textId="77777777" w:rsidR="001E729F" w:rsidRPr="00D37530" w:rsidRDefault="008B09BB" w:rsidP="009B23D3">
      <w:pPr>
        <w:numPr>
          <w:ilvl w:val="0"/>
          <w:numId w:val="8"/>
        </w:numPr>
        <w:tabs>
          <w:tab w:val="clear" w:pos="567"/>
        </w:tabs>
        <w:spacing w:line="240" w:lineRule="auto"/>
        <w:ind w:left="540" w:hanging="567"/>
        <w:contextualSpacing/>
        <w:rPr>
          <w:noProof/>
          <w:szCs w:val="22"/>
        </w:rPr>
      </w:pPr>
      <w:r w:rsidRPr="00D37530">
        <w:t xml:space="preserve">Pred dajanjem je treba raztopino vizualno pregledati. Raztopina mora biti bistra in brezbarvna do bledo rumena ter ne sme vsebovati delcev. Če je raztopina </w:t>
      </w:r>
      <w:r w:rsidR="00CE093F">
        <w:t>spremenjene barve</w:t>
      </w:r>
      <w:r w:rsidRPr="00D37530">
        <w:t xml:space="preserve"> ali vsebuje delce, se zdravilo ne sme uporabiti.</w:t>
      </w:r>
    </w:p>
    <w:p w14:paraId="6729854F" w14:textId="77777777" w:rsidR="001E729F" w:rsidRPr="00D37530" w:rsidRDefault="008B09BB" w:rsidP="009B23D3">
      <w:pPr>
        <w:numPr>
          <w:ilvl w:val="0"/>
          <w:numId w:val="8"/>
        </w:numPr>
        <w:tabs>
          <w:tab w:val="clear" w:pos="567"/>
        </w:tabs>
        <w:spacing w:line="240" w:lineRule="auto"/>
        <w:ind w:left="540" w:hanging="567"/>
        <w:contextualSpacing/>
        <w:rPr>
          <w:noProof/>
          <w:szCs w:val="22"/>
        </w:rPr>
      </w:pPr>
      <w:r w:rsidRPr="00D37530">
        <w:t>Oblačilo, ki prekriva mesto injiciranja, je treba odstraniti. Injekcijo je treba dati v spodnji del trebuha, zunanji del stegna ali zunanji del nadlakti.</w:t>
      </w:r>
    </w:p>
    <w:p w14:paraId="67298550" w14:textId="77777777" w:rsidR="001E729F" w:rsidRPr="00D37530" w:rsidRDefault="008B09BB" w:rsidP="009B23D3">
      <w:pPr>
        <w:numPr>
          <w:ilvl w:val="0"/>
          <w:numId w:val="8"/>
        </w:numPr>
        <w:tabs>
          <w:tab w:val="clear" w:pos="567"/>
        </w:tabs>
        <w:spacing w:line="240" w:lineRule="auto"/>
        <w:ind w:left="540" w:hanging="567"/>
        <w:contextualSpacing/>
        <w:rPr>
          <w:noProof/>
          <w:szCs w:val="22"/>
        </w:rPr>
      </w:pPr>
      <w:r w:rsidRPr="00D37530">
        <w:t>Takoj po dajanju odmerka je treba poklicati nujno zdravstveno pomoč, tudi če bolnik ni nezavesten.</w:t>
      </w:r>
    </w:p>
    <w:p w14:paraId="67298551" w14:textId="77777777" w:rsidR="00966BFF" w:rsidRPr="00D37530" w:rsidRDefault="008B09BB" w:rsidP="000D78FC">
      <w:pPr>
        <w:numPr>
          <w:ilvl w:val="0"/>
          <w:numId w:val="8"/>
        </w:numPr>
        <w:tabs>
          <w:tab w:val="clear" w:pos="567"/>
        </w:tabs>
        <w:spacing w:line="240" w:lineRule="auto"/>
        <w:ind w:left="540" w:hanging="567"/>
        <w:contextualSpacing/>
      </w:pPr>
      <w:r w:rsidRPr="00D37530">
        <w:lastRenderedPageBreak/>
        <w:t>En pripomoček vsebuje enkratni odmerek glukagona in ga ni mogoče ponovno uporabiti.</w:t>
      </w:r>
    </w:p>
    <w:p w14:paraId="67298552" w14:textId="77777777" w:rsidR="00BA6246" w:rsidRPr="00D37530" w:rsidRDefault="00BA6246" w:rsidP="00204AAB">
      <w:pPr>
        <w:spacing w:line="240" w:lineRule="auto"/>
        <w:ind w:left="567" w:hanging="567"/>
        <w:rPr>
          <w:b/>
          <w:noProof/>
          <w:szCs w:val="22"/>
        </w:rPr>
      </w:pPr>
    </w:p>
    <w:p w14:paraId="67298553" w14:textId="77777777" w:rsidR="00812D16" w:rsidRPr="00D37530" w:rsidRDefault="008B09BB" w:rsidP="00530E6E">
      <w:pPr>
        <w:pStyle w:val="Style5"/>
      </w:pPr>
      <w:r w:rsidRPr="00D37530">
        <w:t>Kontraindikacije</w:t>
      </w:r>
    </w:p>
    <w:p w14:paraId="67298554" w14:textId="77777777" w:rsidR="00812D16" w:rsidRPr="00D37530" w:rsidRDefault="00812D16" w:rsidP="00204AAB">
      <w:pPr>
        <w:spacing w:line="240" w:lineRule="auto"/>
        <w:rPr>
          <w:noProof/>
          <w:szCs w:val="22"/>
        </w:rPr>
      </w:pPr>
    </w:p>
    <w:p w14:paraId="67298555" w14:textId="77777777" w:rsidR="00BA6246" w:rsidRPr="00D37530" w:rsidRDefault="008B09BB" w:rsidP="00BA6246">
      <w:pPr>
        <w:widowControl w:val="0"/>
        <w:tabs>
          <w:tab w:val="clear" w:pos="567"/>
        </w:tabs>
        <w:spacing w:line="240" w:lineRule="auto"/>
        <w:rPr>
          <w:spacing w:val="-2"/>
          <w:szCs w:val="22"/>
        </w:rPr>
      </w:pPr>
      <w:r w:rsidRPr="00D37530">
        <w:t>Preobčutljivost na učinkovino ali katero koli pomožno snov, navedeno v poglavju 6.1.</w:t>
      </w:r>
    </w:p>
    <w:p w14:paraId="67298556" w14:textId="77777777" w:rsidR="00BA6246" w:rsidRPr="00D37530" w:rsidRDefault="00BA6246" w:rsidP="00BA6246">
      <w:pPr>
        <w:widowControl w:val="0"/>
        <w:tabs>
          <w:tab w:val="clear" w:pos="567"/>
        </w:tabs>
        <w:spacing w:line="240" w:lineRule="auto"/>
        <w:rPr>
          <w:spacing w:val="-2"/>
          <w:szCs w:val="22"/>
        </w:rPr>
      </w:pPr>
    </w:p>
    <w:p w14:paraId="67298557" w14:textId="77777777" w:rsidR="00BA6246" w:rsidRPr="00D37530" w:rsidRDefault="008B09BB" w:rsidP="0097077B">
      <w:pPr>
        <w:spacing w:line="240" w:lineRule="auto"/>
        <w:rPr>
          <w:noProof/>
          <w:szCs w:val="22"/>
        </w:rPr>
      </w:pPr>
      <w:r w:rsidRPr="00D37530">
        <w:t>Feokromocitom.</w:t>
      </w:r>
    </w:p>
    <w:p w14:paraId="67298558" w14:textId="77777777" w:rsidR="00812D16" w:rsidRPr="00D37530" w:rsidRDefault="00812D16" w:rsidP="00204AAB">
      <w:pPr>
        <w:spacing w:line="240" w:lineRule="auto"/>
        <w:rPr>
          <w:noProof/>
          <w:szCs w:val="22"/>
        </w:rPr>
      </w:pPr>
    </w:p>
    <w:p w14:paraId="67298559" w14:textId="77777777" w:rsidR="00812D16" w:rsidRPr="00D37530" w:rsidRDefault="008B09BB" w:rsidP="00530E6E">
      <w:pPr>
        <w:pStyle w:val="Style5"/>
      </w:pPr>
      <w:r w:rsidRPr="00D37530">
        <w:t>Posebna opozorila in previdnostni ukrepi</w:t>
      </w:r>
    </w:p>
    <w:p w14:paraId="6729855A" w14:textId="77777777" w:rsidR="00812D16" w:rsidRPr="00D37530" w:rsidRDefault="00812D16" w:rsidP="00204AAB">
      <w:pPr>
        <w:spacing w:line="240" w:lineRule="auto"/>
        <w:ind w:left="567" w:hanging="567"/>
        <w:rPr>
          <w:b/>
          <w:noProof/>
          <w:szCs w:val="22"/>
        </w:rPr>
      </w:pPr>
    </w:p>
    <w:p w14:paraId="6729855B" w14:textId="77777777" w:rsidR="00724136" w:rsidRPr="00D37530" w:rsidRDefault="008B09BB" w:rsidP="00724136">
      <w:pPr>
        <w:rPr>
          <w:noProof/>
          <w:u w:val="single"/>
        </w:rPr>
      </w:pPr>
      <w:r w:rsidRPr="00D37530">
        <w:rPr>
          <w:u w:val="single"/>
        </w:rPr>
        <w:t>Zaloge glikogena in hipoglikemija</w:t>
      </w:r>
    </w:p>
    <w:p w14:paraId="6729855C" w14:textId="77777777" w:rsidR="00724136" w:rsidRPr="00D37530" w:rsidRDefault="00724136" w:rsidP="007C07DC">
      <w:pPr>
        <w:rPr>
          <w:noProof/>
        </w:rPr>
      </w:pPr>
    </w:p>
    <w:p w14:paraId="6729855D" w14:textId="77777777" w:rsidR="00812D16" w:rsidRPr="00D37530" w:rsidRDefault="008B09BB" w:rsidP="007C07DC">
      <w:pPr>
        <w:rPr>
          <w:noProof/>
        </w:rPr>
      </w:pPr>
      <w:r w:rsidRPr="00D37530">
        <w:t>Ko se bolnik odzove na zdravljenje, mu je treba dati peroralne ogljikove hidrate za obnovo glikogena v jetrih, da se prepreči ponovitev hipoglikemije.</w:t>
      </w:r>
    </w:p>
    <w:p w14:paraId="6729855E" w14:textId="77777777" w:rsidR="007C07DC" w:rsidRPr="00D37530" w:rsidRDefault="007C07DC" w:rsidP="007C07DC">
      <w:pPr>
        <w:rPr>
          <w:noProof/>
        </w:rPr>
      </w:pPr>
    </w:p>
    <w:p w14:paraId="6729855F" w14:textId="77777777" w:rsidR="007C07DC" w:rsidRPr="00D37530" w:rsidRDefault="008B09BB" w:rsidP="007C07DC">
      <w:pPr>
        <w:rPr>
          <w:noProof/>
        </w:rPr>
      </w:pPr>
      <w:r w:rsidRPr="00D37530">
        <w:t>Glukagon ni učinkovit pri bolnikih, pri katerih ni zalog glikogena v jetrih. Zato ima glukagon le malo ali nič učinka pri bolniku, ki je dlje časa stradal ali ima insuficienco nadledvične žleze, kronično hipoglikemijo ali z alkoholom sproženo hipoglikemijo.</w:t>
      </w:r>
    </w:p>
    <w:p w14:paraId="67298560" w14:textId="77777777" w:rsidR="007C07DC" w:rsidRPr="00D37530" w:rsidRDefault="007C07DC" w:rsidP="007C07DC">
      <w:pPr>
        <w:rPr>
          <w:noProof/>
        </w:rPr>
      </w:pPr>
    </w:p>
    <w:p w14:paraId="67298561" w14:textId="77777777" w:rsidR="007C07DC" w:rsidRPr="00D37530" w:rsidRDefault="008B09BB" w:rsidP="007C07DC">
      <w:pPr>
        <w:rPr>
          <w:noProof/>
        </w:rPr>
      </w:pPr>
      <w:r w:rsidRPr="00D37530">
        <w:t>Glukagon v nasprotju z adrenalinom nima učinka na fosforilazo v mišicah in zato ne more pomagati pri prenosu ogljikovih hidratov iz precej večjih zalog glikogena, ki so prisotne v skeletnih mišicah.</w:t>
      </w:r>
    </w:p>
    <w:p w14:paraId="67298562" w14:textId="77777777" w:rsidR="00EB4062" w:rsidRPr="00D37530" w:rsidRDefault="00EB4062" w:rsidP="007C07DC">
      <w:pPr>
        <w:rPr>
          <w:noProof/>
        </w:rPr>
      </w:pPr>
    </w:p>
    <w:p w14:paraId="67298563" w14:textId="77777777" w:rsidR="00D2118C" w:rsidRPr="00D37530" w:rsidRDefault="008B09BB" w:rsidP="00D2118C">
      <w:pPr>
        <w:rPr>
          <w:noProof/>
          <w:u w:val="single"/>
        </w:rPr>
      </w:pPr>
      <w:r w:rsidRPr="00D37530">
        <w:rPr>
          <w:u w:val="single"/>
        </w:rPr>
        <w:t>Insulinom</w:t>
      </w:r>
    </w:p>
    <w:p w14:paraId="67298564" w14:textId="77777777" w:rsidR="00D2118C" w:rsidRPr="00D37530" w:rsidRDefault="00D2118C" w:rsidP="007C07DC">
      <w:pPr>
        <w:rPr>
          <w:noProof/>
        </w:rPr>
      </w:pPr>
    </w:p>
    <w:p w14:paraId="67298565" w14:textId="77777777" w:rsidR="00AB1E52" w:rsidRPr="00D37530" w:rsidRDefault="008B09BB" w:rsidP="00AB1E52">
      <w:pPr>
        <w:rPr>
          <w:noProof/>
        </w:rPr>
      </w:pPr>
      <w:r w:rsidRPr="00D37530">
        <w:t>Pri bolnikih z insulinomom lahko dajanje glukagona povzroči začetno zvišanje ravni glukoze v krvi. Vendar pa lahko dajanje glukagona neposredno ali posredno (z začetnim zvišanjem ravni glukoze v krvi) spodbudi pretirano sproščanje insulina iz insulinoma in povzroči hipoglikemijo. Bolnik, pri katerem se po odmerku glukagona pojavijo simptomi hipoglikemije, mora prejeti peroralno ali intravensko glukozo.</w:t>
      </w:r>
    </w:p>
    <w:p w14:paraId="67298566" w14:textId="77777777" w:rsidR="00AB1E52" w:rsidRPr="00D37530" w:rsidRDefault="00AB1E52" w:rsidP="007C07DC">
      <w:pPr>
        <w:rPr>
          <w:noProof/>
        </w:rPr>
      </w:pPr>
    </w:p>
    <w:p w14:paraId="67298567" w14:textId="77777777" w:rsidR="00EB4062" w:rsidRPr="00D37530" w:rsidRDefault="008B09BB" w:rsidP="007C07DC">
      <w:pPr>
        <w:rPr>
          <w:noProof/>
        </w:rPr>
      </w:pPr>
      <w:r w:rsidRPr="00D37530">
        <w:t>Previdnost je potrebna tudi pri bolnikih z glukagonomom.</w:t>
      </w:r>
    </w:p>
    <w:p w14:paraId="67298568" w14:textId="77777777" w:rsidR="00176BEC" w:rsidRPr="00D37530" w:rsidRDefault="00176BEC" w:rsidP="007C07DC">
      <w:pPr>
        <w:rPr>
          <w:noProof/>
        </w:rPr>
      </w:pPr>
    </w:p>
    <w:p w14:paraId="67298569" w14:textId="77777777" w:rsidR="00176BEC" w:rsidRPr="00D37530" w:rsidRDefault="008B09BB" w:rsidP="007C07DC">
      <w:pPr>
        <w:rPr>
          <w:noProof/>
          <w:u w:val="single"/>
        </w:rPr>
      </w:pPr>
      <w:r w:rsidRPr="00D37530">
        <w:rPr>
          <w:u w:val="single"/>
        </w:rPr>
        <w:t>Čas okrevanja</w:t>
      </w:r>
    </w:p>
    <w:p w14:paraId="6729856A" w14:textId="77777777" w:rsidR="005B1AE6" w:rsidRPr="00D37530" w:rsidRDefault="005B1AE6" w:rsidP="007C07DC">
      <w:pPr>
        <w:rPr>
          <w:noProof/>
          <w:u w:val="single"/>
        </w:rPr>
      </w:pPr>
    </w:p>
    <w:p w14:paraId="6729856B" w14:textId="77777777" w:rsidR="0022199E" w:rsidRPr="00D37530" w:rsidRDefault="008B09BB" w:rsidP="007C07DC">
      <w:pPr>
        <w:rPr>
          <w:noProof/>
        </w:rPr>
      </w:pPr>
      <w:r w:rsidRPr="00D37530">
        <w:t xml:space="preserve">Upoštevajte, da je v ključnem preskušanju približno 15 % bolnikov doseglo </w:t>
      </w:r>
      <w:r w:rsidR="001B2669">
        <w:t>izboljšanje ravni</w:t>
      </w:r>
      <w:r w:rsidRPr="00D37530">
        <w:t xml:space="preserve"> glukoze po 20 minutah ali več.</w:t>
      </w:r>
    </w:p>
    <w:p w14:paraId="6729856C" w14:textId="77777777" w:rsidR="005B757A" w:rsidRPr="00D37530" w:rsidRDefault="005B757A" w:rsidP="007C07DC">
      <w:pPr>
        <w:rPr>
          <w:noProof/>
        </w:rPr>
      </w:pPr>
    </w:p>
    <w:p w14:paraId="6729856D" w14:textId="77777777" w:rsidR="00812D16" w:rsidRPr="00D37530" w:rsidRDefault="008B09BB" w:rsidP="00530E6E">
      <w:pPr>
        <w:pStyle w:val="Style5"/>
      </w:pPr>
      <w:r w:rsidRPr="00D37530">
        <w:t>Medsebojno delovanje z drugimi zdravili in druge oblike interakcij</w:t>
      </w:r>
    </w:p>
    <w:p w14:paraId="6729856E" w14:textId="77777777" w:rsidR="00812D16" w:rsidRPr="00D37530" w:rsidRDefault="00812D16" w:rsidP="00204AAB">
      <w:pPr>
        <w:spacing w:line="240" w:lineRule="auto"/>
        <w:rPr>
          <w:noProof/>
          <w:szCs w:val="22"/>
        </w:rPr>
      </w:pPr>
    </w:p>
    <w:p w14:paraId="6729856F" w14:textId="77777777" w:rsidR="007D32F7" w:rsidRPr="00D37530" w:rsidRDefault="008B09BB" w:rsidP="00204AAB">
      <w:pPr>
        <w:spacing w:line="240" w:lineRule="auto"/>
        <w:rPr>
          <w:noProof/>
          <w:szCs w:val="22"/>
        </w:rPr>
      </w:pPr>
      <w:r w:rsidRPr="00D37530">
        <w:t>Študij medsebojnega delovanja niso izvedli.</w:t>
      </w:r>
    </w:p>
    <w:p w14:paraId="67298570" w14:textId="77777777" w:rsidR="007D32F7" w:rsidRPr="00D37530" w:rsidRDefault="007D32F7" w:rsidP="00204AAB">
      <w:pPr>
        <w:spacing w:line="240" w:lineRule="auto"/>
        <w:rPr>
          <w:noProof/>
          <w:szCs w:val="22"/>
        </w:rPr>
      </w:pPr>
    </w:p>
    <w:p w14:paraId="67298571" w14:textId="77777777" w:rsidR="00BA6246" w:rsidRPr="00D37530" w:rsidRDefault="008B09BB" w:rsidP="00BA6246">
      <w:pPr>
        <w:spacing w:line="240" w:lineRule="auto"/>
        <w:rPr>
          <w:iCs/>
          <w:noProof/>
          <w:szCs w:val="22"/>
          <w:u w:val="single"/>
        </w:rPr>
      </w:pPr>
      <w:r w:rsidRPr="00D37530">
        <w:rPr>
          <w:iCs/>
          <w:szCs w:val="22"/>
          <w:u w:val="single"/>
        </w:rPr>
        <w:t>Insulin</w:t>
      </w:r>
    </w:p>
    <w:p w14:paraId="67298572" w14:textId="77777777" w:rsidR="0033148B" w:rsidRPr="00D37530" w:rsidRDefault="0033148B" w:rsidP="00BA6246">
      <w:pPr>
        <w:spacing w:line="240" w:lineRule="auto"/>
        <w:rPr>
          <w:iCs/>
          <w:noProof/>
          <w:szCs w:val="22"/>
          <w:u w:val="single"/>
        </w:rPr>
      </w:pPr>
    </w:p>
    <w:p w14:paraId="67298573" w14:textId="77777777" w:rsidR="00BA6246" w:rsidRPr="00D37530" w:rsidRDefault="008B09BB" w:rsidP="00BA6246">
      <w:pPr>
        <w:spacing w:line="240" w:lineRule="auto"/>
        <w:rPr>
          <w:noProof/>
          <w:szCs w:val="22"/>
        </w:rPr>
      </w:pPr>
      <w:r w:rsidRPr="00D37530">
        <w:t xml:space="preserve">Insulin </w:t>
      </w:r>
      <w:r w:rsidR="009F68BB">
        <w:t>deluje</w:t>
      </w:r>
      <w:r w:rsidRPr="00D37530">
        <w:t xml:space="preserve"> antagonistično proti glukagonu.</w:t>
      </w:r>
    </w:p>
    <w:p w14:paraId="67298574" w14:textId="77777777" w:rsidR="00BA6246" w:rsidRPr="00D37530" w:rsidRDefault="00BA6246" w:rsidP="00BA6246">
      <w:pPr>
        <w:spacing w:line="240" w:lineRule="auto"/>
        <w:rPr>
          <w:noProof/>
          <w:szCs w:val="22"/>
        </w:rPr>
      </w:pPr>
    </w:p>
    <w:p w14:paraId="67298575" w14:textId="77777777" w:rsidR="00BA6246" w:rsidRPr="00D37530" w:rsidRDefault="008B09BB" w:rsidP="00BA6246">
      <w:pPr>
        <w:spacing w:line="240" w:lineRule="auto"/>
        <w:rPr>
          <w:iCs/>
          <w:noProof/>
          <w:szCs w:val="22"/>
          <w:u w:val="single"/>
        </w:rPr>
      </w:pPr>
      <w:r w:rsidRPr="00D37530">
        <w:rPr>
          <w:iCs/>
          <w:szCs w:val="22"/>
          <w:u w:val="single"/>
        </w:rPr>
        <w:t>Indometacin</w:t>
      </w:r>
    </w:p>
    <w:p w14:paraId="67298576" w14:textId="77777777" w:rsidR="00D34A0C" w:rsidRPr="00D37530" w:rsidRDefault="00D34A0C" w:rsidP="00BA6246">
      <w:pPr>
        <w:spacing w:line="240" w:lineRule="auto"/>
        <w:rPr>
          <w:iCs/>
          <w:noProof/>
          <w:szCs w:val="22"/>
          <w:u w:val="single"/>
        </w:rPr>
      </w:pPr>
    </w:p>
    <w:p w14:paraId="67298577" w14:textId="77777777" w:rsidR="00BA6246" w:rsidRPr="00D37530" w:rsidRDefault="008B09BB" w:rsidP="00BA6246">
      <w:pPr>
        <w:spacing w:line="240" w:lineRule="auto"/>
        <w:rPr>
          <w:noProof/>
          <w:szCs w:val="22"/>
        </w:rPr>
      </w:pPr>
      <w:r w:rsidRPr="00D37530">
        <w:t>Ob sočasni uporabi z indometacinom lahko glukagon izgubi svojo zmožnost zvišanja ravni glukoze v krvi oziroma presenetljivo lahko celo povzroči hipoglikemijo.</w:t>
      </w:r>
    </w:p>
    <w:p w14:paraId="67298578" w14:textId="77777777" w:rsidR="00BA6246" w:rsidRPr="00D37530" w:rsidRDefault="00BA6246" w:rsidP="00BA6246">
      <w:pPr>
        <w:spacing w:line="240" w:lineRule="auto"/>
        <w:rPr>
          <w:noProof/>
          <w:szCs w:val="22"/>
        </w:rPr>
      </w:pPr>
    </w:p>
    <w:p w14:paraId="67298579" w14:textId="77777777" w:rsidR="00BA6246" w:rsidRPr="00D37530" w:rsidRDefault="008B09BB" w:rsidP="00BA6246">
      <w:pPr>
        <w:spacing w:line="240" w:lineRule="auto"/>
        <w:rPr>
          <w:iCs/>
          <w:noProof/>
          <w:szCs w:val="22"/>
          <w:u w:val="single"/>
        </w:rPr>
      </w:pPr>
      <w:r w:rsidRPr="00D37530">
        <w:rPr>
          <w:iCs/>
          <w:szCs w:val="22"/>
          <w:u w:val="single"/>
        </w:rPr>
        <w:t>Varfarin</w:t>
      </w:r>
    </w:p>
    <w:p w14:paraId="6729857A" w14:textId="77777777" w:rsidR="00D34A0C" w:rsidRPr="00D37530" w:rsidRDefault="00D34A0C" w:rsidP="00BA6246">
      <w:pPr>
        <w:spacing w:line="240" w:lineRule="auto"/>
        <w:rPr>
          <w:iCs/>
          <w:noProof/>
          <w:szCs w:val="22"/>
          <w:u w:val="single"/>
        </w:rPr>
      </w:pPr>
    </w:p>
    <w:p w14:paraId="6729857B" w14:textId="77777777" w:rsidR="00BA6246" w:rsidRPr="00D37530" w:rsidRDefault="008B09BB" w:rsidP="00BA6246">
      <w:pPr>
        <w:spacing w:line="240" w:lineRule="auto"/>
        <w:rPr>
          <w:noProof/>
          <w:szCs w:val="22"/>
        </w:rPr>
      </w:pPr>
      <w:r w:rsidRPr="00D37530">
        <w:t>Glukagon lahko poveča antikoagulacijski učinek varfarina.</w:t>
      </w:r>
    </w:p>
    <w:p w14:paraId="6729857C" w14:textId="77777777" w:rsidR="00BA6246" w:rsidRPr="00D37530" w:rsidRDefault="00BA6246" w:rsidP="00BA6246">
      <w:pPr>
        <w:spacing w:line="240" w:lineRule="auto"/>
        <w:rPr>
          <w:noProof/>
          <w:szCs w:val="22"/>
        </w:rPr>
      </w:pPr>
    </w:p>
    <w:p w14:paraId="6729857D" w14:textId="77777777" w:rsidR="00BA6246" w:rsidRPr="00D37530" w:rsidRDefault="008B09BB" w:rsidP="00BA6246">
      <w:pPr>
        <w:spacing w:line="240" w:lineRule="auto"/>
        <w:rPr>
          <w:iCs/>
          <w:noProof/>
          <w:szCs w:val="22"/>
          <w:u w:val="single"/>
        </w:rPr>
      </w:pPr>
      <w:r w:rsidRPr="00D37530">
        <w:rPr>
          <w:iCs/>
          <w:szCs w:val="22"/>
          <w:u w:val="single"/>
        </w:rPr>
        <w:t>Zaviralci beta-adrenergičnih receptorjev</w:t>
      </w:r>
    </w:p>
    <w:p w14:paraId="6729857E" w14:textId="77777777" w:rsidR="00D34A0C" w:rsidRPr="00D37530" w:rsidRDefault="00D34A0C" w:rsidP="00BA6246">
      <w:pPr>
        <w:spacing w:line="240" w:lineRule="auto"/>
        <w:rPr>
          <w:iCs/>
          <w:noProof/>
          <w:szCs w:val="22"/>
          <w:u w:val="single"/>
        </w:rPr>
      </w:pPr>
    </w:p>
    <w:p w14:paraId="6729857F" w14:textId="77777777" w:rsidR="00BA6246" w:rsidRPr="00D37530" w:rsidRDefault="008B09BB" w:rsidP="00BA6246">
      <w:pPr>
        <w:spacing w:line="240" w:lineRule="auto"/>
        <w:rPr>
          <w:noProof/>
          <w:szCs w:val="22"/>
        </w:rPr>
      </w:pPr>
      <w:r w:rsidRPr="00D37530">
        <w:t>Pri bolnikih, ki jemljejo zaviralce beta-adrenergičnih receptorjev, se lahko pričakuje večje povečanje srčnega utripa in zvišanje krvnega tlaka, kar pa bo zaradi kratke razpolovne dobe glukagona le začasno. Pri bolnikih s koronarno arterijsko boleznijo bo zaradi zvišanja krvnega tlaka in povečanja srčnega utripa morda potrebno zdravljenje.</w:t>
      </w:r>
    </w:p>
    <w:p w14:paraId="67298580" w14:textId="77777777" w:rsidR="00304C79" w:rsidRPr="00D37530" w:rsidRDefault="00304C79" w:rsidP="00BA6246">
      <w:pPr>
        <w:spacing w:line="240" w:lineRule="auto"/>
        <w:rPr>
          <w:noProof/>
          <w:szCs w:val="22"/>
        </w:rPr>
      </w:pPr>
    </w:p>
    <w:p w14:paraId="67298581" w14:textId="77777777" w:rsidR="00812D16" w:rsidRPr="00D37530" w:rsidRDefault="008B09BB" w:rsidP="00530E6E">
      <w:pPr>
        <w:pStyle w:val="Style5"/>
      </w:pPr>
      <w:r w:rsidRPr="00D37530">
        <w:t>Plodnost, nosečnost in dojenje</w:t>
      </w:r>
    </w:p>
    <w:p w14:paraId="67298582" w14:textId="77777777" w:rsidR="00812D16" w:rsidRPr="00D37530" w:rsidRDefault="00812D16" w:rsidP="00670D14">
      <w:pPr>
        <w:keepNext/>
        <w:spacing w:line="240" w:lineRule="auto"/>
        <w:rPr>
          <w:noProof/>
          <w:szCs w:val="22"/>
        </w:rPr>
      </w:pPr>
    </w:p>
    <w:p w14:paraId="67298583" w14:textId="77777777" w:rsidR="00747297" w:rsidRPr="00D37530" w:rsidRDefault="008B09BB" w:rsidP="00747297">
      <w:pPr>
        <w:spacing w:line="240" w:lineRule="auto"/>
        <w:rPr>
          <w:noProof/>
          <w:szCs w:val="22"/>
          <w:u w:val="single"/>
        </w:rPr>
      </w:pPr>
      <w:r w:rsidRPr="00D37530">
        <w:rPr>
          <w:szCs w:val="22"/>
          <w:u w:val="single"/>
        </w:rPr>
        <w:t>Nosečnost</w:t>
      </w:r>
    </w:p>
    <w:p w14:paraId="67298584" w14:textId="77777777" w:rsidR="00FB61F6" w:rsidRPr="00D37530" w:rsidRDefault="00FB61F6" w:rsidP="00747297">
      <w:pPr>
        <w:spacing w:line="240" w:lineRule="auto"/>
        <w:rPr>
          <w:noProof/>
          <w:szCs w:val="22"/>
          <w:u w:val="single"/>
          <w:lang w:val="en-US"/>
        </w:rPr>
      </w:pPr>
    </w:p>
    <w:p w14:paraId="67298585" w14:textId="77777777" w:rsidR="00747297" w:rsidRPr="00D37530" w:rsidRDefault="008B09BB" w:rsidP="00747297">
      <w:pPr>
        <w:spacing w:line="240" w:lineRule="auto"/>
        <w:rPr>
          <w:noProof/>
          <w:szCs w:val="22"/>
        </w:rPr>
      </w:pPr>
      <w:r w:rsidRPr="00D37530">
        <w:t>Glukagon pri ljudeh ne prehaja skozi posteljico. Pri nosečnicah s sladkorno boleznijo so poročali o uporabi glukagona. Škodljivi učinki na potek nosečnosti in zdravje nerojenega otroka in novorojenčka niso znani. Zdravilo Ogluo se lahko uporablja med nosečnostjo.</w:t>
      </w:r>
    </w:p>
    <w:p w14:paraId="67298586" w14:textId="77777777" w:rsidR="00747297" w:rsidRPr="00D37530" w:rsidRDefault="00747297" w:rsidP="00747297">
      <w:pPr>
        <w:spacing w:line="240" w:lineRule="auto"/>
        <w:rPr>
          <w:noProof/>
          <w:szCs w:val="22"/>
        </w:rPr>
      </w:pPr>
    </w:p>
    <w:p w14:paraId="67298587" w14:textId="77777777" w:rsidR="00747297" w:rsidRPr="00D37530" w:rsidRDefault="008B09BB" w:rsidP="00747297">
      <w:pPr>
        <w:spacing w:line="240" w:lineRule="auto"/>
        <w:rPr>
          <w:noProof/>
          <w:szCs w:val="22"/>
          <w:u w:val="single"/>
        </w:rPr>
      </w:pPr>
      <w:r w:rsidRPr="00D37530">
        <w:rPr>
          <w:szCs w:val="22"/>
          <w:u w:val="single"/>
        </w:rPr>
        <w:t>Dojenje</w:t>
      </w:r>
    </w:p>
    <w:p w14:paraId="67298588" w14:textId="77777777" w:rsidR="00FB61F6" w:rsidRPr="00D37530" w:rsidRDefault="00FB61F6" w:rsidP="00747297">
      <w:pPr>
        <w:spacing w:line="240" w:lineRule="auto"/>
        <w:rPr>
          <w:noProof/>
          <w:szCs w:val="22"/>
          <w:u w:val="single"/>
        </w:rPr>
      </w:pPr>
    </w:p>
    <w:p w14:paraId="67298589" w14:textId="77777777" w:rsidR="00747297" w:rsidRPr="00D37530" w:rsidRDefault="008B09BB" w:rsidP="00747297">
      <w:pPr>
        <w:spacing w:line="240" w:lineRule="auto"/>
        <w:rPr>
          <w:noProof/>
          <w:szCs w:val="22"/>
        </w:rPr>
      </w:pPr>
      <w:r w:rsidRPr="00D37530">
        <w:t>Glukagon se zelo hitro izloči iz krvnega obtoka (večinoma prek jeter) (t</w:t>
      </w:r>
      <w:r w:rsidRPr="00D37530">
        <w:rPr>
          <w:szCs w:val="22"/>
          <w:vertAlign w:val="subscript"/>
        </w:rPr>
        <w:t>1/2</w:t>
      </w:r>
      <w:r w:rsidRPr="00D37530">
        <w:t>= 3–6 minut), zato je pričakovana količina, ki se izloči v mleko doječih mater po zdravljenju hudih hipoglikemičnih reakcij, izjemno majhna. Ker se glukagon razgradi v prebavilih in se ne more absorbirati v nespremenjeni obliki, pri otroku ne bo imel presnovnega učinka. Zdravilo Ogluo se lahko uporablja med dojenjem.</w:t>
      </w:r>
    </w:p>
    <w:p w14:paraId="6729858A" w14:textId="77777777" w:rsidR="00747297" w:rsidRPr="00D37530" w:rsidRDefault="00747297" w:rsidP="00747297">
      <w:pPr>
        <w:spacing w:line="240" w:lineRule="auto"/>
        <w:rPr>
          <w:noProof/>
          <w:szCs w:val="22"/>
        </w:rPr>
      </w:pPr>
    </w:p>
    <w:p w14:paraId="6729858B" w14:textId="77777777" w:rsidR="00747297" w:rsidRPr="00D37530" w:rsidRDefault="008B09BB" w:rsidP="00747297">
      <w:pPr>
        <w:spacing w:line="240" w:lineRule="auto"/>
        <w:rPr>
          <w:noProof/>
          <w:szCs w:val="22"/>
          <w:u w:val="single"/>
        </w:rPr>
      </w:pPr>
      <w:r w:rsidRPr="00D37530">
        <w:rPr>
          <w:szCs w:val="22"/>
          <w:u w:val="single"/>
        </w:rPr>
        <w:t>Plodnost</w:t>
      </w:r>
    </w:p>
    <w:p w14:paraId="6729858C" w14:textId="77777777" w:rsidR="00FB61F6" w:rsidRPr="00D37530" w:rsidRDefault="00FB61F6" w:rsidP="00747297">
      <w:pPr>
        <w:spacing w:line="240" w:lineRule="auto"/>
        <w:rPr>
          <w:noProof/>
          <w:szCs w:val="22"/>
          <w:u w:val="single"/>
        </w:rPr>
      </w:pPr>
    </w:p>
    <w:p w14:paraId="6729858D" w14:textId="77777777" w:rsidR="00747297" w:rsidRPr="00D37530" w:rsidRDefault="008B09BB" w:rsidP="00747297">
      <w:pPr>
        <w:spacing w:line="240" w:lineRule="auto"/>
        <w:rPr>
          <w:noProof/>
          <w:szCs w:val="22"/>
        </w:rPr>
      </w:pPr>
      <w:r w:rsidRPr="00D37530">
        <w:t>Študije vpliva zdravila Ogluo na razmnoževanje pri živalih niso bile izvedene. Študije pri podganah so pokazale, da glukagon ne povzroči zmanjšane plodnosti.</w:t>
      </w:r>
    </w:p>
    <w:p w14:paraId="6729858E" w14:textId="77777777" w:rsidR="00812D16" w:rsidRPr="00D37530" w:rsidRDefault="00812D16" w:rsidP="00204AAB">
      <w:pPr>
        <w:spacing w:line="240" w:lineRule="auto"/>
        <w:rPr>
          <w:i/>
          <w:noProof/>
          <w:szCs w:val="22"/>
        </w:rPr>
      </w:pPr>
    </w:p>
    <w:p w14:paraId="6729858F" w14:textId="77777777" w:rsidR="00812D16" w:rsidRPr="00D37530" w:rsidRDefault="008B09BB" w:rsidP="00530E6E">
      <w:pPr>
        <w:pStyle w:val="Style5"/>
      </w:pPr>
      <w:r w:rsidRPr="00D37530">
        <w:t>Vpliv na sposobnost vožnje in upravljanja strojev</w:t>
      </w:r>
    </w:p>
    <w:p w14:paraId="67298590" w14:textId="77777777" w:rsidR="004A45F6" w:rsidRPr="00D37530" w:rsidRDefault="004A45F6" w:rsidP="004A45F6">
      <w:pPr>
        <w:tabs>
          <w:tab w:val="clear" w:pos="567"/>
        </w:tabs>
        <w:autoSpaceDE w:val="0"/>
        <w:autoSpaceDN w:val="0"/>
        <w:adjustRightInd w:val="0"/>
        <w:spacing w:line="240" w:lineRule="auto"/>
        <w:rPr>
          <w:rFonts w:eastAsia="TimesNewRomanPSMT"/>
          <w:szCs w:val="22"/>
          <w:lang w:val="ro-RO" w:eastAsia="en-GB"/>
        </w:rPr>
      </w:pPr>
    </w:p>
    <w:p w14:paraId="67298591" w14:textId="77777777" w:rsidR="004E126B" w:rsidRPr="00D37530" w:rsidRDefault="008B09BB" w:rsidP="004A45F6">
      <w:pPr>
        <w:tabs>
          <w:tab w:val="clear" w:pos="567"/>
        </w:tabs>
        <w:autoSpaceDE w:val="0"/>
        <w:autoSpaceDN w:val="0"/>
        <w:adjustRightInd w:val="0"/>
        <w:spacing w:line="240" w:lineRule="auto"/>
        <w:rPr>
          <w:rFonts w:eastAsia="TimesNewRomanPSMT"/>
          <w:szCs w:val="22"/>
        </w:rPr>
      </w:pPr>
      <w:r w:rsidRPr="00D37530">
        <w:t>Zdravilo Ogluo ima zanemarljiv vpliv na sposobnost vožnje in upravljanja strojev.</w:t>
      </w:r>
    </w:p>
    <w:p w14:paraId="67298592" w14:textId="77777777" w:rsidR="00812D16" w:rsidRPr="00D37530" w:rsidRDefault="00812D16" w:rsidP="00204AAB">
      <w:pPr>
        <w:spacing w:line="240" w:lineRule="auto"/>
        <w:rPr>
          <w:noProof/>
          <w:szCs w:val="22"/>
          <w:lang w:val="ro-RO"/>
        </w:rPr>
      </w:pPr>
    </w:p>
    <w:p w14:paraId="67298593" w14:textId="77777777" w:rsidR="00BA6246" w:rsidRPr="00D37530" w:rsidRDefault="008B09BB" w:rsidP="00BA6246">
      <w:pPr>
        <w:spacing w:line="240" w:lineRule="auto"/>
        <w:rPr>
          <w:noProof/>
          <w:szCs w:val="22"/>
        </w:rPr>
      </w:pPr>
      <w:r w:rsidRPr="00D37530">
        <w:t xml:space="preserve">Po epizodi hude hipoglikemije je bolnikova zmožnost koncentracije in reagiranja lahko oslabljena, zato po epizodi hude hipoglikemije ne sme voziti in upravljati strojev, dokler se </w:t>
      </w:r>
      <w:r w:rsidR="000E2086">
        <w:t xml:space="preserve">njegovo stanje </w:t>
      </w:r>
      <w:r w:rsidRPr="00D37530">
        <w:t>ne stabilizira.</w:t>
      </w:r>
    </w:p>
    <w:p w14:paraId="67298594" w14:textId="77777777" w:rsidR="00812D16" w:rsidRPr="00D37530" w:rsidRDefault="00812D16" w:rsidP="00204AAB">
      <w:pPr>
        <w:spacing w:line="240" w:lineRule="auto"/>
        <w:rPr>
          <w:noProof/>
          <w:szCs w:val="22"/>
        </w:rPr>
      </w:pPr>
    </w:p>
    <w:p w14:paraId="67298595" w14:textId="77777777" w:rsidR="00812D16" w:rsidRPr="00D37530" w:rsidRDefault="008B09BB" w:rsidP="00530E6E">
      <w:pPr>
        <w:pStyle w:val="Style5"/>
      </w:pPr>
      <w:r w:rsidRPr="00D37530">
        <w:t>Neželeni učinki</w:t>
      </w:r>
    </w:p>
    <w:p w14:paraId="67298596" w14:textId="77777777" w:rsidR="00812D16" w:rsidRPr="00D37530" w:rsidRDefault="00812D16" w:rsidP="00204AAB">
      <w:pPr>
        <w:autoSpaceDE w:val="0"/>
        <w:autoSpaceDN w:val="0"/>
        <w:adjustRightInd w:val="0"/>
        <w:spacing w:line="240" w:lineRule="auto"/>
        <w:jc w:val="both"/>
        <w:rPr>
          <w:noProof/>
          <w:szCs w:val="22"/>
        </w:rPr>
      </w:pPr>
    </w:p>
    <w:p w14:paraId="67298597" w14:textId="77777777" w:rsidR="000A0983" w:rsidRPr="00D37530" w:rsidRDefault="008B09BB" w:rsidP="00C22ECD">
      <w:pPr>
        <w:autoSpaceDE w:val="0"/>
        <w:autoSpaceDN w:val="0"/>
        <w:adjustRightInd w:val="0"/>
        <w:spacing w:line="240" w:lineRule="auto"/>
        <w:jc w:val="both"/>
        <w:rPr>
          <w:noProof/>
          <w:u w:val="single"/>
        </w:rPr>
      </w:pPr>
      <w:r w:rsidRPr="00D37530">
        <w:rPr>
          <w:u w:val="single"/>
        </w:rPr>
        <w:t>Povzetek varnostnega profila</w:t>
      </w:r>
    </w:p>
    <w:p w14:paraId="67298598" w14:textId="77777777" w:rsidR="00116F6C" w:rsidRPr="00D37530" w:rsidRDefault="00116F6C" w:rsidP="00E66DA8">
      <w:pPr>
        <w:autoSpaceDE w:val="0"/>
        <w:autoSpaceDN w:val="0"/>
        <w:adjustRightInd w:val="0"/>
        <w:spacing w:line="240" w:lineRule="auto"/>
        <w:jc w:val="both"/>
        <w:rPr>
          <w:noProof/>
        </w:rPr>
      </w:pPr>
    </w:p>
    <w:p w14:paraId="67298599" w14:textId="77777777" w:rsidR="00594888" w:rsidRPr="00D37530" w:rsidRDefault="008B09BB" w:rsidP="00594888">
      <w:pPr>
        <w:autoSpaceDE w:val="0"/>
        <w:autoSpaceDN w:val="0"/>
        <w:adjustRightInd w:val="0"/>
        <w:spacing w:line="240" w:lineRule="auto"/>
        <w:jc w:val="both"/>
        <w:rPr>
          <w:noProof/>
        </w:rPr>
      </w:pPr>
      <w:r w:rsidRPr="00D37530">
        <w:t>Neželena učinka, o katerih so najpogosteje poročali, sta navzea (30 %) in bruhanje (16 %).</w:t>
      </w:r>
    </w:p>
    <w:p w14:paraId="6729859A" w14:textId="77777777" w:rsidR="00116F6C" w:rsidRPr="00D37530" w:rsidRDefault="00116F6C" w:rsidP="00116F6C">
      <w:pPr>
        <w:autoSpaceDE w:val="0"/>
        <w:autoSpaceDN w:val="0"/>
        <w:adjustRightInd w:val="0"/>
        <w:spacing w:line="240" w:lineRule="auto"/>
        <w:jc w:val="both"/>
        <w:rPr>
          <w:noProof/>
          <w:szCs w:val="22"/>
        </w:rPr>
      </w:pPr>
    </w:p>
    <w:p w14:paraId="6729859B" w14:textId="77777777" w:rsidR="00271B02" w:rsidRPr="00D37530" w:rsidRDefault="008B09BB" w:rsidP="00271B02">
      <w:pPr>
        <w:autoSpaceDE w:val="0"/>
        <w:autoSpaceDN w:val="0"/>
        <w:adjustRightInd w:val="0"/>
        <w:spacing w:line="240" w:lineRule="auto"/>
        <w:jc w:val="both"/>
        <w:rPr>
          <w:u w:val="single"/>
        </w:rPr>
      </w:pPr>
      <w:r w:rsidRPr="00D37530">
        <w:rPr>
          <w:u w:val="single"/>
        </w:rPr>
        <w:t>Preglednica z neželenimi učinki</w:t>
      </w:r>
    </w:p>
    <w:p w14:paraId="6729859C" w14:textId="77777777" w:rsidR="00271B02" w:rsidRPr="00D37530" w:rsidRDefault="00271B02" w:rsidP="00116F6C">
      <w:pPr>
        <w:autoSpaceDE w:val="0"/>
        <w:autoSpaceDN w:val="0"/>
        <w:adjustRightInd w:val="0"/>
        <w:spacing w:line="240" w:lineRule="auto"/>
        <w:jc w:val="both"/>
        <w:rPr>
          <w:noProof/>
          <w:szCs w:val="22"/>
        </w:rPr>
      </w:pPr>
    </w:p>
    <w:p w14:paraId="6729859D" w14:textId="77777777" w:rsidR="000A0983" w:rsidRPr="00D37530" w:rsidRDefault="008B09BB" w:rsidP="00116F6C">
      <w:pPr>
        <w:autoSpaceDE w:val="0"/>
        <w:autoSpaceDN w:val="0"/>
        <w:adjustRightInd w:val="0"/>
        <w:spacing w:line="240" w:lineRule="auto"/>
        <w:jc w:val="both"/>
        <w:rPr>
          <w:noProof/>
        </w:rPr>
      </w:pPr>
      <w:r w:rsidRPr="00D37530">
        <w:t>Pogostnosti neželenih učinkov, ki so se v kliničnih preskušanjih štele za povezane z zdravljenjem z zdravilom Ogluo, so navedene spodaj. Neželeni učinki so razvrščeni po organskih sistemih. Kategorije pogostnosti so opredeljene po naslednjem dogovoru: zelo pogosti (≥ 1/10), pogosti (≥ 1/100 do &lt; 1/10), občasni (≥ 1/1 000 do &lt; 1/100), redki (≥ 1/10 000 do &lt; 1/1 000), zelo redki (&lt; 1/10 000) in neznana pogostnost (ni mogoče oceniti iz razpoložljivih podatkov). V razvrstitvah pogostnosti so neželeni učinki navedeni po padajoči resnosti.</w:t>
      </w:r>
    </w:p>
    <w:p w14:paraId="6729859E" w14:textId="77777777" w:rsidR="003A0495" w:rsidRPr="00D37530" w:rsidRDefault="003A0495" w:rsidP="00E66DA8">
      <w:pPr>
        <w:autoSpaceDE w:val="0"/>
        <w:autoSpaceDN w:val="0"/>
        <w:adjustRightInd w:val="0"/>
        <w:spacing w:line="240" w:lineRule="auto"/>
        <w:jc w:val="both"/>
        <w:rPr>
          <w:noProof/>
          <w:szCs w:val="22"/>
          <w:u w:val="single"/>
        </w:rPr>
      </w:pPr>
    </w:p>
    <w:p w14:paraId="6729859F" w14:textId="77777777" w:rsidR="00097B17" w:rsidRPr="00D37530" w:rsidRDefault="00097B17" w:rsidP="005450B0">
      <w:pPr>
        <w:autoSpaceDE w:val="0"/>
        <w:autoSpaceDN w:val="0"/>
        <w:adjustRightInd w:val="0"/>
        <w:spacing w:line="240" w:lineRule="auto"/>
        <w:jc w:val="both"/>
        <w:rPr>
          <w:u w:val="single"/>
        </w:rPr>
      </w:pPr>
    </w:p>
    <w:p w14:paraId="672985A0" w14:textId="77777777" w:rsidR="463CC5E7" w:rsidRPr="00D37530" w:rsidRDefault="008B09BB" w:rsidP="000A7EEF">
      <w:pPr>
        <w:spacing w:after="120" w:line="240" w:lineRule="auto"/>
        <w:jc w:val="both"/>
        <w:rPr>
          <w:u w:val="single"/>
        </w:rPr>
      </w:pPr>
      <w:r w:rsidRPr="00D37530">
        <w:rPr>
          <w:b/>
          <w:bCs/>
        </w:rPr>
        <w:t>Preglednica 1.</w:t>
      </w:r>
      <w:r w:rsidRPr="00D37530">
        <w:rPr>
          <w:b/>
          <w:bCs/>
        </w:rPr>
        <w:tab/>
        <w:t>Pogostnost neželenih učinkov injekcije glukagona</w:t>
      </w:r>
    </w:p>
    <w:tbl>
      <w:tblPr>
        <w:tblStyle w:val="TableGrid"/>
        <w:tblW w:w="5000" w:type="pct"/>
        <w:tblLook w:val="04A0" w:firstRow="1" w:lastRow="0" w:firstColumn="1" w:lastColumn="0" w:noHBand="0" w:noVBand="1"/>
      </w:tblPr>
      <w:tblGrid>
        <w:gridCol w:w="2638"/>
        <w:gridCol w:w="3199"/>
        <w:gridCol w:w="3224"/>
      </w:tblGrid>
      <w:tr w:rsidR="00112377" w14:paraId="672985A4" w14:textId="77777777" w:rsidTr="00761943">
        <w:trPr>
          <w:tblHeader/>
        </w:trPr>
        <w:tc>
          <w:tcPr>
            <w:tcW w:w="1456" w:type="pct"/>
            <w:vAlign w:val="center"/>
          </w:tcPr>
          <w:p w14:paraId="672985A1" w14:textId="77777777" w:rsidR="00E911BD" w:rsidRPr="00D37530" w:rsidRDefault="008B09BB" w:rsidP="00CE052D">
            <w:pPr>
              <w:pStyle w:val="C-BodyText"/>
              <w:jc w:val="center"/>
              <w:rPr>
                <w:rFonts w:ascii="Times New Roman" w:hAnsi="Times New Roman" w:cs="Times New Roman"/>
                <w:b/>
                <w:bCs/>
                <w:sz w:val="22"/>
                <w:szCs w:val="20"/>
              </w:rPr>
            </w:pPr>
            <w:r w:rsidRPr="00D37530">
              <w:rPr>
                <w:rFonts w:ascii="Times New Roman" w:hAnsi="Times New Roman"/>
                <w:b/>
                <w:bCs/>
                <w:sz w:val="22"/>
                <w:szCs w:val="20"/>
              </w:rPr>
              <w:t>Organski sistem</w:t>
            </w:r>
          </w:p>
        </w:tc>
        <w:tc>
          <w:tcPr>
            <w:tcW w:w="1765" w:type="pct"/>
            <w:vAlign w:val="center"/>
          </w:tcPr>
          <w:p w14:paraId="672985A2" w14:textId="77777777" w:rsidR="00E911BD" w:rsidRPr="00D37530" w:rsidRDefault="008B09BB" w:rsidP="00CE052D">
            <w:pPr>
              <w:pStyle w:val="C-BodyText"/>
              <w:spacing w:before="0" w:after="0" w:line="240" w:lineRule="auto"/>
              <w:jc w:val="center"/>
              <w:rPr>
                <w:rFonts w:ascii="Times New Roman" w:hAnsi="Times New Roman" w:cs="Times New Roman"/>
                <w:b/>
                <w:bCs/>
                <w:sz w:val="22"/>
                <w:szCs w:val="20"/>
              </w:rPr>
            </w:pPr>
            <w:r w:rsidRPr="00D37530">
              <w:rPr>
                <w:rFonts w:ascii="Times New Roman" w:hAnsi="Times New Roman"/>
                <w:b/>
                <w:bCs/>
                <w:sz w:val="22"/>
                <w:szCs w:val="20"/>
              </w:rPr>
              <w:t>Incidenca pri preiskovancih</w:t>
            </w:r>
          </w:p>
        </w:tc>
        <w:tc>
          <w:tcPr>
            <w:tcW w:w="1779" w:type="pct"/>
            <w:vAlign w:val="center"/>
          </w:tcPr>
          <w:p w14:paraId="672985A3" w14:textId="77777777" w:rsidR="00E911BD" w:rsidRPr="00D37530" w:rsidRDefault="008B09BB" w:rsidP="00CE052D">
            <w:pPr>
              <w:pStyle w:val="C-BodyText"/>
              <w:spacing w:before="0" w:after="0" w:line="240" w:lineRule="auto"/>
              <w:jc w:val="center"/>
              <w:rPr>
                <w:rFonts w:ascii="Times New Roman" w:hAnsi="Times New Roman" w:cs="Times New Roman"/>
                <w:b/>
                <w:bCs/>
                <w:sz w:val="22"/>
                <w:szCs w:val="20"/>
              </w:rPr>
            </w:pPr>
            <w:r w:rsidRPr="00D37530">
              <w:rPr>
                <w:rFonts w:ascii="Times New Roman" w:hAnsi="Times New Roman"/>
                <w:b/>
                <w:bCs/>
                <w:sz w:val="22"/>
                <w:szCs w:val="20"/>
              </w:rPr>
              <w:t>Neželeni učinek</w:t>
            </w:r>
          </w:p>
        </w:tc>
      </w:tr>
      <w:tr w:rsidR="00112377" w14:paraId="672985A8" w14:textId="77777777" w:rsidTr="005133F3">
        <w:tc>
          <w:tcPr>
            <w:tcW w:w="1456" w:type="pct"/>
          </w:tcPr>
          <w:p w14:paraId="672985A5" w14:textId="77777777" w:rsidR="00E5465C" w:rsidRPr="00D37530" w:rsidRDefault="008B09BB" w:rsidP="001D788B">
            <w:pPr>
              <w:pStyle w:val="C-BodyText"/>
              <w:rPr>
                <w:rFonts w:ascii="Times New Roman" w:hAnsi="Times New Roman" w:cs="Times New Roman"/>
                <w:sz w:val="22"/>
                <w:szCs w:val="20"/>
              </w:rPr>
            </w:pPr>
            <w:r w:rsidRPr="00D37530">
              <w:rPr>
                <w:rFonts w:ascii="Times New Roman" w:hAnsi="Times New Roman"/>
                <w:sz w:val="22"/>
                <w:szCs w:val="20"/>
              </w:rPr>
              <w:t>Bolezni živčevja</w:t>
            </w:r>
          </w:p>
        </w:tc>
        <w:tc>
          <w:tcPr>
            <w:tcW w:w="1765" w:type="pct"/>
          </w:tcPr>
          <w:p w14:paraId="672985A6" w14:textId="77777777" w:rsidR="00E5465C" w:rsidRPr="00D37530" w:rsidRDefault="008B09BB" w:rsidP="006E3324">
            <w:pPr>
              <w:pStyle w:val="C-BodyText"/>
              <w:tabs>
                <w:tab w:val="left" w:pos="449"/>
              </w:tabs>
              <w:jc w:val="center"/>
              <w:rPr>
                <w:rFonts w:ascii="Times New Roman" w:hAnsi="Times New Roman" w:cs="Times New Roman"/>
                <w:sz w:val="22"/>
              </w:rPr>
            </w:pPr>
            <w:r w:rsidRPr="00D37530">
              <w:rPr>
                <w:rFonts w:ascii="Times New Roman" w:hAnsi="Times New Roman"/>
                <w:sz w:val="22"/>
              </w:rPr>
              <w:t>pogosti</w:t>
            </w:r>
          </w:p>
        </w:tc>
        <w:tc>
          <w:tcPr>
            <w:tcW w:w="1779" w:type="pct"/>
          </w:tcPr>
          <w:p w14:paraId="672985A7" w14:textId="77777777" w:rsidR="009026BC" w:rsidRPr="00D37530" w:rsidRDefault="008B09BB" w:rsidP="00AD2A98">
            <w:pPr>
              <w:pStyle w:val="C-BodyText"/>
              <w:jc w:val="center"/>
              <w:rPr>
                <w:rFonts w:ascii="Times New Roman" w:hAnsi="Times New Roman" w:cs="Times New Roman"/>
                <w:sz w:val="22"/>
                <w:szCs w:val="20"/>
              </w:rPr>
            </w:pPr>
            <w:r w:rsidRPr="00D37530">
              <w:rPr>
                <w:rFonts w:ascii="Times New Roman" w:hAnsi="Times New Roman"/>
                <w:sz w:val="22"/>
                <w:szCs w:val="20"/>
              </w:rPr>
              <w:t>glavobol</w:t>
            </w:r>
          </w:p>
        </w:tc>
      </w:tr>
      <w:tr w:rsidR="00112377" w14:paraId="672985AC" w14:textId="77777777" w:rsidTr="005133F3">
        <w:tc>
          <w:tcPr>
            <w:tcW w:w="1456" w:type="pct"/>
          </w:tcPr>
          <w:p w14:paraId="672985A9" w14:textId="77777777" w:rsidR="007E5804" w:rsidRPr="00D37530" w:rsidRDefault="008B09BB" w:rsidP="007E5804">
            <w:pPr>
              <w:pStyle w:val="C-BodyText"/>
              <w:rPr>
                <w:rFonts w:ascii="Times New Roman" w:hAnsi="Times New Roman" w:cs="Times New Roman"/>
                <w:sz w:val="22"/>
                <w:szCs w:val="20"/>
              </w:rPr>
            </w:pPr>
            <w:r w:rsidRPr="00D37530">
              <w:rPr>
                <w:rFonts w:ascii="Times New Roman" w:hAnsi="Times New Roman"/>
                <w:sz w:val="22"/>
                <w:szCs w:val="20"/>
              </w:rPr>
              <w:lastRenderedPageBreak/>
              <w:t>Srčne bolezni</w:t>
            </w:r>
          </w:p>
        </w:tc>
        <w:tc>
          <w:tcPr>
            <w:tcW w:w="1765" w:type="pct"/>
          </w:tcPr>
          <w:p w14:paraId="672985AA" w14:textId="77777777" w:rsidR="007E5804" w:rsidRPr="00D37530" w:rsidRDefault="008B09BB" w:rsidP="007E5804">
            <w:pPr>
              <w:pStyle w:val="C-BodyText"/>
              <w:tabs>
                <w:tab w:val="left" w:pos="449"/>
              </w:tabs>
              <w:jc w:val="center"/>
              <w:rPr>
                <w:rFonts w:ascii="Times New Roman" w:hAnsi="Times New Roman" w:cs="Times New Roman"/>
                <w:sz w:val="22"/>
                <w:szCs w:val="20"/>
              </w:rPr>
            </w:pPr>
            <w:r w:rsidRPr="00D37530">
              <w:rPr>
                <w:rFonts w:ascii="Times New Roman" w:hAnsi="Times New Roman"/>
                <w:sz w:val="22"/>
                <w:szCs w:val="20"/>
              </w:rPr>
              <w:t>pogosti</w:t>
            </w:r>
          </w:p>
        </w:tc>
        <w:tc>
          <w:tcPr>
            <w:tcW w:w="1779" w:type="pct"/>
          </w:tcPr>
          <w:p w14:paraId="672985AB" w14:textId="77777777" w:rsidR="007E5804" w:rsidRPr="00D37530" w:rsidRDefault="008B09BB" w:rsidP="007E5804">
            <w:pPr>
              <w:pStyle w:val="C-BodyText"/>
              <w:spacing w:line="240" w:lineRule="auto"/>
              <w:jc w:val="center"/>
              <w:rPr>
                <w:rFonts w:ascii="Times New Roman" w:hAnsi="Times New Roman" w:cs="Times New Roman"/>
                <w:sz w:val="22"/>
                <w:szCs w:val="20"/>
              </w:rPr>
            </w:pPr>
            <w:r w:rsidRPr="00D37530">
              <w:rPr>
                <w:rFonts w:ascii="Times New Roman" w:hAnsi="Times New Roman"/>
                <w:sz w:val="22"/>
                <w:szCs w:val="20"/>
              </w:rPr>
              <w:t>tahikardija</w:t>
            </w:r>
          </w:p>
        </w:tc>
      </w:tr>
      <w:tr w:rsidR="00112377" w14:paraId="672985B6" w14:textId="77777777" w:rsidTr="005133F3">
        <w:tc>
          <w:tcPr>
            <w:tcW w:w="1456" w:type="pct"/>
          </w:tcPr>
          <w:p w14:paraId="672985AD" w14:textId="77777777" w:rsidR="00AA71C0" w:rsidRPr="00D37530" w:rsidRDefault="008B09BB" w:rsidP="00670D14">
            <w:pPr>
              <w:pStyle w:val="C-BodyText"/>
              <w:keepNext/>
              <w:rPr>
                <w:rFonts w:ascii="Times New Roman" w:hAnsi="Times New Roman" w:cs="Times New Roman"/>
                <w:sz w:val="22"/>
                <w:szCs w:val="20"/>
              </w:rPr>
            </w:pPr>
            <w:r w:rsidRPr="00D37530">
              <w:rPr>
                <w:rFonts w:ascii="Times New Roman" w:hAnsi="Times New Roman"/>
                <w:sz w:val="22"/>
                <w:szCs w:val="20"/>
              </w:rPr>
              <w:t>Bolezni prebavil</w:t>
            </w:r>
          </w:p>
        </w:tc>
        <w:tc>
          <w:tcPr>
            <w:tcW w:w="1765" w:type="pct"/>
          </w:tcPr>
          <w:p w14:paraId="672985AE" w14:textId="77777777" w:rsidR="00AA71C0" w:rsidRPr="00D37530" w:rsidRDefault="008B09BB" w:rsidP="00670D14">
            <w:pPr>
              <w:pStyle w:val="C-BodyText"/>
              <w:keepNext/>
              <w:tabs>
                <w:tab w:val="left" w:pos="449"/>
              </w:tabs>
              <w:jc w:val="center"/>
              <w:rPr>
                <w:rFonts w:ascii="Times New Roman" w:hAnsi="Times New Roman" w:cs="Times New Roman"/>
                <w:sz w:val="22"/>
                <w:szCs w:val="20"/>
              </w:rPr>
            </w:pPr>
            <w:r w:rsidRPr="00D37530">
              <w:rPr>
                <w:rFonts w:ascii="Times New Roman" w:hAnsi="Times New Roman"/>
                <w:sz w:val="22"/>
                <w:szCs w:val="20"/>
              </w:rPr>
              <w:t>zelo pogosti</w:t>
            </w:r>
          </w:p>
          <w:p w14:paraId="672985AF" w14:textId="77777777" w:rsidR="00A50BA7" w:rsidRPr="00D37530" w:rsidRDefault="008B09BB" w:rsidP="00670D14">
            <w:pPr>
              <w:pStyle w:val="C-BodyText"/>
              <w:keepNext/>
              <w:tabs>
                <w:tab w:val="left" w:pos="449"/>
              </w:tabs>
              <w:contextualSpacing/>
              <w:jc w:val="center"/>
              <w:rPr>
                <w:rFonts w:ascii="Times New Roman" w:hAnsi="Times New Roman" w:cs="Times New Roman"/>
                <w:sz w:val="22"/>
                <w:szCs w:val="20"/>
              </w:rPr>
            </w:pPr>
            <w:r w:rsidRPr="00D37530">
              <w:rPr>
                <w:rFonts w:ascii="Times New Roman" w:hAnsi="Times New Roman"/>
                <w:sz w:val="22"/>
                <w:szCs w:val="20"/>
              </w:rPr>
              <w:t>zelo pogosti</w:t>
            </w:r>
          </w:p>
          <w:p w14:paraId="672985B0" w14:textId="77777777" w:rsidR="00A50BA7" w:rsidRPr="00D37530" w:rsidRDefault="008B09BB" w:rsidP="00670D14">
            <w:pPr>
              <w:pStyle w:val="C-BodyText"/>
              <w:keepNext/>
              <w:tabs>
                <w:tab w:val="left" w:pos="449"/>
              </w:tabs>
              <w:jc w:val="center"/>
              <w:rPr>
                <w:rFonts w:ascii="Times New Roman" w:hAnsi="Times New Roman" w:cs="Times New Roman"/>
                <w:sz w:val="22"/>
                <w:szCs w:val="20"/>
              </w:rPr>
            </w:pPr>
            <w:r w:rsidRPr="00D37530">
              <w:rPr>
                <w:rFonts w:ascii="Times New Roman" w:hAnsi="Times New Roman"/>
                <w:sz w:val="22"/>
                <w:szCs w:val="20"/>
              </w:rPr>
              <w:t>pogosti</w:t>
            </w:r>
          </w:p>
          <w:p w14:paraId="672985B1" w14:textId="77777777" w:rsidR="003E0549" w:rsidRPr="00D37530" w:rsidRDefault="008B09BB" w:rsidP="00670D14">
            <w:pPr>
              <w:pStyle w:val="C-BodyText"/>
              <w:keepNext/>
              <w:tabs>
                <w:tab w:val="left" w:pos="449"/>
              </w:tabs>
              <w:contextualSpacing/>
              <w:jc w:val="center"/>
              <w:rPr>
                <w:rFonts w:ascii="Times New Roman" w:hAnsi="Times New Roman" w:cs="Times New Roman"/>
                <w:sz w:val="22"/>
                <w:szCs w:val="20"/>
              </w:rPr>
            </w:pPr>
            <w:r w:rsidRPr="00D37530">
              <w:rPr>
                <w:rFonts w:ascii="Times New Roman" w:hAnsi="Times New Roman"/>
                <w:sz w:val="22"/>
                <w:szCs w:val="20"/>
              </w:rPr>
              <w:t>občasni</w:t>
            </w:r>
          </w:p>
        </w:tc>
        <w:tc>
          <w:tcPr>
            <w:tcW w:w="1779" w:type="pct"/>
          </w:tcPr>
          <w:p w14:paraId="672985B2" w14:textId="77777777" w:rsidR="00AA71C0" w:rsidRPr="00D37530" w:rsidRDefault="008B09BB" w:rsidP="00670D14">
            <w:pPr>
              <w:pStyle w:val="C-BodyText"/>
              <w:keepNext/>
              <w:jc w:val="center"/>
              <w:rPr>
                <w:rFonts w:ascii="Times New Roman" w:hAnsi="Times New Roman" w:cs="Times New Roman"/>
                <w:sz w:val="22"/>
                <w:szCs w:val="20"/>
              </w:rPr>
            </w:pPr>
            <w:r w:rsidRPr="00D37530">
              <w:rPr>
                <w:rFonts w:ascii="Times New Roman" w:hAnsi="Times New Roman"/>
                <w:sz w:val="22"/>
                <w:szCs w:val="20"/>
              </w:rPr>
              <w:t>bruhanje</w:t>
            </w:r>
          </w:p>
          <w:p w14:paraId="672985B3" w14:textId="77777777" w:rsidR="00A50BA7" w:rsidRPr="00D37530" w:rsidRDefault="008B09BB" w:rsidP="00670D14">
            <w:pPr>
              <w:pStyle w:val="C-BodyText"/>
              <w:keepNext/>
              <w:contextualSpacing/>
              <w:jc w:val="center"/>
              <w:rPr>
                <w:rFonts w:ascii="Times New Roman" w:hAnsi="Times New Roman" w:cs="Times New Roman"/>
                <w:sz w:val="22"/>
                <w:szCs w:val="20"/>
              </w:rPr>
            </w:pPr>
            <w:r w:rsidRPr="00D37530">
              <w:rPr>
                <w:rFonts w:ascii="Times New Roman" w:hAnsi="Times New Roman"/>
                <w:sz w:val="22"/>
                <w:szCs w:val="20"/>
              </w:rPr>
              <w:t>navzea</w:t>
            </w:r>
          </w:p>
          <w:p w14:paraId="672985B4" w14:textId="77777777" w:rsidR="003E0549" w:rsidRPr="00D37530" w:rsidRDefault="008B09BB" w:rsidP="00670D14">
            <w:pPr>
              <w:pStyle w:val="C-BodyText"/>
              <w:keepNext/>
              <w:jc w:val="center"/>
              <w:rPr>
                <w:rFonts w:ascii="Times New Roman" w:hAnsi="Times New Roman" w:cs="Times New Roman"/>
                <w:sz w:val="22"/>
                <w:szCs w:val="20"/>
              </w:rPr>
            </w:pPr>
            <w:r w:rsidRPr="00D37530">
              <w:rPr>
                <w:rFonts w:ascii="Times New Roman" w:hAnsi="Times New Roman"/>
                <w:sz w:val="22"/>
                <w:szCs w:val="20"/>
              </w:rPr>
              <w:t>driska</w:t>
            </w:r>
          </w:p>
          <w:p w14:paraId="672985B5" w14:textId="77777777" w:rsidR="008B33A4" w:rsidRPr="00D37530" w:rsidRDefault="008B09BB" w:rsidP="00670D14">
            <w:pPr>
              <w:pStyle w:val="C-BodyText"/>
              <w:keepNext/>
              <w:contextualSpacing/>
              <w:jc w:val="center"/>
              <w:rPr>
                <w:rFonts w:ascii="Times New Roman" w:hAnsi="Times New Roman" w:cs="Times New Roman"/>
                <w:sz w:val="22"/>
                <w:szCs w:val="20"/>
              </w:rPr>
            </w:pPr>
            <w:r w:rsidRPr="00D37530">
              <w:rPr>
                <w:rFonts w:ascii="Times New Roman" w:hAnsi="Times New Roman"/>
                <w:sz w:val="22"/>
                <w:szCs w:val="20"/>
              </w:rPr>
              <w:t>bolečine v trebuhu</w:t>
            </w:r>
          </w:p>
        </w:tc>
      </w:tr>
      <w:tr w:rsidR="00112377" w14:paraId="672985C0" w14:textId="77777777" w:rsidTr="005133F3">
        <w:tc>
          <w:tcPr>
            <w:tcW w:w="1456" w:type="pct"/>
          </w:tcPr>
          <w:p w14:paraId="672985B7" w14:textId="77777777" w:rsidR="00E911BD" w:rsidRPr="00D37530" w:rsidRDefault="008B09BB" w:rsidP="001D788B">
            <w:pPr>
              <w:pStyle w:val="C-BodyText"/>
              <w:rPr>
                <w:rFonts w:ascii="Times New Roman" w:hAnsi="Times New Roman" w:cs="Times New Roman"/>
                <w:sz w:val="22"/>
                <w:szCs w:val="20"/>
              </w:rPr>
            </w:pPr>
            <w:r w:rsidRPr="00D37530">
              <w:rPr>
                <w:rFonts w:ascii="Times New Roman" w:hAnsi="Times New Roman"/>
                <w:sz w:val="22"/>
                <w:szCs w:val="20"/>
              </w:rPr>
              <w:t>Splošne težave in spremembe na mestu aplikacije</w:t>
            </w:r>
          </w:p>
        </w:tc>
        <w:tc>
          <w:tcPr>
            <w:tcW w:w="1765" w:type="pct"/>
          </w:tcPr>
          <w:p w14:paraId="672985B8" w14:textId="77777777" w:rsidR="00E911BD" w:rsidRPr="00D37530" w:rsidRDefault="008B09BB" w:rsidP="001D788B">
            <w:pPr>
              <w:pStyle w:val="C-BodyText"/>
              <w:jc w:val="center"/>
              <w:rPr>
                <w:rFonts w:ascii="Times New Roman" w:hAnsi="Times New Roman" w:cs="Times New Roman"/>
                <w:sz w:val="22"/>
                <w:szCs w:val="20"/>
              </w:rPr>
            </w:pPr>
            <w:r w:rsidRPr="00D37530">
              <w:rPr>
                <w:rFonts w:ascii="Times New Roman" w:hAnsi="Times New Roman"/>
                <w:sz w:val="22"/>
                <w:szCs w:val="20"/>
              </w:rPr>
              <w:t>pogosti</w:t>
            </w:r>
          </w:p>
          <w:p w14:paraId="672985B9" w14:textId="77777777" w:rsidR="00E47BBB" w:rsidRPr="00D37530" w:rsidRDefault="008B09BB" w:rsidP="001D788B">
            <w:pPr>
              <w:pStyle w:val="C-BodyText"/>
              <w:jc w:val="center"/>
              <w:rPr>
                <w:rFonts w:ascii="Times New Roman" w:hAnsi="Times New Roman" w:cs="Times New Roman"/>
                <w:sz w:val="22"/>
                <w:szCs w:val="20"/>
              </w:rPr>
            </w:pPr>
            <w:r w:rsidRPr="00D37530">
              <w:rPr>
                <w:rFonts w:ascii="Times New Roman" w:hAnsi="Times New Roman"/>
                <w:sz w:val="22"/>
                <w:szCs w:val="20"/>
              </w:rPr>
              <w:t>pogosti</w:t>
            </w:r>
          </w:p>
          <w:p w14:paraId="672985BA" w14:textId="77777777" w:rsidR="009F2051" w:rsidRPr="00D37530" w:rsidRDefault="008B09BB" w:rsidP="001D788B">
            <w:pPr>
              <w:pStyle w:val="C-BodyText"/>
              <w:jc w:val="center"/>
              <w:rPr>
                <w:rFonts w:ascii="Times New Roman" w:hAnsi="Times New Roman" w:cs="Times New Roman"/>
                <w:sz w:val="22"/>
                <w:szCs w:val="20"/>
              </w:rPr>
            </w:pPr>
            <w:r w:rsidRPr="00D37530">
              <w:rPr>
                <w:rFonts w:ascii="Times New Roman" w:hAnsi="Times New Roman"/>
                <w:sz w:val="22"/>
                <w:szCs w:val="20"/>
              </w:rPr>
              <w:t>občasni</w:t>
            </w:r>
          </w:p>
          <w:p w14:paraId="672985BB" w14:textId="77777777" w:rsidR="00E911BD" w:rsidRPr="00D37530" w:rsidRDefault="008B09BB" w:rsidP="001D788B">
            <w:pPr>
              <w:pStyle w:val="C-BodyText"/>
              <w:jc w:val="center"/>
              <w:rPr>
                <w:rFonts w:ascii="Times New Roman" w:hAnsi="Times New Roman" w:cs="Times New Roman"/>
                <w:sz w:val="22"/>
                <w:szCs w:val="20"/>
              </w:rPr>
            </w:pPr>
            <w:r w:rsidRPr="00D37530">
              <w:rPr>
                <w:rFonts w:ascii="Times New Roman" w:hAnsi="Times New Roman"/>
                <w:sz w:val="22"/>
                <w:szCs w:val="20"/>
              </w:rPr>
              <w:t>občasni</w:t>
            </w:r>
          </w:p>
        </w:tc>
        <w:tc>
          <w:tcPr>
            <w:tcW w:w="1779" w:type="pct"/>
          </w:tcPr>
          <w:p w14:paraId="672985BC" w14:textId="77777777" w:rsidR="00AD6E04" w:rsidRPr="00D37530" w:rsidRDefault="008B09BB" w:rsidP="001D788B">
            <w:pPr>
              <w:pStyle w:val="C-BodyText"/>
              <w:jc w:val="center"/>
              <w:rPr>
                <w:rFonts w:ascii="Times New Roman" w:hAnsi="Times New Roman" w:cs="Times New Roman"/>
                <w:sz w:val="22"/>
                <w:szCs w:val="20"/>
              </w:rPr>
            </w:pPr>
            <w:r w:rsidRPr="00D37530">
              <w:rPr>
                <w:rFonts w:ascii="Times New Roman" w:hAnsi="Times New Roman"/>
                <w:sz w:val="22"/>
                <w:szCs w:val="20"/>
              </w:rPr>
              <w:t>bolečina na mestu injiciranja</w:t>
            </w:r>
          </w:p>
          <w:p w14:paraId="672985BD" w14:textId="77777777" w:rsidR="00E47BBB" w:rsidRPr="00D37530" w:rsidRDefault="008B09BB" w:rsidP="001D788B">
            <w:pPr>
              <w:pStyle w:val="C-BodyText"/>
              <w:jc w:val="center"/>
              <w:rPr>
                <w:rFonts w:ascii="Times New Roman" w:hAnsi="Times New Roman" w:cs="Times New Roman"/>
                <w:sz w:val="22"/>
                <w:szCs w:val="20"/>
              </w:rPr>
            </w:pPr>
            <w:r w:rsidRPr="00D37530">
              <w:rPr>
                <w:rFonts w:ascii="Times New Roman" w:hAnsi="Times New Roman"/>
                <w:sz w:val="22"/>
                <w:szCs w:val="20"/>
              </w:rPr>
              <w:t>edem na mestu injiciranja</w:t>
            </w:r>
          </w:p>
          <w:p w14:paraId="672985BE" w14:textId="77777777" w:rsidR="00732805" w:rsidRPr="00D37530" w:rsidRDefault="008B09BB" w:rsidP="001D788B">
            <w:pPr>
              <w:pStyle w:val="C-BodyText"/>
              <w:jc w:val="center"/>
              <w:rPr>
                <w:rFonts w:ascii="Times New Roman" w:hAnsi="Times New Roman" w:cs="Times New Roman"/>
                <w:sz w:val="22"/>
                <w:szCs w:val="20"/>
              </w:rPr>
            </w:pPr>
            <w:r w:rsidRPr="00D37530">
              <w:rPr>
                <w:rFonts w:ascii="Times New Roman" w:hAnsi="Times New Roman"/>
                <w:sz w:val="22"/>
                <w:szCs w:val="20"/>
              </w:rPr>
              <w:t>podplutba na mestu injiciranja</w:t>
            </w:r>
          </w:p>
          <w:p w14:paraId="672985BF" w14:textId="77777777" w:rsidR="00E911BD" w:rsidRPr="00D37530" w:rsidRDefault="008B09BB" w:rsidP="001D788B">
            <w:pPr>
              <w:pStyle w:val="C-BodyText"/>
              <w:jc w:val="center"/>
              <w:rPr>
                <w:rFonts w:ascii="Times New Roman" w:hAnsi="Times New Roman" w:cs="Times New Roman"/>
                <w:sz w:val="22"/>
                <w:szCs w:val="20"/>
              </w:rPr>
            </w:pPr>
            <w:r w:rsidRPr="00D37530">
              <w:rPr>
                <w:rFonts w:ascii="Times New Roman" w:hAnsi="Times New Roman"/>
                <w:sz w:val="22"/>
                <w:szCs w:val="20"/>
              </w:rPr>
              <w:t>eritem na mestu injiciranja</w:t>
            </w:r>
          </w:p>
        </w:tc>
      </w:tr>
    </w:tbl>
    <w:p w14:paraId="672985C1" w14:textId="77777777" w:rsidR="000131FB" w:rsidRPr="00D37530" w:rsidRDefault="000131FB" w:rsidP="000131FB">
      <w:pPr>
        <w:autoSpaceDE w:val="0"/>
        <w:autoSpaceDN w:val="0"/>
        <w:adjustRightInd w:val="0"/>
        <w:spacing w:line="240" w:lineRule="auto"/>
        <w:jc w:val="both"/>
        <w:rPr>
          <w:szCs w:val="22"/>
        </w:rPr>
      </w:pPr>
    </w:p>
    <w:p w14:paraId="672985C2" w14:textId="77777777" w:rsidR="000A0983" w:rsidRPr="00D37530" w:rsidRDefault="008B09BB" w:rsidP="000A0983">
      <w:pPr>
        <w:autoSpaceDE w:val="0"/>
        <w:autoSpaceDN w:val="0"/>
        <w:adjustRightInd w:val="0"/>
        <w:spacing w:line="240" w:lineRule="auto"/>
        <w:jc w:val="both"/>
        <w:rPr>
          <w:szCs w:val="22"/>
          <w:u w:val="single"/>
        </w:rPr>
      </w:pPr>
      <w:r w:rsidRPr="00D37530">
        <w:rPr>
          <w:szCs w:val="22"/>
          <w:u w:val="single"/>
        </w:rPr>
        <w:t>Opis izbranih neželenih učinkov</w:t>
      </w:r>
    </w:p>
    <w:p w14:paraId="672985C3" w14:textId="77777777" w:rsidR="000A0983" w:rsidRPr="00D37530" w:rsidRDefault="000A0983" w:rsidP="000A0983">
      <w:pPr>
        <w:autoSpaceDE w:val="0"/>
        <w:autoSpaceDN w:val="0"/>
        <w:adjustRightInd w:val="0"/>
        <w:spacing w:line="240" w:lineRule="auto"/>
        <w:jc w:val="both"/>
        <w:rPr>
          <w:szCs w:val="22"/>
        </w:rPr>
      </w:pPr>
    </w:p>
    <w:p w14:paraId="672985C4" w14:textId="77777777" w:rsidR="00776B9D" w:rsidRPr="00D37530" w:rsidRDefault="008B09BB" w:rsidP="000A0983">
      <w:pPr>
        <w:autoSpaceDE w:val="0"/>
        <w:autoSpaceDN w:val="0"/>
        <w:adjustRightInd w:val="0"/>
        <w:spacing w:line="240" w:lineRule="auto"/>
        <w:jc w:val="both"/>
        <w:rPr>
          <w:noProof/>
        </w:rPr>
      </w:pPr>
      <w:r w:rsidRPr="00D37530">
        <w:t>Neželeni učinki, o katerih so najpogosteje poročali, so navzea (43 %), bruhanje (13 %) in glavobol (5 %). Neželeni učinki so blagi do zmerni in minejo sami od sebe. Z glukagonom niso povezani nobeni resni neželeni učinki.</w:t>
      </w:r>
    </w:p>
    <w:p w14:paraId="672985C5" w14:textId="77777777" w:rsidR="00776B9D" w:rsidRPr="00D37530" w:rsidRDefault="00776B9D" w:rsidP="000A0983">
      <w:pPr>
        <w:autoSpaceDE w:val="0"/>
        <w:autoSpaceDN w:val="0"/>
        <w:adjustRightInd w:val="0"/>
        <w:spacing w:line="240" w:lineRule="auto"/>
        <w:jc w:val="both"/>
        <w:rPr>
          <w:noProof/>
        </w:rPr>
      </w:pPr>
    </w:p>
    <w:p w14:paraId="672985C6" w14:textId="77777777" w:rsidR="000A0983" w:rsidRPr="00D37530" w:rsidRDefault="008B09BB" w:rsidP="000A0983">
      <w:pPr>
        <w:autoSpaceDE w:val="0"/>
        <w:autoSpaceDN w:val="0"/>
        <w:adjustRightInd w:val="0"/>
        <w:spacing w:line="240" w:lineRule="auto"/>
        <w:jc w:val="both"/>
        <w:rPr>
          <w:szCs w:val="22"/>
        </w:rPr>
      </w:pPr>
      <w:r w:rsidRPr="00D37530">
        <w:t>Pri glukagonu v obliki injekcije so poročali o preobčutljivostnih reakcijah, vključno z anafilaktičnimi reakcijami, s pogostnostjo „zelo redki“ (&lt; 1/10 000 bolnikov). To so znani učinki glukagona, povezani z razred</w:t>
      </w:r>
      <w:r w:rsidR="001D3135">
        <w:t>nim učinkom</w:t>
      </w:r>
      <w:r w:rsidRPr="00D37530">
        <w:t xml:space="preserve"> zdravil.</w:t>
      </w:r>
    </w:p>
    <w:p w14:paraId="672985C7" w14:textId="77777777" w:rsidR="000A0983" w:rsidRPr="00D37530" w:rsidRDefault="000A0983" w:rsidP="000A0983">
      <w:pPr>
        <w:autoSpaceDE w:val="0"/>
        <w:autoSpaceDN w:val="0"/>
        <w:adjustRightInd w:val="0"/>
        <w:spacing w:line="240" w:lineRule="auto"/>
        <w:jc w:val="both"/>
        <w:rPr>
          <w:szCs w:val="22"/>
        </w:rPr>
      </w:pPr>
    </w:p>
    <w:p w14:paraId="672985C8" w14:textId="77777777" w:rsidR="000A0983" w:rsidRPr="00D37530" w:rsidRDefault="008B09BB" w:rsidP="000A0983">
      <w:pPr>
        <w:autoSpaceDE w:val="0"/>
        <w:autoSpaceDN w:val="0"/>
        <w:adjustRightInd w:val="0"/>
        <w:spacing w:line="240" w:lineRule="auto"/>
        <w:jc w:val="both"/>
        <w:rPr>
          <w:szCs w:val="22"/>
          <w:u w:val="single"/>
        </w:rPr>
      </w:pPr>
      <w:r w:rsidRPr="00D37530">
        <w:rPr>
          <w:szCs w:val="22"/>
          <w:u w:val="single"/>
        </w:rPr>
        <w:t>Pediatrična populacija</w:t>
      </w:r>
    </w:p>
    <w:p w14:paraId="672985C9" w14:textId="77777777" w:rsidR="000A0983" w:rsidRPr="00D37530" w:rsidRDefault="000A0983" w:rsidP="000A0983">
      <w:pPr>
        <w:autoSpaceDE w:val="0"/>
        <w:autoSpaceDN w:val="0"/>
        <w:adjustRightInd w:val="0"/>
        <w:spacing w:line="240" w:lineRule="auto"/>
        <w:jc w:val="both"/>
        <w:rPr>
          <w:i/>
          <w:szCs w:val="22"/>
        </w:rPr>
      </w:pPr>
    </w:p>
    <w:p w14:paraId="672985CA" w14:textId="77777777" w:rsidR="00E7589C" w:rsidRPr="00D37530" w:rsidRDefault="008B09BB" w:rsidP="000A0983">
      <w:pPr>
        <w:autoSpaceDE w:val="0"/>
        <w:autoSpaceDN w:val="0"/>
        <w:adjustRightInd w:val="0"/>
        <w:spacing w:line="240" w:lineRule="auto"/>
        <w:jc w:val="both"/>
        <w:rPr>
          <w:szCs w:val="22"/>
        </w:rPr>
      </w:pPr>
      <w:r w:rsidRPr="00D37530">
        <w:t>Neželeni učinki, o katerih so najpogosteje poročali, so navzea (48 %), bruhanje (19 %), hiperglikemija (7 %) in glavobol (7 %). V kliničnih preskušanjih so opazili hipoglikemijo (42 %), vendar so ocenili, da ni povezana z glukagonom. Neželeni učinki, o katerih so najpogosteje poročali, so po starostnih skupinah navedeni spodaj.</w:t>
      </w:r>
    </w:p>
    <w:p w14:paraId="672985CB" w14:textId="77777777" w:rsidR="0008166D" w:rsidRPr="00D37530" w:rsidRDefault="0008166D" w:rsidP="000A0983">
      <w:pPr>
        <w:autoSpaceDE w:val="0"/>
        <w:autoSpaceDN w:val="0"/>
        <w:adjustRightInd w:val="0"/>
        <w:spacing w:line="240" w:lineRule="auto"/>
        <w:jc w:val="both"/>
        <w:rPr>
          <w:szCs w:val="22"/>
        </w:rPr>
      </w:pPr>
    </w:p>
    <w:p w14:paraId="672985CC" w14:textId="77777777" w:rsidR="00C0679B" w:rsidRPr="00D37530" w:rsidRDefault="008B09BB" w:rsidP="00293CDF">
      <w:pPr>
        <w:spacing w:after="120" w:line="240" w:lineRule="auto"/>
        <w:ind w:left="1440" w:hanging="1440"/>
        <w:jc w:val="both"/>
        <w:rPr>
          <w:u w:val="single"/>
        </w:rPr>
      </w:pPr>
      <w:r w:rsidRPr="00D37530">
        <w:rPr>
          <w:b/>
          <w:bCs/>
        </w:rPr>
        <w:t>Preglednica 2.</w:t>
      </w:r>
      <w:r w:rsidRPr="00D37530">
        <w:rPr>
          <w:b/>
          <w:bCs/>
        </w:rPr>
        <w:tab/>
        <w:t>Pogostnost najpogostejših neželenih učinkov v pediatričnih populacijah</w:t>
      </w:r>
    </w:p>
    <w:tbl>
      <w:tblPr>
        <w:tblStyle w:val="C-Table"/>
        <w:tblW w:w="5000" w:type="pct"/>
        <w:tblLook w:val="04A0" w:firstRow="1" w:lastRow="0" w:firstColumn="1" w:lastColumn="0" w:noHBand="0" w:noVBand="1"/>
      </w:tblPr>
      <w:tblGrid>
        <w:gridCol w:w="1881"/>
        <w:gridCol w:w="1891"/>
        <w:gridCol w:w="1891"/>
        <w:gridCol w:w="1682"/>
        <w:gridCol w:w="1710"/>
      </w:tblGrid>
      <w:tr w:rsidR="00112377" w14:paraId="672985DA" w14:textId="77777777" w:rsidTr="00BA7159">
        <w:trPr>
          <w:cantSplit w:val="0"/>
          <w:tblHeader/>
        </w:trPr>
        <w:tc>
          <w:tcPr>
            <w:tcW w:w="1039" w:type="pct"/>
          </w:tcPr>
          <w:p w14:paraId="672985CD" w14:textId="77777777" w:rsidR="00D550EC" w:rsidRPr="00D37530" w:rsidRDefault="00D550EC" w:rsidP="009258E0">
            <w:pPr>
              <w:pStyle w:val="C-TableHeader"/>
              <w:jc w:val="both"/>
              <w:rPr>
                <w:szCs w:val="22"/>
              </w:rPr>
            </w:pPr>
          </w:p>
        </w:tc>
        <w:tc>
          <w:tcPr>
            <w:tcW w:w="1044" w:type="pct"/>
          </w:tcPr>
          <w:p w14:paraId="672985CE" w14:textId="77777777" w:rsidR="00D550EC" w:rsidRPr="00D37530" w:rsidRDefault="008B09BB" w:rsidP="009258E0">
            <w:pPr>
              <w:pStyle w:val="C-TableHeader"/>
              <w:jc w:val="center"/>
              <w:rPr>
                <w:szCs w:val="22"/>
              </w:rPr>
            </w:pPr>
            <w:r w:rsidRPr="00D37530">
              <w:t>Starost od 2 do manj kot 6 let</w:t>
            </w:r>
          </w:p>
          <w:p w14:paraId="672985CF" w14:textId="77777777" w:rsidR="00D550EC" w:rsidRPr="00D37530" w:rsidRDefault="008B09BB" w:rsidP="009258E0">
            <w:pPr>
              <w:pStyle w:val="C-TableHeader"/>
              <w:jc w:val="center"/>
              <w:rPr>
                <w:szCs w:val="22"/>
              </w:rPr>
            </w:pPr>
            <w:r w:rsidRPr="00D37530">
              <w:t>(odmerek 0,5 mg)</w:t>
            </w:r>
          </w:p>
          <w:p w14:paraId="672985D0" w14:textId="77777777" w:rsidR="00D550EC" w:rsidRPr="00D37530" w:rsidRDefault="008B09BB" w:rsidP="009258E0">
            <w:pPr>
              <w:pStyle w:val="C-TableHeader"/>
              <w:jc w:val="center"/>
              <w:rPr>
                <w:szCs w:val="22"/>
              </w:rPr>
            </w:pPr>
            <w:r w:rsidRPr="00D37530">
              <w:t>N = 7</w:t>
            </w:r>
          </w:p>
        </w:tc>
        <w:tc>
          <w:tcPr>
            <w:tcW w:w="1044" w:type="pct"/>
          </w:tcPr>
          <w:p w14:paraId="672985D1" w14:textId="77777777" w:rsidR="00D550EC" w:rsidRPr="00D37530" w:rsidRDefault="008B09BB" w:rsidP="009258E0">
            <w:pPr>
              <w:pStyle w:val="C-TableHeader"/>
              <w:jc w:val="center"/>
              <w:rPr>
                <w:szCs w:val="22"/>
              </w:rPr>
            </w:pPr>
            <w:r w:rsidRPr="00D37530">
              <w:t>Starost od 6 do manj kot 12 let</w:t>
            </w:r>
          </w:p>
          <w:p w14:paraId="672985D2" w14:textId="77777777" w:rsidR="00D550EC" w:rsidRPr="00D37530" w:rsidRDefault="008B09BB" w:rsidP="009258E0">
            <w:pPr>
              <w:pStyle w:val="C-TableHeader"/>
              <w:jc w:val="center"/>
              <w:rPr>
                <w:szCs w:val="22"/>
              </w:rPr>
            </w:pPr>
            <w:r w:rsidRPr="00D37530">
              <w:t>(odmerek 0,5 mg)</w:t>
            </w:r>
          </w:p>
          <w:p w14:paraId="672985D3" w14:textId="77777777" w:rsidR="00D550EC" w:rsidRPr="00D37530" w:rsidRDefault="008B09BB" w:rsidP="009258E0">
            <w:pPr>
              <w:pStyle w:val="C-TableHeader"/>
              <w:jc w:val="center"/>
              <w:rPr>
                <w:szCs w:val="22"/>
              </w:rPr>
            </w:pPr>
            <w:r w:rsidRPr="00D37530">
              <w:t>N = 13</w:t>
            </w:r>
          </w:p>
        </w:tc>
        <w:tc>
          <w:tcPr>
            <w:tcW w:w="929" w:type="pct"/>
          </w:tcPr>
          <w:p w14:paraId="672985D4" w14:textId="77777777" w:rsidR="00D550EC" w:rsidRPr="00D37530" w:rsidRDefault="008B09BB" w:rsidP="009258E0">
            <w:pPr>
              <w:pStyle w:val="C-TableHeader"/>
              <w:jc w:val="center"/>
              <w:rPr>
                <w:szCs w:val="22"/>
              </w:rPr>
            </w:pPr>
            <w:r w:rsidRPr="00D37530">
              <w:t>Starost od 12 do manj kot 18 let</w:t>
            </w:r>
          </w:p>
          <w:p w14:paraId="672985D5" w14:textId="77777777" w:rsidR="00D550EC" w:rsidRPr="00D37530" w:rsidRDefault="008B09BB" w:rsidP="009258E0">
            <w:pPr>
              <w:pStyle w:val="C-TableHeader"/>
              <w:jc w:val="center"/>
              <w:rPr>
                <w:szCs w:val="22"/>
              </w:rPr>
            </w:pPr>
            <w:r w:rsidRPr="00D37530">
              <w:t>(odmerek 0,5 mg)</w:t>
            </w:r>
          </w:p>
          <w:p w14:paraId="672985D6" w14:textId="77777777" w:rsidR="00D550EC" w:rsidRPr="00D37530" w:rsidRDefault="008B09BB" w:rsidP="009258E0">
            <w:pPr>
              <w:pStyle w:val="C-TableHeader"/>
              <w:jc w:val="center"/>
              <w:rPr>
                <w:szCs w:val="22"/>
              </w:rPr>
            </w:pPr>
            <w:r w:rsidRPr="00D37530">
              <w:t>N = 11</w:t>
            </w:r>
          </w:p>
        </w:tc>
        <w:tc>
          <w:tcPr>
            <w:tcW w:w="944" w:type="pct"/>
          </w:tcPr>
          <w:p w14:paraId="672985D7" w14:textId="77777777" w:rsidR="00D550EC" w:rsidRPr="00D37530" w:rsidRDefault="008B09BB" w:rsidP="009258E0">
            <w:pPr>
              <w:pStyle w:val="C-TableHeader"/>
              <w:jc w:val="center"/>
              <w:rPr>
                <w:szCs w:val="22"/>
              </w:rPr>
            </w:pPr>
            <w:r w:rsidRPr="00D37530">
              <w:t>Starost od 12 do manj kot 18 let</w:t>
            </w:r>
          </w:p>
          <w:p w14:paraId="672985D8" w14:textId="77777777" w:rsidR="00D550EC" w:rsidRPr="00D37530" w:rsidRDefault="008B09BB" w:rsidP="009258E0">
            <w:pPr>
              <w:pStyle w:val="C-TableHeader"/>
              <w:jc w:val="center"/>
              <w:rPr>
                <w:szCs w:val="22"/>
              </w:rPr>
            </w:pPr>
            <w:r w:rsidRPr="00D37530">
              <w:t>(odmerek 1 mg)</w:t>
            </w:r>
          </w:p>
          <w:p w14:paraId="672985D9" w14:textId="77777777" w:rsidR="00D550EC" w:rsidRPr="00D37530" w:rsidRDefault="008B09BB" w:rsidP="009258E0">
            <w:pPr>
              <w:pStyle w:val="C-TableHeader"/>
              <w:jc w:val="center"/>
              <w:rPr>
                <w:szCs w:val="22"/>
              </w:rPr>
            </w:pPr>
            <w:r w:rsidRPr="00D37530">
              <w:t>N = 11</w:t>
            </w:r>
          </w:p>
        </w:tc>
      </w:tr>
      <w:tr w:rsidR="00112377" w14:paraId="672985E0" w14:textId="77777777" w:rsidTr="00BA7159">
        <w:trPr>
          <w:cantSplit w:val="0"/>
        </w:trPr>
        <w:tc>
          <w:tcPr>
            <w:tcW w:w="1039" w:type="pct"/>
          </w:tcPr>
          <w:p w14:paraId="672985DB" w14:textId="77777777" w:rsidR="00D550EC" w:rsidRPr="00D37530" w:rsidRDefault="008B09BB" w:rsidP="009258E0">
            <w:pPr>
              <w:pStyle w:val="C-TableText"/>
              <w:jc w:val="both"/>
              <w:rPr>
                <w:szCs w:val="22"/>
              </w:rPr>
            </w:pPr>
            <w:r w:rsidRPr="00D37530">
              <w:t>Navzea</w:t>
            </w:r>
          </w:p>
        </w:tc>
        <w:tc>
          <w:tcPr>
            <w:tcW w:w="1044" w:type="pct"/>
          </w:tcPr>
          <w:p w14:paraId="672985DC" w14:textId="77777777" w:rsidR="00D550EC" w:rsidRPr="00D37530" w:rsidRDefault="008B09BB" w:rsidP="009258E0">
            <w:pPr>
              <w:pStyle w:val="C-TableText"/>
              <w:jc w:val="center"/>
              <w:rPr>
                <w:szCs w:val="22"/>
              </w:rPr>
            </w:pPr>
            <w:r w:rsidRPr="00D37530">
              <w:t>43 %</w:t>
            </w:r>
          </w:p>
        </w:tc>
        <w:tc>
          <w:tcPr>
            <w:tcW w:w="1044" w:type="pct"/>
          </w:tcPr>
          <w:p w14:paraId="672985DD" w14:textId="77777777" w:rsidR="00D550EC" w:rsidRPr="00D37530" w:rsidRDefault="008B09BB" w:rsidP="009258E0">
            <w:pPr>
              <w:pStyle w:val="C-TableText"/>
              <w:jc w:val="center"/>
              <w:rPr>
                <w:szCs w:val="22"/>
              </w:rPr>
            </w:pPr>
            <w:r w:rsidRPr="00D37530">
              <w:t>54 %</w:t>
            </w:r>
          </w:p>
        </w:tc>
        <w:tc>
          <w:tcPr>
            <w:tcW w:w="929" w:type="pct"/>
          </w:tcPr>
          <w:p w14:paraId="672985DE" w14:textId="77777777" w:rsidR="00D550EC" w:rsidRPr="00D37530" w:rsidRDefault="008B09BB" w:rsidP="009258E0">
            <w:pPr>
              <w:pStyle w:val="C-TableText"/>
              <w:jc w:val="center"/>
              <w:rPr>
                <w:szCs w:val="22"/>
              </w:rPr>
            </w:pPr>
            <w:r w:rsidRPr="00D37530">
              <w:t>36 %</w:t>
            </w:r>
          </w:p>
        </w:tc>
        <w:tc>
          <w:tcPr>
            <w:tcW w:w="944" w:type="pct"/>
          </w:tcPr>
          <w:p w14:paraId="672985DF" w14:textId="77777777" w:rsidR="00D550EC" w:rsidRPr="00D37530" w:rsidRDefault="008B09BB" w:rsidP="009258E0">
            <w:pPr>
              <w:pStyle w:val="C-TableText"/>
              <w:jc w:val="center"/>
              <w:rPr>
                <w:szCs w:val="22"/>
              </w:rPr>
            </w:pPr>
            <w:r w:rsidRPr="00D37530">
              <w:t>36 %</w:t>
            </w:r>
          </w:p>
        </w:tc>
      </w:tr>
      <w:tr w:rsidR="00112377" w14:paraId="672985E6" w14:textId="77777777" w:rsidTr="00BA7159">
        <w:trPr>
          <w:cantSplit w:val="0"/>
        </w:trPr>
        <w:tc>
          <w:tcPr>
            <w:tcW w:w="1039" w:type="pct"/>
          </w:tcPr>
          <w:p w14:paraId="672985E1" w14:textId="77777777" w:rsidR="00D550EC" w:rsidRPr="00D37530" w:rsidRDefault="008B09BB" w:rsidP="009258E0">
            <w:pPr>
              <w:pStyle w:val="C-TableText"/>
              <w:jc w:val="both"/>
              <w:rPr>
                <w:szCs w:val="22"/>
              </w:rPr>
            </w:pPr>
            <w:r w:rsidRPr="00D37530">
              <w:t>Bruhanje</w:t>
            </w:r>
          </w:p>
        </w:tc>
        <w:tc>
          <w:tcPr>
            <w:tcW w:w="1044" w:type="pct"/>
          </w:tcPr>
          <w:p w14:paraId="672985E2" w14:textId="77777777" w:rsidR="00D550EC" w:rsidRPr="00D37530" w:rsidRDefault="008B09BB" w:rsidP="009258E0">
            <w:pPr>
              <w:pStyle w:val="C-TableText"/>
              <w:jc w:val="center"/>
              <w:rPr>
                <w:szCs w:val="22"/>
              </w:rPr>
            </w:pPr>
            <w:r w:rsidRPr="00D37530">
              <w:t>14 %</w:t>
            </w:r>
          </w:p>
        </w:tc>
        <w:tc>
          <w:tcPr>
            <w:tcW w:w="1044" w:type="pct"/>
          </w:tcPr>
          <w:p w14:paraId="672985E3" w14:textId="77777777" w:rsidR="00D550EC" w:rsidRPr="00D37530" w:rsidRDefault="008B09BB" w:rsidP="009258E0">
            <w:pPr>
              <w:pStyle w:val="C-TableText"/>
              <w:jc w:val="center"/>
              <w:rPr>
                <w:szCs w:val="22"/>
              </w:rPr>
            </w:pPr>
            <w:r w:rsidRPr="00D37530">
              <w:t>23 %</w:t>
            </w:r>
          </w:p>
        </w:tc>
        <w:tc>
          <w:tcPr>
            <w:tcW w:w="929" w:type="pct"/>
          </w:tcPr>
          <w:p w14:paraId="672985E4" w14:textId="77777777" w:rsidR="00D550EC" w:rsidRPr="00D37530" w:rsidRDefault="008B09BB" w:rsidP="009258E0">
            <w:pPr>
              <w:pStyle w:val="C-TableText"/>
              <w:jc w:val="center"/>
              <w:rPr>
                <w:szCs w:val="22"/>
              </w:rPr>
            </w:pPr>
            <w:r w:rsidRPr="00D37530">
              <w:t>0 %</w:t>
            </w:r>
          </w:p>
        </w:tc>
        <w:tc>
          <w:tcPr>
            <w:tcW w:w="944" w:type="pct"/>
          </w:tcPr>
          <w:p w14:paraId="672985E5" w14:textId="77777777" w:rsidR="00D550EC" w:rsidRPr="00D37530" w:rsidRDefault="008B09BB" w:rsidP="009258E0">
            <w:pPr>
              <w:pStyle w:val="C-TableText"/>
              <w:jc w:val="center"/>
              <w:rPr>
                <w:szCs w:val="22"/>
              </w:rPr>
            </w:pPr>
            <w:r w:rsidRPr="00D37530">
              <w:t>18 %</w:t>
            </w:r>
          </w:p>
        </w:tc>
      </w:tr>
      <w:tr w:rsidR="00112377" w14:paraId="672985EC" w14:textId="77777777" w:rsidTr="0054363C">
        <w:trPr>
          <w:cantSplit w:val="0"/>
        </w:trPr>
        <w:tc>
          <w:tcPr>
            <w:tcW w:w="1039" w:type="pct"/>
          </w:tcPr>
          <w:p w14:paraId="672985E7" w14:textId="77777777" w:rsidR="0054363C" w:rsidRPr="00D37530" w:rsidRDefault="008B09BB" w:rsidP="009258E0">
            <w:pPr>
              <w:pStyle w:val="C-TableText"/>
              <w:jc w:val="both"/>
              <w:rPr>
                <w:szCs w:val="22"/>
              </w:rPr>
            </w:pPr>
            <w:r w:rsidRPr="00D37530">
              <w:t>Hiperglikemija</w:t>
            </w:r>
          </w:p>
        </w:tc>
        <w:tc>
          <w:tcPr>
            <w:tcW w:w="1044" w:type="pct"/>
          </w:tcPr>
          <w:p w14:paraId="672985E8" w14:textId="77777777" w:rsidR="0054363C" w:rsidRPr="00D37530" w:rsidRDefault="008B09BB" w:rsidP="009258E0">
            <w:pPr>
              <w:pStyle w:val="C-TableText"/>
              <w:jc w:val="center"/>
              <w:rPr>
                <w:szCs w:val="22"/>
              </w:rPr>
            </w:pPr>
            <w:r w:rsidRPr="00D37530">
              <w:t>14 %</w:t>
            </w:r>
          </w:p>
        </w:tc>
        <w:tc>
          <w:tcPr>
            <w:tcW w:w="1044" w:type="pct"/>
          </w:tcPr>
          <w:p w14:paraId="672985E9" w14:textId="77777777" w:rsidR="0054363C" w:rsidRPr="00D37530" w:rsidRDefault="008B09BB" w:rsidP="009258E0">
            <w:pPr>
              <w:pStyle w:val="C-TableText"/>
              <w:jc w:val="center"/>
              <w:rPr>
                <w:szCs w:val="22"/>
              </w:rPr>
            </w:pPr>
            <w:r w:rsidRPr="00D37530">
              <w:t>8 %</w:t>
            </w:r>
          </w:p>
        </w:tc>
        <w:tc>
          <w:tcPr>
            <w:tcW w:w="929" w:type="pct"/>
          </w:tcPr>
          <w:p w14:paraId="672985EA" w14:textId="77777777" w:rsidR="0054363C" w:rsidRPr="00D37530" w:rsidRDefault="008B09BB" w:rsidP="009258E0">
            <w:pPr>
              <w:pStyle w:val="C-TableText"/>
              <w:jc w:val="center"/>
              <w:rPr>
                <w:szCs w:val="22"/>
              </w:rPr>
            </w:pPr>
            <w:r w:rsidRPr="00D37530">
              <w:t>0 %</w:t>
            </w:r>
          </w:p>
        </w:tc>
        <w:tc>
          <w:tcPr>
            <w:tcW w:w="944" w:type="pct"/>
          </w:tcPr>
          <w:p w14:paraId="672985EB" w14:textId="77777777" w:rsidR="0054363C" w:rsidRPr="00D37530" w:rsidRDefault="008B09BB" w:rsidP="009258E0">
            <w:pPr>
              <w:pStyle w:val="C-TableText"/>
              <w:jc w:val="center"/>
              <w:rPr>
                <w:szCs w:val="22"/>
              </w:rPr>
            </w:pPr>
            <w:r w:rsidRPr="00D37530">
              <w:t>0 %</w:t>
            </w:r>
          </w:p>
        </w:tc>
      </w:tr>
      <w:tr w:rsidR="00112377" w14:paraId="672985F2" w14:textId="77777777" w:rsidTr="0054363C">
        <w:trPr>
          <w:cantSplit w:val="0"/>
        </w:trPr>
        <w:tc>
          <w:tcPr>
            <w:tcW w:w="1039" w:type="pct"/>
          </w:tcPr>
          <w:p w14:paraId="672985ED" w14:textId="77777777" w:rsidR="007135BE" w:rsidRPr="00D37530" w:rsidRDefault="008B09BB" w:rsidP="009258E0">
            <w:pPr>
              <w:pStyle w:val="C-TableText"/>
              <w:jc w:val="both"/>
              <w:rPr>
                <w:szCs w:val="22"/>
              </w:rPr>
            </w:pPr>
            <w:r w:rsidRPr="00D37530">
              <w:t>Glavobol</w:t>
            </w:r>
          </w:p>
        </w:tc>
        <w:tc>
          <w:tcPr>
            <w:tcW w:w="1044" w:type="pct"/>
          </w:tcPr>
          <w:p w14:paraId="672985EE" w14:textId="77777777" w:rsidR="007135BE" w:rsidRPr="00D37530" w:rsidRDefault="008B09BB" w:rsidP="009258E0">
            <w:pPr>
              <w:pStyle w:val="C-TableText"/>
              <w:jc w:val="center"/>
              <w:rPr>
                <w:szCs w:val="22"/>
              </w:rPr>
            </w:pPr>
            <w:r w:rsidRPr="00D37530">
              <w:t>0 %</w:t>
            </w:r>
          </w:p>
        </w:tc>
        <w:tc>
          <w:tcPr>
            <w:tcW w:w="1044" w:type="pct"/>
          </w:tcPr>
          <w:p w14:paraId="672985EF" w14:textId="77777777" w:rsidR="007135BE" w:rsidRPr="00D37530" w:rsidRDefault="008B09BB" w:rsidP="009258E0">
            <w:pPr>
              <w:pStyle w:val="C-TableText"/>
              <w:jc w:val="center"/>
              <w:rPr>
                <w:szCs w:val="22"/>
              </w:rPr>
            </w:pPr>
            <w:r w:rsidRPr="00D37530">
              <w:t>15 %</w:t>
            </w:r>
          </w:p>
        </w:tc>
        <w:tc>
          <w:tcPr>
            <w:tcW w:w="929" w:type="pct"/>
          </w:tcPr>
          <w:p w14:paraId="672985F0" w14:textId="77777777" w:rsidR="007135BE" w:rsidRPr="00D37530" w:rsidRDefault="008B09BB" w:rsidP="009258E0">
            <w:pPr>
              <w:pStyle w:val="C-TableText"/>
              <w:jc w:val="center"/>
              <w:rPr>
                <w:szCs w:val="22"/>
              </w:rPr>
            </w:pPr>
            <w:r w:rsidRPr="00D37530">
              <w:t>0 %</w:t>
            </w:r>
          </w:p>
        </w:tc>
        <w:tc>
          <w:tcPr>
            <w:tcW w:w="944" w:type="pct"/>
          </w:tcPr>
          <w:p w14:paraId="672985F1" w14:textId="77777777" w:rsidR="007135BE" w:rsidRPr="00D37530" w:rsidRDefault="008B09BB" w:rsidP="009258E0">
            <w:pPr>
              <w:pStyle w:val="C-TableText"/>
              <w:jc w:val="center"/>
              <w:rPr>
                <w:szCs w:val="22"/>
              </w:rPr>
            </w:pPr>
            <w:r w:rsidRPr="00D37530">
              <w:t>0 %</w:t>
            </w:r>
          </w:p>
        </w:tc>
      </w:tr>
    </w:tbl>
    <w:p w14:paraId="672985F3" w14:textId="77777777" w:rsidR="000A0983" w:rsidRPr="00D37530" w:rsidRDefault="000A0983" w:rsidP="000A0983">
      <w:pPr>
        <w:autoSpaceDE w:val="0"/>
        <w:autoSpaceDN w:val="0"/>
        <w:adjustRightInd w:val="0"/>
        <w:spacing w:line="240" w:lineRule="auto"/>
        <w:jc w:val="both"/>
        <w:rPr>
          <w:szCs w:val="22"/>
        </w:rPr>
      </w:pPr>
    </w:p>
    <w:p w14:paraId="672985F4" w14:textId="77777777" w:rsidR="000A0983" w:rsidRPr="00D37530" w:rsidRDefault="008B09BB" w:rsidP="000A0983">
      <w:pPr>
        <w:autoSpaceDE w:val="0"/>
        <w:autoSpaceDN w:val="0"/>
        <w:adjustRightInd w:val="0"/>
        <w:spacing w:line="240" w:lineRule="auto"/>
        <w:jc w:val="both"/>
        <w:rPr>
          <w:szCs w:val="22"/>
          <w:u w:val="single"/>
        </w:rPr>
      </w:pPr>
      <w:r w:rsidRPr="00D37530">
        <w:rPr>
          <w:szCs w:val="22"/>
          <w:u w:val="single"/>
        </w:rPr>
        <w:t>Druge posebne populacije</w:t>
      </w:r>
    </w:p>
    <w:p w14:paraId="672985F5" w14:textId="77777777" w:rsidR="00502273" w:rsidRPr="00D37530" w:rsidRDefault="00502273" w:rsidP="000A0983">
      <w:pPr>
        <w:autoSpaceDE w:val="0"/>
        <w:autoSpaceDN w:val="0"/>
        <w:adjustRightInd w:val="0"/>
        <w:spacing w:line="240" w:lineRule="auto"/>
        <w:jc w:val="both"/>
        <w:rPr>
          <w:i/>
          <w:szCs w:val="22"/>
        </w:rPr>
      </w:pPr>
    </w:p>
    <w:p w14:paraId="672985F6" w14:textId="77777777" w:rsidR="000A0983" w:rsidRPr="00D37530" w:rsidRDefault="008B09BB" w:rsidP="000A0983">
      <w:pPr>
        <w:autoSpaceDE w:val="0"/>
        <w:autoSpaceDN w:val="0"/>
        <w:adjustRightInd w:val="0"/>
        <w:spacing w:line="240" w:lineRule="auto"/>
        <w:jc w:val="both"/>
        <w:rPr>
          <w:iCs/>
          <w:szCs w:val="22"/>
        </w:rPr>
      </w:pPr>
      <w:r w:rsidRPr="00D37530">
        <w:lastRenderedPageBreak/>
        <w:t>Pri bolnikih, starih 65 let, so podatki o učinkovitosti in varnosti zelo omejeni, pri bolnikih, starih 75 let in več, pri nosečnicah in bolnikih z okvaro jeter ali ledvic pa jih ni. Na podlagi podatkov iz kliničnih preskušanj in izkušenj iz obdobja trženja je pričakovati, da bodo pogostnost, vrsta in resnost neželenih učinkov pri starejših bolnikih in bolnikih z okvaro ledvic ali jeter enake kot v splošni populaciji.</w:t>
      </w:r>
    </w:p>
    <w:p w14:paraId="672985F7" w14:textId="77777777" w:rsidR="00207751" w:rsidRPr="00D37530" w:rsidRDefault="00207751" w:rsidP="000A0983">
      <w:pPr>
        <w:autoSpaceDE w:val="0"/>
        <w:autoSpaceDN w:val="0"/>
        <w:adjustRightInd w:val="0"/>
        <w:spacing w:line="240" w:lineRule="auto"/>
        <w:jc w:val="both"/>
        <w:rPr>
          <w:szCs w:val="22"/>
        </w:rPr>
      </w:pPr>
    </w:p>
    <w:p w14:paraId="672985F8" w14:textId="77777777" w:rsidR="000A0983" w:rsidRPr="00D37530" w:rsidRDefault="008B09BB" w:rsidP="000A0983">
      <w:pPr>
        <w:autoSpaceDE w:val="0"/>
        <w:autoSpaceDN w:val="0"/>
        <w:adjustRightInd w:val="0"/>
        <w:spacing w:line="240" w:lineRule="auto"/>
        <w:rPr>
          <w:szCs w:val="22"/>
          <w:u w:val="single"/>
        </w:rPr>
      </w:pPr>
      <w:r w:rsidRPr="00D37530">
        <w:rPr>
          <w:szCs w:val="22"/>
          <w:u w:val="single"/>
        </w:rPr>
        <w:t>Poročanje o domnevnih neželenih učinkih</w:t>
      </w:r>
    </w:p>
    <w:p w14:paraId="672985F9" w14:textId="77777777" w:rsidR="00502273" w:rsidRPr="00D37530" w:rsidRDefault="00502273" w:rsidP="000A0983">
      <w:pPr>
        <w:autoSpaceDE w:val="0"/>
        <w:autoSpaceDN w:val="0"/>
        <w:adjustRightInd w:val="0"/>
        <w:spacing w:line="240" w:lineRule="auto"/>
        <w:rPr>
          <w:szCs w:val="22"/>
        </w:rPr>
      </w:pPr>
    </w:p>
    <w:p w14:paraId="672985FA" w14:textId="77777777" w:rsidR="000A0983" w:rsidRPr="00D37530" w:rsidRDefault="008B09BB" w:rsidP="000A0983">
      <w:pPr>
        <w:autoSpaceDE w:val="0"/>
        <w:autoSpaceDN w:val="0"/>
        <w:adjustRightInd w:val="0"/>
        <w:spacing w:line="240" w:lineRule="auto"/>
        <w:rPr>
          <w:noProof/>
          <w:szCs w:val="22"/>
          <w:highlight w:val="yellow"/>
        </w:rPr>
      </w:pPr>
      <w:r w:rsidRPr="00D37530">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w:t>
      </w:r>
      <w:r w:rsidRPr="00D37530">
        <w:rPr>
          <w:highlight w:val="lightGray"/>
        </w:rPr>
        <w:t xml:space="preserve">na nacionalni center za poročanje, ki je naveden v </w:t>
      </w:r>
      <w:hyperlink r:id="rId7" w:history="1">
        <w:r w:rsidRPr="00D37530">
          <w:rPr>
            <w:rStyle w:val="Hyperlink"/>
            <w:szCs w:val="22"/>
            <w:highlight w:val="lightGray"/>
          </w:rPr>
          <w:t>Prilogi V</w:t>
        </w:r>
      </w:hyperlink>
      <w:r w:rsidRPr="00D37530">
        <w:rPr>
          <w:highlight w:val="lightGray"/>
        </w:rPr>
        <w:t>.</w:t>
      </w:r>
    </w:p>
    <w:p w14:paraId="672985FB" w14:textId="77777777" w:rsidR="000A0983" w:rsidRPr="00D37530" w:rsidRDefault="000A0983" w:rsidP="000A0983">
      <w:pPr>
        <w:autoSpaceDE w:val="0"/>
        <w:autoSpaceDN w:val="0"/>
        <w:adjustRightInd w:val="0"/>
        <w:spacing w:line="240" w:lineRule="auto"/>
        <w:rPr>
          <w:szCs w:val="22"/>
          <w:highlight w:val="yellow"/>
        </w:rPr>
      </w:pPr>
    </w:p>
    <w:p w14:paraId="672985FC" w14:textId="77777777" w:rsidR="00E22923" w:rsidRPr="00D37530" w:rsidRDefault="008B09BB" w:rsidP="00530E6E">
      <w:pPr>
        <w:pStyle w:val="Style5"/>
        <w:rPr>
          <w:rFonts w:eastAsia="SimSun"/>
        </w:rPr>
      </w:pPr>
      <w:r w:rsidRPr="00D37530">
        <w:t>Preveliko odmerjanje</w:t>
      </w:r>
    </w:p>
    <w:p w14:paraId="672985FD" w14:textId="77777777" w:rsidR="00E22923" w:rsidRPr="00D37530" w:rsidRDefault="00E22923" w:rsidP="00E22923">
      <w:pPr>
        <w:tabs>
          <w:tab w:val="clear" w:pos="567"/>
        </w:tabs>
        <w:autoSpaceDE w:val="0"/>
        <w:autoSpaceDN w:val="0"/>
        <w:adjustRightInd w:val="0"/>
        <w:spacing w:line="240" w:lineRule="auto"/>
        <w:rPr>
          <w:rFonts w:eastAsia="SimSun"/>
          <w:b/>
          <w:bCs/>
          <w:color w:val="000000"/>
          <w:szCs w:val="22"/>
          <w:lang w:val="ro-RO" w:eastAsia="en-GB"/>
        </w:rPr>
      </w:pPr>
    </w:p>
    <w:p w14:paraId="672985FE" w14:textId="77777777" w:rsidR="00E22923" w:rsidRPr="00D37530" w:rsidRDefault="008B09BB" w:rsidP="00E22923">
      <w:pPr>
        <w:tabs>
          <w:tab w:val="clear" w:pos="567"/>
        </w:tabs>
        <w:autoSpaceDE w:val="0"/>
        <w:autoSpaceDN w:val="0"/>
        <w:adjustRightInd w:val="0"/>
        <w:spacing w:line="240" w:lineRule="auto"/>
        <w:rPr>
          <w:rFonts w:eastAsia="TimesNewRomanPSMT"/>
          <w:color w:val="008100"/>
          <w:szCs w:val="22"/>
        </w:rPr>
      </w:pPr>
      <w:r w:rsidRPr="00D37530">
        <w:t xml:space="preserve">Ob prevelikem odmerjanju se pri bolniku lahko pojavijo navzea, bruhanje, zavrtje gibljivosti </w:t>
      </w:r>
      <w:r w:rsidR="00673470">
        <w:t>gastrointestinalnega trakta</w:t>
      </w:r>
      <w:r w:rsidRPr="00D37530">
        <w:t>, zvišanje krvnega tlaka in pospešen srčni utrip. Ob sumu na preveliko odmerjanje se ravni kalija v serumu lahko znižajo, zato jih je treba spremljati in po potrebi popraviti. Če se krvni tlak pri bolniku močno zviša, je bila uporaba neselektivnih zaviralcev α-adrenergičnih receptorjev dokazano učinkovita pri zniževanju krvnega tlaka za kratek čas, ko je potreben nadzor (glejte poglavje 4.4).</w:t>
      </w:r>
    </w:p>
    <w:p w14:paraId="672985FF" w14:textId="77777777" w:rsidR="00E22923" w:rsidRPr="00D37530" w:rsidRDefault="00E22923" w:rsidP="000A0983">
      <w:pPr>
        <w:autoSpaceDE w:val="0"/>
        <w:autoSpaceDN w:val="0"/>
        <w:adjustRightInd w:val="0"/>
        <w:spacing w:line="240" w:lineRule="auto"/>
        <w:rPr>
          <w:szCs w:val="22"/>
          <w:highlight w:val="yellow"/>
        </w:rPr>
      </w:pPr>
    </w:p>
    <w:p w14:paraId="67298600" w14:textId="77777777" w:rsidR="008D35AD" w:rsidRPr="00D37530" w:rsidRDefault="008D35AD" w:rsidP="00204AAB">
      <w:pPr>
        <w:spacing w:line="240" w:lineRule="auto"/>
        <w:rPr>
          <w:noProof/>
          <w:szCs w:val="22"/>
        </w:rPr>
      </w:pPr>
    </w:p>
    <w:p w14:paraId="67298601" w14:textId="77777777" w:rsidR="00812D16" w:rsidRPr="00D37530" w:rsidRDefault="008B09BB" w:rsidP="00530E6E">
      <w:pPr>
        <w:pStyle w:val="Style1"/>
      </w:pPr>
      <w:r w:rsidRPr="00D37530">
        <w:t>FARMAKOLOŠKE LASTNOSTI</w:t>
      </w:r>
    </w:p>
    <w:p w14:paraId="67298602" w14:textId="77777777" w:rsidR="00812D16" w:rsidRPr="00D37530" w:rsidRDefault="00812D16" w:rsidP="00204AAB">
      <w:pPr>
        <w:spacing w:line="240" w:lineRule="auto"/>
      </w:pPr>
    </w:p>
    <w:p w14:paraId="67298603" w14:textId="77777777" w:rsidR="00812D16" w:rsidRPr="00D37530" w:rsidRDefault="008B09BB" w:rsidP="00530E6E">
      <w:pPr>
        <w:pStyle w:val="Style5"/>
      </w:pPr>
      <w:r w:rsidRPr="00D37530">
        <w:t>Farmakodinamične lastnosti</w:t>
      </w:r>
    </w:p>
    <w:p w14:paraId="67298604" w14:textId="77777777" w:rsidR="00812D16" w:rsidRPr="00D37530" w:rsidRDefault="00812D16" w:rsidP="00204AAB">
      <w:pPr>
        <w:spacing w:line="240" w:lineRule="auto"/>
      </w:pPr>
    </w:p>
    <w:p w14:paraId="67298605" w14:textId="77777777" w:rsidR="000A0983" w:rsidRPr="00D37530" w:rsidRDefault="008B09BB" w:rsidP="00B338C9">
      <w:pPr>
        <w:rPr>
          <w:noProof/>
        </w:rPr>
      </w:pPr>
      <w:r w:rsidRPr="00D37530">
        <w:t>Farmakoterapevtska skupina: hormoni trebušne slinavke, glikogenoli</w:t>
      </w:r>
      <w:r w:rsidR="003F26B8">
        <w:t>zni</w:t>
      </w:r>
      <w:r w:rsidRPr="00D37530">
        <w:t xml:space="preserve"> hormoni: H04AA01</w:t>
      </w:r>
    </w:p>
    <w:p w14:paraId="67298606" w14:textId="77777777" w:rsidR="000A0983" w:rsidRPr="00D37530" w:rsidRDefault="000A0983" w:rsidP="000A0983">
      <w:pPr>
        <w:spacing w:line="240" w:lineRule="auto"/>
        <w:rPr>
          <w:noProof/>
          <w:szCs w:val="22"/>
        </w:rPr>
      </w:pPr>
    </w:p>
    <w:p w14:paraId="67298607" w14:textId="77777777" w:rsidR="000A0983" w:rsidRPr="00D37530" w:rsidRDefault="008B09BB" w:rsidP="00B338C9">
      <w:pPr>
        <w:pStyle w:val="Header3"/>
      </w:pPr>
      <w:r w:rsidRPr="00D37530">
        <w:t>Mehanizem delovanja</w:t>
      </w:r>
    </w:p>
    <w:p w14:paraId="67298608" w14:textId="77777777" w:rsidR="000A0983" w:rsidRPr="00D37530" w:rsidRDefault="000A0983" w:rsidP="000A0983">
      <w:pPr>
        <w:autoSpaceDE w:val="0"/>
        <w:autoSpaceDN w:val="0"/>
        <w:adjustRightInd w:val="0"/>
        <w:spacing w:line="240" w:lineRule="auto"/>
        <w:rPr>
          <w:szCs w:val="22"/>
        </w:rPr>
      </w:pPr>
    </w:p>
    <w:p w14:paraId="67298609" w14:textId="77777777" w:rsidR="000A0983" w:rsidRPr="00D37530" w:rsidRDefault="008B09BB" w:rsidP="000A0983">
      <w:pPr>
        <w:autoSpaceDE w:val="0"/>
        <w:autoSpaceDN w:val="0"/>
        <w:adjustRightInd w:val="0"/>
        <w:spacing w:line="240" w:lineRule="auto"/>
        <w:rPr>
          <w:szCs w:val="22"/>
        </w:rPr>
      </w:pPr>
      <w:r w:rsidRPr="00D37530">
        <w:t>Glukagon je hiperglikemično sredstvo, ki mobilizira glikogen v jetrih, ta pa se sprosti v kri v obliki glukoze. Da glikogen lahko sproži antihipoglikemični učinek, so potrebne zaloge glikogena v jetrih.</w:t>
      </w:r>
    </w:p>
    <w:p w14:paraId="6729860A" w14:textId="77777777" w:rsidR="000A0983" w:rsidRPr="00D37530" w:rsidRDefault="000A0983" w:rsidP="000A0983">
      <w:pPr>
        <w:autoSpaceDE w:val="0"/>
        <w:autoSpaceDN w:val="0"/>
        <w:adjustRightInd w:val="0"/>
        <w:spacing w:line="240" w:lineRule="auto"/>
        <w:rPr>
          <w:szCs w:val="22"/>
        </w:rPr>
      </w:pPr>
    </w:p>
    <w:p w14:paraId="6729860B" w14:textId="77777777" w:rsidR="005450B0" w:rsidRPr="00D37530" w:rsidRDefault="008B09BB" w:rsidP="005450B0">
      <w:pPr>
        <w:pStyle w:val="Header3"/>
      </w:pPr>
      <w:r w:rsidRPr="00D37530">
        <w:t>Farmakodinamični učinki</w:t>
      </w:r>
    </w:p>
    <w:p w14:paraId="6729860C" w14:textId="77777777" w:rsidR="00EB4C29" w:rsidRPr="00D37530" w:rsidRDefault="00EB4C29" w:rsidP="005450B0">
      <w:pPr>
        <w:pStyle w:val="Header3"/>
      </w:pPr>
    </w:p>
    <w:p w14:paraId="6729860D" w14:textId="77777777" w:rsidR="000A0983" w:rsidRPr="00D37530" w:rsidRDefault="008B09BB" w:rsidP="000A0983">
      <w:pPr>
        <w:autoSpaceDE w:val="0"/>
        <w:autoSpaceDN w:val="0"/>
        <w:adjustRightInd w:val="0"/>
        <w:spacing w:line="240" w:lineRule="auto"/>
        <w:rPr>
          <w:szCs w:val="22"/>
        </w:rPr>
      </w:pPr>
      <w:r w:rsidRPr="00D37530">
        <w:t>Po dajanju 1 mg zdravila Ogluo pri odraslih bolnikih s sladkorno boleznijo je bilo povprečno največje zvišanje ravni glukoze v plazmi od izhodišča 176 mg/dl. Po dajanju se ravni glukoze v plazmi začnejo zviševati že po 5 minutah. Povprečni čas od časa injekcije do ravni glukoze v plazmi &gt; 70 mg/dl ali zvišanja za ≥ 20 mg/dl je bil 14,8 (± 5,3) minut.</w:t>
      </w:r>
    </w:p>
    <w:p w14:paraId="6729860E" w14:textId="77777777" w:rsidR="0018539A" w:rsidRPr="00D37530" w:rsidRDefault="0018539A" w:rsidP="000A0983">
      <w:pPr>
        <w:autoSpaceDE w:val="0"/>
        <w:autoSpaceDN w:val="0"/>
        <w:adjustRightInd w:val="0"/>
        <w:spacing w:line="240" w:lineRule="auto"/>
        <w:rPr>
          <w:szCs w:val="22"/>
        </w:rPr>
      </w:pPr>
    </w:p>
    <w:p w14:paraId="6729860F" w14:textId="77777777" w:rsidR="000A0983" w:rsidRPr="00D37530" w:rsidRDefault="008B09BB" w:rsidP="124E5865">
      <w:pPr>
        <w:autoSpaceDE w:val="0"/>
        <w:autoSpaceDN w:val="0"/>
        <w:adjustRightInd w:val="0"/>
        <w:spacing w:line="240" w:lineRule="auto"/>
        <w:rPr>
          <w:szCs w:val="22"/>
        </w:rPr>
      </w:pPr>
      <w:r w:rsidRPr="00D37530">
        <w:rPr>
          <w:u w:val="single"/>
        </w:rPr>
        <w:t>Klinična učinkovitost in varnost</w:t>
      </w:r>
    </w:p>
    <w:p w14:paraId="67298610" w14:textId="77777777" w:rsidR="00D17455" w:rsidRPr="00D37530" w:rsidRDefault="00D17455" w:rsidP="00D17455">
      <w:pPr>
        <w:spacing w:line="240" w:lineRule="auto"/>
        <w:rPr>
          <w:bCs/>
          <w:iCs/>
          <w:szCs w:val="22"/>
        </w:rPr>
      </w:pPr>
    </w:p>
    <w:p w14:paraId="67298611" w14:textId="77777777" w:rsidR="00623E93" w:rsidRPr="00D37530" w:rsidRDefault="008B09BB" w:rsidP="00623E93">
      <w:pPr>
        <w:spacing w:line="240" w:lineRule="auto"/>
        <w:rPr>
          <w:bCs/>
          <w:iCs/>
          <w:szCs w:val="22"/>
        </w:rPr>
      </w:pPr>
      <w:r w:rsidRPr="00D37530">
        <w:t>Zdravilo Ogluo so ovrednotili pri 132 odraslih bolnikih, starih od 18 do 74 let, s sladkorno boleznijo tipa 1 v multicentrični, randomizirani, aktivno nadzorovani, enojno slepi, dvakrat križani študiji. Študija je vključevala dva obiska na kliniki z razmikom od 7 do 28 dni, z naključno dodelitvijo na prejemanje glukagona 1 mg raztopina za injiciranje ob prvem obisku in rekonstituiranega glukagona 1 mg prašek in vehikel za raztopino za injiciranje ob drugem obisku. Injekcijo zdravila Ogluo je prejelo 127 preiskovancev, 123 pa glukagon prašek in vehikel za raztopino za injiciranje.</w:t>
      </w:r>
    </w:p>
    <w:p w14:paraId="67298612" w14:textId="77777777" w:rsidR="005B484D" w:rsidRPr="00D37530" w:rsidRDefault="005B484D" w:rsidP="0067707B">
      <w:pPr>
        <w:spacing w:line="240" w:lineRule="auto"/>
        <w:rPr>
          <w:bCs/>
          <w:iCs/>
          <w:szCs w:val="22"/>
        </w:rPr>
      </w:pPr>
    </w:p>
    <w:p w14:paraId="67298613" w14:textId="77777777" w:rsidR="005E0213" w:rsidRPr="00D37530" w:rsidRDefault="008B09BB" w:rsidP="000A0983">
      <w:pPr>
        <w:spacing w:line="240" w:lineRule="auto"/>
        <w:rPr>
          <w:bCs/>
          <w:iCs/>
          <w:szCs w:val="22"/>
        </w:rPr>
      </w:pPr>
      <w:r w:rsidRPr="00D37530">
        <w:t>Učinkovitost glukagona 1 mg raztopina za injiciranje so primerjali z rekonstituiranim glukagonom 1 mg prašek in vehikel za raztopino za injiciranje pri preiskovancih, ki so bili v stanju z insulinom sprožene hipoglikemije s tarčno ravnjo glukoze v krvi manj kot 3,0 mmol/l (&lt; 54 mg/dl). Uspešnost zdravljenja je bila opredeljena kot zvišanje ravni glukoze v plazmi od dajanja glukagona do absolutne vrednosti nad 3,89 mmol/l (&gt; 70 mg/dl) ali relativno zvišanje za 1,11 mmol/l (≥ 20 mg/dl) ali več v 30 minutah po dajanju glukagona. Delež bolnikov z uspešnim zdravljenjem je bil 99,2 % v skupini, ki je prejemala glukagon 1 mg raztopin</w:t>
      </w:r>
      <w:r w:rsidR="00791AA2" w:rsidRPr="00D37530">
        <w:t>o</w:t>
      </w:r>
      <w:r w:rsidRPr="00D37530">
        <w:t xml:space="preserve"> za injiciranje, in 100 % v skupini, ki je prejemala rekonstituirani </w:t>
      </w:r>
      <w:r w:rsidRPr="00D37530">
        <w:lastRenderedPageBreak/>
        <w:t>glukagon 1 mg prašek in vehikel za raztopino za injiciranje, primerjava med skupinama pa je ustrezala vnaprej določeni meji neinferiornosti.</w:t>
      </w:r>
    </w:p>
    <w:p w14:paraId="67298614" w14:textId="77777777" w:rsidR="005E0213" w:rsidRPr="00D37530" w:rsidRDefault="005E0213" w:rsidP="000A0983">
      <w:pPr>
        <w:spacing w:line="240" w:lineRule="auto"/>
        <w:rPr>
          <w:bCs/>
          <w:iCs/>
          <w:szCs w:val="22"/>
        </w:rPr>
      </w:pPr>
    </w:p>
    <w:p w14:paraId="67298615" w14:textId="77777777" w:rsidR="005E0213" w:rsidRPr="00D37530" w:rsidRDefault="008B09BB" w:rsidP="000A0983">
      <w:pPr>
        <w:spacing w:line="240" w:lineRule="auto"/>
        <w:rPr>
          <w:bCs/>
          <w:iCs/>
          <w:szCs w:val="22"/>
        </w:rPr>
      </w:pPr>
      <w:r w:rsidRPr="00D37530">
        <w:t>Povprečni čas od časa dajanja, ki ne vključuje časa priprave za posamezno zdravilo pred dajanjem, do uspešnega zdravljenja je bil 14,8 (± 5,3) minut v skupini, ki je prejela glukagon 1 mg raztopina za injiciranje, in 10,4 (± 1,8) minut v skupini, ki je prejela rekonstituirani glukagon 1 mg prašek in vehikel za raztopino za injiciranje.</w:t>
      </w:r>
    </w:p>
    <w:p w14:paraId="67298616" w14:textId="77777777" w:rsidR="005E0213" w:rsidRPr="00D37530" w:rsidRDefault="005E0213" w:rsidP="000A0983">
      <w:pPr>
        <w:spacing w:line="240" w:lineRule="auto"/>
        <w:rPr>
          <w:bCs/>
          <w:iCs/>
          <w:szCs w:val="22"/>
        </w:rPr>
      </w:pPr>
    </w:p>
    <w:p w14:paraId="67298617" w14:textId="77777777" w:rsidR="00FC1E47" w:rsidRPr="00D37530" w:rsidRDefault="008B09BB" w:rsidP="00FC1E47">
      <w:pPr>
        <w:spacing w:line="240" w:lineRule="auto"/>
        <w:rPr>
          <w:bCs/>
          <w:iCs/>
          <w:szCs w:val="22"/>
        </w:rPr>
      </w:pPr>
      <w:r w:rsidRPr="00D37530">
        <w:t>Povprečni čas od časa odločitve za uporabo, kar vključuje čas priprave za posamezno zdravilo pred dajanjem, do uspešnega zdravljenja je bil 15,6 (± 5,2) minute v skupini, ki je prejela glukagon 1 mg raztopina za injiciranje, in 12,2 (± 2,0) minute v skupini, ki je prejela rekonstituirani glukagon 1 mg prašek in vehikel za raztopino za injiciranje.</w:t>
      </w:r>
    </w:p>
    <w:p w14:paraId="67298618" w14:textId="77777777" w:rsidR="00191EE8" w:rsidRPr="00D37530" w:rsidRDefault="00191EE8" w:rsidP="000A0983">
      <w:pPr>
        <w:spacing w:line="240" w:lineRule="auto"/>
        <w:rPr>
          <w:bCs/>
          <w:iCs/>
          <w:szCs w:val="22"/>
        </w:rPr>
      </w:pPr>
    </w:p>
    <w:p w14:paraId="67298619" w14:textId="77777777" w:rsidR="000A0983" w:rsidRPr="00D37530" w:rsidRDefault="008B09BB" w:rsidP="009105E3">
      <w:pPr>
        <w:pStyle w:val="Header3"/>
        <w:keepNext/>
      </w:pPr>
      <w:r w:rsidRPr="00D37530">
        <w:t>Pediatrična populacija</w:t>
      </w:r>
    </w:p>
    <w:p w14:paraId="6729861A" w14:textId="77777777" w:rsidR="00DF4B7A" w:rsidRPr="00D37530" w:rsidRDefault="00DF4B7A" w:rsidP="009105E3">
      <w:pPr>
        <w:pStyle w:val="Header3"/>
        <w:keepNext/>
      </w:pPr>
    </w:p>
    <w:p w14:paraId="6729861B" w14:textId="77777777" w:rsidR="00682EA3" w:rsidRPr="00D37530" w:rsidRDefault="008B09BB" w:rsidP="00204AAB">
      <w:pPr>
        <w:numPr>
          <w:ilvl w:val="12"/>
          <w:numId w:val="0"/>
        </w:numPr>
        <w:spacing w:line="240" w:lineRule="auto"/>
        <w:ind w:right="-2"/>
        <w:rPr>
          <w:iCs/>
          <w:noProof/>
          <w:szCs w:val="22"/>
        </w:rPr>
      </w:pPr>
      <w:r w:rsidRPr="00D37530">
        <w:t>Zdravilo Ogluo so ovrednotili pri 31 pediatričnih bolnikih, starih od 2 do 18 let (7 bolnikov, starih od 2 do &lt; 6 let, 13 bolnikov, starih od 6 do &lt; 12 let, in 11 bolnikov, starih od 12 do &lt; 18 let) s sladkorno boleznijo tipa 1 v odprti, zaporedni, nenadzorovani klinični študiji. Učinkovitost so ocenjevali na podlagi zvišanja povprečnih ravni glukoze v plazmi od izhodišča do 30 minut po odmerjanju. Opazili so statistično pomembne spremembe od izhodišča, in sicer 81,4 mg/dl [SD = 18,3] v skupini bolnikov, starih od 2 do &lt; 6 let, 84,2 mg/dl [SD = 25,3] v skupini bolnikov, starih od 6 do &lt; 12 let, in 54,0 mg/dl [SD = 27,3] v skupini bolnikov, starih od 12 do &lt; 18 let [odmerek 1 mg]. Pri vseh 31 preiskovancih je bil povprečni čas do zvišanja ravni glukoze v plazmi za ≥ 25 mg/dl od izhodišča 18,9 minut.</w:t>
      </w:r>
    </w:p>
    <w:p w14:paraId="6729861C" w14:textId="77777777" w:rsidR="00682EA3" w:rsidRPr="00D37530" w:rsidRDefault="00682EA3" w:rsidP="00204AAB">
      <w:pPr>
        <w:numPr>
          <w:ilvl w:val="12"/>
          <w:numId w:val="0"/>
        </w:numPr>
        <w:spacing w:line="240" w:lineRule="auto"/>
        <w:ind w:right="-2"/>
        <w:rPr>
          <w:iCs/>
          <w:noProof/>
          <w:szCs w:val="22"/>
        </w:rPr>
      </w:pPr>
    </w:p>
    <w:p w14:paraId="6729861D" w14:textId="77777777" w:rsidR="00812D16" w:rsidRPr="00D37530" w:rsidRDefault="008B09BB" w:rsidP="00204AAB">
      <w:pPr>
        <w:numPr>
          <w:ilvl w:val="12"/>
          <w:numId w:val="0"/>
        </w:numPr>
        <w:spacing w:line="240" w:lineRule="auto"/>
        <w:ind w:right="-2"/>
        <w:rPr>
          <w:iCs/>
          <w:noProof/>
          <w:szCs w:val="22"/>
        </w:rPr>
      </w:pPr>
      <w:r w:rsidRPr="00D37530">
        <w:t>Pri pediatričnih bolnikih s sladkorno boleznijo tipa 1 (starih od 2 do &lt; 18 let) je bilo povprečno največje zvišanje ravni glukoze od izhodišča 134 mg/dl (od 2 do &lt; 6 let), 145 mg/dl (od 6 do &lt; 12 let) in 123 mg/dl (od 12 do &lt; 18 let).</w:t>
      </w:r>
    </w:p>
    <w:p w14:paraId="6729861E" w14:textId="77777777" w:rsidR="0039081B" w:rsidRPr="00D37530" w:rsidRDefault="0039081B" w:rsidP="00204AAB">
      <w:pPr>
        <w:numPr>
          <w:ilvl w:val="12"/>
          <w:numId w:val="0"/>
        </w:numPr>
        <w:spacing w:line="240" w:lineRule="auto"/>
        <w:ind w:right="-2"/>
        <w:rPr>
          <w:iCs/>
          <w:noProof/>
          <w:szCs w:val="22"/>
        </w:rPr>
      </w:pPr>
    </w:p>
    <w:p w14:paraId="6729861F" w14:textId="77777777" w:rsidR="00812D16" w:rsidRPr="00D37530" w:rsidRDefault="008B09BB" w:rsidP="00530E6E">
      <w:pPr>
        <w:pStyle w:val="Style5"/>
      </w:pPr>
      <w:r w:rsidRPr="00D37530">
        <w:t>Farmakokinetične lastnosti</w:t>
      </w:r>
    </w:p>
    <w:p w14:paraId="67298620" w14:textId="77777777" w:rsidR="00812D16" w:rsidRPr="00D37530" w:rsidRDefault="00812D16" w:rsidP="00B338C9">
      <w:pPr>
        <w:rPr>
          <w:noProof/>
        </w:rPr>
      </w:pPr>
    </w:p>
    <w:p w14:paraId="67298621" w14:textId="77777777" w:rsidR="000A0983" w:rsidRPr="00D37530" w:rsidRDefault="008B09BB" w:rsidP="00B338C9">
      <w:pPr>
        <w:pStyle w:val="Header3"/>
      </w:pPr>
      <w:r w:rsidRPr="00D37530">
        <w:t>Absorpcija</w:t>
      </w:r>
    </w:p>
    <w:p w14:paraId="67298622" w14:textId="77777777" w:rsidR="00DF4B7A" w:rsidRPr="00D37530" w:rsidRDefault="00DF4B7A" w:rsidP="00B338C9">
      <w:pPr>
        <w:pStyle w:val="Header3"/>
      </w:pPr>
    </w:p>
    <w:p w14:paraId="67298623" w14:textId="77777777" w:rsidR="000A0983" w:rsidRPr="00D37530" w:rsidRDefault="008B09BB" w:rsidP="00B338C9">
      <w:pPr>
        <w:rPr>
          <w:noProof/>
        </w:rPr>
      </w:pPr>
      <w:r w:rsidRPr="00D37530">
        <w:t>Subkutano injiciranje 1 mg zdravila Ogluo pri odraslih preiskovancih s sladkorno boleznijo tipa 1 je privedlo do povprečnega C</w:t>
      </w:r>
      <w:r w:rsidRPr="00D37530">
        <w:rPr>
          <w:vertAlign w:val="subscript"/>
        </w:rPr>
        <w:t>max</w:t>
      </w:r>
      <w:r w:rsidRPr="00D37530">
        <w:t xml:space="preserve"> glukagona 2 481,3 pg/ml, t</w:t>
      </w:r>
      <w:r w:rsidRPr="00D37530">
        <w:rPr>
          <w:vertAlign w:val="subscript"/>
        </w:rPr>
        <w:t>max</w:t>
      </w:r>
      <w:r w:rsidRPr="00D37530">
        <w:t xml:space="preserve"> 50 minut in AUC</w:t>
      </w:r>
      <w:r w:rsidRPr="00D37530">
        <w:rPr>
          <w:vertAlign w:val="subscript"/>
        </w:rPr>
        <w:t xml:space="preserve">0-240min </w:t>
      </w:r>
      <w:r w:rsidRPr="00D37530">
        <w:t>3 454,6 pg*h/ml.</w:t>
      </w:r>
    </w:p>
    <w:p w14:paraId="67298624" w14:textId="77777777" w:rsidR="000A0983" w:rsidRPr="00D37530" w:rsidRDefault="000A0983" w:rsidP="00B338C9">
      <w:pPr>
        <w:rPr>
          <w:noProof/>
        </w:rPr>
      </w:pPr>
    </w:p>
    <w:p w14:paraId="67298625" w14:textId="77777777" w:rsidR="000A0983" w:rsidRPr="00D37530" w:rsidRDefault="008B09BB" w:rsidP="00B338C9">
      <w:pPr>
        <w:pStyle w:val="Header3"/>
      </w:pPr>
      <w:r w:rsidRPr="00D37530">
        <w:t>Porazdelitev</w:t>
      </w:r>
    </w:p>
    <w:p w14:paraId="67298626" w14:textId="77777777" w:rsidR="00DF4B7A" w:rsidRPr="00D37530" w:rsidRDefault="00DF4B7A" w:rsidP="00B338C9">
      <w:pPr>
        <w:pStyle w:val="Header3"/>
      </w:pPr>
    </w:p>
    <w:p w14:paraId="67298627" w14:textId="77777777" w:rsidR="000A0983" w:rsidRPr="00D37530" w:rsidRDefault="008B09BB" w:rsidP="00B338C9">
      <w:pPr>
        <w:rPr>
          <w:noProof/>
        </w:rPr>
      </w:pPr>
      <w:r>
        <w:t>Navidezni</w:t>
      </w:r>
      <w:r w:rsidR="004B260A" w:rsidRPr="00D37530">
        <w:t xml:space="preserve"> volumen porazdelitve je bil v razponu od 137 do 2 425 litrov.</w:t>
      </w:r>
    </w:p>
    <w:p w14:paraId="67298628" w14:textId="77777777" w:rsidR="009D5ED6" w:rsidRPr="00D37530" w:rsidRDefault="009D5ED6" w:rsidP="00B338C9">
      <w:pPr>
        <w:rPr>
          <w:noProof/>
        </w:rPr>
      </w:pPr>
    </w:p>
    <w:p w14:paraId="67298629" w14:textId="77777777" w:rsidR="000A0983" w:rsidRPr="00D37530" w:rsidRDefault="008B09BB" w:rsidP="00B338C9">
      <w:pPr>
        <w:pStyle w:val="Header3"/>
      </w:pPr>
      <w:r>
        <w:t>Biotransformacija</w:t>
      </w:r>
    </w:p>
    <w:p w14:paraId="6729862A" w14:textId="77777777" w:rsidR="00DF4B7A" w:rsidRPr="00D37530" w:rsidRDefault="00DF4B7A" w:rsidP="00B338C9">
      <w:pPr>
        <w:pStyle w:val="Header3"/>
      </w:pPr>
    </w:p>
    <w:p w14:paraId="6729862B" w14:textId="77777777" w:rsidR="000A0983" w:rsidRPr="00D37530" w:rsidRDefault="008B09BB" w:rsidP="00B338C9">
      <w:pPr>
        <w:rPr>
          <w:noProof/>
        </w:rPr>
      </w:pPr>
      <w:r w:rsidRPr="00D37530">
        <w:t xml:space="preserve">Glukagon se </w:t>
      </w:r>
      <w:r w:rsidR="001A5420">
        <w:t>obsežno</w:t>
      </w:r>
      <w:r w:rsidRPr="00D37530">
        <w:t xml:space="preserve"> razgrajuje v jetrih, ledvicah in plazmi.</w:t>
      </w:r>
    </w:p>
    <w:p w14:paraId="6729862C" w14:textId="77777777" w:rsidR="009D5ED6" w:rsidRPr="00D37530" w:rsidRDefault="009D5ED6" w:rsidP="00B338C9">
      <w:pPr>
        <w:rPr>
          <w:noProof/>
        </w:rPr>
      </w:pPr>
    </w:p>
    <w:p w14:paraId="6729862D" w14:textId="77777777" w:rsidR="000A0983" w:rsidRPr="00D37530" w:rsidRDefault="008B09BB" w:rsidP="00B338C9">
      <w:pPr>
        <w:pStyle w:val="Header3"/>
      </w:pPr>
      <w:r w:rsidRPr="00D37530">
        <w:t>Izločanje</w:t>
      </w:r>
    </w:p>
    <w:p w14:paraId="6729862E" w14:textId="77777777" w:rsidR="00DF4B7A" w:rsidRPr="00D37530" w:rsidRDefault="00DF4B7A" w:rsidP="00B338C9">
      <w:pPr>
        <w:pStyle w:val="Header3"/>
      </w:pPr>
    </w:p>
    <w:p w14:paraId="6729862F" w14:textId="77777777" w:rsidR="000A0983" w:rsidRPr="00D37530" w:rsidRDefault="008B09BB" w:rsidP="00B338C9">
      <w:pPr>
        <w:rPr>
          <w:noProof/>
        </w:rPr>
      </w:pPr>
      <w:r w:rsidRPr="00D37530">
        <w:t>Ugotovili so, da je povprečna razpolovna doba zdravila Ogluo 31,9 ± 9,13 minut.</w:t>
      </w:r>
    </w:p>
    <w:p w14:paraId="67298630" w14:textId="77777777" w:rsidR="00F536E8" w:rsidRPr="00D37530" w:rsidRDefault="00F536E8" w:rsidP="00B338C9">
      <w:pPr>
        <w:rPr>
          <w:noProof/>
        </w:rPr>
      </w:pPr>
    </w:p>
    <w:p w14:paraId="67298631" w14:textId="77777777" w:rsidR="00F536E8" w:rsidRPr="00D37530" w:rsidRDefault="008B09BB" w:rsidP="00B338C9">
      <w:pPr>
        <w:rPr>
          <w:noProof/>
        </w:rPr>
      </w:pPr>
      <w:r w:rsidRPr="00D37530">
        <w:rPr>
          <w:u w:val="single"/>
        </w:rPr>
        <w:t>Pediatrična populacija</w:t>
      </w:r>
    </w:p>
    <w:p w14:paraId="67298632" w14:textId="77777777" w:rsidR="008655EE" w:rsidRPr="00D37530" w:rsidRDefault="008655EE" w:rsidP="00B338C9">
      <w:pPr>
        <w:rPr>
          <w:noProof/>
        </w:rPr>
      </w:pPr>
    </w:p>
    <w:p w14:paraId="67298633" w14:textId="77777777" w:rsidR="00B74477" w:rsidRPr="00D37530" w:rsidRDefault="008B09BB" w:rsidP="00DC26E5">
      <w:pPr>
        <w:rPr>
          <w:noProof/>
        </w:rPr>
      </w:pPr>
      <w:r w:rsidRPr="00D37530">
        <w:t>Subkutano injiciranje 0,5 mg zdravila Ogluo pri preiskovancih s sladkorno boleznijo tipa 1, starih od 2 do manj kot 6 let, je privedlo do povprečnega C</w:t>
      </w:r>
      <w:r w:rsidRPr="00D37530">
        <w:rPr>
          <w:vertAlign w:val="subscript"/>
        </w:rPr>
        <w:t>max</w:t>
      </w:r>
      <w:r w:rsidRPr="00D37530">
        <w:t xml:space="preserve"> glukagona 2 300 pg/ml, t</w:t>
      </w:r>
      <w:r w:rsidRPr="00D37530">
        <w:rPr>
          <w:vertAlign w:val="subscript"/>
        </w:rPr>
        <w:t>max</w:t>
      </w:r>
      <w:r w:rsidRPr="00D37530">
        <w:t xml:space="preserve"> 41 minut in AUC</w:t>
      </w:r>
      <w:r w:rsidRPr="00D37530">
        <w:rPr>
          <w:vertAlign w:val="subscript"/>
        </w:rPr>
        <w:t xml:space="preserve">0-180min </w:t>
      </w:r>
      <w:r w:rsidRPr="00D37530">
        <w:t>138 900 pg/ml*min. Subkutano injiciranje 0,5 mg zdravila Ogluo pri preiskovancih s sladkorno boleznijo tipa 1, starih od 6 do manj kot 12 let, je privedlo do povprečnega C</w:t>
      </w:r>
      <w:r w:rsidRPr="00D37530">
        <w:rPr>
          <w:vertAlign w:val="subscript"/>
        </w:rPr>
        <w:t>max</w:t>
      </w:r>
      <w:r w:rsidRPr="00D37530">
        <w:t xml:space="preserve"> 1 600 pg/ml, mediane t</w:t>
      </w:r>
      <w:r w:rsidRPr="00D37530">
        <w:rPr>
          <w:vertAlign w:val="subscript"/>
        </w:rPr>
        <w:t>max</w:t>
      </w:r>
      <w:r w:rsidRPr="00D37530">
        <w:t xml:space="preserve"> 34 minut in AUC</w:t>
      </w:r>
      <w:r w:rsidRPr="00D37530">
        <w:rPr>
          <w:vertAlign w:val="subscript"/>
        </w:rPr>
        <w:t xml:space="preserve">0-180min </w:t>
      </w:r>
      <w:r w:rsidRPr="00D37530">
        <w:t xml:space="preserve">104 700 pg/ml*min. Subkutano injiciranje </w:t>
      </w:r>
      <w:r w:rsidR="004E5519">
        <w:t>1</w:t>
      </w:r>
      <w:r w:rsidRPr="00D37530">
        <w:t xml:space="preserve"> mg zdravila Ogluo pri </w:t>
      </w:r>
      <w:r w:rsidRPr="00D37530">
        <w:lastRenderedPageBreak/>
        <w:t>preiskovancih s sladkorno boleznijo tipa 1, starih od 12 do manj kot 18 let, je privedlo do povprečnega C</w:t>
      </w:r>
      <w:r w:rsidRPr="00D37530">
        <w:rPr>
          <w:vertAlign w:val="subscript"/>
        </w:rPr>
        <w:t>max</w:t>
      </w:r>
      <w:r w:rsidRPr="00D37530">
        <w:t xml:space="preserve"> 1 900 pg/ml, t</w:t>
      </w:r>
      <w:r w:rsidRPr="00D37530">
        <w:rPr>
          <w:vertAlign w:val="subscript"/>
        </w:rPr>
        <w:t>max</w:t>
      </w:r>
      <w:r w:rsidRPr="00D37530">
        <w:t xml:space="preserve"> 51 minut in AUC</w:t>
      </w:r>
      <w:r w:rsidRPr="00D37530">
        <w:rPr>
          <w:vertAlign w:val="subscript"/>
        </w:rPr>
        <w:t xml:space="preserve">0-180min </w:t>
      </w:r>
      <w:r w:rsidRPr="00D37530">
        <w:t>134 300 pg/ml*min.</w:t>
      </w:r>
    </w:p>
    <w:p w14:paraId="67298634" w14:textId="77777777" w:rsidR="00A7085B" w:rsidRPr="00D37530" w:rsidRDefault="00A7085B" w:rsidP="00DC26E5">
      <w:pPr>
        <w:rPr>
          <w:noProof/>
        </w:rPr>
      </w:pPr>
    </w:p>
    <w:p w14:paraId="67298635" w14:textId="77777777" w:rsidR="00812D16" w:rsidRPr="00D37530" w:rsidRDefault="008B09BB" w:rsidP="00530E6E">
      <w:pPr>
        <w:pStyle w:val="Style5"/>
      </w:pPr>
      <w:r w:rsidRPr="00D37530">
        <w:t>Predklinični podatki o varnosti</w:t>
      </w:r>
    </w:p>
    <w:p w14:paraId="67298636" w14:textId="77777777" w:rsidR="000A0983" w:rsidRPr="00D37530" w:rsidRDefault="000A0983" w:rsidP="000A0983">
      <w:pPr>
        <w:spacing w:line="240" w:lineRule="auto"/>
        <w:rPr>
          <w:noProof/>
          <w:szCs w:val="22"/>
        </w:rPr>
      </w:pPr>
    </w:p>
    <w:p w14:paraId="67298637" w14:textId="77777777" w:rsidR="000A0983" w:rsidRPr="00D37530" w:rsidRDefault="008B09BB" w:rsidP="000A0983">
      <w:pPr>
        <w:spacing w:line="240" w:lineRule="auto"/>
        <w:rPr>
          <w:noProof/>
          <w:szCs w:val="22"/>
        </w:rPr>
      </w:pPr>
      <w:r w:rsidRPr="00D37530">
        <w:t>Predklinični podatki na osnovi običajnih študij farmakološke varnosti, toksičnosti pri ponavljajočih odmerkih, genotoksičnosti, kancerogenega potenciala, vpliva na sposobnost razmnoževanja in razvoja ne kažejo posebnega tveganja za človeka.</w:t>
      </w:r>
    </w:p>
    <w:p w14:paraId="67298638" w14:textId="77777777" w:rsidR="005133F3" w:rsidRPr="00D37530" w:rsidRDefault="005133F3" w:rsidP="00204AAB">
      <w:pPr>
        <w:spacing w:line="240" w:lineRule="auto"/>
        <w:rPr>
          <w:noProof/>
          <w:szCs w:val="22"/>
        </w:rPr>
      </w:pPr>
    </w:p>
    <w:p w14:paraId="67298639" w14:textId="77777777" w:rsidR="00812D16" w:rsidRPr="00D37530" w:rsidRDefault="008B09BB" w:rsidP="00530E6E">
      <w:pPr>
        <w:pStyle w:val="Style1"/>
      </w:pPr>
      <w:r w:rsidRPr="00D37530">
        <w:t>FARMACEVTSKI PODATKI</w:t>
      </w:r>
    </w:p>
    <w:p w14:paraId="6729863A" w14:textId="77777777" w:rsidR="00812D16" w:rsidRPr="00D37530" w:rsidRDefault="00812D16" w:rsidP="009105E3">
      <w:pPr>
        <w:keepNext/>
        <w:spacing w:line="240" w:lineRule="auto"/>
        <w:rPr>
          <w:noProof/>
          <w:szCs w:val="22"/>
        </w:rPr>
      </w:pPr>
    </w:p>
    <w:p w14:paraId="6729863B" w14:textId="77777777" w:rsidR="00812D16" w:rsidRPr="00D37530" w:rsidRDefault="008B09BB" w:rsidP="00530E6E">
      <w:pPr>
        <w:pStyle w:val="Style5"/>
      </w:pPr>
      <w:r w:rsidRPr="00D37530">
        <w:t>Seznam pomožnih snovi</w:t>
      </w:r>
    </w:p>
    <w:p w14:paraId="6729863C" w14:textId="77777777" w:rsidR="00812D16" w:rsidRPr="00D37530" w:rsidRDefault="00812D16" w:rsidP="009105E3">
      <w:pPr>
        <w:keepNext/>
        <w:spacing w:line="240" w:lineRule="auto"/>
        <w:rPr>
          <w:i/>
          <w:noProof/>
          <w:szCs w:val="22"/>
        </w:rPr>
      </w:pPr>
    </w:p>
    <w:p w14:paraId="6729863D" w14:textId="77777777" w:rsidR="000A0983" w:rsidRPr="00D37530" w:rsidRDefault="008B09BB" w:rsidP="009105E3">
      <w:pPr>
        <w:keepNext/>
        <w:spacing w:line="240" w:lineRule="auto"/>
        <w:rPr>
          <w:noProof/>
          <w:szCs w:val="22"/>
        </w:rPr>
      </w:pPr>
      <w:r w:rsidRPr="00D37530">
        <w:t>trehaloza dihidrat</w:t>
      </w:r>
    </w:p>
    <w:p w14:paraId="6729863E" w14:textId="77777777" w:rsidR="000A0983" w:rsidRPr="00D37530" w:rsidRDefault="008B09BB" w:rsidP="009105E3">
      <w:pPr>
        <w:keepNext/>
        <w:spacing w:line="240" w:lineRule="auto"/>
        <w:rPr>
          <w:noProof/>
          <w:szCs w:val="22"/>
        </w:rPr>
      </w:pPr>
      <w:r w:rsidRPr="00D37530">
        <w:t>dimetilsulfoksid (DMSO)</w:t>
      </w:r>
    </w:p>
    <w:p w14:paraId="6729863F" w14:textId="77777777" w:rsidR="000A0983" w:rsidRPr="00D37530" w:rsidRDefault="008B09BB" w:rsidP="009105E3">
      <w:pPr>
        <w:keepNext/>
        <w:spacing w:line="240" w:lineRule="auto"/>
        <w:rPr>
          <w:noProof/>
          <w:szCs w:val="22"/>
        </w:rPr>
      </w:pPr>
      <w:r w:rsidRPr="00D37530">
        <w:t>žveplova (VI) kislina</w:t>
      </w:r>
    </w:p>
    <w:p w14:paraId="67298640" w14:textId="77777777" w:rsidR="003C5DB7" w:rsidRPr="00D37530" w:rsidRDefault="008B09BB" w:rsidP="000A0983">
      <w:pPr>
        <w:spacing w:line="240" w:lineRule="auto"/>
        <w:rPr>
          <w:noProof/>
          <w:szCs w:val="22"/>
        </w:rPr>
      </w:pPr>
      <w:r w:rsidRPr="00D37530">
        <w:t>voda za injekcije</w:t>
      </w:r>
    </w:p>
    <w:p w14:paraId="67298641" w14:textId="77777777" w:rsidR="00812D16" w:rsidRPr="00D37530" w:rsidRDefault="00812D16" w:rsidP="00204AAB">
      <w:pPr>
        <w:spacing w:line="240" w:lineRule="auto"/>
        <w:rPr>
          <w:noProof/>
          <w:szCs w:val="22"/>
        </w:rPr>
      </w:pPr>
    </w:p>
    <w:p w14:paraId="67298642" w14:textId="77777777" w:rsidR="00812D16" w:rsidRPr="00D37530" w:rsidRDefault="008B09BB" w:rsidP="00530E6E">
      <w:pPr>
        <w:pStyle w:val="Style5"/>
      </w:pPr>
      <w:r w:rsidRPr="00D37530">
        <w:t>Inkompatibilnosti</w:t>
      </w:r>
    </w:p>
    <w:p w14:paraId="67298643" w14:textId="77777777" w:rsidR="00812D16" w:rsidRPr="00D37530" w:rsidRDefault="00812D16" w:rsidP="00204AAB">
      <w:pPr>
        <w:spacing w:line="240" w:lineRule="auto"/>
        <w:rPr>
          <w:noProof/>
          <w:szCs w:val="22"/>
        </w:rPr>
      </w:pPr>
    </w:p>
    <w:p w14:paraId="67298644" w14:textId="77777777" w:rsidR="000A0983" w:rsidRPr="00D37530" w:rsidRDefault="008B09BB" w:rsidP="000A0983">
      <w:pPr>
        <w:spacing w:line="240" w:lineRule="auto"/>
        <w:rPr>
          <w:noProof/>
          <w:szCs w:val="22"/>
        </w:rPr>
      </w:pPr>
      <w:r w:rsidRPr="00D37530">
        <w:t>Navedba smiselno ni potrebna.</w:t>
      </w:r>
    </w:p>
    <w:p w14:paraId="67298645" w14:textId="77777777" w:rsidR="00812D16" w:rsidRPr="00D37530" w:rsidRDefault="00812D16" w:rsidP="00204AAB">
      <w:pPr>
        <w:spacing w:line="240" w:lineRule="auto"/>
        <w:rPr>
          <w:noProof/>
          <w:szCs w:val="22"/>
        </w:rPr>
      </w:pPr>
    </w:p>
    <w:p w14:paraId="67298646" w14:textId="77777777" w:rsidR="00812D16" w:rsidRPr="00D37530" w:rsidRDefault="008B09BB" w:rsidP="00530E6E">
      <w:pPr>
        <w:pStyle w:val="Style5"/>
      </w:pPr>
      <w:r w:rsidRPr="00D37530">
        <w:t>Rok uporabnosti</w:t>
      </w:r>
    </w:p>
    <w:p w14:paraId="67298647" w14:textId="77777777" w:rsidR="00812D16" w:rsidRPr="00D37530" w:rsidRDefault="00812D16" w:rsidP="00204AAB">
      <w:pPr>
        <w:spacing w:line="240" w:lineRule="auto"/>
        <w:rPr>
          <w:noProof/>
          <w:szCs w:val="22"/>
        </w:rPr>
      </w:pPr>
    </w:p>
    <w:p w14:paraId="13D92977" w14:textId="6DD414DD" w:rsidR="004C393F" w:rsidRPr="00D37530" w:rsidRDefault="004C393F" w:rsidP="004C393F">
      <w:pPr>
        <w:spacing w:line="240" w:lineRule="auto"/>
        <w:rPr>
          <w:noProof/>
          <w:szCs w:val="22"/>
        </w:rPr>
      </w:pPr>
      <w:r w:rsidRPr="00D37530">
        <w:t>Ogluo 0,5 mg raztopina za injiciranje v napolnjenem injekcijskem peresniku</w:t>
      </w:r>
    </w:p>
    <w:p w14:paraId="0D187F9E" w14:textId="77777777" w:rsidR="004C393F" w:rsidRPr="00D37530" w:rsidRDefault="004C393F" w:rsidP="004C393F">
      <w:pPr>
        <w:spacing w:line="240" w:lineRule="auto"/>
        <w:rPr>
          <w:noProof/>
          <w:szCs w:val="22"/>
        </w:rPr>
      </w:pPr>
      <w:r w:rsidRPr="00D37530">
        <w:t>Ogluo 0,5 mg raztopina za injiciranje v napolnjeni injekcijski brizgi</w:t>
      </w:r>
    </w:p>
    <w:p w14:paraId="7FE48B83" w14:textId="77777777" w:rsidR="004C393F" w:rsidRPr="00D37530" w:rsidRDefault="004C393F" w:rsidP="004C393F">
      <w:pPr>
        <w:spacing w:line="240" w:lineRule="auto"/>
        <w:rPr>
          <w:noProof/>
          <w:szCs w:val="22"/>
        </w:rPr>
      </w:pPr>
    </w:p>
    <w:p w14:paraId="67298648" w14:textId="6474A2B9" w:rsidR="000A0983" w:rsidRDefault="008B09BB" w:rsidP="000A0983">
      <w:pPr>
        <w:spacing w:line="240" w:lineRule="auto"/>
      </w:pPr>
      <w:r w:rsidRPr="00D37530">
        <w:t>2 leti.</w:t>
      </w:r>
    </w:p>
    <w:p w14:paraId="5F0725FC" w14:textId="77777777" w:rsidR="004C393F" w:rsidRPr="00D37530" w:rsidRDefault="004C393F" w:rsidP="004C393F">
      <w:pPr>
        <w:spacing w:line="240" w:lineRule="auto"/>
        <w:rPr>
          <w:noProof/>
          <w:szCs w:val="22"/>
        </w:rPr>
      </w:pPr>
    </w:p>
    <w:p w14:paraId="2941EF14" w14:textId="1BA0CCFC" w:rsidR="004C393F" w:rsidRPr="00D37530" w:rsidRDefault="004C393F" w:rsidP="004C393F">
      <w:pPr>
        <w:spacing w:line="240" w:lineRule="auto"/>
        <w:rPr>
          <w:noProof/>
          <w:szCs w:val="22"/>
        </w:rPr>
      </w:pPr>
      <w:r w:rsidRPr="00D37530">
        <w:t>Ogluo 1 mg raztopina za injiciranje v napolnjenem injekcijskem peresniku</w:t>
      </w:r>
    </w:p>
    <w:p w14:paraId="617D958D" w14:textId="77777777" w:rsidR="004C393F" w:rsidRPr="00D37530" w:rsidRDefault="004C393F" w:rsidP="004C393F">
      <w:pPr>
        <w:spacing w:line="240" w:lineRule="auto"/>
        <w:rPr>
          <w:noProof/>
          <w:szCs w:val="22"/>
        </w:rPr>
      </w:pPr>
      <w:r w:rsidRPr="00D37530">
        <w:t>Ogluo 1 mg raztopina za injiciranje v napolnjeni injekcijski brizgi</w:t>
      </w:r>
    </w:p>
    <w:p w14:paraId="1CAA072A" w14:textId="4166C2A5" w:rsidR="004C393F" w:rsidRDefault="004C393F" w:rsidP="000A0983">
      <w:pPr>
        <w:spacing w:line="240" w:lineRule="auto"/>
        <w:rPr>
          <w:noProof/>
          <w:szCs w:val="22"/>
        </w:rPr>
      </w:pPr>
    </w:p>
    <w:p w14:paraId="1E4609BD" w14:textId="4CA0E3B4" w:rsidR="004C393F" w:rsidRPr="00D37530" w:rsidRDefault="00821CEA" w:rsidP="000A0983">
      <w:pPr>
        <w:spacing w:line="240" w:lineRule="auto"/>
        <w:rPr>
          <w:noProof/>
          <w:szCs w:val="22"/>
        </w:rPr>
      </w:pPr>
      <w:r>
        <w:rPr>
          <w:noProof/>
          <w:szCs w:val="22"/>
        </w:rPr>
        <w:t>30</w:t>
      </w:r>
      <w:r w:rsidRPr="00EE159E">
        <w:rPr>
          <w:noProof/>
          <w:szCs w:val="22"/>
        </w:rPr>
        <w:t xml:space="preserve"> </w:t>
      </w:r>
      <w:r w:rsidR="006A4F43" w:rsidRPr="00EE159E">
        <w:rPr>
          <w:noProof/>
          <w:szCs w:val="22"/>
        </w:rPr>
        <w:t>m</w:t>
      </w:r>
      <w:r w:rsidR="004C393F" w:rsidRPr="00EE159E">
        <w:rPr>
          <w:noProof/>
          <w:szCs w:val="22"/>
        </w:rPr>
        <w:t>esecev</w:t>
      </w:r>
    </w:p>
    <w:p w14:paraId="67298649" w14:textId="77777777" w:rsidR="00A7085B" w:rsidRPr="00D37530" w:rsidRDefault="00A7085B" w:rsidP="00204AAB">
      <w:pPr>
        <w:spacing w:line="240" w:lineRule="auto"/>
        <w:rPr>
          <w:noProof/>
          <w:szCs w:val="22"/>
        </w:rPr>
      </w:pPr>
    </w:p>
    <w:p w14:paraId="6729864A" w14:textId="77777777" w:rsidR="00812D16" w:rsidRPr="00D37530" w:rsidRDefault="008B09BB" w:rsidP="00530E6E">
      <w:pPr>
        <w:pStyle w:val="Style5"/>
      </w:pPr>
      <w:r w:rsidRPr="00D37530">
        <w:t>Posebna navodila za shranjevanje</w:t>
      </w:r>
    </w:p>
    <w:p w14:paraId="6729864B" w14:textId="77777777" w:rsidR="000A0983" w:rsidRPr="00D37530" w:rsidRDefault="000A0983" w:rsidP="000A0983">
      <w:pPr>
        <w:spacing w:line="240" w:lineRule="auto"/>
        <w:rPr>
          <w:noProof/>
          <w:szCs w:val="22"/>
          <w:lang w:val="en-US"/>
        </w:rPr>
      </w:pPr>
    </w:p>
    <w:p w14:paraId="6729864C" w14:textId="77777777" w:rsidR="00361795" w:rsidRPr="00D37530" w:rsidRDefault="008B09BB" w:rsidP="000A0983">
      <w:pPr>
        <w:spacing w:line="240" w:lineRule="auto"/>
        <w:rPr>
          <w:noProof/>
          <w:szCs w:val="22"/>
        </w:rPr>
      </w:pPr>
      <w:r w:rsidRPr="00D37530">
        <w:t>Shranjujte pri temperaturi do 25 °C.</w:t>
      </w:r>
    </w:p>
    <w:p w14:paraId="6729864D" w14:textId="77777777" w:rsidR="00361795" w:rsidRPr="00B52174" w:rsidRDefault="00361795" w:rsidP="000A0983">
      <w:pPr>
        <w:spacing w:line="240" w:lineRule="auto"/>
        <w:rPr>
          <w:noProof/>
          <w:szCs w:val="22"/>
          <w:lang w:val="it-IT"/>
        </w:rPr>
      </w:pPr>
    </w:p>
    <w:p w14:paraId="6729864E" w14:textId="77777777" w:rsidR="000A0983" w:rsidRPr="00D37530" w:rsidRDefault="008B09BB" w:rsidP="000A0983">
      <w:pPr>
        <w:spacing w:line="240" w:lineRule="auto"/>
        <w:rPr>
          <w:noProof/>
          <w:szCs w:val="22"/>
        </w:rPr>
      </w:pPr>
      <w:r w:rsidRPr="00D37530">
        <w:t>Ne shranjujte v hladilniku ali zamrzujte. Shranjujte pri temperaturi nad 15 °C.</w:t>
      </w:r>
    </w:p>
    <w:p w14:paraId="6729864F" w14:textId="77777777" w:rsidR="00303337" w:rsidRPr="00D37530" w:rsidRDefault="00303337" w:rsidP="000A0983">
      <w:pPr>
        <w:spacing w:line="240" w:lineRule="auto"/>
        <w:rPr>
          <w:noProof/>
          <w:szCs w:val="22"/>
        </w:rPr>
      </w:pPr>
    </w:p>
    <w:p w14:paraId="67298650" w14:textId="77777777" w:rsidR="000758BE" w:rsidRPr="00D37530" w:rsidRDefault="008B09BB" w:rsidP="000758BE">
      <w:pPr>
        <w:spacing w:line="240" w:lineRule="auto"/>
        <w:rPr>
          <w:noProof/>
          <w:szCs w:val="22"/>
        </w:rPr>
      </w:pPr>
      <w:r w:rsidRPr="00D37530">
        <w:t>Do uporabe shranjujte v originalno zaprti vrečki iz folije za zagotovitev zaščite pred svetlobo in vlago.</w:t>
      </w:r>
    </w:p>
    <w:p w14:paraId="67298651" w14:textId="77777777" w:rsidR="00303337" w:rsidRPr="00D37530" w:rsidRDefault="00303337" w:rsidP="000A0983">
      <w:pPr>
        <w:spacing w:line="240" w:lineRule="auto"/>
        <w:rPr>
          <w:noProof/>
          <w:szCs w:val="22"/>
        </w:rPr>
      </w:pPr>
    </w:p>
    <w:p w14:paraId="67298652" w14:textId="77777777" w:rsidR="00812D16" w:rsidRPr="00D37530" w:rsidRDefault="00812D16" w:rsidP="00204AAB">
      <w:pPr>
        <w:spacing w:line="240" w:lineRule="auto"/>
        <w:rPr>
          <w:noProof/>
          <w:szCs w:val="22"/>
        </w:rPr>
      </w:pPr>
    </w:p>
    <w:p w14:paraId="67298653" w14:textId="77777777" w:rsidR="00812D16" w:rsidRPr="00D37530" w:rsidRDefault="008B09BB" w:rsidP="00530E6E">
      <w:pPr>
        <w:pStyle w:val="Style5"/>
      </w:pPr>
      <w:r w:rsidRPr="00D37530">
        <w:t>Vrsta ovojnine in vsebina</w:t>
      </w:r>
    </w:p>
    <w:p w14:paraId="67298654" w14:textId="77777777" w:rsidR="00812D16" w:rsidRPr="00D37530" w:rsidRDefault="00812D16" w:rsidP="00B338C9">
      <w:pPr>
        <w:rPr>
          <w:noProof/>
        </w:rPr>
      </w:pPr>
    </w:p>
    <w:p w14:paraId="67298655" w14:textId="77777777" w:rsidR="00336E6A" w:rsidRPr="00D37530" w:rsidRDefault="008B09BB" w:rsidP="00336E6A">
      <w:pPr>
        <w:pStyle w:val="Header3"/>
      </w:pPr>
      <w:r w:rsidRPr="00D37530">
        <w:t>Ogluo 0,5 mg raztopina za injiciranje v napolnjenem injekcijskem peresniku</w:t>
      </w:r>
    </w:p>
    <w:p w14:paraId="67298656" w14:textId="77777777" w:rsidR="005A5B49" w:rsidRPr="00D37530" w:rsidRDefault="005A5B49" w:rsidP="00336E6A">
      <w:pPr>
        <w:pStyle w:val="Header3"/>
      </w:pPr>
    </w:p>
    <w:p w14:paraId="67298657" w14:textId="77777777" w:rsidR="000A0983" w:rsidRPr="00D37530" w:rsidRDefault="008B09BB" w:rsidP="00B338C9">
      <w:pPr>
        <w:rPr>
          <w:noProof/>
        </w:rPr>
      </w:pPr>
      <w:r w:rsidRPr="00D37530">
        <w:t>Napolnjen enoodmerni injekcijski peresnik, ki vsebuje 1 ml injekcijsko brizgo iz polimera cikličnega olefina z batom iz klorobutilne gume, prevlečenim z ETFE, s pritrjeno iglo iz nerjav</w:t>
      </w:r>
      <w:r w:rsidR="00AC69D8">
        <w:t>ečega</w:t>
      </w:r>
      <w:r w:rsidRPr="00D37530">
        <w:t xml:space="preserve"> jekla velikosti 27 G, prožnim varovalom igle iz bromobutilne gume in rdečim pokrovčkom.</w:t>
      </w:r>
    </w:p>
    <w:p w14:paraId="67298658" w14:textId="77777777" w:rsidR="005A5B49" w:rsidRPr="00D37530" w:rsidRDefault="008B09BB" w:rsidP="00B338C9">
      <w:r w:rsidRPr="00D37530">
        <w:t>En napolnjen injekcijski peresnik vsebuje 0,1 ml raztopine za injiciranje in je posamično zapakiran v večinoma rdeče obarvano vrečko iz folije</w:t>
      </w:r>
      <w:r w:rsidR="00791AA2" w:rsidRPr="00D37530">
        <w:t>, ki je</w:t>
      </w:r>
      <w:r w:rsidRPr="00D37530">
        <w:t xml:space="preserve"> v beli škatli z rdečo sliko napolnjenega injekcijskega peresnika.</w:t>
      </w:r>
    </w:p>
    <w:p w14:paraId="67298659" w14:textId="77777777" w:rsidR="005A5B49" w:rsidRPr="00D37530" w:rsidRDefault="005A5B49" w:rsidP="00B338C9"/>
    <w:p w14:paraId="6729865A" w14:textId="77777777" w:rsidR="000A0983" w:rsidRPr="00D37530" w:rsidRDefault="008B09BB" w:rsidP="00B338C9">
      <w:pPr>
        <w:rPr>
          <w:noProof/>
        </w:rPr>
      </w:pPr>
      <w:r w:rsidRPr="00D37530">
        <w:t>Velikosti pakiranj sta en ali dva napolnjena enoodmerna injekcijska peresnika.</w:t>
      </w:r>
    </w:p>
    <w:p w14:paraId="6729865B" w14:textId="77777777" w:rsidR="000A0983" w:rsidRPr="00D37530" w:rsidRDefault="000A0983" w:rsidP="00B338C9">
      <w:pPr>
        <w:rPr>
          <w:noProof/>
        </w:rPr>
      </w:pPr>
    </w:p>
    <w:p w14:paraId="6729865C" w14:textId="77777777" w:rsidR="00336E6A" w:rsidRPr="00D37530" w:rsidRDefault="008B09BB" w:rsidP="00336E6A">
      <w:pPr>
        <w:pStyle w:val="Header3"/>
      </w:pPr>
      <w:r w:rsidRPr="00D37530">
        <w:lastRenderedPageBreak/>
        <w:t>Ogluo 1 mg raztopina za injiciranje v napolnjenem injekcijskem peresniku</w:t>
      </w:r>
    </w:p>
    <w:p w14:paraId="6729865D" w14:textId="77777777" w:rsidR="005A5B49" w:rsidRPr="00D37530" w:rsidRDefault="005A5B49" w:rsidP="00336E6A">
      <w:pPr>
        <w:pStyle w:val="Header3"/>
      </w:pPr>
    </w:p>
    <w:p w14:paraId="6729865E" w14:textId="77777777" w:rsidR="000A0983" w:rsidRPr="00D37530" w:rsidRDefault="008B09BB" w:rsidP="00B338C9">
      <w:pPr>
        <w:rPr>
          <w:noProof/>
        </w:rPr>
      </w:pPr>
      <w:r w:rsidRPr="00D37530">
        <w:t>Napolnjen enoodmerni injekcijski peresnik, ki vsebuje 1 ml injekcijsko brizgo iz polimera cikličnega olefina z batom iz klorobutilne gume, prevlečenim z ETFE, s pritrjeno iglo iz nerjav</w:t>
      </w:r>
      <w:r w:rsidR="00DF1FA3">
        <w:t>ečega</w:t>
      </w:r>
      <w:r w:rsidRPr="00D37530">
        <w:t xml:space="preserve"> jekla velikosti 27 G, prožnim varovalom igle iz bromobutilne gume in rdečim pokrovčkom.</w:t>
      </w:r>
    </w:p>
    <w:p w14:paraId="6729865F" w14:textId="77777777" w:rsidR="000A0983" w:rsidRPr="00D37530" w:rsidRDefault="008B09BB" w:rsidP="00B338C9">
      <w:pPr>
        <w:rPr>
          <w:noProof/>
        </w:rPr>
      </w:pPr>
      <w:r w:rsidRPr="00D37530">
        <w:t xml:space="preserve">En napolnjen injekcijski peresnik vsebuje 0,2 ml raztopine za injiciranje in je posamično zapakiran v večinoma modro obarvano vrečko iz folije, </w:t>
      </w:r>
      <w:r w:rsidR="00791AA2" w:rsidRPr="00D37530">
        <w:t xml:space="preserve">ki je </w:t>
      </w:r>
      <w:r w:rsidRPr="00D37530">
        <w:t>v beli škatli z modro sliko napolnjenega injekcijskega peresnika.</w:t>
      </w:r>
    </w:p>
    <w:p w14:paraId="67298660" w14:textId="77777777" w:rsidR="000A0983" w:rsidRPr="00D37530" w:rsidRDefault="000A0983" w:rsidP="00B338C9">
      <w:pPr>
        <w:rPr>
          <w:noProof/>
        </w:rPr>
      </w:pPr>
    </w:p>
    <w:p w14:paraId="67298661" w14:textId="77777777" w:rsidR="008843A8" w:rsidRPr="00D37530" w:rsidRDefault="008B09BB" w:rsidP="00B338C9">
      <w:pPr>
        <w:rPr>
          <w:noProof/>
        </w:rPr>
      </w:pPr>
      <w:r w:rsidRPr="00D37530">
        <w:t>Velikosti pakiranj sta en ali dva napolnjena enoodmerna injekcijska peresnika.</w:t>
      </w:r>
    </w:p>
    <w:p w14:paraId="67298662" w14:textId="77777777" w:rsidR="00EE3DEC" w:rsidRDefault="00EE3DEC" w:rsidP="00EE3DEC">
      <w:pPr>
        <w:rPr>
          <w:noProof/>
        </w:rPr>
      </w:pPr>
    </w:p>
    <w:p w14:paraId="67298663" w14:textId="77777777" w:rsidR="00336E6A" w:rsidRPr="00EE3DEC" w:rsidRDefault="008B09BB" w:rsidP="00EE3DEC">
      <w:pPr>
        <w:rPr>
          <w:u w:val="single"/>
        </w:rPr>
      </w:pPr>
      <w:r w:rsidRPr="00EE3DEC">
        <w:rPr>
          <w:u w:val="single"/>
        </w:rPr>
        <w:t>Ogluo 0,5 mg raztopina za injiciranje v napolnjeni injekcijski brizgi</w:t>
      </w:r>
    </w:p>
    <w:p w14:paraId="67298664" w14:textId="77777777" w:rsidR="005A5B49" w:rsidRPr="00D37530" w:rsidRDefault="005A5B49" w:rsidP="00336E6A">
      <w:pPr>
        <w:pStyle w:val="Header3"/>
      </w:pPr>
    </w:p>
    <w:p w14:paraId="67298665" w14:textId="77777777" w:rsidR="000A0983" w:rsidRPr="00D37530" w:rsidRDefault="008B09BB" w:rsidP="00B338C9">
      <w:pPr>
        <w:rPr>
          <w:noProof/>
        </w:rPr>
      </w:pPr>
      <w:r w:rsidRPr="00D37530">
        <w:t>Napolnjena 1 ml injekcijska brizga iz polimera cikličnega olefina z batom iz klorobutilne gume, prevlečenim z ETFE, s pritrjeno iglo iz nerjav</w:t>
      </w:r>
      <w:r w:rsidR="00597EA1">
        <w:t>ečega</w:t>
      </w:r>
      <w:r w:rsidRPr="00D37530">
        <w:t xml:space="preserve"> jekla velikosti 27 G in togim varovalom igle iz bromobutilne gume.</w:t>
      </w:r>
    </w:p>
    <w:p w14:paraId="67298666" w14:textId="77777777" w:rsidR="000A0983" w:rsidRPr="00D37530" w:rsidRDefault="008B09BB" w:rsidP="00B338C9">
      <w:pPr>
        <w:rPr>
          <w:noProof/>
        </w:rPr>
      </w:pPr>
      <w:r w:rsidRPr="00D37530">
        <w:t xml:space="preserve">Ena injekcijska brizga vsebuje 0,1 ml raztopine za injiciranje in je posamično zapakirana v večinoma rdeče obarvano vrečko iz folije, </w:t>
      </w:r>
      <w:r w:rsidR="00791AA2" w:rsidRPr="00D37530">
        <w:t xml:space="preserve">ki je </w:t>
      </w:r>
      <w:r w:rsidRPr="00D37530">
        <w:t>v beli škatli z rdečo sliko napolnjene injekcijske brizge.</w:t>
      </w:r>
    </w:p>
    <w:p w14:paraId="67298667" w14:textId="77777777" w:rsidR="008843A8" w:rsidRPr="00D37530" w:rsidRDefault="008843A8" w:rsidP="00B338C9">
      <w:pPr>
        <w:rPr>
          <w:noProof/>
        </w:rPr>
      </w:pPr>
    </w:p>
    <w:p w14:paraId="67298668" w14:textId="77777777" w:rsidR="000A0983" w:rsidRPr="00D37530" w:rsidRDefault="008B09BB" w:rsidP="00B338C9">
      <w:pPr>
        <w:rPr>
          <w:noProof/>
        </w:rPr>
      </w:pPr>
      <w:r w:rsidRPr="00D37530">
        <w:t>Velikosti pakiranj sta ena ali dve enoodmerni napolnjeni injekcijski brizgi.</w:t>
      </w:r>
    </w:p>
    <w:p w14:paraId="67298669" w14:textId="77777777" w:rsidR="008843A8" w:rsidRPr="00D37530" w:rsidRDefault="008843A8" w:rsidP="00B338C9">
      <w:pPr>
        <w:rPr>
          <w:noProof/>
        </w:rPr>
      </w:pPr>
    </w:p>
    <w:p w14:paraId="6729866A" w14:textId="77777777" w:rsidR="00336E6A" w:rsidRPr="00D37530" w:rsidRDefault="008B09BB" w:rsidP="00336E6A">
      <w:pPr>
        <w:pStyle w:val="Header3"/>
      </w:pPr>
      <w:r w:rsidRPr="00D37530">
        <w:t>Ogluo 1 mg raztopina za injiciranje v napolnjeni injekcijski brizgi</w:t>
      </w:r>
    </w:p>
    <w:p w14:paraId="6729866B" w14:textId="77777777" w:rsidR="00AE258E" w:rsidRPr="00D37530" w:rsidRDefault="00AE258E" w:rsidP="00336E6A">
      <w:pPr>
        <w:pStyle w:val="Header3"/>
      </w:pPr>
    </w:p>
    <w:p w14:paraId="6729866C" w14:textId="77777777" w:rsidR="000A0983" w:rsidRPr="00D37530" w:rsidRDefault="008B09BB" w:rsidP="00B338C9">
      <w:pPr>
        <w:rPr>
          <w:noProof/>
        </w:rPr>
      </w:pPr>
      <w:r w:rsidRPr="00D37530">
        <w:t>Napolnjena 1 ml injekcijska brizga iz polimera cikličnega olefina z batom iz klorobutilne gume, prevlečenim z ETFE, s pritrjeno iglo iz nerjav</w:t>
      </w:r>
      <w:r w:rsidR="00815DA1">
        <w:t>ečega</w:t>
      </w:r>
      <w:r w:rsidRPr="00D37530">
        <w:t xml:space="preserve"> jekla velikosti 27 G in togim varovalom igle iz bromobutilne gume.</w:t>
      </w:r>
    </w:p>
    <w:p w14:paraId="6729866D" w14:textId="77777777" w:rsidR="000A0983" w:rsidRPr="00D37530" w:rsidRDefault="008B09BB" w:rsidP="00B338C9">
      <w:pPr>
        <w:rPr>
          <w:noProof/>
        </w:rPr>
      </w:pPr>
      <w:r w:rsidRPr="00D37530">
        <w:t xml:space="preserve">Ena injekcijska brizga vsebuje 0,2 ml raztopine za injiciranje in je posamično zapakirana v večinoma modro obarvano vrečko iz folije, </w:t>
      </w:r>
      <w:r w:rsidR="00791AA2" w:rsidRPr="00D37530">
        <w:t xml:space="preserve">ki je </w:t>
      </w:r>
      <w:r w:rsidRPr="00D37530">
        <w:t>v beli škatli z modro sliko napolnjene injekcijske brizge.</w:t>
      </w:r>
    </w:p>
    <w:p w14:paraId="6729866E" w14:textId="77777777" w:rsidR="008843A8" w:rsidRPr="00D37530" w:rsidRDefault="008843A8" w:rsidP="00B338C9">
      <w:pPr>
        <w:rPr>
          <w:noProof/>
        </w:rPr>
      </w:pPr>
    </w:p>
    <w:p w14:paraId="6729866F" w14:textId="77777777" w:rsidR="001231C3" w:rsidRPr="00D37530" w:rsidRDefault="008B09BB" w:rsidP="001231C3">
      <w:pPr>
        <w:rPr>
          <w:noProof/>
        </w:rPr>
      </w:pPr>
      <w:r w:rsidRPr="00D37530">
        <w:t>Velikosti pakiranj sta ena ali dve enoodmerni napolnjeni injekcijski brizgi.</w:t>
      </w:r>
    </w:p>
    <w:p w14:paraId="67298670" w14:textId="77777777" w:rsidR="001231C3" w:rsidRPr="00D37530" w:rsidRDefault="001231C3" w:rsidP="001231C3">
      <w:pPr>
        <w:rPr>
          <w:noProof/>
        </w:rPr>
      </w:pPr>
    </w:p>
    <w:p w14:paraId="67298671" w14:textId="77777777" w:rsidR="000A0983" w:rsidRPr="00D37530" w:rsidRDefault="008B09BB" w:rsidP="000A0983">
      <w:pPr>
        <w:spacing w:line="240" w:lineRule="auto"/>
        <w:rPr>
          <w:noProof/>
        </w:rPr>
      </w:pPr>
      <w:r w:rsidRPr="00D37530">
        <w:t>Na trgu morda ni vseh navedenih pakiranj.</w:t>
      </w:r>
    </w:p>
    <w:p w14:paraId="67298672" w14:textId="77777777" w:rsidR="00812D16" w:rsidRPr="00D37530" w:rsidRDefault="00812D16" w:rsidP="00204AAB">
      <w:pPr>
        <w:spacing w:line="240" w:lineRule="auto"/>
        <w:rPr>
          <w:noProof/>
          <w:szCs w:val="22"/>
        </w:rPr>
      </w:pPr>
    </w:p>
    <w:p w14:paraId="67298673" w14:textId="77777777" w:rsidR="00812D16" w:rsidRPr="00D37530" w:rsidRDefault="008B09BB" w:rsidP="00530E6E">
      <w:pPr>
        <w:pStyle w:val="Style5"/>
      </w:pPr>
      <w:r w:rsidRPr="00D37530">
        <w:t>Posebni varnostni ukrepi za odstranjevanje in ravnanje z zdravilom</w:t>
      </w:r>
    </w:p>
    <w:p w14:paraId="67298674" w14:textId="77777777" w:rsidR="00812D16" w:rsidRPr="00D37530" w:rsidRDefault="00812D16" w:rsidP="00204AAB">
      <w:pPr>
        <w:spacing w:line="240" w:lineRule="auto"/>
        <w:rPr>
          <w:noProof/>
          <w:szCs w:val="22"/>
        </w:rPr>
      </w:pPr>
    </w:p>
    <w:p w14:paraId="67298675" w14:textId="77777777" w:rsidR="004F730B" w:rsidRPr="00D37530" w:rsidRDefault="008B09BB" w:rsidP="00336E6A">
      <w:pPr>
        <w:spacing w:line="240" w:lineRule="auto"/>
      </w:pPr>
      <w:r w:rsidRPr="00D37530">
        <w:t>To je pripravljeno zdravilo za enkratno uporabo.</w:t>
      </w:r>
    </w:p>
    <w:p w14:paraId="67298676" w14:textId="77777777" w:rsidR="004F730B" w:rsidRPr="00D37530" w:rsidRDefault="004F730B" w:rsidP="00336E6A">
      <w:pPr>
        <w:spacing w:line="240" w:lineRule="auto"/>
      </w:pPr>
    </w:p>
    <w:p w14:paraId="67298677" w14:textId="77777777" w:rsidR="001C79C8" w:rsidRPr="00D37530" w:rsidRDefault="008B09BB" w:rsidP="00336E6A">
      <w:pPr>
        <w:spacing w:line="240" w:lineRule="auto"/>
      </w:pPr>
      <w:r w:rsidRPr="00D37530">
        <w:t>Enoodmerni pripomoček vsebuje samo en odmerek.</w:t>
      </w:r>
    </w:p>
    <w:p w14:paraId="67298678" w14:textId="77777777" w:rsidR="005129FE" w:rsidRPr="00D37530" w:rsidRDefault="005129FE" w:rsidP="00336E6A">
      <w:pPr>
        <w:spacing w:line="240" w:lineRule="auto"/>
      </w:pPr>
    </w:p>
    <w:p w14:paraId="67298679" w14:textId="77777777" w:rsidR="005129FE" w:rsidRPr="00D37530" w:rsidRDefault="008B09BB" w:rsidP="00336E6A">
      <w:pPr>
        <w:spacing w:line="240" w:lineRule="auto"/>
      </w:pPr>
      <w:r w:rsidRPr="00D37530">
        <w:t>Natančno je treba upoštevati priložena navodila za uporabo zdravila.</w:t>
      </w:r>
    </w:p>
    <w:p w14:paraId="6729867A" w14:textId="77777777" w:rsidR="005129FE" w:rsidRPr="00D37530" w:rsidRDefault="005129FE" w:rsidP="00336E6A">
      <w:pPr>
        <w:spacing w:line="240" w:lineRule="auto"/>
      </w:pPr>
    </w:p>
    <w:p w14:paraId="6729867B" w14:textId="77777777" w:rsidR="00336E6A" w:rsidRPr="00D37530" w:rsidRDefault="008B09BB" w:rsidP="00336E6A">
      <w:pPr>
        <w:spacing w:line="240" w:lineRule="auto"/>
      </w:pPr>
      <w:r w:rsidRPr="00D37530">
        <w:t>Neuporabljeno zdravilo ali odpadni material zavrzite v skladu z lokalnimi predpisi.</w:t>
      </w:r>
    </w:p>
    <w:p w14:paraId="6729867C" w14:textId="77777777" w:rsidR="00D23249" w:rsidRPr="00D37530" w:rsidRDefault="00D23249" w:rsidP="00336E6A">
      <w:pPr>
        <w:spacing w:line="240" w:lineRule="auto"/>
      </w:pPr>
    </w:p>
    <w:p w14:paraId="6729867D" w14:textId="77777777" w:rsidR="00D23249" w:rsidRPr="00D37530" w:rsidRDefault="00D23249" w:rsidP="00336E6A">
      <w:pPr>
        <w:spacing w:line="240" w:lineRule="auto"/>
      </w:pPr>
    </w:p>
    <w:p w14:paraId="6729867E" w14:textId="77777777" w:rsidR="00812D16" w:rsidRPr="00D37530" w:rsidRDefault="008B09BB" w:rsidP="00530E6E">
      <w:pPr>
        <w:pStyle w:val="Style1"/>
      </w:pPr>
      <w:r w:rsidRPr="00D37530">
        <w:t>IMETNIK DOVOLJENJA ZA PROMET Z ZDRAVILOM</w:t>
      </w:r>
    </w:p>
    <w:p w14:paraId="6729867F" w14:textId="77777777" w:rsidR="00812D16" w:rsidRPr="00D37530" w:rsidRDefault="00812D16" w:rsidP="00204AAB">
      <w:pPr>
        <w:spacing w:line="240" w:lineRule="auto"/>
        <w:rPr>
          <w:noProof/>
          <w:szCs w:val="22"/>
        </w:rPr>
      </w:pPr>
    </w:p>
    <w:p w14:paraId="74B2EF00" w14:textId="77777777" w:rsidR="008B09BB" w:rsidRPr="004C393F" w:rsidRDefault="008B09BB" w:rsidP="008B09BB">
      <w:pPr>
        <w:tabs>
          <w:tab w:val="clear" w:pos="567"/>
        </w:tabs>
        <w:spacing w:line="240" w:lineRule="auto"/>
        <w:rPr>
          <w:rFonts w:eastAsiaTheme="minorHAnsi"/>
          <w:szCs w:val="22"/>
        </w:rPr>
      </w:pPr>
      <w:r w:rsidRPr="004C393F">
        <w:rPr>
          <w:rFonts w:eastAsiaTheme="minorHAnsi"/>
          <w:szCs w:val="22"/>
        </w:rPr>
        <w:t>Tetris Pharma B.V</w:t>
      </w:r>
    </w:p>
    <w:p w14:paraId="5229D950" w14:textId="308A27DF" w:rsidR="000D79EA" w:rsidRPr="004C393F" w:rsidRDefault="008B09BB" w:rsidP="00B52174">
      <w:pPr>
        <w:tabs>
          <w:tab w:val="clear" w:pos="567"/>
        </w:tabs>
        <w:spacing w:line="240" w:lineRule="auto"/>
        <w:rPr>
          <w:rFonts w:eastAsiaTheme="minorHAnsi"/>
          <w:szCs w:val="22"/>
        </w:rPr>
      </w:pPr>
      <w:r w:rsidRPr="004C393F">
        <w:rPr>
          <w:rFonts w:eastAsiaTheme="minorHAnsi"/>
          <w:szCs w:val="22"/>
        </w:rPr>
        <w:t>Bargelaan 200</w:t>
      </w:r>
      <w:r w:rsidR="00B52174" w:rsidRPr="004C393F">
        <w:rPr>
          <w:rFonts w:eastAsiaTheme="minorHAnsi"/>
          <w:szCs w:val="22"/>
        </w:rPr>
        <w:t xml:space="preserve"> </w:t>
      </w:r>
    </w:p>
    <w:p w14:paraId="0A000AF4" w14:textId="22272101" w:rsidR="00B52174" w:rsidRPr="004C393F" w:rsidRDefault="00B52174" w:rsidP="00B52174">
      <w:pPr>
        <w:tabs>
          <w:tab w:val="clear" w:pos="567"/>
        </w:tabs>
        <w:spacing w:line="240" w:lineRule="auto"/>
        <w:rPr>
          <w:rFonts w:eastAsiaTheme="minorHAnsi"/>
          <w:szCs w:val="22"/>
        </w:rPr>
      </w:pPr>
      <w:r w:rsidRPr="004C393F">
        <w:rPr>
          <w:rFonts w:eastAsiaTheme="minorHAnsi"/>
          <w:szCs w:val="22"/>
        </w:rPr>
        <w:t>Element Offices</w:t>
      </w:r>
    </w:p>
    <w:p w14:paraId="58A72DE9" w14:textId="77777777" w:rsidR="008B09BB" w:rsidRPr="004C393F" w:rsidRDefault="008B09BB" w:rsidP="008B09BB">
      <w:pPr>
        <w:tabs>
          <w:tab w:val="clear" w:pos="567"/>
        </w:tabs>
        <w:spacing w:line="240" w:lineRule="auto"/>
        <w:rPr>
          <w:rFonts w:eastAsiaTheme="minorHAnsi"/>
          <w:szCs w:val="22"/>
        </w:rPr>
      </w:pPr>
      <w:r w:rsidRPr="004C393F">
        <w:rPr>
          <w:rFonts w:eastAsiaTheme="minorHAnsi"/>
          <w:szCs w:val="22"/>
        </w:rPr>
        <w:t>2333 CW Leiden</w:t>
      </w:r>
    </w:p>
    <w:p w14:paraId="67298686" w14:textId="33BC4B40" w:rsidR="00812D16" w:rsidRPr="00D37530" w:rsidRDefault="008B09BB" w:rsidP="00204AAB">
      <w:pPr>
        <w:spacing w:line="240" w:lineRule="auto"/>
        <w:rPr>
          <w:noProof/>
          <w:szCs w:val="22"/>
        </w:rPr>
      </w:pPr>
      <w:r w:rsidRPr="004C393F">
        <w:rPr>
          <w:color w:val="202124"/>
          <w:szCs w:val="22"/>
          <w:lang w:eastAsia="en-GB"/>
        </w:rPr>
        <w:t>Nizozemska</w:t>
      </w:r>
    </w:p>
    <w:p w14:paraId="67298687" w14:textId="77777777" w:rsidR="00812D16" w:rsidRPr="00D37530" w:rsidRDefault="00812D16" w:rsidP="00204AAB">
      <w:pPr>
        <w:spacing w:line="240" w:lineRule="auto"/>
        <w:rPr>
          <w:noProof/>
          <w:szCs w:val="22"/>
        </w:rPr>
      </w:pPr>
    </w:p>
    <w:p w14:paraId="67298688" w14:textId="77777777" w:rsidR="00812D16" w:rsidRPr="00D37530" w:rsidRDefault="008B09BB" w:rsidP="00530E6E">
      <w:pPr>
        <w:pStyle w:val="Style1"/>
      </w:pPr>
      <w:r w:rsidRPr="00D37530">
        <w:t>ŠTEVILKA (ŠTEVILKE) DOVOLJENJA (DOVOLJENJ) ZA PROMET Z ZDRAVILOM</w:t>
      </w:r>
    </w:p>
    <w:p w14:paraId="67298689" w14:textId="77777777" w:rsidR="00FA2118" w:rsidRDefault="00FA2118" w:rsidP="00FA2118">
      <w:pPr>
        <w:spacing w:line="240" w:lineRule="auto"/>
        <w:rPr>
          <w:noProof/>
          <w:szCs w:val="22"/>
        </w:rPr>
      </w:pPr>
    </w:p>
    <w:p w14:paraId="6729868A" w14:textId="77777777" w:rsidR="00FA2118" w:rsidRPr="00FA2118" w:rsidRDefault="008B09BB" w:rsidP="00FA2118">
      <w:pPr>
        <w:spacing w:line="240" w:lineRule="auto"/>
        <w:rPr>
          <w:noProof/>
          <w:szCs w:val="22"/>
        </w:rPr>
      </w:pPr>
      <w:r w:rsidRPr="00FA2118">
        <w:rPr>
          <w:noProof/>
          <w:szCs w:val="22"/>
        </w:rPr>
        <w:lastRenderedPageBreak/>
        <w:t>EU/1/20/1523/001</w:t>
      </w:r>
    </w:p>
    <w:p w14:paraId="6729868B" w14:textId="77777777" w:rsidR="00FA2118" w:rsidRPr="00FA2118" w:rsidRDefault="008B09BB" w:rsidP="00FA2118">
      <w:pPr>
        <w:spacing w:line="240" w:lineRule="auto"/>
        <w:rPr>
          <w:noProof/>
          <w:szCs w:val="22"/>
        </w:rPr>
      </w:pPr>
      <w:r w:rsidRPr="00FA2118">
        <w:rPr>
          <w:noProof/>
          <w:szCs w:val="22"/>
        </w:rPr>
        <w:t>EU/1/20/1523/002</w:t>
      </w:r>
    </w:p>
    <w:p w14:paraId="6729868C" w14:textId="77777777" w:rsidR="00FA2118" w:rsidRPr="00FA2118" w:rsidRDefault="008B09BB" w:rsidP="00FA2118">
      <w:pPr>
        <w:spacing w:line="240" w:lineRule="auto"/>
        <w:rPr>
          <w:noProof/>
          <w:szCs w:val="22"/>
        </w:rPr>
      </w:pPr>
      <w:r w:rsidRPr="00FA2118">
        <w:rPr>
          <w:noProof/>
          <w:szCs w:val="22"/>
        </w:rPr>
        <w:t>EU/1/20/1523/003</w:t>
      </w:r>
    </w:p>
    <w:p w14:paraId="6729868D" w14:textId="77777777" w:rsidR="00FA2118" w:rsidRPr="00FA2118" w:rsidRDefault="008B09BB" w:rsidP="00FA2118">
      <w:pPr>
        <w:spacing w:line="240" w:lineRule="auto"/>
        <w:rPr>
          <w:noProof/>
          <w:szCs w:val="22"/>
        </w:rPr>
      </w:pPr>
      <w:r w:rsidRPr="00FA2118">
        <w:rPr>
          <w:noProof/>
          <w:szCs w:val="22"/>
        </w:rPr>
        <w:t>EU/1/20/1523/004</w:t>
      </w:r>
    </w:p>
    <w:p w14:paraId="6729868E" w14:textId="77777777" w:rsidR="00FA2118" w:rsidRPr="00FA2118" w:rsidRDefault="008B09BB" w:rsidP="00FA2118">
      <w:pPr>
        <w:spacing w:line="240" w:lineRule="auto"/>
        <w:rPr>
          <w:noProof/>
          <w:szCs w:val="22"/>
        </w:rPr>
      </w:pPr>
      <w:r w:rsidRPr="00FA2118">
        <w:rPr>
          <w:noProof/>
          <w:szCs w:val="22"/>
        </w:rPr>
        <w:t>EU/1/20/1523/005</w:t>
      </w:r>
    </w:p>
    <w:p w14:paraId="6729868F" w14:textId="77777777" w:rsidR="00FA2118" w:rsidRPr="00FA2118" w:rsidRDefault="008B09BB" w:rsidP="00FA2118">
      <w:pPr>
        <w:spacing w:line="240" w:lineRule="auto"/>
        <w:rPr>
          <w:noProof/>
          <w:szCs w:val="22"/>
        </w:rPr>
      </w:pPr>
      <w:r w:rsidRPr="00FA2118">
        <w:rPr>
          <w:noProof/>
          <w:szCs w:val="22"/>
        </w:rPr>
        <w:t>EU/1/20/1523/006</w:t>
      </w:r>
    </w:p>
    <w:p w14:paraId="67298690" w14:textId="77777777" w:rsidR="00FA2118" w:rsidRPr="00FA2118" w:rsidRDefault="008B09BB" w:rsidP="00FA2118">
      <w:pPr>
        <w:spacing w:line="240" w:lineRule="auto"/>
        <w:rPr>
          <w:noProof/>
          <w:szCs w:val="22"/>
        </w:rPr>
      </w:pPr>
      <w:r w:rsidRPr="00FA2118">
        <w:rPr>
          <w:noProof/>
          <w:szCs w:val="22"/>
        </w:rPr>
        <w:t>EU/1/20/1523/007</w:t>
      </w:r>
    </w:p>
    <w:p w14:paraId="67298691" w14:textId="77777777" w:rsidR="00812D16" w:rsidRPr="00D37530" w:rsidRDefault="008B09BB" w:rsidP="00FA2118">
      <w:pPr>
        <w:spacing w:line="240" w:lineRule="auto"/>
        <w:rPr>
          <w:noProof/>
          <w:szCs w:val="22"/>
        </w:rPr>
      </w:pPr>
      <w:r w:rsidRPr="00FA2118">
        <w:rPr>
          <w:noProof/>
          <w:szCs w:val="22"/>
        </w:rPr>
        <w:t>EU/1/20/1523/008</w:t>
      </w:r>
    </w:p>
    <w:p w14:paraId="67298692" w14:textId="77777777" w:rsidR="00812D16" w:rsidRPr="00D37530" w:rsidRDefault="00812D16" w:rsidP="00204AAB">
      <w:pPr>
        <w:spacing w:line="240" w:lineRule="auto"/>
        <w:rPr>
          <w:noProof/>
          <w:szCs w:val="22"/>
        </w:rPr>
      </w:pPr>
    </w:p>
    <w:p w14:paraId="67298693" w14:textId="77777777" w:rsidR="00812D16" w:rsidRPr="00D37530" w:rsidRDefault="008B09BB" w:rsidP="00530E6E">
      <w:pPr>
        <w:pStyle w:val="Style1"/>
      </w:pPr>
      <w:r w:rsidRPr="00D37530">
        <w:t>DATUM PRIDOBITVE/PODALJŠANJA DOVOLJENJA ZA PROMET Z ZDRAVILOM</w:t>
      </w:r>
    </w:p>
    <w:p w14:paraId="67298694" w14:textId="77777777" w:rsidR="00812D16" w:rsidRPr="00D37530" w:rsidRDefault="00812D16" w:rsidP="00204AAB">
      <w:pPr>
        <w:spacing w:line="240" w:lineRule="auto"/>
        <w:rPr>
          <w:i/>
          <w:noProof/>
          <w:szCs w:val="22"/>
        </w:rPr>
      </w:pPr>
    </w:p>
    <w:p w14:paraId="67298695" w14:textId="31403463" w:rsidR="00812D16" w:rsidRPr="00D37530" w:rsidRDefault="008B09BB" w:rsidP="00204AAB">
      <w:pPr>
        <w:spacing w:line="240" w:lineRule="auto"/>
        <w:rPr>
          <w:i/>
          <w:noProof/>
          <w:szCs w:val="22"/>
        </w:rPr>
      </w:pPr>
      <w:r w:rsidRPr="00D37530">
        <w:t>Datum pridobitve dovoljenja za promet:</w:t>
      </w:r>
      <w:r>
        <w:t xml:space="preserve">  11 Februarja 2021</w:t>
      </w:r>
    </w:p>
    <w:p w14:paraId="67298696" w14:textId="77777777" w:rsidR="00812D16" w:rsidRPr="00D37530" w:rsidRDefault="00812D16" w:rsidP="00204AAB">
      <w:pPr>
        <w:spacing w:line="240" w:lineRule="auto"/>
        <w:rPr>
          <w:noProof/>
          <w:szCs w:val="22"/>
        </w:rPr>
      </w:pPr>
    </w:p>
    <w:p w14:paraId="1D7D2B1A" w14:textId="77777777" w:rsidR="000D79EA" w:rsidRDefault="008B09BB" w:rsidP="000D79EA">
      <w:pPr>
        <w:pStyle w:val="Style1"/>
      </w:pPr>
      <w:r w:rsidRPr="00D37530">
        <w:t>DATUM ZADNJE REVIZIJE BESEDILA</w:t>
      </w:r>
    </w:p>
    <w:p w14:paraId="6227EDCC" w14:textId="77777777" w:rsidR="000D79EA" w:rsidRDefault="000D79EA" w:rsidP="00476224">
      <w:pPr>
        <w:pStyle w:val="Style1"/>
        <w:numPr>
          <w:ilvl w:val="0"/>
          <w:numId w:val="0"/>
        </w:numPr>
        <w:ind w:left="567"/>
      </w:pPr>
    </w:p>
    <w:p w14:paraId="2DF591C5" w14:textId="77777777" w:rsidR="009F1474" w:rsidRDefault="009F1474" w:rsidP="00476224">
      <w:pPr>
        <w:numPr>
          <w:ilvl w:val="12"/>
          <w:numId w:val="0"/>
        </w:numPr>
        <w:spacing w:line="240" w:lineRule="auto"/>
        <w:ind w:right="-2"/>
      </w:pPr>
    </w:p>
    <w:p w14:paraId="67298699" w14:textId="66ED056A" w:rsidR="00812D16" w:rsidRPr="00D37530" w:rsidRDefault="006234E9" w:rsidP="00476224">
      <w:pPr>
        <w:numPr>
          <w:ilvl w:val="12"/>
          <w:numId w:val="0"/>
        </w:numPr>
        <w:spacing w:line="240" w:lineRule="auto"/>
        <w:ind w:right="-2"/>
        <w:rPr>
          <w:noProof/>
          <w:szCs w:val="22"/>
        </w:rPr>
      </w:pPr>
      <w:r>
        <w:t xml:space="preserve">Podrobne informacije o zdravilu so objavljene na spletni strani Evropske agencije za zdravila </w:t>
      </w:r>
      <w:hyperlink r:id="rId8" w:history="1">
        <w:r>
          <w:rPr>
            <w:rStyle w:val="Hyperlink"/>
            <w:szCs w:val="22"/>
          </w:rPr>
          <w:t>http://www.ema.europa.eu</w:t>
        </w:r>
      </w:hyperlink>
      <w:r>
        <w:t>.</w:t>
      </w:r>
      <w:r w:rsidR="008B09BB" w:rsidRPr="00D37530">
        <w:br w:type="page"/>
      </w:r>
    </w:p>
    <w:p w14:paraId="6729869A" w14:textId="77777777" w:rsidR="00812D16" w:rsidRPr="00D37530" w:rsidRDefault="00812D16" w:rsidP="00204AAB">
      <w:pPr>
        <w:spacing w:line="240" w:lineRule="auto"/>
        <w:rPr>
          <w:noProof/>
          <w:szCs w:val="22"/>
        </w:rPr>
      </w:pPr>
    </w:p>
    <w:p w14:paraId="6729869B" w14:textId="77777777" w:rsidR="00812D16" w:rsidRPr="00D37530" w:rsidRDefault="00812D16" w:rsidP="00204AAB">
      <w:pPr>
        <w:spacing w:line="240" w:lineRule="auto"/>
        <w:rPr>
          <w:noProof/>
          <w:szCs w:val="22"/>
        </w:rPr>
      </w:pPr>
    </w:p>
    <w:p w14:paraId="6729869C" w14:textId="77777777" w:rsidR="00812D16" w:rsidRPr="00D37530" w:rsidRDefault="00812D16" w:rsidP="00204AAB">
      <w:pPr>
        <w:spacing w:line="240" w:lineRule="auto"/>
        <w:rPr>
          <w:noProof/>
          <w:szCs w:val="22"/>
        </w:rPr>
      </w:pPr>
    </w:p>
    <w:p w14:paraId="6729869D" w14:textId="77777777" w:rsidR="00812D16" w:rsidRPr="00D37530" w:rsidRDefault="00812D16" w:rsidP="00204AAB">
      <w:pPr>
        <w:spacing w:line="240" w:lineRule="auto"/>
        <w:rPr>
          <w:noProof/>
          <w:szCs w:val="22"/>
        </w:rPr>
      </w:pPr>
    </w:p>
    <w:p w14:paraId="6729869E" w14:textId="77777777" w:rsidR="00812D16" w:rsidRPr="00D37530" w:rsidRDefault="00812D16" w:rsidP="00204AAB">
      <w:pPr>
        <w:spacing w:line="240" w:lineRule="auto"/>
        <w:rPr>
          <w:noProof/>
          <w:szCs w:val="22"/>
        </w:rPr>
      </w:pPr>
    </w:p>
    <w:p w14:paraId="6729869F" w14:textId="77777777" w:rsidR="00812D16" w:rsidRPr="00D37530" w:rsidRDefault="00812D16" w:rsidP="00204AAB">
      <w:pPr>
        <w:spacing w:line="240" w:lineRule="auto"/>
        <w:rPr>
          <w:noProof/>
          <w:szCs w:val="22"/>
        </w:rPr>
      </w:pPr>
    </w:p>
    <w:p w14:paraId="672986A0" w14:textId="77777777" w:rsidR="00812D16" w:rsidRPr="00D37530" w:rsidRDefault="00812D16" w:rsidP="00204AAB">
      <w:pPr>
        <w:spacing w:line="240" w:lineRule="auto"/>
        <w:rPr>
          <w:noProof/>
          <w:szCs w:val="22"/>
        </w:rPr>
      </w:pPr>
    </w:p>
    <w:p w14:paraId="672986A1" w14:textId="77777777" w:rsidR="00812D16" w:rsidRPr="00D37530" w:rsidRDefault="00812D16" w:rsidP="00204AAB">
      <w:pPr>
        <w:spacing w:line="240" w:lineRule="auto"/>
        <w:rPr>
          <w:noProof/>
          <w:szCs w:val="22"/>
        </w:rPr>
      </w:pPr>
    </w:p>
    <w:p w14:paraId="672986A2" w14:textId="77777777" w:rsidR="00812D16" w:rsidRPr="00D37530" w:rsidRDefault="00812D16" w:rsidP="00204AAB">
      <w:pPr>
        <w:spacing w:line="240" w:lineRule="auto"/>
        <w:rPr>
          <w:noProof/>
          <w:szCs w:val="22"/>
        </w:rPr>
      </w:pPr>
    </w:p>
    <w:p w14:paraId="5F7C8A21" w14:textId="77777777" w:rsidR="00C7284E" w:rsidRPr="00D37530" w:rsidRDefault="00C7284E" w:rsidP="00C7284E">
      <w:pPr>
        <w:spacing w:line="240" w:lineRule="auto"/>
        <w:rPr>
          <w:noProof/>
          <w:szCs w:val="22"/>
        </w:rPr>
      </w:pPr>
    </w:p>
    <w:p w14:paraId="47CBF0D3" w14:textId="77777777" w:rsidR="00C7284E" w:rsidRPr="00D37530" w:rsidRDefault="00C7284E" w:rsidP="00C7284E">
      <w:pPr>
        <w:spacing w:line="240" w:lineRule="auto"/>
        <w:rPr>
          <w:noProof/>
          <w:szCs w:val="22"/>
        </w:rPr>
      </w:pPr>
    </w:p>
    <w:p w14:paraId="75E2AA83" w14:textId="77777777" w:rsidR="00C7284E" w:rsidRPr="00D37530" w:rsidRDefault="00C7284E" w:rsidP="00C7284E">
      <w:pPr>
        <w:spacing w:line="240" w:lineRule="auto"/>
        <w:rPr>
          <w:noProof/>
          <w:szCs w:val="22"/>
        </w:rPr>
      </w:pPr>
    </w:p>
    <w:p w14:paraId="13B457F5" w14:textId="77777777" w:rsidR="00C7284E" w:rsidRPr="00D37530" w:rsidRDefault="00C7284E" w:rsidP="00C7284E">
      <w:pPr>
        <w:spacing w:line="240" w:lineRule="auto"/>
        <w:rPr>
          <w:noProof/>
          <w:szCs w:val="22"/>
        </w:rPr>
      </w:pPr>
    </w:p>
    <w:p w14:paraId="089F08EE" w14:textId="77777777" w:rsidR="00C7284E" w:rsidRPr="00D37530" w:rsidRDefault="00C7284E" w:rsidP="00C7284E">
      <w:pPr>
        <w:pStyle w:val="Heading1"/>
        <w:jc w:val="center"/>
      </w:pPr>
      <w:bookmarkStart w:id="1" w:name="SL2"/>
      <w:bookmarkEnd w:id="1"/>
      <w:r w:rsidRPr="00D37530">
        <w:t>PRILOGA II</w:t>
      </w:r>
    </w:p>
    <w:p w14:paraId="58264B68" w14:textId="77777777" w:rsidR="00C7284E" w:rsidRPr="00D37530" w:rsidRDefault="00C7284E" w:rsidP="00C7284E">
      <w:pPr>
        <w:spacing w:line="240" w:lineRule="auto"/>
        <w:ind w:right="1416"/>
        <w:rPr>
          <w:noProof/>
          <w:szCs w:val="22"/>
        </w:rPr>
      </w:pPr>
    </w:p>
    <w:p w14:paraId="5027B06B" w14:textId="77777777" w:rsidR="00C7284E" w:rsidRPr="00D37530" w:rsidRDefault="00C7284E" w:rsidP="00C7284E">
      <w:pPr>
        <w:pStyle w:val="Style2"/>
      </w:pPr>
      <w:r w:rsidRPr="00D37530">
        <w:t>PROIZVAJALEC, ODGOVOREN ZA SPROŠČANJE SERIJ</w:t>
      </w:r>
    </w:p>
    <w:p w14:paraId="1DA7D855" w14:textId="77777777" w:rsidR="00C7284E" w:rsidRPr="00D37530" w:rsidRDefault="00C7284E" w:rsidP="00C7284E">
      <w:pPr>
        <w:spacing w:line="240" w:lineRule="auto"/>
        <w:ind w:left="567" w:hanging="567"/>
        <w:rPr>
          <w:noProof/>
          <w:szCs w:val="22"/>
        </w:rPr>
      </w:pPr>
    </w:p>
    <w:p w14:paraId="4B22F817" w14:textId="77777777" w:rsidR="00C7284E" w:rsidRPr="00D37530" w:rsidRDefault="00C7284E" w:rsidP="00C7284E">
      <w:pPr>
        <w:pStyle w:val="Style2"/>
      </w:pPr>
      <w:r w:rsidRPr="00D37530">
        <w:t>POGOJI ALI OMEJITVE GLEDE OSKRBE IN UPORABE</w:t>
      </w:r>
    </w:p>
    <w:p w14:paraId="17946193" w14:textId="77777777" w:rsidR="00C7284E" w:rsidRPr="00D37530" w:rsidRDefault="00C7284E" w:rsidP="00C7284E">
      <w:pPr>
        <w:spacing w:line="240" w:lineRule="auto"/>
        <w:ind w:left="567" w:hanging="567"/>
        <w:rPr>
          <w:noProof/>
          <w:szCs w:val="22"/>
        </w:rPr>
      </w:pPr>
    </w:p>
    <w:p w14:paraId="3270085D" w14:textId="77777777" w:rsidR="00C7284E" w:rsidRPr="00D37530" w:rsidRDefault="00C7284E" w:rsidP="00C7284E">
      <w:pPr>
        <w:pStyle w:val="Style2"/>
      </w:pPr>
      <w:r w:rsidRPr="00D37530">
        <w:t>DRUGI POGOJI IN ZAHTEVE DOVOLJENJA ZA PROMET Z ZDRAVILOM</w:t>
      </w:r>
    </w:p>
    <w:p w14:paraId="0EFDA7F6" w14:textId="77777777" w:rsidR="00C7284E" w:rsidRPr="00D37530" w:rsidRDefault="00C7284E" w:rsidP="00C7284E">
      <w:pPr>
        <w:spacing w:line="240" w:lineRule="auto"/>
        <w:ind w:right="1558"/>
        <w:rPr>
          <w:b/>
        </w:rPr>
      </w:pPr>
    </w:p>
    <w:p w14:paraId="3421497B" w14:textId="77777777" w:rsidR="00C7284E" w:rsidRPr="00D37530" w:rsidRDefault="00C7284E" w:rsidP="00C7284E">
      <w:pPr>
        <w:pStyle w:val="Style2"/>
        <w:rPr>
          <w:rFonts w:ascii="Times New Roman Bold" w:hAnsi="Times New Roman Bold" w:cs="Times New Roman Bold"/>
          <w:caps/>
        </w:rPr>
      </w:pPr>
      <w:r w:rsidRPr="00D37530">
        <w:rPr>
          <w:rFonts w:ascii="Times New Roman Bold" w:hAnsi="Times New Roman Bold"/>
          <w:caps/>
        </w:rPr>
        <w:t>pogoji ali omejitve v zvezi z varno in učinkovito uporabo zdravila</w:t>
      </w:r>
    </w:p>
    <w:p w14:paraId="7C0CC79A" w14:textId="77777777" w:rsidR="00C7284E" w:rsidRPr="00D37530" w:rsidRDefault="00C7284E" w:rsidP="00C7284E">
      <w:pPr>
        <w:pStyle w:val="Style3"/>
      </w:pPr>
      <w:r w:rsidRPr="00D37530">
        <w:br w:type="page"/>
      </w:r>
      <w:bookmarkStart w:id="2" w:name="SL3"/>
      <w:bookmarkEnd w:id="2"/>
      <w:r w:rsidRPr="00D37530">
        <w:lastRenderedPageBreak/>
        <w:t>PROIZVAJALEC, ODGOVOREN ZA SPROŠČANJE SERIJ</w:t>
      </w:r>
    </w:p>
    <w:p w14:paraId="11524992" w14:textId="77777777" w:rsidR="00C7284E" w:rsidRPr="00D37530" w:rsidRDefault="00C7284E" w:rsidP="00C7284E">
      <w:pPr>
        <w:spacing w:line="240" w:lineRule="auto"/>
        <w:ind w:right="1416"/>
        <w:rPr>
          <w:noProof/>
          <w:szCs w:val="22"/>
        </w:rPr>
      </w:pPr>
    </w:p>
    <w:p w14:paraId="1CDD2BCD" w14:textId="77777777" w:rsidR="00C7284E" w:rsidRPr="00D37530" w:rsidRDefault="00C7284E" w:rsidP="00C7284E">
      <w:pPr>
        <w:spacing w:line="240" w:lineRule="auto"/>
        <w:rPr>
          <w:noProof/>
          <w:szCs w:val="22"/>
        </w:rPr>
      </w:pPr>
    </w:p>
    <w:p w14:paraId="6BE60F11" w14:textId="77777777" w:rsidR="00C7284E" w:rsidRPr="00D37530" w:rsidRDefault="00C7284E" w:rsidP="00C7284E">
      <w:pPr>
        <w:pStyle w:val="Header3"/>
      </w:pPr>
      <w:r w:rsidRPr="00D37530">
        <w:t>Ime in naslov proizvajalca, odgovornega za sproščanje serij</w:t>
      </w:r>
    </w:p>
    <w:p w14:paraId="73DCF6D5" w14:textId="77777777" w:rsidR="00C7284E" w:rsidRPr="00D37530" w:rsidRDefault="00C7284E" w:rsidP="00C7284E">
      <w:pPr>
        <w:spacing w:line="240" w:lineRule="auto"/>
        <w:rPr>
          <w:noProof/>
          <w:szCs w:val="22"/>
        </w:rPr>
      </w:pPr>
    </w:p>
    <w:p w14:paraId="3EF3368E" w14:textId="7CD6CD6A" w:rsidR="00190E1F" w:rsidRPr="00F124CD" w:rsidRDefault="00190E1F" w:rsidP="00190E1F">
      <w:pPr>
        <w:rPr>
          <w:szCs w:val="22"/>
        </w:rPr>
      </w:pPr>
      <w:bookmarkStart w:id="3" w:name="_Hlk114926396"/>
      <w:bookmarkStart w:id="4" w:name="_Hlk114925936"/>
      <w:r w:rsidRPr="00F124CD">
        <w:rPr>
          <w:szCs w:val="22"/>
        </w:rPr>
        <w:t xml:space="preserve">AcertiPharma B.V., </w:t>
      </w:r>
    </w:p>
    <w:p w14:paraId="1380B90F" w14:textId="77777777" w:rsidR="00190E1F" w:rsidRPr="00F124CD" w:rsidRDefault="00190E1F" w:rsidP="00190E1F">
      <w:pPr>
        <w:rPr>
          <w:szCs w:val="22"/>
        </w:rPr>
      </w:pPr>
      <w:r w:rsidRPr="00F124CD">
        <w:rPr>
          <w:szCs w:val="22"/>
        </w:rPr>
        <w:t>Boschstraat 51,</w:t>
      </w:r>
    </w:p>
    <w:p w14:paraId="4C483543" w14:textId="77777777" w:rsidR="00190E1F" w:rsidRDefault="00190E1F" w:rsidP="00190E1F">
      <w:r w:rsidRPr="00F124CD">
        <w:rPr>
          <w:szCs w:val="22"/>
        </w:rPr>
        <w:t xml:space="preserve"> Breda, 4811 GC, </w:t>
      </w:r>
    </w:p>
    <w:p w14:paraId="093029C1" w14:textId="77777777" w:rsidR="00190E1F" w:rsidRDefault="00190E1F" w:rsidP="00190E1F">
      <w:pPr>
        <w:spacing w:line="240" w:lineRule="auto"/>
        <w:rPr>
          <w:color w:val="202124"/>
          <w:szCs w:val="22"/>
          <w:lang w:eastAsia="en-GB"/>
        </w:rPr>
      </w:pPr>
      <w:r w:rsidRPr="00437D3A">
        <w:rPr>
          <w:color w:val="202124"/>
          <w:szCs w:val="22"/>
          <w:lang w:eastAsia="en-GB"/>
        </w:rPr>
        <w:t>Nizozemska</w:t>
      </w:r>
    </w:p>
    <w:p w14:paraId="569B5B6D" w14:textId="77777777" w:rsidR="004261C3" w:rsidRPr="00437D3A" w:rsidRDefault="004261C3" w:rsidP="00190E1F">
      <w:pPr>
        <w:spacing w:line="240" w:lineRule="auto"/>
        <w:rPr>
          <w:noProof/>
          <w:szCs w:val="22"/>
        </w:rPr>
      </w:pPr>
    </w:p>
    <w:p w14:paraId="4FE5C6DF" w14:textId="6E4997AD" w:rsidR="00C04C69" w:rsidRPr="00E739AC" w:rsidRDefault="00C04C69" w:rsidP="00C04C69">
      <w:pPr>
        <w:tabs>
          <w:tab w:val="left" w:pos="1701"/>
        </w:tabs>
        <w:rPr>
          <w:strike/>
          <w:rPrChange w:id="5" w:author="Author">
            <w:rPr/>
          </w:rPrChange>
        </w:rPr>
      </w:pPr>
      <w:r w:rsidRPr="00E739AC">
        <w:rPr>
          <w:strike/>
          <w:rPrChange w:id="6" w:author="Author">
            <w:rPr/>
          </w:rPrChange>
        </w:rPr>
        <w:t>Manufacturing Packaging Farmaca (MPF) B.V.</w:t>
      </w:r>
    </w:p>
    <w:p w14:paraId="3D0B316D" w14:textId="531F5DDA" w:rsidR="00C04C69" w:rsidRPr="00E739AC" w:rsidRDefault="00C04C69" w:rsidP="00C04C69">
      <w:pPr>
        <w:tabs>
          <w:tab w:val="left" w:pos="1701"/>
        </w:tabs>
        <w:rPr>
          <w:strike/>
          <w:rPrChange w:id="7" w:author="Author">
            <w:rPr/>
          </w:rPrChange>
        </w:rPr>
      </w:pPr>
      <w:r w:rsidRPr="00E739AC">
        <w:rPr>
          <w:strike/>
          <w:rPrChange w:id="8" w:author="Author">
            <w:rPr/>
          </w:rPrChange>
        </w:rPr>
        <w:t>Neptunus 12</w:t>
      </w:r>
    </w:p>
    <w:p w14:paraId="71740952" w14:textId="0D70007C" w:rsidR="00C04C69" w:rsidRPr="00E739AC" w:rsidRDefault="00C04C69" w:rsidP="00C04C69">
      <w:pPr>
        <w:tabs>
          <w:tab w:val="left" w:pos="1701"/>
        </w:tabs>
        <w:rPr>
          <w:strike/>
          <w:rPrChange w:id="9" w:author="Author">
            <w:rPr/>
          </w:rPrChange>
        </w:rPr>
      </w:pPr>
      <w:r w:rsidRPr="00E739AC">
        <w:rPr>
          <w:strike/>
          <w:rPrChange w:id="10" w:author="Author">
            <w:rPr/>
          </w:rPrChange>
        </w:rPr>
        <w:t>Heerenveen, 8448CN</w:t>
      </w:r>
    </w:p>
    <w:bookmarkEnd w:id="3"/>
    <w:bookmarkEnd w:id="4"/>
    <w:p w14:paraId="2480E890" w14:textId="5920E91E" w:rsidR="00C7284E" w:rsidRPr="00E739AC" w:rsidRDefault="00C04C69" w:rsidP="00C7284E">
      <w:pPr>
        <w:spacing w:line="240" w:lineRule="auto"/>
        <w:rPr>
          <w:strike/>
          <w:noProof/>
          <w:szCs w:val="22"/>
          <w:rPrChange w:id="11" w:author="Author">
            <w:rPr>
              <w:noProof/>
              <w:szCs w:val="22"/>
            </w:rPr>
          </w:rPrChange>
        </w:rPr>
      </w:pPr>
      <w:r w:rsidRPr="00E739AC">
        <w:rPr>
          <w:strike/>
          <w:color w:val="202124"/>
          <w:sz w:val="24"/>
          <w:szCs w:val="24"/>
          <w:lang w:eastAsia="en-GB"/>
          <w:rPrChange w:id="12" w:author="Author">
            <w:rPr>
              <w:color w:val="202124"/>
              <w:sz w:val="24"/>
              <w:szCs w:val="24"/>
              <w:lang w:eastAsia="en-GB"/>
            </w:rPr>
          </w:rPrChange>
        </w:rPr>
        <w:t>Nizozemska</w:t>
      </w:r>
    </w:p>
    <w:p w14:paraId="00669377" w14:textId="1D386A13" w:rsidR="00C7284E" w:rsidRPr="00E739AC" w:rsidRDefault="004261C3" w:rsidP="00C7284E">
      <w:pPr>
        <w:spacing w:line="240" w:lineRule="auto"/>
        <w:rPr>
          <w:strike/>
          <w:noProof/>
          <w:szCs w:val="22"/>
          <w:rPrChange w:id="13" w:author="Author">
            <w:rPr>
              <w:noProof/>
              <w:szCs w:val="22"/>
            </w:rPr>
          </w:rPrChange>
        </w:rPr>
      </w:pPr>
      <w:r w:rsidRPr="00E739AC">
        <w:rPr>
          <w:strike/>
          <w:noProof/>
          <w:szCs w:val="22"/>
          <w:rPrChange w:id="14" w:author="Author">
            <w:rPr>
              <w:noProof/>
              <w:szCs w:val="22"/>
            </w:rPr>
          </w:rPrChange>
        </w:rPr>
        <w:t>V tiskanem navodilu za uporabo zdravila morata biti navedena ime in naslov proizvajalca, odgovornega za sprostitev zadevne serije.</w:t>
      </w:r>
    </w:p>
    <w:p w14:paraId="34BFC3DD" w14:textId="77777777" w:rsidR="004261C3" w:rsidRPr="00D37530" w:rsidRDefault="004261C3" w:rsidP="00C7284E">
      <w:pPr>
        <w:spacing w:line="240" w:lineRule="auto"/>
        <w:rPr>
          <w:noProof/>
          <w:szCs w:val="22"/>
        </w:rPr>
      </w:pPr>
    </w:p>
    <w:p w14:paraId="7A33E3B7" w14:textId="77777777" w:rsidR="00C7284E" w:rsidRPr="00D37530" w:rsidRDefault="00C7284E" w:rsidP="00C7284E">
      <w:pPr>
        <w:pStyle w:val="Style3"/>
      </w:pPr>
      <w:bookmarkStart w:id="15" w:name="SL4"/>
      <w:bookmarkEnd w:id="15"/>
      <w:r w:rsidRPr="00D37530">
        <w:t>POGOJI ALI OMEJITVE GLEDE OSKRBE IN UPORABE</w:t>
      </w:r>
    </w:p>
    <w:p w14:paraId="33B3D91F" w14:textId="77777777" w:rsidR="00C7284E" w:rsidRPr="00D37530" w:rsidRDefault="00C7284E" w:rsidP="00C7284E">
      <w:pPr>
        <w:spacing w:line="240" w:lineRule="auto"/>
        <w:rPr>
          <w:noProof/>
          <w:szCs w:val="22"/>
        </w:rPr>
      </w:pPr>
    </w:p>
    <w:p w14:paraId="159D42DF" w14:textId="77777777" w:rsidR="00C7284E" w:rsidRPr="00D37530" w:rsidRDefault="00C7284E" w:rsidP="00C7284E">
      <w:pPr>
        <w:numPr>
          <w:ilvl w:val="12"/>
          <w:numId w:val="0"/>
        </w:numPr>
        <w:spacing w:line="240" w:lineRule="auto"/>
        <w:rPr>
          <w:noProof/>
          <w:szCs w:val="22"/>
        </w:rPr>
      </w:pPr>
      <w:r w:rsidRPr="00D37530">
        <w:t>Predpisovanje in izdaja zdravila je le na recept.</w:t>
      </w:r>
    </w:p>
    <w:p w14:paraId="4D1B18DD" w14:textId="77777777" w:rsidR="00C7284E" w:rsidRPr="00D37530" w:rsidRDefault="00C7284E" w:rsidP="00C7284E">
      <w:pPr>
        <w:numPr>
          <w:ilvl w:val="12"/>
          <w:numId w:val="0"/>
        </w:numPr>
        <w:spacing w:line="240" w:lineRule="auto"/>
        <w:rPr>
          <w:noProof/>
          <w:szCs w:val="22"/>
        </w:rPr>
      </w:pPr>
    </w:p>
    <w:p w14:paraId="2395A470" w14:textId="77777777" w:rsidR="00C7284E" w:rsidRPr="00D37530" w:rsidRDefault="00C7284E" w:rsidP="00C7284E">
      <w:pPr>
        <w:numPr>
          <w:ilvl w:val="12"/>
          <w:numId w:val="0"/>
        </w:numPr>
        <w:spacing w:line="240" w:lineRule="auto"/>
        <w:rPr>
          <w:noProof/>
          <w:szCs w:val="22"/>
        </w:rPr>
      </w:pPr>
    </w:p>
    <w:p w14:paraId="3ED22179" w14:textId="77777777" w:rsidR="00C7284E" w:rsidRPr="00D37530" w:rsidRDefault="00C7284E" w:rsidP="00C7284E">
      <w:pPr>
        <w:pStyle w:val="Style3"/>
      </w:pPr>
      <w:bookmarkStart w:id="16" w:name="SL5"/>
      <w:bookmarkEnd w:id="16"/>
      <w:r w:rsidRPr="00D37530">
        <w:t>DRUGI POGOJI IN ZAHTEVE DOVOLJENJA ZA PROMET Z ZDRAVILOM</w:t>
      </w:r>
    </w:p>
    <w:p w14:paraId="1E5AEF0F" w14:textId="77777777" w:rsidR="00C7284E" w:rsidRPr="00D37530" w:rsidRDefault="00C7284E" w:rsidP="00C7284E">
      <w:pPr>
        <w:spacing w:line="240" w:lineRule="auto"/>
        <w:ind w:right="-1"/>
        <w:rPr>
          <w:iCs/>
          <w:noProof/>
          <w:szCs w:val="22"/>
          <w:u w:val="single"/>
        </w:rPr>
      </w:pPr>
    </w:p>
    <w:p w14:paraId="2191CC99" w14:textId="77777777" w:rsidR="00C7284E" w:rsidRPr="00D37530" w:rsidRDefault="00C7284E" w:rsidP="00C7284E">
      <w:pPr>
        <w:numPr>
          <w:ilvl w:val="0"/>
          <w:numId w:val="8"/>
        </w:numPr>
        <w:tabs>
          <w:tab w:val="clear" w:pos="567"/>
        </w:tabs>
        <w:spacing w:line="240" w:lineRule="auto"/>
        <w:ind w:left="360"/>
        <w:contextualSpacing/>
        <w:rPr>
          <w:b/>
          <w:szCs w:val="22"/>
        </w:rPr>
      </w:pPr>
      <w:r w:rsidRPr="00D37530">
        <w:rPr>
          <w:b/>
          <w:szCs w:val="22"/>
        </w:rPr>
        <w:t>Redno posodobljena poročila o varnosti zdravila (PSUR)</w:t>
      </w:r>
    </w:p>
    <w:p w14:paraId="7162BB42" w14:textId="77777777" w:rsidR="00C7284E" w:rsidRPr="00D37530" w:rsidRDefault="00C7284E" w:rsidP="00C7284E">
      <w:pPr>
        <w:tabs>
          <w:tab w:val="left" w:pos="0"/>
        </w:tabs>
        <w:spacing w:line="240" w:lineRule="auto"/>
        <w:ind w:right="567"/>
      </w:pPr>
    </w:p>
    <w:p w14:paraId="73B6BD39" w14:textId="77777777" w:rsidR="00C7284E" w:rsidRPr="00D37530" w:rsidRDefault="00C7284E" w:rsidP="00C7284E">
      <w:pPr>
        <w:tabs>
          <w:tab w:val="left" w:pos="0"/>
        </w:tabs>
        <w:spacing w:line="240" w:lineRule="auto"/>
        <w:ind w:right="567"/>
        <w:rPr>
          <w:iCs/>
          <w:szCs w:val="22"/>
        </w:rPr>
      </w:pPr>
      <w:r w:rsidRPr="00D37530">
        <w:t>Zahteve glede predložitve PSUR za to zdravilo so določene v seznamu referenčnih datumov EU (seznamu EURD), opredeljenem v členu 107c(7) Direktive 2001/83/ES, in vseh kasnejših posodobitvah, objavljenih na evropskem spletnem portalu o zdravilih.</w:t>
      </w:r>
    </w:p>
    <w:p w14:paraId="4486236D" w14:textId="77777777" w:rsidR="00C7284E" w:rsidRPr="00D37530" w:rsidRDefault="00C7284E" w:rsidP="00C7284E">
      <w:pPr>
        <w:tabs>
          <w:tab w:val="left" w:pos="0"/>
        </w:tabs>
        <w:spacing w:line="240" w:lineRule="auto"/>
        <w:ind w:right="567"/>
        <w:rPr>
          <w:iCs/>
          <w:szCs w:val="22"/>
        </w:rPr>
      </w:pPr>
    </w:p>
    <w:p w14:paraId="6909DFD7" w14:textId="77777777" w:rsidR="00C7284E" w:rsidRPr="00D37530" w:rsidRDefault="00C7284E" w:rsidP="00C7284E">
      <w:pPr>
        <w:spacing w:line="240" w:lineRule="auto"/>
        <w:ind w:right="-1"/>
        <w:rPr>
          <w:u w:val="single"/>
        </w:rPr>
      </w:pPr>
    </w:p>
    <w:p w14:paraId="3ADD33BE" w14:textId="77777777" w:rsidR="00C7284E" w:rsidRPr="00D37530" w:rsidRDefault="00C7284E" w:rsidP="00C7284E">
      <w:pPr>
        <w:pStyle w:val="Style3"/>
      </w:pPr>
      <w:bookmarkStart w:id="17" w:name="SL6"/>
      <w:bookmarkEnd w:id="17"/>
      <w:r w:rsidRPr="00D37530">
        <w:t>POGOJI ALI OMEJITVE V ZVEZI Z VARNO IN UČINKOVITO UPORABO ZDRAVILA</w:t>
      </w:r>
    </w:p>
    <w:p w14:paraId="5316C46F" w14:textId="77777777" w:rsidR="00C7284E" w:rsidRPr="00D37530" w:rsidRDefault="00C7284E" w:rsidP="00C7284E">
      <w:pPr>
        <w:spacing w:line="240" w:lineRule="auto"/>
        <w:ind w:right="-1"/>
        <w:rPr>
          <w:u w:val="single"/>
        </w:rPr>
      </w:pPr>
    </w:p>
    <w:p w14:paraId="2B7AA9F2" w14:textId="77777777" w:rsidR="00C7284E" w:rsidRPr="00D37530" w:rsidRDefault="00C7284E" w:rsidP="00C7284E">
      <w:pPr>
        <w:numPr>
          <w:ilvl w:val="0"/>
          <w:numId w:val="8"/>
        </w:numPr>
        <w:tabs>
          <w:tab w:val="clear" w:pos="567"/>
        </w:tabs>
        <w:spacing w:line="240" w:lineRule="auto"/>
        <w:ind w:left="540" w:hanging="540"/>
        <w:contextualSpacing/>
        <w:rPr>
          <w:b/>
        </w:rPr>
      </w:pPr>
      <w:r w:rsidRPr="00D37530">
        <w:rPr>
          <w:b/>
        </w:rPr>
        <w:t>Načrt za obvladovanje tveganj (RMP)</w:t>
      </w:r>
    </w:p>
    <w:p w14:paraId="1BD677AB" w14:textId="77777777" w:rsidR="00C7284E" w:rsidRPr="00D37530" w:rsidRDefault="00C7284E" w:rsidP="00C7284E">
      <w:pPr>
        <w:spacing w:line="240" w:lineRule="auto"/>
        <w:ind w:left="720" w:right="-1"/>
        <w:rPr>
          <w:b/>
        </w:rPr>
      </w:pPr>
    </w:p>
    <w:p w14:paraId="0DB98AEE" w14:textId="77777777" w:rsidR="00C7284E" w:rsidRPr="00D37530" w:rsidRDefault="00C7284E" w:rsidP="00C7284E">
      <w:pPr>
        <w:tabs>
          <w:tab w:val="left" w:pos="0"/>
        </w:tabs>
        <w:spacing w:line="240" w:lineRule="auto"/>
        <w:ind w:right="567"/>
        <w:rPr>
          <w:noProof/>
          <w:szCs w:val="22"/>
        </w:rPr>
      </w:pPr>
      <w:r w:rsidRPr="00D37530">
        <w:t>Imetnik dovoljenja za promet z zdravilom bo izvedel zahtevane farmakovigilančne aktivnosti in ukrepe, podrobno opisane v sprejetem RMP, predloženem v modulu 1.8.2 dovoljenja za promet z zdravilom, in vseh nadaljnjih sprejetih posodobitvah RMP.</w:t>
      </w:r>
    </w:p>
    <w:p w14:paraId="22137B98" w14:textId="77777777" w:rsidR="00C7284E" w:rsidRPr="00D37530" w:rsidRDefault="00C7284E" w:rsidP="00C7284E">
      <w:pPr>
        <w:spacing w:line="240" w:lineRule="auto"/>
        <w:ind w:right="-1"/>
        <w:rPr>
          <w:iCs/>
          <w:noProof/>
          <w:szCs w:val="22"/>
        </w:rPr>
      </w:pPr>
    </w:p>
    <w:p w14:paraId="6079335C" w14:textId="77777777" w:rsidR="00C7284E" w:rsidRPr="00D37530" w:rsidRDefault="00C7284E" w:rsidP="00C7284E">
      <w:pPr>
        <w:spacing w:line="240" w:lineRule="auto"/>
        <w:ind w:right="-1"/>
        <w:rPr>
          <w:iCs/>
          <w:noProof/>
          <w:szCs w:val="22"/>
        </w:rPr>
      </w:pPr>
      <w:r w:rsidRPr="00D37530">
        <w:t>Posodobljen RMP je treba predložiti:</w:t>
      </w:r>
    </w:p>
    <w:p w14:paraId="24B432A8" w14:textId="77777777" w:rsidR="00C7284E" w:rsidRPr="00D37530" w:rsidRDefault="00C7284E" w:rsidP="00C7284E">
      <w:pPr>
        <w:numPr>
          <w:ilvl w:val="1"/>
          <w:numId w:val="11"/>
        </w:numPr>
        <w:tabs>
          <w:tab w:val="clear" w:pos="567"/>
        </w:tabs>
        <w:spacing w:line="240" w:lineRule="auto"/>
        <w:ind w:left="630" w:hanging="270"/>
        <w:contextualSpacing/>
        <w:rPr>
          <w:noProof/>
          <w:szCs w:val="22"/>
        </w:rPr>
      </w:pPr>
      <w:r w:rsidRPr="00D37530">
        <w:t>na zahtevo Evropske agencije za zdravila;</w:t>
      </w:r>
    </w:p>
    <w:p w14:paraId="30080F87" w14:textId="77777777" w:rsidR="00C7284E" w:rsidRPr="00D37530" w:rsidRDefault="00C7284E" w:rsidP="00C7284E">
      <w:pPr>
        <w:numPr>
          <w:ilvl w:val="1"/>
          <w:numId w:val="11"/>
        </w:numPr>
        <w:tabs>
          <w:tab w:val="clear" w:pos="567"/>
        </w:tabs>
        <w:spacing w:line="240" w:lineRule="auto"/>
        <w:ind w:left="630" w:hanging="270"/>
        <w:contextualSpacing/>
        <w:rPr>
          <w:noProof/>
          <w:szCs w:val="22"/>
        </w:rPr>
      </w:pPr>
      <w:r w:rsidRPr="00D37530">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4048863C" w14:textId="77777777" w:rsidR="00C7284E" w:rsidRPr="00D37530" w:rsidRDefault="00C7284E" w:rsidP="00C7284E">
      <w:pPr>
        <w:tabs>
          <w:tab w:val="clear" w:pos="567"/>
        </w:tabs>
        <w:spacing w:line="240" w:lineRule="auto"/>
        <w:ind w:left="1134"/>
        <w:contextualSpacing/>
        <w:rPr>
          <w:noProof/>
          <w:szCs w:val="22"/>
        </w:rPr>
      </w:pPr>
    </w:p>
    <w:p w14:paraId="39527D9F" w14:textId="77777777" w:rsidR="00C7284E" w:rsidRPr="00D37530" w:rsidRDefault="00C7284E" w:rsidP="00C7284E">
      <w:pPr>
        <w:pStyle w:val="ListParagraph"/>
        <w:numPr>
          <w:ilvl w:val="0"/>
          <w:numId w:val="5"/>
        </w:numPr>
        <w:tabs>
          <w:tab w:val="clear" w:pos="567"/>
        </w:tabs>
        <w:spacing w:line="240" w:lineRule="auto"/>
        <w:ind w:left="540" w:hanging="540"/>
        <w:rPr>
          <w:iCs/>
          <w:noProof/>
          <w:szCs w:val="22"/>
        </w:rPr>
      </w:pPr>
      <w:r w:rsidRPr="00D37530">
        <w:rPr>
          <w:b/>
          <w:bCs/>
          <w:iCs/>
          <w:szCs w:val="22"/>
        </w:rPr>
        <w:t>Dodatni ukrepi za zmanjševanje tveganj</w:t>
      </w:r>
    </w:p>
    <w:p w14:paraId="2CA9FDBA" w14:textId="77777777" w:rsidR="00C7284E" w:rsidRPr="00D37530" w:rsidRDefault="00C7284E" w:rsidP="00C7284E">
      <w:pPr>
        <w:pStyle w:val="ListParagraph"/>
        <w:rPr>
          <w:iCs/>
          <w:noProof/>
          <w:szCs w:val="22"/>
        </w:rPr>
      </w:pPr>
    </w:p>
    <w:p w14:paraId="10778E8E" w14:textId="4CE44460" w:rsidR="00C7284E" w:rsidRPr="00EE159E" w:rsidRDefault="00C7284E" w:rsidP="00C7284E">
      <w:pPr>
        <w:pStyle w:val="C-BodyText"/>
        <w:spacing w:line="240" w:lineRule="auto"/>
        <w:rPr>
          <w:rFonts w:ascii="Times New Roman" w:hAnsi="Times New Roman" w:cs="Times New Roman"/>
          <w:noProof/>
          <w:sz w:val="22"/>
          <w:szCs w:val="20"/>
        </w:rPr>
      </w:pPr>
      <w:r w:rsidRPr="00D37530">
        <w:rPr>
          <w:rFonts w:ascii="Times New Roman" w:hAnsi="Times New Roman"/>
          <w:sz w:val="22"/>
          <w:szCs w:val="20"/>
        </w:rPr>
        <w:t xml:space="preserve">Pred </w:t>
      </w:r>
      <w:r>
        <w:rPr>
          <w:rFonts w:ascii="Times New Roman" w:hAnsi="Times New Roman"/>
          <w:sz w:val="22"/>
          <w:szCs w:val="20"/>
        </w:rPr>
        <w:t>prihodom</w:t>
      </w:r>
      <w:r w:rsidRPr="00D37530">
        <w:rPr>
          <w:rFonts w:ascii="Times New Roman" w:hAnsi="Times New Roman"/>
          <w:sz w:val="22"/>
          <w:szCs w:val="20"/>
        </w:rPr>
        <w:t xml:space="preserve"> zdravila Ogluo (glukagon) </w:t>
      </w:r>
      <w:r>
        <w:rPr>
          <w:rFonts w:ascii="Times New Roman" w:hAnsi="Times New Roman"/>
          <w:sz w:val="22"/>
          <w:szCs w:val="20"/>
        </w:rPr>
        <w:t xml:space="preserve">na trg, </w:t>
      </w:r>
      <w:r w:rsidRPr="00D37530">
        <w:rPr>
          <w:rFonts w:ascii="Times New Roman" w:hAnsi="Times New Roman"/>
          <w:sz w:val="22"/>
          <w:szCs w:val="20"/>
        </w:rPr>
        <w:t xml:space="preserve">za zdravljenje hude hipoglikemije pri odraslih, mladostnikih in otrocih, starih 2 leti in več, s sladkorno boleznijo, </w:t>
      </w:r>
      <w:r>
        <w:rPr>
          <w:rFonts w:ascii="Times New Roman" w:hAnsi="Times New Roman"/>
          <w:sz w:val="22"/>
          <w:szCs w:val="20"/>
        </w:rPr>
        <w:t xml:space="preserve">se </w:t>
      </w:r>
      <w:r w:rsidRPr="00D37530">
        <w:rPr>
          <w:rFonts w:ascii="Times New Roman" w:hAnsi="Times New Roman"/>
          <w:sz w:val="22"/>
          <w:szCs w:val="20"/>
        </w:rPr>
        <w:t xml:space="preserve">mora imetnik dovoljenja za promet z zdravilom v vsaki državi članici EU </w:t>
      </w:r>
      <w:r>
        <w:rPr>
          <w:rFonts w:ascii="Times New Roman" w:hAnsi="Times New Roman"/>
          <w:sz w:val="22"/>
          <w:szCs w:val="20"/>
        </w:rPr>
        <w:t xml:space="preserve">s </w:t>
      </w:r>
      <w:r w:rsidRPr="00D37530">
        <w:rPr>
          <w:rFonts w:ascii="Times New Roman" w:hAnsi="Times New Roman"/>
          <w:sz w:val="22"/>
          <w:szCs w:val="20"/>
        </w:rPr>
        <w:t>pristojnim</w:t>
      </w:r>
      <w:r>
        <w:rPr>
          <w:rFonts w:ascii="Times New Roman" w:hAnsi="Times New Roman"/>
          <w:sz w:val="22"/>
          <w:szCs w:val="20"/>
        </w:rPr>
        <w:t xml:space="preserve"> nacionalnim</w:t>
      </w:r>
      <w:r w:rsidRPr="00D37530">
        <w:rPr>
          <w:rFonts w:ascii="Times New Roman" w:hAnsi="Times New Roman"/>
          <w:sz w:val="22"/>
          <w:szCs w:val="20"/>
        </w:rPr>
        <w:t xml:space="preserve"> organom </w:t>
      </w:r>
      <w:r>
        <w:rPr>
          <w:rFonts w:ascii="Times New Roman" w:hAnsi="Times New Roman"/>
          <w:sz w:val="22"/>
          <w:szCs w:val="20"/>
        </w:rPr>
        <w:t>dogovoriti glede</w:t>
      </w:r>
      <w:r w:rsidRPr="00D37530">
        <w:rPr>
          <w:rFonts w:ascii="Times New Roman" w:hAnsi="Times New Roman"/>
          <w:sz w:val="22"/>
          <w:szCs w:val="20"/>
        </w:rPr>
        <w:t xml:space="preserve"> vsebin</w:t>
      </w:r>
      <w:r>
        <w:rPr>
          <w:rFonts w:ascii="Times New Roman" w:hAnsi="Times New Roman"/>
          <w:sz w:val="22"/>
          <w:szCs w:val="20"/>
        </w:rPr>
        <w:t>e</w:t>
      </w:r>
      <w:r w:rsidRPr="00D37530">
        <w:rPr>
          <w:rFonts w:ascii="Times New Roman" w:hAnsi="Times New Roman"/>
          <w:sz w:val="22"/>
          <w:szCs w:val="20"/>
        </w:rPr>
        <w:t xml:space="preserve"> in oblik</w:t>
      </w:r>
      <w:r>
        <w:rPr>
          <w:rFonts w:ascii="Times New Roman" w:hAnsi="Times New Roman"/>
          <w:sz w:val="22"/>
          <w:szCs w:val="20"/>
        </w:rPr>
        <w:t>e</w:t>
      </w:r>
      <w:r w:rsidRPr="00D37530">
        <w:rPr>
          <w:rFonts w:ascii="Times New Roman" w:hAnsi="Times New Roman"/>
          <w:sz w:val="22"/>
          <w:szCs w:val="20"/>
        </w:rPr>
        <w:t xml:space="preserve"> </w:t>
      </w:r>
      <w:r w:rsidRPr="00EE159E">
        <w:rPr>
          <w:rFonts w:ascii="Times New Roman" w:hAnsi="Times New Roman"/>
          <w:sz w:val="22"/>
          <w:szCs w:val="20"/>
        </w:rPr>
        <w:t>izobraževalnih gradiv, vključno s sredstvi obveščanja, načini razdeljevanja in vseh drugih vidikih programa.</w:t>
      </w:r>
    </w:p>
    <w:p w14:paraId="55A4AA16" w14:textId="6C200145" w:rsidR="00C7284E" w:rsidRPr="00D37530" w:rsidRDefault="00C7284E" w:rsidP="00C7284E">
      <w:pPr>
        <w:pStyle w:val="C-BodyText"/>
        <w:spacing w:line="240" w:lineRule="auto"/>
        <w:rPr>
          <w:rFonts w:ascii="Times New Roman" w:hAnsi="Times New Roman" w:cs="Times New Roman"/>
          <w:noProof/>
          <w:sz w:val="22"/>
          <w:szCs w:val="20"/>
        </w:rPr>
      </w:pPr>
      <w:r w:rsidRPr="00EE159E">
        <w:rPr>
          <w:rFonts w:ascii="Times New Roman" w:hAnsi="Times New Roman"/>
          <w:sz w:val="22"/>
          <w:szCs w:val="20"/>
        </w:rPr>
        <w:lastRenderedPageBreak/>
        <w:t xml:space="preserve">Izobraževalno gradivo je namenjeno zagotavljanju smernic za obvladovanje pomembnega </w:t>
      </w:r>
      <w:r w:rsidR="00DE6AE5" w:rsidRPr="00EE159E">
        <w:rPr>
          <w:rFonts w:ascii="Times New Roman" w:hAnsi="Times New Roman"/>
          <w:sz w:val="22"/>
          <w:szCs w:val="20"/>
        </w:rPr>
        <w:t xml:space="preserve">možnega </w:t>
      </w:r>
      <w:r w:rsidRPr="00EE159E">
        <w:rPr>
          <w:rFonts w:ascii="Times New Roman" w:hAnsi="Times New Roman"/>
          <w:sz w:val="22"/>
          <w:szCs w:val="20"/>
        </w:rPr>
        <w:t>tveganja iz RMP,  napačne uporabe pripomočka, ki privede do izgube učinka zdravila.</w:t>
      </w:r>
    </w:p>
    <w:p w14:paraId="291DF94B" w14:textId="77777777" w:rsidR="00C7284E" w:rsidRPr="00D37530" w:rsidRDefault="00C7284E" w:rsidP="00C7284E">
      <w:pPr>
        <w:pStyle w:val="C-BodyText"/>
        <w:rPr>
          <w:rFonts w:ascii="Times New Roman" w:hAnsi="Times New Roman" w:cs="Times New Roman"/>
          <w:noProof/>
          <w:sz w:val="22"/>
          <w:szCs w:val="20"/>
        </w:rPr>
      </w:pPr>
      <w:r w:rsidRPr="00D37530">
        <w:rPr>
          <w:rFonts w:ascii="Times New Roman" w:hAnsi="Times New Roman"/>
          <w:sz w:val="22"/>
          <w:szCs w:val="20"/>
        </w:rPr>
        <w:t>Imetnik dovoljenja za promet z zdravilom mora</w:t>
      </w:r>
      <w:r>
        <w:rPr>
          <w:rFonts w:ascii="Times New Roman" w:hAnsi="Times New Roman"/>
          <w:sz w:val="22"/>
          <w:szCs w:val="20"/>
        </w:rPr>
        <w:t xml:space="preserve"> zagotoviti, da imajo</w:t>
      </w:r>
      <w:r w:rsidRPr="00D37530">
        <w:rPr>
          <w:rFonts w:ascii="Times New Roman" w:hAnsi="Times New Roman"/>
          <w:sz w:val="22"/>
          <w:szCs w:val="20"/>
        </w:rPr>
        <w:t xml:space="preserve"> v vsaki državi članici, </w:t>
      </w:r>
      <w:r>
        <w:rPr>
          <w:rFonts w:ascii="Times New Roman" w:hAnsi="Times New Roman"/>
          <w:sz w:val="22"/>
          <w:szCs w:val="20"/>
        </w:rPr>
        <w:t>kjer je</w:t>
      </w:r>
      <w:r w:rsidRPr="00D37530">
        <w:rPr>
          <w:rFonts w:ascii="Times New Roman" w:hAnsi="Times New Roman"/>
          <w:sz w:val="22"/>
          <w:szCs w:val="20"/>
        </w:rPr>
        <w:t xml:space="preserve"> zdravilo Ogluo</w:t>
      </w:r>
      <w:r>
        <w:rPr>
          <w:rFonts w:ascii="Times New Roman" w:hAnsi="Times New Roman"/>
          <w:sz w:val="22"/>
          <w:szCs w:val="20"/>
        </w:rPr>
        <w:t xml:space="preserve"> na trgu</w:t>
      </w:r>
      <w:r w:rsidRPr="00D37530">
        <w:rPr>
          <w:rFonts w:ascii="Times New Roman" w:hAnsi="Times New Roman"/>
          <w:sz w:val="22"/>
          <w:szCs w:val="20"/>
        </w:rPr>
        <w:t>,  zdravstveni delavci in bolniki/</w:t>
      </w:r>
      <w:r>
        <w:rPr>
          <w:rFonts w:ascii="Times New Roman" w:hAnsi="Times New Roman"/>
          <w:sz w:val="22"/>
          <w:szCs w:val="20"/>
        </w:rPr>
        <w:t>skrbniki</w:t>
      </w:r>
      <w:r w:rsidRPr="00D37530">
        <w:rPr>
          <w:rFonts w:ascii="Times New Roman" w:hAnsi="Times New Roman"/>
          <w:sz w:val="22"/>
          <w:szCs w:val="20"/>
        </w:rPr>
        <w:t>, ki naj bi predpisovali, izdajali ali uporabljali zdravilo, dostop do:</w:t>
      </w:r>
    </w:p>
    <w:p w14:paraId="7DF169EA" w14:textId="77777777" w:rsidR="00C7284E" w:rsidRPr="00D37530" w:rsidRDefault="00C7284E" w:rsidP="00C7284E">
      <w:pPr>
        <w:numPr>
          <w:ilvl w:val="0"/>
          <w:numId w:val="8"/>
        </w:numPr>
        <w:tabs>
          <w:tab w:val="clear" w:pos="567"/>
        </w:tabs>
        <w:spacing w:line="240" w:lineRule="auto"/>
        <w:ind w:left="1134" w:hanging="567"/>
        <w:contextualSpacing/>
        <w:rPr>
          <w:noProof/>
          <w:szCs w:val="22"/>
        </w:rPr>
      </w:pPr>
      <w:r>
        <w:t>Vodnika o uporabi zdravila</w:t>
      </w:r>
      <w:r w:rsidRPr="00D37530">
        <w:t>;</w:t>
      </w:r>
    </w:p>
    <w:p w14:paraId="317934A3" w14:textId="77777777" w:rsidR="00C7284E" w:rsidRPr="00D37530" w:rsidRDefault="00C7284E" w:rsidP="00C7284E">
      <w:pPr>
        <w:numPr>
          <w:ilvl w:val="0"/>
          <w:numId w:val="8"/>
        </w:numPr>
        <w:tabs>
          <w:tab w:val="clear" w:pos="567"/>
        </w:tabs>
        <w:spacing w:line="240" w:lineRule="auto"/>
        <w:ind w:left="1134" w:hanging="567"/>
        <w:contextualSpacing/>
        <w:rPr>
          <w:noProof/>
          <w:szCs w:val="22"/>
        </w:rPr>
      </w:pPr>
      <w:r>
        <w:t>Videoposnetka za usposabljanje</w:t>
      </w:r>
      <w:r w:rsidRPr="00D37530">
        <w:t>.</w:t>
      </w:r>
    </w:p>
    <w:p w14:paraId="11E52A28" w14:textId="77777777" w:rsidR="00C7284E" w:rsidRPr="00D37530" w:rsidRDefault="00C7284E" w:rsidP="00C7284E">
      <w:pPr>
        <w:pStyle w:val="C-BodyText"/>
        <w:rPr>
          <w:rFonts w:ascii="Times New Roman" w:hAnsi="Times New Roman" w:cs="Times New Roman"/>
          <w:noProof/>
          <w:sz w:val="22"/>
          <w:szCs w:val="20"/>
        </w:rPr>
      </w:pPr>
      <w:r>
        <w:rPr>
          <w:rFonts w:ascii="Times New Roman" w:hAnsi="Times New Roman"/>
          <w:b/>
          <w:bCs/>
          <w:sz w:val="22"/>
          <w:szCs w:val="20"/>
        </w:rPr>
        <w:t>Vodnik o uporabi zdravila</w:t>
      </w:r>
      <w:r w:rsidRPr="00D37530">
        <w:rPr>
          <w:rFonts w:ascii="Times New Roman" w:hAnsi="Times New Roman"/>
          <w:sz w:val="22"/>
          <w:szCs w:val="20"/>
        </w:rPr>
        <w:t xml:space="preserve"> mora vsebovati naslednje ključne elemente:</w:t>
      </w:r>
    </w:p>
    <w:p w14:paraId="1F8F0B50" w14:textId="77777777" w:rsidR="00C7284E" w:rsidRPr="00D37530" w:rsidRDefault="00C7284E" w:rsidP="00C7284E">
      <w:pPr>
        <w:numPr>
          <w:ilvl w:val="0"/>
          <w:numId w:val="8"/>
        </w:numPr>
        <w:tabs>
          <w:tab w:val="clear" w:pos="567"/>
        </w:tabs>
        <w:spacing w:line="240" w:lineRule="auto"/>
        <w:ind w:left="1134" w:hanging="567"/>
        <w:contextualSpacing/>
        <w:rPr>
          <w:noProof/>
          <w:szCs w:val="22"/>
        </w:rPr>
      </w:pPr>
      <w:r w:rsidRPr="00D37530">
        <w:t xml:space="preserve">Bolniki morajo </w:t>
      </w:r>
      <w:r>
        <w:t>vodnik</w:t>
      </w:r>
      <w:r w:rsidRPr="00D37530">
        <w:t xml:space="preserve"> prejeti od zdravstvenih delavcev ob prvem predpisovanju zdravila Ogluo in po usposabljanju.</w:t>
      </w:r>
    </w:p>
    <w:p w14:paraId="4DB1BA2D" w14:textId="77777777" w:rsidR="00C7284E" w:rsidRPr="00D37530" w:rsidRDefault="00C7284E" w:rsidP="00C7284E">
      <w:pPr>
        <w:numPr>
          <w:ilvl w:val="0"/>
          <w:numId w:val="8"/>
        </w:numPr>
        <w:tabs>
          <w:tab w:val="clear" w:pos="567"/>
        </w:tabs>
        <w:spacing w:line="240" w:lineRule="auto"/>
        <w:ind w:left="1134" w:hanging="567"/>
        <w:contextualSpacing/>
        <w:rPr>
          <w:noProof/>
          <w:szCs w:val="22"/>
        </w:rPr>
      </w:pPr>
      <w:r w:rsidRPr="00D37530">
        <w:t>Pomembno je, da enoodmernega pripomočka vnaprej ne preskušate, da enoodmernega pripomočka vnaprej ne jemljete iz vrečke iz folije in da zagotovite, da bolnik razume, da se vsak enoodmerni pripomoček zdravila Ogluo lahko uporabi samo enkrat.</w:t>
      </w:r>
    </w:p>
    <w:p w14:paraId="36404071" w14:textId="77777777" w:rsidR="00C7284E" w:rsidRPr="00D37530" w:rsidRDefault="00C7284E" w:rsidP="00C7284E">
      <w:pPr>
        <w:numPr>
          <w:ilvl w:val="0"/>
          <w:numId w:val="8"/>
        </w:numPr>
        <w:tabs>
          <w:tab w:val="clear" w:pos="567"/>
        </w:tabs>
        <w:spacing w:line="240" w:lineRule="auto"/>
        <w:ind w:left="1134" w:hanging="567"/>
        <w:contextualSpacing/>
        <w:rPr>
          <w:noProof/>
          <w:szCs w:val="22"/>
        </w:rPr>
      </w:pPr>
      <w:r w:rsidRPr="00D37530">
        <w:t>Za podrobnejše informacije o dajanju zdravila Ogluo in ravnanju z njim se je treba sklicevati na navodilo za uporabo.</w:t>
      </w:r>
    </w:p>
    <w:p w14:paraId="59F4FEB3" w14:textId="77777777" w:rsidR="00C7284E" w:rsidRPr="00D37530" w:rsidRDefault="00C7284E" w:rsidP="00C7284E">
      <w:pPr>
        <w:numPr>
          <w:ilvl w:val="0"/>
          <w:numId w:val="8"/>
        </w:numPr>
        <w:tabs>
          <w:tab w:val="clear" w:pos="567"/>
        </w:tabs>
        <w:spacing w:line="240" w:lineRule="auto"/>
        <w:ind w:left="1134" w:hanging="567"/>
        <w:contextualSpacing/>
        <w:rPr>
          <w:noProof/>
          <w:szCs w:val="22"/>
        </w:rPr>
      </w:pPr>
      <w:r w:rsidRPr="00D37530">
        <w:t xml:space="preserve">Bolniki lahko </w:t>
      </w:r>
      <w:r>
        <w:t>vodnik</w:t>
      </w:r>
      <w:r w:rsidRPr="00D37530">
        <w:t xml:space="preserve"> uporabijo, da poučijo svoje bližnje o pravilnem ravnanju z zdravilom Ogluo in njegovem dajanju.</w:t>
      </w:r>
    </w:p>
    <w:p w14:paraId="26DBF617" w14:textId="77777777" w:rsidR="00C7284E" w:rsidRPr="00D37530" w:rsidRDefault="00C7284E" w:rsidP="00C7284E">
      <w:pPr>
        <w:numPr>
          <w:ilvl w:val="0"/>
          <w:numId w:val="8"/>
        </w:numPr>
        <w:tabs>
          <w:tab w:val="clear" w:pos="567"/>
        </w:tabs>
        <w:spacing w:line="240" w:lineRule="auto"/>
        <w:ind w:left="1134" w:hanging="567"/>
        <w:contextualSpacing/>
        <w:rPr>
          <w:noProof/>
          <w:szCs w:val="22"/>
        </w:rPr>
      </w:pPr>
      <w:r w:rsidRPr="00D37530">
        <w:t>Če se bolnik v 15 minutah ne odzove, mu lahko med čakanjem na nujno zdravstveno pomoč daste dodaten odmerek zdravila Ogluo z novim pripomočkom.</w:t>
      </w:r>
    </w:p>
    <w:p w14:paraId="5F7C9AC2" w14:textId="77777777" w:rsidR="00C7284E" w:rsidRPr="00D37530" w:rsidRDefault="00C7284E" w:rsidP="00C7284E">
      <w:pPr>
        <w:numPr>
          <w:ilvl w:val="0"/>
          <w:numId w:val="8"/>
        </w:numPr>
        <w:tabs>
          <w:tab w:val="clear" w:pos="567"/>
        </w:tabs>
        <w:spacing w:line="240" w:lineRule="auto"/>
        <w:ind w:left="1134" w:hanging="567"/>
        <w:contextualSpacing/>
        <w:rPr>
          <w:noProof/>
          <w:szCs w:val="22"/>
        </w:rPr>
      </w:pPr>
      <w:r>
        <w:t>Vodnik</w:t>
      </w:r>
      <w:r w:rsidRPr="00D37530">
        <w:t xml:space="preserve"> mora vsebovati URL-naslov in QR-kodo do spletnega mesta, na katerem bolniki lahko dostopajo do videoposnetka</w:t>
      </w:r>
      <w:r>
        <w:t xml:space="preserve"> za usposabljanje</w:t>
      </w:r>
      <w:r w:rsidRPr="00D37530">
        <w:t>.</w:t>
      </w:r>
    </w:p>
    <w:p w14:paraId="4A49EC7A" w14:textId="77777777" w:rsidR="00C7284E" w:rsidRPr="00D37530" w:rsidRDefault="00C7284E" w:rsidP="00C7284E">
      <w:pPr>
        <w:pStyle w:val="C-BodyText"/>
        <w:rPr>
          <w:rFonts w:ascii="Times New Roman" w:hAnsi="Times New Roman" w:cs="Times New Roman"/>
          <w:noProof/>
          <w:sz w:val="22"/>
          <w:szCs w:val="20"/>
        </w:rPr>
      </w:pPr>
      <w:r>
        <w:rPr>
          <w:rFonts w:ascii="Times New Roman" w:hAnsi="Times New Roman"/>
          <w:b/>
          <w:bCs/>
          <w:sz w:val="22"/>
          <w:szCs w:val="20"/>
        </w:rPr>
        <w:t>V</w:t>
      </w:r>
      <w:r w:rsidRPr="00D37530">
        <w:rPr>
          <w:rFonts w:ascii="Times New Roman" w:hAnsi="Times New Roman"/>
          <w:b/>
          <w:bCs/>
          <w:sz w:val="22"/>
          <w:szCs w:val="20"/>
        </w:rPr>
        <w:t>ideoposnetek</w:t>
      </w:r>
      <w:r>
        <w:rPr>
          <w:rFonts w:ascii="Times New Roman" w:hAnsi="Times New Roman"/>
          <w:b/>
          <w:bCs/>
          <w:sz w:val="22"/>
          <w:szCs w:val="20"/>
        </w:rPr>
        <w:t xml:space="preserve"> za usposabljanje</w:t>
      </w:r>
      <w:r w:rsidRPr="00D37530">
        <w:rPr>
          <w:rFonts w:ascii="Times New Roman" w:hAnsi="Times New Roman"/>
          <w:b/>
          <w:bCs/>
          <w:sz w:val="22"/>
          <w:szCs w:val="20"/>
        </w:rPr>
        <w:t xml:space="preserve"> </w:t>
      </w:r>
      <w:r w:rsidRPr="00D37530">
        <w:rPr>
          <w:rFonts w:ascii="Times New Roman" w:hAnsi="Times New Roman"/>
          <w:sz w:val="22"/>
          <w:szCs w:val="20"/>
        </w:rPr>
        <w:t>mora vsebovati naslednje ključne elemente:</w:t>
      </w:r>
    </w:p>
    <w:p w14:paraId="1101E2A9" w14:textId="77777777" w:rsidR="00C7284E" w:rsidRPr="00D37530" w:rsidRDefault="00C7284E" w:rsidP="00C7284E">
      <w:pPr>
        <w:pStyle w:val="Default"/>
      </w:pPr>
    </w:p>
    <w:p w14:paraId="106114CF" w14:textId="77777777" w:rsidR="00C7284E" w:rsidRPr="00D37530" w:rsidRDefault="00C7284E" w:rsidP="00C7284E">
      <w:pPr>
        <w:numPr>
          <w:ilvl w:val="0"/>
          <w:numId w:val="8"/>
        </w:numPr>
        <w:tabs>
          <w:tab w:val="clear" w:pos="567"/>
        </w:tabs>
        <w:spacing w:line="240" w:lineRule="auto"/>
        <w:ind w:left="1134" w:hanging="567"/>
        <w:contextualSpacing/>
        <w:rPr>
          <w:szCs w:val="22"/>
        </w:rPr>
      </w:pPr>
      <w:r w:rsidRPr="00D37530">
        <w:t>Za spodbujanje pravilnega ravnanja z zdravilom Ogluo in njegovega dajanja je treba priskrbeti navodila po korakih o pravilni uporabi zdravila Ogluo.</w:t>
      </w:r>
    </w:p>
    <w:p w14:paraId="77681181" w14:textId="77777777" w:rsidR="00C7284E" w:rsidRPr="00D37530" w:rsidRDefault="00C7284E" w:rsidP="00C7284E">
      <w:pPr>
        <w:numPr>
          <w:ilvl w:val="0"/>
          <w:numId w:val="8"/>
        </w:numPr>
        <w:tabs>
          <w:tab w:val="clear" w:pos="567"/>
        </w:tabs>
        <w:spacing w:line="240" w:lineRule="auto"/>
        <w:ind w:left="1134" w:hanging="567"/>
        <w:contextualSpacing/>
        <w:rPr>
          <w:noProof/>
          <w:szCs w:val="22"/>
        </w:rPr>
      </w:pPr>
      <w:r w:rsidRPr="00D37530">
        <w:t>Če se bolnik v 15 minutah ne odzove, mu lahko med čakanjem na nujno zdravstveno pomoč daste dodaten odmerek zdravila Ogluo z novim pripomočkom.</w:t>
      </w:r>
    </w:p>
    <w:p w14:paraId="6E746690" w14:textId="77777777" w:rsidR="00C7284E" w:rsidRPr="00D37530" w:rsidRDefault="00C7284E" w:rsidP="00C7284E">
      <w:pPr>
        <w:pStyle w:val="NormalAgency"/>
        <w:rPr>
          <w:noProof/>
        </w:rPr>
      </w:pPr>
    </w:p>
    <w:p w14:paraId="028FA750" w14:textId="77777777" w:rsidR="00C7284E" w:rsidRPr="00D37530" w:rsidRDefault="00C7284E" w:rsidP="00C7284E">
      <w:pPr>
        <w:tabs>
          <w:tab w:val="clear" w:pos="567"/>
        </w:tabs>
        <w:spacing w:line="240" w:lineRule="auto"/>
        <w:rPr>
          <w:noProof/>
          <w:szCs w:val="22"/>
        </w:rPr>
      </w:pPr>
      <w:r w:rsidRPr="00D37530">
        <w:br w:type="page"/>
      </w:r>
    </w:p>
    <w:p w14:paraId="672986A3" w14:textId="77777777" w:rsidR="00812D16" w:rsidRPr="00D37530" w:rsidRDefault="00812D16" w:rsidP="00204AAB">
      <w:pPr>
        <w:spacing w:line="240" w:lineRule="auto"/>
        <w:rPr>
          <w:noProof/>
          <w:szCs w:val="22"/>
        </w:rPr>
      </w:pPr>
    </w:p>
    <w:p w14:paraId="672986A4" w14:textId="77777777" w:rsidR="00812D16" w:rsidRPr="00D37530" w:rsidRDefault="00812D16" w:rsidP="00204AAB">
      <w:pPr>
        <w:spacing w:line="240" w:lineRule="auto"/>
        <w:rPr>
          <w:noProof/>
          <w:szCs w:val="22"/>
        </w:rPr>
      </w:pPr>
    </w:p>
    <w:p w14:paraId="672986A5" w14:textId="77777777" w:rsidR="00812D16" w:rsidRPr="00D37530" w:rsidRDefault="00812D16" w:rsidP="00204AAB">
      <w:pPr>
        <w:spacing w:line="240" w:lineRule="auto"/>
        <w:rPr>
          <w:noProof/>
          <w:szCs w:val="22"/>
        </w:rPr>
      </w:pPr>
    </w:p>
    <w:p w14:paraId="672986A6" w14:textId="77777777" w:rsidR="00812D16" w:rsidRPr="00D37530" w:rsidRDefault="00812D16" w:rsidP="00204AAB">
      <w:pPr>
        <w:spacing w:line="240" w:lineRule="auto"/>
        <w:rPr>
          <w:noProof/>
          <w:szCs w:val="22"/>
        </w:rPr>
      </w:pPr>
    </w:p>
    <w:p w14:paraId="672986A7" w14:textId="77777777" w:rsidR="00812D16" w:rsidRPr="00D37530" w:rsidRDefault="00812D16" w:rsidP="00204AAB">
      <w:pPr>
        <w:spacing w:line="240" w:lineRule="auto"/>
        <w:rPr>
          <w:noProof/>
          <w:szCs w:val="22"/>
        </w:rPr>
      </w:pPr>
    </w:p>
    <w:p w14:paraId="672986A8" w14:textId="77777777" w:rsidR="00812D16" w:rsidRPr="00D37530" w:rsidRDefault="00812D16" w:rsidP="00204AAB">
      <w:pPr>
        <w:spacing w:line="240" w:lineRule="auto"/>
        <w:rPr>
          <w:noProof/>
          <w:szCs w:val="22"/>
        </w:rPr>
      </w:pPr>
    </w:p>
    <w:p w14:paraId="672986A9" w14:textId="77777777" w:rsidR="00812D16" w:rsidRPr="00D37530" w:rsidRDefault="00812D16" w:rsidP="00204AAB">
      <w:pPr>
        <w:spacing w:line="240" w:lineRule="auto"/>
        <w:rPr>
          <w:noProof/>
          <w:szCs w:val="22"/>
        </w:rPr>
      </w:pPr>
    </w:p>
    <w:p w14:paraId="672986AA" w14:textId="77777777" w:rsidR="00812D16" w:rsidRPr="00D37530" w:rsidRDefault="00812D16" w:rsidP="00204AAB">
      <w:pPr>
        <w:spacing w:line="240" w:lineRule="auto"/>
        <w:rPr>
          <w:noProof/>
          <w:szCs w:val="22"/>
        </w:rPr>
      </w:pPr>
    </w:p>
    <w:p w14:paraId="672986AB" w14:textId="77777777" w:rsidR="00812D16" w:rsidRPr="00D37530" w:rsidRDefault="00812D16" w:rsidP="00204AAB">
      <w:pPr>
        <w:spacing w:line="240" w:lineRule="auto"/>
        <w:rPr>
          <w:noProof/>
          <w:szCs w:val="22"/>
        </w:rPr>
      </w:pPr>
    </w:p>
    <w:p w14:paraId="672986F0" w14:textId="77777777" w:rsidR="00812D16" w:rsidRPr="00D37530" w:rsidRDefault="00812D16" w:rsidP="00204AAB">
      <w:pPr>
        <w:spacing w:line="240" w:lineRule="auto"/>
        <w:rPr>
          <w:noProof/>
          <w:szCs w:val="22"/>
        </w:rPr>
      </w:pPr>
    </w:p>
    <w:p w14:paraId="672986F1" w14:textId="77777777" w:rsidR="00812D16" w:rsidRPr="00D37530" w:rsidRDefault="00812D16" w:rsidP="00204AAB">
      <w:pPr>
        <w:spacing w:line="240" w:lineRule="auto"/>
        <w:rPr>
          <w:noProof/>
          <w:szCs w:val="22"/>
        </w:rPr>
      </w:pPr>
    </w:p>
    <w:p w14:paraId="672986F2" w14:textId="77777777" w:rsidR="00812D16" w:rsidRPr="00D37530" w:rsidRDefault="00812D16" w:rsidP="00204AAB">
      <w:pPr>
        <w:spacing w:line="240" w:lineRule="auto"/>
        <w:rPr>
          <w:noProof/>
          <w:szCs w:val="22"/>
        </w:rPr>
      </w:pPr>
    </w:p>
    <w:p w14:paraId="672986F3" w14:textId="77777777" w:rsidR="00812D16" w:rsidRPr="00D37530" w:rsidRDefault="00812D16" w:rsidP="00204AAB">
      <w:pPr>
        <w:spacing w:line="240" w:lineRule="auto"/>
        <w:rPr>
          <w:noProof/>
          <w:szCs w:val="22"/>
        </w:rPr>
      </w:pPr>
    </w:p>
    <w:p w14:paraId="672986F4" w14:textId="77777777" w:rsidR="00812D16" w:rsidRPr="00D37530" w:rsidRDefault="00812D16" w:rsidP="00204AAB">
      <w:pPr>
        <w:spacing w:line="240" w:lineRule="auto"/>
      </w:pPr>
    </w:p>
    <w:p w14:paraId="672986F5" w14:textId="77777777" w:rsidR="00812D16" w:rsidRPr="00D37530" w:rsidRDefault="00812D16" w:rsidP="00204AAB">
      <w:pPr>
        <w:spacing w:line="240" w:lineRule="auto"/>
      </w:pPr>
    </w:p>
    <w:p w14:paraId="672986F6" w14:textId="77777777" w:rsidR="00812D16" w:rsidRPr="00D37530" w:rsidRDefault="00812D16" w:rsidP="00204AAB">
      <w:pPr>
        <w:spacing w:line="240" w:lineRule="auto"/>
        <w:rPr>
          <w:noProof/>
          <w:szCs w:val="22"/>
        </w:rPr>
      </w:pPr>
    </w:p>
    <w:p w14:paraId="672986F7" w14:textId="77777777" w:rsidR="00812D16" w:rsidRPr="00D37530" w:rsidRDefault="00812D16" w:rsidP="00204AAB">
      <w:pPr>
        <w:spacing w:line="240" w:lineRule="auto"/>
        <w:rPr>
          <w:noProof/>
          <w:szCs w:val="22"/>
        </w:rPr>
      </w:pPr>
    </w:p>
    <w:p w14:paraId="672986F8" w14:textId="77777777" w:rsidR="00812D16" w:rsidRPr="00D37530" w:rsidRDefault="00812D16" w:rsidP="00204AAB">
      <w:pPr>
        <w:spacing w:line="240" w:lineRule="auto"/>
        <w:rPr>
          <w:noProof/>
          <w:szCs w:val="22"/>
        </w:rPr>
      </w:pPr>
    </w:p>
    <w:p w14:paraId="672986F9" w14:textId="77777777" w:rsidR="00812D16" w:rsidRPr="00D37530" w:rsidRDefault="00812D16" w:rsidP="00204AAB">
      <w:pPr>
        <w:spacing w:line="240" w:lineRule="auto"/>
        <w:rPr>
          <w:noProof/>
          <w:szCs w:val="22"/>
        </w:rPr>
      </w:pPr>
    </w:p>
    <w:p w14:paraId="672986FA" w14:textId="77777777" w:rsidR="00812D16" w:rsidRPr="00D37530" w:rsidRDefault="00812D16" w:rsidP="00204AAB">
      <w:pPr>
        <w:spacing w:line="240" w:lineRule="auto"/>
        <w:rPr>
          <w:noProof/>
          <w:szCs w:val="22"/>
        </w:rPr>
      </w:pPr>
    </w:p>
    <w:p w14:paraId="672986FB" w14:textId="77777777" w:rsidR="00812D16" w:rsidRPr="00D37530" w:rsidRDefault="00812D16" w:rsidP="00204AAB">
      <w:pPr>
        <w:spacing w:line="240" w:lineRule="auto"/>
        <w:rPr>
          <w:noProof/>
          <w:szCs w:val="22"/>
        </w:rPr>
      </w:pPr>
    </w:p>
    <w:p w14:paraId="672986FC" w14:textId="77777777" w:rsidR="00812D16" w:rsidRPr="00D37530" w:rsidRDefault="00812D16" w:rsidP="00204AAB">
      <w:pPr>
        <w:spacing w:line="240" w:lineRule="auto"/>
        <w:rPr>
          <w:noProof/>
          <w:szCs w:val="22"/>
        </w:rPr>
      </w:pPr>
    </w:p>
    <w:p w14:paraId="672986FD" w14:textId="77777777" w:rsidR="00812D16" w:rsidRPr="00D37530" w:rsidRDefault="00812D16" w:rsidP="00AF5FC3">
      <w:pPr>
        <w:rPr>
          <w:noProof/>
        </w:rPr>
      </w:pPr>
    </w:p>
    <w:p w14:paraId="672986FE" w14:textId="77777777" w:rsidR="00812D16" w:rsidRPr="00D37530" w:rsidRDefault="00812D16" w:rsidP="00AF5FC3">
      <w:pPr>
        <w:rPr>
          <w:noProof/>
        </w:rPr>
      </w:pPr>
    </w:p>
    <w:p w14:paraId="672986FF" w14:textId="77777777" w:rsidR="00812D16" w:rsidRPr="00D37530" w:rsidRDefault="00812D16" w:rsidP="00AF5FC3">
      <w:pPr>
        <w:rPr>
          <w:noProof/>
        </w:rPr>
      </w:pPr>
    </w:p>
    <w:p w14:paraId="67298700" w14:textId="77777777" w:rsidR="00812D16" w:rsidRPr="00D37530" w:rsidRDefault="00812D16" w:rsidP="00AF5FC3">
      <w:pPr>
        <w:rPr>
          <w:noProof/>
        </w:rPr>
      </w:pPr>
    </w:p>
    <w:p w14:paraId="67298701" w14:textId="77777777" w:rsidR="00812D16" w:rsidRPr="00D37530" w:rsidRDefault="00812D16" w:rsidP="00AF5FC3">
      <w:pPr>
        <w:rPr>
          <w:noProof/>
        </w:rPr>
      </w:pPr>
    </w:p>
    <w:p w14:paraId="67298702" w14:textId="77777777" w:rsidR="00812D16" w:rsidRPr="00D37530" w:rsidRDefault="00812D16" w:rsidP="00AF5FC3">
      <w:pPr>
        <w:rPr>
          <w:noProof/>
        </w:rPr>
      </w:pPr>
    </w:p>
    <w:p w14:paraId="67298703" w14:textId="77777777" w:rsidR="00812D16" w:rsidRPr="00D37530" w:rsidRDefault="008B09BB" w:rsidP="00AF5FC3">
      <w:pPr>
        <w:pStyle w:val="Heading1"/>
        <w:jc w:val="center"/>
      </w:pPr>
      <w:bookmarkStart w:id="18" w:name="SL7"/>
      <w:bookmarkEnd w:id="18"/>
      <w:r w:rsidRPr="00D37530">
        <w:t>PRILOGA III</w:t>
      </w:r>
    </w:p>
    <w:p w14:paraId="67298704" w14:textId="77777777" w:rsidR="00812D16" w:rsidRPr="00D37530" w:rsidRDefault="00812D16" w:rsidP="00204AAB">
      <w:pPr>
        <w:spacing w:line="240" w:lineRule="auto"/>
        <w:jc w:val="center"/>
        <w:rPr>
          <w:b/>
          <w:noProof/>
          <w:szCs w:val="22"/>
        </w:rPr>
      </w:pPr>
    </w:p>
    <w:p w14:paraId="67298705" w14:textId="77777777" w:rsidR="00812D16" w:rsidRPr="00D37530" w:rsidRDefault="008B09BB" w:rsidP="00AF5FC3">
      <w:pPr>
        <w:pStyle w:val="Heading1"/>
        <w:jc w:val="center"/>
      </w:pPr>
      <w:r w:rsidRPr="00D37530">
        <w:t>OZNAČEVANJE IN NAVODILO ZA UPORABO</w:t>
      </w:r>
    </w:p>
    <w:p w14:paraId="67298706" w14:textId="77777777" w:rsidR="000166C1" w:rsidRPr="00D37530" w:rsidRDefault="008B09BB" w:rsidP="00204AAB">
      <w:pPr>
        <w:spacing w:line="240" w:lineRule="auto"/>
        <w:rPr>
          <w:b/>
          <w:noProof/>
          <w:szCs w:val="22"/>
        </w:rPr>
      </w:pPr>
      <w:r w:rsidRPr="00D37530">
        <w:br w:type="page"/>
      </w:r>
    </w:p>
    <w:p w14:paraId="67298707" w14:textId="77777777" w:rsidR="000166C1" w:rsidRPr="00D37530" w:rsidRDefault="000166C1" w:rsidP="00AF5FC3">
      <w:pPr>
        <w:rPr>
          <w:noProof/>
        </w:rPr>
      </w:pPr>
    </w:p>
    <w:p w14:paraId="67298708" w14:textId="77777777" w:rsidR="000166C1" w:rsidRPr="00D37530" w:rsidRDefault="000166C1" w:rsidP="00AF5FC3">
      <w:pPr>
        <w:rPr>
          <w:noProof/>
        </w:rPr>
      </w:pPr>
    </w:p>
    <w:p w14:paraId="67298709" w14:textId="77777777" w:rsidR="000166C1" w:rsidRPr="00D37530" w:rsidRDefault="000166C1" w:rsidP="00AF5FC3">
      <w:pPr>
        <w:rPr>
          <w:noProof/>
        </w:rPr>
      </w:pPr>
    </w:p>
    <w:p w14:paraId="6729870A" w14:textId="77777777" w:rsidR="000166C1" w:rsidRPr="00D37530" w:rsidRDefault="000166C1" w:rsidP="00AF5FC3">
      <w:pPr>
        <w:rPr>
          <w:noProof/>
        </w:rPr>
      </w:pPr>
    </w:p>
    <w:p w14:paraId="6729870B" w14:textId="77777777" w:rsidR="000166C1" w:rsidRPr="00D37530" w:rsidRDefault="000166C1" w:rsidP="00AF5FC3">
      <w:pPr>
        <w:rPr>
          <w:noProof/>
        </w:rPr>
      </w:pPr>
    </w:p>
    <w:p w14:paraId="6729870C" w14:textId="77777777" w:rsidR="000166C1" w:rsidRPr="00D37530" w:rsidRDefault="000166C1" w:rsidP="00AF5FC3">
      <w:pPr>
        <w:rPr>
          <w:noProof/>
        </w:rPr>
      </w:pPr>
    </w:p>
    <w:p w14:paraId="6729870D" w14:textId="77777777" w:rsidR="000166C1" w:rsidRPr="00D37530" w:rsidRDefault="000166C1" w:rsidP="00AF5FC3">
      <w:pPr>
        <w:rPr>
          <w:noProof/>
        </w:rPr>
      </w:pPr>
    </w:p>
    <w:p w14:paraId="6729870E" w14:textId="77777777" w:rsidR="000166C1" w:rsidRPr="00D37530" w:rsidRDefault="000166C1" w:rsidP="00AF5FC3">
      <w:pPr>
        <w:rPr>
          <w:noProof/>
        </w:rPr>
      </w:pPr>
    </w:p>
    <w:p w14:paraId="6729870F" w14:textId="77777777" w:rsidR="000166C1" w:rsidRPr="00D37530" w:rsidRDefault="000166C1" w:rsidP="00AF5FC3">
      <w:pPr>
        <w:rPr>
          <w:noProof/>
        </w:rPr>
      </w:pPr>
    </w:p>
    <w:p w14:paraId="67298710" w14:textId="77777777" w:rsidR="000166C1" w:rsidRPr="00D37530" w:rsidRDefault="000166C1" w:rsidP="00AF5FC3">
      <w:pPr>
        <w:rPr>
          <w:noProof/>
        </w:rPr>
      </w:pPr>
    </w:p>
    <w:p w14:paraId="67298711" w14:textId="77777777" w:rsidR="000166C1" w:rsidRPr="00D37530" w:rsidRDefault="000166C1" w:rsidP="00AF5FC3">
      <w:pPr>
        <w:rPr>
          <w:noProof/>
        </w:rPr>
      </w:pPr>
    </w:p>
    <w:p w14:paraId="67298712" w14:textId="77777777" w:rsidR="000166C1" w:rsidRPr="00D37530" w:rsidRDefault="000166C1" w:rsidP="00AF5FC3">
      <w:pPr>
        <w:rPr>
          <w:noProof/>
        </w:rPr>
      </w:pPr>
    </w:p>
    <w:p w14:paraId="67298713" w14:textId="77777777" w:rsidR="000166C1" w:rsidRPr="00D37530" w:rsidRDefault="000166C1" w:rsidP="00AF5FC3">
      <w:pPr>
        <w:rPr>
          <w:noProof/>
        </w:rPr>
      </w:pPr>
    </w:p>
    <w:p w14:paraId="67298714" w14:textId="77777777" w:rsidR="000166C1" w:rsidRPr="00D37530" w:rsidRDefault="000166C1" w:rsidP="00AF5FC3">
      <w:pPr>
        <w:rPr>
          <w:noProof/>
        </w:rPr>
      </w:pPr>
    </w:p>
    <w:p w14:paraId="67298715" w14:textId="77777777" w:rsidR="000166C1" w:rsidRPr="00D37530" w:rsidRDefault="000166C1" w:rsidP="00AF5FC3">
      <w:pPr>
        <w:rPr>
          <w:noProof/>
        </w:rPr>
      </w:pPr>
    </w:p>
    <w:p w14:paraId="67298716" w14:textId="77777777" w:rsidR="000166C1" w:rsidRPr="00D37530" w:rsidRDefault="000166C1" w:rsidP="00AF5FC3">
      <w:pPr>
        <w:rPr>
          <w:b/>
          <w:noProof/>
          <w:szCs w:val="22"/>
        </w:rPr>
      </w:pPr>
    </w:p>
    <w:p w14:paraId="67298717" w14:textId="77777777" w:rsidR="000166C1" w:rsidRPr="00D37530" w:rsidRDefault="000166C1" w:rsidP="00AF5FC3">
      <w:pPr>
        <w:rPr>
          <w:b/>
          <w:noProof/>
          <w:szCs w:val="22"/>
        </w:rPr>
      </w:pPr>
    </w:p>
    <w:p w14:paraId="67298718" w14:textId="77777777" w:rsidR="000166C1" w:rsidRPr="00D37530" w:rsidRDefault="000166C1" w:rsidP="00AF5FC3">
      <w:pPr>
        <w:rPr>
          <w:b/>
          <w:noProof/>
          <w:szCs w:val="22"/>
        </w:rPr>
      </w:pPr>
    </w:p>
    <w:p w14:paraId="67298719" w14:textId="77777777" w:rsidR="00B64B2F" w:rsidRPr="00D37530" w:rsidRDefault="00B64B2F" w:rsidP="00AF5FC3">
      <w:pPr>
        <w:rPr>
          <w:b/>
          <w:noProof/>
          <w:szCs w:val="22"/>
        </w:rPr>
      </w:pPr>
    </w:p>
    <w:p w14:paraId="6729871A" w14:textId="77777777" w:rsidR="00B64B2F" w:rsidRPr="00D37530" w:rsidRDefault="00B64B2F" w:rsidP="00AF5FC3">
      <w:pPr>
        <w:rPr>
          <w:b/>
          <w:noProof/>
          <w:szCs w:val="22"/>
        </w:rPr>
      </w:pPr>
    </w:p>
    <w:p w14:paraId="6729871B" w14:textId="77777777" w:rsidR="00B64B2F" w:rsidRPr="00D37530" w:rsidRDefault="00B64B2F" w:rsidP="00AF5FC3">
      <w:pPr>
        <w:rPr>
          <w:b/>
          <w:noProof/>
          <w:szCs w:val="22"/>
        </w:rPr>
      </w:pPr>
    </w:p>
    <w:p w14:paraId="6729871C" w14:textId="77777777" w:rsidR="00B64B2F" w:rsidRPr="00D37530" w:rsidRDefault="00B64B2F" w:rsidP="00AF5FC3">
      <w:pPr>
        <w:rPr>
          <w:noProof/>
        </w:rPr>
      </w:pPr>
    </w:p>
    <w:p w14:paraId="6729871D" w14:textId="77777777" w:rsidR="00812D16" w:rsidRPr="00D37530" w:rsidRDefault="008B09BB" w:rsidP="00331113">
      <w:pPr>
        <w:pStyle w:val="Style4"/>
      </w:pPr>
      <w:bookmarkStart w:id="19" w:name="SL8"/>
      <w:bookmarkEnd w:id="19"/>
      <w:r w:rsidRPr="00D37530">
        <w:t>OZNAČEVANJE</w:t>
      </w:r>
    </w:p>
    <w:p w14:paraId="6729871E" w14:textId="77777777" w:rsidR="00812D16" w:rsidRPr="00D37530" w:rsidRDefault="008B09BB" w:rsidP="00204AAB">
      <w:pPr>
        <w:shd w:val="clear" w:color="auto" w:fill="FFFFFF"/>
        <w:spacing w:line="240" w:lineRule="auto"/>
        <w:rPr>
          <w:noProof/>
          <w:szCs w:val="22"/>
        </w:rPr>
      </w:pPr>
      <w:r w:rsidRPr="00D37530">
        <w:br w:type="page"/>
      </w:r>
    </w:p>
    <w:p w14:paraId="6729871F" w14:textId="77777777" w:rsidR="00430213" w:rsidRPr="00D37530" w:rsidRDefault="008B09BB" w:rsidP="00204AAB">
      <w:pPr>
        <w:pBdr>
          <w:top w:val="single" w:sz="4" w:space="1" w:color="auto"/>
          <w:left w:val="single" w:sz="4" w:space="4" w:color="auto"/>
          <w:bottom w:val="single" w:sz="4" w:space="1" w:color="auto"/>
          <w:right w:val="single" w:sz="4" w:space="4" w:color="auto"/>
        </w:pBdr>
        <w:spacing w:line="240" w:lineRule="auto"/>
        <w:rPr>
          <w:b/>
          <w:noProof/>
          <w:szCs w:val="22"/>
        </w:rPr>
      </w:pPr>
      <w:r w:rsidRPr="00D37530">
        <w:rPr>
          <w:b/>
          <w:szCs w:val="22"/>
        </w:rPr>
        <w:lastRenderedPageBreak/>
        <w:t>PODATKI NA ZUNANJI OVOJNINI</w:t>
      </w:r>
    </w:p>
    <w:p w14:paraId="67298720" w14:textId="77777777" w:rsidR="00027A36" w:rsidRPr="00D37530" w:rsidRDefault="00027A36" w:rsidP="00204AA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67298721" w14:textId="77777777" w:rsidR="00430213" w:rsidRPr="00D37530" w:rsidRDefault="008B09BB" w:rsidP="00204AA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D37530">
        <w:rPr>
          <w:b/>
          <w:color w:val="000000" w:themeColor="text1"/>
          <w:szCs w:val="22"/>
        </w:rPr>
        <w:t>ZUNANJA ŠKATLA – NAPOLNJEN INJEKCIJSKI PERESNIK (0,5 MG)</w:t>
      </w:r>
    </w:p>
    <w:p w14:paraId="67298722" w14:textId="77777777" w:rsidR="00812D16" w:rsidRPr="00D37530" w:rsidRDefault="00812D16" w:rsidP="00204AAB">
      <w:pPr>
        <w:spacing w:line="240" w:lineRule="auto"/>
        <w:rPr>
          <w:color w:val="000000" w:themeColor="text1"/>
        </w:rPr>
      </w:pPr>
    </w:p>
    <w:p w14:paraId="67298723" w14:textId="77777777" w:rsidR="00857065" w:rsidRPr="00D37530" w:rsidRDefault="00857065" w:rsidP="00204AAB">
      <w:pPr>
        <w:spacing w:line="240" w:lineRule="auto"/>
        <w:rPr>
          <w:noProof/>
          <w:color w:val="000000" w:themeColor="text1"/>
          <w:szCs w:val="22"/>
        </w:rPr>
      </w:pPr>
    </w:p>
    <w:p w14:paraId="67298724" w14:textId="77777777" w:rsidR="00812D16" w:rsidRPr="00D37530" w:rsidRDefault="008B09BB" w:rsidP="00530E6E">
      <w:pPr>
        <w:pStyle w:val="Style7"/>
      </w:pPr>
      <w:r w:rsidRPr="00D37530">
        <w:t>IME ZDRAVILA</w:t>
      </w:r>
    </w:p>
    <w:p w14:paraId="67298725" w14:textId="77777777" w:rsidR="00812D16" w:rsidRPr="00D37530" w:rsidRDefault="00812D16" w:rsidP="00204AAB">
      <w:pPr>
        <w:spacing w:line="240" w:lineRule="auto"/>
        <w:rPr>
          <w:noProof/>
          <w:color w:val="000000" w:themeColor="text1"/>
          <w:szCs w:val="22"/>
        </w:rPr>
      </w:pPr>
    </w:p>
    <w:p w14:paraId="67298726" w14:textId="77777777" w:rsidR="001D5154" w:rsidRPr="00D37530" w:rsidRDefault="008B09BB" w:rsidP="001D5154">
      <w:pPr>
        <w:spacing w:line="240" w:lineRule="auto"/>
        <w:rPr>
          <w:noProof/>
          <w:color w:val="000000" w:themeColor="text1"/>
          <w:szCs w:val="22"/>
        </w:rPr>
      </w:pPr>
      <w:r w:rsidRPr="00D37530">
        <w:rPr>
          <w:color w:val="000000" w:themeColor="text1"/>
          <w:szCs w:val="22"/>
        </w:rPr>
        <w:t>Ogluo 0,5 mg raztopina za injiciranje v napolnjenem injekcijskem peresniku</w:t>
      </w:r>
    </w:p>
    <w:p w14:paraId="67298727" w14:textId="77777777" w:rsidR="00E167BD" w:rsidRPr="00D37530" w:rsidRDefault="008B09BB" w:rsidP="00E167BD">
      <w:pPr>
        <w:spacing w:line="240" w:lineRule="auto"/>
        <w:rPr>
          <w:b/>
          <w:color w:val="000000" w:themeColor="text1"/>
          <w:szCs w:val="22"/>
        </w:rPr>
      </w:pPr>
      <w:r w:rsidRPr="00D37530">
        <w:rPr>
          <w:color w:val="000000" w:themeColor="text1"/>
          <w:szCs w:val="22"/>
        </w:rPr>
        <w:t>glukagon</w:t>
      </w:r>
    </w:p>
    <w:p w14:paraId="67298728" w14:textId="77777777" w:rsidR="00812D16" w:rsidRPr="00D37530" w:rsidRDefault="00812D16" w:rsidP="00204AAB">
      <w:pPr>
        <w:spacing w:line="240" w:lineRule="auto"/>
        <w:rPr>
          <w:noProof/>
          <w:color w:val="000000" w:themeColor="text1"/>
          <w:szCs w:val="22"/>
        </w:rPr>
      </w:pPr>
    </w:p>
    <w:p w14:paraId="67298729" w14:textId="77777777" w:rsidR="00812D16" w:rsidRPr="00D37530" w:rsidRDefault="00812D16" w:rsidP="00204AAB">
      <w:pPr>
        <w:spacing w:line="240" w:lineRule="auto"/>
        <w:rPr>
          <w:noProof/>
          <w:color w:val="000000" w:themeColor="text1"/>
          <w:szCs w:val="22"/>
        </w:rPr>
      </w:pPr>
    </w:p>
    <w:p w14:paraId="6729872A" w14:textId="77777777" w:rsidR="00812D16" w:rsidRPr="00D37530" w:rsidRDefault="008B09BB" w:rsidP="00530E6E">
      <w:pPr>
        <w:pStyle w:val="Style7"/>
        <w:rPr>
          <w:noProof/>
        </w:rPr>
      </w:pPr>
      <w:r w:rsidRPr="00D37530">
        <w:t>NAVEDBA ENE ALI VEČ UČINKOVIN</w:t>
      </w:r>
    </w:p>
    <w:p w14:paraId="6729872B" w14:textId="77777777" w:rsidR="001D5154" w:rsidRPr="00D37530" w:rsidRDefault="001D5154" w:rsidP="001D5154">
      <w:pPr>
        <w:spacing w:line="240" w:lineRule="auto"/>
        <w:rPr>
          <w:noProof/>
          <w:color w:val="000000" w:themeColor="text1"/>
          <w:szCs w:val="22"/>
        </w:rPr>
      </w:pPr>
    </w:p>
    <w:p w14:paraId="6729872C" w14:textId="77777777" w:rsidR="001D5154" w:rsidRPr="00D37530" w:rsidRDefault="008B09BB" w:rsidP="001D5154">
      <w:pPr>
        <w:spacing w:line="240" w:lineRule="auto"/>
        <w:rPr>
          <w:noProof/>
          <w:color w:val="000000" w:themeColor="text1"/>
          <w:szCs w:val="22"/>
        </w:rPr>
      </w:pPr>
      <w:r w:rsidRPr="00D37530">
        <w:rPr>
          <w:color w:val="000000" w:themeColor="text1"/>
          <w:szCs w:val="22"/>
        </w:rPr>
        <w:t>En napolnjen injekcijski peresnik vsebuje 0,5 mg glukagona v 0,1 ml.</w:t>
      </w:r>
    </w:p>
    <w:p w14:paraId="6729872D" w14:textId="77777777" w:rsidR="008407D7" w:rsidRPr="00D37530" w:rsidRDefault="008407D7" w:rsidP="001D5154">
      <w:pPr>
        <w:spacing w:line="240" w:lineRule="auto"/>
        <w:rPr>
          <w:noProof/>
          <w:color w:val="000000" w:themeColor="text1"/>
          <w:szCs w:val="22"/>
        </w:rPr>
      </w:pPr>
    </w:p>
    <w:p w14:paraId="6729872E" w14:textId="77777777" w:rsidR="00812D16" w:rsidRPr="00D37530" w:rsidRDefault="00812D16" w:rsidP="00204AAB">
      <w:pPr>
        <w:spacing w:line="240" w:lineRule="auto"/>
        <w:rPr>
          <w:noProof/>
          <w:color w:val="000000" w:themeColor="text1"/>
          <w:szCs w:val="22"/>
        </w:rPr>
      </w:pPr>
    </w:p>
    <w:p w14:paraId="6729872F" w14:textId="77777777" w:rsidR="00812D16" w:rsidRPr="00D37530" w:rsidRDefault="008B09BB" w:rsidP="00530E6E">
      <w:pPr>
        <w:pStyle w:val="Style7"/>
        <w:rPr>
          <w:noProof/>
        </w:rPr>
      </w:pPr>
      <w:r w:rsidRPr="00D37530">
        <w:t>SEZNAM POMOŽNIH SNOVI</w:t>
      </w:r>
    </w:p>
    <w:p w14:paraId="67298730" w14:textId="77777777" w:rsidR="00812D16" w:rsidRPr="00D37530" w:rsidRDefault="00812D16" w:rsidP="00204AAB">
      <w:pPr>
        <w:spacing w:line="240" w:lineRule="auto"/>
        <w:rPr>
          <w:noProof/>
          <w:color w:val="000000" w:themeColor="text1"/>
          <w:szCs w:val="22"/>
        </w:rPr>
      </w:pPr>
    </w:p>
    <w:p w14:paraId="67298731" w14:textId="77777777" w:rsidR="008407D7" w:rsidRPr="00D37530" w:rsidRDefault="008B09BB" w:rsidP="00204AAB">
      <w:pPr>
        <w:spacing w:line="240" w:lineRule="auto"/>
        <w:rPr>
          <w:noProof/>
          <w:color w:val="000000" w:themeColor="text1"/>
          <w:szCs w:val="22"/>
        </w:rPr>
      </w:pPr>
      <w:r w:rsidRPr="00D37530">
        <w:rPr>
          <w:color w:val="000000" w:themeColor="text1"/>
          <w:szCs w:val="22"/>
        </w:rPr>
        <w:t xml:space="preserve">Vsebuje tudi trehalozo dihidrat, dimetilsulfoksid (DMSO), žveplovo (VI) kislino in vodo za injekcije. Za </w:t>
      </w:r>
      <w:r w:rsidR="00C750AC">
        <w:rPr>
          <w:color w:val="000000" w:themeColor="text1"/>
          <w:szCs w:val="22"/>
        </w:rPr>
        <w:t>nadaljnje</w:t>
      </w:r>
      <w:r w:rsidRPr="00D37530">
        <w:rPr>
          <w:color w:val="000000" w:themeColor="text1"/>
          <w:szCs w:val="22"/>
        </w:rPr>
        <w:t xml:space="preserve"> informacij</w:t>
      </w:r>
      <w:r w:rsidR="00C750AC">
        <w:rPr>
          <w:color w:val="000000" w:themeColor="text1"/>
          <w:szCs w:val="22"/>
        </w:rPr>
        <w:t>e</w:t>
      </w:r>
      <w:r w:rsidRPr="00D37530">
        <w:rPr>
          <w:color w:val="000000" w:themeColor="text1"/>
          <w:szCs w:val="22"/>
        </w:rPr>
        <w:t xml:space="preserve"> glejte navodilo za uporabo.</w:t>
      </w:r>
    </w:p>
    <w:p w14:paraId="67298732" w14:textId="77777777" w:rsidR="008407D7" w:rsidRPr="00D37530" w:rsidRDefault="008407D7" w:rsidP="00204AAB">
      <w:pPr>
        <w:spacing w:line="240" w:lineRule="auto"/>
        <w:rPr>
          <w:noProof/>
          <w:color w:val="000000" w:themeColor="text1"/>
          <w:szCs w:val="22"/>
        </w:rPr>
      </w:pPr>
    </w:p>
    <w:p w14:paraId="67298733" w14:textId="77777777" w:rsidR="00812D16" w:rsidRPr="00D37530" w:rsidRDefault="00812D16" w:rsidP="00204AAB">
      <w:pPr>
        <w:spacing w:line="240" w:lineRule="auto"/>
        <w:rPr>
          <w:noProof/>
          <w:color w:val="000000" w:themeColor="text1"/>
          <w:szCs w:val="22"/>
        </w:rPr>
      </w:pPr>
    </w:p>
    <w:p w14:paraId="67298734" w14:textId="77777777" w:rsidR="00812D16" w:rsidRPr="00D37530" w:rsidRDefault="008B09BB" w:rsidP="00530E6E">
      <w:pPr>
        <w:pStyle w:val="Style7"/>
        <w:rPr>
          <w:noProof/>
        </w:rPr>
      </w:pPr>
      <w:r w:rsidRPr="00D37530">
        <w:t>FARMACEVTSKA OBLIKA IN VSEBINA</w:t>
      </w:r>
    </w:p>
    <w:p w14:paraId="67298735" w14:textId="77777777" w:rsidR="00812D16" w:rsidRPr="00D37530" w:rsidRDefault="00812D16" w:rsidP="00204AAB">
      <w:pPr>
        <w:spacing w:line="240" w:lineRule="auto"/>
        <w:rPr>
          <w:noProof/>
          <w:color w:val="000000" w:themeColor="text1"/>
          <w:szCs w:val="22"/>
        </w:rPr>
      </w:pPr>
    </w:p>
    <w:p w14:paraId="67298736" w14:textId="77777777" w:rsidR="00CB0B38" w:rsidRPr="00D37530" w:rsidRDefault="008B09BB" w:rsidP="00204AAB">
      <w:pPr>
        <w:spacing w:line="240" w:lineRule="auto"/>
        <w:rPr>
          <w:noProof/>
          <w:color w:val="000000" w:themeColor="text1"/>
          <w:szCs w:val="22"/>
        </w:rPr>
      </w:pPr>
      <w:r w:rsidRPr="00D37530">
        <w:rPr>
          <w:color w:val="000000" w:themeColor="text1"/>
          <w:szCs w:val="22"/>
          <w:highlight w:val="lightGray"/>
        </w:rPr>
        <w:t>raztopina za injiciranje</w:t>
      </w:r>
    </w:p>
    <w:p w14:paraId="67298737" w14:textId="77777777" w:rsidR="00CB0B38" w:rsidRPr="00D37530" w:rsidRDefault="00CB0B38" w:rsidP="00204AAB">
      <w:pPr>
        <w:spacing w:line="240" w:lineRule="auto"/>
        <w:rPr>
          <w:noProof/>
          <w:color w:val="000000" w:themeColor="text1"/>
          <w:szCs w:val="22"/>
        </w:rPr>
      </w:pPr>
    </w:p>
    <w:p w14:paraId="67298738" w14:textId="77777777" w:rsidR="00043DAF" w:rsidRPr="00D37530" w:rsidRDefault="008B09BB" w:rsidP="00087976">
      <w:pPr>
        <w:spacing w:line="240" w:lineRule="auto"/>
        <w:rPr>
          <w:noProof/>
          <w:color w:val="000000" w:themeColor="text1"/>
          <w:szCs w:val="22"/>
        </w:rPr>
      </w:pPr>
      <w:r w:rsidRPr="00D37530">
        <w:rPr>
          <w:color w:val="000000" w:themeColor="text1"/>
          <w:szCs w:val="22"/>
        </w:rPr>
        <w:t>1 enoodmerni napolnjen injekcijski peresnik</w:t>
      </w:r>
    </w:p>
    <w:p w14:paraId="67298739" w14:textId="77777777" w:rsidR="00087976" w:rsidRPr="00D37530" w:rsidRDefault="008B09BB" w:rsidP="00087976">
      <w:pPr>
        <w:spacing w:line="240" w:lineRule="auto"/>
        <w:rPr>
          <w:noProof/>
          <w:color w:val="000000" w:themeColor="text1"/>
          <w:szCs w:val="22"/>
        </w:rPr>
      </w:pPr>
      <w:r w:rsidRPr="00D37530">
        <w:rPr>
          <w:color w:val="000000" w:themeColor="text1"/>
          <w:szCs w:val="22"/>
          <w:highlight w:val="lightGray"/>
        </w:rPr>
        <w:t>2 enoodmerna napolnjena injekcijska peresnika</w:t>
      </w:r>
    </w:p>
    <w:p w14:paraId="6729873A" w14:textId="77777777" w:rsidR="008407D7" w:rsidRPr="00D37530" w:rsidRDefault="008407D7" w:rsidP="00204AAB">
      <w:pPr>
        <w:spacing w:line="240" w:lineRule="auto"/>
        <w:rPr>
          <w:noProof/>
          <w:color w:val="000000" w:themeColor="text1"/>
          <w:szCs w:val="22"/>
        </w:rPr>
      </w:pPr>
    </w:p>
    <w:p w14:paraId="6729873B" w14:textId="77777777" w:rsidR="008407D7" w:rsidRPr="00D37530" w:rsidRDefault="008407D7" w:rsidP="00204AAB">
      <w:pPr>
        <w:spacing w:line="240" w:lineRule="auto"/>
        <w:rPr>
          <w:noProof/>
          <w:color w:val="000000" w:themeColor="text1"/>
          <w:szCs w:val="22"/>
        </w:rPr>
      </w:pPr>
    </w:p>
    <w:p w14:paraId="6729873C" w14:textId="77777777" w:rsidR="00812D16" w:rsidRPr="00D37530" w:rsidRDefault="008B09BB" w:rsidP="00530E6E">
      <w:pPr>
        <w:pStyle w:val="Style7"/>
        <w:rPr>
          <w:noProof/>
        </w:rPr>
      </w:pPr>
      <w:r w:rsidRPr="00D37530">
        <w:t>POSTOPEK IN POT(I) UPORABE ZDRAVILA</w:t>
      </w:r>
    </w:p>
    <w:p w14:paraId="6729873D" w14:textId="77777777" w:rsidR="00812D16" w:rsidRPr="00D37530" w:rsidRDefault="00812D16" w:rsidP="00204AAB">
      <w:pPr>
        <w:spacing w:line="240" w:lineRule="auto"/>
        <w:rPr>
          <w:noProof/>
          <w:color w:val="000000" w:themeColor="text1"/>
          <w:szCs w:val="22"/>
        </w:rPr>
      </w:pPr>
    </w:p>
    <w:p w14:paraId="6729873E" w14:textId="77777777" w:rsidR="00310139" w:rsidRPr="00D37530" w:rsidRDefault="008B09BB" w:rsidP="00310139">
      <w:pPr>
        <w:spacing w:line="240" w:lineRule="auto"/>
        <w:rPr>
          <w:noProof/>
          <w:color w:val="000000" w:themeColor="text1"/>
          <w:szCs w:val="22"/>
        </w:rPr>
      </w:pPr>
      <w:r w:rsidRPr="00D37530">
        <w:rPr>
          <w:color w:val="000000" w:themeColor="text1"/>
          <w:szCs w:val="22"/>
        </w:rPr>
        <w:t>Pred uporabo preberite priloženo navodilo!</w:t>
      </w:r>
    </w:p>
    <w:p w14:paraId="6729873F" w14:textId="77777777" w:rsidR="005F2F5C" w:rsidRPr="00D37530" w:rsidRDefault="008B09BB" w:rsidP="005F2F5C">
      <w:pPr>
        <w:spacing w:line="240" w:lineRule="auto"/>
        <w:rPr>
          <w:noProof/>
          <w:color w:val="000000" w:themeColor="text1"/>
          <w:szCs w:val="22"/>
        </w:rPr>
      </w:pPr>
      <w:r w:rsidRPr="00D37530">
        <w:rPr>
          <w:color w:val="000000" w:themeColor="text1"/>
          <w:szCs w:val="22"/>
        </w:rPr>
        <w:t>subkutana uporaba</w:t>
      </w:r>
    </w:p>
    <w:p w14:paraId="67298740" w14:textId="77777777" w:rsidR="00A10321" w:rsidRPr="00D37530" w:rsidRDefault="00A10321" w:rsidP="00310139">
      <w:pPr>
        <w:spacing w:line="240" w:lineRule="auto"/>
        <w:rPr>
          <w:noProof/>
          <w:color w:val="000000" w:themeColor="text1"/>
          <w:szCs w:val="22"/>
        </w:rPr>
      </w:pPr>
    </w:p>
    <w:p w14:paraId="67298741" w14:textId="77777777" w:rsidR="007206EA" w:rsidRPr="00D37530" w:rsidRDefault="007206EA" w:rsidP="00310139">
      <w:pPr>
        <w:spacing w:line="240" w:lineRule="auto"/>
        <w:rPr>
          <w:noProof/>
          <w:color w:val="000000" w:themeColor="text1"/>
          <w:szCs w:val="22"/>
        </w:rPr>
      </w:pPr>
    </w:p>
    <w:p w14:paraId="67298742" w14:textId="77777777" w:rsidR="00812D16" w:rsidRPr="00D37530" w:rsidRDefault="008B09BB" w:rsidP="00530E6E">
      <w:pPr>
        <w:pStyle w:val="Style7"/>
        <w:rPr>
          <w:noProof/>
        </w:rPr>
      </w:pPr>
      <w:r w:rsidRPr="00D37530">
        <w:t>POSEBNO OPOZORILO O SHRANJEVANJU ZDRAVILA ZUNAJ DOSEGA IN POGLEDA OTROK</w:t>
      </w:r>
    </w:p>
    <w:p w14:paraId="67298743" w14:textId="77777777" w:rsidR="00812D16" w:rsidRPr="00D37530" w:rsidRDefault="00812D16" w:rsidP="00204AAB">
      <w:pPr>
        <w:spacing w:line="240" w:lineRule="auto"/>
        <w:rPr>
          <w:noProof/>
          <w:color w:val="000000" w:themeColor="text1"/>
          <w:szCs w:val="22"/>
        </w:rPr>
      </w:pPr>
    </w:p>
    <w:p w14:paraId="67298744" w14:textId="77777777" w:rsidR="00812D16" w:rsidRPr="00D37530" w:rsidRDefault="008B09BB" w:rsidP="00AF5FC3">
      <w:pPr>
        <w:rPr>
          <w:noProof/>
          <w:color w:val="000000" w:themeColor="text1"/>
        </w:rPr>
      </w:pPr>
      <w:r w:rsidRPr="00D37530">
        <w:rPr>
          <w:color w:val="000000" w:themeColor="text1"/>
        </w:rPr>
        <w:t>Zdravilo shranjujte nedosegljivo otrokom!</w:t>
      </w:r>
    </w:p>
    <w:p w14:paraId="67298745" w14:textId="77777777" w:rsidR="00812D16" w:rsidRPr="00D37530" w:rsidRDefault="00812D16" w:rsidP="00204AAB">
      <w:pPr>
        <w:spacing w:line="240" w:lineRule="auto"/>
        <w:rPr>
          <w:noProof/>
          <w:color w:val="000000" w:themeColor="text1"/>
          <w:szCs w:val="22"/>
        </w:rPr>
      </w:pPr>
    </w:p>
    <w:p w14:paraId="67298746" w14:textId="77777777" w:rsidR="00812D16" w:rsidRPr="00D37530" w:rsidRDefault="00812D16" w:rsidP="00204AAB">
      <w:pPr>
        <w:spacing w:line="240" w:lineRule="auto"/>
        <w:rPr>
          <w:noProof/>
          <w:color w:val="000000" w:themeColor="text1"/>
          <w:szCs w:val="22"/>
        </w:rPr>
      </w:pPr>
    </w:p>
    <w:p w14:paraId="67298747" w14:textId="77777777" w:rsidR="00812D16" w:rsidRPr="00D37530" w:rsidRDefault="008B09BB" w:rsidP="00530E6E">
      <w:pPr>
        <w:pStyle w:val="Style7"/>
        <w:rPr>
          <w:noProof/>
        </w:rPr>
      </w:pPr>
      <w:r w:rsidRPr="00D37530">
        <w:t>DRUGA POSEBNA OPOZORILA, ČE SO POTREBNA</w:t>
      </w:r>
    </w:p>
    <w:p w14:paraId="67298748" w14:textId="77777777" w:rsidR="00812D16" w:rsidRPr="00D37530" w:rsidRDefault="00812D16" w:rsidP="00204AAB">
      <w:pPr>
        <w:spacing w:line="240" w:lineRule="auto"/>
        <w:rPr>
          <w:noProof/>
          <w:color w:val="000000" w:themeColor="text1"/>
          <w:szCs w:val="22"/>
        </w:rPr>
      </w:pPr>
    </w:p>
    <w:p w14:paraId="67298749" w14:textId="77777777" w:rsidR="00812D16" w:rsidRPr="00D37530" w:rsidRDefault="00812D16" w:rsidP="00204AAB">
      <w:pPr>
        <w:tabs>
          <w:tab w:val="left" w:pos="749"/>
        </w:tabs>
        <w:spacing w:line="240" w:lineRule="auto"/>
        <w:rPr>
          <w:color w:val="000000" w:themeColor="text1"/>
        </w:rPr>
      </w:pPr>
    </w:p>
    <w:p w14:paraId="6729874A" w14:textId="77777777" w:rsidR="00C54E25" w:rsidRPr="00D37530" w:rsidRDefault="00C54E25" w:rsidP="00204AAB">
      <w:pPr>
        <w:tabs>
          <w:tab w:val="left" w:pos="749"/>
        </w:tabs>
        <w:spacing w:line="240" w:lineRule="auto"/>
        <w:rPr>
          <w:color w:val="000000" w:themeColor="text1"/>
        </w:rPr>
      </w:pPr>
    </w:p>
    <w:p w14:paraId="6729874B" w14:textId="77777777" w:rsidR="00812D16" w:rsidRPr="00D37530" w:rsidRDefault="008B09BB" w:rsidP="00530E6E">
      <w:pPr>
        <w:pStyle w:val="Style7"/>
      </w:pPr>
      <w:r w:rsidRPr="00D37530">
        <w:t>DATUM IZTEKA ROKA UPORABNOSTI ZDRAVILA</w:t>
      </w:r>
    </w:p>
    <w:p w14:paraId="6729874C" w14:textId="77777777" w:rsidR="0010571C" w:rsidRPr="00D37530" w:rsidRDefault="0010571C" w:rsidP="00204AAB">
      <w:pPr>
        <w:spacing w:line="240" w:lineRule="auto"/>
        <w:rPr>
          <w:noProof/>
          <w:color w:val="000000" w:themeColor="text1"/>
          <w:szCs w:val="22"/>
          <w:highlight w:val="lightGray"/>
        </w:rPr>
      </w:pPr>
    </w:p>
    <w:p w14:paraId="6729874D" w14:textId="77777777" w:rsidR="00C54E25" w:rsidRPr="00D37530" w:rsidRDefault="008B09BB" w:rsidP="00204AAB">
      <w:pPr>
        <w:spacing w:line="240" w:lineRule="auto"/>
        <w:rPr>
          <w:noProof/>
          <w:color w:val="000000" w:themeColor="text1"/>
          <w:szCs w:val="22"/>
        </w:rPr>
      </w:pPr>
      <w:r w:rsidRPr="00D37530">
        <w:rPr>
          <w:color w:val="000000" w:themeColor="text1"/>
          <w:szCs w:val="22"/>
        </w:rPr>
        <w:t>Uporabno do:</w:t>
      </w:r>
    </w:p>
    <w:p w14:paraId="6729874E" w14:textId="77777777" w:rsidR="00C54E25" w:rsidRPr="00D37530" w:rsidRDefault="00C54E25" w:rsidP="00204AAB">
      <w:pPr>
        <w:spacing w:line="240" w:lineRule="auto"/>
        <w:rPr>
          <w:noProof/>
          <w:color w:val="000000" w:themeColor="text1"/>
          <w:szCs w:val="22"/>
        </w:rPr>
      </w:pPr>
    </w:p>
    <w:p w14:paraId="6729874F" w14:textId="77777777" w:rsidR="00812D16" w:rsidRPr="00D37530" w:rsidRDefault="008B09BB" w:rsidP="00530E6E">
      <w:pPr>
        <w:pStyle w:val="Style7"/>
        <w:rPr>
          <w:noProof/>
        </w:rPr>
      </w:pPr>
      <w:r w:rsidRPr="00D37530">
        <w:t>POSEBNA NAVODILA ZA SHRANJEVANJE</w:t>
      </w:r>
    </w:p>
    <w:p w14:paraId="67298750" w14:textId="77777777" w:rsidR="00812D16" w:rsidRPr="00D37530" w:rsidRDefault="00812D16" w:rsidP="00204AAB">
      <w:pPr>
        <w:spacing w:line="240" w:lineRule="auto"/>
        <w:rPr>
          <w:noProof/>
          <w:color w:val="000000" w:themeColor="text1"/>
          <w:szCs w:val="22"/>
        </w:rPr>
      </w:pPr>
    </w:p>
    <w:p w14:paraId="67298751" w14:textId="77777777" w:rsidR="00865D1A" w:rsidRPr="00D37530" w:rsidRDefault="008B09BB" w:rsidP="00865D1A">
      <w:pPr>
        <w:spacing w:line="240" w:lineRule="auto"/>
        <w:rPr>
          <w:noProof/>
          <w:szCs w:val="22"/>
        </w:rPr>
      </w:pPr>
      <w:r w:rsidRPr="00D37530">
        <w:t>Shranjujte pri temperaturi do 25 °C.</w:t>
      </w:r>
    </w:p>
    <w:p w14:paraId="67298752" w14:textId="77777777" w:rsidR="00865D1A" w:rsidRPr="00B52174" w:rsidRDefault="00865D1A" w:rsidP="00865D1A">
      <w:pPr>
        <w:spacing w:line="240" w:lineRule="auto"/>
        <w:rPr>
          <w:noProof/>
          <w:color w:val="000000" w:themeColor="text1"/>
          <w:szCs w:val="22"/>
          <w:lang w:val="it-IT"/>
        </w:rPr>
      </w:pPr>
    </w:p>
    <w:p w14:paraId="67298753" w14:textId="77777777" w:rsidR="00865D1A" w:rsidRPr="00D37530" w:rsidRDefault="008B09BB" w:rsidP="00865D1A">
      <w:pPr>
        <w:spacing w:line="240" w:lineRule="auto"/>
        <w:rPr>
          <w:noProof/>
          <w:color w:val="000000" w:themeColor="text1"/>
          <w:szCs w:val="22"/>
        </w:rPr>
      </w:pPr>
      <w:r w:rsidRPr="00D37530">
        <w:rPr>
          <w:color w:val="000000" w:themeColor="text1"/>
          <w:szCs w:val="22"/>
        </w:rPr>
        <w:lastRenderedPageBreak/>
        <w:t>Ne shranjujte v hladilniku ali zamrzujte. Shranjujte pri temperaturi nad 15 °C.</w:t>
      </w:r>
    </w:p>
    <w:p w14:paraId="67298754" w14:textId="77777777" w:rsidR="00483686" w:rsidRPr="00D37530" w:rsidRDefault="00483686" w:rsidP="00865D1A">
      <w:pPr>
        <w:spacing w:line="240" w:lineRule="auto"/>
        <w:rPr>
          <w:noProof/>
          <w:color w:val="000000" w:themeColor="text1"/>
          <w:szCs w:val="22"/>
        </w:rPr>
      </w:pPr>
    </w:p>
    <w:p w14:paraId="67298755" w14:textId="77777777" w:rsidR="002A367C" w:rsidRPr="00D37530" w:rsidRDefault="008B09BB" w:rsidP="002A367C">
      <w:pPr>
        <w:spacing w:line="240" w:lineRule="auto"/>
        <w:rPr>
          <w:noProof/>
          <w:color w:val="000000" w:themeColor="text1"/>
          <w:szCs w:val="22"/>
        </w:rPr>
      </w:pPr>
      <w:r w:rsidRPr="00D37530">
        <w:rPr>
          <w:color w:val="000000" w:themeColor="text1"/>
          <w:szCs w:val="22"/>
        </w:rPr>
        <w:t>Do uporabe shranjujte v originalno zaprti vrečki iz folije za zagotovitev zaščite pred svetlobo in vlago.</w:t>
      </w:r>
    </w:p>
    <w:p w14:paraId="67298756" w14:textId="77777777" w:rsidR="00AF56AC" w:rsidRPr="00D37530" w:rsidRDefault="00AF56AC" w:rsidP="00071D0E">
      <w:pPr>
        <w:spacing w:line="240" w:lineRule="auto"/>
        <w:rPr>
          <w:noProof/>
          <w:color w:val="000000" w:themeColor="text1"/>
          <w:szCs w:val="22"/>
        </w:rPr>
      </w:pPr>
    </w:p>
    <w:p w14:paraId="67298757" w14:textId="77777777" w:rsidR="00A44E2A" w:rsidRPr="00D37530" w:rsidRDefault="00A44E2A" w:rsidP="00865D1A">
      <w:pPr>
        <w:spacing w:line="240" w:lineRule="auto"/>
        <w:rPr>
          <w:noProof/>
          <w:color w:val="000000" w:themeColor="text1"/>
          <w:szCs w:val="22"/>
        </w:rPr>
      </w:pPr>
    </w:p>
    <w:p w14:paraId="67298758" w14:textId="77777777" w:rsidR="00812D16" w:rsidRPr="00D37530" w:rsidRDefault="008B09BB" w:rsidP="00530E6E">
      <w:pPr>
        <w:pStyle w:val="Style7"/>
        <w:rPr>
          <w:noProof/>
        </w:rPr>
      </w:pPr>
      <w:r w:rsidRPr="00D37530">
        <w:t>POSEBNI VARNOSTNI UKREPI ZA ODSTRANJEVANJE NEUPORABLJENIH ZDRAVIL ALI IZ NJIH NASTALIH ODPADNIH SNOVI, KADAR SO POTREBNI</w:t>
      </w:r>
    </w:p>
    <w:p w14:paraId="67298759" w14:textId="77777777" w:rsidR="00812D16" w:rsidRPr="00D37530" w:rsidRDefault="00812D16" w:rsidP="00204AAB">
      <w:pPr>
        <w:spacing w:line="240" w:lineRule="auto"/>
        <w:rPr>
          <w:noProof/>
          <w:color w:val="000000" w:themeColor="text1"/>
          <w:szCs w:val="22"/>
        </w:rPr>
      </w:pPr>
    </w:p>
    <w:p w14:paraId="6729875A" w14:textId="77777777" w:rsidR="00793401" w:rsidRPr="00D37530" w:rsidRDefault="008B09BB" w:rsidP="00204AAB">
      <w:pPr>
        <w:spacing w:line="240" w:lineRule="auto"/>
        <w:rPr>
          <w:color w:val="000000" w:themeColor="text1"/>
        </w:rPr>
      </w:pPr>
      <w:r w:rsidRPr="00D37530">
        <w:rPr>
          <w:color w:val="000000" w:themeColor="text1"/>
        </w:rPr>
        <w:t>Neuporabljeno zdravilo ali odpadni material zavrzite v skladu z lokalnimi predpisi.</w:t>
      </w:r>
    </w:p>
    <w:p w14:paraId="6729875B" w14:textId="77777777" w:rsidR="0083620A" w:rsidRPr="00D37530" w:rsidRDefault="0083620A" w:rsidP="00204AAB">
      <w:pPr>
        <w:spacing w:line="240" w:lineRule="auto"/>
        <w:rPr>
          <w:color w:val="000000" w:themeColor="text1"/>
        </w:rPr>
      </w:pPr>
    </w:p>
    <w:p w14:paraId="6729875C" w14:textId="77777777" w:rsidR="00812D16" w:rsidRPr="00D37530" w:rsidRDefault="00812D16" w:rsidP="00204AAB">
      <w:pPr>
        <w:spacing w:line="240" w:lineRule="auto"/>
        <w:rPr>
          <w:noProof/>
          <w:color w:val="000000" w:themeColor="text1"/>
          <w:szCs w:val="22"/>
        </w:rPr>
      </w:pPr>
    </w:p>
    <w:p w14:paraId="6729875D" w14:textId="77777777" w:rsidR="00812D16" w:rsidRPr="00D37530" w:rsidRDefault="008B09BB" w:rsidP="00530E6E">
      <w:pPr>
        <w:pStyle w:val="Style7"/>
        <w:rPr>
          <w:noProof/>
        </w:rPr>
      </w:pPr>
      <w:r w:rsidRPr="00D37530">
        <w:t>IME IN NASLOV IMETNIKA DOVOLJENJA ZA PROMET Z ZDRAVILOM</w:t>
      </w:r>
    </w:p>
    <w:p w14:paraId="6729875E" w14:textId="77777777" w:rsidR="00812D16" w:rsidRPr="00D37530" w:rsidRDefault="00812D16" w:rsidP="00204AAB">
      <w:pPr>
        <w:spacing w:line="240" w:lineRule="auto"/>
        <w:rPr>
          <w:noProof/>
          <w:szCs w:val="22"/>
        </w:rPr>
      </w:pPr>
    </w:p>
    <w:p w14:paraId="67298764" w14:textId="315AF298" w:rsidR="00D3178F" w:rsidRPr="00D37530" w:rsidRDefault="00D3178F" w:rsidP="00D3178F">
      <w:pPr>
        <w:spacing w:line="240" w:lineRule="auto"/>
        <w:rPr>
          <w:szCs w:val="22"/>
        </w:rPr>
      </w:pPr>
    </w:p>
    <w:p w14:paraId="642C2314" w14:textId="77777777" w:rsidR="000D79EA" w:rsidRPr="00C04C69" w:rsidRDefault="000D79EA" w:rsidP="000D79EA">
      <w:pPr>
        <w:tabs>
          <w:tab w:val="clear" w:pos="567"/>
        </w:tabs>
        <w:spacing w:line="240" w:lineRule="auto"/>
        <w:rPr>
          <w:rFonts w:eastAsiaTheme="minorHAnsi"/>
          <w:szCs w:val="22"/>
        </w:rPr>
      </w:pPr>
      <w:r w:rsidRPr="00C04C69">
        <w:rPr>
          <w:rFonts w:eastAsiaTheme="minorHAnsi"/>
          <w:szCs w:val="22"/>
        </w:rPr>
        <w:t>Tetris Pharma B.V</w:t>
      </w:r>
    </w:p>
    <w:p w14:paraId="0C4A95BA" w14:textId="77777777" w:rsidR="000D79EA" w:rsidRPr="00C04C69" w:rsidRDefault="000D79EA" w:rsidP="000D79EA">
      <w:pPr>
        <w:tabs>
          <w:tab w:val="clear" w:pos="567"/>
        </w:tabs>
        <w:spacing w:line="240" w:lineRule="auto"/>
        <w:rPr>
          <w:rFonts w:eastAsiaTheme="minorHAnsi"/>
          <w:szCs w:val="22"/>
        </w:rPr>
      </w:pPr>
      <w:r w:rsidRPr="00C04C69">
        <w:rPr>
          <w:rFonts w:eastAsiaTheme="minorHAnsi"/>
          <w:szCs w:val="22"/>
        </w:rPr>
        <w:t xml:space="preserve">Bargelaan 200 </w:t>
      </w:r>
    </w:p>
    <w:p w14:paraId="245EC3C8" w14:textId="77777777" w:rsidR="000D79EA" w:rsidRPr="00C04C69" w:rsidRDefault="000D79EA" w:rsidP="000D79EA">
      <w:pPr>
        <w:tabs>
          <w:tab w:val="clear" w:pos="567"/>
        </w:tabs>
        <w:spacing w:line="240" w:lineRule="auto"/>
        <w:rPr>
          <w:rFonts w:eastAsiaTheme="minorHAnsi"/>
          <w:szCs w:val="22"/>
        </w:rPr>
      </w:pPr>
      <w:r w:rsidRPr="00C04C69">
        <w:rPr>
          <w:rFonts w:eastAsiaTheme="minorHAnsi"/>
          <w:szCs w:val="22"/>
        </w:rPr>
        <w:t>Element Offices</w:t>
      </w:r>
    </w:p>
    <w:p w14:paraId="6289A6DF" w14:textId="77777777" w:rsidR="000D79EA" w:rsidRPr="00C04C69" w:rsidRDefault="000D79EA" w:rsidP="000D79EA">
      <w:pPr>
        <w:tabs>
          <w:tab w:val="clear" w:pos="567"/>
        </w:tabs>
        <w:spacing w:line="240" w:lineRule="auto"/>
        <w:rPr>
          <w:rFonts w:eastAsiaTheme="minorHAnsi"/>
          <w:szCs w:val="22"/>
        </w:rPr>
      </w:pPr>
      <w:r w:rsidRPr="00C04C69">
        <w:rPr>
          <w:rFonts w:eastAsiaTheme="minorHAnsi"/>
          <w:szCs w:val="22"/>
        </w:rPr>
        <w:t>2333 CW Leiden</w:t>
      </w:r>
    </w:p>
    <w:p w14:paraId="55D3A355" w14:textId="77777777" w:rsidR="000D79EA" w:rsidRPr="00C04C69" w:rsidRDefault="000D79EA" w:rsidP="000D79EA">
      <w:pPr>
        <w:spacing w:line="240" w:lineRule="auto"/>
        <w:rPr>
          <w:noProof/>
          <w:szCs w:val="22"/>
        </w:rPr>
      </w:pPr>
      <w:r w:rsidRPr="00C04C69">
        <w:rPr>
          <w:color w:val="202124"/>
          <w:szCs w:val="22"/>
          <w:lang w:eastAsia="en-GB"/>
        </w:rPr>
        <w:t>Nizozemska</w:t>
      </w:r>
    </w:p>
    <w:p w14:paraId="67298765" w14:textId="77777777" w:rsidR="00812D16" w:rsidRPr="00D37530" w:rsidRDefault="00812D16" w:rsidP="00204AAB">
      <w:pPr>
        <w:spacing w:line="240" w:lineRule="auto"/>
        <w:rPr>
          <w:noProof/>
          <w:color w:val="000000" w:themeColor="text1"/>
          <w:szCs w:val="22"/>
        </w:rPr>
      </w:pPr>
    </w:p>
    <w:p w14:paraId="67298766" w14:textId="77777777" w:rsidR="00812D16" w:rsidRPr="00D37530" w:rsidRDefault="00812D16" w:rsidP="00204AAB">
      <w:pPr>
        <w:spacing w:line="240" w:lineRule="auto"/>
        <w:rPr>
          <w:noProof/>
          <w:color w:val="000000" w:themeColor="text1"/>
          <w:szCs w:val="22"/>
        </w:rPr>
      </w:pPr>
    </w:p>
    <w:p w14:paraId="67298767" w14:textId="77777777" w:rsidR="00812D16" w:rsidRPr="00D37530" w:rsidRDefault="008B09BB" w:rsidP="00530E6E">
      <w:pPr>
        <w:pStyle w:val="Style7"/>
        <w:rPr>
          <w:noProof/>
        </w:rPr>
      </w:pPr>
      <w:r w:rsidRPr="00D37530">
        <w:t>ŠTEVILKA(E) DOVOLJENJA (DOVOLJENJ) ZA PROMET</w:t>
      </w:r>
    </w:p>
    <w:p w14:paraId="67298768" w14:textId="77777777" w:rsidR="00812D16" w:rsidRPr="00D37530" w:rsidRDefault="00812D16" w:rsidP="00204AAB">
      <w:pPr>
        <w:spacing w:line="240" w:lineRule="auto"/>
        <w:rPr>
          <w:noProof/>
          <w:color w:val="000000" w:themeColor="text1"/>
          <w:szCs w:val="22"/>
        </w:rPr>
      </w:pPr>
    </w:p>
    <w:p w14:paraId="67298769" w14:textId="77777777" w:rsidR="001A593F" w:rsidRPr="00D37530" w:rsidRDefault="008B09BB" w:rsidP="001A593F">
      <w:pPr>
        <w:spacing w:line="240" w:lineRule="auto"/>
        <w:rPr>
          <w:noProof/>
          <w:color w:val="000000" w:themeColor="text1"/>
          <w:highlight w:val="lightGray"/>
        </w:rPr>
      </w:pPr>
      <w:r w:rsidRPr="00D37530">
        <w:rPr>
          <w:color w:val="000000" w:themeColor="text1"/>
        </w:rPr>
        <w:t>EU/</w:t>
      </w:r>
      <w:r w:rsidR="002B0E24" w:rsidRPr="006B0F6E">
        <w:rPr>
          <w:color w:val="000000" w:themeColor="text1"/>
        </w:rPr>
        <w:t>1/20/1523/001</w:t>
      </w:r>
      <w:r w:rsidRPr="00D37530">
        <w:rPr>
          <w:color w:val="000000" w:themeColor="text1"/>
        </w:rPr>
        <w:t xml:space="preserve"> – </w:t>
      </w:r>
      <w:r w:rsidRPr="00D37530">
        <w:rPr>
          <w:color w:val="000000" w:themeColor="text1"/>
          <w:highlight w:val="lightGray"/>
        </w:rPr>
        <w:t>Ogluo 0,5 mg raztopina za injiciranje v napolnjenem injekcijskem peresniku – 1 enoodmerni injekcijski peresnik</w:t>
      </w:r>
    </w:p>
    <w:p w14:paraId="6729876A" w14:textId="77777777" w:rsidR="001A593F" w:rsidRPr="00D37530" w:rsidRDefault="008B09BB" w:rsidP="001A593F">
      <w:pPr>
        <w:spacing w:line="240" w:lineRule="auto"/>
        <w:rPr>
          <w:noProof/>
          <w:color w:val="000000" w:themeColor="text1"/>
          <w:highlight w:val="lightGray"/>
        </w:rPr>
      </w:pPr>
      <w:r w:rsidRPr="00D37530">
        <w:rPr>
          <w:color w:val="000000" w:themeColor="text1"/>
          <w:highlight w:val="lightGray"/>
        </w:rPr>
        <w:t>EU</w:t>
      </w:r>
      <w:r w:rsidR="00B63955">
        <w:rPr>
          <w:color w:val="000000" w:themeColor="text1"/>
          <w:highlight w:val="lightGray"/>
        </w:rPr>
        <w:t>/</w:t>
      </w:r>
      <w:r w:rsidR="00B63955" w:rsidRPr="006B0F6E">
        <w:rPr>
          <w:color w:val="000000" w:themeColor="text1"/>
          <w:highlight w:val="lightGray"/>
        </w:rPr>
        <w:t>1/20/1523/002</w:t>
      </w:r>
      <w:r w:rsidRPr="00D37530">
        <w:rPr>
          <w:color w:val="000000" w:themeColor="text1"/>
          <w:highlight w:val="lightGray"/>
        </w:rPr>
        <w:t>/ – Ogluo 0,5 mg raztopina za injiciranje v napolnjenem injekcijskem peresniku – 2 enoodmerna injekcijska peresnika</w:t>
      </w:r>
    </w:p>
    <w:p w14:paraId="6729876C" w14:textId="77777777" w:rsidR="00AF56AC" w:rsidRPr="00D37530" w:rsidRDefault="00AF56AC" w:rsidP="00AF56AC">
      <w:pPr>
        <w:spacing w:line="240" w:lineRule="auto"/>
        <w:rPr>
          <w:noProof/>
          <w:color w:val="000000" w:themeColor="text1"/>
          <w:szCs w:val="22"/>
          <w:highlight w:val="yellow"/>
        </w:rPr>
      </w:pPr>
    </w:p>
    <w:p w14:paraId="6729876D" w14:textId="77777777" w:rsidR="001A593F" w:rsidRPr="00D37530" w:rsidRDefault="001A593F" w:rsidP="00204AAB">
      <w:pPr>
        <w:spacing w:line="240" w:lineRule="auto"/>
        <w:rPr>
          <w:noProof/>
          <w:color w:val="000000" w:themeColor="text1"/>
          <w:szCs w:val="22"/>
        </w:rPr>
      </w:pPr>
    </w:p>
    <w:p w14:paraId="6729876E" w14:textId="77777777" w:rsidR="00812D16" w:rsidRPr="00D37530" w:rsidRDefault="008B09BB" w:rsidP="00530E6E">
      <w:pPr>
        <w:pStyle w:val="Style7"/>
        <w:rPr>
          <w:noProof/>
        </w:rPr>
      </w:pPr>
      <w:r w:rsidRPr="00D37530">
        <w:t>ŠTEVILKA SERIJE</w:t>
      </w:r>
    </w:p>
    <w:p w14:paraId="6729876F" w14:textId="77777777" w:rsidR="00812D16" w:rsidRPr="00D37530" w:rsidRDefault="00812D16" w:rsidP="00204AAB">
      <w:pPr>
        <w:spacing w:line="240" w:lineRule="auto"/>
        <w:rPr>
          <w:i/>
          <w:noProof/>
          <w:szCs w:val="22"/>
        </w:rPr>
      </w:pPr>
    </w:p>
    <w:p w14:paraId="67298770" w14:textId="77777777" w:rsidR="00812D16" w:rsidRPr="00D37530" w:rsidRDefault="008B09BB" w:rsidP="00204AAB">
      <w:pPr>
        <w:spacing w:line="240" w:lineRule="auto"/>
        <w:rPr>
          <w:noProof/>
          <w:szCs w:val="22"/>
        </w:rPr>
      </w:pPr>
      <w:r w:rsidRPr="00D37530">
        <w:t>Lot</w:t>
      </w:r>
    </w:p>
    <w:p w14:paraId="67298771" w14:textId="77777777" w:rsidR="00AF56AC" w:rsidRPr="00D37530" w:rsidRDefault="00AF56AC" w:rsidP="00204AAB">
      <w:pPr>
        <w:spacing w:line="240" w:lineRule="auto"/>
        <w:rPr>
          <w:noProof/>
          <w:szCs w:val="22"/>
        </w:rPr>
      </w:pPr>
    </w:p>
    <w:p w14:paraId="67298772" w14:textId="77777777" w:rsidR="00812D16" w:rsidRPr="00D37530" w:rsidRDefault="008B09BB" w:rsidP="00530E6E">
      <w:pPr>
        <w:pStyle w:val="Style7"/>
        <w:rPr>
          <w:noProof/>
        </w:rPr>
      </w:pPr>
      <w:r w:rsidRPr="00D37530">
        <w:t>NAČIN IZDAJANJA ZDRAVILA</w:t>
      </w:r>
    </w:p>
    <w:p w14:paraId="67298773" w14:textId="77777777" w:rsidR="00812D16" w:rsidRPr="00D37530" w:rsidRDefault="00812D16" w:rsidP="00204AAB">
      <w:pPr>
        <w:spacing w:line="240" w:lineRule="auto"/>
        <w:rPr>
          <w:i/>
          <w:noProof/>
          <w:szCs w:val="22"/>
        </w:rPr>
      </w:pPr>
    </w:p>
    <w:p w14:paraId="67298774" w14:textId="77777777" w:rsidR="00AF56AC" w:rsidRPr="00D37530" w:rsidRDefault="00AF56AC" w:rsidP="00204AAB">
      <w:pPr>
        <w:spacing w:line="240" w:lineRule="auto"/>
        <w:rPr>
          <w:noProof/>
          <w:szCs w:val="22"/>
        </w:rPr>
      </w:pPr>
    </w:p>
    <w:p w14:paraId="67298775" w14:textId="77777777" w:rsidR="00A10321" w:rsidRPr="00D37530" w:rsidRDefault="008B09BB" w:rsidP="00530E6E">
      <w:pPr>
        <w:pStyle w:val="Style7"/>
      </w:pPr>
      <w:r w:rsidRPr="00D37530">
        <w:t>NAVODILA ZA UPORABO</w:t>
      </w:r>
    </w:p>
    <w:p w14:paraId="67298776" w14:textId="77777777" w:rsidR="00812D16" w:rsidRPr="00D37530" w:rsidRDefault="00812D16" w:rsidP="00204AAB">
      <w:pPr>
        <w:spacing w:line="240" w:lineRule="auto"/>
        <w:rPr>
          <w:noProof/>
          <w:szCs w:val="22"/>
        </w:rPr>
      </w:pPr>
    </w:p>
    <w:p w14:paraId="67298777" w14:textId="77777777" w:rsidR="000D5BC3" w:rsidRPr="00D37530" w:rsidRDefault="000D5BC3" w:rsidP="00204AAB">
      <w:pPr>
        <w:spacing w:line="240" w:lineRule="auto"/>
        <w:rPr>
          <w:noProof/>
          <w:szCs w:val="22"/>
        </w:rPr>
      </w:pPr>
    </w:p>
    <w:p w14:paraId="67298778" w14:textId="77777777" w:rsidR="00A10321" w:rsidRPr="00D37530" w:rsidRDefault="008B09BB" w:rsidP="00530E6E">
      <w:pPr>
        <w:pStyle w:val="Style7"/>
      </w:pPr>
      <w:r w:rsidRPr="00D37530">
        <w:t>PODATKI V BRAILLOVI PISAVI</w:t>
      </w:r>
    </w:p>
    <w:p w14:paraId="67298779" w14:textId="77777777" w:rsidR="00A10321" w:rsidRPr="00D37530" w:rsidRDefault="00A10321" w:rsidP="000163ED">
      <w:pPr>
        <w:keepNext/>
        <w:spacing w:line="240" w:lineRule="auto"/>
        <w:rPr>
          <w:noProof/>
          <w:szCs w:val="22"/>
        </w:rPr>
      </w:pPr>
    </w:p>
    <w:p w14:paraId="6729877A" w14:textId="77777777" w:rsidR="00C83C0F" w:rsidRPr="00D37530" w:rsidRDefault="008B09BB" w:rsidP="00C83C0F">
      <w:pPr>
        <w:spacing w:line="240" w:lineRule="auto"/>
        <w:rPr>
          <w:noProof/>
          <w:szCs w:val="22"/>
        </w:rPr>
      </w:pPr>
      <w:r w:rsidRPr="00D37530">
        <w:t>Ogluo 0,5 mg</w:t>
      </w:r>
    </w:p>
    <w:p w14:paraId="6729877B" w14:textId="77777777" w:rsidR="005C71E4" w:rsidRPr="00D37530" w:rsidRDefault="005C71E4" w:rsidP="00204AAB">
      <w:pPr>
        <w:spacing w:line="240" w:lineRule="auto"/>
        <w:rPr>
          <w:noProof/>
          <w:szCs w:val="22"/>
          <w:shd w:val="clear" w:color="auto" w:fill="CCCCCC"/>
        </w:rPr>
      </w:pPr>
    </w:p>
    <w:p w14:paraId="6729877C" w14:textId="77777777" w:rsidR="001356A7" w:rsidRPr="00D37530" w:rsidRDefault="001356A7" w:rsidP="00204AAB">
      <w:pPr>
        <w:spacing w:line="240" w:lineRule="auto"/>
        <w:rPr>
          <w:noProof/>
          <w:szCs w:val="22"/>
          <w:shd w:val="clear" w:color="auto" w:fill="CCCCCC"/>
        </w:rPr>
      </w:pPr>
    </w:p>
    <w:p w14:paraId="6729877D" w14:textId="77777777" w:rsidR="005C71E4" w:rsidRPr="00D37530" w:rsidRDefault="008B09BB" w:rsidP="00530E6E">
      <w:pPr>
        <w:pStyle w:val="Style7"/>
      </w:pPr>
      <w:r w:rsidRPr="00D37530">
        <w:t>EDINSTVENA OZNAKA – DVODIMENZIONALNA ČRTNA KODA</w:t>
      </w:r>
    </w:p>
    <w:p w14:paraId="6729877E" w14:textId="77777777" w:rsidR="005C71E4" w:rsidRPr="00D37530" w:rsidRDefault="005C71E4" w:rsidP="005C71E4">
      <w:pPr>
        <w:tabs>
          <w:tab w:val="clear" w:pos="567"/>
        </w:tabs>
        <w:spacing w:line="240" w:lineRule="auto"/>
        <w:rPr>
          <w:noProof/>
        </w:rPr>
      </w:pPr>
    </w:p>
    <w:p w14:paraId="6729877F" w14:textId="77777777" w:rsidR="005C71E4" w:rsidRPr="00D37530" w:rsidRDefault="008B09BB" w:rsidP="005C71E4">
      <w:pPr>
        <w:spacing w:line="240" w:lineRule="auto"/>
        <w:rPr>
          <w:noProof/>
          <w:szCs w:val="22"/>
          <w:shd w:val="clear" w:color="auto" w:fill="CCCCCC"/>
        </w:rPr>
      </w:pPr>
      <w:r w:rsidRPr="00D37530">
        <w:rPr>
          <w:highlight w:val="lightGray"/>
        </w:rPr>
        <w:t>Vsebuje dvodimenzionalno črtno kodo z edinstveno oznako.</w:t>
      </w:r>
    </w:p>
    <w:p w14:paraId="67298780" w14:textId="77777777" w:rsidR="005C71E4" w:rsidRPr="00D37530" w:rsidRDefault="005C71E4" w:rsidP="005C71E4">
      <w:pPr>
        <w:spacing w:line="240" w:lineRule="auto"/>
        <w:rPr>
          <w:noProof/>
          <w:szCs w:val="22"/>
          <w:shd w:val="clear" w:color="auto" w:fill="CCCCCC"/>
        </w:rPr>
      </w:pPr>
    </w:p>
    <w:p w14:paraId="67298781" w14:textId="77777777" w:rsidR="005C71E4" w:rsidRPr="00D37530" w:rsidRDefault="008B09BB" w:rsidP="00530E6E">
      <w:pPr>
        <w:pStyle w:val="Style7"/>
      </w:pPr>
      <w:r w:rsidRPr="00D37530">
        <w:t>EDINSTVENA OZNAKA – V BERLJIVI OBLIKI</w:t>
      </w:r>
    </w:p>
    <w:p w14:paraId="67298782" w14:textId="77777777" w:rsidR="005C71E4" w:rsidRPr="00D37530" w:rsidRDefault="005C71E4" w:rsidP="005C71E4">
      <w:pPr>
        <w:tabs>
          <w:tab w:val="clear" w:pos="567"/>
        </w:tabs>
        <w:spacing w:line="240" w:lineRule="auto"/>
        <w:rPr>
          <w:noProof/>
        </w:rPr>
      </w:pPr>
    </w:p>
    <w:p w14:paraId="67298783" w14:textId="77777777" w:rsidR="005C71E4" w:rsidRPr="00D37530" w:rsidRDefault="008B09BB" w:rsidP="005C71E4">
      <w:pPr>
        <w:rPr>
          <w:szCs w:val="22"/>
        </w:rPr>
      </w:pPr>
      <w:r w:rsidRPr="00D37530">
        <w:t>PC</w:t>
      </w:r>
    </w:p>
    <w:p w14:paraId="67298784" w14:textId="77777777" w:rsidR="005C71E4" w:rsidRPr="00D37530" w:rsidRDefault="008B09BB" w:rsidP="005C71E4">
      <w:pPr>
        <w:rPr>
          <w:szCs w:val="22"/>
        </w:rPr>
      </w:pPr>
      <w:r w:rsidRPr="00D37530">
        <w:t>SN</w:t>
      </w:r>
    </w:p>
    <w:p w14:paraId="67298785" w14:textId="548B687A" w:rsidR="00C04C69" w:rsidRDefault="008B09BB" w:rsidP="005860D3">
      <w:r w:rsidRPr="00D37530">
        <w:t>NN</w:t>
      </w:r>
    </w:p>
    <w:p w14:paraId="0333EB10" w14:textId="77777777" w:rsidR="00C04C69" w:rsidRDefault="00C04C69">
      <w:pPr>
        <w:tabs>
          <w:tab w:val="clear" w:pos="567"/>
        </w:tabs>
        <w:spacing w:line="240" w:lineRule="auto"/>
      </w:pPr>
      <w:r>
        <w:br w:type="page"/>
      </w:r>
    </w:p>
    <w:p w14:paraId="792D2904" w14:textId="77777777" w:rsidR="00AE12B9" w:rsidRPr="00D37530" w:rsidRDefault="00AE12B9" w:rsidP="005860D3">
      <w:pPr>
        <w:rPr>
          <w:szCs w:val="22"/>
        </w:rPr>
      </w:pPr>
    </w:p>
    <w:p w14:paraId="67298786" w14:textId="77777777" w:rsidR="00AE12B9" w:rsidRPr="00D37530" w:rsidRDefault="008B09BB" w:rsidP="00AE12B9">
      <w:pPr>
        <w:pBdr>
          <w:top w:val="single" w:sz="4" w:space="1" w:color="auto"/>
          <w:left w:val="single" w:sz="4" w:space="4" w:color="auto"/>
          <w:bottom w:val="single" w:sz="4" w:space="1" w:color="auto"/>
          <w:right w:val="single" w:sz="4" w:space="4" w:color="auto"/>
        </w:pBdr>
        <w:spacing w:line="240" w:lineRule="auto"/>
        <w:rPr>
          <w:b/>
          <w:noProof/>
          <w:szCs w:val="22"/>
        </w:rPr>
      </w:pPr>
      <w:r w:rsidRPr="00D37530">
        <w:rPr>
          <w:b/>
          <w:szCs w:val="22"/>
        </w:rPr>
        <w:t>PODATKI NA ZUNANJI OVOJNINI</w:t>
      </w:r>
    </w:p>
    <w:p w14:paraId="67298787" w14:textId="77777777" w:rsidR="00EC01BD" w:rsidRPr="00D37530" w:rsidRDefault="00EC01BD" w:rsidP="00AE12B9">
      <w:pPr>
        <w:pBdr>
          <w:top w:val="single" w:sz="4" w:space="1" w:color="auto"/>
          <w:left w:val="single" w:sz="4" w:space="4" w:color="auto"/>
          <w:bottom w:val="single" w:sz="4" w:space="1" w:color="auto"/>
          <w:right w:val="single" w:sz="4" w:space="4" w:color="auto"/>
        </w:pBdr>
        <w:spacing w:line="240" w:lineRule="auto"/>
        <w:rPr>
          <w:b/>
          <w:noProof/>
          <w:szCs w:val="22"/>
        </w:rPr>
      </w:pPr>
    </w:p>
    <w:p w14:paraId="67298788" w14:textId="77777777" w:rsidR="00AE12B9" w:rsidRPr="00D37530" w:rsidRDefault="008B09BB" w:rsidP="00AE12B9">
      <w:pPr>
        <w:pBdr>
          <w:top w:val="single" w:sz="4" w:space="1" w:color="auto"/>
          <w:left w:val="single" w:sz="4" w:space="4" w:color="auto"/>
          <w:bottom w:val="single" w:sz="4" w:space="1" w:color="auto"/>
          <w:right w:val="single" w:sz="4" w:space="4" w:color="auto"/>
        </w:pBdr>
        <w:spacing w:line="240" w:lineRule="auto"/>
        <w:rPr>
          <w:b/>
          <w:noProof/>
          <w:szCs w:val="22"/>
        </w:rPr>
      </w:pPr>
      <w:r w:rsidRPr="00D37530">
        <w:rPr>
          <w:b/>
          <w:szCs w:val="22"/>
        </w:rPr>
        <w:t>VREČKA IZ FOLIJE – NAPOLNJEN INJEKCIJSKI PERESNIK (0,5 MG)</w:t>
      </w:r>
    </w:p>
    <w:p w14:paraId="67298789" w14:textId="77777777" w:rsidR="00AE12B9" w:rsidRPr="00D37530" w:rsidRDefault="00AE12B9" w:rsidP="00AE12B9">
      <w:pPr>
        <w:spacing w:line="240" w:lineRule="auto"/>
        <w:rPr>
          <w:noProof/>
          <w:szCs w:val="22"/>
        </w:rPr>
      </w:pPr>
    </w:p>
    <w:p w14:paraId="6729878A" w14:textId="77777777" w:rsidR="00AE12B9" w:rsidRPr="00D37530" w:rsidRDefault="00AE12B9" w:rsidP="00AE12B9">
      <w:pPr>
        <w:spacing w:line="240" w:lineRule="auto"/>
        <w:rPr>
          <w:noProof/>
          <w:szCs w:val="22"/>
        </w:rPr>
      </w:pPr>
    </w:p>
    <w:p w14:paraId="6729878B" w14:textId="77777777" w:rsidR="00AE12B9" w:rsidRPr="00D37530" w:rsidRDefault="008B09BB" w:rsidP="00A752BD">
      <w:pPr>
        <w:pStyle w:val="Style8"/>
      </w:pPr>
      <w:r w:rsidRPr="00D37530">
        <w:t>IME ZDRAVILA</w:t>
      </w:r>
    </w:p>
    <w:p w14:paraId="6729878C" w14:textId="77777777" w:rsidR="00AE12B9" w:rsidRPr="00D37530" w:rsidRDefault="00AE12B9" w:rsidP="00AE12B9">
      <w:pPr>
        <w:spacing w:line="240" w:lineRule="auto"/>
        <w:rPr>
          <w:noProof/>
          <w:szCs w:val="22"/>
        </w:rPr>
      </w:pPr>
    </w:p>
    <w:p w14:paraId="6729878D" w14:textId="77777777" w:rsidR="00AE12B9" w:rsidRPr="00D37530" w:rsidRDefault="008B09BB" w:rsidP="00AE12B9">
      <w:pPr>
        <w:spacing w:line="240" w:lineRule="auto"/>
        <w:rPr>
          <w:noProof/>
          <w:szCs w:val="22"/>
        </w:rPr>
      </w:pPr>
      <w:r w:rsidRPr="00D37530">
        <w:t>Ogluo 0,5 mg raztopina za injiciranje v napolnjenem injekcijskem peresniku</w:t>
      </w:r>
    </w:p>
    <w:p w14:paraId="6729878E" w14:textId="77777777" w:rsidR="00AE12B9" w:rsidRPr="00D37530" w:rsidRDefault="008B09BB" w:rsidP="00AE12B9">
      <w:pPr>
        <w:spacing w:line="240" w:lineRule="auto"/>
        <w:rPr>
          <w:b/>
          <w:szCs w:val="22"/>
        </w:rPr>
      </w:pPr>
      <w:r w:rsidRPr="00D37530">
        <w:t>glukagon</w:t>
      </w:r>
    </w:p>
    <w:p w14:paraId="6729878F" w14:textId="77777777" w:rsidR="00AE12B9" w:rsidRPr="00D37530" w:rsidRDefault="00AE12B9" w:rsidP="00AE12B9">
      <w:pPr>
        <w:spacing w:line="240" w:lineRule="auto"/>
        <w:rPr>
          <w:noProof/>
          <w:szCs w:val="22"/>
        </w:rPr>
      </w:pPr>
    </w:p>
    <w:p w14:paraId="67298790" w14:textId="77777777" w:rsidR="00AE12B9" w:rsidRPr="00D37530" w:rsidRDefault="00AE12B9" w:rsidP="00AE12B9">
      <w:pPr>
        <w:spacing w:line="240" w:lineRule="auto"/>
        <w:rPr>
          <w:noProof/>
          <w:szCs w:val="22"/>
        </w:rPr>
      </w:pPr>
    </w:p>
    <w:p w14:paraId="67298791" w14:textId="77777777" w:rsidR="00AE12B9" w:rsidRPr="00D37530" w:rsidRDefault="008B09BB" w:rsidP="00A752BD">
      <w:pPr>
        <w:pStyle w:val="Style8"/>
        <w:rPr>
          <w:noProof/>
        </w:rPr>
      </w:pPr>
      <w:r w:rsidRPr="00D37530">
        <w:t>NAVEDBA ENE ALI VEČ UČINKOVIN</w:t>
      </w:r>
    </w:p>
    <w:p w14:paraId="67298792" w14:textId="77777777" w:rsidR="00AE12B9" w:rsidRPr="00D37530" w:rsidRDefault="00AE12B9" w:rsidP="00AE12B9">
      <w:pPr>
        <w:spacing w:line="240" w:lineRule="auto"/>
        <w:rPr>
          <w:noProof/>
          <w:szCs w:val="22"/>
        </w:rPr>
      </w:pPr>
    </w:p>
    <w:p w14:paraId="67298793" w14:textId="77777777" w:rsidR="00AE12B9" w:rsidRPr="00D37530" w:rsidRDefault="008B09BB" w:rsidP="00AE12B9">
      <w:pPr>
        <w:spacing w:line="240" w:lineRule="auto"/>
        <w:rPr>
          <w:noProof/>
          <w:szCs w:val="22"/>
        </w:rPr>
      </w:pPr>
      <w:r w:rsidRPr="00D37530">
        <w:t>En napolnjen injekcijski peresnik vsebuje 0,5 mg glukagona v 0,1 ml.</w:t>
      </w:r>
    </w:p>
    <w:p w14:paraId="67298794" w14:textId="77777777" w:rsidR="00AE12B9" w:rsidRPr="00D37530" w:rsidRDefault="00AE12B9" w:rsidP="00AE12B9">
      <w:pPr>
        <w:spacing w:line="240" w:lineRule="auto"/>
        <w:rPr>
          <w:noProof/>
          <w:szCs w:val="22"/>
        </w:rPr>
      </w:pPr>
    </w:p>
    <w:p w14:paraId="67298795" w14:textId="77777777" w:rsidR="00AE12B9" w:rsidRPr="00D37530" w:rsidRDefault="00AE12B9" w:rsidP="00AE12B9">
      <w:pPr>
        <w:spacing w:line="240" w:lineRule="auto"/>
        <w:rPr>
          <w:noProof/>
          <w:szCs w:val="22"/>
        </w:rPr>
      </w:pPr>
    </w:p>
    <w:p w14:paraId="67298796" w14:textId="77777777" w:rsidR="00AE12B9" w:rsidRPr="00D37530" w:rsidRDefault="008B09BB" w:rsidP="00A752BD">
      <w:pPr>
        <w:pStyle w:val="Style8"/>
        <w:rPr>
          <w:noProof/>
        </w:rPr>
      </w:pPr>
      <w:r w:rsidRPr="00D37530">
        <w:t>SEZNAM POMOŽNIH SNOVI</w:t>
      </w:r>
    </w:p>
    <w:p w14:paraId="67298797" w14:textId="77777777" w:rsidR="00AE12B9" w:rsidRPr="00D37530" w:rsidRDefault="00AE12B9" w:rsidP="00AE12B9">
      <w:pPr>
        <w:spacing w:line="240" w:lineRule="auto"/>
        <w:rPr>
          <w:noProof/>
          <w:szCs w:val="22"/>
        </w:rPr>
      </w:pPr>
    </w:p>
    <w:p w14:paraId="67298798" w14:textId="77777777" w:rsidR="00AE12B9" w:rsidRPr="00D37530" w:rsidRDefault="008B09BB" w:rsidP="00AE12B9">
      <w:pPr>
        <w:spacing w:line="240" w:lineRule="auto"/>
        <w:rPr>
          <w:noProof/>
          <w:szCs w:val="22"/>
        </w:rPr>
      </w:pPr>
      <w:r w:rsidRPr="00D37530">
        <w:t xml:space="preserve">Vsebuje tudi trehalozo dihidrat, dimetilsulfoksid (DMSO), žveplovo (VI) kislino in vodo za injekcije. Za </w:t>
      </w:r>
      <w:r w:rsidR="00CA4CAF">
        <w:t>nadaljnje</w:t>
      </w:r>
      <w:r w:rsidRPr="00D37530">
        <w:t xml:space="preserve"> informacij</w:t>
      </w:r>
      <w:r w:rsidR="00CA4CAF">
        <w:t>e</w:t>
      </w:r>
      <w:r w:rsidRPr="00D37530">
        <w:t xml:space="preserve"> glejte navodilo za uporabo.</w:t>
      </w:r>
    </w:p>
    <w:p w14:paraId="67298799" w14:textId="77777777" w:rsidR="00AE12B9" w:rsidRPr="00D37530" w:rsidRDefault="00AE12B9" w:rsidP="00AE12B9">
      <w:pPr>
        <w:spacing w:line="240" w:lineRule="auto"/>
        <w:rPr>
          <w:noProof/>
          <w:color w:val="000000" w:themeColor="text1"/>
          <w:szCs w:val="22"/>
        </w:rPr>
      </w:pPr>
    </w:p>
    <w:p w14:paraId="6729879A" w14:textId="77777777" w:rsidR="00AE12B9" w:rsidRPr="00D37530" w:rsidRDefault="00AE12B9" w:rsidP="00AE12B9">
      <w:pPr>
        <w:spacing w:line="240" w:lineRule="auto"/>
        <w:rPr>
          <w:noProof/>
          <w:color w:val="000000" w:themeColor="text1"/>
          <w:szCs w:val="22"/>
        </w:rPr>
      </w:pPr>
    </w:p>
    <w:p w14:paraId="6729879B" w14:textId="77777777" w:rsidR="00AE12B9" w:rsidRPr="00D37530" w:rsidRDefault="008B09BB" w:rsidP="00A752BD">
      <w:pPr>
        <w:pStyle w:val="Style8"/>
        <w:rPr>
          <w:noProof/>
        </w:rPr>
      </w:pPr>
      <w:r w:rsidRPr="00D37530">
        <w:t>FARMACEVTSKA OBLIKA IN VSEBINA</w:t>
      </w:r>
    </w:p>
    <w:p w14:paraId="6729879C" w14:textId="77777777" w:rsidR="00AE12B9" w:rsidRPr="00D37530" w:rsidRDefault="00AE12B9" w:rsidP="00AE12B9">
      <w:pPr>
        <w:spacing w:line="240" w:lineRule="auto"/>
        <w:rPr>
          <w:noProof/>
          <w:color w:val="000000" w:themeColor="text1"/>
          <w:szCs w:val="22"/>
        </w:rPr>
      </w:pPr>
    </w:p>
    <w:p w14:paraId="6729879D" w14:textId="77777777" w:rsidR="00863B74" w:rsidRPr="00D37530" w:rsidRDefault="008B09BB" w:rsidP="00AE12B9">
      <w:pPr>
        <w:spacing w:line="240" w:lineRule="auto"/>
        <w:rPr>
          <w:noProof/>
          <w:color w:val="000000" w:themeColor="text1"/>
          <w:szCs w:val="22"/>
        </w:rPr>
      </w:pPr>
      <w:r w:rsidRPr="00D37530">
        <w:rPr>
          <w:color w:val="000000" w:themeColor="text1"/>
          <w:szCs w:val="22"/>
          <w:highlight w:val="lightGray"/>
        </w:rPr>
        <w:t>raztopina za injiciranje</w:t>
      </w:r>
    </w:p>
    <w:p w14:paraId="6729879E" w14:textId="77777777" w:rsidR="00AE12B9" w:rsidRPr="00D37530" w:rsidRDefault="00AE12B9" w:rsidP="00AE12B9">
      <w:pPr>
        <w:spacing w:line="240" w:lineRule="auto"/>
        <w:rPr>
          <w:noProof/>
          <w:color w:val="000000" w:themeColor="text1"/>
          <w:szCs w:val="22"/>
        </w:rPr>
      </w:pPr>
    </w:p>
    <w:p w14:paraId="6729879F" w14:textId="77777777" w:rsidR="00AE12B9" w:rsidRDefault="008B09BB" w:rsidP="00AE12B9">
      <w:pPr>
        <w:spacing w:line="240" w:lineRule="auto"/>
        <w:rPr>
          <w:color w:val="000000" w:themeColor="text1"/>
          <w:szCs w:val="22"/>
        </w:rPr>
      </w:pPr>
      <w:r w:rsidRPr="00D37530">
        <w:rPr>
          <w:color w:val="000000" w:themeColor="text1"/>
          <w:szCs w:val="22"/>
        </w:rPr>
        <w:t>1 enoodmerni napolnjen injekcijski peresnik</w:t>
      </w:r>
    </w:p>
    <w:p w14:paraId="672987A0" w14:textId="77777777" w:rsidR="00420BA1" w:rsidRPr="00420BA1" w:rsidRDefault="008B09BB" w:rsidP="00420BA1">
      <w:pPr>
        <w:spacing w:line="240" w:lineRule="auto"/>
        <w:rPr>
          <w:noProof/>
          <w:color w:val="000000" w:themeColor="text1"/>
          <w:szCs w:val="22"/>
        </w:rPr>
      </w:pPr>
      <w:r w:rsidRPr="006B0F6E">
        <w:rPr>
          <w:noProof/>
          <w:color w:val="000000" w:themeColor="text1"/>
          <w:szCs w:val="22"/>
          <w:highlight w:val="lightGray"/>
        </w:rPr>
        <w:t>2 enoodmerna napolnjena injekcijska peresnika</w:t>
      </w:r>
    </w:p>
    <w:p w14:paraId="672987A1" w14:textId="77777777" w:rsidR="00420BA1" w:rsidRPr="00D37530" w:rsidRDefault="00420BA1" w:rsidP="00AE12B9">
      <w:pPr>
        <w:spacing w:line="240" w:lineRule="auto"/>
        <w:rPr>
          <w:noProof/>
          <w:color w:val="000000" w:themeColor="text1"/>
          <w:szCs w:val="22"/>
        </w:rPr>
      </w:pPr>
    </w:p>
    <w:p w14:paraId="672987A3" w14:textId="77777777" w:rsidR="00AE12B9" w:rsidRPr="00D37530" w:rsidRDefault="00AE12B9" w:rsidP="00AE12B9">
      <w:pPr>
        <w:spacing w:line="240" w:lineRule="auto"/>
        <w:rPr>
          <w:noProof/>
          <w:color w:val="000000" w:themeColor="text1"/>
          <w:szCs w:val="22"/>
        </w:rPr>
      </w:pPr>
    </w:p>
    <w:p w14:paraId="672987A4" w14:textId="77777777" w:rsidR="00AE12B9" w:rsidRPr="00D37530" w:rsidRDefault="008B09BB" w:rsidP="00A752BD">
      <w:pPr>
        <w:pStyle w:val="Style8"/>
        <w:rPr>
          <w:noProof/>
        </w:rPr>
      </w:pPr>
      <w:r w:rsidRPr="00D37530">
        <w:t>POSTOPEK IN POT(I) UPORABE ZDRAVILA</w:t>
      </w:r>
    </w:p>
    <w:p w14:paraId="672987A6" w14:textId="77777777" w:rsidR="00FF6692" w:rsidRPr="00D37530" w:rsidRDefault="00FF6692" w:rsidP="00473F73">
      <w:pPr>
        <w:spacing w:line="240" w:lineRule="auto"/>
        <w:rPr>
          <w:noProof/>
          <w:szCs w:val="22"/>
        </w:rPr>
      </w:pPr>
    </w:p>
    <w:p w14:paraId="672987A8" w14:textId="77777777" w:rsidR="006A31EA" w:rsidRPr="004903EA" w:rsidRDefault="006A31EA" w:rsidP="004903EA">
      <w:pPr>
        <w:spacing w:line="240" w:lineRule="auto"/>
        <w:rPr>
          <w:noProof/>
          <w:szCs w:val="22"/>
        </w:rPr>
      </w:pPr>
    </w:p>
    <w:p w14:paraId="672987A9" w14:textId="77777777" w:rsidR="00AA16B2" w:rsidRPr="00D37530" w:rsidRDefault="008B09BB" w:rsidP="009B23D3">
      <w:pPr>
        <w:pStyle w:val="ListParagraph"/>
        <w:numPr>
          <w:ilvl w:val="0"/>
          <w:numId w:val="6"/>
        </w:numPr>
        <w:spacing w:line="240" w:lineRule="auto"/>
        <w:rPr>
          <w:noProof/>
          <w:szCs w:val="22"/>
        </w:rPr>
      </w:pPr>
      <w:r w:rsidRPr="00D37530">
        <w:t>Priprava</w:t>
      </w:r>
    </w:p>
    <w:p w14:paraId="672987AA" w14:textId="77777777" w:rsidR="00AA16B2" w:rsidRPr="00D37530" w:rsidRDefault="008B09BB" w:rsidP="009B23D3">
      <w:pPr>
        <w:pStyle w:val="ListParagraph"/>
        <w:numPr>
          <w:ilvl w:val="1"/>
          <w:numId w:val="6"/>
        </w:numPr>
        <w:spacing w:line="240" w:lineRule="auto"/>
        <w:rPr>
          <w:noProof/>
          <w:szCs w:val="22"/>
        </w:rPr>
      </w:pPr>
      <w:r w:rsidRPr="00D37530">
        <w:t xml:space="preserve">Odprite vrečko po pikčasti črti. </w:t>
      </w:r>
      <w:r w:rsidR="00DD2B2D" w:rsidRPr="00D37530">
        <w:t>Izvlecite</w:t>
      </w:r>
      <w:r w:rsidRPr="00D37530">
        <w:t xml:space="preserve"> injekcijski peresnik.</w:t>
      </w:r>
    </w:p>
    <w:p w14:paraId="672987AB" w14:textId="77777777" w:rsidR="00AA16B2" w:rsidRPr="00D37530" w:rsidRDefault="00AA16B2" w:rsidP="00AA16B2">
      <w:pPr>
        <w:spacing w:line="240" w:lineRule="auto"/>
        <w:ind w:left="1080"/>
        <w:rPr>
          <w:noProof/>
          <w:szCs w:val="22"/>
        </w:rPr>
      </w:pPr>
    </w:p>
    <w:p w14:paraId="672987AC" w14:textId="77777777" w:rsidR="00AA16B2" w:rsidRPr="00D37530" w:rsidRDefault="008B09BB" w:rsidP="00AA16B2">
      <w:pPr>
        <w:spacing w:line="240" w:lineRule="auto"/>
        <w:ind w:left="1080"/>
        <w:rPr>
          <w:noProof/>
          <w:szCs w:val="22"/>
        </w:rPr>
      </w:pPr>
      <w:r w:rsidRPr="00D37530">
        <w:rPr>
          <w:noProof/>
          <w:color w:val="000000" w:themeColor="text1"/>
          <w:szCs w:val="22"/>
        </w:rPr>
        <mc:AlternateContent>
          <mc:Choice Requires="wps">
            <w:drawing>
              <wp:anchor distT="45720" distB="45720" distL="114300" distR="114300" simplePos="0" relativeHeight="251658240" behindDoc="0" locked="0" layoutInCell="1" allowOverlap="1" wp14:anchorId="67298E28" wp14:editId="67298E29">
                <wp:simplePos x="0" y="0"/>
                <wp:positionH relativeFrom="column">
                  <wp:posOffset>689449</wp:posOffset>
                </wp:positionH>
                <wp:positionV relativeFrom="paragraph">
                  <wp:posOffset>9449</wp:posOffset>
                </wp:positionV>
                <wp:extent cx="702860" cy="1846834"/>
                <wp:effectExtent l="0" t="0" r="254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860" cy="1846834"/>
                        </a:xfrm>
                        <a:prstGeom prst="rect">
                          <a:avLst/>
                        </a:prstGeom>
                        <a:solidFill>
                          <a:srgbClr val="FFFFFF"/>
                        </a:solidFill>
                        <a:ln w="9525">
                          <a:noFill/>
                          <a:miter lim="800000"/>
                          <a:headEnd/>
                          <a:tailEnd/>
                        </a:ln>
                      </wps:spPr>
                      <wps:txbx>
                        <w:txbxContent>
                          <w:p w14:paraId="67298F50" w14:textId="77777777" w:rsidR="0034632D" w:rsidRDefault="008B09BB" w:rsidP="00AA16B2">
                            <w:pPr>
                              <w:spacing w:line="240" w:lineRule="auto"/>
                              <w:rPr>
                                <w:sz w:val="12"/>
                              </w:rPr>
                            </w:pPr>
                            <w:r w:rsidRPr="00EE3DEC">
                              <w:rPr>
                                <w:sz w:val="12"/>
                                <w:szCs w:val="12"/>
                              </w:rPr>
                              <w:t>Odprite vrečko po pikčasti črti. Izvlecite injekcijski peresnik.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298E28" id="_x0000_t202" coordsize="21600,21600" o:spt="202" path="m,l,21600r21600,l21600,xe">
                <v:stroke joinstyle="miter"/>
                <v:path gradientshapeok="t" o:connecttype="rect"/>
              </v:shapetype>
              <v:shape id="Text Box 2" o:spid="_x0000_s1026" type="#_x0000_t202" style="position:absolute;left:0;text-align:left;margin-left:54.3pt;margin-top:.75pt;width:55.35pt;height:145.4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" stroked="f">
                <v:textbox style="mso-fit-shape-to-text:t" inset="0,0,0,0">
                  <w:txbxContent>
                    <w:p w14:paraId="67298F50" w14:textId="77777777" w:rsidR="0034632D" w:rsidRDefault="008B09BB" w:rsidP="00AA16B2">
                      <w:pPr>
                        <w:spacing w:line="240" w:lineRule="auto"/>
                        <w:rPr>
                          <w:sz w:val="12"/>
                        </w:rPr>
                      </w:pPr>
                      <w:r w:rsidRPr="00EE3DEC">
                        <w:rPr>
                          <w:sz w:val="12"/>
                          <w:szCs w:val="12"/>
                        </w:rPr>
                        <w:t>Odprite vrečko po pikčasti črti. Izvlecite injekcijski peresnik.</w:t>
                      </w:r>
                    </w:p>
                  </w:txbxContent>
                </v:textbox>
              </v:shape>
            </w:pict>
          </mc:Fallback>
        </mc:AlternateContent>
      </w:r>
      <w:r w:rsidRPr="00D37530">
        <w:rPr>
          <w:noProof/>
          <w:color w:val="000000" w:themeColor="text1"/>
        </w:rPr>
        <w:drawing>
          <wp:inline distT="0" distB="0" distL="0" distR="0" wp14:anchorId="67298E2A" wp14:editId="67298E2B">
            <wp:extent cx="723157" cy="93980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223721" name=""/>
                    <pic:cNvPicPr/>
                  </pic:nvPicPr>
                  <pic:blipFill>
                    <a:blip r:embed="rId9"/>
                    <a:srcRect r="3659" b="2686"/>
                    <a:stretch>
                      <a:fillRect/>
                    </a:stretch>
                  </pic:blipFill>
                  <pic:spPr bwMode="auto">
                    <a:xfrm>
                      <a:off x="0" y="0"/>
                      <a:ext cx="727489" cy="945430"/>
                    </a:xfrm>
                    <a:prstGeom prst="rect">
                      <a:avLst/>
                    </a:prstGeom>
                    <a:ln>
                      <a:noFill/>
                    </a:ln>
                    <a:extLst>
                      <a:ext uri="{53640926-AAD7-44D8-BBD7-CCE9431645EC}">
                        <a14:shadowObscured xmlns:a14="http://schemas.microsoft.com/office/drawing/2010/main"/>
                      </a:ext>
                    </a:extLst>
                  </pic:spPr>
                </pic:pic>
              </a:graphicData>
            </a:graphic>
          </wp:inline>
        </w:drawing>
      </w:r>
    </w:p>
    <w:p w14:paraId="672987AD" w14:textId="77777777" w:rsidR="00AA16B2" w:rsidRPr="00D37530" w:rsidRDefault="00AA16B2" w:rsidP="00AA16B2">
      <w:pPr>
        <w:spacing w:line="240" w:lineRule="auto"/>
        <w:ind w:left="1440"/>
        <w:rPr>
          <w:noProof/>
          <w:szCs w:val="22"/>
        </w:rPr>
      </w:pPr>
    </w:p>
    <w:p w14:paraId="672987AE" w14:textId="77777777" w:rsidR="00AA16B2" w:rsidRPr="00D37530" w:rsidRDefault="008B09BB" w:rsidP="009B23D3">
      <w:pPr>
        <w:pStyle w:val="ListParagraph"/>
        <w:numPr>
          <w:ilvl w:val="1"/>
          <w:numId w:val="6"/>
        </w:numPr>
        <w:spacing w:line="240" w:lineRule="auto"/>
        <w:rPr>
          <w:noProof/>
          <w:szCs w:val="22"/>
        </w:rPr>
      </w:pPr>
      <w:r w:rsidRPr="00D37530">
        <w:t>Odstranite rdeči pokrovček.</w:t>
      </w:r>
    </w:p>
    <w:p w14:paraId="672987AF" w14:textId="77777777" w:rsidR="00AA16B2" w:rsidRPr="00D37530" w:rsidRDefault="008B09BB" w:rsidP="009B23D3">
      <w:pPr>
        <w:pStyle w:val="ListParagraph"/>
        <w:numPr>
          <w:ilvl w:val="1"/>
          <w:numId w:val="6"/>
        </w:numPr>
        <w:spacing w:line="240" w:lineRule="auto"/>
        <w:rPr>
          <w:noProof/>
          <w:szCs w:val="22"/>
        </w:rPr>
      </w:pPr>
      <w:r w:rsidRPr="00D37530">
        <w:t>Izberite mesto injiciranja in izpostavite golo kožo.</w:t>
      </w:r>
    </w:p>
    <w:p w14:paraId="672987B0" w14:textId="77777777" w:rsidR="00AA16B2" w:rsidRPr="00D37530" w:rsidRDefault="008B09BB" w:rsidP="00AA16B2">
      <w:pPr>
        <w:pStyle w:val="ListParagraph"/>
        <w:spacing w:line="240" w:lineRule="auto"/>
        <w:ind w:left="1440"/>
        <w:rPr>
          <w:noProof/>
          <w:color w:val="000000" w:themeColor="text1"/>
          <w:szCs w:val="22"/>
        </w:rPr>
      </w:pPr>
      <w:r w:rsidRPr="00D37530">
        <w:rPr>
          <w:noProof/>
          <w:color w:val="000000" w:themeColor="text1"/>
          <w:szCs w:val="22"/>
        </w:rPr>
        <mc:AlternateContent>
          <mc:Choice Requires="wps">
            <w:drawing>
              <wp:anchor distT="45720" distB="45720" distL="114300" distR="114300" simplePos="0" relativeHeight="251664384" behindDoc="0" locked="0" layoutInCell="1" allowOverlap="1" wp14:anchorId="67298E2C" wp14:editId="67298E2D">
                <wp:simplePos x="0" y="0"/>
                <wp:positionH relativeFrom="margin">
                  <wp:posOffset>2684486</wp:posOffset>
                </wp:positionH>
                <wp:positionV relativeFrom="paragraph">
                  <wp:posOffset>325272</wp:posOffset>
                </wp:positionV>
                <wp:extent cx="429904" cy="1850644"/>
                <wp:effectExtent l="0" t="0" r="825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67298F51" w14:textId="77777777" w:rsidR="0034632D" w:rsidRDefault="008B09BB" w:rsidP="00AA16B2">
                            <w:pPr>
                              <w:spacing w:line="240" w:lineRule="auto"/>
                              <w:jc w:val="center"/>
                              <w:rPr>
                                <w:sz w:val="12"/>
                              </w:rPr>
                            </w:pPr>
                            <w:r w:rsidRPr="00EE3DEC">
                              <w:rPr>
                                <w:sz w:val="12"/>
                                <w:szCs w:val="12"/>
                                <w:highlight w:val="lightGray"/>
                              </w:rPr>
                              <w:t>Pogled od zadaj</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2C" id="Text Box 4" o:spid="_x0000_s1027" type="#_x0000_t202" style="position:absolute;left:0;text-align:left;margin-left:211.4pt;margin-top:25.6pt;width:33.85pt;height:145.7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n34BgIAAO0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" stroked="f">
                <v:textbox style="mso-fit-shape-to-text:t" inset="0,0,0,0">
                  <w:txbxContent>
                    <w:p w14:paraId="67298F51" w14:textId="77777777" w:rsidR="0034632D" w:rsidRDefault="008B09BB" w:rsidP="00AA16B2">
                      <w:pPr>
                        <w:spacing w:line="240" w:lineRule="auto"/>
                        <w:jc w:val="center"/>
                        <w:rPr>
                          <w:sz w:val="12"/>
                        </w:rPr>
                      </w:pPr>
                      <w:r w:rsidRPr="00EE3DEC">
                        <w:rPr>
                          <w:sz w:val="12"/>
                          <w:szCs w:val="12"/>
                          <w:highlight w:val="lightGray"/>
                        </w:rPr>
                        <w:t>Pogled od zadaj</w:t>
                      </w:r>
                    </w:p>
                  </w:txbxContent>
                </v:textbox>
                <w10:wrap anchorx="margin"/>
              </v:shape>
            </w:pict>
          </mc:Fallback>
        </mc:AlternateContent>
      </w:r>
      <w:r w:rsidRPr="00D37530">
        <w:rPr>
          <w:noProof/>
          <w:color w:val="000000" w:themeColor="text1"/>
          <w:szCs w:val="22"/>
        </w:rPr>
        <mc:AlternateContent>
          <mc:Choice Requires="wps">
            <w:drawing>
              <wp:anchor distT="45720" distB="45720" distL="114300" distR="114300" simplePos="0" relativeHeight="251660288" behindDoc="0" locked="0" layoutInCell="1" allowOverlap="1" wp14:anchorId="67298E2E" wp14:editId="67298E2F">
                <wp:simplePos x="0" y="0"/>
                <wp:positionH relativeFrom="column">
                  <wp:posOffset>769344</wp:posOffset>
                </wp:positionH>
                <wp:positionV relativeFrom="paragraph">
                  <wp:posOffset>76448</wp:posOffset>
                </wp:positionV>
                <wp:extent cx="549137" cy="230588"/>
                <wp:effectExtent l="0" t="0" r="381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137" cy="230588"/>
                        </a:xfrm>
                        <a:prstGeom prst="rect">
                          <a:avLst/>
                        </a:prstGeom>
                        <a:solidFill>
                          <a:srgbClr val="FFFFFF"/>
                        </a:solidFill>
                        <a:ln w="9525">
                          <a:noFill/>
                          <a:miter lim="800000"/>
                          <a:headEnd/>
                          <a:tailEnd/>
                        </a:ln>
                      </wps:spPr>
                      <wps:txbx>
                        <w:txbxContent>
                          <w:p w14:paraId="67298F52" w14:textId="77777777" w:rsidR="0034632D" w:rsidRPr="00156DA3" w:rsidRDefault="008B09BB" w:rsidP="006C180E">
                            <w:pPr>
                              <w:spacing w:line="240" w:lineRule="auto"/>
                              <w:rPr>
                                <w:sz w:val="12"/>
                                <w:szCs w:val="12"/>
                              </w:rPr>
                            </w:pPr>
                            <w:r w:rsidRPr="00EE3DEC">
                              <w:rPr>
                                <w:sz w:val="12"/>
                                <w:szCs w:val="12"/>
                                <w:highlight w:val="lightGray"/>
                              </w:rPr>
                              <w:t>Odstranite rdeči pokrovček.</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7298E2E" id="Text Box 14" o:spid="_x0000_s1028" type="#_x0000_t202" style="position:absolute;left:0;text-align:left;margin-left:60.6pt;margin-top:6pt;width:43.25pt;height:18.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" stroked="f">
                <v:textbox inset="0,0,0,0">
                  <w:txbxContent>
                    <w:p w14:paraId="67298F52" w14:textId="77777777" w:rsidR="0034632D" w:rsidRPr="00156DA3" w:rsidRDefault="008B09BB" w:rsidP="006C180E">
                      <w:pPr>
                        <w:spacing w:line="240" w:lineRule="auto"/>
                        <w:rPr>
                          <w:sz w:val="12"/>
                          <w:szCs w:val="12"/>
                        </w:rPr>
                      </w:pPr>
                      <w:r w:rsidRPr="00EE3DEC">
                        <w:rPr>
                          <w:sz w:val="12"/>
                          <w:szCs w:val="12"/>
                          <w:highlight w:val="lightGray"/>
                        </w:rPr>
                        <w:t>Odstranite rdeči pokrovček.</w:t>
                      </w:r>
                    </w:p>
                  </w:txbxContent>
                </v:textbox>
              </v:shape>
            </w:pict>
          </mc:Fallback>
        </mc:AlternateContent>
      </w:r>
      <w:r w:rsidRPr="00D37530">
        <w:rPr>
          <w:noProof/>
          <w:color w:val="000000" w:themeColor="text1"/>
          <w:szCs w:val="22"/>
        </w:rPr>
        <mc:AlternateContent>
          <mc:Choice Requires="wps">
            <w:drawing>
              <wp:anchor distT="45720" distB="45720" distL="114300" distR="114300" simplePos="0" relativeHeight="251668480" behindDoc="0" locked="0" layoutInCell="1" allowOverlap="1" wp14:anchorId="67298E30" wp14:editId="67298E31">
                <wp:simplePos x="0" y="0"/>
                <wp:positionH relativeFrom="column">
                  <wp:posOffset>1821824</wp:posOffset>
                </wp:positionH>
                <wp:positionV relativeFrom="paragraph">
                  <wp:posOffset>995926</wp:posOffset>
                </wp:positionV>
                <wp:extent cx="1357952" cy="1844294"/>
                <wp:effectExtent l="0" t="0" r="0" b="63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67298F53" w14:textId="77777777" w:rsidR="0034632D" w:rsidRDefault="008B09BB" w:rsidP="006C180E">
                            <w:pPr>
                              <w:spacing w:line="240" w:lineRule="auto"/>
                              <w:jc w:val="center"/>
                              <w:rPr>
                                <w:sz w:val="16"/>
                              </w:rPr>
                            </w:pPr>
                            <w:r w:rsidRPr="00EE3DEC">
                              <w:rPr>
                                <w:sz w:val="16"/>
                                <w:szCs w:val="16"/>
                                <w:highlight w:val="lightGray"/>
                              </w:rPr>
                              <w:t>Spodnji del trebuha, zunanji del stegna ali zunanji del nadlakti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30" id="Text Box 6" o:spid="_x0000_s1029" type="#_x0000_t202" style="position:absolute;left:0;text-align:left;margin-left:143.45pt;margin-top:78.4pt;width:106.95pt;height:145.2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" stroked="f">
                <v:textbox style="mso-fit-shape-to-text:t" inset="0,0,0,0">
                  <w:txbxContent>
                    <w:p w14:paraId="67298F53" w14:textId="77777777" w:rsidR="0034632D" w:rsidRDefault="008B09BB" w:rsidP="006C180E">
                      <w:pPr>
                        <w:spacing w:line="240" w:lineRule="auto"/>
                        <w:jc w:val="center"/>
                        <w:rPr>
                          <w:sz w:val="16"/>
                        </w:rPr>
                      </w:pPr>
                      <w:r w:rsidRPr="00EE3DEC">
                        <w:rPr>
                          <w:sz w:val="16"/>
                          <w:szCs w:val="16"/>
                          <w:highlight w:val="lightGray"/>
                        </w:rPr>
                        <w:t>Spodnji del trebuha, zunanji del stegna ali zunanji del nadlakti</w:t>
                      </w:r>
                    </w:p>
                  </w:txbxContent>
                </v:textbox>
              </v:shape>
            </w:pict>
          </mc:Fallback>
        </mc:AlternateContent>
      </w:r>
      <w:r w:rsidRPr="00D37530">
        <w:rPr>
          <w:noProof/>
          <w:color w:val="000000" w:themeColor="text1"/>
          <w:szCs w:val="22"/>
        </w:rPr>
        <mc:AlternateContent>
          <mc:Choice Requires="wps">
            <w:drawing>
              <wp:anchor distT="45720" distB="45720" distL="114300" distR="114300" simplePos="0" relativeHeight="251666432" behindDoc="0" locked="0" layoutInCell="1" allowOverlap="1" wp14:anchorId="67298E32" wp14:editId="67298E33">
                <wp:simplePos x="0" y="0"/>
                <wp:positionH relativeFrom="column">
                  <wp:posOffset>1656715</wp:posOffset>
                </wp:positionH>
                <wp:positionV relativeFrom="paragraph">
                  <wp:posOffset>6568</wp:posOffset>
                </wp:positionV>
                <wp:extent cx="1692322" cy="1850644"/>
                <wp:effectExtent l="0" t="0" r="317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322" cy="1850644"/>
                        </a:xfrm>
                        <a:prstGeom prst="rect">
                          <a:avLst/>
                        </a:prstGeom>
                        <a:solidFill>
                          <a:srgbClr val="FFFFFF"/>
                        </a:solidFill>
                        <a:ln w="9525">
                          <a:noFill/>
                          <a:miter lim="800000"/>
                          <a:headEnd/>
                          <a:tailEnd/>
                        </a:ln>
                      </wps:spPr>
                      <wps:txbx>
                        <w:txbxContent>
                          <w:p w14:paraId="67298F54" w14:textId="77777777" w:rsidR="0034632D" w:rsidRDefault="008B09BB" w:rsidP="00AA16B2">
                            <w:pPr>
                              <w:spacing w:line="240" w:lineRule="auto"/>
                              <w:jc w:val="center"/>
                              <w:rPr>
                                <w:sz w:val="14"/>
                              </w:rPr>
                            </w:pPr>
                            <w:r>
                              <w:rPr>
                                <w:sz w:val="14"/>
                              </w:rPr>
                              <w:t>Izberite mesto injiciranja in izpostavite golo kožo.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32" id="Text Box 18" o:spid="_x0000_s1030" type="#_x0000_t202" style="position:absolute;left:0;text-align:left;margin-left:130.45pt;margin-top:.5pt;width:133.25pt;height:145.7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" stroked="f">
                <v:textbox style="mso-fit-shape-to-text:t" inset="0,0,0,0">
                  <w:txbxContent>
                    <w:p w14:paraId="67298F54" w14:textId="77777777" w:rsidR="0034632D" w:rsidRDefault="008B09BB" w:rsidP="00AA16B2">
                      <w:pPr>
                        <w:spacing w:line="240" w:lineRule="auto"/>
                        <w:jc w:val="center"/>
                        <w:rPr>
                          <w:sz w:val="14"/>
                        </w:rPr>
                      </w:pPr>
                      <w:r>
                        <w:rPr>
                          <w:sz w:val="14"/>
                        </w:rPr>
                        <w:t>Izberite mesto injiciranja in izpostavite golo kožo.</w:t>
                      </w:r>
                    </w:p>
                  </w:txbxContent>
                </v:textbox>
              </v:shape>
            </w:pict>
          </mc:Fallback>
        </mc:AlternateContent>
      </w:r>
      <w:r w:rsidRPr="00D37530">
        <w:rPr>
          <w:noProof/>
          <w:color w:val="000000" w:themeColor="text1"/>
          <w:szCs w:val="22"/>
        </w:rPr>
        <mc:AlternateContent>
          <mc:Choice Requires="wps">
            <w:drawing>
              <wp:anchor distT="45720" distB="45720" distL="114300" distR="114300" simplePos="0" relativeHeight="251662336" behindDoc="0" locked="0" layoutInCell="1" allowOverlap="1" wp14:anchorId="67298E34" wp14:editId="67298E35">
                <wp:simplePos x="0" y="0"/>
                <wp:positionH relativeFrom="column">
                  <wp:posOffset>1902555</wp:posOffset>
                </wp:positionH>
                <wp:positionV relativeFrom="paragraph">
                  <wp:posOffset>304743</wp:posOffset>
                </wp:positionV>
                <wp:extent cx="429904" cy="1850644"/>
                <wp:effectExtent l="0" t="0" r="8255"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67298F55" w14:textId="77777777" w:rsidR="0034632D" w:rsidRDefault="008B09BB" w:rsidP="00EE3DEC">
                            <w:pPr>
                              <w:rPr>
                                <w:sz w:val="12"/>
                              </w:rPr>
                            </w:pPr>
                            <w:r w:rsidRPr="00EE3DEC">
                              <w:rPr>
                                <w:sz w:val="12"/>
                                <w:szCs w:val="12"/>
                                <w:highlight w:val="lightGray"/>
                              </w:rPr>
                              <w:t>Pogled od spredaj</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34" id="Text Box 19" o:spid="_x0000_s1031" type="#_x0000_t202" style="position:absolute;left:0;text-align:left;margin-left:149.8pt;margin-top:24pt;width:33.85pt;height:145.7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0wCAIAAO0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" stroked="f">
                <v:textbox style="mso-fit-shape-to-text:t" inset="0,0,0,0">
                  <w:txbxContent>
                    <w:p w14:paraId="67298F55" w14:textId="77777777" w:rsidR="0034632D" w:rsidRDefault="008B09BB" w:rsidP="00EE3DEC">
                      <w:pPr>
                        <w:rPr>
                          <w:sz w:val="12"/>
                        </w:rPr>
                      </w:pPr>
                      <w:r w:rsidRPr="00EE3DEC">
                        <w:rPr>
                          <w:sz w:val="12"/>
                          <w:szCs w:val="12"/>
                          <w:highlight w:val="lightGray"/>
                        </w:rPr>
                        <w:t>Pogled od spredaj</w:t>
                      </w:r>
                    </w:p>
                  </w:txbxContent>
                </v:textbox>
              </v:shape>
            </w:pict>
          </mc:Fallback>
        </mc:AlternateContent>
      </w:r>
      <w:r w:rsidRPr="00D37530">
        <w:rPr>
          <w:noProof/>
          <w:color w:val="000000" w:themeColor="text1"/>
        </w:rPr>
        <w:drawing>
          <wp:inline distT="0" distB="0" distL="0" distR="0" wp14:anchorId="67298E36" wp14:editId="67298E37">
            <wp:extent cx="722821" cy="1136650"/>
            <wp:effectExtent l="0" t="0" r="127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40315" name=""/>
                    <pic:cNvPicPr/>
                  </pic:nvPicPr>
                  <pic:blipFill>
                    <a:blip r:embed="rId10"/>
                    <a:stretch>
                      <a:fillRect/>
                    </a:stretch>
                  </pic:blipFill>
                  <pic:spPr>
                    <a:xfrm>
                      <a:off x="0" y="0"/>
                      <a:ext cx="724260" cy="1138913"/>
                    </a:xfrm>
                    <a:prstGeom prst="rect">
                      <a:avLst/>
                    </a:prstGeom>
                  </pic:spPr>
                </pic:pic>
              </a:graphicData>
            </a:graphic>
          </wp:inline>
        </w:drawing>
      </w:r>
      <w:r w:rsidRPr="00D37530">
        <w:rPr>
          <w:color w:val="000000" w:themeColor="text1"/>
        </w:rPr>
        <w:t xml:space="preserve"> </w:t>
      </w:r>
      <w:r w:rsidRPr="00D37530">
        <w:rPr>
          <w:noProof/>
        </w:rPr>
        <w:drawing>
          <wp:inline distT="0" distB="0" distL="0" distR="0" wp14:anchorId="67298E38" wp14:editId="67298E39">
            <wp:extent cx="1677562" cy="11938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481076" name=""/>
                    <pic:cNvPicPr/>
                  </pic:nvPicPr>
                  <pic:blipFill>
                    <a:blip r:embed="rId11"/>
                    <a:srcRect r="2494"/>
                    <a:stretch>
                      <a:fillRect/>
                    </a:stretch>
                  </pic:blipFill>
                  <pic:spPr bwMode="auto">
                    <a:xfrm>
                      <a:off x="0" y="0"/>
                      <a:ext cx="1685837" cy="1199688"/>
                    </a:xfrm>
                    <a:prstGeom prst="rect">
                      <a:avLst/>
                    </a:prstGeom>
                    <a:ln>
                      <a:noFill/>
                    </a:ln>
                    <a:extLst>
                      <a:ext uri="{53640926-AAD7-44D8-BBD7-CCE9431645EC}">
                        <a14:shadowObscured xmlns:a14="http://schemas.microsoft.com/office/drawing/2010/main"/>
                      </a:ext>
                    </a:extLst>
                  </pic:spPr>
                </pic:pic>
              </a:graphicData>
            </a:graphic>
          </wp:inline>
        </w:drawing>
      </w:r>
    </w:p>
    <w:p w14:paraId="672987B1" w14:textId="77777777" w:rsidR="00AA16B2" w:rsidRPr="00D37530" w:rsidRDefault="008B09BB" w:rsidP="009B23D3">
      <w:pPr>
        <w:pStyle w:val="ListParagraph"/>
        <w:numPr>
          <w:ilvl w:val="0"/>
          <w:numId w:val="6"/>
        </w:numPr>
        <w:spacing w:line="240" w:lineRule="auto"/>
        <w:rPr>
          <w:noProof/>
          <w:szCs w:val="22"/>
        </w:rPr>
      </w:pPr>
      <w:r w:rsidRPr="00D37530">
        <w:t>Injiciranje</w:t>
      </w:r>
    </w:p>
    <w:p w14:paraId="672987B2" w14:textId="77777777" w:rsidR="00AA16B2" w:rsidRPr="00D37530" w:rsidRDefault="008B09BB" w:rsidP="009B23D3">
      <w:pPr>
        <w:pStyle w:val="ListParagraph"/>
        <w:numPr>
          <w:ilvl w:val="1"/>
          <w:numId w:val="6"/>
        </w:numPr>
        <w:spacing w:line="240" w:lineRule="auto"/>
        <w:rPr>
          <w:noProof/>
          <w:szCs w:val="22"/>
        </w:rPr>
      </w:pPr>
      <w:r w:rsidRPr="00D37530">
        <w:rPr>
          <w:b/>
          <w:bCs/>
          <w:szCs w:val="22"/>
        </w:rPr>
        <w:lastRenderedPageBreak/>
        <w:t>Pritisnite</w:t>
      </w:r>
      <w:r w:rsidRPr="00D37530">
        <w:t xml:space="preserve"> navzdol na kožo, da začnete injiciranje.</w:t>
      </w:r>
    </w:p>
    <w:p w14:paraId="672987B3" w14:textId="77777777" w:rsidR="00AA16B2" w:rsidRPr="00D37530" w:rsidRDefault="008B09BB" w:rsidP="009B23D3">
      <w:pPr>
        <w:pStyle w:val="ListParagraph"/>
        <w:numPr>
          <w:ilvl w:val="1"/>
          <w:numId w:val="6"/>
        </w:numPr>
        <w:spacing w:line="240" w:lineRule="auto"/>
        <w:rPr>
          <w:noProof/>
          <w:szCs w:val="22"/>
        </w:rPr>
      </w:pPr>
      <w:r w:rsidRPr="00D37530">
        <w:rPr>
          <w:b/>
          <w:bCs/>
          <w:szCs w:val="22"/>
        </w:rPr>
        <w:t>Držite</w:t>
      </w:r>
      <w:r w:rsidRPr="00D37530">
        <w:t xml:space="preserve"> pritisnjeno 5 sekund.</w:t>
      </w:r>
    </w:p>
    <w:p w14:paraId="672987B4" w14:textId="77777777" w:rsidR="00AA16B2" w:rsidRPr="00D37530" w:rsidRDefault="008B09BB" w:rsidP="009B23D3">
      <w:pPr>
        <w:pStyle w:val="ListParagraph"/>
        <w:numPr>
          <w:ilvl w:val="1"/>
          <w:numId w:val="6"/>
        </w:numPr>
        <w:spacing w:line="240" w:lineRule="auto"/>
        <w:rPr>
          <w:noProof/>
          <w:szCs w:val="22"/>
        </w:rPr>
      </w:pPr>
      <w:r w:rsidRPr="00D37530">
        <w:rPr>
          <w:b/>
          <w:bCs/>
          <w:szCs w:val="22"/>
        </w:rPr>
        <w:t xml:space="preserve">Počakajte, </w:t>
      </w:r>
      <w:r w:rsidRPr="00D37530">
        <w:t>da okence postane rdeče.</w:t>
      </w:r>
    </w:p>
    <w:p w14:paraId="672987B5" w14:textId="77777777" w:rsidR="00AA16B2" w:rsidRPr="00D37530" w:rsidRDefault="00AA16B2" w:rsidP="00AA16B2">
      <w:pPr>
        <w:pStyle w:val="ListParagraph"/>
        <w:spacing w:line="240" w:lineRule="auto"/>
        <w:ind w:left="1440"/>
        <w:rPr>
          <w:noProof/>
          <w:szCs w:val="22"/>
        </w:rPr>
      </w:pPr>
    </w:p>
    <w:p w14:paraId="672987B6" w14:textId="77777777" w:rsidR="00AA16B2" w:rsidRDefault="008B09BB" w:rsidP="00AA16B2">
      <w:pPr>
        <w:pStyle w:val="ListParagraph"/>
        <w:spacing w:line="240" w:lineRule="auto"/>
        <w:ind w:left="1440"/>
        <w:rPr>
          <w:color w:val="000000" w:themeColor="text1"/>
        </w:rPr>
      </w:pPr>
      <w:r w:rsidRPr="00D37530">
        <w:rPr>
          <w:noProof/>
          <w:color w:val="000000" w:themeColor="text1"/>
        </w:rPr>
        <mc:AlternateContent>
          <mc:Choice Requires="wps">
            <w:drawing>
              <wp:anchor distT="45720" distB="45720" distL="114300" distR="114300" simplePos="0" relativeHeight="251674624" behindDoc="0" locked="0" layoutInCell="1" allowOverlap="1" wp14:anchorId="67298E3A" wp14:editId="67298E3B">
                <wp:simplePos x="0" y="0"/>
                <wp:positionH relativeFrom="margin">
                  <wp:posOffset>1690370</wp:posOffset>
                </wp:positionH>
                <wp:positionV relativeFrom="paragraph">
                  <wp:posOffset>823323</wp:posOffset>
                </wp:positionV>
                <wp:extent cx="838200" cy="141514"/>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41514"/>
                        </a:xfrm>
                        <a:prstGeom prst="rect">
                          <a:avLst/>
                        </a:prstGeom>
                        <a:solidFill>
                          <a:srgbClr val="FFFFFF"/>
                        </a:solidFill>
                        <a:ln w="9525">
                          <a:noFill/>
                          <a:miter lim="800000"/>
                          <a:headEnd/>
                          <a:tailEnd/>
                        </a:ln>
                      </wps:spPr>
                      <wps:txbx>
                        <w:txbxContent>
                          <w:p w14:paraId="67298F56" w14:textId="77777777" w:rsidR="0034632D" w:rsidRPr="00156DA3" w:rsidRDefault="008B09BB" w:rsidP="00AA16B2">
                            <w:pPr>
                              <w:spacing w:line="240" w:lineRule="auto"/>
                              <w:jc w:val="center"/>
                              <w:rPr>
                                <w:b/>
                                <w:sz w:val="10"/>
                              </w:rPr>
                            </w:pPr>
                            <w:r>
                              <w:rPr>
                                <w:b/>
                                <w:sz w:val="10"/>
                              </w:rPr>
                              <w:t>Držite pritisnjeno 5 sekund.</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7298E3A" id="Text Box 9" o:spid="_x0000_s1032" type="#_x0000_t202" style="position:absolute;left:0;text-align:left;margin-left:133.1pt;margin-top:64.85pt;width:66pt;height:11.1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" stroked="f">
                <v:textbox inset="0,0,0,0">
                  <w:txbxContent>
                    <w:p w14:paraId="67298F56" w14:textId="77777777" w:rsidR="0034632D" w:rsidRPr="00156DA3" w:rsidRDefault="008B09BB" w:rsidP="00AA16B2">
                      <w:pPr>
                        <w:spacing w:line="240" w:lineRule="auto"/>
                        <w:jc w:val="center"/>
                        <w:rPr>
                          <w:b/>
                          <w:sz w:val="10"/>
                        </w:rPr>
                      </w:pPr>
                      <w:r>
                        <w:rPr>
                          <w:b/>
                          <w:sz w:val="10"/>
                        </w:rPr>
                        <w:t>Držite pritisnjeno 5 sekund.</w:t>
                      </w:r>
                    </w:p>
                  </w:txbxContent>
                </v:textbox>
                <w10:wrap anchorx="margin"/>
              </v:shape>
            </w:pict>
          </mc:Fallback>
        </mc:AlternateContent>
      </w:r>
      <w:r w:rsidR="00D16392" w:rsidRPr="00D37530">
        <w:rPr>
          <w:noProof/>
          <w:color w:val="000000" w:themeColor="text1"/>
        </w:rPr>
        <mc:AlternateContent>
          <mc:Choice Requires="wps">
            <w:drawing>
              <wp:anchor distT="45720" distB="45720" distL="114300" distR="114300" simplePos="0" relativeHeight="251680768" behindDoc="0" locked="0" layoutInCell="1" allowOverlap="1" wp14:anchorId="67298E3C" wp14:editId="67298E3D">
                <wp:simplePos x="0" y="0"/>
                <wp:positionH relativeFrom="column">
                  <wp:posOffset>1303644</wp:posOffset>
                </wp:positionH>
                <wp:positionV relativeFrom="paragraph">
                  <wp:posOffset>962021</wp:posOffset>
                </wp:positionV>
                <wp:extent cx="1417731" cy="243136"/>
                <wp:effectExtent l="0" t="0" r="0" b="508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731" cy="243136"/>
                        </a:xfrm>
                        <a:prstGeom prst="rect">
                          <a:avLst/>
                        </a:prstGeom>
                        <a:solidFill>
                          <a:srgbClr val="FFFFFF"/>
                        </a:solidFill>
                        <a:ln w="9525">
                          <a:noFill/>
                          <a:miter lim="800000"/>
                          <a:headEnd/>
                          <a:tailEnd/>
                        </a:ln>
                      </wps:spPr>
                      <wps:txbx>
                        <w:txbxContent>
                          <w:p w14:paraId="67298F57" w14:textId="77777777" w:rsidR="0034632D" w:rsidRDefault="008B09BB" w:rsidP="00AA16B2">
                            <w:pPr>
                              <w:spacing w:line="240" w:lineRule="auto"/>
                              <w:jc w:val="center"/>
                              <w:rPr>
                                <w:sz w:val="12"/>
                              </w:rPr>
                            </w:pPr>
                            <w:r w:rsidRPr="00EE3DEC">
                              <w:rPr>
                                <w:sz w:val="12"/>
                                <w:szCs w:val="12"/>
                                <w:highlight w:val="lightGray"/>
                              </w:rPr>
                              <w:t>Dvignite peresnik naravnost navzgor z mesta injiciranja.</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7298E3C" id="Text Box 25" o:spid="_x0000_s1033" type="#_x0000_t202" style="position:absolute;left:0;text-align:left;margin-left:102.65pt;margin-top:75.75pt;width:111.65pt;height:19.1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" stroked="f">
                <v:textbox inset="0,0,0,0">
                  <w:txbxContent>
                    <w:p w14:paraId="67298F57" w14:textId="77777777" w:rsidR="0034632D" w:rsidRDefault="008B09BB" w:rsidP="00AA16B2">
                      <w:pPr>
                        <w:spacing w:line="240" w:lineRule="auto"/>
                        <w:jc w:val="center"/>
                        <w:rPr>
                          <w:sz w:val="12"/>
                        </w:rPr>
                      </w:pPr>
                      <w:r w:rsidRPr="00EE3DEC">
                        <w:rPr>
                          <w:sz w:val="12"/>
                          <w:szCs w:val="12"/>
                          <w:highlight w:val="lightGray"/>
                        </w:rPr>
                        <w:t>Dvignite peresnik naravnost navzgor z mesta injiciranja.</w:t>
                      </w:r>
                    </w:p>
                  </w:txbxContent>
                </v:textbox>
              </v:shape>
            </w:pict>
          </mc:Fallback>
        </mc:AlternateContent>
      </w:r>
      <w:r w:rsidR="004B260A" w:rsidRPr="00D37530">
        <w:rPr>
          <w:noProof/>
          <w:color w:val="000000" w:themeColor="text1"/>
        </w:rPr>
        <mc:AlternateContent>
          <mc:Choice Requires="wps">
            <w:drawing>
              <wp:anchor distT="45720" distB="45720" distL="114300" distR="114300" simplePos="0" relativeHeight="251678720" behindDoc="0" locked="0" layoutInCell="1" allowOverlap="1" wp14:anchorId="67298E3E" wp14:editId="67298E3F">
                <wp:simplePos x="0" y="0"/>
                <wp:positionH relativeFrom="margin">
                  <wp:posOffset>2449981</wp:posOffset>
                </wp:positionH>
                <wp:positionV relativeFrom="paragraph">
                  <wp:posOffset>5715</wp:posOffset>
                </wp:positionV>
                <wp:extent cx="602653" cy="1844294"/>
                <wp:effectExtent l="0" t="0" r="6985" b="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53" cy="1844294"/>
                        </a:xfrm>
                        <a:prstGeom prst="rect">
                          <a:avLst/>
                        </a:prstGeom>
                        <a:solidFill>
                          <a:srgbClr val="FFFFFF"/>
                        </a:solidFill>
                        <a:ln w="9525">
                          <a:noFill/>
                          <a:miter lim="800000"/>
                          <a:headEnd/>
                          <a:tailEnd/>
                        </a:ln>
                      </wps:spPr>
                      <wps:txbx>
                        <w:txbxContent>
                          <w:p w14:paraId="67298F58" w14:textId="77777777" w:rsidR="0034632D" w:rsidRPr="00156DA3" w:rsidRDefault="008B09BB" w:rsidP="006C180E">
                            <w:pPr>
                              <w:spacing w:line="240" w:lineRule="auto"/>
                              <w:jc w:val="center"/>
                              <w:rPr>
                                <w:sz w:val="12"/>
                              </w:rPr>
                            </w:pPr>
                            <w:r w:rsidRPr="00EE3DEC">
                              <w:rPr>
                                <w:b/>
                                <w:bCs/>
                                <w:sz w:val="12"/>
                                <w:szCs w:val="12"/>
                                <w:highlight w:val="lightGray"/>
                              </w:rPr>
                              <w:t xml:space="preserve">Počakajte, </w:t>
                            </w:r>
                            <w:r w:rsidRPr="00EE3DEC">
                              <w:rPr>
                                <w:sz w:val="12"/>
                                <w:szCs w:val="12"/>
                                <w:highlight w:val="lightGray"/>
                              </w:rPr>
                              <w:t>da okence postane rdeče.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3E" id="Text Box 7" o:spid="_x0000_s1034" type="#_x0000_t202" style="position:absolute;left:0;text-align:left;margin-left:192.9pt;margin-top:.45pt;width:47.45pt;height:145.2pt;z-index:251678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" stroked="f">
                <v:textbox style="mso-fit-shape-to-text:t" inset="0,0,0,0">
                  <w:txbxContent>
                    <w:p w14:paraId="67298F58" w14:textId="77777777" w:rsidR="0034632D" w:rsidRPr="00156DA3" w:rsidRDefault="008B09BB" w:rsidP="006C180E">
                      <w:pPr>
                        <w:spacing w:line="240" w:lineRule="auto"/>
                        <w:jc w:val="center"/>
                        <w:rPr>
                          <w:sz w:val="12"/>
                        </w:rPr>
                      </w:pPr>
                      <w:r w:rsidRPr="00EE3DEC">
                        <w:rPr>
                          <w:b/>
                          <w:bCs/>
                          <w:sz w:val="12"/>
                          <w:szCs w:val="12"/>
                          <w:highlight w:val="lightGray"/>
                        </w:rPr>
                        <w:t xml:space="preserve">Počakajte, </w:t>
                      </w:r>
                      <w:r w:rsidRPr="00EE3DEC">
                        <w:rPr>
                          <w:sz w:val="12"/>
                          <w:szCs w:val="12"/>
                          <w:highlight w:val="lightGray"/>
                        </w:rPr>
                        <w:t>da okence postane rdeče.</w:t>
                      </w:r>
                    </w:p>
                  </w:txbxContent>
                </v:textbox>
                <w10:wrap anchorx="margin"/>
              </v:shape>
            </w:pict>
          </mc:Fallback>
        </mc:AlternateContent>
      </w:r>
      <w:r w:rsidR="004B260A" w:rsidRPr="00D37530">
        <w:rPr>
          <w:noProof/>
          <w:color w:val="000000" w:themeColor="text1"/>
        </w:rPr>
        <mc:AlternateContent>
          <mc:Choice Requires="wps">
            <w:drawing>
              <wp:anchor distT="45720" distB="45720" distL="114300" distR="114300" simplePos="0" relativeHeight="251672576" behindDoc="0" locked="0" layoutInCell="1" allowOverlap="1" wp14:anchorId="67298E40" wp14:editId="67298E41">
                <wp:simplePos x="0" y="0"/>
                <wp:positionH relativeFrom="column">
                  <wp:posOffset>1390650</wp:posOffset>
                </wp:positionH>
                <wp:positionV relativeFrom="paragraph">
                  <wp:posOffset>649871</wp:posOffset>
                </wp:positionV>
                <wp:extent cx="429895" cy="1850644"/>
                <wp:effectExtent l="0" t="0" r="825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67298F59" w14:textId="77777777" w:rsidR="0034632D" w:rsidRDefault="008B09BB" w:rsidP="00AA16B2">
                            <w:pPr>
                              <w:spacing w:line="240" w:lineRule="auto"/>
                              <w:jc w:val="center"/>
                              <w:rPr>
                                <w:sz w:val="12"/>
                              </w:rPr>
                            </w:pPr>
                            <w:r>
                              <w:rPr>
                                <w:sz w:val="12"/>
                              </w:rPr>
                              <w:t>„Klik“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40" id="Text Box 8" o:spid="_x0000_s1035" type="#_x0000_t202" style="position:absolute;left:0;text-align:left;margin-left:109.5pt;margin-top:51.15pt;width:33.85pt;height:145.7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BTBwIAAO0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" stroked="f">
                <v:textbox style="mso-fit-shape-to-text:t" inset="0,0,0,0">
                  <w:txbxContent>
                    <w:p w14:paraId="67298F59" w14:textId="77777777" w:rsidR="0034632D" w:rsidRDefault="008B09BB" w:rsidP="00AA16B2">
                      <w:pPr>
                        <w:spacing w:line="240" w:lineRule="auto"/>
                        <w:jc w:val="center"/>
                        <w:rPr>
                          <w:sz w:val="12"/>
                        </w:rPr>
                      </w:pPr>
                      <w:r>
                        <w:rPr>
                          <w:sz w:val="12"/>
                        </w:rPr>
                        <w:t>„Klik“</w:t>
                      </w:r>
                    </w:p>
                  </w:txbxContent>
                </v:textbox>
              </v:shape>
            </w:pict>
          </mc:Fallback>
        </mc:AlternateContent>
      </w:r>
      <w:r w:rsidR="004B260A" w:rsidRPr="00D37530">
        <w:rPr>
          <w:noProof/>
          <w:color w:val="000000" w:themeColor="text1"/>
        </w:rPr>
        <mc:AlternateContent>
          <mc:Choice Requires="wps">
            <w:drawing>
              <wp:anchor distT="45720" distB="45720" distL="114300" distR="114300" simplePos="0" relativeHeight="251676672" behindDoc="0" locked="0" layoutInCell="1" allowOverlap="1" wp14:anchorId="67298E42" wp14:editId="67298E43">
                <wp:simplePos x="0" y="0"/>
                <wp:positionH relativeFrom="column">
                  <wp:posOffset>1781023</wp:posOffset>
                </wp:positionH>
                <wp:positionV relativeFrom="paragraph">
                  <wp:posOffset>5952</wp:posOffset>
                </wp:positionV>
                <wp:extent cx="580030" cy="1842389"/>
                <wp:effectExtent l="0" t="0" r="0" b="825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30" cy="1842389"/>
                        </a:xfrm>
                        <a:prstGeom prst="rect">
                          <a:avLst/>
                        </a:prstGeom>
                        <a:solidFill>
                          <a:srgbClr val="FFFFFF"/>
                        </a:solidFill>
                        <a:ln w="9525">
                          <a:noFill/>
                          <a:miter lim="800000"/>
                          <a:headEnd/>
                          <a:tailEnd/>
                        </a:ln>
                      </wps:spPr>
                      <wps:txbx>
                        <w:txbxContent>
                          <w:p w14:paraId="67298F5A" w14:textId="77777777" w:rsidR="0034632D" w:rsidRDefault="008B09BB" w:rsidP="006C180E">
                            <w:pPr>
                              <w:spacing w:line="240" w:lineRule="auto"/>
                              <w:jc w:val="center"/>
                              <w:rPr>
                                <w:sz w:val="14"/>
                              </w:rPr>
                            </w:pPr>
                            <w:r w:rsidRPr="00EE3DEC">
                              <w:rPr>
                                <w:b/>
                                <w:bCs/>
                                <w:sz w:val="14"/>
                                <w:szCs w:val="14"/>
                                <w:highlight w:val="lightGray"/>
                              </w:rPr>
                              <w:t>Držite</w:t>
                            </w:r>
                            <w:r w:rsidRPr="00EE3DEC">
                              <w:rPr>
                                <w:sz w:val="14"/>
                                <w:szCs w:val="14"/>
                                <w:highlight w:val="lightGray"/>
                              </w:rPr>
                              <w:t xml:space="preserve"> pritisnjeno 5 sekund.</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42" id="Text Box 27" o:spid="_x0000_s1036" type="#_x0000_t202" style="position:absolute;left:0;text-align:left;margin-left:140.25pt;margin-top:.45pt;width:45.65pt;height:145.05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" stroked="f">
                <v:textbox style="mso-fit-shape-to-text:t" inset="0,0,0,0">
                  <w:txbxContent>
                    <w:p w14:paraId="67298F5A" w14:textId="77777777" w:rsidR="0034632D" w:rsidRDefault="008B09BB" w:rsidP="006C180E">
                      <w:pPr>
                        <w:spacing w:line="240" w:lineRule="auto"/>
                        <w:jc w:val="center"/>
                        <w:rPr>
                          <w:sz w:val="14"/>
                        </w:rPr>
                      </w:pPr>
                      <w:r w:rsidRPr="00EE3DEC">
                        <w:rPr>
                          <w:b/>
                          <w:bCs/>
                          <w:sz w:val="14"/>
                          <w:szCs w:val="14"/>
                          <w:highlight w:val="lightGray"/>
                        </w:rPr>
                        <w:t>Držite</w:t>
                      </w:r>
                      <w:r w:rsidRPr="00EE3DEC">
                        <w:rPr>
                          <w:sz w:val="14"/>
                          <w:szCs w:val="14"/>
                          <w:highlight w:val="lightGray"/>
                        </w:rPr>
                        <w:t xml:space="preserve"> pritisnjeno 5 sekund.</w:t>
                      </w:r>
                    </w:p>
                  </w:txbxContent>
                </v:textbox>
              </v:shape>
            </w:pict>
          </mc:Fallback>
        </mc:AlternateContent>
      </w:r>
      <w:r w:rsidR="004B260A" w:rsidRPr="00D37530">
        <w:rPr>
          <w:noProof/>
          <w:color w:val="000000" w:themeColor="text1"/>
        </w:rPr>
        <mc:AlternateContent>
          <mc:Choice Requires="wps">
            <w:drawing>
              <wp:anchor distT="45720" distB="45720" distL="114300" distR="114300" simplePos="0" relativeHeight="251670528" behindDoc="0" locked="0" layoutInCell="1" allowOverlap="1" wp14:anchorId="67298E44" wp14:editId="67298E45">
                <wp:simplePos x="0" y="0"/>
                <wp:positionH relativeFrom="column">
                  <wp:posOffset>948842</wp:posOffset>
                </wp:positionH>
                <wp:positionV relativeFrom="paragraph">
                  <wp:posOffset>6113</wp:posOffset>
                </wp:positionV>
                <wp:extent cx="593677" cy="1844294"/>
                <wp:effectExtent l="0" t="0" r="0" b="635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67298F5B" w14:textId="77777777" w:rsidR="0034632D" w:rsidRPr="00156DA3" w:rsidRDefault="008B09BB" w:rsidP="006C180E">
                            <w:pPr>
                              <w:spacing w:line="240" w:lineRule="auto"/>
                              <w:jc w:val="center"/>
                              <w:rPr>
                                <w:sz w:val="12"/>
                              </w:rPr>
                            </w:pPr>
                            <w:r w:rsidRPr="00EE3DEC">
                              <w:rPr>
                                <w:b/>
                                <w:bCs/>
                                <w:sz w:val="12"/>
                                <w:highlight w:val="lightGray"/>
                              </w:rPr>
                              <w:t>Pritisnite</w:t>
                            </w:r>
                            <w:r w:rsidRPr="00EE3DEC">
                              <w:rPr>
                                <w:sz w:val="12"/>
                                <w:highlight w:val="lightGray"/>
                              </w:rPr>
                              <w:t xml:space="preserve"> navzdol na kožo, da začnete injiciranje.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44" id="Text Box 28" o:spid="_x0000_s1037" type="#_x0000_t202" style="position:absolute;left:0;text-align:left;margin-left:74.7pt;margin-top:.5pt;width:46.75pt;height:145.2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2HCQ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" stroked="f">
                <v:textbox style="mso-fit-shape-to-text:t" inset="0,0,0,0">
                  <w:txbxContent>
                    <w:p w14:paraId="67298F5B" w14:textId="77777777" w:rsidR="0034632D" w:rsidRPr="00156DA3" w:rsidRDefault="008B09BB" w:rsidP="006C180E">
                      <w:pPr>
                        <w:spacing w:line="240" w:lineRule="auto"/>
                        <w:jc w:val="center"/>
                        <w:rPr>
                          <w:sz w:val="12"/>
                        </w:rPr>
                      </w:pPr>
                      <w:r w:rsidRPr="00EE3DEC">
                        <w:rPr>
                          <w:b/>
                          <w:bCs/>
                          <w:sz w:val="12"/>
                          <w:highlight w:val="lightGray"/>
                        </w:rPr>
                        <w:t>Pritisnite</w:t>
                      </w:r>
                      <w:r w:rsidRPr="00EE3DEC">
                        <w:rPr>
                          <w:sz w:val="12"/>
                          <w:highlight w:val="lightGray"/>
                        </w:rPr>
                        <w:t xml:space="preserve"> navzdol na kožo, da začnete injiciranje.</w:t>
                      </w:r>
                    </w:p>
                  </w:txbxContent>
                </v:textbox>
              </v:shape>
            </w:pict>
          </mc:Fallback>
        </mc:AlternateContent>
      </w:r>
      <w:r w:rsidR="004B260A" w:rsidRPr="00D37530">
        <w:rPr>
          <w:color w:val="000000" w:themeColor="text1"/>
        </w:rPr>
        <w:t xml:space="preserve"> </w:t>
      </w:r>
      <w:r w:rsidR="004B260A" w:rsidRPr="00D37530">
        <w:rPr>
          <w:noProof/>
        </w:rPr>
        <w:drawing>
          <wp:inline distT="0" distB="0" distL="0" distR="0" wp14:anchorId="67298E46" wp14:editId="67298E47">
            <wp:extent cx="2083455" cy="10350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726973" name=""/>
                    <pic:cNvPicPr/>
                  </pic:nvPicPr>
                  <pic:blipFill>
                    <a:blip r:embed="rId12"/>
                    <a:srcRect b="2053"/>
                    <a:stretch>
                      <a:fillRect/>
                    </a:stretch>
                  </pic:blipFill>
                  <pic:spPr bwMode="auto">
                    <a:xfrm>
                      <a:off x="0" y="0"/>
                      <a:ext cx="2085553" cy="1036092"/>
                    </a:xfrm>
                    <a:prstGeom prst="rect">
                      <a:avLst/>
                    </a:prstGeom>
                    <a:ln>
                      <a:noFill/>
                    </a:ln>
                    <a:extLst>
                      <a:ext uri="{53640926-AAD7-44D8-BBD7-CCE9431645EC}">
                        <a14:shadowObscured xmlns:a14="http://schemas.microsoft.com/office/drawing/2010/main"/>
                      </a:ext>
                    </a:extLst>
                  </pic:spPr>
                </pic:pic>
              </a:graphicData>
            </a:graphic>
          </wp:inline>
        </w:drawing>
      </w:r>
    </w:p>
    <w:p w14:paraId="672987B7" w14:textId="77777777" w:rsidR="00D37530" w:rsidRPr="00D37530" w:rsidRDefault="00D37530" w:rsidP="00AA16B2">
      <w:pPr>
        <w:pStyle w:val="ListParagraph"/>
        <w:spacing w:line="240" w:lineRule="auto"/>
        <w:ind w:left="1440"/>
        <w:rPr>
          <w:noProof/>
          <w:color w:val="000000" w:themeColor="text1"/>
        </w:rPr>
      </w:pPr>
    </w:p>
    <w:p w14:paraId="672987B8" w14:textId="77777777" w:rsidR="00AA16B2" w:rsidRPr="00D37530" w:rsidRDefault="008B09BB" w:rsidP="009B23D3">
      <w:pPr>
        <w:pStyle w:val="ListParagraph"/>
        <w:numPr>
          <w:ilvl w:val="1"/>
          <w:numId w:val="6"/>
        </w:numPr>
        <w:spacing w:line="240" w:lineRule="auto"/>
        <w:rPr>
          <w:noProof/>
          <w:szCs w:val="22"/>
        </w:rPr>
      </w:pPr>
      <w:r w:rsidRPr="00D37530">
        <w:rPr>
          <w:b/>
          <w:bCs/>
          <w:szCs w:val="22"/>
        </w:rPr>
        <w:t xml:space="preserve"> </w:t>
      </w:r>
      <w:r w:rsidRPr="00D37530">
        <w:t>Dvignite peresnik naravnost navzgor z mesta injiciranja.</w:t>
      </w:r>
    </w:p>
    <w:p w14:paraId="672987B9" w14:textId="77777777" w:rsidR="00AA16B2" w:rsidRPr="00D37530" w:rsidRDefault="00AA16B2" w:rsidP="00AA16B2">
      <w:pPr>
        <w:pStyle w:val="ListParagraph"/>
        <w:spacing w:line="240" w:lineRule="auto"/>
        <w:ind w:left="1440"/>
        <w:rPr>
          <w:noProof/>
          <w:szCs w:val="22"/>
        </w:rPr>
      </w:pPr>
    </w:p>
    <w:p w14:paraId="672987BA" w14:textId="77777777" w:rsidR="00AA16B2" w:rsidRPr="00D37530" w:rsidRDefault="008B09BB" w:rsidP="009B23D3">
      <w:pPr>
        <w:pStyle w:val="ListParagraph"/>
        <w:numPr>
          <w:ilvl w:val="0"/>
          <w:numId w:val="6"/>
        </w:numPr>
        <w:spacing w:line="240" w:lineRule="auto"/>
        <w:rPr>
          <w:noProof/>
          <w:szCs w:val="22"/>
        </w:rPr>
      </w:pPr>
      <w:r w:rsidRPr="00D37530">
        <w:t>Pomoč</w:t>
      </w:r>
    </w:p>
    <w:p w14:paraId="672987BB" w14:textId="77777777" w:rsidR="00AA16B2" w:rsidRPr="00D37530" w:rsidRDefault="008B09BB" w:rsidP="009B23D3">
      <w:pPr>
        <w:pStyle w:val="ListParagraph"/>
        <w:numPr>
          <w:ilvl w:val="1"/>
          <w:numId w:val="6"/>
        </w:numPr>
        <w:spacing w:line="240" w:lineRule="auto"/>
        <w:rPr>
          <w:noProof/>
          <w:szCs w:val="22"/>
        </w:rPr>
      </w:pPr>
      <w:r w:rsidRPr="00D37530">
        <w:t>Bolnika obrnite na bok.</w:t>
      </w:r>
    </w:p>
    <w:p w14:paraId="672987BC" w14:textId="77777777" w:rsidR="006A31EA" w:rsidRPr="00D37530" w:rsidRDefault="008B09BB" w:rsidP="00AA16B2">
      <w:pPr>
        <w:pStyle w:val="ListParagraph"/>
        <w:spacing w:line="240" w:lineRule="auto"/>
        <w:ind w:left="1440"/>
        <w:rPr>
          <w:noProof/>
          <w:szCs w:val="22"/>
        </w:rPr>
      </w:pPr>
      <w:r w:rsidRPr="00D37530">
        <w:t>Pokličite nujno zdravstveno pomoč.</w:t>
      </w:r>
    </w:p>
    <w:p w14:paraId="672987BD" w14:textId="77777777" w:rsidR="006A31EA" w:rsidRPr="00D37530" w:rsidRDefault="008B09BB" w:rsidP="006A31EA">
      <w:pPr>
        <w:pStyle w:val="ListParagraph"/>
        <w:spacing w:line="240" w:lineRule="auto"/>
        <w:ind w:left="1440"/>
        <w:rPr>
          <w:noProof/>
          <w:szCs w:val="22"/>
        </w:rPr>
      </w:pPr>
      <w:r w:rsidRPr="00D37530">
        <w:rPr>
          <w:noProof/>
          <w:color w:val="000000" w:themeColor="text1"/>
        </w:rPr>
        <mc:AlternateContent>
          <mc:Choice Requires="wps">
            <w:drawing>
              <wp:anchor distT="45720" distB="45720" distL="114300" distR="114300" simplePos="0" relativeHeight="251682816" behindDoc="0" locked="0" layoutInCell="1" allowOverlap="1" wp14:anchorId="67298E48" wp14:editId="67298E49">
                <wp:simplePos x="0" y="0"/>
                <wp:positionH relativeFrom="margin">
                  <wp:posOffset>920115</wp:posOffset>
                </wp:positionH>
                <wp:positionV relativeFrom="paragraph">
                  <wp:posOffset>6985</wp:posOffset>
                </wp:positionV>
                <wp:extent cx="900752" cy="1842389"/>
                <wp:effectExtent l="0" t="0" r="0" b="825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752" cy="1842389"/>
                        </a:xfrm>
                        <a:prstGeom prst="rect">
                          <a:avLst/>
                        </a:prstGeom>
                        <a:solidFill>
                          <a:srgbClr val="FFFFFF"/>
                        </a:solidFill>
                        <a:ln w="9525">
                          <a:noFill/>
                          <a:miter lim="800000"/>
                          <a:headEnd/>
                          <a:tailEnd/>
                        </a:ln>
                      </wps:spPr>
                      <wps:txbx>
                        <w:txbxContent>
                          <w:p w14:paraId="67298F5C" w14:textId="77777777" w:rsidR="0034632D" w:rsidRPr="00156DA3" w:rsidRDefault="008B09BB" w:rsidP="00AA16B2">
                            <w:pPr>
                              <w:spacing w:line="240" w:lineRule="auto"/>
                              <w:rPr>
                                <w:sz w:val="14"/>
                                <w:szCs w:val="14"/>
                              </w:rPr>
                            </w:pPr>
                            <w:r w:rsidRPr="00EE3DEC">
                              <w:rPr>
                                <w:sz w:val="14"/>
                                <w:szCs w:val="14"/>
                                <w:highlight w:val="lightGray"/>
                              </w:rPr>
                              <w:t>Bolnika obrnite na bok. Pokličite nujno zdravstveno pomoč.</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48" id="Text Box 33" o:spid="_x0000_s1038" type="#_x0000_t202" style="position:absolute;left:0;text-align:left;margin-left:72.45pt;margin-top:.55pt;width:70.95pt;height:145.05pt;z-index:251682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" stroked="f">
                <v:textbox style="mso-fit-shape-to-text:t" inset="0,0,0,0">
                  <w:txbxContent>
                    <w:p w14:paraId="67298F5C" w14:textId="77777777" w:rsidR="0034632D" w:rsidRPr="00156DA3" w:rsidRDefault="008B09BB" w:rsidP="00AA16B2">
                      <w:pPr>
                        <w:spacing w:line="240" w:lineRule="auto"/>
                        <w:rPr>
                          <w:sz w:val="14"/>
                          <w:szCs w:val="14"/>
                        </w:rPr>
                      </w:pPr>
                      <w:r w:rsidRPr="00EE3DEC">
                        <w:rPr>
                          <w:sz w:val="14"/>
                          <w:szCs w:val="14"/>
                          <w:highlight w:val="lightGray"/>
                        </w:rPr>
                        <w:t>Bolnika obrnite na bok. Pokličite nujno zdravstveno pomoč.</w:t>
                      </w:r>
                    </w:p>
                  </w:txbxContent>
                </v:textbox>
                <w10:wrap anchorx="margin"/>
              </v:shape>
            </w:pict>
          </mc:Fallback>
        </mc:AlternateContent>
      </w:r>
      <w:r w:rsidRPr="00D37530">
        <w:rPr>
          <w:noProof/>
        </w:rPr>
        <w:drawing>
          <wp:inline distT="0" distB="0" distL="0" distR="0" wp14:anchorId="67298E4A" wp14:editId="67298E4B">
            <wp:extent cx="807001" cy="10728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265500" name=""/>
                    <pic:cNvPicPr/>
                  </pic:nvPicPr>
                  <pic:blipFill>
                    <a:blip r:embed="rId13"/>
                    <a:srcRect r="3955"/>
                    <a:stretch>
                      <a:fillRect/>
                    </a:stretch>
                  </pic:blipFill>
                  <pic:spPr bwMode="auto">
                    <a:xfrm>
                      <a:off x="0" y="0"/>
                      <a:ext cx="815790" cy="1084519"/>
                    </a:xfrm>
                    <a:prstGeom prst="rect">
                      <a:avLst/>
                    </a:prstGeom>
                    <a:ln>
                      <a:noFill/>
                    </a:ln>
                    <a:extLst>
                      <a:ext uri="{53640926-AAD7-44D8-BBD7-CCE9431645EC}">
                        <a14:shadowObscured xmlns:a14="http://schemas.microsoft.com/office/drawing/2010/main"/>
                      </a:ext>
                    </a:extLst>
                  </pic:spPr>
                </pic:pic>
              </a:graphicData>
            </a:graphic>
          </wp:inline>
        </w:drawing>
      </w:r>
    </w:p>
    <w:p w14:paraId="672987BE" w14:textId="77777777" w:rsidR="00AA16B2" w:rsidRPr="00D37530" w:rsidRDefault="008B09BB" w:rsidP="009B23D3">
      <w:pPr>
        <w:pStyle w:val="ListParagraph"/>
        <w:numPr>
          <w:ilvl w:val="1"/>
          <w:numId w:val="6"/>
        </w:numPr>
        <w:spacing w:line="240" w:lineRule="auto"/>
        <w:rPr>
          <w:noProof/>
          <w:szCs w:val="22"/>
        </w:rPr>
      </w:pPr>
      <w:r w:rsidRPr="00D37530">
        <w:t>Po injiciranju se rumeno varovalo igle zaklene čez iglo.</w:t>
      </w:r>
    </w:p>
    <w:p w14:paraId="672987BF" w14:textId="77777777" w:rsidR="00AA16B2" w:rsidRPr="00D37530" w:rsidRDefault="00AA16B2" w:rsidP="00AA16B2">
      <w:pPr>
        <w:pStyle w:val="ListParagraph"/>
        <w:spacing w:line="240" w:lineRule="auto"/>
        <w:ind w:left="1440"/>
        <w:rPr>
          <w:noProof/>
          <w:color w:val="000000" w:themeColor="text1"/>
          <w:szCs w:val="22"/>
        </w:rPr>
      </w:pPr>
    </w:p>
    <w:p w14:paraId="672987C0" w14:textId="77777777" w:rsidR="00AA16B2" w:rsidRPr="00D37530" w:rsidRDefault="008B09BB" w:rsidP="00AA16B2">
      <w:pPr>
        <w:spacing w:line="240" w:lineRule="auto"/>
        <w:ind w:left="1440"/>
        <w:rPr>
          <w:noProof/>
          <w:color w:val="000000" w:themeColor="text1"/>
          <w:szCs w:val="22"/>
        </w:rPr>
      </w:pPr>
      <w:r w:rsidRPr="00D37530">
        <w:rPr>
          <w:noProof/>
          <w:color w:val="000000" w:themeColor="text1"/>
        </w:rPr>
        <mc:AlternateContent>
          <mc:Choice Requires="wps">
            <w:drawing>
              <wp:anchor distT="45720" distB="45720" distL="114300" distR="114300" simplePos="0" relativeHeight="251686912" behindDoc="0" locked="0" layoutInCell="1" allowOverlap="1" wp14:anchorId="67298E4C" wp14:editId="67298E4D">
                <wp:simplePos x="0" y="0"/>
                <wp:positionH relativeFrom="margin">
                  <wp:posOffset>901942</wp:posOffset>
                </wp:positionH>
                <wp:positionV relativeFrom="paragraph">
                  <wp:posOffset>106280</wp:posOffset>
                </wp:positionV>
                <wp:extent cx="754421" cy="1850644"/>
                <wp:effectExtent l="0" t="0" r="762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421" cy="1850644"/>
                        </a:xfrm>
                        <a:prstGeom prst="rect">
                          <a:avLst/>
                        </a:prstGeom>
                        <a:solidFill>
                          <a:srgbClr val="FFFFFF"/>
                        </a:solidFill>
                        <a:ln w="9525">
                          <a:noFill/>
                          <a:miter lim="800000"/>
                          <a:headEnd/>
                          <a:tailEnd/>
                        </a:ln>
                      </wps:spPr>
                      <wps:txbx>
                        <w:txbxContent>
                          <w:p w14:paraId="67298F5D" w14:textId="77777777" w:rsidR="0034632D" w:rsidRDefault="008B09BB" w:rsidP="00AA16B2">
                            <w:pPr>
                              <w:spacing w:line="240" w:lineRule="auto"/>
                              <w:rPr>
                                <w:b/>
                              </w:rPr>
                            </w:pPr>
                            <w:r>
                              <w:rPr>
                                <w:b/>
                                <w:bCs/>
                                <w:szCs w:val="22"/>
                              </w:rPr>
                              <w:t>Rdeči pokrovček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4C" id="Text Box 35" o:spid="_x0000_s1039" type="#_x0000_t202" style="position:absolute;left:0;text-align:left;margin-left:71pt;margin-top:8.35pt;width:59.4pt;height:145.7pt;z-index:2516869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" stroked="f">
                <v:textbox style="mso-fit-shape-to-text:t" inset="0,0,0,0">
                  <w:txbxContent>
                    <w:p w14:paraId="67298F5D" w14:textId="77777777" w:rsidR="0034632D" w:rsidRDefault="008B09BB" w:rsidP="00AA16B2">
                      <w:pPr>
                        <w:spacing w:line="240" w:lineRule="auto"/>
                        <w:rPr>
                          <w:b/>
                        </w:rPr>
                      </w:pPr>
                      <w:r>
                        <w:rPr>
                          <w:b/>
                          <w:bCs/>
                          <w:szCs w:val="22"/>
                        </w:rPr>
                        <w:t>Rdeči pokrovček</w:t>
                      </w:r>
                    </w:p>
                  </w:txbxContent>
                </v:textbox>
                <w10:wrap anchorx="margin"/>
              </v:shape>
            </w:pict>
          </mc:Fallback>
        </mc:AlternateContent>
      </w:r>
      <w:r w:rsidR="004B260A" w:rsidRPr="00D37530">
        <w:rPr>
          <w:noProof/>
          <w:color w:val="000000" w:themeColor="text1"/>
          <w:szCs w:val="22"/>
        </w:rPr>
        <mc:AlternateContent>
          <mc:Choice Requires="wps">
            <w:drawing>
              <wp:anchor distT="45720" distB="45720" distL="114300" distR="114300" simplePos="0" relativeHeight="251691008" behindDoc="0" locked="0" layoutInCell="1" allowOverlap="1" wp14:anchorId="67298E4E" wp14:editId="67298E4F">
                <wp:simplePos x="0" y="0"/>
                <wp:positionH relativeFrom="margin">
                  <wp:posOffset>4914265</wp:posOffset>
                </wp:positionH>
                <wp:positionV relativeFrom="paragraph">
                  <wp:posOffset>105616</wp:posOffset>
                </wp:positionV>
                <wp:extent cx="266065" cy="1847469"/>
                <wp:effectExtent l="0" t="0" r="635" b="31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1847469"/>
                        </a:xfrm>
                        <a:prstGeom prst="rect">
                          <a:avLst/>
                        </a:prstGeom>
                        <a:solidFill>
                          <a:srgbClr val="FF0000"/>
                        </a:solidFill>
                        <a:ln w="9525">
                          <a:noFill/>
                          <a:miter lim="800000"/>
                          <a:headEnd/>
                          <a:tailEnd/>
                        </a:ln>
                      </wps:spPr>
                      <wps:txbx>
                        <w:txbxContent>
                          <w:p w14:paraId="67298F5E" w14:textId="77777777" w:rsidR="0034632D" w:rsidRDefault="008B09BB" w:rsidP="00AA16B2">
                            <w:pPr>
                              <w:spacing w:line="240" w:lineRule="auto"/>
                              <w:rPr>
                                <w:b/>
                                <w:color w:val="FFFFFF" w:themeColor="background1"/>
                                <w:sz w:val="14"/>
                              </w:rPr>
                            </w:pPr>
                            <w:r>
                              <w:rPr>
                                <w:b/>
                                <w:bCs/>
                                <w:color w:val="FFFFFF"/>
                                <w:sz w:val="14"/>
                                <w:szCs w:val="14"/>
                              </w:rPr>
                              <w:t>0,5 mg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4E" id="Text Box 20" o:spid="_x0000_s1040" type="#_x0000_t202" style="position:absolute;left:0;text-align:left;margin-left:386.95pt;margin-top:8.3pt;width:20.95pt;height:145.45pt;z-index:2516910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" fillcolor="red" stroked="f">
                <v:textbox style="mso-fit-shape-to-text:t" inset="0,0,0,0">
                  <w:txbxContent>
                    <w:p w14:paraId="67298F5E" w14:textId="77777777" w:rsidR="0034632D" w:rsidRDefault="008B09BB" w:rsidP="00AA16B2">
                      <w:pPr>
                        <w:spacing w:line="240" w:lineRule="auto"/>
                        <w:rPr>
                          <w:b/>
                          <w:color w:val="FFFFFF" w:themeColor="background1"/>
                          <w:sz w:val="14"/>
                        </w:rPr>
                      </w:pPr>
                      <w:r>
                        <w:rPr>
                          <w:b/>
                          <w:bCs/>
                          <w:color w:val="FFFFFF"/>
                          <w:sz w:val="14"/>
                          <w:szCs w:val="14"/>
                        </w:rPr>
                        <w:t>0,5 mg</w:t>
                      </w:r>
                    </w:p>
                  </w:txbxContent>
                </v:textbox>
                <w10:wrap anchorx="margin"/>
              </v:shape>
            </w:pict>
          </mc:Fallback>
        </mc:AlternateContent>
      </w:r>
      <w:r w:rsidR="004B260A" w:rsidRPr="00D37530">
        <w:rPr>
          <w:noProof/>
          <w:color w:val="000000" w:themeColor="text1"/>
          <w:szCs w:val="22"/>
        </w:rPr>
        <mc:AlternateContent>
          <mc:Choice Requires="wps">
            <w:drawing>
              <wp:anchor distT="45720" distB="45720" distL="114300" distR="114300" simplePos="0" relativeHeight="251688960" behindDoc="0" locked="0" layoutInCell="1" allowOverlap="1" wp14:anchorId="67298E50" wp14:editId="67298E51">
                <wp:simplePos x="0" y="0"/>
                <wp:positionH relativeFrom="margin">
                  <wp:posOffset>4517221</wp:posOffset>
                </wp:positionH>
                <wp:positionV relativeFrom="paragraph">
                  <wp:posOffset>79599</wp:posOffset>
                </wp:positionV>
                <wp:extent cx="381663" cy="1850644"/>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63" cy="1850644"/>
                        </a:xfrm>
                        <a:prstGeom prst="rect">
                          <a:avLst/>
                        </a:prstGeom>
                        <a:solidFill>
                          <a:srgbClr val="FFFFFF"/>
                        </a:solidFill>
                        <a:ln w="9525">
                          <a:noFill/>
                          <a:miter lim="800000"/>
                          <a:headEnd/>
                          <a:tailEnd/>
                        </a:ln>
                      </wps:spPr>
                      <wps:txbx>
                        <w:txbxContent>
                          <w:p w14:paraId="67298F5F" w14:textId="77777777" w:rsidR="0034632D" w:rsidRPr="00513E9A" w:rsidRDefault="008B09BB" w:rsidP="00AA16B2">
                            <w:pPr>
                              <w:spacing w:line="240" w:lineRule="auto"/>
                              <w:rPr>
                                <w:b/>
                                <w:bCs/>
                                <w:color w:val="FF0000"/>
                                <w:sz w:val="14"/>
                                <w:szCs w:val="14"/>
                              </w:rPr>
                            </w:pPr>
                            <w:r>
                              <w:rPr>
                                <w:b/>
                                <w:bCs/>
                                <w:color w:val="FF0000"/>
                                <w:sz w:val="14"/>
                                <w:szCs w:val="14"/>
                              </w:rPr>
                              <w:t>Ogluo</w:t>
                            </w:r>
                            <w:r>
                              <w:rPr>
                                <w:b/>
                                <w:bCs/>
                                <w:color w:val="FF0000"/>
                                <w:sz w:val="14"/>
                                <w:szCs w:val="14"/>
                                <w:vertAlign w:val="superscript"/>
                              </w:rPr>
                              <w:t>TM</w:t>
                            </w:r>
                          </w:p>
                          <w:p w14:paraId="67298F60" w14:textId="77777777" w:rsidR="0034632D" w:rsidRPr="00513E9A" w:rsidRDefault="008B09BB" w:rsidP="00AA16B2">
                            <w:pPr>
                              <w:spacing w:line="240" w:lineRule="auto"/>
                              <w:rPr>
                                <w:b/>
                                <w:bCs/>
                                <w:color w:val="FF0000"/>
                                <w:sz w:val="14"/>
                              </w:rPr>
                            </w:pPr>
                            <w:r>
                              <w:rPr>
                                <w:b/>
                                <w:bCs/>
                                <w:color w:val="FF0000"/>
                                <w:sz w:val="14"/>
                                <w:szCs w:val="14"/>
                              </w:rPr>
                              <w:t>injekcija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50" id="Text Box 34" o:spid="_x0000_s1041" type="#_x0000_t202" style="position:absolute;left:0;text-align:left;margin-left:355.7pt;margin-top:6.25pt;width:30.05pt;height:145.7pt;z-index:2516889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" stroked="f">
                <v:textbox style="mso-fit-shape-to-text:t" inset="0,0,0,0">
                  <w:txbxContent>
                    <w:p w14:paraId="67298F5F" w14:textId="77777777" w:rsidR="0034632D" w:rsidRPr="00513E9A" w:rsidRDefault="008B09BB" w:rsidP="00AA16B2">
                      <w:pPr>
                        <w:spacing w:line="240" w:lineRule="auto"/>
                        <w:rPr>
                          <w:b/>
                          <w:bCs/>
                          <w:color w:val="FF0000"/>
                          <w:sz w:val="14"/>
                          <w:szCs w:val="14"/>
                        </w:rPr>
                      </w:pPr>
                      <w:r>
                        <w:rPr>
                          <w:b/>
                          <w:bCs/>
                          <w:color w:val="FF0000"/>
                          <w:sz w:val="14"/>
                          <w:szCs w:val="14"/>
                        </w:rPr>
                        <w:t>Ogluo</w:t>
                      </w:r>
                      <w:r>
                        <w:rPr>
                          <w:b/>
                          <w:bCs/>
                          <w:color w:val="FF0000"/>
                          <w:sz w:val="14"/>
                          <w:szCs w:val="14"/>
                          <w:vertAlign w:val="superscript"/>
                        </w:rPr>
                        <w:t>TM</w:t>
                      </w:r>
                    </w:p>
                    <w:p w14:paraId="67298F60" w14:textId="77777777" w:rsidR="0034632D" w:rsidRPr="00513E9A" w:rsidRDefault="008B09BB" w:rsidP="00AA16B2">
                      <w:pPr>
                        <w:spacing w:line="240" w:lineRule="auto"/>
                        <w:rPr>
                          <w:b/>
                          <w:bCs/>
                          <w:color w:val="FF0000"/>
                          <w:sz w:val="14"/>
                        </w:rPr>
                      </w:pPr>
                      <w:r>
                        <w:rPr>
                          <w:b/>
                          <w:bCs/>
                          <w:color w:val="FF0000"/>
                          <w:sz w:val="14"/>
                          <w:szCs w:val="14"/>
                        </w:rPr>
                        <w:t>injekcija</w:t>
                      </w:r>
                    </w:p>
                  </w:txbxContent>
                </v:textbox>
                <w10:wrap anchorx="margin"/>
              </v:shape>
            </w:pict>
          </mc:Fallback>
        </mc:AlternateContent>
      </w:r>
      <w:r w:rsidR="004B260A" w:rsidRPr="00D37530">
        <w:rPr>
          <w:noProof/>
          <w:color w:val="000000" w:themeColor="text1"/>
        </w:rPr>
        <mc:AlternateContent>
          <mc:Choice Requires="wps">
            <w:drawing>
              <wp:anchor distT="45720" distB="45720" distL="114300" distR="114300" simplePos="0" relativeHeight="251684864" behindDoc="0" locked="0" layoutInCell="1" allowOverlap="1" wp14:anchorId="67298E52" wp14:editId="67298E53">
                <wp:simplePos x="0" y="0"/>
                <wp:positionH relativeFrom="margin">
                  <wp:posOffset>2428600</wp:posOffset>
                </wp:positionH>
                <wp:positionV relativeFrom="paragraph">
                  <wp:posOffset>89981</wp:posOffset>
                </wp:positionV>
                <wp:extent cx="798394" cy="1848739"/>
                <wp:effectExtent l="0" t="0" r="1905" b="190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394" cy="1848739"/>
                        </a:xfrm>
                        <a:prstGeom prst="rect">
                          <a:avLst/>
                        </a:prstGeom>
                        <a:solidFill>
                          <a:srgbClr val="FFFFFF"/>
                        </a:solidFill>
                        <a:ln w="9525">
                          <a:noFill/>
                          <a:miter lim="800000"/>
                          <a:headEnd/>
                          <a:tailEnd/>
                        </a:ln>
                      </wps:spPr>
                      <wps:txbx>
                        <w:txbxContent>
                          <w:p w14:paraId="67298F61" w14:textId="77777777" w:rsidR="0034632D" w:rsidRDefault="008B09BB" w:rsidP="00AA16B2">
                            <w:pPr>
                              <w:spacing w:line="240" w:lineRule="auto"/>
                              <w:rPr>
                                <w:b/>
                              </w:rPr>
                            </w:pPr>
                            <w:r>
                              <w:rPr>
                                <w:b/>
                                <w:bCs/>
                                <w:szCs w:val="22"/>
                              </w:rPr>
                              <w:t>Konica igle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52" id="Text Box 52" o:spid="_x0000_s1042" type="#_x0000_t202" style="position:absolute;left:0;text-align:left;margin-left:191.25pt;margin-top:7.1pt;width:62.85pt;height:145.55pt;z-index:2516848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" stroked="f">
                <v:textbox style="mso-fit-shape-to-text:t" inset="0,0,0,0">
                  <w:txbxContent>
                    <w:p w14:paraId="67298F61" w14:textId="77777777" w:rsidR="0034632D" w:rsidRDefault="008B09BB" w:rsidP="00AA16B2">
                      <w:pPr>
                        <w:spacing w:line="240" w:lineRule="auto"/>
                        <w:rPr>
                          <w:b/>
                        </w:rPr>
                      </w:pPr>
                      <w:r>
                        <w:rPr>
                          <w:b/>
                          <w:bCs/>
                          <w:szCs w:val="22"/>
                        </w:rPr>
                        <w:t>Konica igle</w:t>
                      </w:r>
                    </w:p>
                  </w:txbxContent>
                </v:textbox>
                <w10:wrap anchorx="margin"/>
              </v:shape>
            </w:pict>
          </mc:Fallback>
        </mc:AlternateContent>
      </w:r>
      <w:r w:rsidR="004B260A" w:rsidRPr="00D37530">
        <w:rPr>
          <w:noProof/>
          <w:color w:val="000000" w:themeColor="text1"/>
        </w:rPr>
        <w:drawing>
          <wp:inline distT="0" distB="0" distL="0" distR="0" wp14:anchorId="67298E54" wp14:editId="67298E55">
            <wp:extent cx="4845050" cy="38243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668632" name=""/>
                    <pic:cNvPicPr/>
                  </pic:nvPicPr>
                  <pic:blipFill>
                    <a:blip r:embed="rId14"/>
                    <a:stretch>
                      <a:fillRect/>
                    </a:stretch>
                  </pic:blipFill>
                  <pic:spPr>
                    <a:xfrm>
                      <a:off x="0" y="0"/>
                      <a:ext cx="4918980" cy="388270"/>
                    </a:xfrm>
                    <a:prstGeom prst="rect">
                      <a:avLst/>
                    </a:prstGeom>
                  </pic:spPr>
                </pic:pic>
              </a:graphicData>
            </a:graphic>
          </wp:inline>
        </w:drawing>
      </w:r>
    </w:p>
    <w:p w14:paraId="672987C1" w14:textId="77777777" w:rsidR="005F2F5C" w:rsidRPr="00D37530" w:rsidRDefault="005F2F5C" w:rsidP="005F2F5C">
      <w:pPr>
        <w:spacing w:line="240" w:lineRule="auto"/>
        <w:rPr>
          <w:noProof/>
          <w:szCs w:val="22"/>
        </w:rPr>
      </w:pPr>
    </w:p>
    <w:p w14:paraId="672987C2" w14:textId="77777777" w:rsidR="005F2F5C" w:rsidRPr="00D37530" w:rsidRDefault="008B09BB" w:rsidP="005F2F5C">
      <w:pPr>
        <w:spacing w:line="240" w:lineRule="auto"/>
        <w:rPr>
          <w:noProof/>
          <w:szCs w:val="22"/>
        </w:rPr>
      </w:pPr>
      <w:r w:rsidRPr="00D37530">
        <w:t>Pred uporabo preberite priloženo navodilo!</w:t>
      </w:r>
    </w:p>
    <w:p w14:paraId="672987C3" w14:textId="77777777" w:rsidR="005F2F5C" w:rsidRPr="00D37530" w:rsidRDefault="005F2F5C" w:rsidP="005F2F5C">
      <w:pPr>
        <w:spacing w:line="240" w:lineRule="auto"/>
        <w:rPr>
          <w:noProof/>
          <w:color w:val="000000" w:themeColor="text1"/>
          <w:szCs w:val="22"/>
        </w:rPr>
      </w:pPr>
    </w:p>
    <w:p w14:paraId="672987C4" w14:textId="77777777" w:rsidR="0058596C" w:rsidRPr="00D37530" w:rsidRDefault="008B09BB" w:rsidP="0058596C">
      <w:pPr>
        <w:spacing w:line="240" w:lineRule="auto"/>
        <w:rPr>
          <w:noProof/>
          <w:szCs w:val="22"/>
        </w:rPr>
      </w:pPr>
      <w:r w:rsidRPr="00D37530">
        <w:t>subkutana uporaba</w:t>
      </w:r>
    </w:p>
    <w:p w14:paraId="672987C5" w14:textId="77777777" w:rsidR="0058596C" w:rsidRPr="00D37530" w:rsidRDefault="0058596C" w:rsidP="005F2F5C">
      <w:pPr>
        <w:spacing w:line="240" w:lineRule="auto"/>
        <w:rPr>
          <w:noProof/>
          <w:color w:val="000000" w:themeColor="text1"/>
          <w:szCs w:val="22"/>
        </w:rPr>
      </w:pPr>
    </w:p>
    <w:p w14:paraId="672987C6" w14:textId="77777777" w:rsidR="00AA16B2" w:rsidRPr="00D37530" w:rsidRDefault="00AA16B2" w:rsidP="00AA16B2">
      <w:pPr>
        <w:spacing w:line="240" w:lineRule="auto"/>
        <w:ind w:left="1440"/>
        <w:rPr>
          <w:noProof/>
          <w:szCs w:val="22"/>
        </w:rPr>
      </w:pPr>
    </w:p>
    <w:p w14:paraId="672987C7" w14:textId="77777777" w:rsidR="00AE12B9" w:rsidRPr="00D37530" w:rsidRDefault="008B09BB" w:rsidP="00A752BD">
      <w:pPr>
        <w:pStyle w:val="Style8"/>
        <w:rPr>
          <w:noProof/>
        </w:rPr>
      </w:pPr>
      <w:r w:rsidRPr="00D37530">
        <w:t>POSEBNO OPOZORILO O SHRANJEVANJU ZDRAVILA ZUNAJ DOSEGA IN POGLEDA OTROK</w:t>
      </w:r>
    </w:p>
    <w:p w14:paraId="672987C8" w14:textId="77777777" w:rsidR="00AE12B9" w:rsidRPr="00D37530" w:rsidRDefault="00AE12B9" w:rsidP="00AE12B9">
      <w:pPr>
        <w:spacing w:line="240" w:lineRule="auto"/>
        <w:rPr>
          <w:noProof/>
          <w:szCs w:val="22"/>
        </w:rPr>
      </w:pPr>
    </w:p>
    <w:p w14:paraId="672987C9" w14:textId="77777777" w:rsidR="00AE12B9" w:rsidRPr="00D37530" w:rsidRDefault="008B09BB" w:rsidP="00AE12B9">
      <w:pPr>
        <w:rPr>
          <w:noProof/>
        </w:rPr>
      </w:pPr>
      <w:r w:rsidRPr="00D37530">
        <w:t>Zdravilo shranjujte nedosegljivo otrokom!</w:t>
      </w:r>
    </w:p>
    <w:p w14:paraId="672987CA" w14:textId="77777777" w:rsidR="00AE12B9" w:rsidRPr="00D37530" w:rsidRDefault="00AE12B9" w:rsidP="00AE12B9">
      <w:pPr>
        <w:spacing w:line="240" w:lineRule="auto"/>
        <w:rPr>
          <w:noProof/>
          <w:szCs w:val="22"/>
        </w:rPr>
      </w:pPr>
    </w:p>
    <w:p w14:paraId="672987CB" w14:textId="77777777" w:rsidR="00AE12B9" w:rsidRPr="00D37530" w:rsidRDefault="00AE12B9" w:rsidP="00AE12B9">
      <w:pPr>
        <w:spacing w:line="240" w:lineRule="auto"/>
        <w:rPr>
          <w:noProof/>
          <w:szCs w:val="22"/>
        </w:rPr>
      </w:pPr>
    </w:p>
    <w:p w14:paraId="672987CC" w14:textId="77777777" w:rsidR="00AE12B9" w:rsidRPr="00D37530" w:rsidRDefault="008B09BB" w:rsidP="00A752BD">
      <w:pPr>
        <w:pStyle w:val="Style8"/>
        <w:rPr>
          <w:noProof/>
        </w:rPr>
      </w:pPr>
      <w:r w:rsidRPr="00D37530">
        <w:t>DRUGA POSEBNA OPOZORILA, ČE SO POTREBNA</w:t>
      </w:r>
    </w:p>
    <w:p w14:paraId="672987CD" w14:textId="77777777" w:rsidR="00AE12B9" w:rsidRPr="00D37530" w:rsidRDefault="00AE12B9" w:rsidP="00AE12B9">
      <w:pPr>
        <w:spacing w:line="240" w:lineRule="auto"/>
        <w:rPr>
          <w:noProof/>
          <w:szCs w:val="22"/>
        </w:rPr>
      </w:pPr>
    </w:p>
    <w:p w14:paraId="672987CE" w14:textId="77777777" w:rsidR="00AE12B9" w:rsidRPr="00D37530" w:rsidRDefault="00AE12B9" w:rsidP="0083620A">
      <w:pPr>
        <w:spacing w:line="240" w:lineRule="auto"/>
      </w:pPr>
    </w:p>
    <w:p w14:paraId="672987CF" w14:textId="77777777" w:rsidR="000D5BC3" w:rsidRPr="00D37530" w:rsidRDefault="000D5BC3" w:rsidP="00AE12B9">
      <w:pPr>
        <w:tabs>
          <w:tab w:val="left" w:pos="749"/>
        </w:tabs>
        <w:spacing w:line="240" w:lineRule="auto"/>
      </w:pPr>
    </w:p>
    <w:p w14:paraId="672987D0" w14:textId="77777777" w:rsidR="00AE12B9" w:rsidRPr="00D37530" w:rsidRDefault="008B09BB" w:rsidP="00A752BD">
      <w:pPr>
        <w:pStyle w:val="Style8"/>
      </w:pPr>
      <w:r w:rsidRPr="00D37530">
        <w:t>DATUM IZTEKA ROKA UPORABNOSTI ZDRAVILA</w:t>
      </w:r>
    </w:p>
    <w:p w14:paraId="672987D1" w14:textId="77777777" w:rsidR="00AE12B9" w:rsidRPr="00D37530" w:rsidRDefault="00AE12B9" w:rsidP="00AE12B9">
      <w:pPr>
        <w:spacing w:line="240" w:lineRule="auto"/>
      </w:pPr>
    </w:p>
    <w:p w14:paraId="672987D2" w14:textId="77777777" w:rsidR="00AE12B9" w:rsidRPr="00D37530" w:rsidRDefault="008B09BB" w:rsidP="00AE12B9">
      <w:pPr>
        <w:spacing w:line="240" w:lineRule="auto"/>
        <w:rPr>
          <w:noProof/>
          <w:szCs w:val="22"/>
        </w:rPr>
      </w:pPr>
      <w:r w:rsidRPr="00D37530">
        <w:t>Uporabno do:</w:t>
      </w:r>
    </w:p>
    <w:p w14:paraId="672987D3" w14:textId="77777777" w:rsidR="00AE12B9" w:rsidRPr="00D37530" w:rsidRDefault="00AE12B9" w:rsidP="00AE12B9">
      <w:pPr>
        <w:spacing w:line="240" w:lineRule="auto"/>
        <w:rPr>
          <w:noProof/>
          <w:szCs w:val="22"/>
        </w:rPr>
      </w:pPr>
    </w:p>
    <w:p w14:paraId="672987D4" w14:textId="77777777" w:rsidR="00AE12B9" w:rsidRPr="00D37530" w:rsidRDefault="00AE12B9" w:rsidP="00AE12B9">
      <w:pPr>
        <w:spacing w:line="240" w:lineRule="auto"/>
        <w:rPr>
          <w:noProof/>
          <w:szCs w:val="22"/>
        </w:rPr>
      </w:pPr>
    </w:p>
    <w:p w14:paraId="672987D5" w14:textId="77777777" w:rsidR="00AE12B9" w:rsidRPr="00D37530" w:rsidRDefault="008B09BB" w:rsidP="00A752BD">
      <w:pPr>
        <w:pStyle w:val="Style8"/>
        <w:rPr>
          <w:noProof/>
        </w:rPr>
      </w:pPr>
      <w:r w:rsidRPr="00D37530">
        <w:t>POSEBNA NAVODILA ZA SHRANJEVANJE</w:t>
      </w:r>
    </w:p>
    <w:p w14:paraId="672987D6" w14:textId="77777777" w:rsidR="00AE12B9" w:rsidRPr="00D37530" w:rsidRDefault="00AE12B9" w:rsidP="00AE12B9">
      <w:pPr>
        <w:spacing w:line="240" w:lineRule="auto"/>
        <w:rPr>
          <w:noProof/>
          <w:szCs w:val="22"/>
        </w:rPr>
      </w:pPr>
    </w:p>
    <w:p w14:paraId="672987D7" w14:textId="77777777" w:rsidR="00342935" w:rsidRPr="00D37530" w:rsidRDefault="008B09BB" w:rsidP="00342935">
      <w:pPr>
        <w:spacing w:line="240" w:lineRule="auto"/>
        <w:rPr>
          <w:noProof/>
          <w:szCs w:val="22"/>
        </w:rPr>
      </w:pPr>
      <w:r w:rsidRPr="00D37530">
        <w:t>Shranjujte pri temperaturi do 25 °C.</w:t>
      </w:r>
    </w:p>
    <w:p w14:paraId="672987D8" w14:textId="77777777" w:rsidR="00342935" w:rsidRPr="00B52174" w:rsidRDefault="00342935" w:rsidP="00342935">
      <w:pPr>
        <w:spacing w:line="240" w:lineRule="auto"/>
        <w:rPr>
          <w:noProof/>
          <w:szCs w:val="22"/>
          <w:lang w:val="it-IT"/>
        </w:rPr>
      </w:pPr>
    </w:p>
    <w:p w14:paraId="672987D9" w14:textId="77777777" w:rsidR="00342935" w:rsidRPr="00D37530" w:rsidRDefault="008B09BB" w:rsidP="00342935">
      <w:pPr>
        <w:spacing w:line="240" w:lineRule="auto"/>
        <w:rPr>
          <w:noProof/>
          <w:szCs w:val="22"/>
        </w:rPr>
      </w:pPr>
      <w:r w:rsidRPr="00D37530">
        <w:t>Ne shranjujte v hladilniku ali zamrzujte. Shranjujte pri temperaturi nad 15 °C.</w:t>
      </w:r>
    </w:p>
    <w:p w14:paraId="672987DA" w14:textId="77777777" w:rsidR="002E277B" w:rsidRPr="00D37530" w:rsidRDefault="002E277B" w:rsidP="002E277B">
      <w:pPr>
        <w:spacing w:line="240" w:lineRule="auto"/>
        <w:rPr>
          <w:noProof/>
          <w:szCs w:val="22"/>
        </w:rPr>
      </w:pPr>
    </w:p>
    <w:p w14:paraId="672987DB" w14:textId="77777777" w:rsidR="002E277B" w:rsidRPr="00D37530" w:rsidRDefault="008B09BB" w:rsidP="002E277B">
      <w:pPr>
        <w:spacing w:line="240" w:lineRule="auto"/>
        <w:rPr>
          <w:noProof/>
          <w:szCs w:val="22"/>
        </w:rPr>
      </w:pPr>
      <w:r w:rsidRPr="00D37530">
        <w:t>Do uporabe shranjujte v originalno zaprti vrečki iz folije za zagotovitev zaščite pred svetlobo in vlago.</w:t>
      </w:r>
    </w:p>
    <w:p w14:paraId="672987DC" w14:textId="77777777" w:rsidR="00342935" w:rsidRPr="00D37530" w:rsidRDefault="00342935" w:rsidP="00342935">
      <w:pPr>
        <w:spacing w:line="240" w:lineRule="auto"/>
        <w:rPr>
          <w:noProof/>
          <w:szCs w:val="22"/>
        </w:rPr>
      </w:pPr>
    </w:p>
    <w:p w14:paraId="672987DD" w14:textId="77777777" w:rsidR="00AE12B9" w:rsidRPr="00D37530" w:rsidRDefault="00AE12B9" w:rsidP="00AE12B9">
      <w:pPr>
        <w:spacing w:line="240" w:lineRule="auto"/>
        <w:ind w:left="567" w:hanging="567"/>
        <w:rPr>
          <w:noProof/>
          <w:color w:val="FF0000"/>
          <w:szCs w:val="22"/>
        </w:rPr>
      </w:pPr>
    </w:p>
    <w:p w14:paraId="672987DE" w14:textId="77777777" w:rsidR="00AE12B9" w:rsidRPr="00D37530" w:rsidRDefault="008B09BB" w:rsidP="00A752BD">
      <w:pPr>
        <w:pStyle w:val="Style8"/>
        <w:rPr>
          <w:noProof/>
        </w:rPr>
      </w:pPr>
      <w:r w:rsidRPr="00D37530">
        <w:t>POSEBNI VARNOSTNI UKREPI ZA ODSTRANJEVANJE NEUPORABLJENIH ZDRAVIL ALI IZ NJIH NASTALIH ODPADNIH SNOVI, KADAR SO POTREBNI</w:t>
      </w:r>
    </w:p>
    <w:p w14:paraId="672987DF" w14:textId="77777777" w:rsidR="00AE12B9" w:rsidRPr="00D37530" w:rsidRDefault="00AE12B9" w:rsidP="00AE12B9">
      <w:pPr>
        <w:spacing w:line="240" w:lineRule="auto"/>
        <w:rPr>
          <w:noProof/>
          <w:szCs w:val="22"/>
        </w:rPr>
      </w:pPr>
    </w:p>
    <w:p w14:paraId="672987E0" w14:textId="77777777" w:rsidR="00AE12B9" w:rsidRPr="00D37530" w:rsidRDefault="008B09BB" w:rsidP="00AE12B9">
      <w:pPr>
        <w:spacing w:line="240" w:lineRule="auto"/>
      </w:pPr>
      <w:r w:rsidRPr="00D37530">
        <w:t>Neuporabljeno zdravilo ali odpadni material zavrzite v skladu z lokalnimi predpisi.</w:t>
      </w:r>
    </w:p>
    <w:p w14:paraId="672987E1" w14:textId="77777777" w:rsidR="0083620A" w:rsidRPr="00D37530" w:rsidRDefault="0083620A" w:rsidP="00AE12B9">
      <w:pPr>
        <w:spacing w:line="240" w:lineRule="auto"/>
      </w:pPr>
    </w:p>
    <w:p w14:paraId="672987E2" w14:textId="77777777" w:rsidR="00AE12B9" w:rsidRPr="00D37530" w:rsidRDefault="00AE12B9" w:rsidP="00AE12B9">
      <w:pPr>
        <w:spacing w:line="240" w:lineRule="auto"/>
        <w:rPr>
          <w:noProof/>
          <w:color w:val="FF0000"/>
          <w:szCs w:val="22"/>
        </w:rPr>
      </w:pPr>
    </w:p>
    <w:p w14:paraId="672987E3" w14:textId="77777777" w:rsidR="00AE12B9" w:rsidRPr="00D37530" w:rsidRDefault="008B09BB" w:rsidP="00A752BD">
      <w:pPr>
        <w:pStyle w:val="Style8"/>
        <w:rPr>
          <w:noProof/>
        </w:rPr>
      </w:pPr>
      <w:r w:rsidRPr="00D37530">
        <w:t>IME IN NASLOV IMETNIKA DOVOLJENJA ZA PROMET Z ZDRAVILOM</w:t>
      </w:r>
    </w:p>
    <w:p w14:paraId="672987E4" w14:textId="77777777" w:rsidR="00AE12B9" w:rsidRPr="00D37530" w:rsidRDefault="00AE12B9" w:rsidP="00AE12B9">
      <w:pPr>
        <w:spacing w:line="240" w:lineRule="auto"/>
        <w:rPr>
          <w:noProof/>
          <w:szCs w:val="22"/>
        </w:rPr>
      </w:pPr>
    </w:p>
    <w:p w14:paraId="0891F393"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Tetris Pharma B.V</w:t>
      </w:r>
    </w:p>
    <w:p w14:paraId="6239F37D"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 xml:space="preserve">Bargelaan 200 </w:t>
      </w:r>
    </w:p>
    <w:p w14:paraId="643EFF3D"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Element Offices</w:t>
      </w:r>
    </w:p>
    <w:p w14:paraId="5FD2B886"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2333 CW Leiden</w:t>
      </w:r>
    </w:p>
    <w:p w14:paraId="31FDE611" w14:textId="77777777" w:rsidR="00411D05" w:rsidRPr="00C04C69" w:rsidRDefault="00411D05" w:rsidP="00411D05">
      <w:pPr>
        <w:spacing w:line="240" w:lineRule="auto"/>
        <w:rPr>
          <w:noProof/>
          <w:szCs w:val="22"/>
        </w:rPr>
      </w:pPr>
      <w:r w:rsidRPr="00C04C69">
        <w:rPr>
          <w:color w:val="202124"/>
          <w:szCs w:val="22"/>
          <w:lang w:eastAsia="en-GB"/>
        </w:rPr>
        <w:t>Nizozemska</w:t>
      </w:r>
    </w:p>
    <w:p w14:paraId="672987EB" w14:textId="77777777" w:rsidR="00AE12B9" w:rsidRPr="00D37530" w:rsidRDefault="00AE12B9" w:rsidP="00AE12B9">
      <w:pPr>
        <w:spacing w:line="240" w:lineRule="auto"/>
        <w:rPr>
          <w:noProof/>
          <w:color w:val="FF0000"/>
          <w:szCs w:val="22"/>
        </w:rPr>
      </w:pPr>
    </w:p>
    <w:p w14:paraId="672987EC" w14:textId="77777777" w:rsidR="00AE12B9" w:rsidRPr="00D37530" w:rsidRDefault="00AE12B9" w:rsidP="00AE12B9">
      <w:pPr>
        <w:spacing w:line="240" w:lineRule="auto"/>
        <w:rPr>
          <w:noProof/>
          <w:color w:val="FF0000"/>
          <w:szCs w:val="22"/>
        </w:rPr>
      </w:pPr>
    </w:p>
    <w:p w14:paraId="672987ED" w14:textId="77777777" w:rsidR="00AE12B9" w:rsidRPr="00D37530" w:rsidRDefault="008B09BB" w:rsidP="00A752BD">
      <w:pPr>
        <w:pStyle w:val="Style8"/>
        <w:rPr>
          <w:noProof/>
        </w:rPr>
      </w:pPr>
      <w:r w:rsidRPr="00D37530">
        <w:t>ŠTEVILKA(E) DOVOLJENJA (DOVOLJENJ) ZA PROMET</w:t>
      </w:r>
    </w:p>
    <w:p w14:paraId="672987EE" w14:textId="77777777" w:rsidR="00AE12B9" w:rsidRPr="00D37530" w:rsidRDefault="00AE12B9" w:rsidP="00AE12B9">
      <w:pPr>
        <w:spacing w:line="240" w:lineRule="auto"/>
        <w:rPr>
          <w:noProof/>
          <w:szCs w:val="22"/>
        </w:rPr>
      </w:pPr>
    </w:p>
    <w:p w14:paraId="672987EF" w14:textId="77777777" w:rsidR="00AE12B9" w:rsidRPr="00D37530" w:rsidRDefault="008B09BB" w:rsidP="00AE12B9">
      <w:pPr>
        <w:spacing w:line="240" w:lineRule="auto"/>
        <w:rPr>
          <w:noProof/>
          <w:highlight w:val="lightGray"/>
        </w:rPr>
      </w:pPr>
      <w:r w:rsidRPr="00D37530">
        <w:rPr>
          <w:color w:val="000000" w:themeColor="text1"/>
          <w:highlight w:val="lightGray"/>
        </w:rPr>
        <w:t>EU</w:t>
      </w:r>
      <w:r>
        <w:rPr>
          <w:color w:val="000000" w:themeColor="text1"/>
          <w:highlight w:val="lightGray"/>
        </w:rPr>
        <w:t>/</w:t>
      </w:r>
      <w:r w:rsidRPr="000610E4">
        <w:rPr>
          <w:color w:val="000000" w:themeColor="text1"/>
          <w:highlight w:val="lightGray"/>
        </w:rPr>
        <w:t>1/20/1523/00</w:t>
      </w:r>
      <w:r>
        <w:rPr>
          <w:color w:val="000000" w:themeColor="text1"/>
          <w:highlight w:val="lightGray"/>
        </w:rPr>
        <w:t xml:space="preserve">1 </w:t>
      </w:r>
      <w:r w:rsidR="004B260A" w:rsidRPr="00D37530">
        <w:t xml:space="preserve">– </w:t>
      </w:r>
      <w:r w:rsidR="004B260A" w:rsidRPr="00D37530">
        <w:rPr>
          <w:highlight w:val="lightGray"/>
        </w:rPr>
        <w:t>Ogluo 0,5 mg raztopina za injiciranje v napolnjenem injekcijskem peresniku – 1 enoodmerni injekcijski peresnik</w:t>
      </w:r>
    </w:p>
    <w:p w14:paraId="672987F0" w14:textId="77777777" w:rsidR="00AE12B9" w:rsidRPr="00D37530" w:rsidRDefault="008B09BB" w:rsidP="00AE12B9">
      <w:pPr>
        <w:spacing w:line="240" w:lineRule="auto"/>
        <w:rPr>
          <w:noProof/>
        </w:rPr>
      </w:pPr>
      <w:r w:rsidRPr="00D37530">
        <w:rPr>
          <w:color w:val="000000" w:themeColor="text1"/>
          <w:highlight w:val="lightGray"/>
        </w:rPr>
        <w:t>EU</w:t>
      </w:r>
      <w:r>
        <w:rPr>
          <w:color w:val="000000" w:themeColor="text1"/>
          <w:highlight w:val="lightGray"/>
        </w:rPr>
        <w:t>/</w:t>
      </w:r>
      <w:r w:rsidRPr="000610E4">
        <w:rPr>
          <w:color w:val="000000" w:themeColor="text1"/>
          <w:highlight w:val="lightGray"/>
        </w:rPr>
        <w:t>1/20/1523/002</w:t>
      </w:r>
      <w:r>
        <w:rPr>
          <w:color w:val="000000" w:themeColor="text1"/>
          <w:highlight w:val="lightGray"/>
        </w:rPr>
        <w:t xml:space="preserve"> </w:t>
      </w:r>
      <w:r w:rsidR="004B260A" w:rsidRPr="00D37530">
        <w:rPr>
          <w:highlight w:val="lightGray"/>
        </w:rPr>
        <w:t>– Ogluo 0,5 mg raztopina za injiciranje v napolnjenem injekcijskem peresniku – 2 enoodmerna injekcijska peresnika</w:t>
      </w:r>
    </w:p>
    <w:p w14:paraId="672987F1" w14:textId="77777777" w:rsidR="00AE12B9" w:rsidRPr="00D37530" w:rsidRDefault="00AE12B9" w:rsidP="00AE12B9">
      <w:pPr>
        <w:spacing w:line="240" w:lineRule="auto"/>
        <w:rPr>
          <w:noProof/>
          <w:szCs w:val="22"/>
          <w:highlight w:val="yellow"/>
        </w:rPr>
      </w:pPr>
    </w:p>
    <w:p w14:paraId="672987F2" w14:textId="77777777" w:rsidR="00AE12B9" w:rsidRPr="00D37530" w:rsidRDefault="00AE12B9" w:rsidP="00AE12B9">
      <w:pPr>
        <w:spacing w:line="240" w:lineRule="auto"/>
        <w:rPr>
          <w:noProof/>
          <w:color w:val="FF0000"/>
          <w:szCs w:val="22"/>
        </w:rPr>
      </w:pPr>
    </w:p>
    <w:p w14:paraId="672987F3" w14:textId="77777777" w:rsidR="00AE12B9" w:rsidRPr="00D37530" w:rsidRDefault="008B09BB" w:rsidP="00A752BD">
      <w:pPr>
        <w:pStyle w:val="Style8"/>
        <w:rPr>
          <w:noProof/>
        </w:rPr>
      </w:pPr>
      <w:r w:rsidRPr="00D37530">
        <w:t>ŠTEVILKA SERIJE</w:t>
      </w:r>
    </w:p>
    <w:p w14:paraId="672987F4" w14:textId="77777777" w:rsidR="00AE12B9" w:rsidRPr="00D37530" w:rsidRDefault="00AE12B9" w:rsidP="00AE12B9">
      <w:pPr>
        <w:spacing w:line="240" w:lineRule="auto"/>
        <w:rPr>
          <w:i/>
          <w:noProof/>
          <w:szCs w:val="22"/>
        </w:rPr>
      </w:pPr>
    </w:p>
    <w:p w14:paraId="672987F5" w14:textId="77777777" w:rsidR="00AE12B9" w:rsidRPr="00D37530" w:rsidRDefault="008B09BB" w:rsidP="00AE12B9">
      <w:pPr>
        <w:spacing w:line="240" w:lineRule="auto"/>
        <w:rPr>
          <w:i/>
          <w:iCs/>
          <w:noProof/>
          <w:szCs w:val="22"/>
        </w:rPr>
      </w:pPr>
      <w:r w:rsidRPr="00D37530">
        <w:t>Lot</w:t>
      </w:r>
    </w:p>
    <w:p w14:paraId="672987F6" w14:textId="77777777" w:rsidR="00AE12B9" w:rsidRPr="00D37530" w:rsidRDefault="00AE12B9" w:rsidP="00AE12B9">
      <w:pPr>
        <w:spacing w:line="240" w:lineRule="auto"/>
        <w:rPr>
          <w:noProof/>
          <w:szCs w:val="22"/>
        </w:rPr>
      </w:pPr>
    </w:p>
    <w:p w14:paraId="672987F7" w14:textId="77777777" w:rsidR="00AE12B9" w:rsidRPr="00D37530" w:rsidRDefault="00AE12B9" w:rsidP="00AE12B9">
      <w:pPr>
        <w:spacing w:line="240" w:lineRule="auto"/>
        <w:rPr>
          <w:noProof/>
          <w:szCs w:val="22"/>
        </w:rPr>
      </w:pPr>
    </w:p>
    <w:p w14:paraId="672987F8" w14:textId="77777777" w:rsidR="00AE12B9" w:rsidRPr="00D37530" w:rsidRDefault="008B09BB" w:rsidP="00A752BD">
      <w:pPr>
        <w:pStyle w:val="Style8"/>
        <w:rPr>
          <w:noProof/>
        </w:rPr>
      </w:pPr>
      <w:r w:rsidRPr="00D37530">
        <w:t>NAČIN IZDAJANJA ZDRAVILA</w:t>
      </w:r>
    </w:p>
    <w:p w14:paraId="672987F9" w14:textId="77777777" w:rsidR="00AE12B9" w:rsidRPr="00D37530" w:rsidRDefault="00AE12B9" w:rsidP="00AE12B9">
      <w:pPr>
        <w:spacing w:line="240" w:lineRule="auto"/>
        <w:rPr>
          <w:i/>
          <w:noProof/>
          <w:szCs w:val="22"/>
        </w:rPr>
      </w:pPr>
    </w:p>
    <w:p w14:paraId="672987FA" w14:textId="77777777" w:rsidR="00AE12B9" w:rsidRPr="00D37530" w:rsidRDefault="00AE12B9" w:rsidP="00AE12B9">
      <w:pPr>
        <w:spacing w:line="240" w:lineRule="auto"/>
        <w:rPr>
          <w:noProof/>
          <w:szCs w:val="22"/>
        </w:rPr>
      </w:pPr>
    </w:p>
    <w:p w14:paraId="672987FB" w14:textId="77777777" w:rsidR="00AE12B9" w:rsidRPr="00D37530" w:rsidRDefault="00AE12B9" w:rsidP="00AE12B9">
      <w:pPr>
        <w:spacing w:line="240" w:lineRule="auto"/>
        <w:rPr>
          <w:noProof/>
          <w:szCs w:val="22"/>
        </w:rPr>
      </w:pPr>
    </w:p>
    <w:p w14:paraId="672987FC" w14:textId="77777777" w:rsidR="00AE12B9" w:rsidRPr="00D37530" w:rsidRDefault="008B09BB" w:rsidP="00A752BD">
      <w:pPr>
        <w:pStyle w:val="Style8"/>
      </w:pPr>
      <w:r w:rsidRPr="00D37530">
        <w:t>NAVODILA ZA UPORABO</w:t>
      </w:r>
    </w:p>
    <w:p w14:paraId="672987FD" w14:textId="77777777" w:rsidR="00AE12B9" w:rsidRPr="00D37530" w:rsidRDefault="00AE12B9" w:rsidP="00AE12B9">
      <w:pPr>
        <w:spacing w:line="240" w:lineRule="auto"/>
        <w:rPr>
          <w:noProof/>
          <w:szCs w:val="22"/>
        </w:rPr>
      </w:pPr>
    </w:p>
    <w:p w14:paraId="672987FE" w14:textId="77777777" w:rsidR="0083620A" w:rsidRPr="00D37530" w:rsidRDefault="0083620A" w:rsidP="00AE12B9">
      <w:pPr>
        <w:spacing w:line="240" w:lineRule="auto"/>
        <w:rPr>
          <w:noProof/>
          <w:szCs w:val="22"/>
        </w:rPr>
      </w:pPr>
    </w:p>
    <w:p w14:paraId="672987FF" w14:textId="77777777" w:rsidR="00AE12B9" w:rsidRPr="00D37530" w:rsidRDefault="008B09BB" w:rsidP="00A752BD">
      <w:pPr>
        <w:pStyle w:val="Style8"/>
      </w:pPr>
      <w:r w:rsidRPr="00D37530">
        <w:t>PODATKI V BRAILLOVI PISAVI</w:t>
      </w:r>
    </w:p>
    <w:p w14:paraId="67298800" w14:textId="77777777" w:rsidR="00AE12B9" w:rsidRPr="00D37530" w:rsidRDefault="00AE12B9" w:rsidP="00AE12B9">
      <w:pPr>
        <w:spacing w:line="240" w:lineRule="auto"/>
        <w:rPr>
          <w:noProof/>
          <w:szCs w:val="22"/>
        </w:rPr>
      </w:pPr>
    </w:p>
    <w:p w14:paraId="67298801" w14:textId="77777777" w:rsidR="00AE12B9" w:rsidRPr="00D37530" w:rsidRDefault="00AE12B9" w:rsidP="00AE12B9">
      <w:pPr>
        <w:spacing w:line="240" w:lineRule="auto"/>
        <w:rPr>
          <w:noProof/>
          <w:szCs w:val="22"/>
          <w:shd w:val="clear" w:color="auto" w:fill="CCCCCC"/>
        </w:rPr>
      </w:pPr>
    </w:p>
    <w:p w14:paraId="67298802" w14:textId="77777777" w:rsidR="00AE12B9" w:rsidRPr="00D37530" w:rsidRDefault="008B09BB" w:rsidP="00A752BD">
      <w:pPr>
        <w:pStyle w:val="Style8"/>
      </w:pPr>
      <w:r w:rsidRPr="00D37530">
        <w:t>EDINSTVENA OZNAKA – DVODIMENZIONALNA ČRTNA KODA</w:t>
      </w:r>
    </w:p>
    <w:p w14:paraId="67298803" w14:textId="77777777" w:rsidR="00AE12B9" w:rsidRPr="00D37530" w:rsidRDefault="00AE12B9" w:rsidP="00AE12B9">
      <w:pPr>
        <w:tabs>
          <w:tab w:val="clear" w:pos="567"/>
        </w:tabs>
        <w:spacing w:line="240" w:lineRule="auto"/>
        <w:rPr>
          <w:noProof/>
        </w:rPr>
      </w:pPr>
    </w:p>
    <w:p w14:paraId="67298804" w14:textId="77777777" w:rsidR="00AE12B9" w:rsidRPr="00D37530" w:rsidRDefault="00AE12B9" w:rsidP="00AE12B9">
      <w:pPr>
        <w:tabs>
          <w:tab w:val="clear" w:pos="567"/>
        </w:tabs>
        <w:spacing w:line="240" w:lineRule="auto"/>
        <w:rPr>
          <w:noProof/>
        </w:rPr>
      </w:pPr>
    </w:p>
    <w:p w14:paraId="67298805" w14:textId="77777777" w:rsidR="00AE12B9" w:rsidRPr="00D37530" w:rsidRDefault="008B09BB" w:rsidP="00A752BD">
      <w:pPr>
        <w:pStyle w:val="Style8"/>
      </w:pPr>
      <w:r w:rsidRPr="00D37530">
        <w:t>EDINSTVENA OZNAKA – V BERLJIVI OBLIKI</w:t>
      </w:r>
    </w:p>
    <w:p w14:paraId="67298806" w14:textId="77777777" w:rsidR="00812D16" w:rsidRPr="00D37530" w:rsidRDefault="008B09BB" w:rsidP="00EB73E7">
      <w:pPr>
        <w:pageBreakBefore/>
        <w:pBdr>
          <w:top w:val="single" w:sz="4" w:space="1" w:color="auto"/>
          <w:left w:val="single" w:sz="4" w:space="4" w:color="auto"/>
          <w:bottom w:val="single" w:sz="4" w:space="1" w:color="auto"/>
          <w:right w:val="single" w:sz="4" w:space="4" w:color="auto"/>
        </w:pBdr>
        <w:spacing w:line="240" w:lineRule="auto"/>
        <w:rPr>
          <w:b/>
          <w:noProof/>
          <w:szCs w:val="22"/>
        </w:rPr>
      </w:pPr>
      <w:r w:rsidRPr="00D37530">
        <w:rPr>
          <w:b/>
          <w:szCs w:val="22"/>
        </w:rPr>
        <w:lastRenderedPageBreak/>
        <w:t>PODATKI, KI MORAJO BITI NAJMANJ NAVEDENI NA MANJŠIH STIČNIH OVOJNINAH</w:t>
      </w:r>
    </w:p>
    <w:p w14:paraId="67298807" w14:textId="77777777" w:rsidR="00812D16" w:rsidRPr="00D37530" w:rsidRDefault="00812D16" w:rsidP="00204AAB">
      <w:pPr>
        <w:pBdr>
          <w:top w:val="single" w:sz="4" w:space="1" w:color="auto"/>
          <w:left w:val="single" w:sz="4" w:space="4" w:color="auto"/>
          <w:bottom w:val="single" w:sz="4" w:space="1" w:color="auto"/>
          <w:right w:val="single" w:sz="4" w:space="4" w:color="auto"/>
        </w:pBdr>
        <w:spacing w:line="240" w:lineRule="auto"/>
        <w:rPr>
          <w:b/>
          <w:noProof/>
          <w:szCs w:val="22"/>
        </w:rPr>
      </w:pPr>
    </w:p>
    <w:p w14:paraId="67298808" w14:textId="77777777" w:rsidR="00812D16" w:rsidRPr="00D37530" w:rsidRDefault="008B09BB" w:rsidP="00204AAB">
      <w:pPr>
        <w:pBdr>
          <w:top w:val="single" w:sz="4" w:space="1" w:color="auto"/>
          <w:left w:val="single" w:sz="4" w:space="4" w:color="auto"/>
          <w:bottom w:val="single" w:sz="4" w:space="1" w:color="auto"/>
          <w:right w:val="single" w:sz="4" w:space="4" w:color="auto"/>
        </w:pBdr>
        <w:spacing w:line="240" w:lineRule="auto"/>
        <w:rPr>
          <w:b/>
          <w:noProof/>
          <w:szCs w:val="22"/>
        </w:rPr>
      </w:pPr>
      <w:r w:rsidRPr="00D37530">
        <w:rPr>
          <w:b/>
          <w:szCs w:val="22"/>
        </w:rPr>
        <w:t>NALEPKA – NAPOLNJEN INJEKCIJSKI PERESNIK (0,5 MG)</w:t>
      </w:r>
    </w:p>
    <w:p w14:paraId="67298809" w14:textId="77777777" w:rsidR="00812D16" w:rsidRPr="00D37530" w:rsidRDefault="00812D16" w:rsidP="00204AAB">
      <w:pPr>
        <w:spacing w:line="240" w:lineRule="auto"/>
        <w:rPr>
          <w:noProof/>
          <w:szCs w:val="22"/>
        </w:rPr>
      </w:pPr>
    </w:p>
    <w:p w14:paraId="6729880A" w14:textId="77777777" w:rsidR="00812D16" w:rsidRPr="00D37530" w:rsidRDefault="00812D16" w:rsidP="00204AAB">
      <w:pPr>
        <w:spacing w:line="240" w:lineRule="auto"/>
        <w:rPr>
          <w:noProof/>
          <w:szCs w:val="22"/>
        </w:rPr>
      </w:pPr>
    </w:p>
    <w:p w14:paraId="6729880B" w14:textId="77777777" w:rsidR="00812D16" w:rsidRPr="00D37530" w:rsidRDefault="008B09BB" w:rsidP="00B729F2">
      <w:pPr>
        <w:pStyle w:val="Style9"/>
      </w:pPr>
      <w:r w:rsidRPr="00D37530">
        <w:t>IME ZDRAVILA IN POT(I) UPORABE</w:t>
      </w:r>
    </w:p>
    <w:p w14:paraId="6729880C" w14:textId="77777777" w:rsidR="00812D16" w:rsidRPr="00D37530" w:rsidRDefault="00812D16" w:rsidP="00204AAB">
      <w:pPr>
        <w:spacing w:line="240" w:lineRule="auto"/>
        <w:ind w:left="567" w:hanging="567"/>
        <w:rPr>
          <w:noProof/>
          <w:szCs w:val="22"/>
        </w:rPr>
      </w:pPr>
    </w:p>
    <w:p w14:paraId="6729880D" w14:textId="77777777" w:rsidR="001F7AC3" w:rsidRPr="00D37530" w:rsidRDefault="008B09BB" w:rsidP="001F7AC3">
      <w:pPr>
        <w:spacing w:line="240" w:lineRule="auto"/>
        <w:rPr>
          <w:noProof/>
          <w:szCs w:val="22"/>
        </w:rPr>
      </w:pPr>
      <w:r w:rsidRPr="00D37530">
        <w:t>Ogluo 0,5 mg injekcija</w:t>
      </w:r>
    </w:p>
    <w:p w14:paraId="6729880E" w14:textId="77777777" w:rsidR="001F7AC3" w:rsidRPr="00D37530" w:rsidRDefault="008B09BB" w:rsidP="001F7AC3">
      <w:pPr>
        <w:spacing w:line="240" w:lineRule="auto"/>
        <w:rPr>
          <w:noProof/>
          <w:szCs w:val="22"/>
        </w:rPr>
      </w:pPr>
      <w:r w:rsidRPr="00D37530">
        <w:t>glukagon</w:t>
      </w:r>
    </w:p>
    <w:p w14:paraId="6729880F" w14:textId="77777777" w:rsidR="004A582F" w:rsidRPr="00D37530" w:rsidRDefault="004A582F" w:rsidP="001F7AC3">
      <w:pPr>
        <w:spacing w:line="240" w:lineRule="auto"/>
        <w:rPr>
          <w:noProof/>
          <w:szCs w:val="22"/>
        </w:rPr>
      </w:pPr>
    </w:p>
    <w:p w14:paraId="67298810" w14:textId="77777777" w:rsidR="001F7AC3" w:rsidRPr="00D37530" w:rsidRDefault="008B09BB" w:rsidP="001F7AC3">
      <w:pPr>
        <w:spacing w:line="240" w:lineRule="auto"/>
        <w:rPr>
          <w:noProof/>
          <w:szCs w:val="22"/>
        </w:rPr>
      </w:pPr>
      <w:r w:rsidRPr="00D37530">
        <w:t>subkutana uporaba</w:t>
      </w:r>
    </w:p>
    <w:p w14:paraId="67298811" w14:textId="77777777" w:rsidR="001F7AC3" w:rsidRPr="00D37530" w:rsidRDefault="001F7AC3" w:rsidP="001F7AC3">
      <w:pPr>
        <w:spacing w:line="240" w:lineRule="auto"/>
        <w:rPr>
          <w:b/>
          <w:szCs w:val="22"/>
        </w:rPr>
      </w:pPr>
    </w:p>
    <w:p w14:paraId="67298812" w14:textId="77777777" w:rsidR="00812D16" w:rsidRPr="00D37530" w:rsidRDefault="00812D16" w:rsidP="00204AAB">
      <w:pPr>
        <w:spacing w:line="240" w:lineRule="auto"/>
        <w:rPr>
          <w:noProof/>
          <w:szCs w:val="22"/>
        </w:rPr>
      </w:pPr>
    </w:p>
    <w:p w14:paraId="67298813" w14:textId="77777777" w:rsidR="00812D16" w:rsidRPr="00D37530" w:rsidRDefault="008B09BB" w:rsidP="00B729F2">
      <w:pPr>
        <w:pStyle w:val="Style9"/>
      </w:pPr>
      <w:r w:rsidRPr="00D37530">
        <w:t>POSTOPEK UPORABE</w:t>
      </w:r>
    </w:p>
    <w:p w14:paraId="67298814" w14:textId="77777777" w:rsidR="00812D16" w:rsidRPr="00D37530" w:rsidRDefault="00812D16" w:rsidP="00204AAB">
      <w:pPr>
        <w:spacing w:line="240" w:lineRule="auto"/>
        <w:rPr>
          <w:noProof/>
          <w:szCs w:val="22"/>
        </w:rPr>
      </w:pPr>
    </w:p>
    <w:p w14:paraId="67298815" w14:textId="77777777" w:rsidR="00F43D8B" w:rsidRPr="00D37530" w:rsidRDefault="008B09BB" w:rsidP="00D6213C">
      <w:pPr>
        <w:spacing w:line="240" w:lineRule="auto"/>
        <w:rPr>
          <w:noProof/>
          <w:szCs w:val="22"/>
        </w:rPr>
      </w:pPr>
      <w:r w:rsidRPr="00D37530">
        <w:t>enkratni odmerek</w:t>
      </w:r>
    </w:p>
    <w:p w14:paraId="67298816" w14:textId="77777777" w:rsidR="00812D16" w:rsidRPr="00D37530" w:rsidRDefault="00812D16" w:rsidP="00204AAB">
      <w:pPr>
        <w:spacing w:line="240" w:lineRule="auto"/>
        <w:rPr>
          <w:noProof/>
          <w:szCs w:val="22"/>
        </w:rPr>
      </w:pPr>
    </w:p>
    <w:p w14:paraId="67298817" w14:textId="77777777" w:rsidR="00D6213C" w:rsidRPr="00D37530" w:rsidRDefault="00D6213C" w:rsidP="00204AAB">
      <w:pPr>
        <w:spacing w:line="240" w:lineRule="auto"/>
        <w:rPr>
          <w:noProof/>
          <w:szCs w:val="22"/>
        </w:rPr>
      </w:pPr>
    </w:p>
    <w:p w14:paraId="67298818" w14:textId="77777777" w:rsidR="00812D16" w:rsidRPr="00D37530" w:rsidRDefault="008B09BB" w:rsidP="00B729F2">
      <w:pPr>
        <w:pStyle w:val="Style9"/>
      </w:pPr>
      <w:r w:rsidRPr="00D37530">
        <w:t>DATUM IZTEKA ROKA UPORABNOSTI ZDRAVILA</w:t>
      </w:r>
    </w:p>
    <w:p w14:paraId="67298819" w14:textId="77777777" w:rsidR="00A7085B" w:rsidRPr="00D37530" w:rsidRDefault="00A7085B" w:rsidP="00204AAB">
      <w:pPr>
        <w:spacing w:line="240" w:lineRule="auto"/>
        <w:rPr>
          <w:i/>
          <w:iCs/>
          <w:noProof/>
          <w:szCs w:val="22"/>
          <w:highlight w:val="lightGray"/>
        </w:rPr>
      </w:pPr>
    </w:p>
    <w:p w14:paraId="6729881A" w14:textId="77777777" w:rsidR="00D6213C" w:rsidRPr="00D37530" w:rsidRDefault="008B09BB" w:rsidP="00204AAB">
      <w:pPr>
        <w:spacing w:line="240" w:lineRule="auto"/>
        <w:rPr>
          <w:noProof/>
          <w:szCs w:val="22"/>
        </w:rPr>
      </w:pPr>
      <w:r w:rsidRPr="00D37530">
        <w:t>Uporabno do:</w:t>
      </w:r>
    </w:p>
    <w:p w14:paraId="6729881B" w14:textId="77777777" w:rsidR="00C062F5" w:rsidRPr="00D37530" w:rsidRDefault="00C062F5" w:rsidP="00204AAB">
      <w:pPr>
        <w:spacing w:line="240" w:lineRule="auto"/>
      </w:pPr>
    </w:p>
    <w:p w14:paraId="6729881C" w14:textId="77777777" w:rsidR="00812D16" w:rsidRPr="00D37530" w:rsidRDefault="00812D16" w:rsidP="00204AAB">
      <w:pPr>
        <w:spacing w:line="240" w:lineRule="auto"/>
      </w:pPr>
    </w:p>
    <w:p w14:paraId="6729881D" w14:textId="77777777" w:rsidR="00812D16" w:rsidRPr="00D37530" w:rsidRDefault="008B09BB" w:rsidP="00B729F2">
      <w:pPr>
        <w:pStyle w:val="Style9"/>
      </w:pPr>
      <w:r w:rsidRPr="00D37530">
        <w:t>ŠTEVILKA SERIJE</w:t>
      </w:r>
    </w:p>
    <w:p w14:paraId="6729881E" w14:textId="77777777" w:rsidR="007C54AE" w:rsidRPr="00D37530" w:rsidRDefault="007C54AE" w:rsidP="007C54AE">
      <w:pPr>
        <w:spacing w:line="240" w:lineRule="auto"/>
        <w:rPr>
          <w:noProof/>
          <w:szCs w:val="22"/>
          <w:highlight w:val="lightGray"/>
        </w:rPr>
      </w:pPr>
    </w:p>
    <w:p w14:paraId="6729881F" w14:textId="77777777" w:rsidR="00812D16" w:rsidRPr="00D37530" w:rsidRDefault="008B09BB" w:rsidP="00204AAB">
      <w:pPr>
        <w:spacing w:line="240" w:lineRule="auto"/>
        <w:ind w:right="113"/>
        <w:rPr>
          <w:noProof/>
          <w:szCs w:val="22"/>
        </w:rPr>
      </w:pPr>
      <w:r w:rsidRPr="00D37530">
        <w:t>Lot</w:t>
      </w:r>
    </w:p>
    <w:p w14:paraId="67298820" w14:textId="77777777" w:rsidR="00C062F5" w:rsidRPr="00D37530" w:rsidRDefault="00C062F5" w:rsidP="00204AAB">
      <w:pPr>
        <w:spacing w:line="240" w:lineRule="auto"/>
        <w:ind w:right="113"/>
      </w:pPr>
    </w:p>
    <w:p w14:paraId="67298821" w14:textId="77777777" w:rsidR="00812D16" w:rsidRPr="00D37530" w:rsidRDefault="00812D16" w:rsidP="00204AAB">
      <w:pPr>
        <w:spacing w:line="240" w:lineRule="auto"/>
        <w:ind w:right="113"/>
      </w:pPr>
    </w:p>
    <w:p w14:paraId="67298822" w14:textId="77777777" w:rsidR="00812D16" w:rsidRPr="00D37530" w:rsidRDefault="008B09BB" w:rsidP="00B729F2">
      <w:pPr>
        <w:pStyle w:val="Style9"/>
      </w:pPr>
      <w:r w:rsidRPr="00D37530">
        <w:t>VSEBINA, IZRAŽENA Z MASO, PROSTORNINO ALI ŠTEVILOM ENOT</w:t>
      </w:r>
    </w:p>
    <w:p w14:paraId="67298823" w14:textId="77777777" w:rsidR="00812D16" w:rsidRPr="00D37530" w:rsidRDefault="00812D16" w:rsidP="00204AAB">
      <w:pPr>
        <w:spacing w:line="240" w:lineRule="auto"/>
        <w:ind w:right="113"/>
        <w:rPr>
          <w:noProof/>
          <w:szCs w:val="22"/>
        </w:rPr>
      </w:pPr>
    </w:p>
    <w:p w14:paraId="67298824" w14:textId="77777777" w:rsidR="007C54AE" w:rsidRPr="00D37530" w:rsidRDefault="008B09BB" w:rsidP="007C54AE">
      <w:pPr>
        <w:spacing w:line="240" w:lineRule="auto"/>
        <w:rPr>
          <w:noProof/>
          <w:szCs w:val="22"/>
        </w:rPr>
      </w:pPr>
      <w:r w:rsidRPr="00D37530">
        <w:t>0,5 mg</w:t>
      </w:r>
    </w:p>
    <w:p w14:paraId="67298825" w14:textId="77777777" w:rsidR="007C54AE" w:rsidRPr="00D37530" w:rsidRDefault="007C54AE" w:rsidP="007C54AE">
      <w:pPr>
        <w:spacing w:line="240" w:lineRule="auto"/>
        <w:rPr>
          <w:noProof/>
          <w:szCs w:val="22"/>
        </w:rPr>
      </w:pPr>
    </w:p>
    <w:p w14:paraId="67298826" w14:textId="77777777" w:rsidR="00812D16" w:rsidRPr="00D37530" w:rsidRDefault="00812D16" w:rsidP="00204AAB">
      <w:pPr>
        <w:spacing w:line="240" w:lineRule="auto"/>
        <w:ind w:right="113"/>
        <w:rPr>
          <w:noProof/>
          <w:szCs w:val="22"/>
        </w:rPr>
      </w:pPr>
    </w:p>
    <w:p w14:paraId="67298827" w14:textId="77777777" w:rsidR="00812D16" w:rsidRPr="00D37530" w:rsidRDefault="008B09BB" w:rsidP="00B729F2">
      <w:pPr>
        <w:pStyle w:val="Style9"/>
      </w:pPr>
      <w:r w:rsidRPr="00D37530">
        <w:t>DRUGI PODATKI</w:t>
      </w:r>
    </w:p>
    <w:p w14:paraId="67298828" w14:textId="77777777" w:rsidR="00812D16" w:rsidRPr="00D37530" w:rsidRDefault="00812D16" w:rsidP="00204AAB">
      <w:pPr>
        <w:spacing w:line="240" w:lineRule="auto"/>
        <w:ind w:right="113"/>
        <w:rPr>
          <w:noProof/>
          <w:szCs w:val="22"/>
        </w:rPr>
      </w:pPr>
    </w:p>
    <w:p w14:paraId="67298829" w14:textId="77777777" w:rsidR="00A816BB" w:rsidRPr="00D37530" w:rsidRDefault="008B09BB" w:rsidP="00934E72">
      <w:pPr>
        <w:spacing w:line="240" w:lineRule="auto"/>
        <w:rPr>
          <w:noProof/>
          <w:szCs w:val="22"/>
        </w:rPr>
      </w:pPr>
      <w:r w:rsidRPr="00D37530">
        <w:t>konica igle</w:t>
      </w:r>
    </w:p>
    <w:p w14:paraId="6729882A" w14:textId="77777777" w:rsidR="00A816BB" w:rsidRPr="00D37530" w:rsidRDefault="008B09BB" w:rsidP="00934E72">
      <w:pPr>
        <w:keepNext/>
        <w:pageBreakBefore/>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D37530">
        <w:rPr>
          <w:b/>
          <w:color w:val="000000" w:themeColor="text1"/>
          <w:szCs w:val="22"/>
        </w:rPr>
        <w:lastRenderedPageBreak/>
        <w:t>PODATKI NA ZUNANJI OVOJNINI</w:t>
      </w:r>
    </w:p>
    <w:p w14:paraId="6729882B" w14:textId="77777777" w:rsidR="00A816BB" w:rsidRPr="00D37530" w:rsidRDefault="00A816BB" w:rsidP="00A816B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6729882C" w14:textId="77777777" w:rsidR="00A816BB" w:rsidRPr="00D37530" w:rsidRDefault="008B09BB" w:rsidP="00A816BB">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D37530">
        <w:rPr>
          <w:b/>
          <w:color w:val="000000" w:themeColor="text1"/>
          <w:szCs w:val="22"/>
        </w:rPr>
        <w:t>ZUNANJA ŠKATLA – NAPOLNJEN INJEKCIJSKI PERESNIK (1 MG)</w:t>
      </w:r>
    </w:p>
    <w:p w14:paraId="6729882D" w14:textId="77777777" w:rsidR="00A816BB" w:rsidRPr="00D37530" w:rsidRDefault="00A816BB" w:rsidP="00A816BB">
      <w:pPr>
        <w:spacing w:line="240" w:lineRule="auto"/>
        <w:rPr>
          <w:color w:val="000000" w:themeColor="text1"/>
        </w:rPr>
      </w:pPr>
    </w:p>
    <w:p w14:paraId="6729882E" w14:textId="77777777" w:rsidR="00A816BB" w:rsidRPr="00D37530" w:rsidRDefault="00A816BB" w:rsidP="00A816BB">
      <w:pPr>
        <w:spacing w:line="240" w:lineRule="auto"/>
        <w:rPr>
          <w:noProof/>
          <w:color w:val="000000" w:themeColor="text1"/>
          <w:szCs w:val="22"/>
        </w:rPr>
      </w:pPr>
    </w:p>
    <w:p w14:paraId="6729882F" w14:textId="77777777" w:rsidR="00A816BB" w:rsidRPr="00D37530" w:rsidRDefault="008B09BB" w:rsidP="00B729F2">
      <w:pPr>
        <w:pStyle w:val="Style9"/>
        <w:numPr>
          <w:ilvl w:val="0"/>
          <w:numId w:val="24"/>
        </w:numPr>
        <w:ind w:left="567" w:hanging="567"/>
      </w:pPr>
      <w:r w:rsidRPr="00D37530">
        <w:t>IME ZDRAVILA</w:t>
      </w:r>
    </w:p>
    <w:p w14:paraId="67298830" w14:textId="77777777" w:rsidR="00A816BB" w:rsidRPr="00D37530" w:rsidRDefault="00A816BB" w:rsidP="00A816BB">
      <w:pPr>
        <w:spacing w:line="240" w:lineRule="auto"/>
        <w:rPr>
          <w:noProof/>
          <w:color w:val="000000" w:themeColor="text1"/>
          <w:szCs w:val="22"/>
        </w:rPr>
      </w:pPr>
    </w:p>
    <w:p w14:paraId="67298831" w14:textId="77777777" w:rsidR="00A816BB" w:rsidRPr="00D37530" w:rsidRDefault="008B09BB" w:rsidP="00A816BB">
      <w:pPr>
        <w:spacing w:line="240" w:lineRule="auto"/>
        <w:rPr>
          <w:noProof/>
          <w:color w:val="000000" w:themeColor="text1"/>
          <w:szCs w:val="22"/>
        </w:rPr>
      </w:pPr>
      <w:r w:rsidRPr="00D37530">
        <w:rPr>
          <w:color w:val="000000" w:themeColor="text1"/>
          <w:szCs w:val="22"/>
        </w:rPr>
        <w:t>Ogluo 1 mg raztopina za injiciranje v napolnjenem injekcijskem peresniku</w:t>
      </w:r>
    </w:p>
    <w:p w14:paraId="67298832" w14:textId="77777777" w:rsidR="00A816BB" w:rsidRPr="00D37530" w:rsidRDefault="008B09BB" w:rsidP="00A816BB">
      <w:pPr>
        <w:spacing w:line="240" w:lineRule="auto"/>
        <w:rPr>
          <w:b/>
          <w:color w:val="000000" w:themeColor="text1"/>
          <w:szCs w:val="22"/>
        </w:rPr>
      </w:pPr>
      <w:r w:rsidRPr="00D37530">
        <w:rPr>
          <w:color w:val="000000" w:themeColor="text1"/>
          <w:szCs w:val="22"/>
        </w:rPr>
        <w:t>glukagon</w:t>
      </w:r>
    </w:p>
    <w:p w14:paraId="67298833" w14:textId="77777777" w:rsidR="00A816BB" w:rsidRPr="00D37530" w:rsidRDefault="00A816BB" w:rsidP="00A816BB">
      <w:pPr>
        <w:spacing w:line="240" w:lineRule="auto"/>
        <w:rPr>
          <w:noProof/>
          <w:color w:val="000000" w:themeColor="text1"/>
          <w:szCs w:val="22"/>
        </w:rPr>
      </w:pPr>
    </w:p>
    <w:p w14:paraId="67298834" w14:textId="77777777" w:rsidR="00A816BB" w:rsidRPr="00D37530" w:rsidRDefault="00A816BB" w:rsidP="00A816BB">
      <w:pPr>
        <w:spacing w:line="240" w:lineRule="auto"/>
        <w:rPr>
          <w:noProof/>
          <w:color w:val="000000" w:themeColor="text1"/>
          <w:szCs w:val="22"/>
        </w:rPr>
      </w:pPr>
    </w:p>
    <w:p w14:paraId="67298835" w14:textId="77777777" w:rsidR="00A816BB" w:rsidRPr="00D37530" w:rsidRDefault="008B09BB" w:rsidP="00B729F2">
      <w:pPr>
        <w:pStyle w:val="Style9"/>
      </w:pPr>
      <w:r w:rsidRPr="00D37530">
        <w:t>NAVEDBA ENE ALI VEČ UČINKOVIN</w:t>
      </w:r>
    </w:p>
    <w:p w14:paraId="67298836" w14:textId="77777777" w:rsidR="00A816BB" w:rsidRPr="00D37530" w:rsidRDefault="00A816BB" w:rsidP="00A816BB">
      <w:pPr>
        <w:spacing w:line="240" w:lineRule="auto"/>
        <w:rPr>
          <w:noProof/>
          <w:color w:val="000000" w:themeColor="text1"/>
          <w:szCs w:val="22"/>
        </w:rPr>
      </w:pPr>
    </w:p>
    <w:p w14:paraId="67298837" w14:textId="77777777" w:rsidR="00A816BB" w:rsidRPr="00D37530" w:rsidRDefault="008B09BB" w:rsidP="00A816BB">
      <w:pPr>
        <w:spacing w:line="240" w:lineRule="auto"/>
        <w:rPr>
          <w:noProof/>
          <w:color w:val="000000" w:themeColor="text1"/>
          <w:szCs w:val="22"/>
        </w:rPr>
      </w:pPr>
      <w:r w:rsidRPr="00D37530">
        <w:rPr>
          <w:color w:val="000000" w:themeColor="text1"/>
          <w:szCs w:val="22"/>
        </w:rPr>
        <w:t>En napolnjen injekcijski peresnik vsebuje 1 mg glukagona v 0,2 ml.</w:t>
      </w:r>
    </w:p>
    <w:p w14:paraId="67298838" w14:textId="77777777" w:rsidR="00A816BB" w:rsidRPr="00D37530" w:rsidRDefault="00A816BB" w:rsidP="00A816BB">
      <w:pPr>
        <w:spacing w:line="240" w:lineRule="auto"/>
        <w:rPr>
          <w:noProof/>
          <w:color w:val="000000" w:themeColor="text1"/>
          <w:szCs w:val="22"/>
        </w:rPr>
      </w:pPr>
    </w:p>
    <w:p w14:paraId="67298839" w14:textId="77777777" w:rsidR="00A816BB" w:rsidRPr="00D37530" w:rsidRDefault="00A816BB" w:rsidP="00A816BB">
      <w:pPr>
        <w:spacing w:line="240" w:lineRule="auto"/>
        <w:rPr>
          <w:noProof/>
          <w:color w:val="000000" w:themeColor="text1"/>
          <w:szCs w:val="22"/>
        </w:rPr>
      </w:pPr>
    </w:p>
    <w:p w14:paraId="6729883A" w14:textId="77777777" w:rsidR="00A816BB" w:rsidRPr="00D37530" w:rsidRDefault="008B09BB" w:rsidP="00B729F2">
      <w:pPr>
        <w:pStyle w:val="Style9"/>
      </w:pPr>
      <w:r w:rsidRPr="00D37530">
        <w:t>SEZNAM POMOŽNIH SNOVI</w:t>
      </w:r>
    </w:p>
    <w:p w14:paraId="6729883B" w14:textId="77777777" w:rsidR="00A816BB" w:rsidRPr="00D37530" w:rsidRDefault="00A816BB" w:rsidP="00A816BB">
      <w:pPr>
        <w:spacing w:line="240" w:lineRule="auto"/>
        <w:rPr>
          <w:noProof/>
          <w:szCs w:val="22"/>
        </w:rPr>
      </w:pPr>
    </w:p>
    <w:p w14:paraId="6729883C" w14:textId="77777777" w:rsidR="00A816BB" w:rsidRPr="00D37530" w:rsidRDefault="008B09BB" w:rsidP="00A816BB">
      <w:pPr>
        <w:spacing w:line="240" w:lineRule="auto"/>
        <w:rPr>
          <w:noProof/>
          <w:color w:val="000000" w:themeColor="text1"/>
          <w:szCs w:val="22"/>
        </w:rPr>
      </w:pPr>
      <w:r w:rsidRPr="00D37530">
        <w:rPr>
          <w:color w:val="000000" w:themeColor="text1"/>
          <w:szCs w:val="22"/>
        </w:rPr>
        <w:t xml:space="preserve">Vsebuje tudi trehalozo dihidrat, dimetilsulfoksid (DMSO), žveplovo (VI) kislino in vodo za injekcije. Za </w:t>
      </w:r>
      <w:r w:rsidR="007D69A5">
        <w:rPr>
          <w:color w:val="000000" w:themeColor="text1"/>
          <w:szCs w:val="22"/>
        </w:rPr>
        <w:t>nadaljnje</w:t>
      </w:r>
      <w:r w:rsidRPr="00D37530">
        <w:rPr>
          <w:color w:val="000000" w:themeColor="text1"/>
          <w:szCs w:val="22"/>
        </w:rPr>
        <w:t xml:space="preserve"> informacij</w:t>
      </w:r>
      <w:r w:rsidR="007D69A5">
        <w:rPr>
          <w:color w:val="000000" w:themeColor="text1"/>
          <w:szCs w:val="22"/>
        </w:rPr>
        <w:t>e</w:t>
      </w:r>
      <w:r w:rsidRPr="00D37530">
        <w:rPr>
          <w:color w:val="000000" w:themeColor="text1"/>
          <w:szCs w:val="22"/>
        </w:rPr>
        <w:t xml:space="preserve"> glejte navodilo za uporabo.</w:t>
      </w:r>
    </w:p>
    <w:p w14:paraId="6729883D" w14:textId="77777777" w:rsidR="00A816BB" w:rsidRPr="00D37530" w:rsidRDefault="00A816BB" w:rsidP="00A816BB">
      <w:pPr>
        <w:spacing w:line="240" w:lineRule="auto"/>
        <w:rPr>
          <w:noProof/>
          <w:color w:val="000000" w:themeColor="text1"/>
          <w:szCs w:val="22"/>
        </w:rPr>
      </w:pPr>
    </w:p>
    <w:p w14:paraId="6729883E" w14:textId="77777777" w:rsidR="00A816BB" w:rsidRPr="00D37530" w:rsidRDefault="00A816BB" w:rsidP="00A816BB">
      <w:pPr>
        <w:spacing w:line="240" w:lineRule="auto"/>
        <w:rPr>
          <w:noProof/>
          <w:color w:val="000000" w:themeColor="text1"/>
          <w:szCs w:val="22"/>
        </w:rPr>
      </w:pPr>
    </w:p>
    <w:p w14:paraId="6729883F" w14:textId="77777777" w:rsidR="00A816BB" w:rsidRPr="00D37530" w:rsidRDefault="008B09BB" w:rsidP="00B729F2">
      <w:pPr>
        <w:pStyle w:val="Style9"/>
      </w:pPr>
      <w:r w:rsidRPr="00D37530">
        <w:t>FARMACEVTSKA OBLIKA IN VSEBINA</w:t>
      </w:r>
    </w:p>
    <w:p w14:paraId="67298840" w14:textId="77777777" w:rsidR="00A816BB" w:rsidRPr="00D37530" w:rsidRDefault="00A816BB" w:rsidP="00A816BB">
      <w:pPr>
        <w:spacing w:line="240" w:lineRule="auto"/>
        <w:rPr>
          <w:noProof/>
          <w:color w:val="000000" w:themeColor="text1"/>
          <w:szCs w:val="22"/>
        </w:rPr>
      </w:pPr>
    </w:p>
    <w:p w14:paraId="67298841" w14:textId="77777777" w:rsidR="00A816BB" w:rsidRPr="00D37530" w:rsidRDefault="008B09BB" w:rsidP="00A816BB">
      <w:pPr>
        <w:spacing w:line="240" w:lineRule="auto"/>
        <w:rPr>
          <w:noProof/>
          <w:color w:val="000000" w:themeColor="text1"/>
          <w:szCs w:val="22"/>
        </w:rPr>
      </w:pPr>
      <w:r w:rsidRPr="00D37530">
        <w:rPr>
          <w:color w:val="000000" w:themeColor="text1"/>
          <w:szCs w:val="22"/>
          <w:highlight w:val="lightGray"/>
        </w:rPr>
        <w:t>raztopina za injiciranje</w:t>
      </w:r>
    </w:p>
    <w:p w14:paraId="67298842" w14:textId="77777777" w:rsidR="00A816BB" w:rsidRPr="00D37530" w:rsidRDefault="00A816BB" w:rsidP="00A816BB">
      <w:pPr>
        <w:spacing w:line="240" w:lineRule="auto"/>
        <w:rPr>
          <w:noProof/>
          <w:color w:val="000000" w:themeColor="text1"/>
          <w:szCs w:val="22"/>
        </w:rPr>
      </w:pPr>
    </w:p>
    <w:p w14:paraId="67298843" w14:textId="77777777" w:rsidR="00A816BB" w:rsidRPr="00D37530" w:rsidRDefault="008B09BB" w:rsidP="00DC2F40">
      <w:pPr>
        <w:spacing w:line="240" w:lineRule="auto"/>
        <w:rPr>
          <w:noProof/>
          <w:color w:val="000000" w:themeColor="text1"/>
          <w:szCs w:val="22"/>
        </w:rPr>
      </w:pPr>
      <w:r w:rsidRPr="00D37530">
        <w:rPr>
          <w:color w:val="000000" w:themeColor="text1"/>
          <w:szCs w:val="22"/>
        </w:rPr>
        <w:t>1 enoodmerni napolnjen injekcijski peresnik</w:t>
      </w:r>
    </w:p>
    <w:p w14:paraId="67298844" w14:textId="77777777" w:rsidR="00A816BB" w:rsidRPr="00D37530" w:rsidRDefault="008B09BB" w:rsidP="001C4D8A">
      <w:pPr>
        <w:spacing w:line="240" w:lineRule="auto"/>
        <w:rPr>
          <w:noProof/>
          <w:color w:val="000000" w:themeColor="text1"/>
          <w:szCs w:val="22"/>
        </w:rPr>
      </w:pPr>
      <w:r w:rsidRPr="00D37530">
        <w:rPr>
          <w:color w:val="000000" w:themeColor="text1"/>
          <w:szCs w:val="22"/>
          <w:highlight w:val="lightGray"/>
        </w:rPr>
        <w:t>2 enoodmerna napolnjena injekcijska peresnika</w:t>
      </w:r>
    </w:p>
    <w:p w14:paraId="67298845" w14:textId="77777777" w:rsidR="00A816BB" w:rsidRPr="00D37530" w:rsidRDefault="00A816BB" w:rsidP="00A816BB">
      <w:pPr>
        <w:spacing w:line="240" w:lineRule="auto"/>
        <w:rPr>
          <w:noProof/>
          <w:color w:val="000000" w:themeColor="text1"/>
          <w:szCs w:val="22"/>
        </w:rPr>
      </w:pPr>
    </w:p>
    <w:p w14:paraId="67298846" w14:textId="77777777" w:rsidR="00A816BB" w:rsidRPr="00D37530" w:rsidRDefault="00A816BB" w:rsidP="00A816BB">
      <w:pPr>
        <w:spacing w:line="240" w:lineRule="auto"/>
        <w:rPr>
          <w:noProof/>
          <w:color w:val="000000" w:themeColor="text1"/>
          <w:szCs w:val="22"/>
        </w:rPr>
      </w:pPr>
    </w:p>
    <w:p w14:paraId="67298847" w14:textId="77777777" w:rsidR="00A816BB" w:rsidRPr="00D37530" w:rsidRDefault="008B09BB" w:rsidP="00B729F2">
      <w:pPr>
        <w:pStyle w:val="Style9"/>
      </w:pPr>
      <w:r w:rsidRPr="00D37530">
        <w:t>POSTOPEK IN POT(I) UPORABE ZDRAVILA</w:t>
      </w:r>
    </w:p>
    <w:p w14:paraId="67298848" w14:textId="77777777" w:rsidR="00A816BB" w:rsidRPr="00D37530" w:rsidRDefault="00A816BB" w:rsidP="00A816BB">
      <w:pPr>
        <w:spacing w:line="240" w:lineRule="auto"/>
        <w:rPr>
          <w:noProof/>
          <w:color w:val="000000" w:themeColor="text1"/>
          <w:szCs w:val="22"/>
        </w:rPr>
      </w:pPr>
    </w:p>
    <w:p w14:paraId="67298849" w14:textId="77777777" w:rsidR="00DC2F40" w:rsidRPr="00D37530" w:rsidRDefault="008B09BB" w:rsidP="00A816BB">
      <w:pPr>
        <w:spacing w:line="240" w:lineRule="auto"/>
        <w:rPr>
          <w:noProof/>
          <w:color w:val="000000" w:themeColor="text1"/>
          <w:szCs w:val="22"/>
        </w:rPr>
      </w:pPr>
      <w:r w:rsidRPr="00D37530">
        <w:rPr>
          <w:color w:val="000000" w:themeColor="text1"/>
          <w:szCs w:val="22"/>
        </w:rPr>
        <w:t>subkutana uporaba</w:t>
      </w:r>
    </w:p>
    <w:p w14:paraId="6729884A" w14:textId="77777777" w:rsidR="00A816BB" w:rsidRPr="00D37530" w:rsidRDefault="00A816BB" w:rsidP="00A816BB">
      <w:pPr>
        <w:spacing w:line="240" w:lineRule="auto"/>
        <w:rPr>
          <w:noProof/>
          <w:color w:val="000000" w:themeColor="text1"/>
          <w:szCs w:val="22"/>
        </w:rPr>
      </w:pPr>
    </w:p>
    <w:p w14:paraId="6729884B" w14:textId="77777777" w:rsidR="00A816BB" w:rsidRPr="00D37530" w:rsidRDefault="008B09BB" w:rsidP="00A816BB">
      <w:pPr>
        <w:spacing w:line="240" w:lineRule="auto"/>
        <w:rPr>
          <w:noProof/>
          <w:color w:val="000000" w:themeColor="text1"/>
          <w:szCs w:val="22"/>
        </w:rPr>
      </w:pPr>
      <w:r w:rsidRPr="00D37530">
        <w:rPr>
          <w:color w:val="000000" w:themeColor="text1"/>
          <w:szCs w:val="22"/>
        </w:rPr>
        <w:t>Pred uporabo preberite priloženo navodilo!</w:t>
      </w:r>
    </w:p>
    <w:p w14:paraId="6729884C" w14:textId="77777777" w:rsidR="00A816BB" w:rsidRPr="00D37530" w:rsidRDefault="00A816BB" w:rsidP="00A816BB">
      <w:pPr>
        <w:spacing w:line="240" w:lineRule="auto"/>
        <w:rPr>
          <w:noProof/>
          <w:color w:val="000000" w:themeColor="text1"/>
          <w:szCs w:val="22"/>
        </w:rPr>
      </w:pPr>
    </w:p>
    <w:p w14:paraId="6729884D" w14:textId="77777777" w:rsidR="00A816BB" w:rsidRPr="00D37530" w:rsidRDefault="00A816BB" w:rsidP="00A816BB">
      <w:pPr>
        <w:spacing w:line="240" w:lineRule="auto"/>
        <w:rPr>
          <w:noProof/>
          <w:color w:val="000000" w:themeColor="text1"/>
          <w:szCs w:val="22"/>
        </w:rPr>
      </w:pPr>
    </w:p>
    <w:p w14:paraId="6729884E" w14:textId="77777777" w:rsidR="00A816BB" w:rsidRPr="00D37530" w:rsidRDefault="008B09BB" w:rsidP="00B729F2">
      <w:pPr>
        <w:pStyle w:val="Style9"/>
      </w:pPr>
      <w:r w:rsidRPr="00D37530">
        <w:t>POSEBNO OPOZORILO O SHRANJEVANJU ZDRAVILA ZUNAJ DOSEGA IN POGLEDA OTROK</w:t>
      </w:r>
    </w:p>
    <w:p w14:paraId="6729884F" w14:textId="77777777" w:rsidR="00A816BB" w:rsidRPr="00D37530" w:rsidRDefault="00A816BB" w:rsidP="00A816BB">
      <w:pPr>
        <w:spacing w:line="240" w:lineRule="auto"/>
        <w:rPr>
          <w:noProof/>
          <w:color w:val="000000" w:themeColor="text1"/>
          <w:szCs w:val="22"/>
        </w:rPr>
      </w:pPr>
    </w:p>
    <w:p w14:paraId="67298850" w14:textId="77777777" w:rsidR="00A816BB" w:rsidRPr="00D37530" w:rsidRDefault="008B09BB" w:rsidP="00A816BB">
      <w:pPr>
        <w:rPr>
          <w:noProof/>
          <w:color w:val="000000" w:themeColor="text1"/>
        </w:rPr>
      </w:pPr>
      <w:r w:rsidRPr="00D37530">
        <w:rPr>
          <w:color w:val="000000" w:themeColor="text1"/>
        </w:rPr>
        <w:t>Zdravilo shranjujte nedosegljivo otrokom!</w:t>
      </w:r>
    </w:p>
    <w:p w14:paraId="67298851" w14:textId="77777777" w:rsidR="00A816BB" w:rsidRPr="00D37530" w:rsidRDefault="00A816BB" w:rsidP="00A816BB">
      <w:pPr>
        <w:spacing w:line="240" w:lineRule="auto"/>
        <w:rPr>
          <w:noProof/>
          <w:color w:val="000000" w:themeColor="text1"/>
          <w:szCs w:val="22"/>
        </w:rPr>
      </w:pPr>
    </w:p>
    <w:p w14:paraId="67298852" w14:textId="77777777" w:rsidR="00A816BB" w:rsidRPr="00D37530" w:rsidRDefault="00A816BB" w:rsidP="00A816BB">
      <w:pPr>
        <w:spacing w:line="240" w:lineRule="auto"/>
        <w:rPr>
          <w:noProof/>
          <w:color w:val="000000" w:themeColor="text1"/>
          <w:szCs w:val="22"/>
        </w:rPr>
      </w:pPr>
    </w:p>
    <w:p w14:paraId="67298853" w14:textId="77777777" w:rsidR="00A816BB" w:rsidRPr="00D37530" w:rsidRDefault="008B09BB" w:rsidP="00B729F2">
      <w:pPr>
        <w:pStyle w:val="Style9"/>
      </w:pPr>
      <w:r w:rsidRPr="00D37530">
        <w:t>DRUGA POSEBNA OPOZORILA, ČE SO POTREBNA</w:t>
      </w:r>
    </w:p>
    <w:p w14:paraId="67298854" w14:textId="77777777" w:rsidR="00A816BB" w:rsidRPr="00D37530" w:rsidRDefault="00A816BB" w:rsidP="00A816BB">
      <w:pPr>
        <w:spacing w:line="240" w:lineRule="auto"/>
        <w:rPr>
          <w:noProof/>
          <w:color w:val="000000" w:themeColor="text1"/>
          <w:szCs w:val="22"/>
        </w:rPr>
      </w:pPr>
    </w:p>
    <w:p w14:paraId="67298855" w14:textId="77777777" w:rsidR="00A816BB" w:rsidRPr="00D37530" w:rsidRDefault="00A816BB" w:rsidP="00A816BB">
      <w:pPr>
        <w:tabs>
          <w:tab w:val="left" w:pos="749"/>
        </w:tabs>
        <w:spacing w:line="240" w:lineRule="auto"/>
        <w:rPr>
          <w:color w:val="000000" w:themeColor="text1"/>
        </w:rPr>
      </w:pPr>
    </w:p>
    <w:p w14:paraId="67298856" w14:textId="77777777" w:rsidR="00A816BB" w:rsidRPr="00D37530" w:rsidRDefault="008B09BB" w:rsidP="00B729F2">
      <w:pPr>
        <w:pStyle w:val="Style9"/>
      </w:pPr>
      <w:r w:rsidRPr="00D37530">
        <w:t>DATUM IZTEKA ROKA UPORABNOSTI ZDRAVILA</w:t>
      </w:r>
    </w:p>
    <w:p w14:paraId="67298857" w14:textId="77777777" w:rsidR="00A816BB" w:rsidRPr="00D37530" w:rsidRDefault="00A816BB" w:rsidP="00143733">
      <w:pPr>
        <w:keepNext/>
        <w:spacing w:line="240" w:lineRule="auto"/>
        <w:rPr>
          <w:color w:val="000000" w:themeColor="text1"/>
        </w:rPr>
      </w:pPr>
    </w:p>
    <w:p w14:paraId="67298858" w14:textId="77777777" w:rsidR="00A816BB" w:rsidRPr="00D37530" w:rsidRDefault="008B09BB" w:rsidP="00A816BB">
      <w:pPr>
        <w:spacing w:line="240" w:lineRule="auto"/>
        <w:rPr>
          <w:noProof/>
          <w:color w:val="000000" w:themeColor="text1"/>
          <w:szCs w:val="22"/>
        </w:rPr>
      </w:pPr>
      <w:r w:rsidRPr="00D37530">
        <w:rPr>
          <w:color w:val="000000" w:themeColor="text1"/>
          <w:szCs w:val="22"/>
        </w:rPr>
        <w:t>Uporabno do:</w:t>
      </w:r>
    </w:p>
    <w:p w14:paraId="67298859" w14:textId="77777777" w:rsidR="00C062F5" w:rsidRPr="00D37530" w:rsidRDefault="00C062F5" w:rsidP="00A816BB">
      <w:pPr>
        <w:spacing w:line="240" w:lineRule="auto"/>
        <w:rPr>
          <w:noProof/>
          <w:color w:val="000000" w:themeColor="text1"/>
          <w:szCs w:val="22"/>
        </w:rPr>
      </w:pPr>
    </w:p>
    <w:p w14:paraId="6729885A" w14:textId="77777777" w:rsidR="00A816BB" w:rsidRPr="00D37530" w:rsidRDefault="00A816BB" w:rsidP="00A816BB">
      <w:pPr>
        <w:spacing w:line="240" w:lineRule="auto"/>
        <w:rPr>
          <w:noProof/>
          <w:color w:val="000000" w:themeColor="text1"/>
          <w:szCs w:val="22"/>
        </w:rPr>
      </w:pPr>
    </w:p>
    <w:p w14:paraId="6729885B" w14:textId="77777777" w:rsidR="00A816BB" w:rsidRPr="00D37530" w:rsidRDefault="008B09BB" w:rsidP="00B729F2">
      <w:pPr>
        <w:pStyle w:val="Style9"/>
      </w:pPr>
      <w:r w:rsidRPr="00D37530">
        <w:t>POSEBNA NAVODILA ZA SHRANJEVANJE</w:t>
      </w:r>
    </w:p>
    <w:p w14:paraId="6729885C" w14:textId="77777777" w:rsidR="00A816BB" w:rsidRPr="00D37530" w:rsidRDefault="00A816BB" w:rsidP="00A816BB">
      <w:pPr>
        <w:spacing w:line="240" w:lineRule="auto"/>
        <w:rPr>
          <w:noProof/>
          <w:color w:val="000000" w:themeColor="text1"/>
          <w:szCs w:val="22"/>
        </w:rPr>
      </w:pPr>
    </w:p>
    <w:p w14:paraId="6729885D" w14:textId="77777777" w:rsidR="00A816BB" w:rsidRPr="00D37530" w:rsidRDefault="008B09BB" w:rsidP="00A816BB">
      <w:pPr>
        <w:spacing w:line="240" w:lineRule="auto"/>
        <w:rPr>
          <w:noProof/>
          <w:color w:val="000000" w:themeColor="text1"/>
          <w:szCs w:val="22"/>
        </w:rPr>
      </w:pPr>
      <w:r w:rsidRPr="00D37530">
        <w:rPr>
          <w:color w:val="000000" w:themeColor="text1"/>
          <w:szCs w:val="22"/>
        </w:rPr>
        <w:t>Shranjujte pri temperaturi do 25 °C.</w:t>
      </w:r>
    </w:p>
    <w:p w14:paraId="6729885E" w14:textId="77777777" w:rsidR="00A816BB" w:rsidRPr="00B52174" w:rsidRDefault="00A816BB" w:rsidP="00A816BB">
      <w:pPr>
        <w:spacing w:line="240" w:lineRule="auto"/>
        <w:rPr>
          <w:noProof/>
          <w:color w:val="000000" w:themeColor="text1"/>
          <w:szCs w:val="22"/>
          <w:lang w:val="it-IT"/>
        </w:rPr>
      </w:pPr>
    </w:p>
    <w:p w14:paraId="6729885F" w14:textId="77777777" w:rsidR="00A816BB" w:rsidRPr="00D37530" w:rsidRDefault="008B09BB" w:rsidP="00A816BB">
      <w:pPr>
        <w:spacing w:line="240" w:lineRule="auto"/>
        <w:rPr>
          <w:noProof/>
          <w:color w:val="000000" w:themeColor="text1"/>
          <w:szCs w:val="22"/>
        </w:rPr>
      </w:pPr>
      <w:r w:rsidRPr="00D37530">
        <w:rPr>
          <w:color w:val="000000" w:themeColor="text1"/>
          <w:szCs w:val="22"/>
        </w:rPr>
        <w:t>Ne shranjujte v hladilniku ali zamrzujte. Shranjujte pri temperaturi nad 15 °C.</w:t>
      </w:r>
    </w:p>
    <w:p w14:paraId="67298860" w14:textId="77777777" w:rsidR="00A816BB" w:rsidRPr="00D37530" w:rsidRDefault="00A816BB" w:rsidP="00A816BB">
      <w:pPr>
        <w:spacing w:line="240" w:lineRule="auto"/>
        <w:rPr>
          <w:noProof/>
          <w:color w:val="000000" w:themeColor="text1"/>
          <w:szCs w:val="22"/>
        </w:rPr>
      </w:pPr>
    </w:p>
    <w:p w14:paraId="67298861" w14:textId="77777777" w:rsidR="00DC2F40" w:rsidRPr="00D37530" w:rsidRDefault="008B09BB" w:rsidP="00DC2F40">
      <w:pPr>
        <w:spacing w:line="240" w:lineRule="auto"/>
        <w:rPr>
          <w:noProof/>
          <w:color w:val="000000" w:themeColor="text1"/>
          <w:szCs w:val="22"/>
        </w:rPr>
      </w:pPr>
      <w:r w:rsidRPr="00D37530">
        <w:rPr>
          <w:color w:val="000000" w:themeColor="text1"/>
          <w:szCs w:val="22"/>
        </w:rPr>
        <w:t>Do uporabe shranjujte v originalno zaprti vrečki iz folije za zagotovitev zaščite pred svetlobo in vlago.</w:t>
      </w:r>
    </w:p>
    <w:p w14:paraId="67298862" w14:textId="77777777" w:rsidR="00A816BB" w:rsidRPr="00D37530" w:rsidRDefault="00A816BB" w:rsidP="00A816BB">
      <w:pPr>
        <w:spacing w:line="240" w:lineRule="auto"/>
        <w:rPr>
          <w:noProof/>
          <w:color w:val="000000" w:themeColor="text1"/>
          <w:szCs w:val="22"/>
        </w:rPr>
      </w:pPr>
    </w:p>
    <w:p w14:paraId="67298863" w14:textId="77777777" w:rsidR="00A816BB" w:rsidRPr="00D37530" w:rsidRDefault="00A816BB" w:rsidP="00A816BB">
      <w:pPr>
        <w:spacing w:line="240" w:lineRule="auto"/>
        <w:rPr>
          <w:noProof/>
          <w:color w:val="000000" w:themeColor="text1"/>
          <w:szCs w:val="22"/>
        </w:rPr>
      </w:pPr>
    </w:p>
    <w:p w14:paraId="67298864" w14:textId="77777777" w:rsidR="00A816BB" w:rsidRPr="00D37530" w:rsidRDefault="008B09BB" w:rsidP="00B729F2">
      <w:pPr>
        <w:pStyle w:val="Style9"/>
      </w:pPr>
      <w:r w:rsidRPr="00D37530">
        <w:t>POSEBNI VARNOSTNI UKREPI ZA ODSTRANJEVANJE NEUPORABLJENIH ZDRAVIL ALI IZ NJIH NASTALIH ODPADNIH SNOVI, KADAR SO POTREBNI</w:t>
      </w:r>
    </w:p>
    <w:p w14:paraId="67298865" w14:textId="77777777" w:rsidR="00A816BB" w:rsidRPr="00D37530" w:rsidRDefault="00A816BB" w:rsidP="00A816BB">
      <w:pPr>
        <w:spacing w:line="240" w:lineRule="auto"/>
        <w:rPr>
          <w:noProof/>
          <w:color w:val="000000" w:themeColor="text1"/>
          <w:szCs w:val="22"/>
        </w:rPr>
      </w:pPr>
    </w:p>
    <w:p w14:paraId="67298866" w14:textId="77777777" w:rsidR="00A816BB" w:rsidRPr="00D37530" w:rsidRDefault="008B09BB" w:rsidP="00A816BB">
      <w:pPr>
        <w:spacing w:line="240" w:lineRule="auto"/>
        <w:rPr>
          <w:color w:val="000000" w:themeColor="text1"/>
        </w:rPr>
      </w:pPr>
      <w:r w:rsidRPr="00D37530">
        <w:rPr>
          <w:color w:val="000000" w:themeColor="text1"/>
        </w:rPr>
        <w:t>Neuporabljeno zdravilo ali odpadni material zavrzite v skladu z lokalnimi predpisi.</w:t>
      </w:r>
    </w:p>
    <w:p w14:paraId="67298867" w14:textId="77777777" w:rsidR="00C062F5" w:rsidRPr="00D37530" w:rsidRDefault="00C062F5" w:rsidP="00A816BB">
      <w:pPr>
        <w:spacing w:line="240" w:lineRule="auto"/>
        <w:rPr>
          <w:color w:val="000000" w:themeColor="text1"/>
        </w:rPr>
      </w:pPr>
    </w:p>
    <w:p w14:paraId="67298868" w14:textId="77777777" w:rsidR="00A816BB" w:rsidRPr="00D37530" w:rsidRDefault="00A816BB" w:rsidP="00A816BB">
      <w:pPr>
        <w:spacing w:line="240" w:lineRule="auto"/>
        <w:rPr>
          <w:noProof/>
          <w:color w:val="000000" w:themeColor="text1"/>
          <w:szCs w:val="22"/>
        </w:rPr>
      </w:pPr>
    </w:p>
    <w:p w14:paraId="67298869" w14:textId="77777777" w:rsidR="00A816BB" w:rsidRPr="00D37530" w:rsidRDefault="008B09BB" w:rsidP="00B729F2">
      <w:pPr>
        <w:pStyle w:val="Style9"/>
      </w:pPr>
      <w:r w:rsidRPr="00D37530">
        <w:t>IME IN NASLOV IMETNIKA DOVOLJENJA ZA PROMET Z ZDRAVILOM</w:t>
      </w:r>
    </w:p>
    <w:p w14:paraId="6729886A" w14:textId="77777777" w:rsidR="00A816BB" w:rsidRPr="00D37530" w:rsidRDefault="00A816BB" w:rsidP="00A816BB">
      <w:pPr>
        <w:spacing w:line="240" w:lineRule="auto"/>
        <w:rPr>
          <w:noProof/>
          <w:color w:val="000000" w:themeColor="text1"/>
          <w:szCs w:val="22"/>
        </w:rPr>
      </w:pPr>
    </w:p>
    <w:p w14:paraId="2BD6A191"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Tetris Pharma B.V</w:t>
      </w:r>
    </w:p>
    <w:p w14:paraId="640113B0"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 xml:space="preserve">Bargelaan 200 </w:t>
      </w:r>
    </w:p>
    <w:p w14:paraId="185D22E1"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Element Offices</w:t>
      </w:r>
    </w:p>
    <w:p w14:paraId="480FC058"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2333 CW Leiden</w:t>
      </w:r>
    </w:p>
    <w:p w14:paraId="1F52C910" w14:textId="77777777" w:rsidR="00411D05" w:rsidRPr="00C04C69" w:rsidRDefault="00411D05" w:rsidP="00411D05">
      <w:pPr>
        <w:spacing w:line="240" w:lineRule="auto"/>
        <w:rPr>
          <w:noProof/>
          <w:szCs w:val="22"/>
        </w:rPr>
      </w:pPr>
      <w:r w:rsidRPr="00C04C69">
        <w:rPr>
          <w:color w:val="202124"/>
          <w:szCs w:val="22"/>
          <w:lang w:eastAsia="en-GB"/>
        </w:rPr>
        <w:t>Nizozemska</w:t>
      </w:r>
    </w:p>
    <w:p w14:paraId="67298871" w14:textId="77777777" w:rsidR="00A816BB" w:rsidRPr="00D37530" w:rsidRDefault="00A816BB" w:rsidP="00A816BB">
      <w:pPr>
        <w:spacing w:line="240" w:lineRule="auto"/>
        <w:rPr>
          <w:noProof/>
          <w:color w:val="000000" w:themeColor="text1"/>
          <w:szCs w:val="22"/>
        </w:rPr>
      </w:pPr>
    </w:p>
    <w:p w14:paraId="67298872" w14:textId="77777777" w:rsidR="00A816BB" w:rsidRPr="00D37530" w:rsidRDefault="00A816BB" w:rsidP="00A816BB">
      <w:pPr>
        <w:spacing w:line="240" w:lineRule="auto"/>
        <w:rPr>
          <w:noProof/>
          <w:color w:val="000000" w:themeColor="text1"/>
          <w:szCs w:val="22"/>
        </w:rPr>
      </w:pPr>
    </w:p>
    <w:p w14:paraId="67298873" w14:textId="77777777" w:rsidR="00A816BB" w:rsidRPr="00D37530" w:rsidRDefault="008B09BB" w:rsidP="00B729F2">
      <w:pPr>
        <w:pStyle w:val="Style9"/>
      </w:pPr>
      <w:r w:rsidRPr="00D37530">
        <w:t>ŠTEVILKA(E) DOVOLJENJA (DOVOLJENJ) ZA PROMET</w:t>
      </w:r>
    </w:p>
    <w:p w14:paraId="67298874" w14:textId="77777777" w:rsidR="00A816BB" w:rsidRPr="00D37530" w:rsidRDefault="00A816BB" w:rsidP="00A816BB">
      <w:pPr>
        <w:spacing w:line="240" w:lineRule="auto"/>
        <w:rPr>
          <w:noProof/>
          <w:color w:val="000000" w:themeColor="text1"/>
          <w:szCs w:val="22"/>
        </w:rPr>
      </w:pPr>
    </w:p>
    <w:p w14:paraId="67298875" w14:textId="77777777" w:rsidR="00A816BB" w:rsidRPr="00D37530" w:rsidRDefault="008B09BB" w:rsidP="00A816BB">
      <w:pPr>
        <w:spacing w:line="240" w:lineRule="auto"/>
        <w:rPr>
          <w:highlight w:val="lightGray"/>
        </w:rPr>
      </w:pPr>
      <w:r w:rsidRPr="00D37530">
        <w:rPr>
          <w:color w:val="000000" w:themeColor="text1"/>
          <w:highlight w:val="lightGray"/>
        </w:rPr>
        <w:t>EU</w:t>
      </w:r>
      <w:r>
        <w:rPr>
          <w:color w:val="000000" w:themeColor="text1"/>
          <w:highlight w:val="lightGray"/>
        </w:rPr>
        <w:t>/</w:t>
      </w:r>
      <w:r w:rsidRPr="000610E4">
        <w:rPr>
          <w:color w:val="000000" w:themeColor="text1"/>
          <w:highlight w:val="lightGray"/>
        </w:rPr>
        <w:t>1/20/1523/00</w:t>
      </w:r>
      <w:r>
        <w:rPr>
          <w:color w:val="000000" w:themeColor="text1"/>
          <w:highlight w:val="lightGray"/>
        </w:rPr>
        <w:t xml:space="preserve">3 </w:t>
      </w:r>
      <w:r w:rsidR="004B260A" w:rsidRPr="00D37530">
        <w:rPr>
          <w:highlight w:val="lightGray"/>
        </w:rPr>
        <w:t>– Ogluo 1 mg raztopina za injiciranje v napolnjenem injekcijskem peresniku – 1 enoodmerni injekcijski peresnik</w:t>
      </w:r>
    </w:p>
    <w:p w14:paraId="67298876" w14:textId="77777777" w:rsidR="00A816BB" w:rsidRPr="00D37530" w:rsidRDefault="008B09BB" w:rsidP="00A816BB">
      <w:pPr>
        <w:spacing w:line="240" w:lineRule="auto"/>
        <w:rPr>
          <w:highlight w:val="lightGray"/>
        </w:rPr>
      </w:pPr>
      <w:r w:rsidRPr="00D37530">
        <w:rPr>
          <w:color w:val="000000" w:themeColor="text1"/>
          <w:highlight w:val="lightGray"/>
        </w:rPr>
        <w:t>EU</w:t>
      </w:r>
      <w:r>
        <w:rPr>
          <w:color w:val="000000" w:themeColor="text1"/>
          <w:highlight w:val="lightGray"/>
        </w:rPr>
        <w:t>/</w:t>
      </w:r>
      <w:r w:rsidRPr="000610E4">
        <w:rPr>
          <w:color w:val="000000" w:themeColor="text1"/>
          <w:highlight w:val="lightGray"/>
        </w:rPr>
        <w:t>1/20/1523/00</w:t>
      </w:r>
      <w:r>
        <w:rPr>
          <w:color w:val="000000" w:themeColor="text1"/>
          <w:highlight w:val="lightGray"/>
        </w:rPr>
        <w:t xml:space="preserve">4 </w:t>
      </w:r>
      <w:r w:rsidR="004B260A" w:rsidRPr="00D37530">
        <w:rPr>
          <w:highlight w:val="lightGray"/>
        </w:rPr>
        <w:t>– Ogluo 1 mg raztopina za injiciranje v napolnjenem injekcijskem peresniku – 2 enoodmerna injekcijska peresnika</w:t>
      </w:r>
    </w:p>
    <w:p w14:paraId="67298877" w14:textId="77777777" w:rsidR="00A816BB" w:rsidRPr="00D37530" w:rsidRDefault="00A816BB" w:rsidP="00A816BB">
      <w:pPr>
        <w:spacing w:line="240" w:lineRule="auto"/>
        <w:rPr>
          <w:noProof/>
          <w:color w:val="000000" w:themeColor="text1"/>
          <w:szCs w:val="22"/>
          <w:highlight w:val="yellow"/>
        </w:rPr>
      </w:pPr>
    </w:p>
    <w:p w14:paraId="67298878" w14:textId="77777777" w:rsidR="00A816BB" w:rsidRPr="00D37530" w:rsidRDefault="00A816BB" w:rsidP="00A816BB">
      <w:pPr>
        <w:spacing w:line="240" w:lineRule="auto"/>
        <w:rPr>
          <w:noProof/>
          <w:color w:val="000000" w:themeColor="text1"/>
          <w:szCs w:val="22"/>
        </w:rPr>
      </w:pPr>
    </w:p>
    <w:p w14:paraId="67298879" w14:textId="77777777" w:rsidR="00A816BB" w:rsidRPr="00D37530" w:rsidRDefault="008B09BB" w:rsidP="00B729F2">
      <w:pPr>
        <w:pStyle w:val="Style9"/>
      </w:pPr>
      <w:r w:rsidRPr="00D37530">
        <w:t>ŠTEVILKA SERIJE</w:t>
      </w:r>
    </w:p>
    <w:p w14:paraId="6729887A" w14:textId="77777777" w:rsidR="00A816BB" w:rsidRPr="00D37530" w:rsidRDefault="00A816BB" w:rsidP="00A816BB">
      <w:pPr>
        <w:spacing w:line="240" w:lineRule="auto"/>
        <w:rPr>
          <w:i/>
          <w:noProof/>
          <w:color w:val="000000" w:themeColor="text1"/>
          <w:szCs w:val="22"/>
        </w:rPr>
      </w:pPr>
    </w:p>
    <w:p w14:paraId="6729887B" w14:textId="77777777" w:rsidR="00A816BB" w:rsidRPr="00D37530" w:rsidRDefault="008B09BB" w:rsidP="00A816BB">
      <w:pPr>
        <w:spacing w:line="240" w:lineRule="auto"/>
        <w:rPr>
          <w:noProof/>
          <w:color w:val="000000" w:themeColor="text1"/>
          <w:szCs w:val="22"/>
        </w:rPr>
      </w:pPr>
      <w:r w:rsidRPr="00D37530">
        <w:rPr>
          <w:color w:val="000000" w:themeColor="text1"/>
          <w:szCs w:val="22"/>
        </w:rPr>
        <w:t>Lot</w:t>
      </w:r>
    </w:p>
    <w:p w14:paraId="6729887C" w14:textId="77777777" w:rsidR="00A816BB" w:rsidRPr="00D37530" w:rsidRDefault="00A816BB" w:rsidP="00A816BB">
      <w:pPr>
        <w:spacing w:line="240" w:lineRule="auto"/>
        <w:rPr>
          <w:noProof/>
          <w:color w:val="000000" w:themeColor="text1"/>
          <w:szCs w:val="22"/>
        </w:rPr>
      </w:pPr>
    </w:p>
    <w:p w14:paraId="6729887D" w14:textId="77777777" w:rsidR="00A816BB" w:rsidRPr="00D37530" w:rsidRDefault="008B09BB" w:rsidP="00B729F2">
      <w:pPr>
        <w:pStyle w:val="Style9"/>
      </w:pPr>
      <w:r w:rsidRPr="00D37530">
        <w:t>NAČIN IZDAJANJA ZDRAVILA</w:t>
      </w:r>
    </w:p>
    <w:p w14:paraId="6729887E" w14:textId="77777777" w:rsidR="00A816BB" w:rsidRPr="00D37530" w:rsidRDefault="00A816BB" w:rsidP="00A816BB">
      <w:pPr>
        <w:spacing w:line="240" w:lineRule="auto"/>
        <w:rPr>
          <w:noProof/>
          <w:color w:val="000000" w:themeColor="text1"/>
          <w:szCs w:val="22"/>
        </w:rPr>
      </w:pPr>
    </w:p>
    <w:p w14:paraId="6729887F" w14:textId="77777777" w:rsidR="00A7085B" w:rsidRPr="00D37530" w:rsidRDefault="00A7085B" w:rsidP="00A816BB">
      <w:pPr>
        <w:spacing w:line="240" w:lineRule="auto"/>
        <w:rPr>
          <w:noProof/>
          <w:color w:val="000000" w:themeColor="text1"/>
          <w:szCs w:val="22"/>
        </w:rPr>
      </w:pPr>
    </w:p>
    <w:p w14:paraId="67298880" w14:textId="77777777" w:rsidR="00A816BB" w:rsidRPr="00D37530" w:rsidRDefault="008B09BB" w:rsidP="00B729F2">
      <w:pPr>
        <w:pStyle w:val="Style9"/>
      </w:pPr>
      <w:r w:rsidRPr="00D37530">
        <w:t>NAVODILA ZA UPORABO</w:t>
      </w:r>
    </w:p>
    <w:p w14:paraId="67298881" w14:textId="77777777" w:rsidR="00A816BB" w:rsidRPr="00D37530" w:rsidRDefault="00A816BB" w:rsidP="00A816BB">
      <w:pPr>
        <w:spacing w:line="240" w:lineRule="auto"/>
        <w:rPr>
          <w:noProof/>
          <w:color w:val="000000" w:themeColor="text1"/>
          <w:szCs w:val="22"/>
        </w:rPr>
      </w:pPr>
    </w:p>
    <w:p w14:paraId="67298882" w14:textId="77777777" w:rsidR="00A7085B" w:rsidRPr="00D37530" w:rsidRDefault="00A7085B" w:rsidP="00A816BB">
      <w:pPr>
        <w:spacing w:line="240" w:lineRule="auto"/>
        <w:rPr>
          <w:noProof/>
          <w:color w:val="000000" w:themeColor="text1"/>
          <w:szCs w:val="22"/>
        </w:rPr>
      </w:pPr>
    </w:p>
    <w:p w14:paraId="67298883" w14:textId="77777777" w:rsidR="00A816BB" w:rsidRPr="00D37530" w:rsidRDefault="008B09BB" w:rsidP="00B729F2">
      <w:pPr>
        <w:pStyle w:val="Style9"/>
      </w:pPr>
      <w:r w:rsidRPr="00D37530">
        <w:t>PODATKI V BRAILLOVI PISAVI</w:t>
      </w:r>
    </w:p>
    <w:p w14:paraId="67298884" w14:textId="77777777" w:rsidR="00A816BB" w:rsidRPr="00D37530" w:rsidRDefault="00A816BB" w:rsidP="00A816BB">
      <w:pPr>
        <w:spacing w:line="240" w:lineRule="auto"/>
        <w:rPr>
          <w:noProof/>
          <w:color w:val="000000" w:themeColor="text1"/>
          <w:szCs w:val="22"/>
        </w:rPr>
      </w:pPr>
    </w:p>
    <w:p w14:paraId="67298885" w14:textId="77777777" w:rsidR="00A816BB" w:rsidRPr="00D37530" w:rsidRDefault="008B09BB" w:rsidP="00A816BB">
      <w:pPr>
        <w:spacing w:line="240" w:lineRule="auto"/>
        <w:rPr>
          <w:noProof/>
          <w:color w:val="000000" w:themeColor="text1"/>
          <w:szCs w:val="22"/>
        </w:rPr>
      </w:pPr>
      <w:r w:rsidRPr="00D37530">
        <w:rPr>
          <w:color w:val="000000" w:themeColor="text1"/>
          <w:szCs w:val="22"/>
        </w:rPr>
        <w:t>Ogluo 1 mg</w:t>
      </w:r>
    </w:p>
    <w:p w14:paraId="67298886" w14:textId="77777777" w:rsidR="00A816BB" w:rsidRPr="00D37530" w:rsidRDefault="00A816BB" w:rsidP="00A816BB">
      <w:pPr>
        <w:spacing w:line="240" w:lineRule="auto"/>
        <w:rPr>
          <w:noProof/>
          <w:color w:val="000000" w:themeColor="text1"/>
          <w:szCs w:val="22"/>
          <w:shd w:val="clear" w:color="auto" w:fill="CCCCCC"/>
        </w:rPr>
      </w:pPr>
    </w:p>
    <w:p w14:paraId="67298887" w14:textId="77777777" w:rsidR="00A816BB" w:rsidRPr="00D37530" w:rsidRDefault="00A816BB" w:rsidP="00A816BB">
      <w:pPr>
        <w:spacing w:line="240" w:lineRule="auto"/>
        <w:rPr>
          <w:noProof/>
          <w:color w:val="000000" w:themeColor="text1"/>
          <w:szCs w:val="22"/>
          <w:shd w:val="clear" w:color="auto" w:fill="CCCCCC"/>
        </w:rPr>
      </w:pPr>
    </w:p>
    <w:p w14:paraId="67298888" w14:textId="77777777" w:rsidR="00A816BB" w:rsidRPr="00D37530" w:rsidRDefault="008B09BB" w:rsidP="00B729F2">
      <w:pPr>
        <w:pStyle w:val="Style9"/>
      </w:pPr>
      <w:r w:rsidRPr="00D37530">
        <w:t>EDINSTVENA OZNAKA – DVODIMENZIONALNA ČRTNA KODA</w:t>
      </w:r>
    </w:p>
    <w:p w14:paraId="67298889" w14:textId="77777777" w:rsidR="00A816BB" w:rsidRPr="00D37530" w:rsidRDefault="00A816BB" w:rsidP="00A816BB">
      <w:pPr>
        <w:tabs>
          <w:tab w:val="clear" w:pos="567"/>
        </w:tabs>
        <w:spacing w:line="240" w:lineRule="auto"/>
        <w:rPr>
          <w:noProof/>
          <w:color w:val="000000" w:themeColor="text1"/>
        </w:rPr>
      </w:pPr>
    </w:p>
    <w:p w14:paraId="6729888A" w14:textId="77777777" w:rsidR="00A816BB" w:rsidRPr="00D37530" w:rsidRDefault="008B09BB" w:rsidP="00A816BB">
      <w:pPr>
        <w:spacing w:line="240" w:lineRule="auto"/>
        <w:rPr>
          <w:noProof/>
          <w:color w:val="000000" w:themeColor="text1"/>
          <w:szCs w:val="22"/>
          <w:shd w:val="clear" w:color="auto" w:fill="CCCCCC"/>
        </w:rPr>
      </w:pPr>
      <w:r w:rsidRPr="00D37530">
        <w:rPr>
          <w:color w:val="000000" w:themeColor="text1"/>
          <w:highlight w:val="lightGray"/>
        </w:rPr>
        <w:t>Vsebuje dvodimenzionalno črtno kodo z edinstveno oznako.</w:t>
      </w:r>
    </w:p>
    <w:p w14:paraId="6729888B" w14:textId="77777777" w:rsidR="00A816BB" w:rsidRPr="00D37530" w:rsidRDefault="00A816BB" w:rsidP="00A816BB">
      <w:pPr>
        <w:tabs>
          <w:tab w:val="clear" w:pos="567"/>
        </w:tabs>
        <w:spacing w:line="240" w:lineRule="auto"/>
        <w:rPr>
          <w:noProof/>
          <w:color w:val="000000" w:themeColor="text1"/>
        </w:rPr>
      </w:pPr>
    </w:p>
    <w:p w14:paraId="6729888C" w14:textId="77777777" w:rsidR="00A816BB" w:rsidRPr="00D37530" w:rsidRDefault="008B09BB" w:rsidP="00B729F2">
      <w:pPr>
        <w:pStyle w:val="Style9"/>
      </w:pPr>
      <w:r w:rsidRPr="00D37530">
        <w:t>EDINSTVENA OZNAKA – V BERLJIVI OBLIKI</w:t>
      </w:r>
    </w:p>
    <w:p w14:paraId="6729888D" w14:textId="77777777" w:rsidR="00A816BB" w:rsidRPr="00D37530" w:rsidRDefault="00A816BB" w:rsidP="00A816BB">
      <w:pPr>
        <w:tabs>
          <w:tab w:val="clear" w:pos="567"/>
        </w:tabs>
        <w:spacing w:line="240" w:lineRule="auto"/>
        <w:rPr>
          <w:noProof/>
          <w:color w:val="000000" w:themeColor="text1"/>
        </w:rPr>
      </w:pPr>
    </w:p>
    <w:p w14:paraId="6729888E" w14:textId="77777777" w:rsidR="00A816BB" w:rsidRPr="00D37530" w:rsidRDefault="008B09BB" w:rsidP="00A816BB">
      <w:pPr>
        <w:rPr>
          <w:color w:val="000000" w:themeColor="text1"/>
          <w:szCs w:val="22"/>
        </w:rPr>
      </w:pPr>
      <w:r w:rsidRPr="00D37530">
        <w:rPr>
          <w:color w:val="000000" w:themeColor="text1"/>
          <w:szCs w:val="22"/>
        </w:rPr>
        <w:t>PC</w:t>
      </w:r>
    </w:p>
    <w:p w14:paraId="6729888F" w14:textId="77777777" w:rsidR="002116D2" w:rsidRPr="00D37530" w:rsidRDefault="008B09BB" w:rsidP="005860D3">
      <w:pPr>
        <w:rPr>
          <w:color w:val="000000" w:themeColor="text1"/>
          <w:szCs w:val="22"/>
        </w:rPr>
      </w:pPr>
      <w:r w:rsidRPr="00D37530">
        <w:rPr>
          <w:color w:val="000000" w:themeColor="text1"/>
          <w:szCs w:val="22"/>
        </w:rPr>
        <w:t>SN</w:t>
      </w:r>
    </w:p>
    <w:p w14:paraId="67298890" w14:textId="47F9B977" w:rsidR="00C04C69" w:rsidRDefault="008B09BB" w:rsidP="005860D3">
      <w:pPr>
        <w:rPr>
          <w:color w:val="000000" w:themeColor="text1"/>
          <w:szCs w:val="22"/>
        </w:rPr>
      </w:pPr>
      <w:r w:rsidRPr="00D37530">
        <w:rPr>
          <w:color w:val="000000" w:themeColor="text1"/>
          <w:szCs w:val="22"/>
        </w:rPr>
        <w:t>NN</w:t>
      </w:r>
    </w:p>
    <w:p w14:paraId="524CE0C6" w14:textId="77777777" w:rsidR="00C04C69" w:rsidRDefault="00C04C69">
      <w:pPr>
        <w:tabs>
          <w:tab w:val="clear" w:pos="567"/>
        </w:tabs>
        <w:spacing w:line="240" w:lineRule="auto"/>
        <w:rPr>
          <w:color w:val="000000" w:themeColor="text1"/>
          <w:szCs w:val="22"/>
        </w:rPr>
      </w:pPr>
      <w:r>
        <w:rPr>
          <w:color w:val="000000" w:themeColor="text1"/>
          <w:szCs w:val="22"/>
        </w:rPr>
        <w:br w:type="page"/>
      </w:r>
    </w:p>
    <w:p w14:paraId="550550CD" w14:textId="77777777" w:rsidR="00A816BB" w:rsidRPr="00D37530" w:rsidRDefault="00A816BB" w:rsidP="005860D3">
      <w:pPr>
        <w:rPr>
          <w:color w:val="000000" w:themeColor="text1"/>
          <w:szCs w:val="22"/>
        </w:rPr>
      </w:pPr>
    </w:p>
    <w:p w14:paraId="67298891" w14:textId="77777777" w:rsidR="00A816BB" w:rsidRPr="00D37530" w:rsidRDefault="008B09BB"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D37530">
        <w:rPr>
          <w:b/>
          <w:szCs w:val="22"/>
        </w:rPr>
        <w:t>PODATKI NA ZUNANJI OVOJNINI</w:t>
      </w:r>
    </w:p>
    <w:p w14:paraId="67298892" w14:textId="77777777" w:rsidR="00A816BB" w:rsidRPr="00D37530" w:rsidRDefault="00A816BB" w:rsidP="00A816BB">
      <w:pPr>
        <w:pBdr>
          <w:top w:val="single" w:sz="4" w:space="1" w:color="auto"/>
          <w:left w:val="single" w:sz="4" w:space="4" w:color="auto"/>
          <w:bottom w:val="single" w:sz="4" w:space="1" w:color="auto"/>
          <w:right w:val="single" w:sz="4" w:space="4" w:color="auto"/>
        </w:pBdr>
        <w:spacing w:line="240" w:lineRule="auto"/>
        <w:rPr>
          <w:b/>
          <w:noProof/>
          <w:szCs w:val="22"/>
        </w:rPr>
      </w:pPr>
    </w:p>
    <w:p w14:paraId="67298893" w14:textId="77777777" w:rsidR="00A816BB" w:rsidRPr="00D37530" w:rsidRDefault="008B09BB"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D37530">
        <w:rPr>
          <w:b/>
          <w:szCs w:val="22"/>
        </w:rPr>
        <w:t>VREČKA IZ FOLIJE – NAPOLNJEN INJEKCIJSKI PERESNIK (1 MG)</w:t>
      </w:r>
    </w:p>
    <w:p w14:paraId="67298894" w14:textId="77777777" w:rsidR="00A816BB" w:rsidRPr="00D37530" w:rsidRDefault="00A816BB" w:rsidP="00A816BB">
      <w:pPr>
        <w:spacing w:line="240" w:lineRule="auto"/>
        <w:rPr>
          <w:color w:val="000000" w:themeColor="text1"/>
        </w:rPr>
      </w:pPr>
    </w:p>
    <w:p w14:paraId="67298895" w14:textId="77777777" w:rsidR="00A816BB" w:rsidRPr="00D37530" w:rsidRDefault="00A816BB" w:rsidP="00A816BB">
      <w:pPr>
        <w:spacing w:line="240" w:lineRule="auto"/>
        <w:rPr>
          <w:noProof/>
          <w:color w:val="000000" w:themeColor="text1"/>
          <w:szCs w:val="22"/>
        </w:rPr>
      </w:pPr>
    </w:p>
    <w:p w14:paraId="67298896" w14:textId="77777777" w:rsidR="00A816BB" w:rsidRPr="00D37530" w:rsidRDefault="008B09BB" w:rsidP="00F23125">
      <w:pPr>
        <w:pStyle w:val="Style9"/>
        <w:numPr>
          <w:ilvl w:val="0"/>
          <w:numId w:val="25"/>
        </w:numPr>
        <w:ind w:left="567" w:hanging="567"/>
      </w:pPr>
      <w:r w:rsidRPr="00D37530">
        <w:t>IME ZDRAVILA</w:t>
      </w:r>
    </w:p>
    <w:p w14:paraId="67298897" w14:textId="77777777" w:rsidR="00A816BB" w:rsidRPr="00D37530" w:rsidRDefault="00A816BB" w:rsidP="00A816BB">
      <w:pPr>
        <w:spacing w:line="240" w:lineRule="auto"/>
        <w:rPr>
          <w:noProof/>
          <w:color w:val="000000" w:themeColor="text1"/>
          <w:szCs w:val="22"/>
        </w:rPr>
      </w:pPr>
    </w:p>
    <w:p w14:paraId="67298898" w14:textId="77777777" w:rsidR="00A816BB" w:rsidRPr="00D37530" w:rsidRDefault="008B09BB" w:rsidP="00A816BB">
      <w:pPr>
        <w:spacing w:line="240" w:lineRule="auto"/>
        <w:rPr>
          <w:noProof/>
          <w:color w:val="000000" w:themeColor="text1"/>
          <w:szCs w:val="22"/>
        </w:rPr>
      </w:pPr>
      <w:r w:rsidRPr="00D37530">
        <w:rPr>
          <w:color w:val="000000" w:themeColor="text1"/>
          <w:szCs w:val="22"/>
        </w:rPr>
        <w:t>Ogluo 1 mg raztopina za injiciranje v napolnjenem injekcijskem peresniku</w:t>
      </w:r>
    </w:p>
    <w:p w14:paraId="67298899" w14:textId="77777777" w:rsidR="00A816BB" w:rsidRPr="00EE3DEC" w:rsidRDefault="008B09BB" w:rsidP="00A816BB">
      <w:pPr>
        <w:spacing w:line="240" w:lineRule="auto"/>
        <w:rPr>
          <w:b/>
          <w:color w:val="000000" w:themeColor="text1"/>
          <w:szCs w:val="22"/>
          <w:u w:val="words"/>
        </w:rPr>
      </w:pPr>
      <w:r w:rsidRPr="00D37530">
        <w:rPr>
          <w:color w:val="000000" w:themeColor="text1"/>
          <w:szCs w:val="22"/>
        </w:rPr>
        <w:t>glukagon</w:t>
      </w:r>
    </w:p>
    <w:p w14:paraId="6729889A" w14:textId="77777777" w:rsidR="00A816BB" w:rsidRPr="00D37530" w:rsidRDefault="00A816BB" w:rsidP="00A816BB">
      <w:pPr>
        <w:spacing w:line="240" w:lineRule="auto"/>
        <w:rPr>
          <w:noProof/>
          <w:color w:val="000000" w:themeColor="text1"/>
          <w:szCs w:val="22"/>
        </w:rPr>
      </w:pPr>
    </w:p>
    <w:p w14:paraId="6729889B" w14:textId="77777777" w:rsidR="00A816BB" w:rsidRPr="00D37530" w:rsidRDefault="00A816BB" w:rsidP="00A816BB">
      <w:pPr>
        <w:spacing w:line="240" w:lineRule="auto"/>
        <w:rPr>
          <w:noProof/>
          <w:color w:val="000000" w:themeColor="text1"/>
          <w:szCs w:val="22"/>
        </w:rPr>
      </w:pPr>
    </w:p>
    <w:p w14:paraId="6729889C" w14:textId="77777777" w:rsidR="00A816BB" w:rsidRPr="00D37530" w:rsidRDefault="008B09BB" w:rsidP="00F23125">
      <w:pPr>
        <w:pStyle w:val="Style9"/>
      </w:pPr>
      <w:r w:rsidRPr="00D37530">
        <w:t>NAVEDBA ENE ALI VEČ UČINKOVIN</w:t>
      </w:r>
    </w:p>
    <w:p w14:paraId="6729889D" w14:textId="77777777" w:rsidR="00A816BB" w:rsidRPr="00D37530" w:rsidRDefault="00A816BB" w:rsidP="00A816BB">
      <w:pPr>
        <w:spacing w:line="240" w:lineRule="auto"/>
        <w:rPr>
          <w:noProof/>
          <w:color w:val="000000" w:themeColor="text1"/>
          <w:szCs w:val="22"/>
        </w:rPr>
      </w:pPr>
    </w:p>
    <w:p w14:paraId="6729889E" w14:textId="77777777" w:rsidR="00A816BB" w:rsidRPr="00D37530" w:rsidRDefault="008B09BB" w:rsidP="00A816BB">
      <w:pPr>
        <w:spacing w:line="240" w:lineRule="auto"/>
        <w:rPr>
          <w:noProof/>
          <w:color w:val="000000" w:themeColor="text1"/>
          <w:szCs w:val="22"/>
        </w:rPr>
      </w:pPr>
      <w:r w:rsidRPr="00D37530">
        <w:rPr>
          <w:color w:val="000000" w:themeColor="text1"/>
          <w:szCs w:val="22"/>
        </w:rPr>
        <w:t>En napolnjen injekcijski peresnik vsebuje 1 mg glukagona v 0,2 ml.</w:t>
      </w:r>
    </w:p>
    <w:p w14:paraId="6729889F" w14:textId="77777777" w:rsidR="00A816BB" w:rsidRPr="00D37530" w:rsidRDefault="00A816BB" w:rsidP="00A816BB">
      <w:pPr>
        <w:spacing w:line="240" w:lineRule="auto"/>
        <w:rPr>
          <w:noProof/>
          <w:color w:val="000000" w:themeColor="text1"/>
          <w:szCs w:val="22"/>
        </w:rPr>
      </w:pPr>
    </w:p>
    <w:p w14:paraId="672988A0" w14:textId="77777777" w:rsidR="00A816BB" w:rsidRPr="00D37530" w:rsidRDefault="00A816BB" w:rsidP="00A816BB">
      <w:pPr>
        <w:spacing w:line="240" w:lineRule="auto"/>
        <w:rPr>
          <w:noProof/>
          <w:color w:val="000000" w:themeColor="text1"/>
          <w:szCs w:val="22"/>
        </w:rPr>
      </w:pPr>
    </w:p>
    <w:p w14:paraId="672988A1" w14:textId="77777777" w:rsidR="00A816BB" w:rsidRPr="00D37530" w:rsidRDefault="008B09BB" w:rsidP="00F23125">
      <w:pPr>
        <w:pStyle w:val="Style9"/>
      </w:pPr>
      <w:r w:rsidRPr="00D37530">
        <w:t>SEZNAM POMOŽNIH SNOVI</w:t>
      </w:r>
    </w:p>
    <w:p w14:paraId="672988A2" w14:textId="77777777" w:rsidR="00A816BB" w:rsidRPr="00D37530" w:rsidRDefault="00A816BB" w:rsidP="00A816BB">
      <w:pPr>
        <w:spacing w:line="240" w:lineRule="auto"/>
        <w:rPr>
          <w:noProof/>
          <w:color w:val="000000" w:themeColor="text1"/>
          <w:szCs w:val="22"/>
        </w:rPr>
      </w:pPr>
    </w:p>
    <w:p w14:paraId="672988A3" w14:textId="77777777" w:rsidR="00A816BB" w:rsidRPr="00D37530" w:rsidRDefault="008B09BB" w:rsidP="00A816BB">
      <w:pPr>
        <w:spacing w:line="240" w:lineRule="auto"/>
        <w:rPr>
          <w:noProof/>
          <w:color w:val="000000" w:themeColor="text1"/>
          <w:szCs w:val="22"/>
        </w:rPr>
      </w:pPr>
      <w:r w:rsidRPr="00D37530">
        <w:rPr>
          <w:color w:val="000000" w:themeColor="text1"/>
          <w:szCs w:val="22"/>
        </w:rPr>
        <w:t xml:space="preserve">Vsebuje tudi trehalozo dihidrat, dimetilsulfoksid (DMSO), žveplovo (VI) kislino in vodo za injekcije. Za </w:t>
      </w:r>
      <w:r w:rsidR="007360C1">
        <w:rPr>
          <w:color w:val="000000" w:themeColor="text1"/>
          <w:szCs w:val="22"/>
        </w:rPr>
        <w:t>nadaljnje</w:t>
      </w:r>
      <w:r w:rsidRPr="00D37530">
        <w:rPr>
          <w:color w:val="000000" w:themeColor="text1"/>
          <w:szCs w:val="22"/>
        </w:rPr>
        <w:t xml:space="preserve"> informacij</w:t>
      </w:r>
      <w:r w:rsidR="007360C1">
        <w:rPr>
          <w:color w:val="000000" w:themeColor="text1"/>
          <w:szCs w:val="22"/>
        </w:rPr>
        <w:t>e</w:t>
      </w:r>
      <w:r w:rsidRPr="00D37530">
        <w:rPr>
          <w:color w:val="000000" w:themeColor="text1"/>
          <w:szCs w:val="22"/>
        </w:rPr>
        <w:t xml:space="preserve"> glejte navodilo za uporabo.</w:t>
      </w:r>
    </w:p>
    <w:p w14:paraId="672988A4" w14:textId="77777777" w:rsidR="00A816BB" w:rsidRPr="00D37530" w:rsidRDefault="00A816BB" w:rsidP="00A816BB">
      <w:pPr>
        <w:spacing w:line="240" w:lineRule="auto"/>
        <w:rPr>
          <w:noProof/>
          <w:color w:val="000000" w:themeColor="text1"/>
          <w:szCs w:val="22"/>
        </w:rPr>
      </w:pPr>
    </w:p>
    <w:p w14:paraId="672988A5" w14:textId="77777777" w:rsidR="00A816BB" w:rsidRPr="00D37530" w:rsidRDefault="00A816BB" w:rsidP="00A816BB">
      <w:pPr>
        <w:spacing w:line="240" w:lineRule="auto"/>
        <w:rPr>
          <w:noProof/>
          <w:color w:val="000000" w:themeColor="text1"/>
          <w:szCs w:val="22"/>
        </w:rPr>
      </w:pPr>
    </w:p>
    <w:p w14:paraId="672988A6" w14:textId="77777777" w:rsidR="00A816BB" w:rsidRPr="00D37530" w:rsidRDefault="008B09BB" w:rsidP="00F23125">
      <w:pPr>
        <w:pStyle w:val="Style9"/>
      </w:pPr>
      <w:r w:rsidRPr="00D37530">
        <w:t>FARMACEVTSKA OBLIKA IN VSEBINA</w:t>
      </w:r>
    </w:p>
    <w:p w14:paraId="672988A7" w14:textId="77777777" w:rsidR="00A816BB" w:rsidRPr="00D37530" w:rsidRDefault="00A816BB" w:rsidP="00A816BB">
      <w:pPr>
        <w:spacing w:line="240" w:lineRule="auto"/>
        <w:rPr>
          <w:noProof/>
          <w:color w:val="000000" w:themeColor="text1"/>
          <w:szCs w:val="22"/>
        </w:rPr>
      </w:pPr>
    </w:p>
    <w:p w14:paraId="672988A8" w14:textId="77777777" w:rsidR="00A816BB" w:rsidRPr="00D37530" w:rsidRDefault="008B09BB" w:rsidP="00A816BB">
      <w:pPr>
        <w:spacing w:line="240" w:lineRule="auto"/>
        <w:rPr>
          <w:noProof/>
          <w:color w:val="000000" w:themeColor="text1"/>
          <w:szCs w:val="22"/>
        </w:rPr>
      </w:pPr>
      <w:r w:rsidRPr="00D37530">
        <w:rPr>
          <w:color w:val="000000" w:themeColor="text1"/>
          <w:szCs w:val="22"/>
          <w:highlight w:val="lightGray"/>
        </w:rPr>
        <w:t>raztopina za injiciranje</w:t>
      </w:r>
    </w:p>
    <w:p w14:paraId="672988A9" w14:textId="77777777" w:rsidR="00A816BB" w:rsidRPr="00D37530" w:rsidRDefault="00A816BB" w:rsidP="00A816BB">
      <w:pPr>
        <w:spacing w:line="240" w:lineRule="auto"/>
        <w:rPr>
          <w:noProof/>
          <w:color w:val="000000" w:themeColor="text1"/>
          <w:szCs w:val="22"/>
        </w:rPr>
      </w:pPr>
    </w:p>
    <w:p w14:paraId="672988AA" w14:textId="77777777" w:rsidR="00A816BB" w:rsidRPr="00D37530" w:rsidRDefault="008B09BB" w:rsidP="00A816BB">
      <w:pPr>
        <w:spacing w:line="240" w:lineRule="auto"/>
        <w:rPr>
          <w:noProof/>
          <w:color w:val="000000" w:themeColor="text1"/>
          <w:szCs w:val="22"/>
        </w:rPr>
      </w:pPr>
      <w:r w:rsidRPr="00D37530">
        <w:rPr>
          <w:color w:val="000000" w:themeColor="text1"/>
          <w:szCs w:val="22"/>
        </w:rPr>
        <w:t>1 enoodmerni napolnjen injekcijski peresnik</w:t>
      </w:r>
    </w:p>
    <w:p w14:paraId="672988AB" w14:textId="77777777" w:rsidR="00647C8D" w:rsidRPr="00647C8D" w:rsidRDefault="008B09BB" w:rsidP="00647C8D">
      <w:pPr>
        <w:spacing w:line="240" w:lineRule="auto"/>
        <w:rPr>
          <w:noProof/>
          <w:color w:val="000000" w:themeColor="text1"/>
          <w:szCs w:val="22"/>
        </w:rPr>
      </w:pPr>
      <w:r w:rsidRPr="00647C8D">
        <w:rPr>
          <w:noProof/>
          <w:color w:val="000000" w:themeColor="text1"/>
          <w:szCs w:val="22"/>
        </w:rPr>
        <w:t>2 enoodmerna napolnjena injekcijska peresnika</w:t>
      </w:r>
    </w:p>
    <w:p w14:paraId="672988AC" w14:textId="77777777" w:rsidR="00A816BB" w:rsidRPr="00D37530" w:rsidRDefault="00A816BB" w:rsidP="00A816BB">
      <w:pPr>
        <w:spacing w:line="240" w:lineRule="auto"/>
        <w:rPr>
          <w:noProof/>
          <w:color w:val="000000" w:themeColor="text1"/>
          <w:szCs w:val="22"/>
        </w:rPr>
      </w:pPr>
    </w:p>
    <w:p w14:paraId="672988AD" w14:textId="77777777" w:rsidR="00A816BB" w:rsidRPr="00D37530" w:rsidRDefault="00A816BB" w:rsidP="00A816BB">
      <w:pPr>
        <w:spacing w:line="240" w:lineRule="auto"/>
        <w:rPr>
          <w:noProof/>
          <w:color w:val="000000" w:themeColor="text1"/>
          <w:szCs w:val="22"/>
        </w:rPr>
      </w:pPr>
    </w:p>
    <w:p w14:paraId="672988AE" w14:textId="77777777" w:rsidR="00A816BB" w:rsidRPr="00D37530" w:rsidRDefault="008B09BB" w:rsidP="00F23125">
      <w:pPr>
        <w:pStyle w:val="Style9"/>
      </w:pPr>
      <w:r w:rsidRPr="00D37530">
        <w:t>POSTOPEK IN POT(I) UPORABE ZDRAVILA</w:t>
      </w:r>
    </w:p>
    <w:p w14:paraId="672988AF" w14:textId="77777777" w:rsidR="00A816BB" w:rsidRPr="00D37530" w:rsidRDefault="00A816BB" w:rsidP="00A816BB">
      <w:pPr>
        <w:spacing w:line="240" w:lineRule="auto"/>
        <w:rPr>
          <w:noProof/>
          <w:color w:val="000000" w:themeColor="text1"/>
          <w:szCs w:val="22"/>
        </w:rPr>
      </w:pPr>
    </w:p>
    <w:p w14:paraId="672988B0" w14:textId="77777777" w:rsidR="00A816BB" w:rsidRPr="00D37530" w:rsidRDefault="00A816BB" w:rsidP="00A816BB">
      <w:pPr>
        <w:spacing w:line="240" w:lineRule="auto"/>
        <w:rPr>
          <w:noProof/>
          <w:color w:val="000000" w:themeColor="text1"/>
          <w:szCs w:val="22"/>
        </w:rPr>
      </w:pPr>
    </w:p>
    <w:p w14:paraId="672988B1" w14:textId="77777777" w:rsidR="00AA16B2" w:rsidRPr="00D37530" w:rsidRDefault="008B09BB" w:rsidP="009B23D3">
      <w:pPr>
        <w:pStyle w:val="ListParagraph"/>
        <w:numPr>
          <w:ilvl w:val="0"/>
          <w:numId w:val="12"/>
        </w:numPr>
        <w:spacing w:line="240" w:lineRule="auto"/>
        <w:rPr>
          <w:noProof/>
          <w:color w:val="000000" w:themeColor="text1"/>
          <w:szCs w:val="22"/>
        </w:rPr>
      </w:pPr>
      <w:r w:rsidRPr="00D37530">
        <w:rPr>
          <w:color w:val="000000" w:themeColor="text1"/>
          <w:szCs w:val="22"/>
        </w:rPr>
        <w:t>Priprava</w:t>
      </w:r>
    </w:p>
    <w:p w14:paraId="672988B2" w14:textId="77777777" w:rsidR="00AA16B2" w:rsidRPr="00D37530" w:rsidRDefault="008B09BB" w:rsidP="009B23D3">
      <w:pPr>
        <w:pStyle w:val="ListParagraph"/>
        <w:numPr>
          <w:ilvl w:val="1"/>
          <w:numId w:val="12"/>
        </w:numPr>
        <w:spacing w:line="240" w:lineRule="auto"/>
        <w:rPr>
          <w:noProof/>
          <w:color w:val="000000" w:themeColor="text1"/>
          <w:szCs w:val="22"/>
        </w:rPr>
      </w:pPr>
      <w:r w:rsidRPr="00D37530">
        <w:rPr>
          <w:color w:val="000000" w:themeColor="text1"/>
          <w:szCs w:val="22"/>
        </w:rPr>
        <w:t xml:space="preserve">Odprite vrečko po pikčasti črti. </w:t>
      </w:r>
      <w:r w:rsidR="00DD2B2D" w:rsidRPr="00D37530">
        <w:rPr>
          <w:color w:val="000000" w:themeColor="text1"/>
          <w:szCs w:val="22"/>
        </w:rPr>
        <w:t>Izvlecite</w:t>
      </w:r>
      <w:r w:rsidRPr="00D37530">
        <w:rPr>
          <w:color w:val="000000" w:themeColor="text1"/>
          <w:szCs w:val="22"/>
        </w:rPr>
        <w:t xml:space="preserve"> injekcijski peresnik.</w:t>
      </w:r>
    </w:p>
    <w:p w14:paraId="672988B3" w14:textId="77777777" w:rsidR="00AA16B2" w:rsidRPr="00D37530" w:rsidRDefault="00AA16B2" w:rsidP="00AA16B2">
      <w:pPr>
        <w:spacing w:line="240" w:lineRule="auto"/>
        <w:ind w:left="1080"/>
        <w:rPr>
          <w:noProof/>
          <w:color w:val="000000" w:themeColor="text1"/>
          <w:szCs w:val="22"/>
        </w:rPr>
      </w:pPr>
    </w:p>
    <w:p w14:paraId="672988B4" w14:textId="77777777" w:rsidR="00AA16B2" w:rsidRPr="00D37530" w:rsidRDefault="008B09BB" w:rsidP="00AA16B2">
      <w:pPr>
        <w:spacing w:line="240" w:lineRule="auto"/>
        <w:ind w:left="1080"/>
        <w:rPr>
          <w:noProof/>
          <w:color w:val="000000" w:themeColor="text1"/>
          <w:szCs w:val="22"/>
        </w:rPr>
      </w:pPr>
      <w:r w:rsidRPr="00D37530">
        <w:rPr>
          <w:noProof/>
          <w:color w:val="000000" w:themeColor="text1"/>
          <w:szCs w:val="22"/>
        </w:rPr>
        <mc:AlternateContent>
          <mc:Choice Requires="wps">
            <w:drawing>
              <wp:anchor distT="45720" distB="45720" distL="114300" distR="114300" simplePos="0" relativeHeight="251693056" behindDoc="0" locked="0" layoutInCell="1" allowOverlap="1" wp14:anchorId="67298E56" wp14:editId="67298E57">
                <wp:simplePos x="0" y="0"/>
                <wp:positionH relativeFrom="column">
                  <wp:posOffset>689449</wp:posOffset>
                </wp:positionH>
                <wp:positionV relativeFrom="paragraph">
                  <wp:posOffset>9449</wp:posOffset>
                </wp:positionV>
                <wp:extent cx="702860" cy="1846834"/>
                <wp:effectExtent l="0" t="0" r="2540" b="381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860" cy="1846834"/>
                        </a:xfrm>
                        <a:prstGeom prst="rect">
                          <a:avLst/>
                        </a:prstGeom>
                        <a:solidFill>
                          <a:srgbClr val="FFFFFF"/>
                        </a:solidFill>
                        <a:ln w="9525">
                          <a:noFill/>
                          <a:miter lim="800000"/>
                          <a:headEnd/>
                          <a:tailEnd/>
                        </a:ln>
                      </wps:spPr>
                      <wps:txbx>
                        <w:txbxContent>
                          <w:p w14:paraId="67298F62" w14:textId="77777777" w:rsidR="0034632D" w:rsidRDefault="008B09BB" w:rsidP="00AA16B2">
                            <w:pPr>
                              <w:spacing w:line="240" w:lineRule="auto"/>
                              <w:rPr>
                                <w:sz w:val="12"/>
                              </w:rPr>
                            </w:pPr>
                            <w:r w:rsidRPr="00EE3DEC">
                              <w:rPr>
                                <w:sz w:val="12"/>
                                <w:szCs w:val="12"/>
                                <w:highlight w:val="lightGray"/>
                              </w:rPr>
                              <w:t>Odprite vrečko po pikčasti črti. Izvlecite injekcijski peresnik.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56" id="_x0000_s1043" type="#_x0000_t202" style="position:absolute;left:0;text-align:left;margin-left:54.3pt;margin-top:.75pt;width:55.35pt;height:145.4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" stroked="f">
                <v:textbox style="mso-fit-shape-to-text:t" inset="0,0,0,0">
                  <w:txbxContent>
                    <w:p w14:paraId="67298F62" w14:textId="77777777" w:rsidR="0034632D" w:rsidRDefault="008B09BB" w:rsidP="00AA16B2">
                      <w:pPr>
                        <w:spacing w:line="240" w:lineRule="auto"/>
                        <w:rPr>
                          <w:sz w:val="12"/>
                        </w:rPr>
                      </w:pPr>
                      <w:r w:rsidRPr="00EE3DEC">
                        <w:rPr>
                          <w:sz w:val="12"/>
                          <w:szCs w:val="12"/>
                          <w:highlight w:val="lightGray"/>
                        </w:rPr>
                        <w:t>Odprite vrečko po pikčasti črti. Izvlecite injekcijski peresnik.</w:t>
                      </w:r>
                    </w:p>
                  </w:txbxContent>
                </v:textbox>
              </v:shape>
            </w:pict>
          </mc:Fallback>
        </mc:AlternateContent>
      </w:r>
      <w:r w:rsidRPr="00D37530">
        <w:rPr>
          <w:noProof/>
          <w:color w:val="000000" w:themeColor="text1"/>
        </w:rPr>
        <w:drawing>
          <wp:inline distT="0" distB="0" distL="0" distR="0" wp14:anchorId="67298E58" wp14:editId="67298E59">
            <wp:extent cx="723157" cy="939800"/>
            <wp:effectExtent l="0" t="0" r="127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333473" name=""/>
                    <pic:cNvPicPr/>
                  </pic:nvPicPr>
                  <pic:blipFill>
                    <a:blip r:embed="rId9"/>
                    <a:srcRect r="3659" b="2686"/>
                    <a:stretch>
                      <a:fillRect/>
                    </a:stretch>
                  </pic:blipFill>
                  <pic:spPr bwMode="auto">
                    <a:xfrm>
                      <a:off x="0" y="0"/>
                      <a:ext cx="727489" cy="945430"/>
                    </a:xfrm>
                    <a:prstGeom prst="rect">
                      <a:avLst/>
                    </a:prstGeom>
                    <a:ln>
                      <a:noFill/>
                    </a:ln>
                    <a:extLst>
                      <a:ext uri="{53640926-AAD7-44D8-BBD7-CCE9431645EC}">
                        <a14:shadowObscured xmlns:a14="http://schemas.microsoft.com/office/drawing/2010/main"/>
                      </a:ext>
                    </a:extLst>
                  </pic:spPr>
                </pic:pic>
              </a:graphicData>
            </a:graphic>
          </wp:inline>
        </w:drawing>
      </w:r>
    </w:p>
    <w:p w14:paraId="672988B5" w14:textId="77777777" w:rsidR="00AA16B2" w:rsidRPr="00D37530" w:rsidRDefault="00AA16B2" w:rsidP="00AA16B2">
      <w:pPr>
        <w:spacing w:line="240" w:lineRule="auto"/>
        <w:ind w:left="1440"/>
        <w:rPr>
          <w:noProof/>
          <w:color w:val="000000" w:themeColor="text1"/>
          <w:szCs w:val="22"/>
        </w:rPr>
      </w:pPr>
    </w:p>
    <w:p w14:paraId="672988B6" w14:textId="77777777" w:rsidR="00AA16B2" w:rsidRPr="00D37530" w:rsidRDefault="008B09BB" w:rsidP="009B23D3">
      <w:pPr>
        <w:pStyle w:val="ListParagraph"/>
        <w:numPr>
          <w:ilvl w:val="1"/>
          <w:numId w:val="12"/>
        </w:numPr>
        <w:spacing w:line="240" w:lineRule="auto"/>
        <w:rPr>
          <w:noProof/>
          <w:color w:val="000000" w:themeColor="text1"/>
          <w:szCs w:val="22"/>
        </w:rPr>
      </w:pPr>
      <w:r w:rsidRPr="00D37530">
        <w:rPr>
          <w:color w:val="000000" w:themeColor="text1"/>
          <w:szCs w:val="22"/>
        </w:rPr>
        <w:t>Odstranite rdeči pokrovček.</w:t>
      </w:r>
    </w:p>
    <w:p w14:paraId="672988B7" w14:textId="77777777" w:rsidR="00AA16B2" w:rsidRPr="00D37530" w:rsidRDefault="008B09BB" w:rsidP="009B23D3">
      <w:pPr>
        <w:pStyle w:val="ListParagraph"/>
        <w:numPr>
          <w:ilvl w:val="1"/>
          <w:numId w:val="12"/>
        </w:numPr>
        <w:spacing w:line="240" w:lineRule="auto"/>
        <w:rPr>
          <w:noProof/>
          <w:szCs w:val="22"/>
        </w:rPr>
      </w:pPr>
      <w:r w:rsidRPr="00D37530">
        <w:t>Izberite mesto injiciranja in izpostavite golo kožo.</w:t>
      </w:r>
    </w:p>
    <w:p w14:paraId="672988B8" w14:textId="77777777" w:rsidR="00AA16B2" w:rsidRPr="00D37530" w:rsidRDefault="008B09BB" w:rsidP="00AA16B2">
      <w:pPr>
        <w:pStyle w:val="ListParagraph"/>
        <w:spacing w:line="240" w:lineRule="auto"/>
        <w:ind w:left="1440"/>
        <w:rPr>
          <w:noProof/>
          <w:color w:val="000000" w:themeColor="text1"/>
          <w:szCs w:val="22"/>
        </w:rPr>
      </w:pPr>
      <w:r w:rsidRPr="00D37530">
        <w:rPr>
          <w:noProof/>
          <w:color w:val="000000" w:themeColor="text1"/>
          <w:szCs w:val="22"/>
        </w:rPr>
        <mc:AlternateContent>
          <mc:Choice Requires="wps">
            <w:drawing>
              <wp:anchor distT="45720" distB="45720" distL="114300" distR="114300" simplePos="0" relativeHeight="251699200" behindDoc="0" locked="0" layoutInCell="1" allowOverlap="1" wp14:anchorId="67298E5A" wp14:editId="67298E5B">
                <wp:simplePos x="0" y="0"/>
                <wp:positionH relativeFrom="margin">
                  <wp:posOffset>2684486</wp:posOffset>
                </wp:positionH>
                <wp:positionV relativeFrom="paragraph">
                  <wp:posOffset>325272</wp:posOffset>
                </wp:positionV>
                <wp:extent cx="429904" cy="1850644"/>
                <wp:effectExtent l="0" t="0" r="8255"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67298F63" w14:textId="77777777" w:rsidR="0034632D" w:rsidRDefault="008B09BB" w:rsidP="00AA16B2">
                            <w:pPr>
                              <w:spacing w:line="240" w:lineRule="auto"/>
                              <w:jc w:val="center"/>
                              <w:rPr>
                                <w:sz w:val="12"/>
                              </w:rPr>
                            </w:pPr>
                            <w:r>
                              <w:rPr>
                                <w:sz w:val="12"/>
                                <w:szCs w:val="12"/>
                              </w:rPr>
                              <w:t>Pogled od zadaj</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5A" id="Text Box 24" o:spid="_x0000_s1044" type="#_x0000_t202" style="position:absolute;left:0;text-align:left;margin-left:211.4pt;margin-top:25.6pt;width:33.85pt;height:145.7pt;z-index:2516992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HUICAIAAO4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" stroked="f">
                <v:textbox style="mso-fit-shape-to-text:t" inset="0,0,0,0">
                  <w:txbxContent>
                    <w:p w14:paraId="67298F63" w14:textId="77777777" w:rsidR="0034632D" w:rsidRDefault="008B09BB" w:rsidP="00AA16B2">
                      <w:pPr>
                        <w:spacing w:line="240" w:lineRule="auto"/>
                        <w:jc w:val="center"/>
                        <w:rPr>
                          <w:sz w:val="12"/>
                        </w:rPr>
                      </w:pPr>
                      <w:r>
                        <w:rPr>
                          <w:sz w:val="12"/>
                          <w:szCs w:val="12"/>
                        </w:rPr>
                        <w:t>Pogled od zadaj</w:t>
                      </w:r>
                    </w:p>
                  </w:txbxContent>
                </v:textbox>
                <w10:wrap anchorx="margin"/>
              </v:shape>
            </w:pict>
          </mc:Fallback>
        </mc:AlternateContent>
      </w:r>
      <w:r w:rsidRPr="00D37530">
        <w:rPr>
          <w:noProof/>
          <w:color w:val="000000" w:themeColor="text1"/>
          <w:szCs w:val="22"/>
        </w:rPr>
        <mc:AlternateContent>
          <mc:Choice Requires="wps">
            <w:drawing>
              <wp:anchor distT="45720" distB="45720" distL="114300" distR="114300" simplePos="0" relativeHeight="251695104" behindDoc="0" locked="0" layoutInCell="1" allowOverlap="1" wp14:anchorId="67298E5C" wp14:editId="67298E5D">
                <wp:simplePos x="0" y="0"/>
                <wp:positionH relativeFrom="column">
                  <wp:posOffset>769344</wp:posOffset>
                </wp:positionH>
                <wp:positionV relativeFrom="paragraph">
                  <wp:posOffset>76448</wp:posOffset>
                </wp:positionV>
                <wp:extent cx="549137" cy="230588"/>
                <wp:effectExtent l="0" t="0" r="381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137" cy="230588"/>
                        </a:xfrm>
                        <a:prstGeom prst="rect">
                          <a:avLst/>
                        </a:prstGeom>
                        <a:solidFill>
                          <a:srgbClr val="FFFFFF"/>
                        </a:solidFill>
                        <a:ln w="9525">
                          <a:noFill/>
                          <a:miter lim="800000"/>
                          <a:headEnd/>
                          <a:tailEnd/>
                        </a:ln>
                      </wps:spPr>
                      <wps:txbx>
                        <w:txbxContent>
                          <w:p w14:paraId="67298F64" w14:textId="77777777" w:rsidR="0034632D" w:rsidRPr="00156DA3" w:rsidRDefault="008B09BB" w:rsidP="00D51032">
                            <w:pPr>
                              <w:spacing w:line="240" w:lineRule="auto"/>
                              <w:rPr>
                                <w:sz w:val="12"/>
                                <w:szCs w:val="12"/>
                              </w:rPr>
                            </w:pPr>
                            <w:r w:rsidRPr="00EE3DEC">
                              <w:rPr>
                                <w:sz w:val="12"/>
                                <w:szCs w:val="12"/>
                                <w:highlight w:val="lightGray"/>
                              </w:rPr>
                              <w:t>Odstranite rdeči pokrovček.</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7298E5C" id="Text Box 53" o:spid="_x0000_s1045" type="#_x0000_t202" style="position:absolute;left:0;text-align:left;margin-left:60.6pt;margin-top:6pt;width:43.25pt;height:18.1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" stroked="f">
                <v:textbox inset="0,0,0,0">
                  <w:txbxContent>
                    <w:p w14:paraId="67298F64" w14:textId="77777777" w:rsidR="0034632D" w:rsidRPr="00156DA3" w:rsidRDefault="008B09BB" w:rsidP="00D51032">
                      <w:pPr>
                        <w:spacing w:line="240" w:lineRule="auto"/>
                        <w:rPr>
                          <w:sz w:val="12"/>
                          <w:szCs w:val="12"/>
                        </w:rPr>
                      </w:pPr>
                      <w:r w:rsidRPr="00EE3DEC">
                        <w:rPr>
                          <w:sz w:val="12"/>
                          <w:szCs w:val="12"/>
                          <w:highlight w:val="lightGray"/>
                        </w:rPr>
                        <w:t>Odstranite rdeči pokrovček.</w:t>
                      </w:r>
                    </w:p>
                  </w:txbxContent>
                </v:textbox>
              </v:shape>
            </w:pict>
          </mc:Fallback>
        </mc:AlternateContent>
      </w:r>
      <w:r w:rsidRPr="00D37530">
        <w:rPr>
          <w:noProof/>
          <w:color w:val="000000" w:themeColor="text1"/>
          <w:szCs w:val="22"/>
        </w:rPr>
        <mc:AlternateContent>
          <mc:Choice Requires="wps">
            <w:drawing>
              <wp:anchor distT="45720" distB="45720" distL="114300" distR="114300" simplePos="0" relativeHeight="251703296" behindDoc="0" locked="0" layoutInCell="1" allowOverlap="1" wp14:anchorId="67298E5E" wp14:editId="67298E5F">
                <wp:simplePos x="0" y="0"/>
                <wp:positionH relativeFrom="column">
                  <wp:posOffset>1821824</wp:posOffset>
                </wp:positionH>
                <wp:positionV relativeFrom="paragraph">
                  <wp:posOffset>995926</wp:posOffset>
                </wp:positionV>
                <wp:extent cx="1357952" cy="1844294"/>
                <wp:effectExtent l="0" t="0" r="0" b="635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67298F65" w14:textId="77777777" w:rsidR="0034632D" w:rsidRDefault="008B09BB" w:rsidP="00D51032">
                            <w:pPr>
                              <w:spacing w:line="240" w:lineRule="auto"/>
                              <w:jc w:val="center"/>
                              <w:rPr>
                                <w:sz w:val="16"/>
                              </w:rPr>
                            </w:pPr>
                            <w:r>
                              <w:rPr>
                                <w:sz w:val="16"/>
                                <w:szCs w:val="16"/>
                              </w:rPr>
                              <w:t>Spodnji del trebuha, zunanji del stegna ali zunanji del nadlakti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5E" id="Text Box 54" o:spid="_x0000_s1046" type="#_x0000_t202" style="position:absolute;left:0;text-align:left;margin-left:143.45pt;margin-top:78.4pt;width:106.95pt;height:145.2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" stroked="f">
                <v:textbox style="mso-fit-shape-to-text:t" inset="0,0,0,0">
                  <w:txbxContent>
                    <w:p w14:paraId="67298F65" w14:textId="77777777" w:rsidR="0034632D" w:rsidRDefault="008B09BB" w:rsidP="00D51032">
                      <w:pPr>
                        <w:spacing w:line="240" w:lineRule="auto"/>
                        <w:jc w:val="center"/>
                        <w:rPr>
                          <w:sz w:val="16"/>
                        </w:rPr>
                      </w:pPr>
                      <w:r>
                        <w:rPr>
                          <w:sz w:val="16"/>
                          <w:szCs w:val="16"/>
                        </w:rPr>
                        <w:t>Spodnji del trebuha, zunanji del stegna ali zunanji del nadlakti</w:t>
                      </w:r>
                    </w:p>
                  </w:txbxContent>
                </v:textbox>
              </v:shape>
            </w:pict>
          </mc:Fallback>
        </mc:AlternateContent>
      </w:r>
      <w:r w:rsidRPr="00D37530">
        <w:rPr>
          <w:noProof/>
          <w:color w:val="000000" w:themeColor="text1"/>
          <w:szCs w:val="22"/>
        </w:rPr>
        <mc:AlternateContent>
          <mc:Choice Requires="wps">
            <w:drawing>
              <wp:anchor distT="45720" distB="45720" distL="114300" distR="114300" simplePos="0" relativeHeight="251701248" behindDoc="0" locked="0" layoutInCell="1" allowOverlap="1" wp14:anchorId="67298E60" wp14:editId="67298E61">
                <wp:simplePos x="0" y="0"/>
                <wp:positionH relativeFrom="column">
                  <wp:posOffset>1656715</wp:posOffset>
                </wp:positionH>
                <wp:positionV relativeFrom="paragraph">
                  <wp:posOffset>6568</wp:posOffset>
                </wp:positionV>
                <wp:extent cx="1692322" cy="1850644"/>
                <wp:effectExtent l="0" t="0" r="3175"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322" cy="1850644"/>
                        </a:xfrm>
                        <a:prstGeom prst="rect">
                          <a:avLst/>
                        </a:prstGeom>
                        <a:solidFill>
                          <a:srgbClr val="FFFFFF"/>
                        </a:solidFill>
                        <a:ln w="9525">
                          <a:noFill/>
                          <a:miter lim="800000"/>
                          <a:headEnd/>
                          <a:tailEnd/>
                        </a:ln>
                      </wps:spPr>
                      <wps:txbx>
                        <w:txbxContent>
                          <w:p w14:paraId="67298F66" w14:textId="77777777" w:rsidR="0034632D" w:rsidRDefault="008B09BB" w:rsidP="00AA16B2">
                            <w:pPr>
                              <w:spacing w:line="240" w:lineRule="auto"/>
                              <w:jc w:val="center"/>
                              <w:rPr>
                                <w:sz w:val="14"/>
                              </w:rPr>
                            </w:pPr>
                            <w:r w:rsidRPr="00EE3DEC">
                              <w:rPr>
                                <w:sz w:val="14"/>
                                <w:highlight w:val="lightGray"/>
                              </w:rPr>
                              <w:t>Izberite mesto injiciranja in izpostavite golo kožo.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60" id="Text Box 55" o:spid="_x0000_s1047" type="#_x0000_t202" style="position:absolute;left:0;text-align:left;margin-left:130.45pt;margin-top:.5pt;width:133.25pt;height:145.7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" stroked="f">
                <v:textbox style="mso-fit-shape-to-text:t" inset="0,0,0,0">
                  <w:txbxContent>
                    <w:p w14:paraId="67298F66" w14:textId="77777777" w:rsidR="0034632D" w:rsidRDefault="008B09BB" w:rsidP="00AA16B2">
                      <w:pPr>
                        <w:spacing w:line="240" w:lineRule="auto"/>
                        <w:jc w:val="center"/>
                        <w:rPr>
                          <w:sz w:val="14"/>
                        </w:rPr>
                      </w:pPr>
                      <w:r w:rsidRPr="00EE3DEC">
                        <w:rPr>
                          <w:sz w:val="14"/>
                          <w:highlight w:val="lightGray"/>
                        </w:rPr>
                        <w:t>Izberite mesto injiciranja in izpostavite golo kožo.</w:t>
                      </w:r>
                    </w:p>
                  </w:txbxContent>
                </v:textbox>
              </v:shape>
            </w:pict>
          </mc:Fallback>
        </mc:AlternateContent>
      </w:r>
      <w:r w:rsidRPr="00D37530">
        <w:rPr>
          <w:noProof/>
          <w:color w:val="000000" w:themeColor="text1"/>
          <w:szCs w:val="22"/>
        </w:rPr>
        <mc:AlternateContent>
          <mc:Choice Requires="wps">
            <w:drawing>
              <wp:anchor distT="45720" distB="45720" distL="114300" distR="114300" simplePos="0" relativeHeight="251697152" behindDoc="0" locked="0" layoutInCell="1" allowOverlap="1" wp14:anchorId="67298E62" wp14:editId="67298E63">
                <wp:simplePos x="0" y="0"/>
                <wp:positionH relativeFrom="column">
                  <wp:posOffset>1902555</wp:posOffset>
                </wp:positionH>
                <wp:positionV relativeFrom="paragraph">
                  <wp:posOffset>304743</wp:posOffset>
                </wp:positionV>
                <wp:extent cx="429904" cy="1850644"/>
                <wp:effectExtent l="0" t="0" r="8255"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904" cy="1850644"/>
                        </a:xfrm>
                        <a:prstGeom prst="rect">
                          <a:avLst/>
                        </a:prstGeom>
                        <a:solidFill>
                          <a:srgbClr val="FFFFFF"/>
                        </a:solidFill>
                        <a:ln w="9525">
                          <a:noFill/>
                          <a:miter lim="800000"/>
                          <a:headEnd/>
                          <a:tailEnd/>
                        </a:ln>
                      </wps:spPr>
                      <wps:txbx>
                        <w:txbxContent>
                          <w:p w14:paraId="67298F67" w14:textId="77777777" w:rsidR="0034632D" w:rsidRDefault="008B09BB" w:rsidP="00AA16B2">
                            <w:pPr>
                              <w:spacing w:line="240" w:lineRule="auto"/>
                              <w:jc w:val="center"/>
                              <w:rPr>
                                <w:sz w:val="12"/>
                              </w:rPr>
                            </w:pPr>
                            <w:r>
                              <w:rPr>
                                <w:sz w:val="12"/>
                                <w:szCs w:val="12"/>
                              </w:rPr>
                              <w:t>Pogled od spredaj</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62" id="Text Box 56" o:spid="_x0000_s1048" type="#_x0000_t202" style="position:absolute;left:0;text-align:left;margin-left:149.8pt;margin-top:24pt;width:33.85pt;height:145.7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" stroked="f">
                <v:textbox style="mso-fit-shape-to-text:t" inset="0,0,0,0">
                  <w:txbxContent>
                    <w:p w14:paraId="67298F67" w14:textId="77777777" w:rsidR="0034632D" w:rsidRDefault="008B09BB" w:rsidP="00AA16B2">
                      <w:pPr>
                        <w:spacing w:line="240" w:lineRule="auto"/>
                        <w:jc w:val="center"/>
                        <w:rPr>
                          <w:sz w:val="12"/>
                        </w:rPr>
                      </w:pPr>
                      <w:r>
                        <w:rPr>
                          <w:sz w:val="12"/>
                          <w:szCs w:val="12"/>
                        </w:rPr>
                        <w:t>Pogled od spredaj</w:t>
                      </w:r>
                    </w:p>
                  </w:txbxContent>
                </v:textbox>
              </v:shape>
            </w:pict>
          </mc:Fallback>
        </mc:AlternateContent>
      </w:r>
      <w:r w:rsidRPr="00D37530">
        <w:rPr>
          <w:noProof/>
          <w:color w:val="000000" w:themeColor="text1"/>
        </w:rPr>
        <w:drawing>
          <wp:inline distT="0" distB="0" distL="0" distR="0" wp14:anchorId="67298E64" wp14:editId="67298E65">
            <wp:extent cx="722821" cy="1136650"/>
            <wp:effectExtent l="0" t="0" r="1270" b="635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172984" name=""/>
                    <pic:cNvPicPr/>
                  </pic:nvPicPr>
                  <pic:blipFill>
                    <a:blip r:embed="rId10"/>
                    <a:stretch>
                      <a:fillRect/>
                    </a:stretch>
                  </pic:blipFill>
                  <pic:spPr>
                    <a:xfrm>
                      <a:off x="0" y="0"/>
                      <a:ext cx="724260" cy="1138913"/>
                    </a:xfrm>
                    <a:prstGeom prst="rect">
                      <a:avLst/>
                    </a:prstGeom>
                  </pic:spPr>
                </pic:pic>
              </a:graphicData>
            </a:graphic>
          </wp:inline>
        </w:drawing>
      </w:r>
      <w:r w:rsidRPr="00D37530">
        <w:rPr>
          <w:color w:val="000000" w:themeColor="text1"/>
        </w:rPr>
        <w:t xml:space="preserve"> </w:t>
      </w:r>
      <w:r w:rsidRPr="00D37530">
        <w:rPr>
          <w:noProof/>
        </w:rPr>
        <w:drawing>
          <wp:inline distT="0" distB="0" distL="0" distR="0" wp14:anchorId="67298E66" wp14:editId="67298E67">
            <wp:extent cx="1677562" cy="1193800"/>
            <wp:effectExtent l="0" t="0" r="0" b="6350"/>
            <wp:docPr id="2099501632" name="Picture 209950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810462" name=""/>
                    <pic:cNvPicPr/>
                  </pic:nvPicPr>
                  <pic:blipFill>
                    <a:blip r:embed="rId11"/>
                    <a:srcRect r="2494"/>
                    <a:stretch>
                      <a:fillRect/>
                    </a:stretch>
                  </pic:blipFill>
                  <pic:spPr bwMode="auto">
                    <a:xfrm>
                      <a:off x="0" y="0"/>
                      <a:ext cx="1685837" cy="1199688"/>
                    </a:xfrm>
                    <a:prstGeom prst="rect">
                      <a:avLst/>
                    </a:prstGeom>
                    <a:ln>
                      <a:noFill/>
                    </a:ln>
                    <a:extLst>
                      <a:ext uri="{53640926-AAD7-44D8-BBD7-CCE9431645EC}">
                        <a14:shadowObscured xmlns:a14="http://schemas.microsoft.com/office/drawing/2010/main"/>
                      </a:ext>
                    </a:extLst>
                  </pic:spPr>
                </pic:pic>
              </a:graphicData>
            </a:graphic>
          </wp:inline>
        </w:drawing>
      </w:r>
    </w:p>
    <w:p w14:paraId="672988B9" w14:textId="77777777" w:rsidR="00AA16B2" w:rsidRPr="00D37530" w:rsidRDefault="008B09BB" w:rsidP="009B23D3">
      <w:pPr>
        <w:pStyle w:val="ListParagraph"/>
        <w:numPr>
          <w:ilvl w:val="0"/>
          <w:numId w:val="12"/>
        </w:numPr>
        <w:spacing w:line="240" w:lineRule="auto"/>
        <w:rPr>
          <w:noProof/>
          <w:szCs w:val="22"/>
        </w:rPr>
      </w:pPr>
      <w:r w:rsidRPr="00D37530">
        <w:t>Injiciranje</w:t>
      </w:r>
    </w:p>
    <w:p w14:paraId="672988BA" w14:textId="77777777" w:rsidR="00AA16B2" w:rsidRPr="00D37530" w:rsidRDefault="008B09BB" w:rsidP="009B23D3">
      <w:pPr>
        <w:pStyle w:val="ListParagraph"/>
        <w:numPr>
          <w:ilvl w:val="1"/>
          <w:numId w:val="12"/>
        </w:numPr>
        <w:spacing w:line="240" w:lineRule="auto"/>
        <w:rPr>
          <w:noProof/>
          <w:szCs w:val="22"/>
        </w:rPr>
      </w:pPr>
      <w:r w:rsidRPr="00D37530">
        <w:rPr>
          <w:b/>
          <w:bCs/>
          <w:szCs w:val="22"/>
        </w:rPr>
        <w:lastRenderedPageBreak/>
        <w:t>Pritisnite</w:t>
      </w:r>
      <w:r w:rsidRPr="00D37530">
        <w:t xml:space="preserve"> navzdol na kožo, da začnete injiciranje.</w:t>
      </w:r>
    </w:p>
    <w:p w14:paraId="672988BB" w14:textId="77777777" w:rsidR="00AA16B2" w:rsidRPr="00D37530" w:rsidRDefault="008B09BB" w:rsidP="009B23D3">
      <w:pPr>
        <w:pStyle w:val="ListParagraph"/>
        <w:numPr>
          <w:ilvl w:val="1"/>
          <w:numId w:val="12"/>
        </w:numPr>
        <w:spacing w:line="240" w:lineRule="auto"/>
        <w:rPr>
          <w:noProof/>
          <w:szCs w:val="22"/>
        </w:rPr>
      </w:pPr>
      <w:r w:rsidRPr="00D37530">
        <w:rPr>
          <w:b/>
          <w:bCs/>
          <w:szCs w:val="22"/>
        </w:rPr>
        <w:t>Držite</w:t>
      </w:r>
      <w:r w:rsidRPr="00D37530">
        <w:t xml:space="preserve"> pritisnjeno 5 sekund.</w:t>
      </w:r>
    </w:p>
    <w:p w14:paraId="672988BC" w14:textId="77777777" w:rsidR="00AA16B2" w:rsidRPr="00D37530" w:rsidRDefault="008B09BB" w:rsidP="009B23D3">
      <w:pPr>
        <w:pStyle w:val="ListParagraph"/>
        <w:numPr>
          <w:ilvl w:val="1"/>
          <w:numId w:val="12"/>
        </w:numPr>
        <w:spacing w:line="240" w:lineRule="auto"/>
        <w:rPr>
          <w:noProof/>
          <w:szCs w:val="22"/>
        </w:rPr>
      </w:pPr>
      <w:r w:rsidRPr="00D37530">
        <w:rPr>
          <w:b/>
          <w:bCs/>
          <w:szCs w:val="22"/>
        </w:rPr>
        <w:t xml:space="preserve">Počakajte, </w:t>
      </w:r>
      <w:r w:rsidRPr="00D37530">
        <w:t>da okence postane rdeče.</w:t>
      </w:r>
    </w:p>
    <w:p w14:paraId="672988BD" w14:textId="77777777" w:rsidR="00AA16B2" w:rsidRPr="00D37530" w:rsidRDefault="00AA16B2" w:rsidP="00AA16B2">
      <w:pPr>
        <w:pStyle w:val="ListParagraph"/>
        <w:spacing w:line="240" w:lineRule="auto"/>
        <w:ind w:left="1440"/>
        <w:rPr>
          <w:noProof/>
          <w:szCs w:val="22"/>
        </w:rPr>
      </w:pPr>
    </w:p>
    <w:p w14:paraId="672988BE" w14:textId="77777777" w:rsidR="00AA16B2" w:rsidRDefault="008B09BB" w:rsidP="00AA16B2">
      <w:pPr>
        <w:pStyle w:val="ListParagraph"/>
        <w:spacing w:line="240" w:lineRule="auto"/>
        <w:ind w:left="1440"/>
        <w:rPr>
          <w:color w:val="000000" w:themeColor="text1"/>
        </w:rPr>
      </w:pPr>
      <w:r w:rsidRPr="00D37530">
        <w:rPr>
          <w:noProof/>
          <w:color w:val="000000" w:themeColor="text1"/>
        </w:rPr>
        <mc:AlternateContent>
          <mc:Choice Requires="wps">
            <w:drawing>
              <wp:anchor distT="45720" distB="45720" distL="114300" distR="114300" simplePos="0" relativeHeight="251715584" behindDoc="0" locked="0" layoutInCell="1" allowOverlap="1" wp14:anchorId="67298E68" wp14:editId="67298E69">
                <wp:simplePos x="0" y="0"/>
                <wp:positionH relativeFrom="column">
                  <wp:posOffset>1356499</wp:posOffset>
                </wp:positionH>
                <wp:positionV relativeFrom="paragraph">
                  <wp:posOffset>973572</wp:posOffset>
                </wp:positionV>
                <wp:extent cx="1364876" cy="211422"/>
                <wp:effectExtent l="0" t="0" r="6985"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4876" cy="211422"/>
                        </a:xfrm>
                        <a:prstGeom prst="rect">
                          <a:avLst/>
                        </a:prstGeom>
                        <a:solidFill>
                          <a:srgbClr val="FFFFFF"/>
                        </a:solidFill>
                        <a:ln w="9525">
                          <a:noFill/>
                          <a:miter lim="800000"/>
                          <a:headEnd/>
                          <a:tailEnd/>
                        </a:ln>
                      </wps:spPr>
                      <wps:txbx>
                        <w:txbxContent>
                          <w:p w14:paraId="67298F68" w14:textId="77777777" w:rsidR="0034632D" w:rsidRDefault="008B09BB" w:rsidP="00AA16B2">
                            <w:pPr>
                              <w:spacing w:line="240" w:lineRule="auto"/>
                              <w:jc w:val="center"/>
                              <w:rPr>
                                <w:sz w:val="12"/>
                              </w:rPr>
                            </w:pPr>
                            <w:r>
                              <w:rPr>
                                <w:sz w:val="12"/>
                                <w:szCs w:val="12"/>
                              </w:rPr>
                              <w:t>Dvignite peresnik naravnost navzgor z mesta injiciranja.</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7298E68" id="Text Box 57" o:spid="_x0000_s1049" type="#_x0000_t202" style="position:absolute;left:0;text-align:left;margin-left:106.8pt;margin-top:76.65pt;width:107.45pt;height:16.6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" stroked="f">
                <v:textbox inset="0,0,0,0">
                  <w:txbxContent>
                    <w:p w14:paraId="67298F68" w14:textId="77777777" w:rsidR="0034632D" w:rsidRDefault="008B09BB" w:rsidP="00AA16B2">
                      <w:pPr>
                        <w:spacing w:line="240" w:lineRule="auto"/>
                        <w:jc w:val="center"/>
                        <w:rPr>
                          <w:sz w:val="12"/>
                        </w:rPr>
                      </w:pPr>
                      <w:r>
                        <w:rPr>
                          <w:sz w:val="12"/>
                          <w:szCs w:val="12"/>
                        </w:rPr>
                        <w:t>Dvignite peresnik naravnost navzgor z mesta injiciranja.</w:t>
                      </w:r>
                    </w:p>
                  </w:txbxContent>
                </v:textbox>
              </v:shape>
            </w:pict>
          </mc:Fallback>
        </mc:AlternateContent>
      </w:r>
      <w:r w:rsidRPr="00D37530">
        <w:rPr>
          <w:noProof/>
          <w:color w:val="000000" w:themeColor="text1"/>
        </w:rPr>
        <mc:AlternateContent>
          <mc:Choice Requires="wps">
            <w:drawing>
              <wp:anchor distT="45720" distB="45720" distL="114300" distR="114300" simplePos="0" relativeHeight="251713536" behindDoc="0" locked="0" layoutInCell="1" allowOverlap="1" wp14:anchorId="67298E6A" wp14:editId="67298E6B">
                <wp:simplePos x="0" y="0"/>
                <wp:positionH relativeFrom="margin">
                  <wp:posOffset>2449981</wp:posOffset>
                </wp:positionH>
                <wp:positionV relativeFrom="paragraph">
                  <wp:posOffset>5715</wp:posOffset>
                </wp:positionV>
                <wp:extent cx="602653" cy="1844294"/>
                <wp:effectExtent l="0" t="0" r="6985" b="635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53" cy="1844294"/>
                        </a:xfrm>
                        <a:prstGeom prst="rect">
                          <a:avLst/>
                        </a:prstGeom>
                        <a:solidFill>
                          <a:srgbClr val="FFFFFF"/>
                        </a:solidFill>
                        <a:ln w="9525">
                          <a:noFill/>
                          <a:miter lim="800000"/>
                          <a:headEnd/>
                          <a:tailEnd/>
                        </a:ln>
                      </wps:spPr>
                      <wps:txbx>
                        <w:txbxContent>
                          <w:p w14:paraId="67298F69" w14:textId="77777777" w:rsidR="0034632D" w:rsidRPr="00156DA3" w:rsidRDefault="008B09BB" w:rsidP="00D51032">
                            <w:pPr>
                              <w:spacing w:line="240" w:lineRule="auto"/>
                              <w:jc w:val="center"/>
                              <w:rPr>
                                <w:sz w:val="12"/>
                              </w:rPr>
                            </w:pPr>
                            <w:r w:rsidRPr="00EE3DEC">
                              <w:rPr>
                                <w:b/>
                                <w:bCs/>
                                <w:sz w:val="12"/>
                                <w:szCs w:val="12"/>
                                <w:highlight w:val="lightGray"/>
                              </w:rPr>
                              <w:t xml:space="preserve">Počakajte, </w:t>
                            </w:r>
                            <w:r w:rsidRPr="00EE3DEC">
                              <w:rPr>
                                <w:sz w:val="12"/>
                                <w:szCs w:val="12"/>
                                <w:highlight w:val="lightGray"/>
                              </w:rPr>
                              <w:t>da okence postane rdeče.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6A" id="Text Box 58" o:spid="_x0000_s1050" type="#_x0000_t202" style="position:absolute;left:0;text-align:left;margin-left:192.9pt;margin-top:.45pt;width:47.45pt;height:145.2pt;z-index:251713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" stroked="f">
                <v:textbox style="mso-fit-shape-to-text:t" inset="0,0,0,0">
                  <w:txbxContent>
                    <w:p w14:paraId="67298F69" w14:textId="77777777" w:rsidR="0034632D" w:rsidRPr="00156DA3" w:rsidRDefault="008B09BB" w:rsidP="00D51032">
                      <w:pPr>
                        <w:spacing w:line="240" w:lineRule="auto"/>
                        <w:jc w:val="center"/>
                        <w:rPr>
                          <w:sz w:val="12"/>
                        </w:rPr>
                      </w:pPr>
                      <w:r w:rsidRPr="00EE3DEC">
                        <w:rPr>
                          <w:b/>
                          <w:bCs/>
                          <w:sz w:val="12"/>
                          <w:szCs w:val="12"/>
                          <w:highlight w:val="lightGray"/>
                        </w:rPr>
                        <w:t xml:space="preserve">Počakajte, </w:t>
                      </w:r>
                      <w:r w:rsidRPr="00EE3DEC">
                        <w:rPr>
                          <w:sz w:val="12"/>
                          <w:szCs w:val="12"/>
                          <w:highlight w:val="lightGray"/>
                        </w:rPr>
                        <w:t>da okence postane rdeče.</w:t>
                      </w:r>
                    </w:p>
                  </w:txbxContent>
                </v:textbox>
                <w10:wrap anchorx="margin"/>
              </v:shape>
            </w:pict>
          </mc:Fallback>
        </mc:AlternateContent>
      </w:r>
      <w:r w:rsidRPr="00D37530">
        <w:rPr>
          <w:noProof/>
          <w:color w:val="000000" w:themeColor="text1"/>
        </w:rPr>
        <mc:AlternateContent>
          <mc:Choice Requires="wps">
            <w:drawing>
              <wp:anchor distT="45720" distB="45720" distL="114300" distR="114300" simplePos="0" relativeHeight="251709440" behindDoc="0" locked="0" layoutInCell="1" allowOverlap="1" wp14:anchorId="67298E6C" wp14:editId="67298E6D">
                <wp:simplePos x="0" y="0"/>
                <wp:positionH relativeFrom="margin">
                  <wp:posOffset>1692275</wp:posOffset>
                </wp:positionH>
                <wp:positionV relativeFrom="paragraph">
                  <wp:posOffset>824940</wp:posOffset>
                </wp:positionV>
                <wp:extent cx="723331" cy="1850644"/>
                <wp:effectExtent l="0" t="0" r="635"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331" cy="1850644"/>
                        </a:xfrm>
                        <a:prstGeom prst="rect">
                          <a:avLst/>
                        </a:prstGeom>
                        <a:solidFill>
                          <a:srgbClr val="FFFFFF"/>
                        </a:solidFill>
                        <a:ln w="9525">
                          <a:noFill/>
                          <a:miter lim="800000"/>
                          <a:headEnd/>
                          <a:tailEnd/>
                        </a:ln>
                      </wps:spPr>
                      <wps:txbx>
                        <w:txbxContent>
                          <w:p w14:paraId="67298F6A" w14:textId="77777777" w:rsidR="0034632D" w:rsidRPr="00156DA3" w:rsidRDefault="008B09BB" w:rsidP="00AA16B2">
                            <w:pPr>
                              <w:spacing w:line="240" w:lineRule="auto"/>
                              <w:jc w:val="center"/>
                              <w:rPr>
                                <w:b/>
                                <w:sz w:val="10"/>
                              </w:rPr>
                            </w:pPr>
                            <w:r>
                              <w:rPr>
                                <w:b/>
                                <w:sz w:val="10"/>
                              </w:rPr>
                              <w:t>Držite pritisnjeno 5 sekund.</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6C" id="Text Box 59" o:spid="_x0000_s1051" type="#_x0000_t202" style="position:absolute;left:0;text-align:left;margin-left:133.25pt;margin-top:64.95pt;width:56.95pt;height:145.7pt;z-index:2517094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" stroked="f">
                <v:textbox style="mso-fit-shape-to-text:t" inset="0,0,0,0">
                  <w:txbxContent>
                    <w:p w14:paraId="67298F6A" w14:textId="77777777" w:rsidR="0034632D" w:rsidRPr="00156DA3" w:rsidRDefault="008B09BB" w:rsidP="00AA16B2">
                      <w:pPr>
                        <w:spacing w:line="240" w:lineRule="auto"/>
                        <w:jc w:val="center"/>
                        <w:rPr>
                          <w:b/>
                          <w:sz w:val="10"/>
                        </w:rPr>
                      </w:pPr>
                      <w:r>
                        <w:rPr>
                          <w:b/>
                          <w:sz w:val="10"/>
                        </w:rPr>
                        <w:t>Držite pritisnjeno 5 sekund.</w:t>
                      </w:r>
                    </w:p>
                  </w:txbxContent>
                </v:textbox>
                <w10:wrap anchorx="margin"/>
              </v:shape>
            </w:pict>
          </mc:Fallback>
        </mc:AlternateContent>
      </w:r>
      <w:r w:rsidRPr="00D37530">
        <w:rPr>
          <w:noProof/>
          <w:color w:val="000000" w:themeColor="text1"/>
        </w:rPr>
        <mc:AlternateContent>
          <mc:Choice Requires="wps">
            <w:drawing>
              <wp:anchor distT="45720" distB="45720" distL="114300" distR="114300" simplePos="0" relativeHeight="251707392" behindDoc="0" locked="0" layoutInCell="1" allowOverlap="1" wp14:anchorId="67298E6E" wp14:editId="67298E6F">
                <wp:simplePos x="0" y="0"/>
                <wp:positionH relativeFrom="column">
                  <wp:posOffset>1390650</wp:posOffset>
                </wp:positionH>
                <wp:positionV relativeFrom="paragraph">
                  <wp:posOffset>649871</wp:posOffset>
                </wp:positionV>
                <wp:extent cx="429895" cy="1850644"/>
                <wp:effectExtent l="0" t="0" r="825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67298F6B" w14:textId="77777777" w:rsidR="0034632D" w:rsidRDefault="008B09BB" w:rsidP="00AA16B2">
                            <w:pPr>
                              <w:spacing w:line="240" w:lineRule="auto"/>
                              <w:jc w:val="center"/>
                              <w:rPr>
                                <w:sz w:val="12"/>
                              </w:rPr>
                            </w:pPr>
                            <w:r>
                              <w:rPr>
                                <w:sz w:val="12"/>
                              </w:rPr>
                              <w:t>„Klik“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6E" id="Text Box 60" o:spid="_x0000_s1052" type="#_x0000_t202" style="position:absolute;left:0;text-align:left;margin-left:109.5pt;margin-top:51.15pt;width:33.85pt;height:145.7pt;z-index:251707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" stroked="f">
                <v:textbox style="mso-fit-shape-to-text:t" inset="0,0,0,0">
                  <w:txbxContent>
                    <w:p w14:paraId="67298F6B" w14:textId="77777777" w:rsidR="0034632D" w:rsidRDefault="008B09BB" w:rsidP="00AA16B2">
                      <w:pPr>
                        <w:spacing w:line="240" w:lineRule="auto"/>
                        <w:jc w:val="center"/>
                        <w:rPr>
                          <w:sz w:val="12"/>
                        </w:rPr>
                      </w:pPr>
                      <w:r>
                        <w:rPr>
                          <w:sz w:val="12"/>
                        </w:rPr>
                        <w:t>„Klik“</w:t>
                      </w:r>
                    </w:p>
                  </w:txbxContent>
                </v:textbox>
              </v:shape>
            </w:pict>
          </mc:Fallback>
        </mc:AlternateContent>
      </w:r>
      <w:r w:rsidRPr="00D37530">
        <w:rPr>
          <w:noProof/>
          <w:color w:val="000000" w:themeColor="text1"/>
        </w:rPr>
        <mc:AlternateContent>
          <mc:Choice Requires="wps">
            <w:drawing>
              <wp:anchor distT="45720" distB="45720" distL="114300" distR="114300" simplePos="0" relativeHeight="251711488" behindDoc="0" locked="0" layoutInCell="1" allowOverlap="1" wp14:anchorId="67298E70" wp14:editId="67298E71">
                <wp:simplePos x="0" y="0"/>
                <wp:positionH relativeFrom="column">
                  <wp:posOffset>1781023</wp:posOffset>
                </wp:positionH>
                <wp:positionV relativeFrom="paragraph">
                  <wp:posOffset>5952</wp:posOffset>
                </wp:positionV>
                <wp:extent cx="580030" cy="1842389"/>
                <wp:effectExtent l="0" t="0" r="0" b="8255"/>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30" cy="1842389"/>
                        </a:xfrm>
                        <a:prstGeom prst="rect">
                          <a:avLst/>
                        </a:prstGeom>
                        <a:solidFill>
                          <a:srgbClr val="FFFFFF"/>
                        </a:solidFill>
                        <a:ln w="9525">
                          <a:noFill/>
                          <a:miter lim="800000"/>
                          <a:headEnd/>
                          <a:tailEnd/>
                        </a:ln>
                      </wps:spPr>
                      <wps:txbx>
                        <w:txbxContent>
                          <w:p w14:paraId="67298F6C" w14:textId="77777777" w:rsidR="0034632D" w:rsidRDefault="008B09BB" w:rsidP="00D51032">
                            <w:pPr>
                              <w:spacing w:line="240" w:lineRule="auto"/>
                              <w:jc w:val="center"/>
                              <w:rPr>
                                <w:sz w:val="14"/>
                              </w:rPr>
                            </w:pPr>
                            <w:r w:rsidRPr="00EE3DEC">
                              <w:rPr>
                                <w:b/>
                                <w:bCs/>
                                <w:sz w:val="14"/>
                                <w:szCs w:val="14"/>
                                <w:highlight w:val="lightGray"/>
                              </w:rPr>
                              <w:t>Držite</w:t>
                            </w:r>
                            <w:r w:rsidRPr="00EE3DEC">
                              <w:rPr>
                                <w:sz w:val="14"/>
                                <w:szCs w:val="14"/>
                                <w:highlight w:val="lightGray"/>
                              </w:rPr>
                              <w:t xml:space="preserve"> pritisnjeno 5 sekund.</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70" id="Text Box 61" o:spid="_x0000_s1053" type="#_x0000_t202" style="position:absolute;left:0;text-align:left;margin-left:140.25pt;margin-top:.45pt;width:45.65pt;height:145.05pt;z-index:251711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" stroked="f">
                <v:textbox style="mso-fit-shape-to-text:t" inset="0,0,0,0">
                  <w:txbxContent>
                    <w:p w14:paraId="67298F6C" w14:textId="77777777" w:rsidR="0034632D" w:rsidRDefault="008B09BB" w:rsidP="00D51032">
                      <w:pPr>
                        <w:spacing w:line="240" w:lineRule="auto"/>
                        <w:jc w:val="center"/>
                        <w:rPr>
                          <w:sz w:val="14"/>
                        </w:rPr>
                      </w:pPr>
                      <w:r w:rsidRPr="00EE3DEC">
                        <w:rPr>
                          <w:b/>
                          <w:bCs/>
                          <w:sz w:val="14"/>
                          <w:szCs w:val="14"/>
                          <w:highlight w:val="lightGray"/>
                        </w:rPr>
                        <w:t>Držite</w:t>
                      </w:r>
                      <w:r w:rsidRPr="00EE3DEC">
                        <w:rPr>
                          <w:sz w:val="14"/>
                          <w:szCs w:val="14"/>
                          <w:highlight w:val="lightGray"/>
                        </w:rPr>
                        <w:t xml:space="preserve"> pritisnjeno 5 sekund.</w:t>
                      </w:r>
                    </w:p>
                  </w:txbxContent>
                </v:textbox>
              </v:shape>
            </w:pict>
          </mc:Fallback>
        </mc:AlternateContent>
      </w:r>
      <w:r w:rsidRPr="00D37530">
        <w:rPr>
          <w:noProof/>
          <w:color w:val="000000" w:themeColor="text1"/>
        </w:rPr>
        <mc:AlternateContent>
          <mc:Choice Requires="wps">
            <w:drawing>
              <wp:anchor distT="45720" distB="45720" distL="114300" distR="114300" simplePos="0" relativeHeight="251705344" behindDoc="0" locked="0" layoutInCell="1" allowOverlap="1" wp14:anchorId="67298E72" wp14:editId="67298E73">
                <wp:simplePos x="0" y="0"/>
                <wp:positionH relativeFrom="column">
                  <wp:posOffset>948842</wp:posOffset>
                </wp:positionH>
                <wp:positionV relativeFrom="paragraph">
                  <wp:posOffset>6113</wp:posOffset>
                </wp:positionV>
                <wp:extent cx="593677" cy="1844294"/>
                <wp:effectExtent l="0" t="0" r="0" b="6350"/>
                <wp:wrapNone/>
                <wp:docPr id="2099501633" name="Text Box 2099501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67298F6D" w14:textId="77777777" w:rsidR="0034632D" w:rsidRPr="00156DA3" w:rsidRDefault="008B09BB" w:rsidP="00D51032">
                            <w:pPr>
                              <w:spacing w:line="240" w:lineRule="auto"/>
                              <w:jc w:val="center"/>
                              <w:rPr>
                                <w:sz w:val="12"/>
                              </w:rPr>
                            </w:pPr>
                            <w:r w:rsidRPr="00EE3DEC">
                              <w:rPr>
                                <w:b/>
                                <w:bCs/>
                                <w:sz w:val="12"/>
                                <w:highlight w:val="lightGray"/>
                              </w:rPr>
                              <w:t>Pritisnite</w:t>
                            </w:r>
                            <w:r w:rsidRPr="00EE3DEC">
                              <w:rPr>
                                <w:sz w:val="12"/>
                                <w:highlight w:val="lightGray"/>
                              </w:rPr>
                              <w:t xml:space="preserve"> navzdol na kožo, da začnete injiciranje.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72" id="Text Box 2099501633" o:spid="_x0000_s1054" type="#_x0000_t202" style="position:absolute;left:0;text-align:left;margin-left:74.7pt;margin-top:.5pt;width:46.75pt;height:145.2pt;z-index:2517053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n4Cg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" stroked="f">
                <v:textbox style="mso-fit-shape-to-text:t" inset="0,0,0,0">
                  <w:txbxContent>
                    <w:p w14:paraId="67298F6D" w14:textId="77777777" w:rsidR="0034632D" w:rsidRPr="00156DA3" w:rsidRDefault="008B09BB" w:rsidP="00D51032">
                      <w:pPr>
                        <w:spacing w:line="240" w:lineRule="auto"/>
                        <w:jc w:val="center"/>
                        <w:rPr>
                          <w:sz w:val="12"/>
                        </w:rPr>
                      </w:pPr>
                      <w:r w:rsidRPr="00EE3DEC">
                        <w:rPr>
                          <w:b/>
                          <w:bCs/>
                          <w:sz w:val="12"/>
                          <w:highlight w:val="lightGray"/>
                        </w:rPr>
                        <w:t>Pritisnite</w:t>
                      </w:r>
                      <w:r w:rsidRPr="00EE3DEC">
                        <w:rPr>
                          <w:sz w:val="12"/>
                          <w:highlight w:val="lightGray"/>
                        </w:rPr>
                        <w:t xml:space="preserve"> navzdol na kožo, da začnete injiciranje.</w:t>
                      </w:r>
                    </w:p>
                  </w:txbxContent>
                </v:textbox>
              </v:shape>
            </w:pict>
          </mc:Fallback>
        </mc:AlternateContent>
      </w:r>
      <w:r w:rsidRPr="00D37530">
        <w:rPr>
          <w:color w:val="000000" w:themeColor="text1"/>
        </w:rPr>
        <w:t xml:space="preserve"> </w:t>
      </w:r>
      <w:r w:rsidRPr="00D37530">
        <w:rPr>
          <w:noProof/>
        </w:rPr>
        <w:drawing>
          <wp:inline distT="0" distB="0" distL="0" distR="0" wp14:anchorId="67298E74" wp14:editId="67298E75">
            <wp:extent cx="2083455" cy="1035050"/>
            <wp:effectExtent l="0" t="0" r="0" b="0"/>
            <wp:docPr id="2099501641" name="Picture 209950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889078" name=""/>
                    <pic:cNvPicPr/>
                  </pic:nvPicPr>
                  <pic:blipFill>
                    <a:blip r:embed="rId12"/>
                    <a:srcRect b="2053"/>
                    <a:stretch>
                      <a:fillRect/>
                    </a:stretch>
                  </pic:blipFill>
                  <pic:spPr bwMode="auto">
                    <a:xfrm>
                      <a:off x="0" y="0"/>
                      <a:ext cx="2085553" cy="1036092"/>
                    </a:xfrm>
                    <a:prstGeom prst="rect">
                      <a:avLst/>
                    </a:prstGeom>
                    <a:ln>
                      <a:noFill/>
                    </a:ln>
                    <a:extLst>
                      <a:ext uri="{53640926-AAD7-44D8-BBD7-CCE9431645EC}">
                        <a14:shadowObscured xmlns:a14="http://schemas.microsoft.com/office/drawing/2010/main"/>
                      </a:ext>
                    </a:extLst>
                  </pic:spPr>
                </pic:pic>
              </a:graphicData>
            </a:graphic>
          </wp:inline>
        </w:drawing>
      </w:r>
    </w:p>
    <w:p w14:paraId="672988BF" w14:textId="77777777" w:rsidR="00D37530" w:rsidRPr="00D37530" w:rsidRDefault="00D37530" w:rsidP="00AA16B2">
      <w:pPr>
        <w:pStyle w:val="ListParagraph"/>
        <w:spacing w:line="240" w:lineRule="auto"/>
        <w:ind w:left="1440"/>
        <w:rPr>
          <w:noProof/>
          <w:color w:val="000000" w:themeColor="text1"/>
        </w:rPr>
      </w:pPr>
    </w:p>
    <w:p w14:paraId="672988C0" w14:textId="77777777" w:rsidR="00AA16B2" w:rsidRPr="00D37530" w:rsidRDefault="008B09BB" w:rsidP="009B23D3">
      <w:pPr>
        <w:pStyle w:val="ListParagraph"/>
        <w:numPr>
          <w:ilvl w:val="1"/>
          <w:numId w:val="12"/>
        </w:numPr>
        <w:spacing w:line="240" w:lineRule="auto"/>
        <w:rPr>
          <w:noProof/>
          <w:szCs w:val="22"/>
        </w:rPr>
      </w:pPr>
      <w:r w:rsidRPr="00D37530">
        <w:rPr>
          <w:b/>
          <w:bCs/>
          <w:szCs w:val="22"/>
        </w:rPr>
        <w:t xml:space="preserve"> </w:t>
      </w:r>
      <w:r w:rsidRPr="00D37530">
        <w:t>Dvignite peresnik naravnost navzgor z mesta injiciranja.</w:t>
      </w:r>
    </w:p>
    <w:p w14:paraId="672988C1" w14:textId="77777777" w:rsidR="00AA16B2" w:rsidRPr="00D37530" w:rsidRDefault="00AA16B2" w:rsidP="00AA16B2">
      <w:pPr>
        <w:pStyle w:val="ListParagraph"/>
        <w:spacing w:line="240" w:lineRule="auto"/>
        <w:ind w:left="1440"/>
        <w:rPr>
          <w:noProof/>
          <w:szCs w:val="22"/>
        </w:rPr>
      </w:pPr>
    </w:p>
    <w:p w14:paraId="672988C2" w14:textId="77777777" w:rsidR="00AA16B2" w:rsidRPr="00D37530" w:rsidRDefault="008B09BB" w:rsidP="009B23D3">
      <w:pPr>
        <w:pStyle w:val="ListParagraph"/>
        <w:numPr>
          <w:ilvl w:val="0"/>
          <w:numId w:val="12"/>
        </w:numPr>
        <w:spacing w:line="240" w:lineRule="auto"/>
        <w:rPr>
          <w:noProof/>
          <w:szCs w:val="22"/>
        </w:rPr>
      </w:pPr>
      <w:r w:rsidRPr="00D37530">
        <w:t>Pomoč</w:t>
      </w:r>
    </w:p>
    <w:p w14:paraId="672988C3" w14:textId="77777777" w:rsidR="00AA16B2" w:rsidRPr="00D37530" w:rsidRDefault="008B09BB" w:rsidP="009B23D3">
      <w:pPr>
        <w:pStyle w:val="ListParagraph"/>
        <w:numPr>
          <w:ilvl w:val="1"/>
          <w:numId w:val="12"/>
        </w:numPr>
        <w:spacing w:line="240" w:lineRule="auto"/>
        <w:rPr>
          <w:noProof/>
          <w:szCs w:val="22"/>
        </w:rPr>
      </w:pPr>
      <w:r w:rsidRPr="00D37530">
        <w:t>Bolnika obrnite na bok.</w:t>
      </w:r>
    </w:p>
    <w:p w14:paraId="672988C4" w14:textId="77777777" w:rsidR="00AA16B2" w:rsidRPr="00D37530" w:rsidRDefault="008B09BB" w:rsidP="009B23D3">
      <w:pPr>
        <w:pStyle w:val="ListParagraph"/>
        <w:numPr>
          <w:ilvl w:val="1"/>
          <w:numId w:val="12"/>
        </w:numPr>
        <w:spacing w:line="240" w:lineRule="auto"/>
        <w:rPr>
          <w:noProof/>
          <w:szCs w:val="22"/>
        </w:rPr>
      </w:pPr>
      <w:r w:rsidRPr="00D37530">
        <w:t>Pokličite nujno zdravstveno pomoč.</w:t>
      </w:r>
    </w:p>
    <w:p w14:paraId="672988C5" w14:textId="77777777" w:rsidR="00AA16B2" w:rsidRPr="00D37530" w:rsidRDefault="00AA16B2" w:rsidP="00AA16B2">
      <w:pPr>
        <w:pStyle w:val="ListParagraph"/>
        <w:spacing w:line="240" w:lineRule="auto"/>
        <w:ind w:left="1440"/>
        <w:rPr>
          <w:noProof/>
          <w:color w:val="000000" w:themeColor="text1"/>
          <w:szCs w:val="22"/>
        </w:rPr>
      </w:pPr>
    </w:p>
    <w:p w14:paraId="672988C6" w14:textId="77777777" w:rsidR="00AA16B2" w:rsidRPr="00D37530" w:rsidRDefault="008B09BB" w:rsidP="00AA16B2">
      <w:pPr>
        <w:pStyle w:val="ListParagraph"/>
        <w:spacing w:line="240" w:lineRule="auto"/>
        <w:ind w:left="1440"/>
        <w:rPr>
          <w:noProof/>
          <w:color w:val="000000" w:themeColor="text1"/>
          <w:szCs w:val="22"/>
        </w:rPr>
      </w:pPr>
      <w:r w:rsidRPr="00D37530">
        <w:rPr>
          <w:noProof/>
          <w:color w:val="000000" w:themeColor="text1"/>
        </w:rPr>
        <mc:AlternateContent>
          <mc:Choice Requires="wps">
            <w:drawing>
              <wp:anchor distT="45720" distB="45720" distL="114300" distR="114300" simplePos="0" relativeHeight="251717632" behindDoc="0" locked="0" layoutInCell="1" allowOverlap="1" wp14:anchorId="67298E76" wp14:editId="67298E77">
                <wp:simplePos x="0" y="0"/>
                <wp:positionH relativeFrom="margin">
                  <wp:posOffset>909749</wp:posOffset>
                </wp:positionH>
                <wp:positionV relativeFrom="paragraph">
                  <wp:posOffset>20955</wp:posOffset>
                </wp:positionV>
                <wp:extent cx="900752" cy="1842389"/>
                <wp:effectExtent l="0" t="0" r="0" b="8255"/>
                <wp:wrapNone/>
                <wp:docPr id="2099501634" name="Text Box 20995016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752" cy="1842389"/>
                        </a:xfrm>
                        <a:prstGeom prst="rect">
                          <a:avLst/>
                        </a:prstGeom>
                        <a:solidFill>
                          <a:srgbClr val="FFFFFF"/>
                        </a:solidFill>
                        <a:ln w="9525">
                          <a:noFill/>
                          <a:miter lim="800000"/>
                          <a:headEnd/>
                          <a:tailEnd/>
                        </a:ln>
                      </wps:spPr>
                      <wps:txbx>
                        <w:txbxContent>
                          <w:p w14:paraId="67298F6E" w14:textId="77777777" w:rsidR="0034632D" w:rsidRPr="00156DA3" w:rsidRDefault="008B09BB" w:rsidP="00AA16B2">
                            <w:pPr>
                              <w:spacing w:line="240" w:lineRule="auto"/>
                              <w:rPr>
                                <w:sz w:val="14"/>
                                <w:szCs w:val="14"/>
                              </w:rPr>
                            </w:pPr>
                            <w:r w:rsidRPr="00EE3DEC">
                              <w:rPr>
                                <w:sz w:val="14"/>
                                <w:szCs w:val="14"/>
                                <w:highlight w:val="lightGray"/>
                              </w:rPr>
                              <w:t>Bolnika obrnite na bok. Pokličite nujno zdravstveno pomoč.</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76" id="Text Box 2099501634" o:spid="_x0000_s1055" type="#_x0000_t202" style="position:absolute;left:0;text-align:left;margin-left:71.65pt;margin-top:1.65pt;width:70.95pt;height:145.05pt;z-index:2517176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" stroked="f">
                <v:textbox style="mso-fit-shape-to-text:t" inset="0,0,0,0">
                  <w:txbxContent>
                    <w:p w14:paraId="67298F6E" w14:textId="77777777" w:rsidR="0034632D" w:rsidRPr="00156DA3" w:rsidRDefault="008B09BB" w:rsidP="00AA16B2">
                      <w:pPr>
                        <w:spacing w:line="240" w:lineRule="auto"/>
                        <w:rPr>
                          <w:sz w:val="14"/>
                          <w:szCs w:val="14"/>
                        </w:rPr>
                      </w:pPr>
                      <w:r w:rsidRPr="00EE3DEC">
                        <w:rPr>
                          <w:sz w:val="14"/>
                          <w:szCs w:val="14"/>
                          <w:highlight w:val="lightGray"/>
                        </w:rPr>
                        <w:t>Bolnika obrnite na bok. Pokličite nujno zdravstveno pomoč.</w:t>
                      </w:r>
                    </w:p>
                  </w:txbxContent>
                </v:textbox>
                <w10:wrap anchorx="margin"/>
              </v:shape>
            </w:pict>
          </mc:Fallback>
        </mc:AlternateContent>
      </w:r>
      <w:r w:rsidRPr="00D37530">
        <w:rPr>
          <w:noProof/>
          <w:color w:val="000000" w:themeColor="text1"/>
        </w:rPr>
        <w:drawing>
          <wp:inline distT="0" distB="0" distL="0" distR="0" wp14:anchorId="67298E78" wp14:editId="67298E79">
            <wp:extent cx="988729" cy="1060450"/>
            <wp:effectExtent l="0" t="0" r="1905" b="6350"/>
            <wp:docPr id="2099501642" name="Picture 209950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56488" name=""/>
                    <pic:cNvPicPr/>
                  </pic:nvPicPr>
                  <pic:blipFill>
                    <a:blip r:embed="rId15"/>
                    <a:stretch>
                      <a:fillRect/>
                    </a:stretch>
                  </pic:blipFill>
                  <pic:spPr>
                    <a:xfrm>
                      <a:off x="0" y="0"/>
                      <a:ext cx="992637" cy="1064642"/>
                    </a:xfrm>
                    <a:prstGeom prst="rect">
                      <a:avLst/>
                    </a:prstGeom>
                  </pic:spPr>
                </pic:pic>
              </a:graphicData>
            </a:graphic>
          </wp:inline>
        </w:drawing>
      </w:r>
    </w:p>
    <w:p w14:paraId="672988C7" w14:textId="77777777" w:rsidR="00AA16B2" w:rsidRPr="00D37530" w:rsidRDefault="008B09BB" w:rsidP="009B23D3">
      <w:pPr>
        <w:pStyle w:val="ListParagraph"/>
        <w:numPr>
          <w:ilvl w:val="1"/>
          <w:numId w:val="9"/>
        </w:numPr>
        <w:spacing w:line="240" w:lineRule="auto"/>
        <w:ind w:left="1080"/>
        <w:rPr>
          <w:noProof/>
          <w:color w:val="000000" w:themeColor="text1"/>
          <w:szCs w:val="22"/>
        </w:rPr>
      </w:pPr>
      <w:r w:rsidRPr="00D37530">
        <w:t>Po injiciranju se rumeno varovalo igle zaklene čez iglo.</w:t>
      </w:r>
    </w:p>
    <w:p w14:paraId="672988C8" w14:textId="77777777" w:rsidR="00AA16B2" w:rsidRPr="00D37530" w:rsidRDefault="00AA16B2" w:rsidP="00AA16B2">
      <w:pPr>
        <w:pStyle w:val="ListParagraph"/>
        <w:spacing w:line="240" w:lineRule="auto"/>
        <w:ind w:left="1080"/>
        <w:rPr>
          <w:noProof/>
          <w:color w:val="000000" w:themeColor="text1"/>
          <w:szCs w:val="22"/>
        </w:rPr>
      </w:pPr>
    </w:p>
    <w:p w14:paraId="672988C9" w14:textId="77777777" w:rsidR="00AA16B2" w:rsidRPr="00D37530" w:rsidRDefault="008B09BB" w:rsidP="00AA16B2">
      <w:pPr>
        <w:pStyle w:val="ListParagraph"/>
        <w:spacing w:line="240" w:lineRule="auto"/>
        <w:ind w:left="1080"/>
        <w:rPr>
          <w:noProof/>
          <w:color w:val="000000" w:themeColor="text1"/>
        </w:rPr>
      </w:pPr>
      <w:r w:rsidRPr="00D37530">
        <w:rPr>
          <w:noProof/>
          <w:color w:val="000000" w:themeColor="text1"/>
        </w:rPr>
        <mc:AlternateContent>
          <mc:Choice Requires="wps">
            <w:drawing>
              <wp:anchor distT="45720" distB="45720" distL="114300" distR="114300" simplePos="0" relativeHeight="251719680" behindDoc="0" locked="0" layoutInCell="1" allowOverlap="1" wp14:anchorId="67298E7A" wp14:editId="67298E7B">
                <wp:simplePos x="0" y="0"/>
                <wp:positionH relativeFrom="margin">
                  <wp:posOffset>701092</wp:posOffset>
                </wp:positionH>
                <wp:positionV relativeFrom="paragraph">
                  <wp:posOffset>116172</wp:posOffset>
                </wp:positionV>
                <wp:extent cx="669852" cy="1850644"/>
                <wp:effectExtent l="0" t="0" r="0" b="0"/>
                <wp:wrapNone/>
                <wp:docPr id="2099501647" name="Text Box 2099501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852" cy="1850644"/>
                        </a:xfrm>
                        <a:prstGeom prst="rect">
                          <a:avLst/>
                        </a:prstGeom>
                        <a:solidFill>
                          <a:srgbClr val="FFFFFF"/>
                        </a:solidFill>
                        <a:ln w="9525">
                          <a:noFill/>
                          <a:miter lim="800000"/>
                          <a:headEnd/>
                          <a:tailEnd/>
                        </a:ln>
                      </wps:spPr>
                      <wps:txbx>
                        <w:txbxContent>
                          <w:p w14:paraId="67298F6F" w14:textId="77777777" w:rsidR="0034632D" w:rsidRDefault="008B09BB" w:rsidP="00AA16B2">
                            <w:pPr>
                              <w:spacing w:line="240" w:lineRule="auto"/>
                              <w:rPr>
                                <w:b/>
                              </w:rPr>
                            </w:pPr>
                            <w:r>
                              <w:rPr>
                                <w:b/>
                                <w:bCs/>
                                <w:szCs w:val="22"/>
                              </w:rPr>
                              <w:t>Rdeči pokrovček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7A" id="Text Box 2099501647" o:spid="_x0000_s1056" type="#_x0000_t202" style="position:absolute;left:0;text-align:left;margin-left:55.2pt;margin-top:9.15pt;width:52.75pt;height:145.7pt;z-index:2517196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" stroked="f">
                <v:textbox style="mso-fit-shape-to-text:t" inset="0,0,0,0">
                  <w:txbxContent>
                    <w:p w14:paraId="67298F6F" w14:textId="77777777" w:rsidR="0034632D" w:rsidRDefault="008B09BB" w:rsidP="00AA16B2">
                      <w:pPr>
                        <w:spacing w:line="240" w:lineRule="auto"/>
                        <w:rPr>
                          <w:b/>
                        </w:rPr>
                      </w:pPr>
                      <w:r>
                        <w:rPr>
                          <w:b/>
                          <w:bCs/>
                          <w:szCs w:val="22"/>
                        </w:rPr>
                        <w:t>Rdeči pokrovček</w:t>
                      </w:r>
                    </w:p>
                  </w:txbxContent>
                </v:textbox>
                <w10:wrap anchorx="margin"/>
              </v:shape>
            </w:pict>
          </mc:Fallback>
        </mc:AlternateContent>
      </w:r>
      <w:r w:rsidR="004B260A" w:rsidRPr="00D37530">
        <w:rPr>
          <w:noProof/>
          <w:color w:val="000000" w:themeColor="text1"/>
        </w:rPr>
        <mc:AlternateContent>
          <mc:Choice Requires="wps">
            <w:drawing>
              <wp:anchor distT="45720" distB="45720" distL="114300" distR="114300" simplePos="0" relativeHeight="251723776" behindDoc="0" locked="0" layoutInCell="1" allowOverlap="1" wp14:anchorId="67298E7C" wp14:editId="67298E7D">
                <wp:simplePos x="0" y="0"/>
                <wp:positionH relativeFrom="margin">
                  <wp:posOffset>4161790</wp:posOffset>
                </wp:positionH>
                <wp:positionV relativeFrom="paragraph">
                  <wp:posOffset>101603</wp:posOffset>
                </wp:positionV>
                <wp:extent cx="334010" cy="1850644"/>
                <wp:effectExtent l="0" t="0" r="8890" b="0"/>
                <wp:wrapNone/>
                <wp:docPr id="2099501645" name="Text Box 2099501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1850644"/>
                        </a:xfrm>
                        <a:prstGeom prst="rect">
                          <a:avLst/>
                        </a:prstGeom>
                        <a:solidFill>
                          <a:srgbClr val="FFFFFF"/>
                        </a:solidFill>
                        <a:ln w="9525">
                          <a:noFill/>
                          <a:miter lim="800000"/>
                          <a:headEnd/>
                          <a:tailEnd/>
                        </a:ln>
                      </wps:spPr>
                      <wps:txbx>
                        <w:txbxContent>
                          <w:p w14:paraId="67298F70" w14:textId="77777777" w:rsidR="0034632D" w:rsidRDefault="008B09BB" w:rsidP="00AA16B2">
                            <w:pPr>
                              <w:tabs>
                                <w:tab w:val="clear" w:pos="567"/>
                                <w:tab w:val="left" w:pos="513"/>
                              </w:tabs>
                              <w:spacing w:line="240" w:lineRule="auto"/>
                              <w:rPr>
                                <w:b/>
                                <w:bCs/>
                                <w:color w:val="002060"/>
                                <w:sz w:val="13"/>
                                <w:szCs w:val="13"/>
                              </w:rPr>
                            </w:pPr>
                            <w:r>
                              <w:rPr>
                                <w:b/>
                                <w:bCs/>
                                <w:color w:val="002060"/>
                                <w:sz w:val="13"/>
                                <w:szCs w:val="13"/>
                              </w:rPr>
                              <w:t>Ogluo</w:t>
                            </w:r>
                            <w:r>
                              <w:rPr>
                                <w:b/>
                                <w:bCs/>
                                <w:color w:val="002060"/>
                                <w:sz w:val="11"/>
                                <w:szCs w:val="11"/>
                                <w:vertAlign w:val="superscript"/>
                              </w:rPr>
                              <w:t>TM</w:t>
                            </w:r>
                          </w:p>
                          <w:p w14:paraId="67298F71" w14:textId="77777777" w:rsidR="0034632D" w:rsidRPr="00B75431" w:rsidRDefault="008B09BB" w:rsidP="00AA16B2">
                            <w:pPr>
                              <w:tabs>
                                <w:tab w:val="clear" w:pos="567"/>
                                <w:tab w:val="left" w:pos="513"/>
                              </w:tabs>
                              <w:spacing w:line="240" w:lineRule="auto"/>
                              <w:rPr>
                                <w:b/>
                                <w:bCs/>
                                <w:color w:val="002060"/>
                                <w:sz w:val="13"/>
                                <w:szCs w:val="13"/>
                              </w:rPr>
                            </w:pPr>
                            <w:r>
                              <w:rPr>
                                <w:b/>
                                <w:bCs/>
                                <w:color w:val="002060"/>
                                <w:sz w:val="13"/>
                                <w:szCs w:val="13"/>
                              </w:rPr>
                              <w:t>injekcija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7C" id="Text Box 2099501645" o:spid="_x0000_s1057" type="#_x0000_t202" style="position:absolute;left:0;text-align:left;margin-left:327.7pt;margin-top:8pt;width:26.3pt;height:145.7pt;z-index:2517237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" stroked="f">
                <v:textbox style="mso-fit-shape-to-text:t" inset="0,0,0,0">
                  <w:txbxContent>
                    <w:p w14:paraId="67298F70" w14:textId="77777777" w:rsidR="0034632D" w:rsidRDefault="008B09BB" w:rsidP="00AA16B2">
                      <w:pPr>
                        <w:tabs>
                          <w:tab w:val="clear" w:pos="567"/>
                          <w:tab w:val="left" w:pos="513"/>
                        </w:tabs>
                        <w:spacing w:line="240" w:lineRule="auto"/>
                        <w:rPr>
                          <w:b/>
                          <w:bCs/>
                          <w:color w:val="002060"/>
                          <w:sz w:val="13"/>
                          <w:szCs w:val="13"/>
                        </w:rPr>
                      </w:pPr>
                      <w:r>
                        <w:rPr>
                          <w:b/>
                          <w:bCs/>
                          <w:color w:val="002060"/>
                          <w:sz w:val="13"/>
                          <w:szCs w:val="13"/>
                        </w:rPr>
                        <w:t>Ogluo</w:t>
                      </w:r>
                      <w:r>
                        <w:rPr>
                          <w:b/>
                          <w:bCs/>
                          <w:color w:val="002060"/>
                          <w:sz w:val="11"/>
                          <w:szCs w:val="11"/>
                          <w:vertAlign w:val="superscript"/>
                        </w:rPr>
                        <w:t>TM</w:t>
                      </w:r>
                    </w:p>
                    <w:p w14:paraId="67298F71" w14:textId="77777777" w:rsidR="0034632D" w:rsidRPr="00B75431" w:rsidRDefault="008B09BB" w:rsidP="00AA16B2">
                      <w:pPr>
                        <w:tabs>
                          <w:tab w:val="clear" w:pos="567"/>
                          <w:tab w:val="left" w:pos="513"/>
                        </w:tabs>
                        <w:spacing w:line="240" w:lineRule="auto"/>
                        <w:rPr>
                          <w:b/>
                          <w:bCs/>
                          <w:color w:val="002060"/>
                          <w:sz w:val="13"/>
                          <w:szCs w:val="13"/>
                        </w:rPr>
                      </w:pPr>
                      <w:r>
                        <w:rPr>
                          <w:b/>
                          <w:bCs/>
                          <w:color w:val="002060"/>
                          <w:sz w:val="13"/>
                          <w:szCs w:val="13"/>
                        </w:rPr>
                        <w:t>injekcija</w:t>
                      </w:r>
                    </w:p>
                  </w:txbxContent>
                </v:textbox>
                <w10:wrap anchorx="margin"/>
              </v:shape>
            </w:pict>
          </mc:Fallback>
        </mc:AlternateContent>
      </w:r>
      <w:r w:rsidR="004B260A" w:rsidRPr="00D37530">
        <w:rPr>
          <w:noProof/>
          <w:color w:val="000000" w:themeColor="text1"/>
        </w:rPr>
        <mc:AlternateContent>
          <mc:Choice Requires="wps">
            <w:drawing>
              <wp:anchor distT="45720" distB="45720" distL="114300" distR="114300" simplePos="0" relativeHeight="251725824" behindDoc="0" locked="0" layoutInCell="1" allowOverlap="1" wp14:anchorId="67298E7E" wp14:editId="67298E7F">
                <wp:simplePos x="0" y="0"/>
                <wp:positionH relativeFrom="margin">
                  <wp:posOffset>4502491</wp:posOffset>
                </wp:positionH>
                <wp:positionV relativeFrom="paragraph">
                  <wp:posOffset>110405</wp:posOffset>
                </wp:positionV>
                <wp:extent cx="266132" cy="1847469"/>
                <wp:effectExtent l="0" t="0" r="635" b="3175"/>
                <wp:wrapNone/>
                <wp:docPr id="2099501646" name="Text Box 2099501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132" cy="1847469"/>
                        </a:xfrm>
                        <a:prstGeom prst="rect">
                          <a:avLst/>
                        </a:prstGeom>
                        <a:solidFill>
                          <a:srgbClr val="002060"/>
                        </a:solidFill>
                        <a:ln w="9525">
                          <a:noFill/>
                          <a:miter lim="800000"/>
                          <a:headEnd/>
                          <a:tailEnd/>
                        </a:ln>
                      </wps:spPr>
                      <wps:txbx>
                        <w:txbxContent>
                          <w:p w14:paraId="67298F72" w14:textId="77777777" w:rsidR="0034632D" w:rsidRDefault="008B09BB" w:rsidP="00AA16B2">
                            <w:pPr>
                              <w:spacing w:line="240" w:lineRule="auto"/>
                              <w:rPr>
                                <w:b/>
                                <w:color w:val="FFFFFF" w:themeColor="background1"/>
                                <w:sz w:val="14"/>
                              </w:rPr>
                            </w:pPr>
                            <w:r>
                              <w:rPr>
                                <w:b/>
                                <w:bCs/>
                                <w:color w:val="FFFFFF"/>
                                <w:sz w:val="14"/>
                                <w:szCs w:val="14"/>
                              </w:rPr>
                              <w:t>1 mg</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7E" id="Text Box 2099501646" o:spid="_x0000_s1058" type="#_x0000_t202" style="position:absolute;left:0;text-align:left;margin-left:354.55pt;margin-top:8.7pt;width:20.95pt;height:145.45pt;z-index:2517258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" fillcolor="#002060" stroked="f">
                <v:textbox style="mso-fit-shape-to-text:t" inset="0,0,0,0">
                  <w:txbxContent>
                    <w:p w14:paraId="67298F72" w14:textId="77777777" w:rsidR="0034632D" w:rsidRDefault="008B09BB" w:rsidP="00AA16B2">
                      <w:pPr>
                        <w:spacing w:line="240" w:lineRule="auto"/>
                        <w:rPr>
                          <w:b/>
                          <w:color w:val="FFFFFF" w:themeColor="background1"/>
                          <w:sz w:val="14"/>
                        </w:rPr>
                      </w:pPr>
                      <w:r>
                        <w:rPr>
                          <w:b/>
                          <w:bCs/>
                          <w:color w:val="FFFFFF"/>
                          <w:sz w:val="14"/>
                          <w:szCs w:val="14"/>
                        </w:rPr>
                        <w:t>1 mg</w:t>
                      </w:r>
                    </w:p>
                  </w:txbxContent>
                </v:textbox>
                <w10:wrap anchorx="margin"/>
              </v:shape>
            </w:pict>
          </mc:Fallback>
        </mc:AlternateContent>
      </w:r>
      <w:r w:rsidR="004B260A" w:rsidRPr="00D37530">
        <w:rPr>
          <w:noProof/>
          <w:color w:val="000000" w:themeColor="text1"/>
        </w:rPr>
        <mc:AlternateContent>
          <mc:Choice Requires="wps">
            <w:drawing>
              <wp:anchor distT="45720" distB="45720" distL="114300" distR="114300" simplePos="0" relativeHeight="251721728" behindDoc="0" locked="0" layoutInCell="1" allowOverlap="1" wp14:anchorId="67298E80" wp14:editId="67298E81">
                <wp:simplePos x="0" y="0"/>
                <wp:positionH relativeFrom="margin">
                  <wp:posOffset>2032635</wp:posOffset>
                </wp:positionH>
                <wp:positionV relativeFrom="paragraph">
                  <wp:posOffset>103505</wp:posOffset>
                </wp:positionV>
                <wp:extent cx="798195" cy="1848739"/>
                <wp:effectExtent l="0" t="0" r="1905" b="1905"/>
                <wp:wrapNone/>
                <wp:docPr id="2099501648" name="Text Box 2099501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848739"/>
                        </a:xfrm>
                        <a:prstGeom prst="rect">
                          <a:avLst/>
                        </a:prstGeom>
                        <a:solidFill>
                          <a:srgbClr val="FFFFFF"/>
                        </a:solidFill>
                        <a:ln w="9525">
                          <a:noFill/>
                          <a:miter lim="800000"/>
                          <a:headEnd/>
                          <a:tailEnd/>
                        </a:ln>
                      </wps:spPr>
                      <wps:txbx>
                        <w:txbxContent>
                          <w:p w14:paraId="67298F73" w14:textId="77777777" w:rsidR="0034632D" w:rsidRDefault="008B09BB" w:rsidP="00AA16B2">
                            <w:pPr>
                              <w:spacing w:line="240" w:lineRule="auto"/>
                              <w:rPr>
                                <w:b/>
                              </w:rPr>
                            </w:pPr>
                            <w:r>
                              <w:rPr>
                                <w:b/>
                                <w:bCs/>
                                <w:szCs w:val="22"/>
                              </w:rPr>
                              <w:t>Konica igle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80" id="Text Box 2099501648" o:spid="_x0000_s1059" type="#_x0000_t202" style="position:absolute;left:0;text-align:left;margin-left:160.05pt;margin-top:8.15pt;width:62.85pt;height:145.55pt;z-index:251721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" stroked="f">
                <v:textbox style="mso-fit-shape-to-text:t" inset="0,0,0,0">
                  <w:txbxContent>
                    <w:p w14:paraId="67298F73" w14:textId="77777777" w:rsidR="0034632D" w:rsidRDefault="008B09BB" w:rsidP="00AA16B2">
                      <w:pPr>
                        <w:spacing w:line="240" w:lineRule="auto"/>
                        <w:rPr>
                          <w:b/>
                        </w:rPr>
                      </w:pPr>
                      <w:r>
                        <w:rPr>
                          <w:b/>
                          <w:bCs/>
                          <w:szCs w:val="22"/>
                        </w:rPr>
                        <w:t>Konica igle</w:t>
                      </w:r>
                    </w:p>
                  </w:txbxContent>
                </v:textbox>
                <w10:wrap anchorx="margin"/>
              </v:shape>
            </w:pict>
          </mc:Fallback>
        </mc:AlternateContent>
      </w:r>
      <w:r w:rsidR="004B260A" w:rsidRPr="00D37530">
        <w:rPr>
          <w:color w:val="000000" w:themeColor="text1"/>
        </w:rPr>
        <w:t xml:space="preserve"> </w:t>
      </w:r>
      <w:r w:rsidR="004B260A" w:rsidRPr="00D37530">
        <w:rPr>
          <w:noProof/>
        </w:rPr>
        <w:drawing>
          <wp:inline distT="0" distB="0" distL="0" distR="0" wp14:anchorId="67298E82" wp14:editId="67298E83">
            <wp:extent cx="4591050" cy="385160"/>
            <wp:effectExtent l="0" t="0" r="0" b="0"/>
            <wp:docPr id="2099501649" name="Picture 209950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863666" name=""/>
                    <pic:cNvPicPr/>
                  </pic:nvPicPr>
                  <pic:blipFill>
                    <a:blip r:embed="rId16"/>
                    <a:stretch>
                      <a:fillRect/>
                    </a:stretch>
                  </pic:blipFill>
                  <pic:spPr>
                    <a:xfrm>
                      <a:off x="0" y="0"/>
                      <a:ext cx="4646659" cy="389825"/>
                    </a:xfrm>
                    <a:prstGeom prst="rect">
                      <a:avLst/>
                    </a:prstGeom>
                  </pic:spPr>
                </pic:pic>
              </a:graphicData>
            </a:graphic>
          </wp:inline>
        </w:drawing>
      </w:r>
    </w:p>
    <w:p w14:paraId="672988CA" w14:textId="77777777" w:rsidR="005F2F5C" w:rsidRPr="00D37530" w:rsidRDefault="005F2F5C" w:rsidP="005F2F5C">
      <w:pPr>
        <w:spacing w:line="240" w:lineRule="auto"/>
        <w:rPr>
          <w:noProof/>
          <w:szCs w:val="22"/>
        </w:rPr>
      </w:pPr>
    </w:p>
    <w:p w14:paraId="672988CB" w14:textId="77777777" w:rsidR="005F2F5C" w:rsidRPr="00D37530" w:rsidRDefault="008B09BB" w:rsidP="005F2F5C">
      <w:pPr>
        <w:spacing w:line="240" w:lineRule="auto"/>
        <w:rPr>
          <w:noProof/>
          <w:szCs w:val="22"/>
        </w:rPr>
      </w:pPr>
      <w:r w:rsidRPr="00D37530">
        <w:t>Pred uporabo preberite priloženo navodilo!</w:t>
      </w:r>
    </w:p>
    <w:p w14:paraId="672988CC" w14:textId="77777777" w:rsidR="005F2F5C" w:rsidRPr="00D37530" w:rsidRDefault="005F2F5C" w:rsidP="005F2F5C">
      <w:pPr>
        <w:spacing w:line="240" w:lineRule="auto"/>
        <w:rPr>
          <w:noProof/>
          <w:color w:val="000000" w:themeColor="text1"/>
        </w:rPr>
      </w:pPr>
    </w:p>
    <w:p w14:paraId="672988CD" w14:textId="77777777" w:rsidR="00616AE5" w:rsidRPr="00D37530" w:rsidRDefault="008B09BB" w:rsidP="00616AE5">
      <w:pPr>
        <w:spacing w:line="240" w:lineRule="auto"/>
        <w:rPr>
          <w:noProof/>
          <w:szCs w:val="22"/>
        </w:rPr>
      </w:pPr>
      <w:r w:rsidRPr="00D37530">
        <w:t>subkutana uporaba</w:t>
      </w:r>
    </w:p>
    <w:p w14:paraId="672988CE" w14:textId="77777777" w:rsidR="00616AE5" w:rsidRPr="00D37530" w:rsidRDefault="00616AE5" w:rsidP="005F2F5C">
      <w:pPr>
        <w:spacing w:line="240" w:lineRule="auto"/>
        <w:rPr>
          <w:noProof/>
          <w:color w:val="000000" w:themeColor="text1"/>
        </w:rPr>
      </w:pPr>
    </w:p>
    <w:p w14:paraId="672988CF" w14:textId="77777777" w:rsidR="00AA16B2" w:rsidRPr="00D37530" w:rsidRDefault="00AA16B2" w:rsidP="00AA16B2">
      <w:pPr>
        <w:pStyle w:val="ListParagraph"/>
        <w:spacing w:line="240" w:lineRule="auto"/>
        <w:ind w:left="1080"/>
        <w:rPr>
          <w:noProof/>
          <w:color w:val="000000" w:themeColor="text1"/>
          <w:szCs w:val="22"/>
        </w:rPr>
      </w:pPr>
    </w:p>
    <w:p w14:paraId="672988D0" w14:textId="77777777" w:rsidR="00A816BB" w:rsidRPr="00D37530" w:rsidRDefault="008B09BB" w:rsidP="00F23125">
      <w:pPr>
        <w:pStyle w:val="Style9"/>
      </w:pPr>
      <w:r w:rsidRPr="00D37530">
        <w:t>POSEBNO OPOZORILO O SHRANJEVANJU ZDRAVILA ZUNAJ DOSEGA IN POGLEDA OTROK</w:t>
      </w:r>
    </w:p>
    <w:p w14:paraId="672988D1" w14:textId="77777777" w:rsidR="00A816BB" w:rsidRPr="00D37530" w:rsidRDefault="00A816BB" w:rsidP="00A816BB">
      <w:pPr>
        <w:spacing w:line="240" w:lineRule="auto"/>
        <w:rPr>
          <w:noProof/>
          <w:szCs w:val="22"/>
        </w:rPr>
      </w:pPr>
    </w:p>
    <w:p w14:paraId="672988D2" w14:textId="77777777" w:rsidR="00A816BB" w:rsidRPr="00D37530" w:rsidRDefault="008B09BB" w:rsidP="00A816BB">
      <w:pPr>
        <w:rPr>
          <w:noProof/>
        </w:rPr>
      </w:pPr>
      <w:r w:rsidRPr="00D37530">
        <w:t>Zdravilo shranjujte nedosegljivo otrokom!</w:t>
      </w:r>
    </w:p>
    <w:p w14:paraId="672988D3" w14:textId="77777777" w:rsidR="00A816BB" w:rsidRPr="00D37530" w:rsidRDefault="00A816BB" w:rsidP="00A816BB">
      <w:pPr>
        <w:spacing w:line="240" w:lineRule="auto"/>
        <w:rPr>
          <w:noProof/>
          <w:szCs w:val="22"/>
        </w:rPr>
      </w:pPr>
    </w:p>
    <w:p w14:paraId="672988D4" w14:textId="77777777" w:rsidR="00A816BB" w:rsidRPr="00D37530" w:rsidRDefault="00A816BB" w:rsidP="00A816BB">
      <w:pPr>
        <w:spacing w:line="240" w:lineRule="auto"/>
        <w:rPr>
          <w:noProof/>
          <w:szCs w:val="22"/>
        </w:rPr>
      </w:pPr>
    </w:p>
    <w:p w14:paraId="672988D5" w14:textId="77777777" w:rsidR="00A816BB" w:rsidRPr="00D37530" w:rsidRDefault="008B09BB" w:rsidP="00F23125">
      <w:pPr>
        <w:pStyle w:val="Style9"/>
      </w:pPr>
      <w:r w:rsidRPr="00D37530">
        <w:t>DRUGA POSEBNA OPOZORILA, ČE SO POTREBNA</w:t>
      </w:r>
    </w:p>
    <w:p w14:paraId="672988D6" w14:textId="77777777" w:rsidR="00A816BB" w:rsidRPr="00D37530" w:rsidRDefault="00A816BB" w:rsidP="00A816BB">
      <w:pPr>
        <w:spacing w:line="240" w:lineRule="auto"/>
        <w:rPr>
          <w:noProof/>
          <w:szCs w:val="22"/>
        </w:rPr>
      </w:pPr>
    </w:p>
    <w:p w14:paraId="672988D7" w14:textId="77777777" w:rsidR="00A816BB" w:rsidRPr="00D37530" w:rsidRDefault="00A816BB" w:rsidP="00C062F5">
      <w:pPr>
        <w:spacing w:line="240" w:lineRule="auto"/>
      </w:pPr>
    </w:p>
    <w:p w14:paraId="672988D8" w14:textId="77777777" w:rsidR="00A816BB" w:rsidRPr="00D37530" w:rsidRDefault="008B09BB" w:rsidP="00F23125">
      <w:pPr>
        <w:pStyle w:val="Style9"/>
      </w:pPr>
      <w:r w:rsidRPr="00D37530">
        <w:t>DATUM IZTEKA ROKA UPORABNOSTI ZDRAVILA</w:t>
      </w:r>
    </w:p>
    <w:p w14:paraId="672988D9" w14:textId="77777777" w:rsidR="00A816BB" w:rsidRPr="00D37530" w:rsidRDefault="00A816BB" w:rsidP="00A816BB">
      <w:pPr>
        <w:spacing w:line="240" w:lineRule="auto"/>
      </w:pPr>
    </w:p>
    <w:p w14:paraId="672988DA" w14:textId="77777777" w:rsidR="00A816BB" w:rsidRPr="00D37530" w:rsidRDefault="008B09BB" w:rsidP="00A816BB">
      <w:pPr>
        <w:spacing w:line="240" w:lineRule="auto"/>
        <w:rPr>
          <w:noProof/>
          <w:szCs w:val="22"/>
        </w:rPr>
      </w:pPr>
      <w:r w:rsidRPr="00D37530">
        <w:t>Uporabno do:</w:t>
      </w:r>
    </w:p>
    <w:p w14:paraId="672988DB" w14:textId="77777777" w:rsidR="00A816BB" w:rsidRPr="00D37530" w:rsidRDefault="00A816BB" w:rsidP="00A816BB">
      <w:pPr>
        <w:spacing w:line="240" w:lineRule="auto"/>
        <w:rPr>
          <w:noProof/>
          <w:szCs w:val="22"/>
        </w:rPr>
      </w:pPr>
    </w:p>
    <w:p w14:paraId="672988DC" w14:textId="77777777" w:rsidR="00A816BB" w:rsidRPr="00D37530" w:rsidRDefault="00A816BB" w:rsidP="00A816BB">
      <w:pPr>
        <w:spacing w:line="240" w:lineRule="auto"/>
        <w:rPr>
          <w:noProof/>
          <w:szCs w:val="22"/>
        </w:rPr>
      </w:pPr>
    </w:p>
    <w:p w14:paraId="672988DD" w14:textId="77777777" w:rsidR="00A816BB" w:rsidRPr="00D37530" w:rsidRDefault="008B09BB" w:rsidP="00F23125">
      <w:pPr>
        <w:pStyle w:val="Style9"/>
      </w:pPr>
      <w:r w:rsidRPr="00D37530">
        <w:t>POSEBNA NAVODILA ZA SHRANJEVANJE</w:t>
      </w:r>
    </w:p>
    <w:p w14:paraId="672988DE" w14:textId="77777777" w:rsidR="00A816BB" w:rsidRPr="00D37530" w:rsidRDefault="00A816BB" w:rsidP="00A816BB">
      <w:pPr>
        <w:spacing w:line="240" w:lineRule="auto"/>
        <w:rPr>
          <w:noProof/>
          <w:szCs w:val="22"/>
        </w:rPr>
      </w:pPr>
    </w:p>
    <w:p w14:paraId="672988DF" w14:textId="77777777" w:rsidR="00A816BB" w:rsidRPr="00D37530" w:rsidRDefault="008B09BB" w:rsidP="00A816BB">
      <w:pPr>
        <w:spacing w:line="240" w:lineRule="auto"/>
        <w:rPr>
          <w:noProof/>
          <w:szCs w:val="22"/>
        </w:rPr>
      </w:pPr>
      <w:r w:rsidRPr="00D37530">
        <w:t>Shranjujte pri temperaturi do 25 °C.</w:t>
      </w:r>
    </w:p>
    <w:p w14:paraId="672988E0" w14:textId="77777777" w:rsidR="00A816BB" w:rsidRPr="00B52174" w:rsidRDefault="00A816BB" w:rsidP="00A816BB">
      <w:pPr>
        <w:spacing w:line="240" w:lineRule="auto"/>
        <w:rPr>
          <w:noProof/>
          <w:szCs w:val="22"/>
          <w:lang w:val="it-IT"/>
        </w:rPr>
      </w:pPr>
    </w:p>
    <w:p w14:paraId="672988E1" w14:textId="77777777" w:rsidR="00A816BB" w:rsidRPr="00D37530" w:rsidRDefault="008B09BB" w:rsidP="00A816BB">
      <w:pPr>
        <w:spacing w:line="240" w:lineRule="auto"/>
        <w:rPr>
          <w:noProof/>
          <w:szCs w:val="22"/>
        </w:rPr>
      </w:pPr>
      <w:r w:rsidRPr="00D37530">
        <w:t>Ne shranjujte v hladilniku ali zamrzujte. Shranjujte pri temperaturi nad 15 °C.</w:t>
      </w:r>
    </w:p>
    <w:p w14:paraId="672988E2" w14:textId="77777777" w:rsidR="00A816BB" w:rsidRPr="00D37530" w:rsidRDefault="00A816BB" w:rsidP="00A816BB">
      <w:pPr>
        <w:spacing w:line="240" w:lineRule="auto"/>
        <w:rPr>
          <w:noProof/>
          <w:color w:val="000000" w:themeColor="text1"/>
          <w:szCs w:val="22"/>
        </w:rPr>
      </w:pPr>
    </w:p>
    <w:p w14:paraId="672988E3" w14:textId="77777777" w:rsidR="00A816BB" w:rsidRPr="00D37530" w:rsidRDefault="008B09BB" w:rsidP="00A816BB">
      <w:pPr>
        <w:spacing w:line="240" w:lineRule="auto"/>
        <w:rPr>
          <w:noProof/>
          <w:color w:val="000000" w:themeColor="text1"/>
          <w:szCs w:val="22"/>
        </w:rPr>
      </w:pPr>
      <w:r w:rsidRPr="00D37530">
        <w:rPr>
          <w:color w:val="000000" w:themeColor="text1"/>
          <w:szCs w:val="22"/>
        </w:rPr>
        <w:t>Do uporabe shranjujte v originalno zaprti vrečki iz folije za zagotovitev zaščite pred svetlobo in vlago.</w:t>
      </w:r>
    </w:p>
    <w:p w14:paraId="672988E4" w14:textId="77777777" w:rsidR="00A816BB" w:rsidRPr="00D37530" w:rsidRDefault="00A816BB" w:rsidP="00A816BB">
      <w:pPr>
        <w:spacing w:line="240" w:lineRule="auto"/>
        <w:rPr>
          <w:noProof/>
          <w:color w:val="000000" w:themeColor="text1"/>
          <w:szCs w:val="22"/>
        </w:rPr>
      </w:pPr>
    </w:p>
    <w:p w14:paraId="672988E5" w14:textId="77777777" w:rsidR="00800812" w:rsidRPr="00D37530" w:rsidRDefault="00800812" w:rsidP="00AA16B2">
      <w:pPr>
        <w:spacing w:line="240" w:lineRule="auto"/>
        <w:rPr>
          <w:noProof/>
          <w:color w:val="000000" w:themeColor="text1"/>
          <w:szCs w:val="22"/>
        </w:rPr>
      </w:pPr>
    </w:p>
    <w:p w14:paraId="672988E6" w14:textId="77777777" w:rsidR="00800812" w:rsidRPr="00D37530" w:rsidRDefault="00800812" w:rsidP="00A816BB">
      <w:pPr>
        <w:spacing w:line="240" w:lineRule="auto"/>
        <w:ind w:left="567" w:hanging="567"/>
        <w:rPr>
          <w:noProof/>
          <w:color w:val="000000" w:themeColor="text1"/>
          <w:szCs w:val="22"/>
        </w:rPr>
      </w:pPr>
    </w:p>
    <w:p w14:paraId="672988E7" w14:textId="77777777" w:rsidR="00A816BB" w:rsidRPr="00D37530" w:rsidRDefault="008B09BB" w:rsidP="00F23125">
      <w:pPr>
        <w:pStyle w:val="Style9"/>
      </w:pPr>
      <w:r w:rsidRPr="00D37530">
        <w:t>POSEBNI VARNOSTNI UKREPI ZA ODSTRANJEVANJE NEUPORABLJENIH ZDRAVIL ALI IZ NJIH NASTALIH ODPADNIH SNOVI, KADAR SO POTREBNI</w:t>
      </w:r>
    </w:p>
    <w:p w14:paraId="672988E8" w14:textId="77777777" w:rsidR="00A816BB" w:rsidRPr="00D37530" w:rsidRDefault="00A816BB" w:rsidP="00A816BB">
      <w:pPr>
        <w:spacing w:line="240" w:lineRule="auto"/>
        <w:rPr>
          <w:noProof/>
          <w:color w:val="000000" w:themeColor="text1"/>
          <w:szCs w:val="22"/>
        </w:rPr>
      </w:pPr>
    </w:p>
    <w:p w14:paraId="672988E9" w14:textId="77777777" w:rsidR="00A816BB" w:rsidRPr="00D37530" w:rsidRDefault="008B09BB" w:rsidP="00A816BB">
      <w:pPr>
        <w:spacing w:line="240" w:lineRule="auto"/>
        <w:rPr>
          <w:color w:val="000000" w:themeColor="text1"/>
        </w:rPr>
      </w:pPr>
      <w:r w:rsidRPr="00D37530">
        <w:rPr>
          <w:color w:val="000000" w:themeColor="text1"/>
        </w:rPr>
        <w:t>Neuporabljeno zdravilo ali odpadni material zavrzite v skladu z lokalnimi predpisi.</w:t>
      </w:r>
    </w:p>
    <w:p w14:paraId="672988EA" w14:textId="77777777" w:rsidR="00C062F5" w:rsidRPr="00D37530" w:rsidRDefault="00C062F5" w:rsidP="00A816BB">
      <w:pPr>
        <w:spacing w:line="240" w:lineRule="auto"/>
        <w:rPr>
          <w:color w:val="000000" w:themeColor="text1"/>
        </w:rPr>
      </w:pPr>
    </w:p>
    <w:p w14:paraId="672988EB" w14:textId="77777777" w:rsidR="00A816BB" w:rsidRPr="00D37530" w:rsidRDefault="00A816BB" w:rsidP="00A816BB">
      <w:pPr>
        <w:spacing w:line="240" w:lineRule="auto"/>
        <w:rPr>
          <w:noProof/>
          <w:color w:val="000000" w:themeColor="text1"/>
          <w:szCs w:val="22"/>
        </w:rPr>
      </w:pPr>
    </w:p>
    <w:p w14:paraId="672988EC" w14:textId="77777777" w:rsidR="00A816BB" w:rsidRPr="00D37530" w:rsidRDefault="008B09BB" w:rsidP="00F23125">
      <w:pPr>
        <w:pStyle w:val="Style9"/>
      </w:pPr>
      <w:r w:rsidRPr="00D37530">
        <w:t>IME IN NASLOV IMETNIKA DOVOLJENJA ZA PROMET Z ZDRAVILOM</w:t>
      </w:r>
    </w:p>
    <w:p w14:paraId="672988ED" w14:textId="77777777" w:rsidR="00A816BB" w:rsidRPr="00D37530" w:rsidRDefault="00A816BB" w:rsidP="00A816BB">
      <w:pPr>
        <w:spacing w:line="240" w:lineRule="auto"/>
        <w:rPr>
          <w:noProof/>
          <w:color w:val="000000" w:themeColor="text1"/>
          <w:szCs w:val="22"/>
        </w:rPr>
      </w:pPr>
    </w:p>
    <w:p w14:paraId="5035AE89"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Tetris Pharma B.V</w:t>
      </w:r>
    </w:p>
    <w:p w14:paraId="3675A266"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 xml:space="preserve">Bargelaan 200 </w:t>
      </w:r>
    </w:p>
    <w:p w14:paraId="59E3FAB8"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Element Offices</w:t>
      </w:r>
    </w:p>
    <w:p w14:paraId="1A16529E"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2333 CW Leiden</w:t>
      </w:r>
    </w:p>
    <w:p w14:paraId="656C2ED8" w14:textId="77777777" w:rsidR="00411D05" w:rsidRPr="00C04C69" w:rsidRDefault="00411D05" w:rsidP="00411D05">
      <w:pPr>
        <w:spacing w:line="240" w:lineRule="auto"/>
        <w:rPr>
          <w:noProof/>
          <w:szCs w:val="22"/>
        </w:rPr>
      </w:pPr>
      <w:r w:rsidRPr="00C04C69">
        <w:rPr>
          <w:color w:val="202124"/>
          <w:szCs w:val="22"/>
          <w:lang w:eastAsia="en-GB"/>
        </w:rPr>
        <w:t>Nizozemska</w:t>
      </w:r>
    </w:p>
    <w:p w14:paraId="672988F4" w14:textId="77777777" w:rsidR="00A816BB" w:rsidRPr="00D37530" w:rsidRDefault="00A816BB" w:rsidP="00A816BB">
      <w:pPr>
        <w:spacing w:line="240" w:lineRule="auto"/>
        <w:rPr>
          <w:noProof/>
          <w:color w:val="000000" w:themeColor="text1"/>
          <w:szCs w:val="22"/>
        </w:rPr>
      </w:pPr>
    </w:p>
    <w:p w14:paraId="672988F5" w14:textId="77777777" w:rsidR="00A816BB" w:rsidRPr="00D37530" w:rsidRDefault="00A816BB" w:rsidP="00A816BB">
      <w:pPr>
        <w:spacing w:line="240" w:lineRule="auto"/>
        <w:rPr>
          <w:noProof/>
          <w:color w:val="000000" w:themeColor="text1"/>
          <w:szCs w:val="22"/>
        </w:rPr>
      </w:pPr>
    </w:p>
    <w:p w14:paraId="672988F6" w14:textId="77777777" w:rsidR="00A816BB" w:rsidRPr="00D37530" w:rsidRDefault="008B09BB" w:rsidP="00F23125">
      <w:pPr>
        <w:pStyle w:val="Style9"/>
      </w:pPr>
      <w:r w:rsidRPr="00D37530">
        <w:t>ŠTEVILKA(E) DOVOLJENJA (DOVOLJENJ) ZA PROMET</w:t>
      </w:r>
    </w:p>
    <w:p w14:paraId="672988F7" w14:textId="77777777" w:rsidR="00A816BB" w:rsidRPr="00D37530" w:rsidRDefault="00A816BB" w:rsidP="00A816BB">
      <w:pPr>
        <w:spacing w:line="240" w:lineRule="auto"/>
        <w:rPr>
          <w:noProof/>
          <w:color w:val="000000" w:themeColor="text1"/>
          <w:szCs w:val="22"/>
        </w:rPr>
      </w:pPr>
    </w:p>
    <w:p w14:paraId="672988F8" w14:textId="77777777" w:rsidR="00A816BB" w:rsidRPr="00D37530" w:rsidRDefault="008B09BB" w:rsidP="00A816BB">
      <w:pPr>
        <w:spacing w:line="240" w:lineRule="auto"/>
        <w:rPr>
          <w:highlight w:val="lightGray"/>
        </w:rPr>
      </w:pPr>
      <w:r w:rsidRPr="00D37530">
        <w:rPr>
          <w:color w:val="000000" w:themeColor="text1"/>
          <w:highlight w:val="lightGray"/>
        </w:rPr>
        <w:t>EU</w:t>
      </w:r>
      <w:r>
        <w:rPr>
          <w:color w:val="000000" w:themeColor="text1"/>
          <w:highlight w:val="lightGray"/>
        </w:rPr>
        <w:t>/</w:t>
      </w:r>
      <w:r w:rsidRPr="000610E4">
        <w:rPr>
          <w:color w:val="000000" w:themeColor="text1"/>
          <w:highlight w:val="lightGray"/>
        </w:rPr>
        <w:t>1/20/1523/00</w:t>
      </w:r>
      <w:r>
        <w:rPr>
          <w:color w:val="000000" w:themeColor="text1"/>
          <w:highlight w:val="lightGray"/>
        </w:rPr>
        <w:t xml:space="preserve">3 </w:t>
      </w:r>
      <w:r w:rsidR="004B260A" w:rsidRPr="00D37530">
        <w:rPr>
          <w:highlight w:val="lightGray"/>
        </w:rPr>
        <w:t>– Ogluo 1 mg raztopina za injiciranje v napolnjenem injekcijskem peresniku – 1 enoodmerni injekcijski peresnik</w:t>
      </w:r>
    </w:p>
    <w:p w14:paraId="672988F9" w14:textId="77777777" w:rsidR="00A816BB" w:rsidRPr="00D37530" w:rsidRDefault="008B09BB" w:rsidP="00A816BB">
      <w:pPr>
        <w:spacing w:line="240" w:lineRule="auto"/>
        <w:rPr>
          <w:highlight w:val="lightGray"/>
        </w:rPr>
      </w:pPr>
      <w:r w:rsidRPr="00D37530">
        <w:rPr>
          <w:color w:val="000000" w:themeColor="text1"/>
          <w:highlight w:val="lightGray"/>
        </w:rPr>
        <w:t>EU</w:t>
      </w:r>
      <w:r>
        <w:rPr>
          <w:color w:val="000000" w:themeColor="text1"/>
          <w:highlight w:val="lightGray"/>
        </w:rPr>
        <w:t>/</w:t>
      </w:r>
      <w:r w:rsidRPr="000610E4">
        <w:rPr>
          <w:color w:val="000000" w:themeColor="text1"/>
          <w:highlight w:val="lightGray"/>
        </w:rPr>
        <w:t>1/20/1523/00</w:t>
      </w:r>
      <w:r>
        <w:rPr>
          <w:color w:val="000000" w:themeColor="text1"/>
          <w:highlight w:val="lightGray"/>
        </w:rPr>
        <w:t xml:space="preserve">4 </w:t>
      </w:r>
      <w:r w:rsidR="004B260A" w:rsidRPr="00D37530">
        <w:rPr>
          <w:highlight w:val="lightGray"/>
        </w:rPr>
        <w:t>– Ogluo 1 mg raztopina za injiciranje v napolnjenem injekcijskem peresniku – 2 enoodmerna injekcijska peresnika</w:t>
      </w:r>
    </w:p>
    <w:p w14:paraId="672988FA" w14:textId="77777777" w:rsidR="00A816BB" w:rsidRPr="00D37530" w:rsidRDefault="00A816BB" w:rsidP="00A816BB">
      <w:pPr>
        <w:spacing w:line="240" w:lineRule="auto"/>
        <w:rPr>
          <w:noProof/>
          <w:color w:val="000000" w:themeColor="text1"/>
          <w:szCs w:val="22"/>
          <w:highlight w:val="yellow"/>
        </w:rPr>
      </w:pPr>
    </w:p>
    <w:p w14:paraId="672988FB" w14:textId="77777777" w:rsidR="00A816BB" w:rsidRPr="00D37530" w:rsidRDefault="00A816BB" w:rsidP="00A816BB">
      <w:pPr>
        <w:spacing w:line="240" w:lineRule="auto"/>
        <w:rPr>
          <w:noProof/>
          <w:color w:val="000000" w:themeColor="text1"/>
          <w:szCs w:val="22"/>
        </w:rPr>
      </w:pPr>
    </w:p>
    <w:p w14:paraId="672988FC" w14:textId="77777777" w:rsidR="00A816BB" w:rsidRPr="00D37530" w:rsidRDefault="008B09BB" w:rsidP="00F23125">
      <w:pPr>
        <w:pStyle w:val="Style9"/>
      </w:pPr>
      <w:r w:rsidRPr="00D37530">
        <w:t>ŠTEVILKA SERIJE</w:t>
      </w:r>
    </w:p>
    <w:p w14:paraId="672988FD" w14:textId="77777777" w:rsidR="00A816BB" w:rsidRPr="00D37530" w:rsidRDefault="00A816BB" w:rsidP="00A816BB">
      <w:pPr>
        <w:spacing w:line="240" w:lineRule="auto"/>
        <w:rPr>
          <w:i/>
          <w:noProof/>
          <w:color w:val="000000" w:themeColor="text1"/>
          <w:szCs w:val="22"/>
        </w:rPr>
      </w:pPr>
    </w:p>
    <w:p w14:paraId="672988FE" w14:textId="77777777" w:rsidR="00A816BB" w:rsidRPr="00D37530" w:rsidRDefault="008B09BB" w:rsidP="00A816BB">
      <w:pPr>
        <w:spacing w:line="240" w:lineRule="auto"/>
        <w:rPr>
          <w:noProof/>
          <w:color w:val="000000" w:themeColor="text1"/>
          <w:szCs w:val="22"/>
        </w:rPr>
      </w:pPr>
      <w:r w:rsidRPr="00D37530">
        <w:rPr>
          <w:color w:val="000000" w:themeColor="text1"/>
          <w:szCs w:val="22"/>
        </w:rPr>
        <w:t>Lot</w:t>
      </w:r>
    </w:p>
    <w:p w14:paraId="672988FF" w14:textId="77777777" w:rsidR="00A816BB" w:rsidRPr="00D37530" w:rsidRDefault="00A816BB" w:rsidP="00A816BB">
      <w:pPr>
        <w:spacing w:line="240" w:lineRule="auto"/>
        <w:rPr>
          <w:noProof/>
          <w:color w:val="000000" w:themeColor="text1"/>
          <w:szCs w:val="22"/>
        </w:rPr>
      </w:pPr>
    </w:p>
    <w:p w14:paraId="67298900" w14:textId="77777777" w:rsidR="00A816BB" w:rsidRPr="00D37530" w:rsidRDefault="00A816BB" w:rsidP="00A816BB">
      <w:pPr>
        <w:spacing w:line="240" w:lineRule="auto"/>
        <w:rPr>
          <w:noProof/>
          <w:color w:val="000000" w:themeColor="text1"/>
          <w:szCs w:val="22"/>
        </w:rPr>
      </w:pPr>
    </w:p>
    <w:p w14:paraId="67298901" w14:textId="77777777" w:rsidR="00A816BB" w:rsidRPr="00D37530" w:rsidRDefault="008B09BB" w:rsidP="00F23125">
      <w:pPr>
        <w:pStyle w:val="Style9"/>
      </w:pPr>
      <w:r w:rsidRPr="00D37530">
        <w:t>NAČIN IZDAJANJA ZDRAVILA</w:t>
      </w:r>
    </w:p>
    <w:p w14:paraId="67298902" w14:textId="77777777" w:rsidR="00A816BB" w:rsidRPr="00D37530" w:rsidRDefault="00A816BB" w:rsidP="00A816BB">
      <w:pPr>
        <w:spacing w:line="240" w:lineRule="auto"/>
        <w:rPr>
          <w:i/>
          <w:noProof/>
          <w:color w:val="000000" w:themeColor="text1"/>
          <w:szCs w:val="22"/>
        </w:rPr>
      </w:pPr>
    </w:p>
    <w:p w14:paraId="67298903" w14:textId="77777777" w:rsidR="00A816BB" w:rsidRPr="00D37530" w:rsidRDefault="00A816BB" w:rsidP="00A816BB">
      <w:pPr>
        <w:spacing w:line="240" w:lineRule="auto"/>
        <w:rPr>
          <w:noProof/>
          <w:color w:val="000000" w:themeColor="text1"/>
          <w:szCs w:val="22"/>
        </w:rPr>
      </w:pPr>
    </w:p>
    <w:p w14:paraId="67298904" w14:textId="77777777" w:rsidR="00A816BB" w:rsidRPr="00D37530" w:rsidRDefault="00A816BB" w:rsidP="00A816BB">
      <w:pPr>
        <w:spacing w:line="240" w:lineRule="auto"/>
        <w:rPr>
          <w:noProof/>
          <w:color w:val="000000" w:themeColor="text1"/>
          <w:szCs w:val="22"/>
        </w:rPr>
      </w:pPr>
    </w:p>
    <w:p w14:paraId="67298905" w14:textId="77777777" w:rsidR="00A816BB" w:rsidRPr="00D37530" w:rsidRDefault="008B09BB" w:rsidP="00F23125">
      <w:pPr>
        <w:pStyle w:val="Style9"/>
      </w:pPr>
      <w:r w:rsidRPr="00D37530">
        <w:t>NAVODILA ZA UPORABO</w:t>
      </w:r>
    </w:p>
    <w:p w14:paraId="67298906" w14:textId="77777777" w:rsidR="00A816BB" w:rsidRPr="00D37530" w:rsidRDefault="00A816BB" w:rsidP="00A816BB">
      <w:pPr>
        <w:spacing w:line="240" w:lineRule="auto"/>
        <w:rPr>
          <w:noProof/>
          <w:color w:val="000000" w:themeColor="text1"/>
          <w:szCs w:val="22"/>
        </w:rPr>
      </w:pPr>
    </w:p>
    <w:p w14:paraId="67298907" w14:textId="77777777" w:rsidR="00C062F5" w:rsidRPr="00D37530" w:rsidRDefault="00C062F5" w:rsidP="00A816BB">
      <w:pPr>
        <w:spacing w:line="240" w:lineRule="auto"/>
        <w:rPr>
          <w:noProof/>
          <w:color w:val="000000" w:themeColor="text1"/>
          <w:szCs w:val="22"/>
        </w:rPr>
      </w:pPr>
    </w:p>
    <w:p w14:paraId="67298908" w14:textId="77777777" w:rsidR="00A816BB" w:rsidRPr="00D37530" w:rsidRDefault="008B09BB" w:rsidP="00F23125">
      <w:pPr>
        <w:pStyle w:val="Style9"/>
      </w:pPr>
      <w:r w:rsidRPr="00D37530">
        <w:t>PODATKI V BRAILLOVI PISAVI</w:t>
      </w:r>
    </w:p>
    <w:p w14:paraId="67298909" w14:textId="77777777" w:rsidR="00A816BB" w:rsidRPr="00D37530" w:rsidRDefault="00A816BB" w:rsidP="00A816BB">
      <w:pPr>
        <w:spacing w:line="240" w:lineRule="auto"/>
        <w:rPr>
          <w:noProof/>
          <w:szCs w:val="22"/>
        </w:rPr>
      </w:pPr>
    </w:p>
    <w:p w14:paraId="6729890A" w14:textId="77777777" w:rsidR="00A816BB" w:rsidRPr="00D37530" w:rsidRDefault="00A816BB" w:rsidP="00A816BB">
      <w:pPr>
        <w:spacing w:line="240" w:lineRule="auto"/>
        <w:rPr>
          <w:noProof/>
          <w:szCs w:val="22"/>
          <w:shd w:val="clear" w:color="auto" w:fill="CCCCCC"/>
        </w:rPr>
      </w:pPr>
    </w:p>
    <w:p w14:paraId="6729890B" w14:textId="77777777" w:rsidR="00A816BB" w:rsidRPr="00D37530" w:rsidRDefault="008B09BB" w:rsidP="00F23125">
      <w:pPr>
        <w:pStyle w:val="Style9"/>
      </w:pPr>
      <w:r w:rsidRPr="00D37530">
        <w:t>EDINSTVENA OZNAKA – DVODIMENZIONALNA ČRTNA KODA</w:t>
      </w:r>
    </w:p>
    <w:p w14:paraId="6729890C" w14:textId="77777777" w:rsidR="00A816BB" w:rsidRPr="00D37530" w:rsidRDefault="00A816BB" w:rsidP="00A816BB">
      <w:pPr>
        <w:tabs>
          <w:tab w:val="clear" w:pos="567"/>
        </w:tabs>
        <w:spacing w:line="240" w:lineRule="auto"/>
        <w:rPr>
          <w:noProof/>
        </w:rPr>
      </w:pPr>
    </w:p>
    <w:p w14:paraId="6729890D" w14:textId="77777777" w:rsidR="00A816BB" w:rsidRPr="00D37530" w:rsidRDefault="00A816BB" w:rsidP="00A816BB">
      <w:pPr>
        <w:tabs>
          <w:tab w:val="clear" w:pos="567"/>
        </w:tabs>
        <w:spacing w:line="240" w:lineRule="auto"/>
        <w:rPr>
          <w:noProof/>
        </w:rPr>
      </w:pPr>
    </w:p>
    <w:p w14:paraId="6729890E" w14:textId="77777777" w:rsidR="00A816BB" w:rsidRPr="00D37530" w:rsidRDefault="008B09BB" w:rsidP="00F23125">
      <w:pPr>
        <w:pStyle w:val="Style9"/>
      </w:pPr>
      <w:r w:rsidRPr="00D37530">
        <w:t>EDINSTVENA OZNAKA – V BERLJIVI OBLIKI</w:t>
      </w:r>
    </w:p>
    <w:p w14:paraId="6729890F" w14:textId="77777777" w:rsidR="00A816BB" w:rsidRPr="00D37530" w:rsidRDefault="00A816BB" w:rsidP="00A816BB">
      <w:pPr>
        <w:tabs>
          <w:tab w:val="clear" w:pos="567"/>
        </w:tabs>
        <w:spacing w:line="240" w:lineRule="auto"/>
        <w:rPr>
          <w:noProof/>
        </w:rPr>
      </w:pPr>
    </w:p>
    <w:p w14:paraId="67298910" w14:textId="77777777" w:rsidR="00A816BB" w:rsidRPr="00D37530" w:rsidRDefault="008B09BB" w:rsidP="00A816BB">
      <w:pPr>
        <w:tabs>
          <w:tab w:val="clear" w:pos="567"/>
        </w:tabs>
        <w:spacing w:line="240" w:lineRule="auto"/>
        <w:rPr>
          <w:noProof/>
          <w:color w:val="FF0000"/>
          <w:szCs w:val="22"/>
          <w:shd w:val="clear" w:color="auto" w:fill="CCCCCC"/>
        </w:rPr>
      </w:pPr>
      <w:r w:rsidRPr="00D37530">
        <w:br w:type="page"/>
      </w:r>
    </w:p>
    <w:p w14:paraId="67298911" w14:textId="77777777" w:rsidR="00A816BB" w:rsidRPr="00D37530" w:rsidRDefault="008B09BB"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D37530">
        <w:rPr>
          <w:b/>
          <w:szCs w:val="22"/>
        </w:rPr>
        <w:lastRenderedPageBreak/>
        <w:t>PODATKI, KI MORAJO BITI NAJMANJ NAVEDENI NA MANJŠIH STIČNIH OVOJNINAH</w:t>
      </w:r>
    </w:p>
    <w:p w14:paraId="67298912" w14:textId="77777777" w:rsidR="00A816BB" w:rsidRPr="00D37530" w:rsidRDefault="00A816BB" w:rsidP="00A816BB">
      <w:pPr>
        <w:pBdr>
          <w:top w:val="single" w:sz="4" w:space="1" w:color="auto"/>
          <w:left w:val="single" w:sz="4" w:space="4" w:color="auto"/>
          <w:bottom w:val="single" w:sz="4" w:space="1" w:color="auto"/>
          <w:right w:val="single" w:sz="4" w:space="4" w:color="auto"/>
        </w:pBdr>
        <w:spacing w:line="240" w:lineRule="auto"/>
        <w:rPr>
          <w:b/>
          <w:noProof/>
          <w:szCs w:val="22"/>
        </w:rPr>
      </w:pPr>
    </w:p>
    <w:p w14:paraId="67298913" w14:textId="77777777" w:rsidR="00A816BB" w:rsidRPr="00D37530" w:rsidRDefault="008B09BB" w:rsidP="00A816BB">
      <w:pPr>
        <w:pBdr>
          <w:top w:val="single" w:sz="4" w:space="1" w:color="auto"/>
          <w:left w:val="single" w:sz="4" w:space="4" w:color="auto"/>
          <w:bottom w:val="single" w:sz="4" w:space="1" w:color="auto"/>
          <w:right w:val="single" w:sz="4" w:space="4" w:color="auto"/>
        </w:pBdr>
        <w:spacing w:line="240" w:lineRule="auto"/>
        <w:rPr>
          <w:b/>
          <w:noProof/>
          <w:szCs w:val="22"/>
        </w:rPr>
      </w:pPr>
      <w:r w:rsidRPr="00D37530">
        <w:rPr>
          <w:b/>
          <w:szCs w:val="22"/>
        </w:rPr>
        <w:t>NALEPKA – NAPOLNJEN INJEKCIJSKI PERESNIK (1 MG)</w:t>
      </w:r>
    </w:p>
    <w:p w14:paraId="67298914" w14:textId="77777777" w:rsidR="00A816BB" w:rsidRPr="00D37530" w:rsidRDefault="00A816BB" w:rsidP="00A816BB">
      <w:pPr>
        <w:spacing w:line="240" w:lineRule="auto"/>
        <w:rPr>
          <w:noProof/>
          <w:szCs w:val="22"/>
        </w:rPr>
      </w:pPr>
    </w:p>
    <w:p w14:paraId="67298915" w14:textId="77777777" w:rsidR="00A816BB" w:rsidRPr="00D37530" w:rsidRDefault="00A816BB" w:rsidP="00A816BB">
      <w:pPr>
        <w:spacing w:line="240" w:lineRule="auto"/>
        <w:rPr>
          <w:noProof/>
          <w:szCs w:val="22"/>
        </w:rPr>
      </w:pPr>
    </w:p>
    <w:p w14:paraId="67298916" w14:textId="77777777" w:rsidR="00A816BB" w:rsidRPr="00D37530" w:rsidRDefault="008B09BB" w:rsidP="00F23125">
      <w:pPr>
        <w:pStyle w:val="Style9"/>
        <w:numPr>
          <w:ilvl w:val="0"/>
          <w:numId w:val="26"/>
        </w:numPr>
        <w:ind w:left="567" w:hanging="567"/>
      </w:pPr>
      <w:r w:rsidRPr="00D37530">
        <w:t>IME ZDRAVILA IN POT(I) UPORABE</w:t>
      </w:r>
    </w:p>
    <w:p w14:paraId="67298917" w14:textId="77777777" w:rsidR="00A816BB" w:rsidRPr="00D37530" w:rsidRDefault="00A816BB" w:rsidP="00A816BB">
      <w:pPr>
        <w:spacing w:line="240" w:lineRule="auto"/>
        <w:ind w:left="567" w:hanging="567"/>
        <w:rPr>
          <w:noProof/>
          <w:szCs w:val="22"/>
        </w:rPr>
      </w:pPr>
    </w:p>
    <w:p w14:paraId="67298918" w14:textId="77777777" w:rsidR="00A816BB" w:rsidRPr="00D37530" w:rsidRDefault="008B09BB" w:rsidP="00A816BB">
      <w:pPr>
        <w:spacing w:line="240" w:lineRule="auto"/>
        <w:rPr>
          <w:noProof/>
          <w:szCs w:val="22"/>
        </w:rPr>
      </w:pPr>
      <w:r w:rsidRPr="00D37530">
        <w:t>Ogluo 1 mg injekcija</w:t>
      </w:r>
    </w:p>
    <w:p w14:paraId="67298919" w14:textId="77777777" w:rsidR="00A816BB" w:rsidRPr="00D37530" w:rsidRDefault="008B09BB" w:rsidP="00A816BB">
      <w:pPr>
        <w:spacing w:line="240" w:lineRule="auto"/>
        <w:rPr>
          <w:noProof/>
          <w:szCs w:val="22"/>
        </w:rPr>
      </w:pPr>
      <w:r w:rsidRPr="00D37530">
        <w:t>glukagon</w:t>
      </w:r>
    </w:p>
    <w:p w14:paraId="6729891A" w14:textId="77777777" w:rsidR="00A816BB" w:rsidRPr="00D37530" w:rsidRDefault="00A816BB" w:rsidP="00A816BB">
      <w:pPr>
        <w:spacing w:line="240" w:lineRule="auto"/>
        <w:rPr>
          <w:noProof/>
          <w:szCs w:val="22"/>
        </w:rPr>
      </w:pPr>
    </w:p>
    <w:p w14:paraId="6729891B" w14:textId="77777777" w:rsidR="00A816BB" w:rsidRPr="00D37530" w:rsidRDefault="008B09BB" w:rsidP="00A816BB">
      <w:pPr>
        <w:spacing w:line="240" w:lineRule="auto"/>
        <w:rPr>
          <w:noProof/>
          <w:szCs w:val="22"/>
        </w:rPr>
      </w:pPr>
      <w:r w:rsidRPr="00D37530">
        <w:t>subkutana uporaba</w:t>
      </w:r>
    </w:p>
    <w:p w14:paraId="6729891C" w14:textId="77777777" w:rsidR="00A816BB" w:rsidRPr="00D37530" w:rsidRDefault="00A816BB" w:rsidP="00A816BB">
      <w:pPr>
        <w:spacing w:line="240" w:lineRule="auto"/>
        <w:rPr>
          <w:b/>
          <w:szCs w:val="22"/>
        </w:rPr>
      </w:pPr>
    </w:p>
    <w:p w14:paraId="6729891D" w14:textId="77777777" w:rsidR="00A816BB" w:rsidRPr="00D37530" w:rsidRDefault="00A816BB" w:rsidP="00A816BB">
      <w:pPr>
        <w:spacing w:line="240" w:lineRule="auto"/>
        <w:rPr>
          <w:noProof/>
          <w:szCs w:val="22"/>
        </w:rPr>
      </w:pPr>
    </w:p>
    <w:p w14:paraId="6729891E" w14:textId="77777777" w:rsidR="00A816BB" w:rsidRPr="00D37530" w:rsidRDefault="008B09BB" w:rsidP="00F23125">
      <w:pPr>
        <w:pStyle w:val="Style9"/>
      </w:pPr>
      <w:r w:rsidRPr="00D37530">
        <w:t>POSTOPEK UPORABE</w:t>
      </w:r>
    </w:p>
    <w:p w14:paraId="6729891F" w14:textId="77777777" w:rsidR="00A816BB" w:rsidRPr="00D37530" w:rsidRDefault="00A816BB" w:rsidP="00A816BB">
      <w:pPr>
        <w:spacing w:line="240" w:lineRule="auto"/>
        <w:rPr>
          <w:noProof/>
          <w:szCs w:val="22"/>
        </w:rPr>
      </w:pPr>
    </w:p>
    <w:p w14:paraId="67298920" w14:textId="77777777" w:rsidR="00A816BB" w:rsidRPr="00D37530" w:rsidRDefault="008B09BB" w:rsidP="00A816BB">
      <w:pPr>
        <w:spacing w:line="240" w:lineRule="auto"/>
        <w:rPr>
          <w:noProof/>
          <w:szCs w:val="22"/>
        </w:rPr>
      </w:pPr>
      <w:r w:rsidRPr="00D37530">
        <w:t>enkratni odmerek</w:t>
      </w:r>
    </w:p>
    <w:p w14:paraId="67298921" w14:textId="77777777" w:rsidR="008E73EC" w:rsidRPr="00D37530" w:rsidRDefault="008E73EC" w:rsidP="00A816BB">
      <w:pPr>
        <w:spacing w:line="240" w:lineRule="auto"/>
        <w:rPr>
          <w:noProof/>
          <w:szCs w:val="22"/>
        </w:rPr>
      </w:pPr>
    </w:p>
    <w:p w14:paraId="67298922" w14:textId="77777777" w:rsidR="00A816BB" w:rsidRPr="00D37530" w:rsidRDefault="00A816BB" w:rsidP="00A816BB">
      <w:pPr>
        <w:spacing w:line="240" w:lineRule="auto"/>
        <w:rPr>
          <w:noProof/>
          <w:szCs w:val="22"/>
        </w:rPr>
      </w:pPr>
    </w:p>
    <w:p w14:paraId="67298923" w14:textId="77777777" w:rsidR="00A816BB" w:rsidRPr="00D37530" w:rsidRDefault="008B09BB" w:rsidP="00F23125">
      <w:pPr>
        <w:pStyle w:val="Style9"/>
      </w:pPr>
      <w:r w:rsidRPr="00D37530">
        <w:t>DATUM IZTEKA ROKA UPORABNOSTI ZDRAVILA</w:t>
      </w:r>
    </w:p>
    <w:p w14:paraId="67298924" w14:textId="77777777" w:rsidR="00BA4B27" w:rsidRPr="00D37530" w:rsidRDefault="00BA4B27" w:rsidP="00A816BB">
      <w:pPr>
        <w:spacing w:line="240" w:lineRule="auto"/>
        <w:rPr>
          <w:i/>
          <w:iCs/>
          <w:noProof/>
          <w:szCs w:val="22"/>
          <w:highlight w:val="lightGray"/>
        </w:rPr>
      </w:pPr>
    </w:p>
    <w:p w14:paraId="67298925" w14:textId="77777777" w:rsidR="00A816BB" w:rsidRPr="00D37530" w:rsidRDefault="008B09BB" w:rsidP="00A816BB">
      <w:pPr>
        <w:spacing w:line="240" w:lineRule="auto"/>
        <w:rPr>
          <w:noProof/>
          <w:szCs w:val="22"/>
        </w:rPr>
      </w:pPr>
      <w:r w:rsidRPr="00D37530">
        <w:t>Uporabno do:</w:t>
      </w:r>
    </w:p>
    <w:p w14:paraId="67298926" w14:textId="77777777" w:rsidR="00C062F5" w:rsidRPr="00D37530" w:rsidRDefault="00C062F5" w:rsidP="00A816BB">
      <w:pPr>
        <w:spacing w:line="240" w:lineRule="auto"/>
      </w:pPr>
    </w:p>
    <w:p w14:paraId="67298927" w14:textId="77777777" w:rsidR="00A816BB" w:rsidRPr="00D37530" w:rsidRDefault="00A816BB" w:rsidP="00A816BB">
      <w:pPr>
        <w:spacing w:line="240" w:lineRule="auto"/>
      </w:pPr>
    </w:p>
    <w:p w14:paraId="67298928" w14:textId="77777777" w:rsidR="00A816BB" w:rsidRPr="00D37530" w:rsidRDefault="008B09BB" w:rsidP="00F23125">
      <w:pPr>
        <w:pStyle w:val="Style9"/>
      </w:pPr>
      <w:r w:rsidRPr="00D37530">
        <w:t>ŠTEVILKA SERIJE</w:t>
      </w:r>
    </w:p>
    <w:p w14:paraId="67298929" w14:textId="77777777" w:rsidR="00A816BB" w:rsidRPr="00D37530" w:rsidRDefault="00A816BB" w:rsidP="00A816BB">
      <w:pPr>
        <w:spacing w:line="240" w:lineRule="auto"/>
        <w:rPr>
          <w:noProof/>
          <w:szCs w:val="22"/>
          <w:highlight w:val="lightGray"/>
        </w:rPr>
      </w:pPr>
    </w:p>
    <w:p w14:paraId="6729892A" w14:textId="77777777" w:rsidR="00A816BB" w:rsidRPr="00D37530" w:rsidRDefault="008B09BB" w:rsidP="00A816BB">
      <w:pPr>
        <w:spacing w:line="240" w:lineRule="auto"/>
        <w:ind w:right="113"/>
        <w:rPr>
          <w:noProof/>
          <w:szCs w:val="22"/>
        </w:rPr>
      </w:pPr>
      <w:r w:rsidRPr="00D37530">
        <w:t>Lot</w:t>
      </w:r>
    </w:p>
    <w:p w14:paraId="6729892B" w14:textId="77777777" w:rsidR="00C062F5" w:rsidRPr="00D37530" w:rsidRDefault="00C062F5" w:rsidP="00A816BB">
      <w:pPr>
        <w:spacing w:line="240" w:lineRule="auto"/>
        <w:ind w:right="113"/>
      </w:pPr>
    </w:p>
    <w:p w14:paraId="6729892C" w14:textId="77777777" w:rsidR="00A816BB" w:rsidRPr="00D37530" w:rsidRDefault="00A816BB" w:rsidP="00A816BB">
      <w:pPr>
        <w:spacing w:line="240" w:lineRule="auto"/>
        <w:ind w:right="113"/>
      </w:pPr>
    </w:p>
    <w:p w14:paraId="6729892D" w14:textId="77777777" w:rsidR="00A816BB" w:rsidRPr="00D37530" w:rsidRDefault="008B09BB" w:rsidP="00F23125">
      <w:pPr>
        <w:pStyle w:val="Style9"/>
      </w:pPr>
      <w:r w:rsidRPr="00D37530">
        <w:t>VSEBINA, IZRAŽENA Z MASO, PROSTORNINO ALI ŠTEVILOM ENOT</w:t>
      </w:r>
    </w:p>
    <w:p w14:paraId="6729892E" w14:textId="77777777" w:rsidR="00A816BB" w:rsidRPr="00D37530" w:rsidRDefault="00A816BB" w:rsidP="00A816BB">
      <w:pPr>
        <w:spacing w:line="240" w:lineRule="auto"/>
        <w:ind w:right="113"/>
        <w:rPr>
          <w:noProof/>
          <w:szCs w:val="22"/>
        </w:rPr>
      </w:pPr>
    </w:p>
    <w:p w14:paraId="6729892F" w14:textId="77777777" w:rsidR="00A816BB" w:rsidRPr="00D37530" w:rsidRDefault="008B09BB" w:rsidP="00A816BB">
      <w:pPr>
        <w:spacing w:line="240" w:lineRule="auto"/>
        <w:rPr>
          <w:noProof/>
          <w:szCs w:val="22"/>
        </w:rPr>
      </w:pPr>
      <w:r w:rsidRPr="00D37530">
        <w:t>1 mg</w:t>
      </w:r>
    </w:p>
    <w:p w14:paraId="67298930" w14:textId="77777777" w:rsidR="00A816BB" w:rsidRPr="00D37530" w:rsidRDefault="00A816BB" w:rsidP="00A816BB">
      <w:pPr>
        <w:spacing w:line="240" w:lineRule="auto"/>
        <w:rPr>
          <w:noProof/>
          <w:szCs w:val="22"/>
        </w:rPr>
      </w:pPr>
    </w:p>
    <w:p w14:paraId="67298931" w14:textId="77777777" w:rsidR="00A816BB" w:rsidRPr="00D37530" w:rsidRDefault="00A816BB" w:rsidP="00A816BB">
      <w:pPr>
        <w:spacing w:line="240" w:lineRule="auto"/>
        <w:ind w:right="113"/>
        <w:rPr>
          <w:noProof/>
          <w:szCs w:val="22"/>
        </w:rPr>
      </w:pPr>
    </w:p>
    <w:p w14:paraId="67298932" w14:textId="77777777" w:rsidR="00A816BB" w:rsidRPr="00D37530" w:rsidRDefault="008B09BB" w:rsidP="00F23125">
      <w:pPr>
        <w:pStyle w:val="Style9"/>
      </w:pPr>
      <w:r w:rsidRPr="00D37530">
        <w:t>DRUGI PODATKI</w:t>
      </w:r>
    </w:p>
    <w:p w14:paraId="67298933" w14:textId="77777777" w:rsidR="00A816BB" w:rsidRPr="00D37530" w:rsidRDefault="00A816BB" w:rsidP="00A816BB">
      <w:pPr>
        <w:spacing w:line="240" w:lineRule="auto"/>
        <w:ind w:right="113"/>
        <w:rPr>
          <w:noProof/>
          <w:szCs w:val="22"/>
        </w:rPr>
      </w:pPr>
    </w:p>
    <w:p w14:paraId="67298934" w14:textId="77777777" w:rsidR="00A816BB" w:rsidRPr="00D37530" w:rsidRDefault="008B09BB" w:rsidP="00A816BB">
      <w:pPr>
        <w:spacing w:line="240" w:lineRule="auto"/>
        <w:rPr>
          <w:noProof/>
          <w:szCs w:val="22"/>
        </w:rPr>
      </w:pPr>
      <w:r w:rsidRPr="00D37530">
        <w:t>konica igle</w:t>
      </w:r>
    </w:p>
    <w:p w14:paraId="67298935" w14:textId="77777777" w:rsidR="00A816BB" w:rsidRPr="00D37530" w:rsidRDefault="00A816BB" w:rsidP="007B496C">
      <w:pPr>
        <w:spacing w:line="240" w:lineRule="auto"/>
        <w:rPr>
          <w:noProof/>
          <w:szCs w:val="22"/>
        </w:rPr>
      </w:pPr>
    </w:p>
    <w:p w14:paraId="67298936" w14:textId="77777777" w:rsidR="00FE401B" w:rsidRPr="00D37530" w:rsidRDefault="008B09BB" w:rsidP="00204AAB">
      <w:pPr>
        <w:spacing w:line="240" w:lineRule="auto"/>
        <w:outlineLvl w:val="0"/>
        <w:rPr>
          <w:b/>
        </w:rPr>
      </w:pPr>
      <w:r w:rsidRPr="00D37530">
        <w:br w:type="page"/>
      </w:r>
    </w:p>
    <w:p w14:paraId="67298937" w14:textId="77777777" w:rsidR="00F6539F" w:rsidRPr="00D37530" w:rsidRDefault="008B09BB"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D37530">
        <w:rPr>
          <w:b/>
          <w:szCs w:val="22"/>
        </w:rPr>
        <w:lastRenderedPageBreak/>
        <w:t>PODATKI NA ZUNANJI OVOJNINI</w:t>
      </w:r>
    </w:p>
    <w:p w14:paraId="67298938" w14:textId="77777777" w:rsidR="00F127C6" w:rsidRPr="00D37530" w:rsidRDefault="00F127C6" w:rsidP="00F6539F">
      <w:pPr>
        <w:pBdr>
          <w:top w:val="single" w:sz="4" w:space="1" w:color="auto"/>
          <w:left w:val="single" w:sz="4" w:space="4" w:color="auto"/>
          <w:bottom w:val="single" w:sz="4" w:space="1" w:color="auto"/>
          <w:right w:val="single" w:sz="4" w:space="4" w:color="auto"/>
        </w:pBdr>
        <w:spacing w:line="240" w:lineRule="auto"/>
        <w:rPr>
          <w:b/>
          <w:noProof/>
          <w:szCs w:val="22"/>
        </w:rPr>
      </w:pPr>
    </w:p>
    <w:p w14:paraId="67298939" w14:textId="77777777" w:rsidR="00F6539F" w:rsidRPr="00D37530" w:rsidRDefault="008B09BB"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D37530">
        <w:rPr>
          <w:b/>
          <w:szCs w:val="22"/>
        </w:rPr>
        <w:t>ZUNANJA ŠKATLA – NAPOLNJENA INJEKCIJSKA BRIZGA (0,5 MG)</w:t>
      </w:r>
    </w:p>
    <w:p w14:paraId="6729893A" w14:textId="77777777" w:rsidR="00F6539F" w:rsidRPr="00D37530" w:rsidRDefault="00F6539F" w:rsidP="00F6539F">
      <w:pPr>
        <w:spacing w:line="240" w:lineRule="auto"/>
        <w:rPr>
          <w:color w:val="FF0000"/>
        </w:rPr>
      </w:pPr>
    </w:p>
    <w:p w14:paraId="6729893B" w14:textId="77777777" w:rsidR="00F6539F" w:rsidRPr="00D37530" w:rsidRDefault="00F6539F" w:rsidP="00F6539F">
      <w:pPr>
        <w:spacing w:line="240" w:lineRule="auto"/>
        <w:rPr>
          <w:noProof/>
          <w:szCs w:val="22"/>
        </w:rPr>
      </w:pPr>
    </w:p>
    <w:p w14:paraId="6729893C" w14:textId="77777777" w:rsidR="00F6539F" w:rsidRPr="00D37530" w:rsidRDefault="008B09BB" w:rsidP="00F23125">
      <w:pPr>
        <w:pStyle w:val="Style9"/>
        <w:numPr>
          <w:ilvl w:val="0"/>
          <w:numId w:val="27"/>
        </w:numPr>
        <w:ind w:left="567" w:hanging="567"/>
      </w:pPr>
      <w:r w:rsidRPr="00D37530">
        <w:t>IME ZDRAVILA</w:t>
      </w:r>
    </w:p>
    <w:p w14:paraId="6729893D" w14:textId="77777777" w:rsidR="00F6539F" w:rsidRPr="00D37530" w:rsidRDefault="00F6539F" w:rsidP="00F6539F">
      <w:pPr>
        <w:spacing w:line="240" w:lineRule="auto"/>
        <w:rPr>
          <w:noProof/>
          <w:szCs w:val="22"/>
        </w:rPr>
      </w:pPr>
    </w:p>
    <w:p w14:paraId="6729893E" w14:textId="77777777" w:rsidR="00F6539F" w:rsidRPr="00D37530" w:rsidRDefault="008B09BB" w:rsidP="00F6539F">
      <w:pPr>
        <w:spacing w:line="240" w:lineRule="auto"/>
        <w:rPr>
          <w:noProof/>
          <w:szCs w:val="22"/>
        </w:rPr>
      </w:pPr>
      <w:r w:rsidRPr="00D37530">
        <w:t>Ogluo 0,5 mg raztopina za injiciranje v napolnjeni injekcijski brizgi</w:t>
      </w:r>
    </w:p>
    <w:p w14:paraId="6729893F" w14:textId="77777777" w:rsidR="00F6539F" w:rsidRPr="00D37530" w:rsidRDefault="008B09BB" w:rsidP="00F6539F">
      <w:pPr>
        <w:spacing w:line="240" w:lineRule="auto"/>
        <w:rPr>
          <w:b/>
          <w:szCs w:val="22"/>
        </w:rPr>
      </w:pPr>
      <w:r w:rsidRPr="00D37530">
        <w:t>glukagon</w:t>
      </w:r>
    </w:p>
    <w:p w14:paraId="67298940" w14:textId="77777777" w:rsidR="00F6539F" w:rsidRPr="00D37530" w:rsidRDefault="00F6539F" w:rsidP="00F6539F">
      <w:pPr>
        <w:spacing w:line="240" w:lineRule="auto"/>
        <w:rPr>
          <w:noProof/>
          <w:color w:val="FF0000"/>
          <w:szCs w:val="22"/>
        </w:rPr>
      </w:pPr>
    </w:p>
    <w:p w14:paraId="67298941" w14:textId="77777777" w:rsidR="00F6539F" w:rsidRPr="00D37530" w:rsidRDefault="00F6539F" w:rsidP="00F6539F">
      <w:pPr>
        <w:spacing w:line="240" w:lineRule="auto"/>
        <w:rPr>
          <w:noProof/>
          <w:szCs w:val="22"/>
        </w:rPr>
      </w:pPr>
    </w:p>
    <w:p w14:paraId="67298942" w14:textId="77777777" w:rsidR="00F6539F" w:rsidRPr="00D37530" w:rsidRDefault="008B09BB" w:rsidP="00F23125">
      <w:pPr>
        <w:pStyle w:val="Style9"/>
      </w:pPr>
      <w:r w:rsidRPr="00D37530">
        <w:t>NAVEDBA ENE ALI VEČ UČINKOVIN</w:t>
      </w:r>
    </w:p>
    <w:p w14:paraId="67298943" w14:textId="77777777" w:rsidR="00F6539F" w:rsidRPr="00D37530" w:rsidRDefault="00F6539F" w:rsidP="00F6539F">
      <w:pPr>
        <w:spacing w:line="240" w:lineRule="auto"/>
        <w:rPr>
          <w:noProof/>
          <w:szCs w:val="22"/>
        </w:rPr>
      </w:pPr>
    </w:p>
    <w:p w14:paraId="67298944" w14:textId="77777777" w:rsidR="00F6539F" w:rsidRPr="00D37530" w:rsidRDefault="008B09BB" w:rsidP="00F6539F">
      <w:pPr>
        <w:spacing w:line="240" w:lineRule="auto"/>
        <w:rPr>
          <w:noProof/>
          <w:szCs w:val="22"/>
        </w:rPr>
      </w:pPr>
      <w:r w:rsidRPr="00D37530">
        <w:t>Ena napolnjena injekcijska brizga vsebuje 0,5 mg glukagona v 0,1 ml.</w:t>
      </w:r>
    </w:p>
    <w:p w14:paraId="67298945" w14:textId="77777777" w:rsidR="00F6539F" w:rsidRPr="00D37530" w:rsidRDefault="00F6539F" w:rsidP="00F6539F">
      <w:pPr>
        <w:spacing w:line="240" w:lineRule="auto"/>
        <w:rPr>
          <w:noProof/>
          <w:szCs w:val="22"/>
        </w:rPr>
      </w:pPr>
    </w:p>
    <w:p w14:paraId="67298946" w14:textId="77777777" w:rsidR="00F6539F" w:rsidRPr="00D37530" w:rsidRDefault="00F6539F" w:rsidP="00F6539F">
      <w:pPr>
        <w:spacing w:line="240" w:lineRule="auto"/>
        <w:rPr>
          <w:noProof/>
          <w:szCs w:val="22"/>
        </w:rPr>
      </w:pPr>
    </w:p>
    <w:p w14:paraId="67298947" w14:textId="77777777" w:rsidR="00F6539F" w:rsidRPr="00D37530" w:rsidRDefault="008B09BB" w:rsidP="00F23125">
      <w:pPr>
        <w:pStyle w:val="Style9"/>
      </w:pPr>
      <w:r w:rsidRPr="00D37530">
        <w:t>SEZNAM POMOŽNIH SNOVI</w:t>
      </w:r>
    </w:p>
    <w:p w14:paraId="67298948" w14:textId="77777777" w:rsidR="00F6539F" w:rsidRPr="00D37530" w:rsidRDefault="00F6539F" w:rsidP="00F6539F">
      <w:pPr>
        <w:spacing w:line="240" w:lineRule="auto"/>
        <w:rPr>
          <w:noProof/>
          <w:szCs w:val="22"/>
        </w:rPr>
      </w:pPr>
    </w:p>
    <w:p w14:paraId="67298949" w14:textId="77777777" w:rsidR="00F6539F" w:rsidRPr="00D37530" w:rsidRDefault="008B09BB" w:rsidP="00F6539F">
      <w:pPr>
        <w:spacing w:line="240" w:lineRule="auto"/>
        <w:rPr>
          <w:noProof/>
          <w:szCs w:val="22"/>
        </w:rPr>
      </w:pPr>
      <w:r w:rsidRPr="00D37530">
        <w:t xml:space="preserve">Vsebuje tudi trehalozo dihidrat, dimetilsulfoksid (DMSO), žveplovo (VI) kislino in vodo za injekcije. Za </w:t>
      </w:r>
      <w:r w:rsidR="00D37A8D">
        <w:t>nadaljnjne</w:t>
      </w:r>
      <w:r w:rsidRPr="00D37530">
        <w:t xml:space="preserve"> informacij</w:t>
      </w:r>
      <w:r w:rsidR="00D37A8D">
        <w:t>e</w:t>
      </w:r>
      <w:r w:rsidRPr="00D37530">
        <w:t xml:space="preserve"> glejte navodilo za uporabo.</w:t>
      </w:r>
    </w:p>
    <w:p w14:paraId="6729894A" w14:textId="77777777" w:rsidR="00F6539F" w:rsidRPr="00D37530" w:rsidRDefault="00F6539F" w:rsidP="00F6539F">
      <w:pPr>
        <w:spacing w:line="240" w:lineRule="auto"/>
        <w:rPr>
          <w:noProof/>
          <w:szCs w:val="22"/>
        </w:rPr>
      </w:pPr>
    </w:p>
    <w:p w14:paraId="6729894B" w14:textId="77777777" w:rsidR="00F6539F" w:rsidRPr="00D37530" w:rsidRDefault="00F6539F" w:rsidP="00F6539F">
      <w:pPr>
        <w:spacing w:line="240" w:lineRule="auto"/>
        <w:rPr>
          <w:noProof/>
          <w:color w:val="FF0000"/>
          <w:szCs w:val="22"/>
        </w:rPr>
      </w:pPr>
    </w:p>
    <w:p w14:paraId="6729894C" w14:textId="77777777" w:rsidR="00F6539F" w:rsidRPr="00D37530" w:rsidRDefault="008B09BB" w:rsidP="00F23125">
      <w:pPr>
        <w:pStyle w:val="Style9"/>
      </w:pPr>
      <w:r w:rsidRPr="00D37530">
        <w:t>FARMACEVTSKA OBLIKA IN VSEBINA</w:t>
      </w:r>
    </w:p>
    <w:p w14:paraId="6729894D" w14:textId="77777777" w:rsidR="00F6539F" w:rsidRPr="00D37530" w:rsidRDefault="00F6539F" w:rsidP="00F6539F">
      <w:pPr>
        <w:spacing w:line="240" w:lineRule="auto"/>
        <w:rPr>
          <w:noProof/>
          <w:szCs w:val="22"/>
        </w:rPr>
      </w:pPr>
    </w:p>
    <w:p w14:paraId="6729894E" w14:textId="77777777" w:rsidR="007779CB" w:rsidRPr="00D37530" w:rsidRDefault="008B09BB" w:rsidP="00F6539F">
      <w:pPr>
        <w:spacing w:line="240" w:lineRule="auto"/>
        <w:rPr>
          <w:noProof/>
          <w:szCs w:val="22"/>
        </w:rPr>
      </w:pPr>
      <w:r w:rsidRPr="00D37530">
        <w:rPr>
          <w:szCs w:val="22"/>
          <w:highlight w:val="lightGray"/>
        </w:rPr>
        <w:t>raztopina za injiciranje</w:t>
      </w:r>
    </w:p>
    <w:p w14:paraId="6729894F" w14:textId="77777777" w:rsidR="00F6539F" w:rsidRPr="00D37530" w:rsidRDefault="00F6539F" w:rsidP="00F6539F">
      <w:pPr>
        <w:spacing w:line="240" w:lineRule="auto"/>
        <w:rPr>
          <w:noProof/>
          <w:szCs w:val="22"/>
          <w:highlight w:val="yellow"/>
        </w:rPr>
      </w:pPr>
    </w:p>
    <w:p w14:paraId="67298950" w14:textId="77777777" w:rsidR="00F6539F" w:rsidRPr="00D37530" w:rsidRDefault="008B09BB" w:rsidP="00F6539F">
      <w:pPr>
        <w:spacing w:line="240" w:lineRule="auto"/>
        <w:rPr>
          <w:noProof/>
          <w:szCs w:val="22"/>
        </w:rPr>
      </w:pPr>
      <w:r w:rsidRPr="00D37530">
        <w:t>1 enoodmerna napolnjena injekcijska brizga</w:t>
      </w:r>
    </w:p>
    <w:p w14:paraId="67298951" w14:textId="77777777" w:rsidR="00F6539F" w:rsidRPr="00D37530" w:rsidRDefault="008B09BB" w:rsidP="00F6539F">
      <w:pPr>
        <w:spacing w:line="240" w:lineRule="auto"/>
        <w:rPr>
          <w:noProof/>
          <w:szCs w:val="22"/>
        </w:rPr>
      </w:pPr>
      <w:r w:rsidRPr="00D37530">
        <w:rPr>
          <w:szCs w:val="22"/>
          <w:highlight w:val="lightGray"/>
        </w:rPr>
        <w:t>2 enoodmerni napolnjeni injekcijski brizgi</w:t>
      </w:r>
    </w:p>
    <w:p w14:paraId="67298952" w14:textId="77777777" w:rsidR="00F6539F" w:rsidRPr="00D37530" w:rsidRDefault="00F6539F" w:rsidP="00F6539F">
      <w:pPr>
        <w:spacing w:line="240" w:lineRule="auto"/>
        <w:rPr>
          <w:noProof/>
          <w:szCs w:val="22"/>
          <w:highlight w:val="yellow"/>
        </w:rPr>
      </w:pPr>
    </w:p>
    <w:p w14:paraId="67298953" w14:textId="77777777" w:rsidR="00F6539F" w:rsidRPr="00D37530" w:rsidRDefault="00F6539F" w:rsidP="00F6539F">
      <w:pPr>
        <w:spacing w:line="240" w:lineRule="auto"/>
        <w:rPr>
          <w:noProof/>
          <w:color w:val="FF0000"/>
          <w:szCs w:val="22"/>
        </w:rPr>
      </w:pPr>
    </w:p>
    <w:p w14:paraId="67298954" w14:textId="77777777" w:rsidR="00F6539F" w:rsidRPr="00D37530" w:rsidRDefault="008B09BB" w:rsidP="00F23125">
      <w:pPr>
        <w:pStyle w:val="Style9"/>
      </w:pPr>
      <w:r w:rsidRPr="00D37530">
        <w:t>POSTOPEK IN POT(I) UPORABE ZDRAVILA</w:t>
      </w:r>
    </w:p>
    <w:p w14:paraId="67298955" w14:textId="77777777" w:rsidR="00F6539F" w:rsidRPr="00D37530" w:rsidRDefault="00F6539F" w:rsidP="00F6539F">
      <w:pPr>
        <w:spacing w:line="240" w:lineRule="auto"/>
        <w:rPr>
          <w:noProof/>
          <w:szCs w:val="22"/>
        </w:rPr>
      </w:pPr>
    </w:p>
    <w:p w14:paraId="67298956" w14:textId="77777777" w:rsidR="00F6539F" w:rsidRPr="00D37530" w:rsidRDefault="00F6539F" w:rsidP="00F6539F">
      <w:pPr>
        <w:spacing w:line="240" w:lineRule="auto"/>
        <w:rPr>
          <w:noProof/>
          <w:szCs w:val="22"/>
        </w:rPr>
      </w:pPr>
    </w:p>
    <w:p w14:paraId="67298957" w14:textId="77777777" w:rsidR="00F6539F" w:rsidRPr="00D37530" w:rsidRDefault="008B09BB" w:rsidP="00F6539F">
      <w:pPr>
        <w:spacing w:line="240" w:lineRule="auto"/>
        <w:rPr>
          <w:noProof/>
          <w:szCs w:val="22"/>
        </w:rPr>
      </w:pPr>
      <w:r w:rsidRPr="00D37530">
        <w:t>Pred uporabo preberite priloženo navodilo!</w:t>
      </w:r>
    </w:p>
    <w:p w14:paraId="67298958" w14:textId="77777777" w:rsidR="008643C8" w:rsidRPr="00D37530" w:rsidRDefault="008B09BB" w:rsidP="008643C8">
      <w:pPr>
        <w:spacing w:line="240" w:lineRule="auto"/>
        <w:rPr>
          <w:noProof/>
          <w:szCs w:val="22"/>
        </w:rPr>
      </w:pPr>
      <w:r w:rsidRPr="00D37530">
        <w:t>subkutana uporaba</w:t>
      </w:r>
    </w:p>
    <w:p w14:paraId="67298959" w14:textId="77777777" w:rsidR="00066288" w:rsidRPr="00D37530" w:rsidRDefault="00066288" w:rsidP="00F6539F">
      <w:pPr>
        <w:spacing w:line="240" w:lineRule="auto"/>
        <w:rPr>
          <w:noProof/>
          <w:szCs w:val="22"/>
        </w:rPr>
      </w:pPr>
    </w:p>
    <w:p w14:paraId="6729895A" w14:textId="77777777" w:rsidR="00F6539F" w:rsidRPr="00D37530" w:rsidRDefault="00F6539F" w:rsidP="00F6539F">
      <w:pPr>
        <w:spacing w:line="240" w:lineRule="auto"/>
        <w:rPr>
          <w:noProof/>
          <w:szCs w:val="22"/>
        </w:rPr>
      </w:pPr>
    </w:p>
    <w:p w14:paraId="6729895B" w14:textId="77777777" w:rsidR="00F6539F" w:rsidRPr="00D37530" w:rsidRDefault="008B09BB" w:rsidP="00F23125">
      <w:pPr>
        <w:pStyle w:val="Style9"/>
      </w:pPr>
      <w:r w:rsidRPr="00D37530">
        <w:t>POSEBNO OPOZORILO O SHRANJEVANJU ZDRAVILA ZUNAJ DOSEGA IN POGLEDA OTROK</w:t>
      </w:r>
    </w:p>
    <w:p w14:paraId="6729895C" w14:textId="77777777" w:rsidR="00F6539F" w:rsidRPr="00D37530" w:rsidRDefault="00F6539F" w:rsidP="00F6539F">
      <w:pPr>
        <w:spacing w:line="240" w:lineRule="auto"/>
        <w:rPr>
          <w:noProof/>
          <w:szCs w:val="22"/>
        </w:rPr>
      </w:pPr>
    </w:p>
    <w:p w14:paraId="6729895D" w14:textId="77777777" w:rsidR="00F6539F" w:rsidRPr="00D37530" w:rsidRDefault="008B09BB" w:rsidP="00F6539F">
      <w:pPr>
        <w:rPr>
          <w:noProof/>
        </w:rPr>
      </w:pPr>
      <w:r w:rsidRPr="00D37530">
        <w:t>Zdravilo shranjujte nedosegljivo otrokom!</w:t>
      </w:r>
    </w:p>
    <w:p w14:paraId="6729895E" w14:textId="77777777" w:rsidR="000D5BC3" w:rsidRPr="00D37530" w:rsidRDefault="000D5BC3" w:rsidP="00F6539F">
      <w:pPr>
        <w:spacing w:line="240" w:lineRule="auto"/>
        <w:rPr>
          <w:noProof/>
          <w:szCs w:val="22"/>
        </w:rPr>
      </w:pPr>
    </w:p>
    <w:p w14:paraId="6729895F" w14:textId="77777777" w:rsidR="00A7085B" w:rsidRPr="00D37530" w:rsidRDefault="00A7085B" w:rsidP="00F6539F">
      <w:pPr>
        <w:spacing w:line="240" w:lineRule="auto"/>
        <w:rPr>
          <w:noProof/>
          <w:szCs w:val="22"/>
        </w:rPr>
      </w:pPr>
    </w:p>
    <w:p w14:paraId="67298960" w14:textId="77777777" w:rsidR="00F6539F" w:rsidRPr="00D37530" w:rsidRDefault="008B09BB" w:rsidP="00F23125">
      <w:pPr>
        <w:pStyle w:val="Style9"/>
      </w:pPr>
      <w:r w:rsidRPr="00D37530">
        <w:t>DRUGA POSEBNA OPOZORILA, ČE SO POTREBNA</w:t>
      </w:r>
    </w:p>
    <w:p w14:paraId="67298961" w14:textId="77777777" w:rsidR="00F6539F" w:rsidRPr="00D37530" w:rsidRDefault="00F6539F" w:rsidP="00F6539F">
      <w:pPr>
        <w:spacing w:line="240" w:lineRule="auto"/>
        <w:rPr>
          <w:noProof/>
          <w:szCs w:val="22"/>
        </w:rPr>
      </w:pPr>
    </w:p>
    <w:p w14:paraId="67298962" w14:textId="77777777" w:rsidR="00F6539F" w:rsidRPr="00D37530" w:rsidRDefault="00F6539F" w:rsidP="00730083">
      <w:pPr>
        <w:rPr>
          <w:noProof/>
          <w:szCs w:val="22"/>
        </w:rPr>
      </w:pPr>
    </w:p>
    <w:p w14:paraId="67298963" w14:textId="77777777" w:rsidR="004C1B0D" w:rsidRPr="00D37530" w:rsidRDefault="008B09BB" w:rsidP="00F23125">
      <w:pPr>
        <w:pStyle w:val="Style9"/>
      </w:pPr>
      <w:r w:rsidRPr="00D37530">
        <w:t>DATUM IZTEKA ROKA UPORABNOSTI ZDRAVILA</w:t>
      </w:r>
    </w:p>
    <w:p w14:paraId="67298964" w14:textId="77777777" w:rsidR="00F6539F" w:rsidRPr="00D37530" w:rsidRDefault="00F6539F" w:rsidP="00730083">
      <w:pPr>
        <w:rPr>
          <w:noProof/>
          <w:szCs w:val="22"/>
        </w:rPr>
      </w:pPr>
    </w:p>
    <w:p w14:paraId="67298965" w14:textId="77777777" w:rsidR="00F6539F" w:rsidRPr="00D37530" w:rsidRDefault="008B09BB" w:rsidP="00730083">
      <w:pPr>
        <w:rPr>
          <w:noProof/>
          <w:szCs w:val="22"/>
        </w:rPr>
      </w:pPr>
      <w:r w:rsidRPr="00D37530">
        <w:t>Uporabno do:</w:t>
      </w:r>
    </w:p>
    <w:p w14:paraId="67298966" w14:textId="77777777" w:rsidR="006F1889" w:rsidRPr="00D37530" w:rsidRDefault="006F1889" w:rsidP="00730083">
      <w:pPr>
        <w:rPr>
          <w:noProof/>
          <w:szCs w:val="22"/>
        </w:rPr>
      </w:pPr>
    </w:p>
    <w:p w14:paraId="67298967" w14:textId="77777777" w:rsidR="00F6539F" w:rsidRPr="00D37530" w:rsidRDefault="00F6539F" w:rsidP="00730083">
      <w:pPr>
        <w:rPr>
          <w:noProof/>
          <w:szCs w:val="22"/>
        </w:rPr>
      </w:pPr>
    </w:p>
    <w:p w14:paraId="67298968" w14:textId="77777777" w:rsidR="006F1889" w:rsidRPr="00D37530" w:rsidRDefault="008B09BB" w:rsidP="00F23125">
      <w:pPr>
        <w:pStyle w:val="Style9"/>
      </w:pPr>
      <w:r w:rsidRPr="00D37530">
        <w:t>POSEBNA NAVODILA ZA SHRANJEVANJE</w:t>
      </w:r>
    </w:p>
    <w:p w14:paraId="67298969" w14:textId="77777777" w:rsidR="00F6539F" w:rsidRPr="00D37530" w:rsidRDefault="00F6539F" w:rsidP="00730083">
      <w:pPr>
        <w:rPr>
          <w:noProof/>
          <w:szCs w:val="22"/>
        </w:rPr>
      </w:pPr>
    </w:p>
    <w:p w14:paraId="6729896A" w14:textId="77777777" w:rsidR="00F6539F" w:rsidRPr="00D37530" w:rsidRDefault="008B09BB" w:rsidP="00730083">
      <w:pPr>
        <w:spacing w:line="240" w:lineRule="auto"/>
        <w:rPr>
          <w:noProof/>
          <w:szCs w:val="22"/>
        </w:rPr>
      </w:pPr>
      <w:r w:rsidRPr="00D37530">
        <w:t>Shranjujte pri temperaturi do 25 °C.</w:t>
      </w:r>
    </w:p>
    <w:p w14:paraId="6729896B" w14:textId="77777777" w:rsidR="00F6539F" w:rsidRPr="00B52174" w:rsidRDefault="00F6539F" w:rsidP="00F6539F">
      <w:pPr>
        <w:spacing w:line="240" w:lineRule="auto"/>
        <w:rPr>
          <w:noProof/>
          <w:szCs w:val="22"/>
          <w:lang w:val="it-IT"/>
        </w:rPr>
      </w:pPr>
    </w:p>
    <w:p w14:paraId="6729896C" w14:textId="77777777" w:rsidR="00F6539F" w:rsidRPr="00D37530" w:rsidRDefault="008B09BB" w:rsidP="00F6539F">
      <w:pPr>
        <w:spacing w:line="240" w:lineRule="auto"/>
        <w:rPr>
          <w:noProof/>
          <w:szCs w:val="22"/>
        </w:rPr>
      </w:pPr>
      <w:r w:rsidRPr="00D37530">
        <w:t>Ne shranjujte v hladilniku ali zamrzujte. Shranjujte pri temperaturi nad 15 °C.</w:t>
      </w:r>
    </w:p>
    <w:p w14:paraId="6729896D" w14:textId="77777777" w:rsidR="00F24666" w:rsidRPr="00D37530" w:rsidRDefault="00F24666" w:rsidP="00F24666">
      <w:pPr>
        <w:spacing w:line="240" w:lineRule="auto"/>
        <w:rPr>
          <w:noProof/>
          <w:szCs w:val="22"/>
        </w:rPr>
      </w:pPr>
    </w:p>
    <w:p w14:paraId="6729896E" w14:textId="77777777" w:rsidR="00F24666" w:rsidRPr="00D37530" w:rsidRDefault="008B09BB" w:rsidP="00F24666">
      <w:pPr>
        <w:spacing w:line="240" w:lineRule="auto"/>
        <w:rPr>
          <w:noProof/>
          <w:szCs w:val="22"/>
        </w:rPr>
      </w:pPr>
      <w:r w:rsidRPr="00D37530">
        <w:t>Do uporabe shranjujte v originalno zaprti vrečki iz folije za zagotovitev zaščite pred svetlobo in vlago.</w:t>
      </w:r>
    </w:p>
    <w:p w14:paraId="6729896F" w14:textId="77777777" w:rsidR="00F6539F" w:rsidRPr="00D37530" w:rsidRDefault="00F6539F" w:rsidP="00F6539F">
      <w:pPr>
        <w:spacing w:line="240" w:lineRule="auto"/>
        <w:rPr>
          <w:noProof/>
          <w:szCs w:val="22"/>
        </w:rPr>
      </w:pPr>
    </w:p>
    <w:p w14:paraId="67298970" w14:textId="77777777" w:rsidR="00F6539F" w:rsidRPr="00D37530" w:rsidRDefault="00F6539F" w:rsidP="00F6539F">
      <w:pPr>
        <w:spacing w:line="240" w:lineRule="auto"/>
        <w:rPr>
          <w:noProof/>
          <w:szCs w:val="22"/>
        </w:rPr>
      </w:pPr>
    </w:p>
    <w:p w14:paraId="67298971" w14:textId="77777777" w:rsidR="00F6539F" w:rsidRPr="00D37530" w:rsidRDefault="008B09BB" w:rsidP="00F23125">
      <w:pPr>
        <w:pStyle w:val="Style9"/>
      </w:pPr>
      <w:r w:rsidRPr="00D37530">
        <w:t>POSEBNI VARNOSTNI UKREPI ZA ODSTRANJEVANJE NEUPORABLJENIH ZDRAVIL ALI IZ NJIH NASTALIH ODPADNIH SNOVI, KADAR SO POTREBNI</w:t>
      </w:r>
    </w:p>
    <w:p w14:paraId="67298972" w14:textId="77777777" w:rsidR="00F6539F" w:rsidRPr="00D37530" w:rsidRDefault="00F6539F" w:rsidP="00F6539F">
      <w:pPr>
        <w:spacing w:line="240" w:lineRule="auto"/>
        <w:rPr>
          <w:noProof/>
          <w:szCs w:val="22"/>
        </w:rPr>
      </w:pPr>
    </w:p>
    <w:p w14:paraId="67298973" w14:textId="77777777" w:rsidR="00F24666" w:rsidRPr="00D37530" w:rsidRDefault="008B09BB" w:rsidP="00F24666">
      <w:pPr>
        <w:spacing w:line="240" w:lineRule="auto"/>
      </w:pPr>
      <w:r w:rsidRPr="00D37530">
        <w:t>Neuporabljeno zdravilo ali odpadni material zavrzite v skladu z lokalnimi predpisi.</w:t>
      </w:r>
    </w:p>
    <w:p w14:paraId="67298974" w14:textId="77777777" w:rsidR="00F6539F" w:rsidRPr="00D37530" w:rsidRDefault="00F6539F" w:rsidP="00F6539F">
      <w:pPr>
        <w:spacing w:line="240" w:lineRule="auto"/>
        <w:rPr>
          <w:noProof/>
          <w:color w:val="FF0000"/>
          <w:szCs w:val="22"/>
        </w:rPr>
      </w:pPr>
    </w:p>
    <w:p w14:paraId="67298975" w14:textId="77777777" w:rsidR="00F6539F" w:rsidRPr="00D37530" w:rsidRDefault="00F6539F" w:rsidP="00F6539F">
      <w:pPr>
        <w:spacing w:line="240" w:lineRule="auto"/>
        <w:rPr>
          <w:noProof/>
          <w:color w:val="FF0000"/>
          <w:szCs w:val="22"/>
        </w:rPr>
      </w:pPr>
    </w:p>
    <w:p w14:paraId="67298976" w14:textId="77777777" w:rsidR="00F6539F" w:rsidRPr="00D37530" w:rsidRDefault="008B09BB" w:rsidP="00F23125">
      <w:pPr>
        <w:pStyle w:val="Style9"/>
      </w:pPr>
      <w:r w:rsidRPr="00D37530">
        <w:t>IME IN NASLOV IMETNIKA DOVOLJENJA ZA PROMET Z ZDRAVILOM</w:t>
      </w:r>
    </w:p>
    <w:p w14:paraId="67298977" w14:textId="77777777" w:rsidR="00F6539F" w:rsidRPr="00D37530" w:rsidRDefault="00F6539F" w:rsidP="00F6539F">
      <w:pPr>
        <w:spacing w:line="240" w:lineRule="auto"/>
        <w:rPr>
          <w:noProof/>
          <w:szCs w:val="22"/>
        </w:rPr>
      </w:pPr>
    </w:p>
    <w:p w14:paraId="3ED5C7B7"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Tetris Pharma B.V</w:t>
      </w:r>
    </w:p>
    <w:p w14:paraId="2A5B8F7D"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 xml:space="preserve">Bargelaan 200 </w:t>
      </w:r>
    </w:p>
    <w:p w14:paraId="159C7299"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Element Offices</w:t>
      </w:r>
    </w:p>
    <w:p w14:paraId="2DE5164C"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2333 CW Leiden</w:t>
      </w:r>
    </w:p>
    <w:p w14:paraId="48953CB9" w14:textId="77777777" w:rsidR="00411D05" w:rsidRPr="00C04C69" w:rsidRDefault="00411D05" w:rsidP="00411D05">
      <w:pPr>
        <w:spacing w:line="240" w:lineRule="auto"/>
        <w:rPr>
          <w:noProof/>
          <w:szCs w:val="22"/>
        </w:rPr>
      </w:pPr>
      <w:r w:rsidRPr="00C04C69">
        <w:rPr>
          <w:color w:val="202124"/>
          <w:szCs w:val="22"/>
          <w:lang w:eastAsia="en-GB"/>
        </w:rPr>
        <w:t>Nizozemska</w:t>
      </w:r>
    </w:p>
    <w:p w14:paraId="6729897E" w14:textId="77777777" w:rsidR="00F6539F" w:rsidRPr="00D37530" w:rsidRDefault="00F6539F" w:rsidP="00F6539F">
      <w:pPr>
        <w:spacing w:line="240" w:lineRule="auto"/>
        <w:rPr>
          <w:noProof/>
          <w:color w:val="FF0000"/>
          <w:szCs w:val="22"/>
        </w:rPr>
      </w:pPr>
    </w:p>
    <w:p w14:paraId="6729897F" w14:textId="77777777" w:rsidR="00F6539F" w:rsidRPr="00D37530" w:rsidRDefault="00F6539F" w:rsidP="00F6539F">
      <w:pPr>
        <w:spacing w:line="240" w:lineRule="auto"/>
        <w:rPr>
          <w:noProof/>
          <w:color w:val="FF0000"/>
          <w:szCs w:val="22"/>
        </w:rPr>
      </w:pPr>
    </w:p>
    <w:p w14:paraId="67298980" w14:textId="77777777" w:rsidR="00F6539F" w:rsidRPr="00D37530" w:rsidRDefault="008B09BB" w:rsidP="00F23125">
      <w:pPr>
        <w:pStyle w:val="Style9"/>
      </w:pPr>
      <w:r w:rsidRPr="00D37530">
        <w:t>ŠTEVILKA(E) DOVOLJENJA (DOVOLJENJ) ZA PROMET</w:t>
      </w:r>
    </w:p>
    <w:p w14:paraId="67298981" w14:textId="77777777" w:rsidR="00F6539F" w:rsidRPr="00D37530" w:rsidRDefault="00F6539F" w:rsidP="00F6539F">
      <w:pPr>
        <w:spacing w:line="240" w:lineRule="auto"/>
        <w:rPr>
          <w:noProof/>
          <w:szCs w:val="22"/>
        </w:rPr>
      </w:pPr>
    </w:p>
    <w:p w14:paraId="67298982" w14:textId="77777777" w:rsidR="00F6539F" w:rsidRPr="00D37530" w:rsidRDefault="008B09BB" w:rsidP="00F6539F">
      <w:pPr>
        <w:spacing w:line="240" w:lineRule="auto"/>
        <w:rPr>
          <w:highlight w:val="lightGray"/>
        </w:rPr>
      </w:pPr>
      <w:r w:rsidRPr="00D37530">
        <w:rPr>
          <w:color w:val="000000" w:themeColor="text1"/>
          <w:highlight w:val="lightGray"/>
        </w:rPr>
        <w:t>EU</w:t>
      </w:r>
      <w:r>
        <w:rPr>
          <w:color w:val="000000" w:themeColor="text1"/>
          <w:highlight w:val="lightGray"/>
        </w:rPr>
        <w:t>/</w:t>
      </w:r>
      <w:r w:rsidRPr="000610E4">
        <w:rPr>
          <w:color w:val="000000" w:themeColor="text1"/>
          <w:highlight w:val="lightGray"/>
        </w:rPr>
        <w:t>1/20/1523/00</w:t>
      </w:r>
      <w:r>
        <w:rPr>
          <w:color w:val="000000" w:themeColor="text1"/>
          <w:highlight w:val="lightGray"/>
        </w:rPr>
        <w:t xml:space="preserve">5 </w:t>
      </w:r>
      <w:r w:rsidR="004B260A" w:rsidRPr="00D37530">
        <w:t>– Ogluo 0,5 mg raztopina za injiciranje v napolnjeni injekcijski brizgi – 1 enoodmerna injekcijska brizga</w:t>
      </w:r>
    </w:p>
    <w:p w14:paraId="67298983" w14:textId="77777777" w:rsidR="00F6539F" w:rsidRPr="00D37530" w:rsidRDefault="008B09BB" w:rsidP="00F6539F">
      <w:pPr>
        <w:spacing w:line="240" w:lineRule="auto"/>
        <w:rPr>
          <w:highlight w:val="lightGray"/>
        </w:rPr>
      </w:pPr>
      <w:r w:rsidRPr="00D37530">
        <w:rPr>
          <w:color w:val="000000" w:themeColor="text1"/>
          <w:highlight w:val="lightGray"/>
        </w:rPr>
        <w:t>EU</w:t>
      </w:r>
      <w:r>
        <w:rPr>
          <w:color w:val="000000" w:themeColor="text1"/>
          <w:highlight w:val="lightGray"/>
        </w:rPr>
        <w:t>/</w:t>
      </w:r>
      <w:r w:rsidRPr="000610E4">
        <w:rPr>
          <w:color w:val="000000" w:themeColor="text1"/>
          <w:highlight w:val="lightGray"/>
        </w:rPr>
        <w:t>1/20/1523/00</w:t>
      </w:r>
      <w:r>
        <w:rPr>
          <w:color w:val="000000" w:themeColor="text1"/>
          <w:highlight w:val="lightGray"/>
        </w:rPr>
        <w:t xml:space="preserve">6 </w:t>
      </w:r>
      <w:r w:rsidR="004B260A" w:rsidRPr="00D37530">
        <w:rPr>
          <w:highlight w:val="lightGray"/>
        </w:rPr>
        <w:t>– Ogluo 0,5 mg raztopina za injiciranje v napolnjeni injekcijski brizgi – 2 enoodmerni injekcijski brizgi</w:t>
      </w:r>
    </w:p>
    <w:p w14:paraId="67298984" w14:textId="77777777" w:rsidR="00F6539F" w:rsidRPr="00D37530" w:rsidRDefault="00F6539F" w:rsidP="00F6539F">
      <w:pPr>
        <w:spacing w:line="240" w:lineRule="auto"/>
        <w:rPr>
          <w:noProof/>
          <w:color w:val="FF0000"/>
          <w:szCs w:val="22"/>
        </w:rPr>
      </w:pPr>
    </w:p>
    <w:p w14:paraId="67298985" w14:textId="77777777" w:rsidR="00F6539F" w:rsidRPr="00D37530" w:rsidRDefault="00F6539F" w:rsidP="00F6539F">
      <w:pPr>
        <w:spacing w:line="240" w:lineRule="auto"/>
        <w:rPr>
          <w:noProof/>
          <w:color w:val="FF0000"/>
          <w:szCs w:val="22"/>
        </w:rPr>
      </w:pPr>
    </w:p>
    <w:p w14:paraId="67298986" w14:textId="77777777" w:rsidR="00F6539F" w:rsidRPr="00D37530" w:rsidRDefault="008B09BB" w:rsidP="00F23125">
      <w:pPr>
        <w:pStyle w:val="Style9"/>
      </w:pPr>
      <w:r w:rsidRPr="00D37530">
        <w:t>ŠTEVILKA SERIJE</w:t>
      </w:r>
    </w:p>
    <w:p w14:paraId="67298987" w14:textId="77777777" w:rsidR="00F6539F" w:rsidRPr="00D37530" w:rsidRDefault="00F6539F" w:rsidP="00F6539F">
      <w:pPr>
        <w:spacing w:line="240" w:lineRule="auto"/>
        <w:rPr>
          <w:i/>
          <w:noProof/>
          <w:szCs w:val="22"/>
        </w:rPr>
      </w:pPr>
    </w:p>
    <w:p w14:paraId="67298988" w14:textId="77777777" w:rsidR="00F6539F" w:rsidRPr="00D37530" w:rsidRDefault="008B09BB" w:rsidP="00F6539F">
      <w:pPr>
        <w:spacing w:line="240" w:lineRule="auto"/>
        <w:rPr>
          <w:noProof/>
          <w:szCs w:val="22"/>
        </w:rPr>
      </w:pPr>
      <w:r w:rsidRPr="00D37530">
        <w:t>Lot</w:t>
      </w:r>
    </w:p>
    <w:p w14:paraId="67298989" w14:textId="77777777" w:rsidR="00F6539F" w:rsidRPr="00D37530" w:rsidRDefault="00F6539F" w:rsidP="00F6539F">
      <w:pPr>
        <w:spacing w:line="240" w:lineRule="auto"/>
        <w:rPr>
          <w:noProof/>
          <w:szCs w:val="22"/>
        </w:rPr>
      </w:pPr>
    </w:p>
    <w:p w14:paraId="6729898A" w14:textId="77777777" w:rsidR="00F6539F" w:rsidRPr="00D37530" w:rsidRDefault="008B09BB" w:rsidP="00F23125">
      <w:pPr>
        <w:pStyle w:val="Style9"/>
      </w:pPr>
      <w:r w:rsidRPr="00D37530">
        <w:t>NAČIN IZDAJANJA ZDRAVILA</w:t>
      </w:r>
    </w:p>
    <w:p w14:paraId="6729898B" w14:textId="77777777" w:rsidR="00F6539F" w:rsidRPr="00D37530" w:rsidRDefault="00F6539F" w:rsidP="00F6539F">
      <w:pPr>
        <w:spacing w:line="240" w:lineRule="auto"/>
        <w:rPr>
          <w:noProof/>
          <w:szCs w:val="22"/>
        </w:rPr>
      </w:pPr>
    </w:p>
    <w:p w14:paraId="6729898C" w14:textId="77777777" w:rsidR="00F6539F" w:rsidRPr="00D37530" w:rsidRDefault="00F6539F" w:rsidP="00F6539F">
      <w:pPr>
        <w:spacing w:line="240" w:lineRule="auto"/>
        <w:rPr>
          <w:noProof/>
          <w:szCs w:val="22"/>
        </w:rPr>
      </w:pPr>
    </w:p>
    <w:p w14:paraId="6729898D" w14:textId="77777777" w:rsidR="00F6539F" w:rsidRPr="00D37530" w:rsidRDefault="008B09BB" w:rsidP="00F23125">
      <w:pPr>
        <w:pStyle w:val="Style9"/>
        <w:rPr>
          <w:rStyle w:val="Strong"/>
        </w:rPr>
      </w:pPr>
      <w:r w:rsidRPr="00D37530">
        <w:t>NAVODILA ZA UPORABO</w:t>
      </w:r>
    </w:p>
    <w:p w14:paraId="6729898E" w14:textId="77777777" w:rsidR="00F6539F" w:rsidRPr="00D37530" w:rsidRDefault="00F6539F" w:rsidP="00F6539F">
      <w:pPr>
        <w:spacing w:line="240" w:lineRule="auto"/>
        <w:rPr>
          <w:noProof/>
          <w:szCs w:val="22"/>
        </w:rPr>
      </w:pPr>
    </w:p>
    <w:p w14:paraId="6729898F" w14:textId="77777777" w:rsidR="00F6539F" w:rsidRPr="00D37530" w:rsidRDefault="00F6539F" w:rsidP="00F6539F">
      <w:pPr>
        <w:spacing w:line="240" w:lineRule="auto"/>
        <w:rPr>
          <w:noProof/>
          <w:szCs w:val="22"/>
        </w:rPr>
      </w:pPr>
    </w:p>
    <w:p w14:paraId="67298990" w14:textId="77777777" w:rsidR="00F6539F" w:rsidRPr="00D37530" w:rsidRDefault="008B09BB" w:rsidP="00F23125">
      <w:pPr>
        <w:pStyle w:val="Style9"/>
      </w:pPr>
      <w:r w:rsidRPr="00D37530">
        <w:t>PODATKI V BRAILLOVI PISAVI</w:t>
      </w:r>
    </w:p>
    <w:p w14:paraId="67298991" w14:textId="77777777" w:rsidR="00F6539F" w:rsidRPr="00D37530" w:rsidRDefault="00F6539F" w:rsidP="00F6539F">
      <w:pPr>
        <w:spacing w:line="240" w:lineRule="auto"/>
        <w:rPr>
          <w:noProof/>
          <w:szCs w:val="22"/>
        </w:rPr>
      </w:pPr>
    </w:p>
    <w:p w14:paraId="67298992" w14:textId="77777777" w:rsidR="00F6539F" w:rsidRPr="00D37530" w:rsidRDefault="008B09BB" w:rsidP="00F6539F">
      <w:pPr>
        <w:spacing w:line="240" w:lineRule="auto"/>
        <w:rPr>
          <w:noProof/>
          <w:szCs w:val="22"/>
        </w:rPr>
      </w:pPr>
      <w:r w:rsidRPr="00D37530">
        <w:t>Ogluo 0,5 mg</w:t>
      </w:r>
    </w:p>
    <w:p w14:paraId="67298993" w14:textId="77777777" w:rsidR="00F6539F" w:rsidRPr="00D37530" w:rsidRDefault="00F6539F" w:rsidP="00F6539F">
      <w:pPr>
        <w:spacing w:line="240" w:lineRule="auto"/>
        <w:rPr>
          <w:noProof/>
          <w:szCs w:val="22"/>
          <w:shd w:val="clear" w:color="auto" w:fill="CCCCCC"/>
        </w:rPr>
      </w:pPr>
    </w:p>
    <w:p w14:paraId="67298994" w14:textId="77777777" w:rsidR="00F6539F" w:rsidRPr="00D37530" w:rsidRDefault="00F6539F" w:rsidP="00F6539F">
      <w:pPr>
        <w:spacing w:line="240" w:lineRule="auto"/>
        <w:rPr>
          <w:noProof/>
          <w:szCs w:val="22"/>
          <w:shd w:val="clear" w:color="auto" w:fill="CCCCCC"/>
        </w:rPr>
      </w:pPr>
    </w:p>
    <w:p w14:paraId="67298995" w14:textId="77777777" w:rsidR="00F6539F" w:rsidRPr="00D37530" w:rsidRDefault="008B09BB" w:rsidP="00F23125">
      <w:pPr>
        <w:pStyle w:val="Style9"/>
      </w:pPr>
      <w:r w:rsidRPr="00D37530">
        <w:t>EDINSTVENA OZNAKA – DVODIMENZIONALNA ČRTNA KODA</w:t>
      </w:r>
    </w:p>
    <w:p w14:paraId="67298996" w14:textId="77777777" w:rsidR="00F6539F" w:rsidRPr="00D37530" w:rsidRDefault="00F6539F" w:rsidP="00F6539F">
      <w:pPr>
        <w:tabs>
          <w:tab w:val="clear" w:pos="567"/>
        </w:tabs>
        <w:spacing w:line="240" w:lineRule="auto"/>
        <w:rPr>
          <w:noProof/>
        </w:rPr>
      </w:pPr>
    </w:p>
    <w:p w14:paraId="67298997" w14:textId="77777777" w:rsidR="00F6539F" w:rsidRPr="00D37530" w:rsidRDefault="008B09BB" w:rsidP="00F6539F">
      <w:pPr>
        <w:spacing w:line="240" w:lineRule="auto"/>
        <w:rPr>
          <w:noProof/>
        </w:rPr>
      </w:pPr>
      <w:r w:rsidRPr="00D37530">
        <w:rPr>
          <w:highlight w:val="lightGray"/>
        </w:rPr>
        <w:t>Vsebuje dvodimenzionalno črtno kodo z edinstveno oznako.</w:t>
      </w:r>
    </w:p>
    <w:p w14:paraId="67298998" w14:textId="77777777" w:rsidR="00C6340C" w:rsidRPr="00D37530" w:rsidRDefault="00C6340C" w:rsidP="00F6539F">
      <w:pPr>
        <w:spacing w:line="240" w:lineRule="auto"/>
        <w:rPr>
          <w:noProof/>
          <w:szCs w:val="22"/>
          <w:shd w:val="clear" w:color="auto" w:fill="CCCCCC"/>
        </w:rPr>
      </w:pPr>
    </w:p>
    <w:p w14:paraId="67298999" w14:textId="77777777" w:rsidR="00F6539F" w:rsidRPr="00D37530" w:rsidRDefault="008B09BB" w:rsidP="00F23125">
      <w:pPr>
        <w:pStyle w:val="Style9"/>
      </w:pPr>
      <w:r w:rsidRPr="00D37530">
        <w:t>EDINSTVENA OZNAKA – V BERLJIVI OBLIKI</w:t>
      </w:r>
    </w:p>
    <w:p w14:paraId="6729899A" w14:textId="77777777" w:rsidR="00F6539F" w:rsidRPr="00EE3DEC" w:rsidRDefault="00F6539F" w:rsidP="00F6539F">
      <w:pPr>
        <w:tabs>
          <w:tab w:val="clear" w:pos="567"/>
        </w:tabs>
        <w:spacing w:line="240" w:lineRule="auto"/>
        <w:rPr>
          <w:noProof/>
        </w:rPr>
      </w:pPr>
    </w:p>
    <w:p w14:paraId="6729899B" w14:textId="77777777" w:rsidR="00F6539F" w:rsidRPr="00EE3DEC" w:rsidRDefault="008B09BB" w:rsidP="00F6539F">
      <w:pPr>
        <w:rPr>
          <w:szCs w:val="22"/>
        </w:rPr>
      </w:pPr>
      <w:r w:rsidRPr="00EE3DEC">
        <w:rPr>
          <w:szCs w:val="22"/>
        </w:rPr>
        <w:t>PC</w:t>
      </w:r>
    </w:p>
    <w:p w14:paraId="6729899C" w14:textId="77777777" w:rsidR="00F6539F" w:rsidRPr="00EE3DEC" w:rsidRDefault="008B09BB" w:rsidP="00F6539F">
      <w:pPr>
        <w:rPr>
          <w:szCs w:val="22"/>
        </w:rPr>
      </w:pPr>
      <w:r w:rsidRPr="00EE3DEC">
        <w:rPr>
          <w:szCs w:val="22"/>
        </w:rPr>
        <w:t>SN</w:t>
      </w:r>
    </w:p>
    <w:p w14:paraId="6729899D" w14:textId="77777777" w:rsidR="00F6539F" w:rsidRDefault="008B09BB" w:rsidP="005860D3">
      <w:pPr>
        <w:rPr>
          <w:szCs w:val="22"/>
        </w:rPr>
      </w:pPr>
      <w:r w:rsidRPr="00EE3DEC">
        <w:rPr>
          <w:szCs w:val="22"/>
        </w:rPr>
        <w:t>NN</w:t>
      </w:r>
    </w:p>
    <w:p w14:paraId="6729899E" w14:textId="77777777" w:rsidR="00EE3DEC" w:rsidRPr="00EE3DEC" w:rsidRDefault="00EE3DEC" w:rsidP="005860D3">
      <w:pPr>
        <w:rPr>
          <w:szCs w:val="22"/>
        </w:rPr>
      </w:pPr>
    </w:p>
    <w:p w14:paraId="6729899F" w14:textId="77777777" w:rsidR="00F6539F" w:rsidRPr="00D37530" w:rsidRDefault="008B09BB"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D37530">
        <w:rPr>
          <w:b/>
          <w:szCs w:val="22"/>
        </w:rPr>
        <w:lastRenderedPageBreak/>
        <w:t>PODATKI NA ZUNANJI OVOJNINI</w:t>
      </w:r>
    </w:p>
    <w:p w14:paraId="672989A0" w14:textId="77777777" w:rsidR="00F6539F" w:rsidRPr="00D37530" w:rsidRDefault="008B09BB" w:rsidP="00F6539F">
      <w:pPr>
        <w:pBdr>
          <w:top w:val="single" w:sz="4" w:space="1" w:color="auto"/>
          <w:left w:val="single" w:sz="4" w:space="4" w:color="auto"/>
          <w:bottom w:val="single" w:sz="4" w:space="1" w:color="auto"/>
          <w:right w:val="single" w:sz="4" w:space="4" w:color="auto"/>
        </w:pBdr>
        <w:spacing w:line="240" w:lineRule="auto"/>
        <w:rPr>
          <w:b/>
          <w:noProof/>
          <w:szCs w:val="22"/>
        </w:rPr>
      </w:pPr>
      <w:r w:rsidRPr="00D37530">
        <w:rPr>
          <w:b/>
          <w:szCs w:val="22"/>
        </w:rPr>
        <w:t>VREČKA IZ FOLIJE – NAPOLNJENA INJEKCIJSKA BRIZGA (0,5 MG)</w:t>
      </w:r>
    </w:p>
    <w:p w14:paraId="672989A1" w14:textId="77777777" w:rsidR="00F6539F" w:rsidRPr="00D37530" w:rsidRDefault="00F6539F" w:rsidP="00F6539F">
      <w:pPr>
        <w:spacing w:line="240" w:lineRule="auto"/>
        <w:rPr>
          <w:color w:val="FF0000"/>
        </w:rPr>
      </w:pPr>
    </w:p>
    <w:p w14:paraId="672989A2" w14:textId="77777777" w:rsidR="00F6539F" w:rsidRPr="00D37530" w:rsidRDefault="00F6539F" w:rsidP="00F6539F">
      <w:pPr>
        <w:spacing w:line="240" w:lineRule="auto"/>
        <w:rPr>
          <w:noProof/>
          <w:szCs w:val="22"/>
        </w:rPr>
      </w:pPr>
    </w:p>
    <w:p w14:paraId="672989A3" w14:textId="77777777" w:rsidR="00F6539F" w:rsidRPr="00D37530" w:rsidRDefault="008B09BB" w:rsidP="00F23125">
      <w:pPr>
        <w:pStyle w:val="Style9"/>
        <w:numPr>
          <w:ilvl w:val="0"/>
          <w:numId w:val="28"/>
        </w:numPr>
        <w:ind w:left="567" w:hanging="567"/>
      </w:pPr>
      <w:r w:rsidRPr="00D37530">
        <w:t>IME ZDRAVILA</w:t>
      </w:r>
    </w:p>
    <w:p w14:paraId="672989A4" w14:textId="77777777" w:rsidR="00F6539F" w:rsidRPr="00D37530" w:rsidRDefault="00F6539F" w:rsidP="00F6539F">
      <w:pPr>
        <w:spacing w:line="240" w:lineRule="auto"/>
        <w:rPr>
          <w:noProof/>
          <w:szCs w:val="22"/>
        </w:rPr>
      </w:pPr>
    </w:p>
    <w:p w14:paraId="672989A5" w14:textId="77777777" w:rsidR="00F6539F" w:rsidRPr="00D37530" w:rsidRDefault="008B09BB" w:rsidP="00F6539F">
      <w:pPr>
        <w:spacing w:line="240" w:lineRule="auto"/>
        <w:rPr>
          <w:noProof/>
          <w:szCs w:val="22"/>
        </w:rPr>
      </w:pPr>
      <w:r w:rsidRPr="00D37530">
        <w:t>Ogluo 0,5 mg raztopina za injiciranje v napolnjeni injekcijski brizgi</w:t>
      </w:r>
    </w:p>
    <w:p w14:paraId="672989A6" w14:textId="77777777" w:rsidR="00F6539F" w:rsidRPr="00D37530" w:rsidRDefault="008B09BB" w:rsidP="00F6539F">
      <w:pPr>
        <w:spacing w:line="240" w:lineRule="auto"/>
        <w:rPr>
          <w:b/>
          <w:szCs w:val="22"/>
        </w:rPr>
      </w:pPr>
      <w:r w:rsidRPr="00D37530">
        <w:t>glukagon</w:t>
      </w:r>
    </w:p>
    <w:p w14:paraId="672989A7" w14:textId="77777777" w:rsidR="00F6539F" w:rsidRPr="00D37530" w:rsidRDefault="00F6539F" w:rsidP="00F6539F">
      <w:pPr>
        <w:spacing w:line="240" w:lineRule="auto"/>
        <w:rPr>
          <w:noProof/>
          <w:color w:val="FF0000"/>
          <w:szCs w:val="22"/>
        </w:rPr>
      </w:pPr>
    </w:p>
    <w:p w14:paraId="672989A8" w14:textId="77777777" w:rsidR="00F6539F" w:rsidRPr="00D37530" w:rsidRDefault="00F6539F" w:rsidP="00F6539F">
      <w:pPr>
        <w:spacing w:line="240" w:lineRule="auto"/>
        <w:rPr>
          <w:noProof/>
          <w:szCs w:val="22"/>
        </w:rPr>
      </w:pPr>
    </w:p>
    <w:p w14:paraId="672989A9" w14:textId="77777777" w:rsidR="00F6539F" w:rsidRPr="00D37530" w:rsidRDefault="008B09BB" w:rsidP="00F23125">
      <w:pPr>
        <w:pStyle w:val="Style9"/>
      </w:pPr>
      <w:r w:rsidRPr="00D37530">
        <w:t>NAVEDBA ENE ALI VEČ UČINKOVIN</w:t>
      </w:r>
    </w:p>
    <w:p w14:paraId="672989AA" w14:textId="77777777" w:rsidR="00F6539F" w:rsidRPr="00D37530" w:rsidRDefault="00F6539F" w:rsidP="00F6539F">
      <w:pPr>
        <w:spacing w:line="240" w:lineRule="auto"/>
        <w:rPr>
          <w:noProof/>
          <w:szCs w:val="22"/>
        </w:rPr>
      </w:pPr>
    </w:p>
    <w:p w14:paraId="672989AB" w14:textId="77777777" w:rsidR="00F6539F" w:rsidRPr="00D37530" w:rsidRDefault="008B09BB" w:rsidP="00F6539F">
      <w:pPr>
        <w:spacing w:line="240" w:lineRule="auto"/>
        <w:rPr>
          <w:noProof/>
          <w:szCs w:val="22"/>
        </w:rPr>
      </w:pPr>
      <w:r w:rsidRPr="00D37530">
        <w:t>Ena napolnjena injekcijska brizga vsebuje 0,5 mg glukagona v 0,1 ml.</w:t>
      </w:r>
    </w:p>
    <w:p w14:paraId="672989AC" w14:textId="77777777" w:rsidR="00F6539F" w:rsidRPr="00D37530" w:rsidRDefault="00F6539F" w:rsidP="00F6539F">
      <w:pPr>
        <w:spacing w:line="240" w:lineRule="auto"/>
        <w:rPr>
          <w:noProof/>
          <w:szCs w:val="22"/>
        </w:rPr>
      </w:pPr>
    </w:p>
    <w:p w14:paraId="672989AD" w14:textId="77777777" w:rsidR="00F6539F" w:rsidRPr="00D37530" w:rsidRDefault="00F6539F" w:rsidP="00F6539F">
      <w:pPr>
        <w:spacing w:line="240" w:lineRule="auto"/>
        <w:rPr>
          <w:noProof/>
          <w:szCs w:val="22"/>
        </w:rPr>
      </w:pPr>
    </w:p>
    <w:p w14:paraId="672989AE" w14:textId="77777777" w:rsidR="00F6539F" w:rsidRPr="00D37530" w:rsidRDefault="008B09BB" w:rsidP="00F23125">
      <w:pPr>
        <w:pStyle w:val="Style9"/>
      </w:pPr>
      <w:r w:rsidRPr="00D37530">
        <w:t>SEZNAM POMOŽNIH SNOVI</w:t>
      </w:r>
    </w:p>
    <w:p w14:paraId="672989AF" w14:textId="77777777" w:rsidR="00F6539F" w:rsidRPr="00D37530" w:rsidRDefault="00F6539F" w:rsidP="00F6539F">
      <w:pPr>
        <w:spacing w:line="240" w:lineRule="auto"/>
        <w:rPr>
          <w:noProof/>
          <w:szCs w:val="22"/>
        </w:rPr>
      </w:pPr>
    </w:p>
    <w:p w14:paraId="672989B0" w14:textId="77777777" w:rsidR="00F6539F" w:rsidRPr="00D37530" w:rsidRDefault="008B09BB" w:rsidP="00F6539F">
      <w:pPr>
        <w:spacing w:line="240" w:lineRule="auto"/>
        <w:rPr>
          <w:noProof/>
          <w:szCs w:val="22"/>
        </w:rPr>
      </w:pPr>
      <w:r w:rsidRPr="00D37530">
        <w:t xml:space="preserve">Vsebuje tudi trehalozo dihidrat, dimetilsulfoksid (DMSO), žveplovo (VI) kislino in vodo za injekcije. Za </w:t>
      </w:r>
      <w:r w:rsidR="00B5429B">
        <w:t>nadaljnje</w:t>
      </w:r>
      <w:r w:rsidRPr="00D37530">
        <w:t xml:space="preserve"> informacij</w:t>
      </w:r>
      <w:r w:rsidR="00B5429B">
        <w:t>e</w:t>
      </w:r>
      <w:r w:rsidRPr="00D37530">
        <w:t xml:space="preserve"> glejte navodilo za uporabo.</w:t>
      </w:r>
    </w:p>
    <w:p w14:paraId="672989B1" w14:textId="77777777" w:rsidR="00F6539F" w:rsidRPr="00D37530" w:rsidRDefault="00F6539F" w:rsidP="00F6539F">
      <w:pPr>
        <w:spacing w:line="240" w:lineRule="auto"/>
        <w:rPr>
          <w:noProof/>
          <w:szCs w:val="22"/>
        </w:rPr>
      </w:pPr>
    </w:p>
    <w:p w14:paraId="672989B2" w14:textId="77777777" w:rsidR="00F6539F" w:rsidRPr="00D37530" w:rsidRDefault="00F6539F" w:rsidP="00F6539F">
      <w:pPr>
        <w:spacing w:line="240" w:lineRule="auto"/>
        <w:rPr>
          <w:noProof/>
          <w:color w:val="FF0000"/>
          <w:szCs w:val="22"/>
        </w:rPr>
      </w:pPr>
    </w:p>
    <w:p w14:paraId="672989B3" w14:textId="77777777" w:rsidR="00F6539F" w:rsidRPr="00D37530" w:rsidRDefault="008B09BB" w:rsidP="00F23125">
      <w:pPr>
        <w:pStyle w:val="Style9"/>
      </w:pPr>
      <w:r w:rsidRPr="00D37530">
        <w:t>FARMACEVTSKA OBLIKA IN VSEBINA</w:t>
      </w:r>
    </w:p>
    <w:p w14:paraId="672989B4" w14:textId="77777777" w:rsidR="00F6539F" w:rsidRPr="00D37530" w:rsidRDefault="00F6539F" w:rsidP="00F6539F">
      <w:pPr>
        <w:spacing w:line="240" w:lineRule="auto"/>
        <w:rPr>
          <w:noProof/>
          <w:szCs w:val="22"/>
        </w:rPr>
      </w:pPr>
    </w:p>
    <w:p w14:paraId="672989B5" w14:textId="77777777" w:rsidR="00F6539F" w:rsidRPr="00D37530" w:rsidRDefault="008B09BB" w:rsidP="00F6539F">
      <w:pPr>
        <w:spacing w:line="240" w:lineRule="auto"/>
        <w:rPr>
          <w:noProof/>
          <w:szCs w:val="22"/>
        </w:rPr>
      </w:pPr>
      <w:r w:rsidRPr="00D37530">
        <w:rPr>
          <w:szCs w:val="22"/>
          <w:highlight w:val="lightGray"/>
        </w:rPr>
        <w:t>raztopina za injiciranje</w:t>
      </w:r>
    </w:p>
    <w:p w14:paraId="672989B6" w14:textId="77777777" w:rsidR="00F6539F" w:rsidRPr="00D37530" w:rsidRDefault="00F6539F" w:rsidP="00F6539F">
      <w:pPr>
        <w:spacing w:line="240" w:lineRule="auto"/>
        <w:rPr>
          <w:noProof/>
          <w:szCs w:val="22"/>
          <w:highlight w:val="yellow"/>
        </w:rPr>
      </w:pPr>
    </w:p>
    <w:p w14:paraId="672989B7" w14:textId="77777777" w:rsidR="00F6539F" w:rsidRPr="00D37530" w:rsidRDefault="008B09BB" w:rsidP="00F6539F">
      <w:pPr>
        <w:spacing w:line="240" w:lineRule="auto"/>
        <w:rPr>
          <w:noProof/>
          <w:szCs w:val="22"/>
        </w:rPr>
      </w:pPr>
      <w:r w:rsidRPr="00D37530">
        <w:t>1 enoodmerna napolnjena injekcijska brizga</w:t>
      </w:r>
    </w:p>
    <w:p w14:paraId="672989B8" w14:textId="77777777" w:rsidR="00F6539F" w:rsidRPr="00D37530" w:rsidRDefault="008B09BB" w:rsidP="00F6539F">
      <w:pPr>
        <w:spacing w:line="240" w:lineRule="auto"/>
        <w:rPr>
          <w:noProof/>
          <w:szCs w:val="22"/>
          <w:highlight w:val="yellow"/>
        </w:rPr>
      </w:pPr>
      <w:r w:rsidRPr="002A362B">
        <w:rPr>
          <w:noProof/>
          <w:szCs w:val="22"/>
        </w:rPr>
        <w:t xml:space="preserve">2 enoodmerni </w:t>
      </w:r>
      <w:r>
        <w:rPr>
          <w:noProof/>
          <w:szCs w:val="22"/>
        </w:rPr>
        <w:t xml:space="preserve">napolnjeni </w:t>
      </w:r>
      <w:r w:rsidRPr="002A362B">
        <w:rPr>
          <w:noProof/>
          <w:szCs w:val="22"/>
        </w:rPr>
        <w:t>injekcijski brizgi</w:t>
      </w:r>
    </w:p>
    <w:p w14:paraId="672989B9" w14:textId="77777777" w:rsidR="00F6539F" w:rsidRPr="00D37530" w:rsidRDefault="00F6539F" w:rsidP="00F6539F">
      <w:pPr>
        <w:spacing w:line="240" w:lineRule="auto"/>
        <w:rPr>
          <w:noProof/>
          <w:color w:val="FF0000"/>
          <w:szCs w:val="22"/>
        </w:rPr>
      </w:pPr>
    </w:p>
    <w:p w14:paraId="672989BA" w14:textId="77777777" w:rsidR="00F6539F" w:rsidRPr="00D37530" w:rsidRDefault="008B09BB" w:rsidP="00F23125">
      <w:pPr>
        <w:pStyle w:val="Style9"/>
      </w:pPr>
      <w:r w:rsidRPr="00D37530">
        <w:t>POSTOPEK IN POT(I) UPORABE ZDRAVILA</w:t>
      </w:r>
    </w:p>
    <w:p w14:paraId="672989BB" w14:textId="77777777" w:rsidR="00F6539F" w:rsidRPr="00D37530" w:rsidRDefault="00F6539F" w:rsidP="00F6539F">
      <w:pPr>
        <w:spacing w:line="240" w:lineRule="auto"/>
        <w:rPr>
          <w:noProof/>
          <w:szCs w:val="22"/>
        </w:rPr>
      </w:pPr>
    </w:p>
    <w:p w14:paraId="672989BC" w14:textId="77777777" w:rsidR="00743505" w:rsidRPr="00D37530" w:rsidRDefault="00743505" w:rsidP="00743505">
      <w:pPr>
        <w:spacing w:line="240" w:lineRule="auto"/>
        <w:rPr>
          <w:noProof/>
          <w:szCs w:val="22"/>
        </w:rPr>
      </w:pPr>
    </w:p>
    <w:p w14:paraId="672989BD" w14:textId="77777777" w:rsidR="00AA16B2" w:rsidRPr="00D37530" w:rsidRDefault="008B09BB" w:rsidP="009B23D3">
      <w:pPr>
        <w:pStyle w:val="ListParagraph"/>
        <w:numPr>
          <w:ilvl w:val="0"/>
          <w:numId w:val="7"/>
        </w:numPr>
        <w:spacing w:line="240" w:lineRule="auto"/>
        <w:rPr>
          <w:noProof/>
          <w:color w:val="000000" w:themeColor="text1"/>
          <w:szCs w:val="22"/>
        </w:rPr>
      </w:pPr>
      <w:r w:rsidRPr="00D37530">
        <w:rPr>
          <w:color w:val="000000" w:themeColor="text1"/>
          <w:szCs w:val="22"/>
        </w:rPr>
        <w:t>Priprava</w:t>
      </w:r>
    </w:p>
    <w:p w14:paraId="672989BE" w14:textId="77777777" w:rsidR="00AA16B2" w:rsidRPr="00D37530" w:rsidRDefault="008B09BB" w:rsidP="009B23D3">
      <w:pPr>
        <w:pStyle w:val="ListParagraph"/>
        <w:numPr>
          <w:ilvl w:val="1"/>
          <w:numId w:val="7"/>
        </w:numPr>
        <w:spacing w:line="240" w:lineRule="auto"/>
        <w:rPr>
          <w:noProof/>
          <w:color w:val="000000" w:themeColor="text1"/>
          <w:szCs w:val="22"/>
        </w:rPr>
      </w:pPr>
      <w:r w:rsidRPr="00D37530">
        <w:rPr>
          <w:color w:val="000000" w:themeColor="text1"/>
          <w:szCs w:val="22"/>
        </w:rPr>
        <w:t xml:space="preserve">Odprite vrečko po pikčasti črti. </w:t>
      </w:r>
      <w:r w:rsidR="00DD2B2D" w:rsidRPr="00D37530">
        <w:rPr>
          <w:color w:val="000000" w:themeColor="text1"/>
          <w:szCs w:val="22"/>
        </w:rPr>
        <w:t>Izvlecite</w:t>
      </w:r>
      <w:r w:rsidRPr="00D37530">
        <w:rPr>
          <w:color w:val="000000" w:themeColor="text1"/>
          <w:szCs w:val="22"/>
        </w:rPr>
        <w:t xml:space="preserve"> injekcijsko brizgo.</w:t>
      </w:r>
    </w:p>
    <w:p w14:paraId="672989BF" w14:textId="77777777" w:rsidR="00AA16B2" w:rsidRPr="00D37530" w:rsidRDefault="008B09BB" w:rsidP="00AA16B2">
      <w:pPr>
        <w:spacing w:line="240" w:lineRule="auto"/>
        <w:ind w:left="1440"/>
        <w:rPr>
          <w:noProof/>
          <w:color w:val="000000" w:themeColor="text1"/>
          <w:szCs w:val="22"/>
        </w:rPr>
      </w:pPr>
      <w:r w:rsidRPr="00D37530">
        <w:rPr>
          <w:noProof/>
          <w:color w:val="000000" w:themeColor="text1"/>
          <w:szCs w:val="22"/>
        </w:rPr>
        <mc:AlternateContent>
          <mc:Choice Requires="wps">
            <w:drawing>
              <wp:anchor distT="45720" distB="45720" distL="114300" distR="114300" simplePos="0" relativeHeight="251727872" behindDoc="0" locked="0" layoutInCell="1" allowOverlap="1" wp14:anchorId="67298E84" wp14:editId="67298E85">
                <wp:simplePos x="0" y="0"/>
                <wp:positionH relativeFrom="column">
                  <wp:posOffset>911860</wp:posOffset>
                </wp:positionH>
                <wp:positionV relativeFrom="paragraph">
                  <wp:posOffset>13639</wp:posOffset>
                </wp:positionV>
                <wp:extent cx="808355" cy="362197"/>
                <wp:effectExtent l="0" t="0" r="0" b="8255"/>
                <wp:wrapNone/>
                <wp:docPr id="2099501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355" cy="362197"/>
                        </a:xfrm>
                        <a:prstGeom prst="rect">
                          <a:avLst/>
                        </a:prstGeom>
                        <a:solidFill>
                          <a:srgbClr val="FFFFFF"/>
                        </a:solidFill>
                        <a:ln w="9525">
                          <a:noFill/>
                          <a:miter lim="800000"/>
                          <a:headEnd/>
                          <a:tailEnd/>
                        </a:ln>
                      </wps:spPr>
                      <wps:txbx>
                        <w:txbxContent>
                          <w:p w14:paraId="67298F74" w14:textId="77777777" w:rsidR="0034632D" w:rsidRDefault="008B09BB" w:rsidP="00AA16B2">
                            <w:pPr>
                              <w:spacing w:line="240" w:lineRule="auto"/>
                              <w:rPr>
                                <w:sz w:val="14"/>
                              </w:rPr>
                            </w:pPr>
                            <w:r w:rsidRPr="00EE3DEC">
                              <w:rPr>
                                <w:sz w:val="14"/>
                                <w:szCs w:val="14"/>
                                <w:highlight w:val="lightGray"/>
                              </w:rPr>
                              <w:t>Odprite vrečko po pikčasti črti. Izvlecite injekcijsko brizgo.</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7298E84" id="_x0000_s1060" type="#_x0000_t202" style="position:absolute;left:0;text-align:left;margin-left:71.8pt;margin-top:1.05pt;width:63.65pt;height:28.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" stroked="f">
                <v:textbox style="mso-fit-shape-to-text:t" inset="0,0,0,0">
                  <w:txbxContent>
                    <w:p w14:paraId="67298F74" w14:textId="77777777" w:rsidR="0034632D" w:rsidRDefault="008B09BB" w:rsidP="00AA16B2">
                      <w:pPr>
                        <w:spacing w:line="240" w:lineRule="auto"/>
                        <w:rPr>
                          <w:sz w:val="14"/>
                        </w:rPr>
                      </w:pPr>
                      <w:r w:rsidRPr="00EE3DEC">
                        <w:rPr>
                          <w:sz w:val="14"/>
                          <w:szCs w:val="14"/>
                          <w:highlight w:val="lightGray"/>
                        </w:rPr>
                        <w:t>Odprite vrečko po pikčasti črti. Izvlecite injekcijsko brizgo.</w:t>
                      </w:r>
                    </w:p>
                  </w:txbxContent>
                </v:textbox>
              </v:shape>
            </w:pict>
          </mc:Fallback>
        </mc:AlternateContent>
      </w:r>
      <w:r w:rsidRPr="00D37530">
        <w:rPr>
          <w:noProof/>
          <w:color w:val="000000" w:themeColor="text1"/>
        </w:rPr>
        <w:drawing>
          <wp:inline distT="0" distB="0" distL="0" distR="0" wp14:anchorId="67298E86" wp14:editId="67298E87">
            <wp:extent cx="808929" cy="1174750"/>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715369" name=""/>
                    <pic:cNvPicPr/>
                  </pic:nvPicPr>
                  <pic:blipFill>
                    <a:blip r:embed="rId17"/>
                    <a:stretch>
                      <a:fillRect/>
                    </a:stretch>
                  </pic:blipFill>
                  <pic:spPr>
                    <a:xfrm>
                      <a:off x="0" y="0"/>
                      <a:ext cx="812714" cy="1180246"/>
                    </a:xfrm>
                    <a:prstGeom prst="rect">
                      <a:avLst/>
                    </a:prstGeom>
                  </pic:spPr>
                </pic:pic>
              </a:graphicData>
            </a:graphic>
          </wp:inline>
        </w:drawing>
      </w:r>
    </w:p>
    <w:p w14:paraId="672989C0" w14:textId="77777777" w:rsidR="00AA16B2" w:rsidRPr="00D37530" w:rsidRDefault="00AA16B2" w:rsidP="00AA16B2">
      <w:pPr>
        <w:spacing w:line="240" w:lineRule="auto"/>
        <w:ind w:left="1440"/>
        <w:rPr>
          <w:noProof/>
          <w:color w:val="000000" w:themeColor="text1"/>
          <w:szCs w:val="22"/>
        </w:rPr>
      </w:pPr>
    </w:p>
    <w:p w14:paraId="672989C1" w14:textId="77777777" w:rsidR="00AA16B2" w:rsidRPr="00D37530" w:rsidRDefault="008B09BB" w:rsidP="009B23D3">
      <w:pPr>
        <w:pStyle w:val="ListParagraph"/>
        <w:numPr>
          <w:ilvl w:val="1"/>
          <w:numId w:val="7"/>
        </w:numPr>
        <w:spacing w:line="240" w:lineRule="auto"/>
        <w:rPr>
          <w:noProof/>
          <w:color w:val="000000" w:themeColor="text1"/>
          <w:szCs w:val="22"/>
        </w:rPr>
      </w:pPr>
      <w:r w:rsidRPr="00D37530">
        <w:rPr>
          <w:color w:val="000000" w:themeColor="text1"/>
          <w:szCs w:val="22"/>
        </w:rPr>
        <w:t>Izberite mesto injiciranja in izpostavite golo kožo.</w:t>
      </w:r>
    </w:p>
    <w:p w14:paraId="672989C2" w14:textId="77777777" w:rsidR="00AA16B2" w:rsidRPr="00D37530" w:rsidRDefault="00AA16B2" w:rsidP="00AA16B2">
      <w:pPr>
        <w:pStyle w:val="ListParagraph"/>
        <w:spacing w:line="240" w:lineRule="auto"/>
        <w:ind w:left="1440"/>
        <w:rPr>
          <w:noProof/>
          <w:color w:val="000000" w:themeColor="text1"/>
          <w:szCs w:val="22"/>
        </w:rPr>
      </w:pPr>
    </w:p>
    <w:p w14:paraId="672989C3" w14:textId="77777777" w:rsidR="00AA16B2" w:rsidRPr="00D37530" w:rsidRDefault="008B09BB" w:rsidP="00AA16B2">
      <w:pPr>
        <w:pStyle w:val="ListParagraph"/>
        <w:spacing w:line="240" w:lineRule="auto"/>
        <w:ind w:left="1440"/>
        <w:rPr>
          <w:noProof/>
          <w:color w:val="000000" w:themeColor="text1"/>
          <w:szCs w:val="22"/>
        </w:rPr>
      </w:pPr>
      <w:r w:rsidRPr="00D37530">
        <w:rPr>
          <w:noProof/>
          <w:color w:val="000000" w:themeColor="text1"/>
        </w:rPr>
        <mc:AlternateContent>
          <mc:Choice Requires="wps">
            <w:drawing>
              <wp:anchor distT="45720" distB="45720" distL="114300" distR="114300" simplePos="0" relativeHeight="251729920" behindDoc="0" locked="0" layoutInCell="1" allowOverlap="1" wp14:anchorId="67298E88" wp14:editId="67298E89">
                <wp:simplePos x="0" y="0"/>
                <wp:positionH relativeFrom="column">
                  <wp:posOffset>1124379</wp:posOffset>
                </wp:positionH>
                <wp:positionV relativeFrom="paragraph">
                  <wp:posOffset>247650</wp:posOffset>
                </wp:positionV>
                <wp:extent cx="429895" cy="1850644"/>
                <wp:effectExtent l="0" t="0" r="8255" b="0"/>
                <wp:wrapNone/>
                <wp:docPr id="2099501651" name="Text Box 2099501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67298F75" w14:textId="77777777" w:rsidR="0034632D" w:rsidRDefault="008B09BB" w:rsidP="00AA16B2">
                            <w:pPr>
                              <w:spacing w:line="240" w:lineRule="auto"/>
                              <w:jc w:val="center"/>
                              <w:rPr>
                                <w:sz w:val="12"/>
                              </w:rPr>
                            </w:pPr>
                            <w:r>
                              <w:rPr>
                                <w:sz w:val="12"/>
                                <w:szCs w:val="12"/>
                              </w:rPr>
                              <w:t>Pogled od spredaj</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88" id="Text Box 2099501651" o:spid="_x0000_s1061" type="#_x0000_t202" style="position:absolute;left:0;text-align:left;margin-left:88.55pt;margin-top:19.5pt;width:33.85pt;height:145.7pt;z-index:251729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" stroked="f">
                <v:textbox style="mso-fit-shape-to-text:t" inset="0,0,0,0">
                  <w:txbxContent>
                    <w:p w14:paraId="67298F75" w14:textId="77777777" w:rsidR="0034632D" w:rsidRDefault="008B09BB" w:rsidP="00AA16B2">
                      <w:pPr>
                        <w:spacing w:line="240" w:lineRule="auto"/>
                        <w:jc w:val="center"/>
                        <w:rPr>
                          <w:sz w:val="12"/>
                        </w:rPr>
                      </w:pPr>
                      <w:r>
                        <w:rPr>
                          <w:sz w:val="12"/>
                          <w:szCs w:val="12"/>
                        </w:rPr>
                        <w:t>Pogled od spredaj</w:t>
                      </w:r>
                    </w:p>
                  </w:txbxContent>
                </v:textbox>
              </v:shape>
            </w:pict>
          </mc:Fallback>
        </mc:AlternateContent>
      </w:r>
      <w:r w:rsidRPr="00D37530">
        <w:rPr>
          <w:noProof/>
          <w:color w:val="000000" w:themeColor="text1"/>
        </w:rPr>
        <mc:AlternateContent>
          <mc:Choice Requires="wps">
            <w:drawing>
              <wp:anchor distT="45720" distB="45720" distL="114300" distR="114300" simplePos="0" relativeHeight="251731968" behindDoc="0" locked="0" layoutInCell="1" allowOverlap="1" wp14:anchorId="67298E8A" wp14:editId="67298E8B">
                <wp:simplePos x="0" y="0"/>
                <wp:positionH relativeFrom="margin">
                  <wp:posOffset>1976961</wp:posOffset>
                </wp:positionH>
                <wp:positionV relativeFrom="paragraph">
                  <wp:posOffset>248285</wp:posOffset>
                </wp:positionV>
                <wp:extent cx="429895" cy="1850644"/>
                <wp:effectExtent l="0" t="0" r="8255" b="0"/>
                <wp:wrapNone/>
                <wp:docPr id="2099501643" name="Text Box 2099501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67298F76" w14:textId="77777777" w:rsidR="0034632D" w:rsidRDefault="008B09BB" w:rsidP="00AA16B2">
                            <w:pPr>
                              <w:spacing w:line="240" w:lineRule="auto"/>
                              <w:jc w:val="center"/>
                              <w:rPr>
                                <w:sz w:val="12"/>
                              </w:rPr>
                            </w:pPr>
                            <w:r>
                              <w:rPr>
                                <w:sz w:val="12"/>
                                <w:szCs w:val="12"/>
                              </w:rPr>
                              <w:t>Pogled od zadaj</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8A" id="Text Box 2099501643" o:spid="_x0000_s1062" type="#_x0000_t202" style="position:absolute;left:0;text-align:left;margin-left:155.65pt;margin-top:19.55pt;width:33.85pt;height:145.7pt;z-index:2517319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" stroked="f">
                <v:textbox style="mso-fit-shape-to-text:t" inset="0,0,0,0">
                  <w:txbxContent>
                    <w:p w14:paraId="67298F76" w14:textId="77777777" w:rsidR="0034632D" w:rsidRDefault="008B09BB" w:rsidP="00AA16B2">
                      <w:pPr>
                        <w:spacing w:line="240" w:lineRule="auto"/>
                        <w:jc w:val="center"/>
                        <w:rPr>
                          <w:sz w:val="12"/>
                        </w:rPr>
                      </w:pPr>
                      <w:r>
                        <w:rPr>
                          <w:sz w:val="12"/>
                          <w:szCs w:val="12"/>
                        </w:rPr>
                        <w:t>Pogled od zadaj</w:t>
                      </w:r>
                    </w:p>
                  </w:txbxContent>
                </v:textbox>
                <w10:wrap anchorx="margin"/>
              </v:shape>
            </w:pict>
          </mc:Fallback>
        </mc:AlternateContent>
      </w:r>
      <w:r w:rsidRPr="00D37530">
        <w:rPr>
          <w:noProof/>
          <w:color w:val="000000" w:themeColor="text1"/>
        </w:rPr>
        <mc:AlternateContent>
          <mc:Choice Requires="wps">
            <w:drawing>
              <wp:anchor distT="45720" distB="45720" distL="114300" distR="114300" simplePos="0" relativeHeight="251736064" behindDoc="0" locked="0" layoutInCell="1" allowOverlap="1" wp14:anchorId="67298E8C" wp14:editId="67298E8D">
                <wp:simplePos x="0" y="0"/>
                <wp:positionH relativeFrom="column">
                  <wp:posOffset>1065530</wp:posOffset>
                </wp:positionH>
                <wp:positionV relativeFrom="paragraph">
                  <wp:posOffset>1045647</wp:posOffset>
                </wp:positionV>
                <wp:extent cx="1357952" cy="1844294"/>
                <wp:effectExtent l="0" t="0" r="0" b="6350"/>
                <wp:wrapNone/>
                <wp:docPr id="2099501644" name="Text Box 2099501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67298F77" w14:textId="77777777" w:rsidR="0034632D" w:rsidRDefault="008B09BB" w:rsidP="00D51032">
                            <w:pPr>
                              <w:spacing w:line="240" w:lineRule="auto"/>
                              <w:jc w:val="center"/>
                              <w:rPr>
                                <w:sz w:val="16"/>
                              </w:rPr>
                            </w:pPr>
                            <w:r>
                              <w:rPr>
                                <w:sz w:val="16"/>
                                <w:szCs w:val="16"/>
                              </w:rPr>
                              <w:t>Spodnji del trebuha, zunanji del stegna ali zunanji del nadlakti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8C" id="Text Box 2099501644" o:spid="_x0000_s1063" type="#_x0000_t202" style="position:absolute;left:0;text-align:left;margin-left:83.9pt;margin-top:82.35pt;width:106.95pt;height:145.2pt;z-index:251736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" stroked="f">
                <v:textbox style="mso-fit-shape-to-text:t" inset="0,0,0,0">
                  <w:txbxContent>
                    <w:p w14:paraId="67298F77" w14:textId="77777777" w:rsidR="0034632D" w:rsidRDefault="008B09BB" w:rsidP="00D51032">
                      <w:pPr>
                        <w:spacing w:line="240" w:lineRule="auto"/>
                        <w:jc w:val="center"/>
                        <w:rPr>
                          <w:sz w:val="16"/>
                        </w:rPr>
                      </w:pPr>
                      <w:r>
                        <w:rPr>
                          <w:sz w:val="16"/>
                          <w:szCs w:val="16"/>
                        </w:rPr>
                        <w:t>Spodnji del trebuha, zunanji del stegna ali zunanji del nadlakti</w:t>
                      </w:r>
                    </w:p>
                  </w:txbxContent>
                </v:textbox>
              </v:shape>
            </w:pict>
          </mc:Fallback>
        </mc:AlternateContent>
      </w:r>
      <w:r w:rsidRPr="00D37530">
        <w:rPr>
          <w:noProof/>
          <w:color w:val="000000" w:themeColor="text1"/>
        </w:rPr>
        <mc:AlternateContent>
          <mc:Choice Requires="wps">
            <w:drawing>
              <wp:anchor distT="45720" distB="45720" distL="114300" distR="114300" simplePos="0" relativeHeight="251734016" behindDoc="0" locked="0" layoutInCell="1" allowOverlap="1" wp14:anchorId="67298E8E" wp14:editId="67298E8F">
                <wp:simplePos x="0" y="0"/>
                <wp:positionH relativeFrom="column">
                  <wp:posOffset>900430</wp:posOffset>
                </wp:positionH>
                <wp:positionV relativeFrom="paragraph">
                  <wp:posOffset>4445</wp:posOffset>
                </wp:positionV>
                <wp:extent cx="1692275" cy="1850644"/>
                <wp:effectExtent l="0" t="0" r="3175" b="0"/>
                <wp:wrapNone/>
                <wp:docPr id="2099501652" name="Text Box 2099501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1850644"/>
                        </a:xfrm>
                        <a:prstGeom prst="rect">
                          <a:avLst/>
                        </a:prstGeom>
                        <a:solidFill>
                          <a:srgbClr val="FFFFFF"/>
                        </a:solidFill>
                        <a:ln w="9525">
                          <a:noFill/>
                          <a:miter lim="800000"/>
                          <a:headEnd/>
                          <a:tailEnd/>
                        </a:ln>
                      </wps:spPr>
                      <wps:txbx>
                        <w:txbxContent>
                          <w:p w14:paraId="67298F78" w14:textId="77777777" w:rsidR="0034632D" w:rsidRDefault="008B09BB" w:rsidP="00AA16B2">
                            <w:pPr>
                              <w:spacing w:line="240" w:lineRule="auto"/>
                              <w:jc w:val="center"/>
                              <w:rPr>
                                <w:sz w:val="14"/>
                              </w:rPr>
                            </w:pPr>
                            <w:r w:rsidRPr="00EE3DEC">
                              <w:rPr>
                                <w:sz w:val="14"/>
                                <w:szCs w:val="14"/>
                                <w:highlight w:val="lightGray"/>
                              </w:rPr>
                              <w:t>Izberite mesto injiciranja in izpostavite golo kožo.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8E" id="Text Box 2099501652" o:spid="_x0000_s1064" type="#_x0000_t202" style="position:absolute;left:0;text-align:left;margin-left:70.9pt;margin-top:.35pt;width:133.25pt;height:145.7pt;z-index:251734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" stroked="f">
                <v:textbox style="mso-fit-shape-to-text:t" inset="0,0,0,0">
                  <w:txbxContent>
                    <w:p w14:paraId="67298F78" w14:textId="77777777" w:rsidR="0034632D" w:rsidRDefault="008B09BB" w:rsidP="00AA16B2">
                      <w:pPr>
                        <w:spacing w:line="240" w:lineRule="auto"/>
                        <w:jc w:val="center"/>
                        <w:rPr>
                          <w:sz w:val="14"/>
                        </w:rPr>
                      </w:pPr>
                      <w:r w:rsidRPr="00EE3DEC">
                        <w:rPr>
                          <w:sz w:val="14"/>
                          <w:szCs w:val="14"/>
                          <w:highlight w:val="lightGray"/>
                        </w:rPr>
                        <w:t>Izberite mesto injiciranja in izpostavite golo kožo.</w:t>
                      </w:r>
                    </w:p>
                  </w:txbxContent>
                </v:textbox>
              </v:shape>
            </w:pict>
          </mc:Fallback>
        </mc:AlternateContent>
      </w:r>
      <w:r w:rsidRPr="00D37530">
        <w:rPr>
          <w:color w:val="000000" w:themeColor="text1"/>
        </w:rPr>
        <w:t xml:space="preserve"> </w:t>
      </w:r>
      <w:r w:rsidRPr="00D37530">
        <w:rPr>
          <w:noProof/>
        </w:rPr>
        <w:drawing>
          <wp:inline distT="0" distB="0" distL="0" distR="0" wp14:anchorId="67298E90" wp14:editId="67298E91">
            <wp:extent cx="1631635" cy="1289050"/>
            <wp:effectExtent l="0" t="0" r="6985"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114959" name=""/>
                    <pic:cNvPicPr/>
                  </pic:nvPicPr>
                  <pic:blipFill>
                    <a:blip r:embed="rId18"/>
                    <a:srcRect b="2202"/>
                    <a:stretch>
                      <a:fillRect/>
                    </a:stretch>
                  </pic:blipFill>
                  <pic:spPr bwMode="auto">
                    <a:xfrm>
                      <a:off x="0" y="0"/>
                      <a:ext cx="1636418" cy="1292829"/>
                    </a:xfrm>
                    <a:prstGeom prst="rect">
                      <a:avLst/>
                    </a:prstGeom>
                    <a:ln>
                      <a:noFill/>
                    </a:ln>
                    <a:extLst>
                      <a:ext uri="{53640926-AAD7-44D8-BBD7-CCE9431645EC}">
                        <a14:shadowObscured xmlns:a14="http://schemas.microsoft.com/office/drawing/2010/main"/>
                      </a:ext>
                    </a:extLst>
                  </pic:spPr>
                </pic:pic>
              </a:graphicData>
            </a:graphic>
          </wp:inline>
        </w:drawing>
      </w:r>
    </w:p>
    <w:p w14:paraId="672989C4" w14:textId="77777777" w:rsidR="00AA16B2" w:rsidRPr="00D37530" w:rsidRDefault="00AA16B2" w:rsidP="00AA16B2">
      <w:pPr>
        <w:pStyle w:val="ListParagraph"/>
        <w:spacing w:line="240" w:lineRule="auto"/>
        <w:ind w:left="1440"/>
        <w:rPr>
          <w:noProof/>
          <w:color w:val="000000" w:themeColor="text1"/>
          <w:szCs w:val="22"/>
        </w:rPr>
      </w:pPr>
    </w:p>
    <w:p w14:paraId="672989C5" w14:textId="77777777" w:rsidR="00AA16B2" w:rsidRPr="00D37530" w:rsidRDefault="008B09BB" w:rsidP="009B23D3">
      <w:pPr>
        <w:pStyle w:val="ListParagraph"/>
        <w:numPr>
          <w:ilvl w:val="1"/>
          <w:numId w:val="7"/>
        </w:numPr>
        <w:spacing w:line="240" w:lineRule="auto"/>
        <w:rPr>
          <w:noProof/>
          <w:color w:val="000000" w:themeColor="text1"/>
          <w:szCs w:val="22"/>
        </w:rPr>
      </w:pPr>
      <w:r w:rsidRPr="00D37530">
        <w:rPr>
          <w:color w:val="000000" w:themeColor="text1"/>
          <w:szCs w:val="22"/>
        </w:rPr>
        <w:t>Odstranite pokrovček igle.</w:t>
      </w:r>
    </w:p>
    <w:p w14:paraId="672989C6" w14:textId="77777777" w:rsidR="00AA16B2" w:rsidRPr="00D37530" w:rsidRDefault="008B09BB" w:rsidP="009B23D3">
      <w:pPr>
        <w:pStyle w:val="ListParagraph"/>
        <w:numPr>
          <w:ilvl w:val="1"/>
          <w:numId w:val="7"/>
        </w:numPr>
        <w:spacing w:line="240" w:lineRule="auto"/>
        <w:rPr>
          <w:noProof/>
          <w:color w:val="000000" w:themeColor="text1"/>
          <w:szCs w:val="22"/>
        </w:rPr>
      </w:pPr>
      <w:r w:rsidRPr="00D37530">
        <w:rPr>
          <w:b/>
          <w:bCs/>
          <w:color w:val="000000" w:themeColor="text1"/>
          <w:szCs w:val="22"/>
        </w:rPr>
        <w:t>Ne</w:t>
      </w:r>
      <w:r w:rsidRPr="00D37530">
        <w:rPr>
          <w:color w:val="000000" w:themeColor="text1"/>
          <w:szCs w:val="22"/>
        </w:rPr>
        <w:t xml:space="preserve"> odstranjujte zračnih mehurčkov.</w:t>
      </w:r>
    </w:p>
    <w:p w14:paraId="672989C7" w14:textId="77777777" w:rsidR="00AA16B2" w:rsidRPr="00D37530" w:rsidRDefault="008B09BB" w:rsidP="00AA16B2">
      <w:pPr>
        <w:pStyle w:val="ListParagraph"/>
        <w:spacing w:line="240" w:lineRule="auto"/>
        <w:ind w:left="1440"/>
        <w:rPr>
          <w:noProof/>
          <w:color w:val="000000" w:themeColor="text1"/>
          <w:szCs w:val="22"/>
        </w:rPr>
      </w:pPr>
      <w:r w:rsidRPr="00D37530">
        <w:rPr>
          <w:noProof/>
          <w:color w:val="000000" w:themeColor="text1"/>
        </w:rPr>
        <w:lastRenderedPageBreak/>
        <mc:AlternateContent>
          <mc:Choice Requires="wps">
            <w:drawing>
              <wp:anchor distT="45720" distB="45720" distL="114300" distR="114300" simplePos="0" relativeHeight="251738112" behindDoc="0" locked="0" layoutInCell="1" allowOverlap="1" wp14:anchorId="67298E92" wp14:editId="67298E93">
                <wp:simplePos x="0" y="0"/>
                <wp:positionH relativeFrom="column">
                  <wp:posOffset>866775</wp:posOffset>
                </wp:positionH>
                <wp:positionV relativeFrom="paragraph">
                  <wp:posOffset>33816</wp:posOffset>
                </wp:positionV>
                <wp:extent cx="1088532" cy="1850644"/>
                <wp:effectExtent l="0" t="0" r="0" b="0"/>
                <wp:wrapNone/>
                <wp:docPr id="2099501653" name="Text Box 2099501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1850644"/>
                        </a:xfrm>
                        <a:prstGeom prst="rect">
                          <a:avLst/>
                        </a:prstGeom>
                        <a:solidFill>
                          <a:srgbClr val="FFFFFF"/>
                        </a:solidFill>
                        <a:ln w="9525">
                          <a:noFill/>
                          <a:miter lim="800000"/>
                          <a:headEnd/>
                          <a:tailEnd/>
                        </a:ln>
                      </wps:spPr>
                      <wps:txbx>
                        <w:txbxContent>
                          <w:p w14:paraId="67298F79" w14:textId="77777777" w:rsidR="0034632D" w:rsidRPr="00EE3DEC" w:rsidRDefault="008B09BB" w:rsidP="00AA16B2">
                            <w:pPr>
                              <w:spacing w:line="240" w:lineRule="auto"/>
                              <w:jc w:val="center"/>
                              <w:rPr>
                                <w:sz w:val="14"/>
                                <w:highlight w:val="lightGray"/>
                              </w:rPr>
                            </w:pPr>
                            <w:r w:rsidRPr="00EE3DEC">
                              <w:rPr>
                                <w:sz w:val="14"/>
                                <w:szCs w:val="14"/>
                                <w:highlight w:val="lightGray"/>
                              </w:rPr>
                              <w:t>Odstranite pokrovček igle.</w:t>
                            </w:r>
                          </w:p>
                          <w:p w14:paraId="67298F7A" w14:textId="77777777" w:rsidR="0034632D" w:rsidRDefault="008B09BB" w:rsidP="00AA16B2">
                            <w:pPr>
                              <w:spacing w:line="240" w:lineRule="auto"/>
                              <w:jc w:val="center"/>
                              <w:rPr>
                                <w:color w:val="FF0000"/>
                                <w:sz w:val="14"/>
                              </w:rPr>
                            </w:pPr>
                            <w:r w:rsidRPr="00EE3DEC">
                              <w:rPr>
                                <w:b/>
                                <w:bCs/>
                                <w:color w:val="FF0000"/>
                                <w:sz w:val="14"/>
                                <w:szCs w:val="14"/>
                                <w:highlight w:val="lightGray"/>
                              </w:rPr>
                              <w:t>NE</w:t>
                            </w:r>
                            <w:r w:rsidRPr="00EE3DEC">
                              <w:rPr>
                                <w:color w:val="FF0000"/>
                                <w:sz w:val="14"/>
                                <w:szCs w:val="14"/>
                                <w:highlight w:val="lightGray"/>
                              </w:rPr>
                              <w:t xml:space="preserve"> odstranjujte zračnih mehurčkov.</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92" id="Text Box 2099501653" o:spid="_x0000_s1065" type="#_x0000_t202" style="position:absolute;left:0;text-align:left;margin-left:68.25pt;margin-top:2.65pt;width:85.7pt;height:145.7pt;z-index:251738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" stroked="f">
                <v:textbox style="mso-fit-shape-to-text:t" inset="0,0,0,0">
                  <w:txbxContent>
                    <w:p w14:paraId="67298F79" w14:textId="77777777" w:rsidR="0034632D" w:rsidRPr="00EE3DEC" w:rsidRDefault="008B09BB" w:rsidP="00AA16B2">
                      <w:pPr>
                        <w:spacing w:line="240" w:lineRule="auto"/>
                        <w:jc w:val="center"/>
                        <w:rPr>
                          <w:sz w:val="14"/>
                          <w:highlight w:val="lightGray"/>
                        </w:rPr>
                      </w:pPr>
                      <w:r w:rsidRPr="00EE3DEC">
                        <w:rPr>
                          <w:sz w:val="14"/>
                          <w:szCs w:val="14"/>
                          <w:highlight w:val="lightGray"/>
                        </w:rPr>
                        <w:t>Odstranite pokrovček igle.</w:t>
                      </w:r>
                    </w:p>
                    <w:p w14:paraId="67298F7A" w14:textId="77777777" w:rsidR="0034632D" w:rsidRDefault="008B09BB" w:rsidP="00AA16B2">
                      <w:pPr>
                        <w:spacing w:line="240" w:lineRule="auto"/>
                        <w:jc w:val="center"/>
                        <w:rPr>
                          <w:color w:val="FF0000"/>
                          <w:sz w:val="14"/>
                        </w:rPr>
                      </w:pPr>
                      <w:r w:rsidRPr="00EE3DEC">
                        <w:rPr>
                          <w:b/>
                          <w:bCs/>
                          <w:color w:val="FF0000"/>
                          <w:sz w:val="14"/>
                          <w:szCs w:val="14"/>
                          <w:highlight w:val="lightGray"/>
                        </w:rPr>
                        <w:t>NE</w:t>
                      </w:r>
                      <w:r w:rsidRPr="00EE3DEC">
                        <w:rPr>
                          <w:color w:val="FF0000"/>
                          <w:sz w:val="14"/>
                          <w:szCs w:val="14"/>
                          <w:highlight w:val="lightGray"/>
                        </w:rPr>
                        <w:t xml:space="preserve"> odstranjujte zračnih mehurčkov.</w:t>
                      </w:r>
                    </w:p>
                  </w:txbxContent>
                </v:textbox>
              </v:shape>
            </w:pict>
          </mc:Fallback>
        </mc:AlternateContent>
      </w:r>
      <w:r w:rsidRPr="00D37530">
        <w:rPr>
          <w:noProof/>
          <w:color w:val="000000" w:themeColor="text1"/>
        </w:rPr>
        <w:drawing>
          <wp:inline distT="0" distB="0" distL="0" distR="0" wp14:anchorId="67298E94" wp14:editId="67298E95">
            <wp:extent cx="1009650" cy="127837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507657" name=""/>
                    <pic:cNvPicPr/>
                  </pic:nvPicPr>
                  <pic:blipFill>
                    <a:blip r:embed="rId19"/>
                    <a:srcRect r="2593" b="2631"/>
                    <a:stretch>
                      <a:fillRect/>
                    </a:stretch>
                  </pic:blipFill>
                  <pic:spPr bwMode="auto">
                    <a:xfrm>
                      <a:off x="0" y="0"/>
                      <a:ext cx="1012039" cy="1281403"/>
                    </a:xfrm>
                    <a:prstGeom prst="rect">
                      <a:avLst/>
                    </a:prstGeom>
                    <a:ln>
                      <a:noFill/>
                    </a:ln>
                    <a:extLst>
                      <a:ext uri="{53640926-AAD7-44D8-BBD7-CCE9431645EC}">
                        <a14:shadowObscured xmlns:a14="http://schemas.microsoft.com/office/drawing/2010/main"/>
                      </a:ext>
                    </a:extLst>
                  </pic:spPr>
                </pic:pic>
              </a:graphicData>
            </a:graphic>
          </wp:inline>
        </w:drawing>
      </w:r>
    </w:p>
    <w:p w14:paraId="672989C8" w14:textId="77777777" w:rsidR="00AA16B2" w:rsidRPr="00D37530" w:rsidRDefault="00AA16B2" w:rsidP="00AA16B2">
      <w:pPr>
        <w:pStyle w:val="ListParagraph"/>
        <w:spacing w:line="240" w:lineRule="auto"/>
        <w:ind w:left="1440"/>
        <w:rPr>
          <w:noProof/>
          <w:color w:val="000000" w:themeColor="text1"/>
          <w:szCs w:val="22"/>
        </w:rPr>
      </w:pPr>
    </w:p>
    <w:p w14:paraId="672989C9" w14:textId="77777777" w:rsidR="00AA16B2" w:rsidRPr="00D37530" w:rsidRDefault="008B09BB" w:rsidP="009B23D3">
      <w:pPr>
        <w:pStyle w:val="ListParagraph"/>
        <w:numPr>
          <w:ilvl w:val="0"/>
          <w:numId w:val="7"/>
        </w:numPr>
        <w:spacing w:line="240" w:lineRule="auto"/>
        <w:rPr>
          <w:noProof/>
          <w:color w:val="000000" w:themeColor="text1"/>
          <w:szCs w:val="22"/>
        </w:rPr>
      </w:pPr>
      <w:r w:rsidRPr="00D37530">
        <w:rPr>
          <w:color w:val="000000" w:themeColor="text1"/>
          <w:szCs w:val="22"/>
        </w:rPr>
        <w:t>Injiciranje</w:t>
      </w:r>
    </w:p>
    <w:p w14:paraId="672989CA" w14:textId="77777777" w:rsidR="00AA16B2" w:rsidRPr="00D37530" w:rsidRDefault="008B09BB" w:rsidP="009B23D3">
      <w:pPr>
        <w:pStyle w:val="ListParagraph"/>
        <w:numPr>
          <w:ilvl w:val="1"/>
          <w:numId w:val="7"/>
        </w:numPr>
        <w:spacing w:line="240" w:lineRule="auto"/>
        <w:rPr>
          <w:noProof/>
          <w:color w:val="000000" w:themeColor="text1"/>
          <w:szCs w:val="22"/>
        </w:rPr>
      </w:pPr>
      <w:r w:rsidRPr="00D37530">
        <w:rPr>
          <w:b/>
          <w:bCs/>
          <w:color w:val="000000" w:themeColor="text1"/>
          <w:szCs w:val="22"/>
        </w:rPr>
        <w:t>Stisnite</w:t>
      </w:r>
      <w:r w:rsidRPr="00D37530">
        <w:rPr>
          <w:color w:val="000000" w:themeColor="text1"/>
          <w:szCs w:val="22"/>
        </w:rPr>
        <w:t xml:space="preserve"> kožo.</w:t>
      </w:r>
    </w:p>
    <w:p w14:paraId="672989CB" w14:textId="77777777" w:rsidR="00AA16B2" w:rsidRPr="00D37530" w:rsidRDefault="008B09BB" w:rsidP="009B23D3">
      <w:pPr>
        <w:pStyle w:val="ListParagraph"/>
        <w:numPr>
          <w:ilvl w:val="1"/>
          <w:numId w:val="7"/>
        </w:numPr>
        <w:spacing w:line="240" w:lineRule="auto"/>
        <w:rPr>
          <w:noProof/>
          <w:color w:val="000000" w:themeColor="text1"/>
          <w:szCs w:val="22"/>
        </w:rPr>
      </w:pPr>
      <w:r w:rsidRPr="00D37530">
        <w:rPr>
          <w:b/>
          <w:bCs/>
          <w:color w:val="000000" w:themeColor="text1"/>
          <w:szCs w:val="22"/>
        </w:rPr>
        <w:t>Vstavite</w:t>
      </w:r>
      <w:r w:rsidRPr="00D37530">
        <w:rPr>
          <w:color w:val="000000" w:themeColor="text1"/>
          <w:szCs w:val="22"/>
        </w:rPr>
        <w:t xml:space="preserve"> iglo pod kotom 90 stopinj.</w:t>
      </w:r>
    </w:p>
    <w:p w14:paraId="672989CC" w14:textId="77777777" w:rsidR="00AA16B2" w:rsidRPr="00D37530" w:rsidRDefault="008B09BB" w:rsidP="009B23D3">
      <w:pPr>
        <w:pStyle w:val="ListParagraph"/>
        <w:numPr>
          <w:ilvl w:val="1"/>
          <w:numId w:val="7"/>
        </w:numPr>
        <w:spacing w:line="240" w:lineRule="auto"/>
        <w:rPr>
          <w:noProof/>
          <w:color w:val="000000" w:themeColor="text1"/>
          <w:szCs w:val="22"/>
        </w:rPr>
      </w:pPr>
      <w:r w:rsidRPr="00D37530">
        <w:rPr>
          <w:b/>
          <w:bCs/>
          <w:color w:val="000000" w:themeColor="text1"/>
          <w:szCs w:val="22"/>
        </w:rPr>
        <w:t>Potisnite</w:t>
      </w:r>
      <w:r w:rsidRPr="00D37530">
        <w:rPr>
          <w:color w:val="000000" w:themeColor="text1"/>
          <w:szCs w:val="22"/>
        </w:rPr>
        <w:t xml:space="preserve"> bat navzdol in injicirajte.</w:t>
      </w:r>
    </w:p>
    <w:p w14:paraId="672989CD" w14:textId="77777777" w:rsidR="00AA16B2" w:rsidRPr="00D37530" w:rsidRDefault="00AA16B2" w:rsidP="00AA16B2">
      <w:pPr>
        <w:pStyle w:val="ListParagraph"/>
        <w:spacing w:line="240" w:lineRule="auto"/>
        <w:ind w:left="1440"/>
        <w:rPr>
          <w:noProof/>
          <w:color w:val="000000" w:themeColor="text1"/>
          <w:szCs w:val="22"/>
        </w:rPr>
      </w:pPr>
    </w:p>
    <w:p w14:paraId="672989CE" w14:textId="77777777" w:rsidR="00AA16B2" w:rsidRDefault="008B09BB" w:rsidP="00AA16B2">
      <w:pPr>
        <w:pStyle w:val="ListParagraph"/>
        <w:spacing w:line="240" w:lineRule="auto"/>
        <w:ind w:left="1440"/>
        <w:rPr>
          <w:noProof/>
          <w:color w:val="000000" w:themeColor="text1"/>
          <w:szCs w:val="22"/>
        </w:rPr>
      </w:pPr>
      <w:r w:rsidRPr="00D37530">
        <w:rPr>
          <w:noProof/>
          <w:color w:val="000000" w:themeColor="text1"/>
          <w:szCs w:val="22"/>
        </w:rPr>
        <mc:AlternateContent>
          <mc:Choice Requires="wps">
            <w:drawing>
              <wp:anchor distT="45720" distB="45720" distL="114300" distR="114300" simplePos="0" relativeHeight="251752448" behindDoc="0" locked="0" layoutInCell="1" allowOverlap="1" wp14:anchorId="67298E96" wp14:editId="67298E97">
                <wp:simplePos x="0" y="0"/>
                <wp:positionH relativeFrom="column">
                  <wp:posOffset>1324610</wp:posOffset>
                </wp:positionH>
                <wp:positionV relativeFrom="paragraph">
                  <wp:posOffset>1188926</wp:posOffset>
                </wp:positionV>
                <wp:extent cx="1686090" cy="1847469"/>
                <wp:effectExtent l="0" t="0" r="9525" b="3175"/>
                <wp:wrapNone/>
                <wp:docPr id="2099501655" name="Text Box 2099501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6090" cy="1847469"/>
                        </a:xfrm>
                        <a:prstGeom prst="rect">
                          <a:avLst/>
                        </a:prstGeom>
                        <a:solidFill>
                          <a:srgbClr val="FFFFFF"/>
                        </a:solidFill>
                        <a:ln w="9525">
                          <a:noFill/>
                          <a:miter lim="800000"/>
                          <a:headEnd/>
                          <a:tailEnd/>
                        </a:ln>
                      </wps:spPr>
                      <wps:txbx>
                        <w:txbxContent>
                          <w:p w14:paraId="67298F7B" w14:textId="77777777" w:rsidR="0034632D" w:rsidRDefault="008B09BB" w:rsidP="00AA16B2">
                            <w:pPr>
                              <w:spacing w:line="240" w:lineRule="auto"/>
                              <w:jc w:val="center"/>
                              <w:rPr>
                                <w:sz w:val="14"/>
                              </w:rPr>
                            </w:pPr>
                            <w:r>
                              <w:rPr>
                                <w:sz w:val="14"/>
                                <w:szCs w:val="14"/>
                              </w:rPr>
                              <w:t>Dvignite brizgo naravnost navzgor z mesta injiciranja.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96" id="Text Box 2099501655" o:spid="_x0000_s1066" type="#_x0000_t202" style="position:absolute;left:0;text-align:left;margin-left:104.3pt;margin-top:93.6pt;width:132.75pt;height:145.45pt;z-index:2517524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" stroked="f">
                <v:textbox style="mso-fit-shape-to-text:t" inset="0,0,0,0">
                  <w:txbxContent>
                    <w:p w14:paraId="67298F7B" w14:textId="77777777" w:rsidR="0034632D" w:rsidRDefault="008B09BB" w:rsidP="00AA16B2">
                      <w:pPr>
                        <w:spacing w:line="240" w:lineRule="auto"/>
                        <w:jc w:val="center"/>
                        <w:rPr>
                          <w:sz w:val="14"/>
                        </w:rPr>
                      </w:pPr>
                      <w:r>
                        <w:rPr>
                          <w:sz w:val="14"/>
                          <w:szCs w:val="14"/>
                        </w:rPr>
                        <w:t>Dvignite brizgo naravnost navzgor z mesta injiciranja.</w:t>
                      </w:r>
                    </w:p>
                  </w:txbxContent>
                </v:textbox>
              </v:shape>
            </w:pict>
          </mc:Fallback>
        </mc:AlternateContent>
      </w:r>
      <w:r w:rsidRPr="00D37530">
        <w:rPr>
          <w:noProof/>
          <w:color w:val="000000" w:themeColor="text1"/>
          <w:szCs w:val="22"/>
        </w:rPr>
        <mc:AlternateContent>
          <mc:Choice Requires="wps">
            <w:drawing>
              <wp:anchor distT="45720" distB="45720" distL="114300" distR="114300" simplePos="0" relativeHeight="251750400" behindDoc="0" locked="0" layoutInCell="1" allowOverlap="1" wp14:anchorId="67298E98" wp14:editId="67298E99">
                <wp:simplePos x="0" y="0"/>
                <wp:positionH relativeFrom="margin">
                  <wp:posOffset>2584244</wp:posOffset>
                </wp:positionH>
                <wp:positionV relativeFrom="paragraph">
                  <wp:posOffset>50165</wp:posOffset>
                </wp:positionV>
                <wp:extent cx="668655" cy="1850644"/>
                <wp:effectExtent l="0" t="0" r="0" b="0"/>
                <wp:wrapNone/>
                <wp:docPr id="2099501654" name="Text Box 2099501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 cy="1850644"/>
                        </a:xfrm>
                        <a:prstGeom prst="rect">
                          <a:avLst/>
                        </a:prstGeom>
                        <a:solidFill>
                          <a:srgbClr val="FFFFFF"/>
                        </a:solidFill>
                        <a:ln w="9525">
                          <a:noFill/>
                          <a:miter lim="800000"/>
                          <a:headEnd/>
                          <a:tailEnd/>
                        </a:ln>
                      </wps:spPr>
                      <wps:txbx>
                        <w:txbxContent>
                          <w:p w14:paraId="67298F7C" w14:textId="77777777" w:rsidR="0034632D" w:rsidRPr="00D41073" w:rsidRDefault="008B09BB" w:rsidP="006C180E">
                            <w:pPr>
                              <w:spacing w:line="240" w:lineRule="auto"/>
                              <w:jc w:val="center"/>
                              <w:rPr>
                                <w:sz w:val="14"/>
                              </w:rPr>
                            </w:pPr>
                            <w:r w:rsidRPr="00EE3DEC">
                              <w:rPr>
                                <w:b/>
                                <w:bCs/>
                                <w:sz w:val="14"/>
                                <w:szCs w:val="14"/>
                                <w:highlight w:val="lightGray"/>
                              </w:rPr>
                              <w:t>Potisnite</w:t>
                            </w:r>
                            <w:r w:rsidRPr="00EE3DEC">
                              <w:rPr>
                                <w:sz w:val="14"/>
                                <w:szCs w:val="14"/>
                                <w:highlight w:val="lightGray"/>
                              </w:rPr>
                              <w:t xml:space="preserve"> bat navzdol in injicirajte.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98" id="Text Box 2099501654" o:spid="_x0000_s1067" type="#_x0000_t202" style="position:absolute;left:0;text-align:left;margin-left:203.5pt;margin-top:3.95pt;width:52.65pt;height:145.7pt;z-index:2517504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" stroked="f">
                <v:textbox style="mso-fit-shape-to-text:t" inset="0,0,0,0">
                  <w:txbxContent>
                    <w:p w14:paraId="67298F7C" w14:textId="77777777" w:rsidR="0034632D" w:rsidRPr="00D41073" w:rsidRDefault="008B09BB" w:rsidP="006C180E">
                      <w:pPr>
                        <w:spacing w:line="240" w:lineRule="auto"/>
                        <w:jc w:val="center"/>
                        <w:rPr>
                          <w:sz w:val="14"/>
                        </w:rPr>
                      </w:pPr>
                      <w:r w:rsidRPr="00EE3DEC">
                        <w:rPr>
                          <w:b/>
                          <w:bCs/>
                          <w:sz w:val="14"/>
                          <w:szCs w:val="14"/>
                          <w:highlight w:val="lightGray"/>
                        </w:rPr>
                        <w:t>Potisnite</w:t>
                      </w:r>
                      <w:r w:rsidRPr="00EE3DEC">
                        <w:rPr>
                          <w:sz w:val="14"/>
                          <w:szCs w:val="14"/>
                          <w:highlight w:val="lightGray"/>
                        </w:rPr>
                        <w:t xml:space="preserve"> bat navzdol in injicirajte.</w:t>
                      </w:r>
                    </w:p>
                  </w:txbxContent>
                </v:textbox>
                <w10:wrap anchorx="margin"/>
              </v:shape>
            </w:pict>
          </mc:Fallback>
        </mc:AlternateContent>
      </w:r>
      <w:r w:rsidRPr="00D37530">
        <w:rPr>
          <w:noProof/>
          <w:color w:val="000000" w:themeColor="text1"/>
          <w:szCs w:val="22"/>
        </w:rPr>
        <mc:AlternateContent>
          <mc:Choice Requires="wps">
            <w:drawing>
              <wp:anchor distT="45720" distB="45720" distL="114300" distR="114300" simplePos="0" relativeHeight="251748352" behindDoc="0" locked="0" layoutInCell="1" allowOverlap="1" wp14:anchorId="67298E9A" wp14:editId="67298E9B">
                <wp:simplePos x="0" y="0"/>
                <wp:positionH relativeFrom="column">
                  <wp:posOffset>1805940</wp:posOffset>
                </wp:positionH>
                <wp:positionV relativeFrom="paragraph">
                  <wp:posOffset>46149</wp:posOffset>
                </wp:positionV>
                <wp:extent cx="654818" cy="1850644"/>
                <wp:effectExtent l="0" t="0" r="0" b="0"/>
                <wp:wrapNone/>
                <wp:docPr id="2099501656" name="Text Box 2099501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18" cy="1850644"/>
                        </a:xfrm>
                        <a:prstGeom prst="rect">
                          <a:avLst/>
                        </a:prstGeom>
                        <a:solidFill>
                          <a:srgbClr val="FFFFFF"/>
                        </a:solidFill>
                        <a:ln w="9525">
                          <a:noFill/>
                          <a:miter lim="800000"/>
                          <a:headEnd/>
                          <a:tailEnd/>
                        </a:ln>
                      </wps:spPr>
                      <wps:txbx>
                        <w:txbxContent>
                          <w:p w14:paraId="67298F7D" w14:textId="77777777" w:rsidR="0034632D" w:rsidRPr="008643C8" w:rsidRDefault="008B09BB" w:rsidP="006C180E">
                            <w:pPr>
                              <w:spacing w:line="240" w:lineRule="auto"/>
                              <w:jc w:val="center"/>
                              <w:rPr>
                                <w:sz w:val="14"/>
                                <w:szCs w:val="14"/>
                              </w:rPr>
                            </w:pPr>
                            <w:r w:rsidRPr="00EE3DEC">
                              <w:rPr>
                                <w:b/>
                                <w:bCs/>
                                <w:sz w:val="14"/>
                                <w:szCs w:val="14"/>
                                <w:highlight w:val="lightGray"/>
                              </w:rPr>
                              <w:t>Vstavite</w:t>
                            </w:r>
                            <w:r w:rsidRPr="00EE3DEC">
                              <w:rPr>
                                <w:sz w:val="14"/>
                                <w:szCs w:val="14"/>
                                <w:highlight w:val="lightGray"/>
                              </w:rPr>
                              <w:t xml:space="preserve"> iglo pod kotom 90 stopinj.</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9A" id="Text Box 2099501656" o:spid="_x0000_s1068" type="#_x0000_t202" style="position:absolute;left:0;text-align:left;margin-left:142.2pt;margin-top:3.65pt;width:51.55pt;height:145.7pt;z-index:251748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" stroked="f">
                <v:textbox style="mso-fit-shape-to-text:t" inset="0,0,0,0">
                  <w:txbxContent>
                    <w:p w14:paraId="67298F7D" w14:textId="77777777" w:rsidR="0034632D" w:rsidRPr="008643C8" w:rsidRDefault="008B09BB" w:rsidP="006C180E">
                      <w:pPr>
                        <w:spacing w:line="240" w:lineRule="auto"/>
                        <w:jc w:val="center"/>
                        <w:rPr>
                          <w:sz w:val="14"/>
                          <w:szCs w:val="14"/>
                        </w:rPr>
                      </w:pPr>
                      <w:r w:rsidRPr="00EE3DEC">
                        <w:rPr>
                          <w:b/>
                          <w:bCs/>
                          <w:sz w:val="14"/>
                          <w:szCs w:val="14"/>
                          <w:highlight w:val="lightGray"/>
                        </w:rPr>
                        <w:t>Vstavite</w:t>
                      </w:r>
                      <w:r w:rsidRPr="00EE3DEC">
                        <w:rPr>
                          <w:sz w:val="14"/>
                          <w:szCs w:val="14"/>
                          <w:highlight w:val="lightGray"/>
                        </w:rPr>
                        <w:t xml:space="preserve"> iglo pod kotom 90 stopinj.</w:t>
                      </w:r>
                    </w:p>
                  </w:txbxContent>
                </v:textbox>
              </v:shape>
            </w:pict>
          </mc:Fallback>
        </mc:AlternateContent>
      </w:r>
      <w:r w:rsidRPr="00D37530">
        <w:rPr>
          <w:noProof/>
          <w:color w:val="000000" w:themeColor="text1"/>
          <w:szCs w:val="22"/>
        </w:rPr>
        <mc:AlternateContent>
          <mc:Choice Requires="wps">
            <w:drawing>
              <wp:anchor distT="45720" distB="45720" distL="114300" distR="114300" simplePos="0" relativeHeight="251746304" behindDoc="0" locked="0" layoutInCell="1" allowOverlap="1" wp14:anchorId="67298E9C" wp14:editId="67298E9D">
                <wp:simplePos x="0" y="0"/>
                <wp:positionH relativeFrom="column">
                  <wp:posOffset>982355</wp:posOffset>
                </wp:positionH>
                <wp:positionV relativeFrom="paragraph">
                  <wp:posOffset>44943</wp:posOffset>
                </wp:positionV>
                <wp:extent cx="593677" cy="1844294"/>
                <wp:effectExtent l="0" t="0" r="0" b="6350"/>
                <wp:wrapNone/>
                <wp:docPr id="2099501657" name="Text Box 2099501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67298F7E" w14:textId="77777777" w:rsidR="0034632D" w:rsidRPr="00D41073" w:rsidRDefault="008B09BB" w:rsidP="00AA16B2">
                            <w:pPr>
                              <w:spacing w:line="240" w:lineRule="auto"/>
                              <w:jc w:val="center"/>
                              <w:rPr>
                                <w:sz w:val="14"/>
                                <w:szCs w:val="14"/>
                              </w:rPr>
                            </w:pPr>
                            <w:r w:rsidRPr="00EE3DEC">
                              <w:rPr>
                                <w:b/>
                                <w:bCs/>
                                <w:sz w:val="14"/>
                                <w:szCs w:val="14"/>
                                <w:highlight w:val="lightGray"/>
                              </w:rPr>
                              <w:t>Stisnite</w:t>
                            </w:r>
                            <w:r w:rsidRPr="00EE3DEC">
                              <w:rPr>
                                <w:sz w:val="14"/>
                                <w:szCs w:val="14"/>
                                <w:highlight w:val="lightGray"/>
                              </w:rPr>
                              <w:t xml:space="preserve"> kožo.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9C" id="Text Box 2099501657" o:spid="_x0000_s1069" type="#_x0000_t202" style="position:absolute;left:0;text-align:left;margin-left:77.35pt;margin-top:3.55pt;width:46.75pt;height:145.2pt;z-index:251746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" stroked="f">
                <v:textbox style="mso-fit-shape-to-text:t" inset="0,0,0,0">
                  <w:txbxContent>
                    <w:p w14:paraId="67298F7E" w14:textId="77777777" w:rsidR="0034632D" w:rsidRPr="00D41073" w:rsidRDefault="008B09BB" w:rsidP="00AA16B2">
                      <w:pPr>
                        <w:spacing w:line="240" w:lineRule="auto"/>
                        <w:jc w:val="center"/>
                        <w:rPr>
                          <w:sz w:val="14"/>
                          <w:szCs w:val="14"/>
                        </w:rPr>
                      </w:pPr>
                      <w:r w:rsidRPr="00EE3DEC">
                        <w:rPr>
                          <w:b/>
                          <w:bCs/>
                          <w:sz w:val="14"/>
                          <w:szCs w:val="14"/>
                          <w:highlight w:val="lightGray"/>
                        </w:rPr>
                        <w:t>Stisnite</w:t>
                      </w:r>
                      <w:r w:rsidRPr="00EE3DEC">
                        <w:rPr>
                          <w:sz w:val="14"/>
                          <w:szCs w:val="14"/>
                          <w:highlight w:val="lightGray"/>
                        </w:rPr>
                        <w:t xml:space="preserve"> kožo.</w:t>
                      </w:r>
                    </w:p>
                  </w:txbxContent>
                </v:textbox>
              </v:shape>
            </w:pict>
          </mc:Fallback>
        </mc:AlternateContent>
      </w:r>
      <w:r w:rsidRPr="00D37530">
        <w:rPr>
          <w:noProof/>
          <w:color w:val="000000" w:themeColor="text1"/>
        </w:rPr>
        <w:drawing>
          <wp:inline distT="0" distB="0" distL="0" distR="0" wp14:anchorId="67298E9E" wp14:editId="67298E9F">
            <wp:extent cx="2336213" cy="1323269"/>
            <wp:effectExtent l="0" t="0" r="698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377702" name=""/>
                    <pic:cNvPicPr/>
                  </pic:nvPicPr>
                  <pic:blipFill>
                    <a:blip r:embed="rId20"/>
                    <a:stretch>
                      <a:fillRect/>
                    </a:stretch>
                  </pic:blipFill>
                  <pic:spPr>
                    <a:xfrm>
                      <a:off x="0" y="0"/>
                      <a:ext cx="2356134" cy="1334553"/>
                    </a:xfrm>
                    <a:prstGeom prst="rect">
                      <a:avLst/>
                    </a:prstGeom>
                  </pic:spPr>
                </pic:pic>
              </a:graphicData>
            </a:graphic>
          </wp:inline>
        </w:drawing>
      </w:r>
    </w:p>
    <w:p w14:paraId="672989CF" w14:textId="77777777" w:rsidR="000062EB" w:rsidRPr="00D37530" w:rsidRDefault="000062EB" w:rsidP="00AA16B2">
      <w:pPr>
        <w:pStyle w:val="ListParagraph"/>
        <w:spacing w:line="240" w:lineRule="auto"/>
        <w:ind w:left="1440"/>
        <w:rPr>
          <w:noProof/>
          <w:color w:val="000000" w:themeColor="text1"/>
          <w:szCs w:val="22"/>
        </w:rPr>
      </w:pPr>
    </w:p>
    <w:p w14:paraId="672989D0" w14:textId="77777777" w:rsidR="00AA16B2" w:rsidRPr="00D37530" w:rsidRDefault="008B09BB" w:rsidP="009B23D3">
      <w:pPr>
        <w:pStyle w:val="ListParagraph"/>
        <w:numPr>
          <w:ilvl w:val="1"/>
          <w:numId w:val="7"/>
        </w:numPr>
        <w:spacing w:line="240" w:lineRule="auto"/>
        <w:rPr>
          <w:noProof/>
          <w:color w:val="000000" w:themeColor="text1"/>
          <w:szCs w:val="22"/>
        </w:rPr>
      </w:pPr>
      <w:r w:rsidRPr="00D37530">
        <w:rPr>
          <w:color w:val="000000" w:themeColor="text1"/>
          <w:szCs w:val="22"/>
        </w:rPr>
        <w:t xml:space="preserve"> Dvignite brizgo naravnost navzgor z mesta injiciranja.</w:t>
      </w:r>
    </w:p>
    <w:p w14:paraId="672989D1" w14:textId="77777777" w:rsidR="00AA16B2" w:rsidRPr="00D37530" w:rsidRDefault="008B09BB" w:rsidP="009B23D3">
      <w:pPr>
        <w:pStyle w:val="ListParagraph"/>
        <w:numPr>
          <w:ilvl w:val="0"/>
          <w:numId w:val="7"/>
        </w:numPr>
        <w:spacing w:line="240" w:lineRule="auto"/>
        <w:rPr>
          <w:noProof/>
          <w:color w:val="000000" w:themeColor="text1"/>
          <w:szCs w:val="22"/>
        </w:rPr>
      </w:pPr>
      <w:r w:rsidRPr="00D37530">
        <w:rPr>
          <w:color w:val="000000" w:themeColor="text1"/>
          <w:szCs w:val="22"/>
        </w:rPr>
        <w:t>Pomoč</w:t>
      </w:r>
    </w:p>
    <w:p w14:paraId="672989D2" w14:textId="77777777" w:rsidR="00AA16B2" w:rsidRPr="00D37530" w:rsidRDefault="008B09BB" w:rsidP="009B23D3">
      <w:pPr>
        <w:pStyle w:val="ListParagraph"/>
        <w:numPr>
          <w:ilvl w:val="1"/>
          <w:numId w:val="7"/>
        </w:numPr>
        <w:spacing w:line="240" w:lineRule="auto"/>
        <w:rPr>
          <w:noProof/>
          <w:color w:val="000000" w:themeColor="text1"/>
          <w:szCs w:val="22"/>
        </w:rPr>
      </w:pPr>
      <w:r w:rsidRPr="00D37530">
        <w:rPr>
          <w:color w:val="000000" w:themeColor="text1"/>
          <w:szCs w:val="22"/>
        </w:rPr>
        <w:t>Bolnika obrnite na bok.</w:t>
      </w:r>
    </w:p>
    <w:p w14:paraId="672989D3" w14:textId="77777777" w:rsidR="00AA16B2" w:rsidRPr="00D37530" w:rsidRDefault="008B09BB" w:rsidP="009B23D3">
      <w:pPr>
        <w:pStyle w:val="ListParagraph"/>
        <w:numPr>
          <w:ilvl w:val="1"/>
          <w:numId w:val="7"/>
        </w:numPr>
        <w:spacing w:line="240" w:lineRule="auto"/>
        <w:rPr>
          <w:noProof/>
          <w:color w:val="000000" w:themeColor="text1"/>
          <w:szCs w:val="22"/>
        </w:rPr>
      </w:pPr>
      <w:r w:rsidRPr="00D37530">
        <w:rPr>
          <w:color w:val="000000" w:themeColor="text1"/>
          <w:szCs w:val="22"/>
        </w:rPr>
        <w:t>Pokličite nujno zdravstveno pomoč.</w:t>
      </w:r>
    </w:p>
    <w:p w14:paraId="672989D4" w14:textId="77777777" w:rsidR="00AA16B2" w:rsidRPr="00D37530" w:rsidRDefault="008B09BB" w:rsidP="00AA16B2">
      <w:pPr>
        <w:pStyle w:val="ListParagraph"/>
        <w:spacing w:line="240" w:lineRule="auto"/>
        <w:ind w:left="1440"/>
        <w:rPr>
          <w:noProof/>
          <w:color w:val="000000" w:themeColor="text1"/>
          <w:szCs w:val="22"/>
        </w:rPr>
      </w:pPr>
      <w:r w:rsidRPr="00D37530">
        <w:rPr>
          <w:noProof/>
          <w:color w:val="000000" w:themeColor="text1"/>
          <w:szCs w:val="22"/>
        </w:rPr>
        <mc:AlternateContent>
          <mc:Choice Requires="wps">
            <w:drawing>
              <wp:anchor distT="45720" distB="45720" distL="114300" distR="114300" simplePos="0" relativeHeight="251740160" behindDoc="0" locked="0" layoutInCell="1" allowOverlap="1" wp14:anchorId="67298EA0" wp14:editId="67298EA1">
                <wp:simplePos x="0" y="0"/>
                <wp:positionH relativeFrom="margin">
                  <wp:posOffset>914722</wp:posOffset>
                </wp:positionH>
                <wp:positionV relativeFrom="paragraph">
                  <wp:posOffset>159281</wp:posOffset>
                </wp:positionV>
                <wp:extent cx="955344" cy="1850644"/>
                <wp:effectExtent l="0" t="0" r="0" b="0"/>
                <wp:wrapNone/>
                <wp:docPr id="2099501658" name="Text Box 2099501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344" cy="1850644"/>
                        </a:xfrm>
                        <a:prstGeom prst="rect">
                          <a:avLst/>
                        </a:prstGeom>
                        <a:solidFill>
                          <a:srgbClr val="FFFFFF"/>
                        </a:solidFill>
                        <a:ln w="9525">
                          <a:noFill/>
                          <a:miter lim="800000"/>
                          <a:headEnd/>
                          <a:tailEnd/>
                        </a:ln>
                      </wps:spPr>
                      <wps:txbx>
                        <w:txbxContent>
                          <w:p w14:paraId="67298F7F" w14:textId="77777777" w:rsidR="0034632D" w:rsidRDefault="008B09BB" w:rsidP="00AA16B2">
                            <w:pPr>
                              <w:spacing w:line="240" w:lineRule="auto"/>
                              <w:rPr>
                                <w:sz w:val="16"/>
                              </w:rPr>
                            </w:pPr>
                            <w:r w:rsidRPr="00EE3DEC">
                              <w:rPr>
                                <w:sz w:val="16"/>
                                <w:szCs w:val="16"/>
                                <w:highlight w:val="lightGray"/>
                              </w:rPr>
                              <w:t>Bolnika obrnite na bok. Pokličite nujno zdravstveno pomoč.</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A0" id="Text Box 2099501658" o:spid="_x0000_s1070" type="#_x0000_t202" style="position:absolute;left:0;text-align:left;margin-left:72.05pt;margin-top:12.55pt;width:75.2pt;height:145.7pt;z-index:2517401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" stroked="f">
                <v:textbox style="mso-fit-shape-to-text:t" inset="0,0,0,0">
                  <w:txbxContent>
                    <w:p w14:paraId="67298F7F" w14:textId="77777777" w:rsidR="0034632D" w:rsidRDefault="008B09BB" w:rsidP="00AA16B2">
                      <w:pPr>
                        <w:spacing w:line="240" w:lineRule="auto"/>
                        <w:rPr>
                          <w:sz w:val="16"/>
                        </w:rPr>
                      </w:pPr>
                      <w:r w:rsidRPr="00EE3DEC">
                        <w:rPr>
                          <w:sz w:val="16"/>
                          <w:szCs w:val="16"/>
                          <w:highlight w:val="lightGray"/>
                        </w:rPr>
                        <w:t>Bolnika obrnite na bok. Pokličite nujno zdravstveno pomoč.</w:t>
                      </w:r>
                    </w:p>
                  </w:txbxContent>
                </v:textbox>
                <w10:wrap anchorx="margin"/>
              </v:shape>
            </w:pict>
          </mc:Fallback>
        </mc:AlternateContent>
      </w:r>
    </w:p>
    <w:p w14:paraId="672989D5" w14:textId="77777777" w:rsidR="00AA16B2" w:rsidRPr="00D37530" w:rsidRDefault="008B09BB" w:rsidP="00AA16B2">
      <w:pPr>
        <w:pStyle w:val="ListParagraph"/>
        <w:spacing w:line="240" w:lineRule="auto"/>
        <w:ind w:left="1440"/>
        <w:rPr>
          <w:noProof/>
          <w:color w:val="000000" w:themeColor="text1"/>
          <w:szCs w:val="22"/>
        </w:rPr>
      </w:pPr>
      <w:r w:rsidRPr="00D37530">
        <w:rPr>
          <w:noProof/>
          <w:color w:val="000000" w:themeColor="text1"/>
        </w:rPr>
        <w:drawing>
          <wp:inline distT="0" distB="0" distL="0" distR="0" wp14:anchorId="67298EA2" wp14:editId="67298EA3">
            <wp:extent cx="1041288" cy="1384300"/>
            <wp:effectExtent l="0" t="0" r="6985"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485067" name=""/>
                    <pic:cNvPicPr/>
                  </pic:nvPicPr>
                  <pic:blipFill>
                    <a:blip r:embed="rId13"/>
                    <a:srcRect r="3955"/>
                    <a:stretch>
                      <a:fillRect/>
                    </a:stretch>
                  </pic:blipFill>
                  <pic:spPr bwMode="auto">
                    <a:xfrm>
                      <a:off x="0" y="0"/>
                      <a:ext cx="1044282" cy="1388280"/>
                    </a:xfrm>
                    <a:prstGeom prst="rect">
                      <a:avLst/>
                    </a:prstGeom>
                    <a:ln>
                      <a:noFill/>
                    </a:ln>
                    <a:extLst>
                      <a:ext uri="{53640926-AAD7-44D8-BBD7-CCE9431645EC}">
                        <a14:shadowObscured xmlns:a14="http://schemas.microsoft.com/office/drawing/2010/main"/>
                      </a:ext>
                    </a:extLst>
                  </pic:spPr>
                </pic:pic>
              </a:graphicData>
            </a:graphic>
          </wp:inline>
        </w:drawing>
      </w:r>
    </w:p>
    <w:p w14:paraId="672989D6" w14:textId="77777777" w:rsidR="00AA16B2" w:rsidRPr="00D37530" w:rsidRDefault="008B09BB" w:rsidP="00AA16B2">
      <w:pPr>
        <w:spacing w:line="240" w:lineRule="auto"/>
        <w:rPr>
          <w:noProof/>
          <w:color w:val="000000" w:themeColor="text1"/>
          <w:szCs w:val="22"/>
        </w:rPr>
      </w:pPr>
      <w:r w:rsidRPr="00D37530">
        <w:rPr>
          <w:noProof/>
        </w:rPr>
        <mc:AlternateContent>
          <mc:Choice Requires="wps">
            <w:drawing>
              <wp:anchor distT="45720" distB="45720" distL="114300" distR="114300" simplePos="0" relativeHeight="251742208" behindDoc="0" locked="0" layoutInCell="1" allowOverlap="1" wp14:anchorId="67298EA4" wp14:editId="67298EA5">
                <wp:simplePos x="0" y="0"/>
                <wp:positionH relativeFrom="margin">
                  <wp:posOffset>262391</wp:posOffset>
                </wp:positionH>
                <wp:positionV relativeFrom="paragraph">
                  <wp:posOffset>238119</wp:posOffset>
                </wp:positionV>
                <wp:extent cx="951942" cy="205516"/>
                <wp:effectExtent l="0" t="0" r="635" b="4445"/>
                <wp:wrapNone/>
                <wp:docPr id="2099501662" name="Text Box 2099501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942" cy="205516"/>
                        </a:xfrm>
                        <a:prstGeom prst="rect">
                          <a:avLst/>
                        </a:prstGeom>
                        <a:solidFill>
                          <a:srgbClr val="FFFFFF"/>
                        </a:solidFill>
                        <a:ln w="9525">
                          <a:noFill/>
                          <a:miter lim="800000"/>
                          <a:headEnd/>
                          <a:tailEnd/>
                        </a:ln>
                      </wps:spPr>
                      <wps:txbx>
                        <w:txbxContent>
                          <w:p w14:paraId="67298F80" w14:textId="77777777" w:rsidR="0034632D" w:rsidRDefault="008B09BB" w:rsidP="00AA16B2">
                            <w:pPr>
                              <w:spacing w:line="240" w:lineRule="auto"/>
                              <w:rPr>
                                <w:b/>
                              </w:rPr>
                            </w:pPr>
                            <w:r>
                              <w:rPr>
                                <w:b/>
                                <w:bCs/>
                                <w:szCs w:val="22"/>
                              </w:rPr>
                              <w:t>Pokrovček igle</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7298EA4" id="Text Box 2099501662" o:spid="_x0000_s1071" type="#_x0000_t202" style="position:absolute;margin-left:20.65pt;margin-top:18.75pt;width:74.95pt;height:16.2pt;z-index:251742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" stroked="f">
                <v:textbox inset="0,0,0,0">
                  <w:txbxContent>
                    <w:p w14:paraId="67298F80" w14:textId="77777777" w:rsidR="0034632D" w:rsidRDefault="008B09BB" w:rsidP="00AA16B2">
                      <w:pPr>
                        <w:spacing w:line="240" w:lineRule="auto"/>
                        <w:rPr>
                          <w:b/>
                        </w:rPr>
                      </w:pPr>
                      <w:r>
                        <w:rPr>
                          <w:b/>
                          <w:bCs/>
                          <w:szCs w:val="22"/>
                        </w:rPr>
                        <w:t>Pokrovček igle</w:t>
                      </w:r>
                    </w:p>
                  </w:txbxContent>
                </v:textbox>
                <w10:wrap anchorx="margin"/>
              </v:shape>
            </w:pict>
          </mc:Fallback>
        </mc:AlternateContent>
      </w:r>
      <w:r w:rsidR="004B260A" w:rsidRPr="00D37530">
        <w:t>Pokrovčka ne nameščajte nazaj na injekcijsko brizgo. Zavrzite v skladu z lokalnimi zahtevami.</w:t>
      </w:r>
      <w:r w:rsidR="004B260A" w:rsidRPr="00D37530">
        <w:rPr>
          <w:noProof/>
          <w:color w:val="000000" w:themeColor="text1"/>
        </w:rPr>
        <w:drawing>
          <wp:inline distT="0" distB="0" distL="0" distR="0" wp14:anchorId="67298EA6" wp14:editId="67298EA7">
            <wp:extent cx="5760085" cy="92329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636683" name=""/>
                    <pic:cNvPicPr/>
                  </pic:nvPicPr>
                  <pic:blipFill>
                    <a:blip r:embed="rId21"/>
                    <a:stretch>
                      <a:fillRect/>
                    </a:stretch>
                  </pic:blipFill>
                  <pic:spPr>
                    <a:xfrm>
                      <a:off x="0" y="0"/>
                      <a:ext cx="5760085" cy="923290"/>
                    </a:xfrm>
                    <a:prstGeom prst="rect">
                      <a:avLst/>
                    </a:prstGeom>
                  </pic:spPr>
                </pic:pic>
              </a:graphicData>
            </a:graphic>
          </wp:inline>
        </w:drawing>
      </w:r>
    </w:p>
    <w:p w14:paraId="672989D7" w14:textId="77777777" w:rsidR="00F00DB4" w:rsidRPr="00D37530" w:rsidRDefault="008B09BB" w:rsidP="00F00DB4">
      <w:pPr>
        <w:spacing w:line="240" w:lineRule="auto"/>
        <w:rPr>
          <w:noProof/>
          <w:szCs w:val="22"/>
        </w:rPr>
      </w:pPr>
      <w:r w:rsidRPr="00D37530">
        <w:rPr>
          <w:noProof/>
        </w:rPr>
        <mc:AlternateContent>
          <mc:Choice Requires="wps">
            <w:drawing>
              <wp:anchor distT="45720" distB="45720" distL="114300" distR="114300" simplePos="0" relativeHeight="251756544" behindDoc="0" locked="0" layoutInCell="1" allowOverlap="1" wp14:anchorId="67298EA8" wp14:editId="67298EA9">
                <wp:simplePos x="0" y="0"/>
                <wp:positionH relativeFrom="margin">
                  <wp:posOffset>4578019</wp:posOffset>
                </wp:positionH>
                <wp:positionV relativeFrom="paragraph">
                  <wp:posOffset>-874395</wp:posOffset>
                </wp:positionV>
                <wp:extent cx="1029970" cy="1848739"/>
                <wp:effectExtent l="0" t="0" r="0" b="1905"/>
                <wp:wrapNone/>
                <wp:docPr id="2099501661" name="Text Box 2099501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1848739"/>
                        </a:xfrm>
                        <a:prstGeom prst="rect">
                          <a:avLst/>
                        </a:prstGeom>
                        <a:solidFill>
                          <a:srgbClr val="FFFFFF"/>
                        </a:solidFill>
                        <a:ln w="9525">
                          <a:noFill/>
                          <a:miter lim="800000"/>
                          <a:headEnd/>
                          <a:tailEnd/>
                        </a:ln>
                      </wps:spPr>
                      <wps:txbx>
                        <w:txbxContent>
                          <w:p w14:paraId="67298F81" w14:textId="77777777" w:rsidR="0034632D" w:rsidRDefault="008B09BB" w:rsidP="00AA16B2">
                            <w:pPr>
                              <w:spacing w:line="240" w:lineRule="auto"/>
                              <w:rPr>
                                <w:b/>
                              </w:rPr>
                            </w:pPr>
                            <w:r>
                              <w:rPr>
                                <w:b/>
                                <w:bCs/>
                                <w:szCs w:val="22"/>
                              </w:rPr>
                              <w:t>Oprijemalo za prste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A8" id="Text Box 2099501661" o:spid="_x0000_s1072" type="#_x0000_t202" style="position:absolute;margin-left:360.45pt;margin-top:-68.85pt;width:81.1pt;height:145.55pt;z-index:2517565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" stroked="f">
                <v:textbox style="mso-fit-shape-to-text:t" inset="0,0,0,0">
                  <w:txbxContent>
                    <w:p w14:paraId="67298F81" w14:textId="77777777" w:rsidR="0034632D" w:rsidRDefault="008B09BB" w:rsidP="00AA16B2">
                      <w:pPr>
                        <w:spacing w:line="240" w:lineRule="auto"/>
                        <w:rPr>
                          <w:b/>
                        </w:rPr>
                      </w:pPr>
                      <w:r>
                        <w:rPr>
                          <w:b/>
                          <w:bCs/>
                          <w:szCs w:val="22"/>
                        </w:rPr>
                        <w:t>Oprijemalo za prste</w:t>
                      </w:r>
                    </w:p>
                  </w:txbxContent>
                </v:textbox>
                <w10:wrap anchorx="margin"/>
              </v:shape>
            </w:pict>
          </mc:Fallback>
        </mc:AlternateContent>
      </w:r>
      <w:r w:rsidRPr="00D37530">
        <w:rPr>
          <w:noProof/>
        </w:rPr>
        <mc:AlternateContent>
          <mc:Choice Requires="wps">
            <w:drawing>
              <wp:anchor distT="45720" distB="45720" distL="114300" distR="114300" simplePos="0" relativeHeight="251754496" behindDoc="0" locked="0" layoutInCell="1" allowOverlap="1" wp14:anchorId="67298EAA" wp14:editId="67298EAB">
                <wp:simplePos x="0" y="0"/>
                <wp:positionH relativeFrom="margin">
                  <wp:posOffset>4609824</wp:posOffset>
                </wp:positionH>
                <wp:positionV relativeFrom="paragraph">
                  <wp:posOffset>-564294</wp:posOffset>
                </wp:positionV>
                <wp:extent cx="777875" cy="169545"/>
                <wp:effectExtent l="0" t="0" r="3175" b="1905"/>
                <wp:wrapNone/>
                <wp:docPr id="2099501659" name="Text Box 2099501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169545"/>
                        </a:xfrm>
                        <a:prstGeom prst="rect">
                          <a:avLst/>
                        </a:prstGeom>
                        <a:solidFill>
                          <a:srgbClr val="FFFFFF"/>
                        </a:solidFill>
                        <a:ln w="9525">
                          <a:noFill/>
                          <a:miter lim="800000"/>
                          <a:headEnd/>
                          <a:tailEnd/>
                        </a:ln>
                      </wps:spPr>
                      <wps:txbx>
                        <w:txbxContent>
                          <w:p w14:paraId="67298F82" w14:textId="77777777" w:rsidR="0034632D" w:rsidRDefault="008B09BB" w:rsidP="00AA16B2">
                            <w:pPr>
                              <w:spacing w:line="240" w:lineRule="auto"/>
                              <w:rPr>
                                <w:b/>
                              </w:rPr>
                            </w:pPr>
                            <w:r>
                              <w:rPr>
                                <w:b/>
                                <w:bCs/>
                                <w:szCs w:val="22"/>
                              </w:rPr>
                              <w:t>Bat</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7298EAA" id="Text Box 2099501659" o:spid="_x0000_s1073" type="#_x0000_t202" style="position:absolute;margin-left:363pt;margin-top:-44.45pt;width:61.25pt;height:13.35pt;z-index:251754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" stroked="f">
                <v:textbox style="mso-fit-shape-to-text:t" inset="0,0,0,0">
                  <w:txbxContent>
                    <w:p w14:paraId="67298F82" w14:textId="77777777" w:rsidR="0034632D" w:rsidRDefault="008B09BB" w:rsidP="00AA16B2">
                      <w:pPr>
                        <w:spacing w:line="240" w:lineRule="auto"/>
                        <w:rPr>
                          <w:b/>
                        </w:rPr>
                      </w:pPr>
                      <w:r>
                        <w:rPr>
                          <w:b/>
                          <w:bCs/>
                          <w:szCs w:val="22"/>
                        </w:rPr>
                        <w:t>Bat</w:t>
                      </w:r>
                    </w:p>
                  </w:txbxContent>
                </v:textbox>
                <w10:wrap anchorx="margin"/>
              </v:shape>
            </w:pict>
          </mc:Fallback>
        </mc:AlternateContent>
      </w:r>
      <w:r w:rsidRPr="00D37530">
        <w:rPr>
          <w:noProof/>
        </w:rPr>
        <mc:AlternateContent>
          <mc:Choice Requires="wps">
            <w:drawing>
              <wp:anchor distT="45720" distB="45720" distL="114300" distR="114300" simplePos="0" relativeHeight="251744256" behindDoc="0" locked="0" layoutInCell="1" allowOverlap="1" wp14:anchorId="67298EAC" wp14:editId="67298EAD">
                <wp:simplePos x="0" y="0"/>
                <wp:positionH relativeFrom="margin">
                  <wp:posOffset>1373643</wp:posOffset>
                </wp:positionH>
                <wp:positionV relativeFrom="paragraph">
                  <wp:posOffset>-858492</wp:posOffset>
                </wp:positionV>
                <wp:extent cx="798195" cy="1848739"/>
                <wp:effectExtent l="0" t="0" r="1905" b="1905"/>
                <wp:wrapNone/>
                <wp:docPr id="2099501663" name="Text Box 2099501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195" cy="1848739"/>
                        </a:xfrm>
                        <a:prstGeom prst="rect">
                          <a:avLst/>
                        </a:prstGeom>
                        <a:solidFill>
                          <a:srgbClr val="FFFFFF"/>
                        </a:solidFill>
                        <a:ln w="9525">
                          <a:noFill/>
                          <a:miter lim="800000"/>
                          <a:headEnd/>
                          <a:tailEnd/>
                        </a:ln>
                      </wps:spPr>
                      <wps:txbx>
                        <w:txbxContent>
                          <w:p w14:paraId="67298F83" w14:textId="77777777" w:rsidR="0034632D" w:rsidRDefault="008B09BB" w:rsidP="00AA16B2">
                            <w:pPr>
                              <w:spacing w:line="240" w:lineRule="auto"/>
                              <w:rPr>
                                <w:b/>
                              </w:rPr>
                            </w:pPr>
                            <w:r>
                              <w:rPr>
                                <w:b/>
                                <w:bCs/>
                                <w:szCs w:val="22"/>
                              </w:rPr>
                              <w:t>Igla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AC" id="Text Box 2099501663" o:spid="_x0000_s1074" type="#_x0000_t202" style="position:absolute;margin-left:108.15pt;margin-top:-67.6pt;width:62.85pt;height:145.55pt;z-index:2517442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" stroked="f">
                <v:textbox style="mso-fit-shape-to-text:t" inset="0,0,0,0">
                  <w:txbxContent>
                    <w:p w14:paraId="67298F83" w14:textId="77777777" w:rsidR="0034632D" w:rsidRDefault="008B09BB" w:rsidP="00AA16B2">
                      <w:pPr>
                        <w:spacing w:line="240" w:lineRule="auto"/>
                        <w:rPr>
                          <w:b/>
                        </w:rPr>
                      </w:pPr>
                      <w:r>
                        <w:rPr>
                          <w:b/>
                          <w:bCs/>
                          <w:szCs w:val="22"/>
                        </w:rPr>
                        <w:t>Igla</w:t>
                      </w:r>
                    </w:p>
                  </w:txbxContent>
                </v:textbox>
                <w10:wrap anchorx="margin"/>
              </v:shape>
            </w:pict>
          </mc:Fallback>
        </mc:AlternateContent>
      </w:r>
      <w:r w:rsidRPr="00D37530">
        <w:rPr>
          <w:noProof/>
        </w:rPr>
        <mc:AlternateContent>
          <mc:Choice Requires="wps">
            <w:drawing>
              <wp:anchor distT="45720" distB="45720" distL="114300" distR="114300" simplePos="0" relativeHeight="251758592" behindDoc="0" locked="0" layoutInCell="1" allowOverlap="1" wp14:anchorId="67298EAE" wp14:editId="67298EAF">
                <wp:simplePos x="0" y="0"/>
                <wp:positionH relativeFrom="margin">
                  <wp:posOffset>77580</wp:posOffset>
                </wp:positionH>
                <wp:positionV relativeFrom="paragraph">
                  <wp:posOffset>-238291</wp:posOffset>
                </wp:positionV>
                <wp:extent cx="2162810" cy="1848739"/>
                <wp:effectExtent l="0" t="0" r="8890" b="1905"/>
                <wp:wrapNone/>
                <wp:docPr id="2099501660" name="Text Box 2099501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810" cy="1848739"/>
                        </a:xfrm>
                        <a:prstGeom prst="rect">
                          <a:avLst/>
                        </a:prstGeom>
                        <a:solidFill>
                          <a:srgbClr val="FFFFFF"/>
                        </a:solidFill>
                        <a:ln w="9525">
                          <a:noFill/>
                          <a:miter lim="800000"/>
                          <a:headEnd/>
                          <a:tailEnd/>
                        </a:ln>
                      </wps:spPr>
                      <wps:txbx>
                        <w:txbxContent>
                          <w:p w14:paraId="67298F84" w14:textId="77777777" w:rsidR="0034632D" w:rsidRDefault="008B09BB" w:rsidP="00AA16B2">
                            <w:pPr>
                              <w:spacing w:line="240" w:lineRule="auto"/>
                              <w:rPr>
                                <w:b/>
                              </w:rPr>
                            </w:pPr>
                            <w:r>
                              <w:rPr>
                                <w:b/>
                                <w:bCs/>
                                <w:szCs w:val="22"/>
                              </w:rPr>
                              <w:t>Opazovalno okence/telo brizge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AE" id="Text Box 2099501660" o:spid="_x0000_s1075" type="#_x0000_t202" style="position:absolute;margin-left:6.1pt;margin-top:-18.75pt;width:170.3pt;height:145.55pt;z-index:2517585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" stroked="f">
                <v:textbox style="mso-fit-shape-to-text:t" inset="0,0,0,0">
                  <w:txbxContent>
                    <w:p w14:paraId="67298F84" w14:textId="77777777" w:rsidR="0034632D" w:rsidRDefault="008B09BB" w:rsidP="00AA16B2">
                      <w:pPr>
                        <w:spacing w:line="240" w:lineRule="auto"/>
                        <w:rPr>
                          <w:b/>
                        </w:rPr>
                      </w:pPr>
                      <w:r>
                        <w:rPr>
                          <w:b/>
                          <w:bCs/>
                          <w:szCs w:val="22"/>
                        </w:rPr>
                        <w:t>Opazovalno okence/telo brizge</w:t>
                      </w:r>
                    </w:p>
                  </w:txbxContent>
                </v:textbox>
                <w10:wrap anchorx="margin"/>
              </v:shape>
            </w:pict>
          </mc:Fallback>
        </mc:AlternateContent>
      </w:r>
    </w:p>
    <w:p w14:paraId="672989D8" w14:textId="77777777" w:rsidR="008643C8" w:rsidRPr="00D37530" w:rsidRDefault="008B09BB" w:rsidP="008643C8">
      <w:pPr>
        <w:spacing w:line="240" w:lineRule="auto"/>
        <w:rPr>
          <w:noProof/>
          <w:szCs w:val="22"/>
        </w:rPr>
      </w:pPr>
      <w:r w:rsidRPr="00D37530">
        <w:t>subkutana uporaba</w:t>
      </w:r>
    </w:p>
    <w:p w14:paraId="672989D9" w14:textId="77777777" w:rsidR="008643C8" w:rsidRPr="00D37530" w:rsidRDefault="008643C8" w:rsidP="008643C8">
      <w:pPr>
        <w:spacing w:line="240" w:lineRule="auto"/>
        <w:rPr>
          <w:noProof/>
          <w:szCs w:val="22"/>
        </w:rPr>
      </w:pPr>
    </w:p>
    <w:p w14:paraId="672989DA" w14:textId="77777777" w:rsidR="008643C8" w:rsidRPr="00D37530" w:rsidRDefault="008B09BB" w:rsidP="008643C8">
      <w:pPr>
        <w:spacing w:line="240" w:lineRule="auto"/>
        <w:rPr>
          <w:noProof/>
          <w:szCs w:val="22"/>
        </w:rPr>
      </w:pPr>
      <w:r w:rsidRPr="00D37530">
        <w:t>Pred uporabo preberite priloženo navodilo!</w:t>
      </w:r>
    </w:p>
    <w:p w14:paraId="672989DB" w14:textId="77777777" w:rsidR="008643C8" w:rsidRPr="00D37530" w:rsidRDefault="008643C8" w:rsidP="00F00DB4">
      <w:pPr>
        <w:spacing w:line="240" w:lineRule="auto"/>
        <w:rPr>
          <w:noProof/>
          <w:szCs w:val="22"/>
        </w:rPr>
      </w:pPr>
    </w:p>
    <w:p w14:paraId="672989DC" w14:textId="77777777" w:rsidR="00A7085B" w:rsidRPr="00D37530" w:rsidRDefault="00A7085B" w:rsidP="00F00DB4">
      <w:pPr>
        <w:spacing w:line="240" w:lineRule="auto"/>
        <w:rPr>
          <w:noProof/>
          <w:szCs w:val="22"/>
        </w:rPr>
      </w:pPr>
    </w:p>
    <w:p w14:paraId="672989DD" w14:textId="77777777" w:rsidR="00F6539F" w:rsidRPr="00D37530" w:rsidRDefault="008B09BB" w:rsidP="00F23125">
      <w:pPr>
        <w:pStyle w:val="Style9"/>
      </w:pPr>
      <w:r w:rsidRPr="00D37530">
        <w:t>POSEBNO OPOZORILO O SHRANJEVANJU ZDRAVILA ZUNAJ DOSEGA IN POGLEDA OTROK</w:t>
      </w:r>
    </w:p>
    <w:p w14:paraId="672989DE" w14:textId="77777777" w:rsidR="00F6539F" w:rsidRPr="00D37530" w:rsidRDefault="00F6539F" w:rsidP="00F6539F">
      <w:pPr>
        <w:spacing w:line="240" w:lineRule="auto"/>
        <w:rPr>
          <w:noProof/>
          <w:szCs w:val="22"/>
        </w:rPr>
      </w:pPr>
    </w:p>
    <w:p w14:paraId="672989E0" w14:textId="51B505BA" w:rsidR="00F6539F" w:rsidRPr="00D37530" w:rsidRDefault="008B09BB" w:rsidP="00476224">
      <w:pPr>
        <w:rPr>
          <w:noProof/>
          <w:szCs w:val="22"/>
        </w:rPr>
      </w:pPr>
      <w:r w:rsidRPr="00D37530">
        <w:t>Zdravilo shranjujte nedosegljivo otrokom!</w:t>
      </w:r>
    </w:p>
    <w:p w14:paraId="672989E1" w14:textId="77777777" w:rsidR="00F6539F" w:rsidRPr="00D37530" w:rsidRDefault="008B09BB" w:rsidP="00D37530">
      <w:pPr>
        <w:pStyle w:val="Style9"/>
        <w:pageBreakBefore/>
      </w:pPr>
      <w:r w:rsidRPr="00D37530">
        <w:lastRenderedPageBreak/>
        <w:t>DRUGA POSEBNA OPOZORILA, ČE SO POTREBNA</w:t>
      </w:r>
    </w:p>
    <w:p w14:paraId="672989E2" w14:textId="77777777" w:rsidR="00F6539F" w:rsidRPr="00D37530" w:rsidRDefault="00F6539F" w:rsidP="00F6539F">
      <w:pPr>
        <w:spacing w:line="240" w:lineRule="auto"/>
        <w:rPr>
          <w:noProof/>
          <w:szCs w:val="22"/>
        </w:rPr>
      </w:pPr>
    </w:p>
    <w:p w14:paraId="672989E3" w14:textId="77777777" w:rsidR="00F6539F" w:rsidRPr="00D37530" w:rsidRDefault="00F6539F" w:rsidP="00F6539F">
      <w:pPr>
        <w:tabs>
          <w:tab w:val="left" w:pos="749"/>
        </w:tabs>
        <w:spacing w:line="240" w:lineRule="auto"/>
      </w:pPr>
    </w:p>
    <w:p w14:paraId="672989E4" w14:textId="77777777" w:rsidR="00F6539F" w:rsidRPr="00D37530" w:rsidRDefault="008B09BB" w:rsidP="00F23125">
      <w:pPr>
        <w:pStyle w:val="Style9"/>
      </w:pPr>
      <w:r w:rsidRPr="00D37530">
        <w:t>DATUM IZTEKA ROKA UPORABNOSTI ZDRAVILA</w:t>
      </w:r>
    </w:p>
    <w:p w14:paraId="672989E5" w14:textId="77777777" w:rsidR="00F6539F" w:rsidRPr="00D37530" w:rsidRDefault="00F6539F" w:rsidP="00F6539F">
      <w:pPr>
        <w:spacing w:line="240" w:lineRule="auto"/>
      </w:pPr>
    </w:p>
    <w:p w14:paraId="672989E6" w14:textId="77777777" w:rsidR="00F6539F" w:rsidRPr="00D37530" w:rsidRDefault="008B09BB" w:rsidP="00F6539F">
      <w:pPr>
        <w:spacing w:line="240" w:lineRule="auto"/>
        <w:rPr>
          <w:noProof/>
          <w:szCs w:val="22"/>
        </w:rPr>
      </w:pPr>
      <w:r w:rsidRPr="00D37530">
        <w:t>Uporabno do:</w:t>
      </w:r>
    </w:p>
    <w:p w14:paraId="672989E7" w14:textId="77777777" w:rsidR="00AA16B2" w:rsidRPr="00D37530" w:rsidRDefault="00AA16B2" w:rsidP="00F6539F">
      <w:pPr>
        <w:spacing w:line="240" w:lineRule="auto"/>
        <w:rPr>
          <w:noProof/>
          <w:szCs w:val="22"/>
        </w:rPr>
      </w:pPr>
    </w:p>
    <w:p w14:paraId="672989E8" w14:textId="77777777" w:rsidR="00F6539F" w:rsidRPr="00D37530" w:rsidRDefault="008B09BB" w:rsidP="00F23125">
      <w:pPr>
        <w:pStyle w:val="Style9"/>
      </w:pPr>
      <w:r w:rsidRPr="00D37530">
        <w:t>POSEBNA NAVODILA ZA SHRANJEVANJE</w:t>
      </w:r>
    </w:p>
    <w:p w14:paraId="672989E9" w14:textId="77777777" w:rsidR="00F6539F" w:rsidRPr="00D37530" w:rsidRDefault="00F6539F" w:rsidP="00F6539F">
      <w:pPr>
        <w:spacing w:line="240" w:lineRule="auto"/>
        <w:rPr>
          <w:noProof/>
          <w:szCs w:val="22"/>
        </w:rPr>
      </w:pPr>
    </w:p>
    <w:p w14:paraId="672989EA" w14:textId="77777777" w:rsidR="00F6539F" w:rsidRPr="00D37530" w:rsidRDefault="008B09BB" w:rsidP="00F6539F">
      <w:pPr>
        <w:spacing w:line="240" w:lineRule="auto"/>
        <w:rPr>
          <w:noProof/>
          <w:szCs w:val="22"/>
        </w:rPr>
      </w:pPr>
      <w:r w:rsidRPr="00D37530">
        <w:t>Shranjujte pri temperaturi do 25 °C.</w:t>
      </w:r>
    </w:p>
    <w:p w14:paraId="672989EB" w14:textId="77777777" w:rsidR="00F6539F" w:rsidRPr="00B52174" w:rsidRDefault="00F6539F" w:rsidP="00F6539F">
      <w:pPr>
        <w:spacing w:line="240" w:lineRule="auto"/>
        <w:rPr>
          <w:noProof/>
          <w:szCs w:val="22"/>
          <w:lang w:val="it-IT"/>
        </w:rPr>
      </w:pPr>
    </w:p>
    <w:p w14:paraId="672989EC" w14:textId="77777777" w:rsidR="00F6539F" w:rsidRPr="00D37530" w:rsidRDefault="008B09BB" w:rsidP="00F6539F">
      <w:pPr>
        <w:spacing w:line="240" w:lineRule="auto"/>
        <w:rPr>
          <w:noProof/>
          <w:szCs w:val="22"/>
        </w:rPr>
      </w:pPr>
      <w:r w:rsidRPr="00D37530">
        <w:t>Ne shranjujte v hladilniku ali zamrzujte. Shranjujte pri temperaturi nad 15 °C.</w:t>
      </w:r>
    </w:p>
    <w:p w14:paraId="672989ED" w14:textId="77777777" w:rsidR="00743505" w:rsidRPr="00D37530" w:rsidRDefault="00743505" w:rsidP="00F6539F">
      <w:pPr>
        <w:spacing w:line="240" w:lineRule="auto"/>
        <w:rPr>
          <w:noProof/>
          <w:color w:val="000000" w:themeColor="text1"/>
          <w:szCs w:val="22"/>
        </w:rPr>
      </w:pPr>
    </w:p>
    <w:p w14:paraId="672989EF" w14:textId="18038CF9" w:rsidR="00F6539F" w:rsidRPr="00D37530" w:rsidRDefault="008B09BB" w:rsidP="00F6539F">
      <w:pPr>
        <w:spacing w:line="240" w:lineRule="auto"/>
        <w:rPr>
          <w:noProof/>
          <w:color w:val="000000" w:themeColor="text1"/>
          <w:szCs w:val="22"/>
        </w:rPr>
      </w:pPr>
      <w:r w:rsidRPr="00D37530">
        <w:rPr>
          <w:color w:val="000000" w:themeColor="text1"/>
          <w:szCs w:val="22"/>
        </w:rPr>
        <w:t>Do uporabe shranjujte v originalno zaprti vrečki iz folije za zagotovitev zaščite pred svetlobo in vlago.</w:t>
      </w:r>
    </w:p>
    <w:p w14:paraId="672989F0" w14:textId="77777777" w:rsidR="00F6539F" w:rsidRPr="00D37530" w:rsidRDefault="00F6539F" w:rsidP="004903EA">
      <w:pPr>
        <w:spacing w:line="240" w:lineRule="auto"/>
        <w:rPr>
          <w:noProof/>
          <w:color w:val="000000" w:themeColor="text1"/>
          <w:szCs w:val="22"/>
        </w:rPr>
      </w:pPr>
    </w:p>
    <w:p w14:paraId="672989F1" w14:textId="77777777" w:rsidR="00F6539F" w:rsidRPr="00D37530" w:rsidRDefault="008B09BB" w:rsidP="00F23125">
      <w:pPr>
        <w:pStyle w:val="Style9"/>
      </w:pPr>
      <w:r w:rsidRPr="00D37530">
        <w:t>POSEBNI VARNOSTNI UKREPI ZA ODSTRANJEVANJE NEUPORABLJENIH ZDRAVIL ALI IZ NJIH NASTALIH ODPADNIH SNOVI, KADAR SO POTREBNI</w:t>
      </w:r>
    </w:p>
    <w:p w14:paraId="672989F2" w14:textId="77777777" w:rsidR="00F6539F" w:rsidRPr="00D37530" w:rsidRDefault="00F6539F" w:rsidP="00F6539F">
      <w:pPr>
        <w:spacing w:line="240" w:lineRule="auto"/>
        <w:rPr>
          <w:noProof/>
          <w:color w:val="000000" w:themeColor="text1"/>
          <w:szCs w:val="22"/>
        </w:rPr>
      </w:pPr>
    </w:p>
    <w:p w14:paraId="672989F4" w14:textId="183B3003" w:rsidR="00F6539F" w:rsidRPr="004903EA" w:rsidRDefault="008B09BB" w:rsidP="00F6539F">
      <w:pPr>
        <w:spacing w:line="240" w:lineRule="auto"/>
        <w:rPr>
          <w:color w:val="000000" w:themeColor="text1"/>
        </w:rPr>
      </w:pPr>
      <w:r w:rsidRPr="00D37530">
        <w:rPr>
          <w:color w:val="000000" w:themeColor="text1"/>
        </w:rPr>
        <w:t>Neuporabljeno zdravilo ali odpadni material zavrzite v skladu z lokalnimi predpisi.</w:t>
      </w:r>
    </w:p>
    <w:p w14:paraId="672989F5" w14:textId="77777777" w:rsidR="00F6539F" w:rsidRPr="00D37530" w:rsidRDefault="00F6539F" w:rsidP="00F6539F">
      <w:pPr>
        <w:spacing w:line="240" w:lineRule="auto"/>
        <w:rPr>
          <w:noProof/>
          <w:color w:val="000000" w:themeColor="text1"/>
          <w:szCs w:val="22"/>
        </w:rPr>
      </w:pPr>
    </w:p>
    <w:p w14:paraId="672989F6" w14:textId="77777777" w:rsidR="00F6539F" w:rsidRPr="00D37530" w:rsidRDefault="008B09BB" w:rsidP="00F23125">
      <w:pPr>
        <w:pStyle w:val="Style9"/>
      </w:pPr>
      <w:r w:rsidRPr="00D37530">
        <w:t>IME IN NASLOV IMETNIKA DOVOLJENJA ZA PROMET Z ZDRAVILOM</w:t>
      </w:r>
    </w:p>
    <w:p w14:paraId="672989F7" w14:textId="77777777" w:rsidR="00F6539F" w:rsidRPr="00D37530" w:rsidRDefault="00F6539F" w:rsidP="00F6539F">
      <w:pPr>
        <w:spacing w:line="240" w:lineRule="auto"/>
        <w:rPr>
          <w:noProof/>
          <w:color w:val="000000" w:themeColor="text1"/>
          <w:szCs w:val="22"/>
        </w:rPr>
      </w:pPr>
    </w:p>
    <w:p w14:paraId="271A8193"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Tetris Pharma B.V</w:t>
      </w:r>
    </w:p>
    <w:p w14:paraId="3EE9A777"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 xml:space="preserve">Bargelaan 200 </w:t>
      </w:r>
    </w:p>
    <w:p w14:paraId="24CA4983"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Element Offices</w:t>
      </w:r>
    </w:p>
    <w:p w14:paraId="7F72F2CA"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2333 CW Leiden</w:t>
      </w:r>
    </w:p>
    <w:p w14:paraId="672989FE" w14:textId="5448B755" w:rsidR="00F6539F" w:rsidRPr="00C04C69" w:rsidRDefault="00411D05" w:rsidP="00F6539F">
      <w:pPr>
        <w:spacing w:line="240" w:lineRule="auto"/>
        <w:rPr>
          <w:noProof/>
          <w:szCs w:val="22"/>
        </w:rPr>
      </w:pPr>
      <w:r w:rsidRPr="00C04C69">
        <w:rPr>
          <w:color w:val="202124"/>
          <w:szCs w:val="22"/>
          <w:lang w:eastAsia="en-GB"/>
        </w:rPr>
        <w:t>Nizozemska</w:t>
      </w:r>
    </w:p>
    <w:p w14:paraId="672989FF" w14:textId="77777777" w:rsidR="00F6539F" w:rsidRPr="00D37530" w:rsidRDefault="00F6539F" w:rsidP="00F6539F">
      <w:pPr>
        <w:spacing w:line="240" w:lineRule="auto"/>
        <w:rPr>
          <w:noProof/>
          <w:color w:val="000000" w:themeColor="text1"/>
          <w:szCs w:val="22"/>
        </w:rPr>
      </w:pPr>
    </w:p>
    <w:p w14:paraId="67298A00" w14:textId="77777777" w:rsidR="00F6539F" w:rsidRPr="00D37530" w:rsidRDefault="008B09BB" w:rsidP="00F23125">
      <w:pPr>
        <w:pStyle w:val="Style9"/>
      </w:pPr>
      <w:r w:rsidRPr="00D37530">
        <w:t>ŠTEVILKA(E) DOVOLJENJA (DOVOLJENJ) ZA PROMET</w:t>
      </w:r>
    </w:p>
    <w:p w14:paraId="67298A01" w14:textId="77777777" w:rsidR="00F6539F" w:rsidRPr="00D37530" w:rsidRDefault="00F6539F" w:rsidP="00F6539F">
      <w:pPr>
        <w:spacing w:line="240" w:lineRule="auto"/>
        <w:rPr>
          <w:noProof/>
          <w:color w:val="000000" w:themeColor="text1"/>
          <w:szCs w:val="22"/>
        </w:rPr>
      </w:pPr>
    </w:p>
    <w:p w14:paraId="67298A02" w14:textId="77777777" w:rsidR="00F6539F" w:rsidRPr="00D37530" w:rsidRDefault="008B09BB" w:rsidP="00F6539F">
      <w:pPr>
        <w:spacing w:line="240" w:lineRule="auto"/>
        <w:rPr>
          <w:highlight w:val="lightGray"/>
        </w:rPr>
      </w:pPr>
      <w:r w:rsidRPr="00D37530">
        <w:rPr>
          <w:color w:val="000000" w:themeColor="text1"/>
          <w:highlight w:val="lightGray"/>
        </w:rPr>
        <w:t>EU</w:t>
      </w:r>
      <w:r>
        <w:rPr>
          <w:color w:val="000000" w:themeColor="text1"/>
          <w:highlight w:val="lightGray"/>
        </w:rPr>
        <w:t>/</w:t>
      </w:r>
      <w:r w:rsidRPr="000610E4">
        <w:rPr>
          <w:color w:val="000000" w:themeColor="text1"/>
          <w:highlight w:val="lightGray"/>
        </w:rPr>
        <w:t>1/20/1523/00</w:t>
      </w:r>
      <w:r>
        <w:rPr>
          <w:color w:val="000000" w:themeColor="text1"/>
          <w:highlight w:val="lightGray"/>
        </w:rPr>
        <w:t xml:space="preserve">5 </w:t>
      </w:r>
      <w:r w:rsidR="004B260A" w:rsidRPr="00D37530">
        <w:t>– Ogluo 0,5 mg raztopina za injiciranje v napolnjeni injekcijski brizgi – 1 enoodmerna injekcijska brizga</w:t>
      </w:r>
    </w:p>
    <w:p w14:paraId="67298A03" w14:textId="77777777" w:rsidR="00F6539F" w:rsidRPr="00D37530" w:rsidRDefault="008B09BB" w:rsidP="00F6539F">
      <w:pPr>
        <w:spacing w:line="240" w:lineRule="auto"/>
        <w:rPr>
          <w:highlight w:val="lightGray"/>
        </w:rPr>
      </w:pPr>
      <w:r w:rsidRPr="00D37530">
        <w:rPr>
          <w:color w:val="000000" w:themeColor="text1"/>
          <w:highlight w:val="lightGray"/>
        </w:rPr>
        <w:t>EU</w:t>
      </w:r>
      <w:r>
        <w:rPr>
          <w:color w:val="000000" w:themeColor="text1"/>
          <w:highlight w:val="lightGray"/>
        </w:rPr>
        <w:t>/</w:t>
      </w:r>
      <w:r w:rsidRPr="000610E4">
        <w:rPr>
          <w:color w:val="000000" w:themeColor="text1"/>
          <w:highlight w:val="lightGray"/>
        </w:rPr>
        <w:t>1/20/1523/00</w:t>
      </w:r>
      <w:r>
        <w:rPr>
          <w:color w:val="000000" w:themeColor="text1"/>
          <w:highlight w:val="lightGray"/>
        </w:rPr>
        <w:t xml:space="preserve">6 </w:t>
      </w:r>
      <w:r w:rsidR="004B260A" w:rsidRPr="00D37530">
        <w:rPr>
          <w:highlight w:val="lightGray"/>
        </w:rPr>
        <w:t>– Ogluo 0,5 mg raztopina za injiciranje v napolnjeni injekcijski brizgi – 2 enoodmerni injekcijski brizgi</w:t>
      </w:r>
    </w:p>
    <w:p w14:paraId="67298A04" w14:textId="77777777" w:rsidR="00F6539F" w:rsidRPr="00D37530" w:rsidRDefault="00F6539F" w:rsidP="00F6539F">
      <w:pPr>
        <w:spacing w:line="240" w:lineRule="auto"/>
        <w:rPr>
          <w:noProof/>
          <w:color w:val="000000" w:themeColor="text1"/>
          <w:szCs w:val="22"/>
        </w:rPr>
      </w:pPr>
    </w:p>
    <w:p w14:paraId="67298A05" w14:textId="77777777" w:rsidR="00A7085B" w:rsidRPr="00D37530" w:rsidRDefault="00A7085B" w:rsidP="00F6539F">
      <w:pPr>
        <w:spacing w:line="240" w:lineRule="auto"/>
        <w:rPr>
          <w:noProof/>
          <w:color w:val="000000" w:themeColor="text1"/>
          <w:szCs w:val="22"/>
        </w:rPr>
      </w:pPr>
    </w:p>
    <w:p w14:paraId="67298A06" w14:textId="77777777" w:rsidR="00F6539F" w:rsidRPr="00D37530" w:rsidRDefault="008B09BB" w:rsidP="00F23125">
      <w:pPr>
        <w:pStyle w:val="Style9"/>
      </w:pPr>
      <w:r w:rsidRPr="00D37530">
        <w:t>ŠTEVILKA SERIJE</w:t>
      </w:r>
    </w:p>
    <w:p w14:paraId="67298A07" w14:textId="77777777" w:rsidR="00F6539F" w:rsidRPr="00D37530" w:rsidRDefault="00F6539F" w:rsidP="000163ED">
      <w:pPr>
        <w:keepNext/>
        <w:spacing w:line="240" w:lineRule="auto"/>
        <w:rPr>
          <w:i/>
          <w:noProof/>
          <w:color w:val="000000" w:themeColor="text1"/>
          <w:szCs w:val="22"/>
        </w:rPr>
      </w:pPr>
    </w:p>
    <w:p w14:paraId="67298A08" w14:textId="77777777" w:rsidR="00F6539F" w:rsidRPr="00D37530" w:rsidRDefault="008B09BB" w:rsidP="00F6539F">
      <w:pPr>
        <w:spacing w:line="240" w:lineRule="auto"/>
        <w:rPr>
          <w:noProof/>
          <w:color w:val="000000" w:themeColor="text1"/>
          <w:szCs w:val="22"/>
        </w:rPr>
      </w:pPr>
      <w:r w:rsidRPr="00D37530">
        <w:rPr>
          <w:color w:val="000000" w:themeColor="text1"/>
          <w:szCs w:val="22"/>
        </w:rPr>
        <w:t>Lot</w:t>
      </w:r>
    </w:p>
    <w:p w14:paraId="67298A09" w14:textId="77777777" w:rsidR="00F6539F" w:rsidRPr="00D37530" w:rsidRDefault="00F6539F" w:rsidP="00F6539F">
      <w:pPr>
        <w:spacing w:line="240" w:lineRule="auto"/>
        <w:rPr>
          <w:noProof/>
          <w:color w:val="000000" w:themeColor="text1"/>
          <w:szCs w:val="22"/>
        </w:rPr>
      </w:pPr>
    </w:p>
    <w:p w14:paraId="67298A0A" w14:textId="77777777" w:rsidR="00F6539F" w:rsidRPr="00D37530" w:rsidRDefault="008B09BB" w:rsidP="00F23125">
      <w:pPr>
        <w:pStyle w:val="Style9"/>
      </w:pPr>
      <w:r w:rsidRPr="00D37530">
        <w:t>NAČIN IZDAJANJA ZDRAVILA</w:t>
      </w:r>
    </w:p>
    <w:p w14:paraId="67298A0B" w14:textId="77777777" w:rsidR="00F6539F" w:rsidRPr="00D37530" w:rsidRDefault="00F6539F" w:rsidP="00F6539F">
      <w:pPr>
        <w:spacing w:line="240" w:lineRule="auto"/>
        <w:rPr>
          <w:i/>
          <w:noProof/>
          <w:color w:val="000000" w:themeColor="text1"/>
          <w:szCs w:val="22"/>
        </w:rPr>
      </w:pPr>
    </w:p>
    <w:p w14:paraId="67298A0C" w14:textId="77777777" w:rsidR="00F6539F" w:rsidRPr="00D37530" w:rsidRDefault="00F6539F" w:rsidP="00F6539F">
      <w:pPr>
        <w:spacing w:line="240" w:lineRule="auto"/>
        <w:rPr>
          <w:noProof/>
          <w:color w:val="000000" w:themeColor="text1"/>
          <w:szCs w:val="22"/>
        </w:rPr>
      </w:pPr>
    </w:p>
    <w:p w14:paraId="67298A0D" w14:textId="77777777" w:rsidR="00F6539F" w:rsidRPr="00D37530" w:rsidRDefault="008B09BB" w:rsidP="00532AD6">
      <w:pPr>
        <w:pStyle w:val="Style9"/>
      </w:pPr>
      <w:r w:rsidRPr="00D37530">
        <w:t>NAVODILA ZA UPORABO</w:t>
      </w:r>
    </w:p>
    <w:p w14:paraId="67298A0E" w14:textId="77777777" w:rsidR="00F6539F" w:rsidRPr="00D37530" w:rsidRDefault="00F6539F" w:rsidP="00F6539F">
      <w:pPr>
        <w:spacing w:line="240" w:lineRule="auto"/>
        <w:rPr>
          <w:noProof/>
          <w:color w:val="000000" w:themeColor="text1"/>
          <w:szCs w:val="22"/>
        </w:rPr>
      </w:pPr>
    </w:p>
    <w:p w14:paraId="67298A0F" w14:textId="77777777" w:rsidR="00F6539F" w:rsidRPr="00D37530" w:rsidRDefault="00F6539F" w:rsidP="00F6539F">
      <w:pPr>
        <w:spacing w:line="240" w:lineRule="auto"/>
        <w:rPr>
          <w:noProof/>
          <w:color w:val="000000" w:themeColor="text1"/>
          <w:szCs w:val="22"/>
        </w:rPr>
      </w:pPr>
    </w:p>
    <w:p w14:paraId="67298A10" w14:textId="77777777" w:rsidR="00F6539F" w:rsidRPr="00D37530" w:rsidRDefault="008B09BB" w:rsidP="00532AD6">
      <w:pPr>
        <w:pStyle w:val="Style9"/>
      </w:pPr>
      <w:r w:rsidRPr="00D37530">
        <w:t>PODATKI V BRAILLOVI PISAVI</w:t>
      </w:r>
    </w:p>
    <w:p w14:paraId="67298A11" w14:textId="77777777" w:rsidR="00F6539F" w:rsidRPr="00D37530" w:rsidRDefault="00F6539F" w:rsidP="00F6539F">
      <w:pPr>
        <w:spacing w:line="240" w:lineRule="auto"/>
        <w:rPr>
          <w:noProof/>
          <w:color w:val="000000" w:themeColor="text1"/>
          <w:szCs w:val="22"/>
        </w:rPr>
      </w:pPr>
    </w:p>
    <w:p w14:paraId="67298A12" w14:textId="77777777" w:rsidR="00F6539F" w:rsidRPr="00D37530" w:rsidRDefault="00F6539F" w:rsidP="00F6539F">
      <w:pPr>
        <w:spacing w:line="240" w:lineRule="auto"/>
        <w:rPr>
          <w:noProof/>
          <w:color w:val="000000" w:themeColor="text1"/>
          <w:szCs w:val="22"/>
          <w:shd w:val="clear" w:color="auto" w:fill="CCCCCC"/>
        </w:rPr>
      </w:pPr>
    </w:p>
    <w:p w14:paraId="67298A13" w14:textId="77777777" w:rsidR="00F6539F" w:rsidRPr="00D37530" w:rsidRDefault="008B09BB" w:rsidP="00532AD6">
      <w:pPr>
        <w:pStyle w:val="Style9"/>
      </w:pPr>
      <w:r w:rsidRPr="00D37530">
        <w:t>EDINSTVENA OZNAKA – DVODIMENZIONALNA ČRTNA KODA</w:t>
      </w:r>
    </w:p>
    <w:p w14:paraId="67298A14" w14:textId="77777777" w:rsidR="00F6539F" w:rsidRPr="00D37530" w:rsidRDefault="00F6539F" w:rsidP="00F6539F">
      <w:pPr>
        <w:tabs>
          <w:tab w:val="clear" w:pos="567"/>
        </w:tabs>
        <w:spacing w:line="240" w:lineRule="auto"/>
        <w:rPr>
          <w:noProof/>
          <w:color w:val="000000" w:themeColor="text1"/>
        </w:rPr>
      </w:pPr>
    </w:p>
    <w:p w14:paraId="67298A15" w14:textId="77777777" w:rsidR="003E1F04" w:rsidRPr="00D37530" w:rsidRDefault="003E1F04" w:rsidP="00F6539F">
      <w:pPr>
        <w:tabs>
          <w:tab w:val="clear" w:pos="567"/>
        </w:tabs>
        <w:spacing w:line="240" w:lineRule="auto"/>
        <w:rPr>
          <w:noProof/>
          <w:color w:val="000000" w:themeColor="text1"/>
        </w:rPr>
      </w:pPr>
    </w:p>
    <w:p w14:paraId="67298A1A" w14:textId="2FD7299D" w:rsidR="00F6539F" w:rsidRPr="00EE159E" w:rsidRDefault="008B09BB" w:rsidP="00EE159E">
      <w:pPr>
        <w:pStyle w:val="Style9"/>
        <w:rPr>
          <w:color w:val="000000" w:themeColor="text1"/>
          <w:shd w:val="clear" w:color="auto" w:fill="CCCCCC"/>
        </w:rPr>
      </w:pPr>
      <w:r w:rsidRPr="00D37530">
        <w:t>EDINSTVENA OZNAKA – V BERLJIVI OBLIKI</w:t>
      </w:r>
    </w:p>
    <w:p w14:paraId="67298A1B" w14:textId="77777777" w:rsidR="00F6539F" w:rsidRPr="00D37530" w:rsidRDefault="008B09BB" w:rsidP="00EE3DEC">
      <w:pPr>
        <w:pageBreakBefore/>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D37530">
        <w:rPr>
          <w:b/>
          <w:color w:val="000000" w:themeColor="text1"/>
          <w:szCs w:val="22"/>
        </w:rPr>
        <w:lastRenderedPageBreak/>
        <w:t>PODATKI, KI MORAJO BITI NAJMANJ NAVEDENI NA MANJŠIH STIČNIH OVOJNINAH</w:t>
      </w:r>
    </w:p>
    <w:p w14:paraId="67298A1C" w14:textId="77777777" w:rsidR="00F6539F" w:rsidRPr="00D37530" w:rsidRDefault="00F6539F" w:rsidP="00F6539F">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p>
    <w:p w14:paraId="67298A1D" w14:textId="77777777" w:rsidR="00F6539F" w:rsidRPr="00D37530" w:rsidRDefault="008B09BB" w:rsidP="00F6539F">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D37530">
        <w:rPr>
          <w:b/>
          <w:color w:val="000000" w:themeColor="text1"/>
          <w:szCs w:val="22"/>
        </w:rPr>
        <w:t>NALEPKA – NAPOLNJENA INJEKCIJSKA BRIZGA (0,5 MG)</w:t>
      </w:r>
    </w:p>
    <w:p w14:paraId="67298A1E" w14:textId="77777777" w:rsidR="00F6539F" w:rsidRPr="00D37530" w:rsidRDefault="00F6539F" w:rsidP="00F6539F">
      <w:pPr>
        <w:spacing w:line="240" w:lineRule="auto"/>
        <w:rPr>
          <w:noProof/>
          <w:color w:val="000000" w:themeColor="text1"/>
          <w:szCs w:val="22"/>
        </w:rPr>
      </w:pPr>
    </w:p>
    <w:p w14:paraId="67298A1F" w14:textId="77777777" w:rsidR="00F6539F" w:rsidRPr="00D37530" w:rsidRDefault="00F6539F" w:rsidP="00F6539F">
      <w:pPr>
        <w:spacing w:line="240" w:lineRule="auto"/>
        <w:rPr>
          <w:noProof/>
          <w:color w:val="000000" w:themeColor="text1"/>
          <w:szCs w:val="22"/>
        </w:rPr>
      </w:pPr>
    </w:p>
    <w:p w14:paraId="67298A20" w14:textId="77777777" w:rsidR="00F6539F" w:rsidRPr="00D37530" w:rsidRDefault="008B09BB" w:rsidP="00F23125">
      <w:pPr>
        <w:pStyle w:val="Style9"/>
        <w:numPr>
          <w:ilvl w:val="0"/>
          <w:numId w:val="29"/>
        </w:numPr>
        <w:ind w:left="567" w:hanging="567"/>
      </w:pPr>
      <w:r w:rsidRPr="00D37530">
        <w:t>IME ZDRAVILA IN POT(I) UPORABE</w:t>
      </w:r>
    </w:p>
    <w:p w14:paraId="67298A21" w14:textId="77777777" w:rsidR="00F6539F" w:rsidRPr="00D37530" w:rsidRDefault="00F6539F" w:rsidP="00F6539F">
      <w:pPr>
        <w:spacing w:line="240" w:lineRule="auto"/>
        <w:ind w:left="567" w:hanging="567"/>
        <w:rPr>
          <w:noProof/>
          <w:color w:val="000000" w:themeColor="text1"/>
          <w:szCs w:val="22"/>
        </w:rPr>
      </w:pPr>
    </w:p>
    <w:p w14:paraId="67298A22" w14:textId="77777777" w:rsidR="00F6539F" w:rsidRPr="00D37530" w:rsidRDefault="008B09BB" w:rsidP="00F6539F">
      <w:pPr>
        <w:spacing w:line="240" w:lineRule="auto"/>
        <w:rPr>
          <w:noProof/>
          <w:color w:val="000000" w:themeColor="text1"/>
          <w:szCs w:val="22"/>
        </w:rPr>
      </w:pPr>
      <w:r w:rsidRPr="00D37530">
        <w:rPr>
          <w:color w:val="000000" w:themeColor="text1"/>
          <w:szCs w:val="22"/>
        </w:rPr>
        <w:t>Ogluo 0,5 mg injekcija</w:t>
      </w:r>
    </w:p>
    <w:p w14:paraId="67298A23" w14:textId="77777777" w:rsidR="00DC44C7" w:rsidRPr="00D37530" w:rsidRDefault="008B09BB" w:rsidP="00F6539F">
      <w:pPr>
        <w:spacing w:line="240" w:lineRule="auto"/>
        <w:rPr>
          <w:noProof/>
          <w:color w:val="000000" w:themeColor="text1"/>
          <w:szCs w:val="22"/>
        </w:rPr>
      </w:pPr>
      <w:r w:rsidRPr="00D37530">
        <w:rPr>
          <w:color w:val="000000" w:themeColor="text1"/>
          <w:szCs w:val="22"/>
        </w:rPr>
        <w:t>glukagon</w:t>
      </w:r>
    </w:p>
    <w:p w14:paraId="67298A24" w14:textId="77777777" w:rsidR="00F6539F" w:rsidRPr="00D37530" w:rsidRDefault="00F6539F" w:rsidP="00F6539F">
      <w:pPr>
        <w:spacing w:line="240" w:lineRule="auto"/>
        <w:rPr>
          <w:noProof/>
          <w:color w:val="000000" w:themeColor="text1"/>
          <w:szCs w:val="22"/>
        </w:rPr>
      </w:pPr>
    </w:p>
    <w:p w14:paraId="67298A25" w14:textId="77777777" w:rsidR="00F6539F" w:rsidRPr="00D37530" w:rsidRDefault="008B09BB" w:rsidP="00F6539F">
      <w:pPr>
        <w:spacing w:line="240" w:lineRule="auto"/>
        <w:rPr>
          <w:noProof/>
          <w:color w:val="000000" w:themeColor="text1"/>
          <w:szCs w:val="22"/>
        </w:rPr>
      </w:pPr>
      <w:r w:rsidRPr="00D37530">
        <w:rPr>
          <w:color w:val="000000" w:themeColor="text1"/>
          <w:szCs w:val="22"/>
        </w:rPr>
        <w:t>subkutana uporaba</w:t>
      </w:r>
    </w:p>
    <w:p w14:paraId="67298A26" w14:textId="77777777" w:rsidR="00F6539F" w:rsidRPr="00D37530" w:rsidRDefault="00F6539F" w:rsidP="00F6539F">
      <w:pPr>
        <w:spacing w:line="240" w:lineRule="auto"/>
        <w:rPr>
          <w:noProof/>
          <w:color w:val="000000" w:themeColor="text1"/>
          <w:szCs w:val="22"/>
        </w:rPr>
      </w:pPr>
    </w:p>
    <w:p w14:paraId="67298A27" w14:textId="77777777" w:rsidR="00F6539F" w:rsidRPr="00D37530" w:rsidRDefault="00F6539F" w:rsidP="00F6539F">
      <w:pPr>
        <w:spacing w:line="240" w:lineRule="auto"/>
        <w:rPr>
          <w:noProof/>
          <w:color w:val="000000" w:themeColor="text1"/>
          <w:szCs w:val="22"/>
        </w:rPr>
      </w:pPr>
    </w:p>
    <w:p w14:paraId="67298A28" w14:textId="77777777" w:rsidR="00F6539F" w:rsidRPr="00D37530" w:rsidRDefault="008B09BB" w:rsidP="00F23125">
      <w:pPr>
        <w:pStyle w:val="Style9"/>
      </w:pPr>
      <w:r w:rsidRPr="00D37530">
        <w:t>POSTOPEK UPORABE</w:t>
      </w:r>
    </w:p>
    <w:p w14:paraId="67298A29" w14:textId="77777777" w:rsidR="00F6539F" w:rsidRPr="00D37530" w:rsidRDefault="00F6539F" w:rsidP="00F6539F">
      <w:pPr>
        <w:spacing w:line="240" w:lineRule="auto"/>
        <w:rPr>
          <w:noProof/>
          <w:color w:val="000000" w:themeColor="text1"/>
          <w:szCs w:val="22"/>
        </w:rPr>
      </w:pPr>
    </w:p>
    <w:p w14:paraId="67298A2A" w14:textId="77777777" w:rsidR="00F6539F" w:rsidRPr="00D37530" w:rsidRDefault="008B09BB" w:rsidP="00F6539F">
      <w:pPr>
        <w:spacing w:line="240" w:lineRule="auto"/>
        <w:rPr>
          <w:noProof/>
          <w:color w:val="000000" w:themeColor="text1"/>
          <w:szCs w:val="22"/>
        </w:rPr>
      </w:pPr>
      <w:r w:rsidRPr="00D37530">
        <w:rPr>
          <w:color w:val="000000" w:themeColor="text1"/>
          <w:szCs w:val="22"/>
        </w:rPr>
        <w:t>enkratni odmerek</w:t>
      </w:r>
    </w:p>
    <w:p w14:paraId="67298A2B" w14:textId="77777777" w:rsidR="00F6539F" w:rsidRPr="00D37530" w:rsidRDefault="00F6539F" w:rsidP="00F6539F">
      <w:pPr>
        <w:spacing w:line="240" w:lineRule="auto"/>
        <w:rPr>
          <w:noProof/>
          <w:color w:val="000000" w:themeColor="text1"/>
          <w:szCs w:val="22"/>
        </w:rPr>
      </w:pPr>
    </w:p>
    <w:p w14:paraId="67298A2C" w14:textId="77777777" w:rsidR="00F6539F" w:rsidRPr="00D37530" w:rsidRDefault="00F6539F" w:rsidP="00F6539F">
      <w:pPr>
        <w:spacing w:line="240" w:lineRule="auto"/>
        <w:rPr>
          <w:noProof/>
          <w:color w:val="000000" w:themeColor="text1"/>
          <w:szCs w:val="22"/>
        </w:rPr>
      </w:pPr>
    </w:p>
    <w:p w14:paraId="67298A2D" w14:textId="77777777" w:rsidR="00F6539F" w:rsidRPr="00D37530" w:rsidRDefault="008B09BB" w:rsidP="00F23125">
      <w:pPr>
        <w:pStyle w:val="Style9"/>
      </w:pPr>
      <w:r w:rsidRPr="00D37530">
        <w:t>DATUM IZTEKA ROKA UPORABNOSTI ZDRAVILA</w:t>
      </w:r>
    </w:p>
    <w:p w14:paraId="67298A2E" w14:textId="77777777" w:rsidR="00F6539F" w:rsidRPr="00D37530" w:rsidRDefault="00F6539F" w:rsidP="00F6539F">
      <w:pPr>
        <w:spacing w:line="240" w:lineRule="auto"/>
        <w:rPr>
          <w:color w:val="000000" w:themeColor="text1"/>
        </w:rPr>
      </w:pPr>
    </w:p>
    <w:p w14:paraId="67298A2F" w14:textId="77777777" w:rsidR="00F6539F" w:rsidRPr="00D37530" w:rsidRDefault="008B09BB" w:rsidP="00F6539F">
      <w:pPr>
        <w:spacing w:line="240" w:lineRule="auto"/>
        <w:rPr>
          <w:noProof/>
          <w:color w:val="000000" w:themeColor="text1"/>
          <w:szCs w:val="22"/>
        </w:rPr>
      </w:pPr>
      <w:r w:rsidRPr="00D37530">
        <w:rPr>
          <w:color w:val="000000" w:themeColor="text1"/>
          <w:szCs w:val="22"/>
        </w:rPr>
        <w:t>Uporabno do:</w:t>
      </w:r>
    </w:p>
    <w:p w14:paraId="67298A30" w14:textId="77777777" w:rsidR="00F6539F" w:rsidRPr="00D37530" w:rsidRDefault="00F6539F" w:rsidP="00F6539F">
      <w:pPr>
        <w:spacing w:line="240" w:lineRule="auto"/>
        <w:rPr>
          <w:color w:val="000000" w:themeColor="text1"/>
        </w:rPr>
      </w:pPr>
    </w:p>
    <w:p w14:paraId="67298A31" w14:textId="77777777" w:rsidR="00F6539F" w:rsidRPr="00D37530" w:rsidRDefault="00F6539F" w:rsidP="00F6539F">
      <w:pPr>
        <w:spacing w:line="240" w:lineRule="auto"/>
        <w:rPr>
          <w:color w:val="000000" w:themeColor="text1"/>
        </w:rPr>
      </w:pPr>
    </w:p>
    <w:p w14:paraId="67298A32" w14:textId="77777777" w:rsidR="00F6539F" w:rsidRPr="00D37530" w:rsidRDefault="008B09BB" w:rsidP="00F23125">
      <w:pPr>
        <w:pStyle w:val="Style9"/>
      </w:pPr>
      <w:r w:rsidRPr="00D37530">
        <w:t>ŠTEVILKA SERIJE</w:t>
      </w:r>
    </w:p>
    <w:p w14:paraId="67298A33" w14:textId="77777777" w:rsidR="00F6539F" w:rsidRPr="00D37530" w:rsidRDefault="00F6539F" w:rsidP="00F6539F">
      <w:pPr>
        <w:spacing w:line="240" w:lineRule="auto"/>
        <w:rPr>
          <w:noProof/>
          <w:color w:val="000000" w:themeColor="text1"/>
          <w:szCs w:val="22"/>
          <w:highlight w:val="lightGray"/>
        </w:rPr>
      </w:pPr>
    </w:p>
    <w:p w14:paraId="67298A34" w14:textId="77777777" w:rsidR="00F6539F" w:rsidRPr="00D37530" w:rsidRDefault="008B09BB" w:rsidP="00F6539F">
      <w:pPr>
        <w:spacing w:line="240" w:lineRule="auto"/>
        <w:rPr>
          <w:noProof/>
          <w:color w:val="000000" w:themeColor="text1"/>
          <w:szCs w:val="22"/>
        </w:rPr>
      </w:pPr>
      <w:r w:rsidRPr="00D37530">
        <w:rPr>
          <w:color w:val="000000" w:themeColor="text1"/>
          <w:szCs w:val="22"/>
        </w:rPr>
        <w:t>Lot</w:t>
      </w:r>
    </w:p>
    <w:p w14:paraId="67298A35" w14:textId="77777777" w:rsidR="00F6539F" w:rsidRPr="00D37530" w:rsidRDefault="00F6539F" w:rsidP="00F6539F">
      <w:pPr>
        <w:spacing w:line="240" w:lineRule="auto"/>
        <w:ind w:right="113"/>
        <w:rPr>
          <w:color w:val="000000" w:themeColor="text1"/>
        </w:rPr>
      </w:pPr>
    </w:p>
    <w:p w14:paraId="67298A36" w14:textId="77777777" w:rsidR="00F6539F" w:rsidRPr="00D37530" w:rsidRDefault="00F6539F" w:rsidP="00F6539F">
      <w:pPr>
        <w:spacing w:line="240" w:lineRule="auto"/>
        <w:ind w:right="113"/>
        <w:rPr>
          <w:color w:val="000000" w:themeColor="text1"/>
        </w:rPr>
      </w:pPr>
    </w:p>
    <w:p w14:paraId="67298A37" w14:textId="77777777" w:rsidR="00F6539F" w:rsidRPr="00D37530" w:rsidRDefault="008B09BB" w:rsidP="00F23125">
      <w:pPr>
        <w:pStyle w:val="Style9"/>
      </w:pPr>
      <w:r w:rsidRPr="00D37530">
        <w:t>VSEBINA, IZRAŽENA Z MASO, PROSTORNINO ALI ŠTEVILOM ENOT</w:t>
      </w:r>
    </w:p>
    <w:p w14:paraId="67298A38" w14:textId="77777777" w:rsidR="00F6539F" w:rsidRPr="00D37530" w:rsidRDefault="00F6539F" w:rsidP="00F6539F">
      <w:pPr>
        <w:spacing w:line="240" w:lineRule="auto"/>
        <w:ind w:right="113"/>
        <w:rPr>
          <w:noProof/>
          <w:szCs w:val="22"/>
        </w:rPr>
      </w:pPr>
    </w:p>
    <w:p w14:paraId="67298A39" w14:textId="77777777" w:rsidR="00DC44C7" w:rsidRPr="00D37530" w:rsidRDefault="008B09BB" w:rsidP="00DC44C7">
      <w:pPr>
        <w:spacing w:line="240" w:lineRule="auto"/>
        <w:rPr>
          <w:noProof/>
          <w:szCs w:val="22"/>
        </w:rPr>
      </w:pPr>
      <w:r w:rsidRPr="00D37530">
        <w:t>0,5 mg</w:t>
      </w:r>
    </w:p>
    <w:p w14:paraId="67298A3A" w14:textId="77777777" w:rsidR="00DC44C7" w:rsidRPr="00D37530" w:rsidRDefault="00DC44C7" w:rsidP="00DC44C7">
      <w:pPr>
        <w:spacing w:line="240" w:lineRule="auto"/>
        <w:rPr>
          <w:noProof/>
          <w:szCs w:val="22"/>
        </w:rPr>
      </w:pPr>
    </w:p>
    <w:p w14:paraId="67298A3B" w14:textId="77777777" w:rsidR="00DC44C7" w:rsidRPr="00D37530" w:rsidRDefault="00DC44C7" w:rsidP="00DC44C7">
      <w:pPr>
        <w:spacing w:line="240" w:lineRule="auto"/>
        <w:ind w:right="113"/>
        <w:rPr>
          <w:noProof/>
          <w:szCs w:val="22"/>
        </w:rPr>
      </w:pPr>
    </w:p>
    <w:p w14:paraId="67298A3C" w14:textId="77777777" w:rsidR="00DC44C7" w:rsidRPr="00D37530" w:rsidRDefault="008B09BB" w:rsidP="00F23125">
      <w:pPr>
        <w:pStyle w:val="Style9"/>
      </w:pPr>
      <w:r w:rsidRPr="00D37530">
        <w:t>DRUGI PODATKI</w:t>
      </w:r>
    </w:p>
    <w:p w14:paraId="67298A3D" w14:textId="77777777" w:rsidR="00B83D29" w:rsidRPr="00D37530" w:rsidRDefault="00B83D29" w:rsidP="00AF5FC3">
      <w:pPr>
        <w:rPr>
          <w:noProof/>
        </w:rPr>
      </w:pPr>
    </w:p>
    <w:p w14:paraId="67298A3E" w14:textId="77777777" w:rsidR="00B83D29" w:rsidRPr="00D37530" w:rsidRDefault="008B09BB" w:rsidP="00934E72">
      <w:pPr>
        <w:pageBreakBefore/>
        <w:pBdr>
          <w:top w:val="single" w:sz="4" w:space="1" w:color="auto"/>
          <w:left w:val="single" w:sz="4" w:space="4" w:color="auto"/>
          <w:bottom w:val="single" w:sz="4" w:space="1" w:color="auto"/>
          <w:right w:val="single" w:sz="4" w:space="4" w:color="auto"/>
        </w:pBdr>
        <w:spacing w:line="240" w:lineRule="auto"/>
        <w:rPr>
          <w:b/>
          <w:noProof/>
          <w:szCs w:val="22"/>
        </w:rPr>
      </w:pPr>
      <w:r w:rsidRPr="00D37530">
        <w:rPr>
          <w:b/>
          <w:szCs w:val="22"/>
        </w:rPr>
        <w:lastRenderedPageBreak/>
        <w:t>PODATKI NA ZUNANJI OVOJNINI</w:t>
      </w:r>
    </w:p>
    <w:p w14:paraId="67298A3F" w14:textId="77777777" w:rsidR="00B83D29" w:rsidRPr="00D37530" w:rsidRDefault="00B83D29" w:rsidP="00B83D29">
      <w:pPr>
        <w:pBdr>
          <w:top w:val="single" w:sz="4" w:space="1" w:color="auto"/>
          <w:left w:val="single" w:sz="4" w:space="4" w:color="auto"/>
          <w:bottom w:val="single" w:sz="4" w:space="1" w:color="auto"/>
          <w:right w:val="single" w:sz="4" w:space="4" w:color="auto"/>
        </w:pBdr>
        <w:spacing w:line="240" w:lineRule="auto"/>
        <w:rPr>
          <w:b/>
          <w:noProof/>
          <w:szCs w:val="22"/>
        </w:rPr>
      </w:pPr>
    </w:p>
    <w:p w14:paraId="67298A40" w14:textId="77777777" w:rsidR="00B83D29" w:rsidRPr="00D37530" w:rsidRDefault="008B09BB" w:rsidP="00B83D29">
      <w:pPr>
        <w:pBdr>
          <w:top w:val="single" w:sz="4" w:space="1" w:color="auto"/>
          <w:left w:val="single" w:sz="4" w:space="4" w:color="auto"/>
          <w:bottom w:val="single" w:sz="4" w:space="1" w:color="auto"/>
          <w:right w:val="single" w:sz="4" w:space="4" w:color="auto"/>
        </w:pBdr>
        <w:spacing w:line="240" w:lineRule="auto"/>
        <w:rPr>
          <w:b/>
          <w:noProof/>
          <w:szCs w:val="22"/>
        </w:rPr>
      </w:pPr>
      <w:r w:rsidRPr="00D37530">
        <w:rPr>
          <w:b/>
          <w:szCs w:val="22"/>
        </w:rPr>
        <w:t>ZUNANJA ŠKATLA – NAPOLNJENA INJEKCIJSKA BRIZGA (1 MG)</w:t>
      </w:r>
    </w:p>
    <w:p w14:paraId="67298A41" w14:textId="77777777" w:rsidR="00B83D29" w:rsidRPr="00D37530" w:rsidRDefault="00B83D29" w:rsidP="00B83D29">
      <w:pPr>
        <w:spacing w:line="240" w:lineRule="auto"/>
        <w:rPr>
          <w:color w:val="FF0000"/>
        </w:rPr>
      </w:pPr>
    </w:p>
    <w:p w14:paraId="67298A42" w14:textId="77777777" w:rsidR="00B83D29" w:rsidRPr="00D37530" w:rsidRDefault="00B83D29" w:rsidP="00B83D29">
      <w:pPr>
        <w:spacing w:line="240" w:lineRule="auto"/>
        <w:rPr>
          <w:noProof/>
          <w:szCs w:val="22"/>
        </w:rPr>
      </w:pPr>
    </w:p>
    <w:p w14:paraId="67298A43" w14:textId="77777777" w:rsidR="00B83D29" w:rsidRPr="00D37530" w:rsidRDefault="008B09BB" w:rsidP="00F23125">
      <w:pPr>
        <w:pStyle w:val="Style9"/>
        <w:numPr>
          <w:ilvl w:val="0"/>
          <w:numId w:val="30"/>
        </w:numPr>
        <w:ind w:left="567" w:hanging="567"/>
      </w:pPr>
      <w:r w:rsidRPr="00D37530">
        <w:t>IME ZDRAVILA</w:t>
      </w:r>
    </w:p>
    <w:p w14:paraId="67298A44" w14:textId="77777777" w:rsidR="00B83D29" w:rsidRPr="00D37530" w:rsidRDefault="00B83D29" w:rsidP="00B83D29">
      <w:pPr>
        <w:spacing w:line="240" w:lineRule="auto"/>
        <w:rPr>
          <w:noProof/>
          <w:szCs w:val="22"/>
        </w:rPr>
      </w:pPr>
    </w:p>
    <w:p w14:paraId="67298A45" w14:textId="77777777" w:rsidR="00B83D29" w:rsidRPr="00D37530" w:rsidRDefault="008B09BB" w:rsidP="00B83D29">
      <w:pPr>
        <w:spacing w:line="240" w:lineRule="auto"/>
        <w:rPr>
          <w:noProof/>
          <w:szCs w:val="22"/>
        </w:rPr>
      </w:pPr>
      <w:r w:rsidRPr="00D37530">
        <w:t>Ogluo 1 mg raztopina za injiciranje v napolnjeni injekcijski brizgi</w:t>
      </w:r>
    </w:p>
    <w:p w14:paraId="67298A46" w14:textId="77777777" w:rsidR="00B83D29" w:rsidRPr="00D37530" w:rsidRDefault="008B09BB" w:rsidP="00B83D29">
      <w:pPr>
        <w:spacing w:line="240" w:lineRule="auto"/>
        <w:rPr>
          <w:b/>
          <w:color w:val="000000" w:themeColor="text1"/>
          <w:szCs w:val="22"/>
        </w:rPr>
      </w:pPr>
      <w:r w:rsidRPr="00D37530">
        <w:rPr>
          <w:color w:val="000000" w:themeColor="text1"/>
          <w:szCs w:val="22"/>
        </w:rPr>
        <w:t>glukagon</w:t>
      </w:r>
    </w:p>
    <w:p w14:paraId="67298A47" w14:textId="77777777" w:rsidR="00B83D29" w:rsidRPr="00D37530" w:rsidRDefault="00B83D29" w:rsidP="00B83D29">
      <w:pPr>
        <w:spacing w:line="240" w:lineRule="auto"/>
        <w:rPr>
          <w:noProof/>
          <w:color w:val="000000" w:themeColor="text1"/>
          <w:szCs w:val="22"/>
        </w:rPr>
      </w:pPr>
    </w:p>
    <w:p w14:paraId="67298A48" w14:textId="77777777" w:rsidR="00B83D29" w:rsidRPr="00D37530" w:rsidRDefault="00B83D29" w:rsidP="00B83D29">
      <w:pPr>
        <w:spacing w:line="240" w:lineRule="auto"/>
        <w:rPr>
          <w:noProof/>
          <w:color w:val="000000" w:themeColor="text1"/>
          <w:szCs w:val="22"/>
        </w:rPr>
      </w:pPr>
    </w:p>
    <w:p w14:paraId="67298A49" w14:textId="77777777" w:rsidR="00B83D29" w:rsidRPr="00D37530" w:rsidRDefault="008B09BB" w:rsidP="00F23125">
      <w:pPr>
        <w:pStyle w:val="Style9"/>
      </w:pPr>
      <w:r w:rsidRPr="00D37530">
        <w:t>NAVEDBA ENE ALI VEČ UČINKOVIN</w:t>
      </w:r>
    </w:p>
    <w:p w14:paraId="67298A4A" w14:textId="77777777" w:rsidR="00B83D29" w:rsidRPr="00D37530" w:rsidRDefault="00B83D29" w:rsidP="00B83D29">
      <w:pPr>
        <w:spacing w:line="240" w:lineRule="auto"/>
        <w:rPr>
          <w:noProof/>
          <w:color w:val="000000" w:themeColor="text1"/>
          <w:szCs w:val="22"/>
        </w:rPr>
      </w:pPr>
    </w:p>
    <w:p w14:paraId="67298A4B" w14:textId="77777777" w:rsidR="00B83D29" w:rsidRPr="00D37530" w:rsidRDefault="008B09BB" w:rsidP="00B83D29">
      <w:pPr>
        <w:spacing w:line="240" w:lineRule="auto"/>
        <w:rPr>
          <w:noProof/>
          <w:color w:val="000000" w:themeColor="text1"/>
          <w:szCs w:val="22"/>
        </w:rPr>
      </w:pPr>
      <w:r w:rsidRPr="00D37530">
        <w:rPr>
          <w:color w:val="000000" w:themeColor="text1"/>
          <w:szCs w:val="22"/>
        </w:rPr>
        <w:t>Ena napolnjena injekcijska brizga vsebuje 1 mg glukagona v 0,2 ml.</w:t>
      </w:r>
    </w:p>
    <w:p w14:paraId="67298A4C" w14:textId="77777777" w:rsidR="00B83D29" w:rsidRPr="00D37530" w:rsidRDefault="00B83D29" w:rsidP="00B83D29">
      <w:pPr>
        <w:spacing w:line="240" w:lineRule="auto"/>
        <w:rPr>
          <w:noProof/>
          <w:color w:val="000000" w:themeColor="text1"/>
          <w:szCs w:val="22"/>
        </w:rPr>
      </w:pPr>
    </w:p>
    <w:p w14:paraId="67298A4D" w14:textId="77777777" w:rsidR="00B83D29" w:rsidRPr="00D37530" w:rsidRDefault="00B83D29" w:rsidP="00B83D29">
      <w:pPr>
        <w:spacing w:line="240" w:lineRule="auto"/>
        <w:rPr>
          <w:noProof/>
          <w:color w:val="000000" w:themeColor="text1"/>
          <w:szCs w:val="22"/>
        </w:rPr>
      </w:pPr>
    </w:p>
    <w:p w14:paraId="67298A4E" w14:textId="77777777" w:rsidR="00B83D29" w:rsidRPr="00D37530" w:rsidRDefault="008B09BB" w:rsidP="00F23125">
      <w:pPr>
        <w:pStyle w:val="Style9"/>
      </w:pPr>
      <w:r w:rsidRPr="00D37530">
        <w:t>SEZNAM POMOŽNIH SNOVI</w:t>
      </w:r>
    </w:p>
    <w:p w14:paraId="67298A4F" w14:textId="77777777" w:rsidR="00B83D29" w:rsidRPr="00D37530" w:rsidRDefault="00B83D29" w:rsidP="00B83D29">
      <w:pPr>
        <w:spacing w:line="240" w:lineRule="auto"/>
        <w:rPr>
          <w:noProof/>
          <w:color w:val="000000" w:themeColor="text1"/>
          <w:szCs w:val="22"/>
        </w:rPr>
      </w:pPr>
    </w:p>
    <w:p w14:paraId="67298A50" w14:textId="77777777" w:rsidR="00B83D29" w:rsidRPr="00D37530" w:rsidRDefault="008B09BB" w:rsidP="00B83D29">
      <w:pPr>
        <w:spacing w:line="240" w:lineRule="auto"/>
        <w:rPr>
          <w:noProof/>
          <w:color w:val="000000" w:themeColor="text1"/>
          <w:szCs w:val="22"/>
        </w:rPr>
      </w:pPr>
      <w:r w:rsidRPr="00D37530">
        <w:rPr>
          <w:color w:val="000000" w:themeColor="text1"/>
          <w:szCs w:val="22"/>
        </w:rPr>
        <w:t xml:space="preserve">Vsebuje tudi trehalozo dihidrat, dimetilsulfoksid (DMSO), žveplovo (VI) kislino in vodo za injekcije. Za </w:t>
      </w:r>
      <w:r w:rsidR="00184244">
        <w:rPr>
          <w:color w:val="000000" w:themeColor="text1"/>
          <w:szCs w:val="22"/>
        </w:rPr>
        <w:t>nadaljnje</w:t>
      </w:r>
      <w:r w:rsidRPr="00D37530">
        <w:rPr>
          <w:color w:val="000000" w:themeColor="text1"/>
          <w:szCs w:val="22"/>
        </w:rPr>
        <w:t xml:space="preserve"> informacij</w:t>
      </w:r>
      <w:r w:rsidR="00184244">
        <w:rPr>
          <w:color w:val="000000" w:themeColor="text1"/>
          <w:szCs w:val="22"/>
        </w:rPr>
        <w:t>e</w:t>
      </w:r>
      <w:r w:rsidRPr="00D37530">
        <w:rPr>
          <w:color w:val="000000" w:themeColor="text1"/>
          <w:szCs w:val="22"/>
        </w:rPr>
        <w:t xml:space="preserve"> glejte navodilo za uporabo.</w:t>
      </w:r>
    </w:p>
    <w:p w14:paraId="67298A51" w14:textId="77777777" w:rsidR="00B83D29" w:rsidRPr="00D37530" w:rsidRDefault="00B83D29" w:rsidP="00B83D29">
      <w:pPr>
        <w:spacing w:line="240" w:lineRule="auto"/>
        <w:rPr>
          <w:noProof/>
          <w:color w:val="000000" w:themeColor="text1"/>
          <w:szCs w:val="22"/>
        </w:rPr>
      </w:pPr>
    </w:p>
    <w:p w14:paraId="67298A52" w14:textId="77777777" w:rsidR="00B83D29" w:rsidRPr="00D37530" w:rsidRDefault="00B83D29" w:rsidP="00B83D29">
      <w:pPr>
        <w:spacing w:line="240" w:lineRule="auto"/>
        <w:rPr>
          <w:noProof/>
          <w:color w:val="000000" w:themeColor="text1"/>
          <w:szCs w:val="22"/>
        </w:rPr>
      </w:pPr>
    </w:p>
    <w:p w14:paraId="67298A53" w14:textId="77777777" w:rsidR="00B83D29" w:rsidRPr="00D37530" w:rsidRDefault="008B09BB" w:rsidP="00F23125">
      <w:pPr>
        <w:pStyle w:val="Style9"/>
      </w:pPr>
      <w:r w:rsidRPr="00D37530">
        <w:t>FARMACEVTSKA OBLIKA IN VSEBINA</w:t>
      </w:r>
    </w:p>
    <w:p w14:paraId="67298A54" w14:textId="77777777" w:rsidR="00B83D29" w:rsidRPr="00D37530" w:rsidRDefault="00B83D29" w:rsidP="00B83D29">
      <w:pPr>
        <w:spacing w:line="240" w:lineRule="auto"/>
        <w:rPr>
          <w:noProof/>
          <w:color w:val="000000" w:themeColor="text1"/>
          <w:szCs w:val="22"/>
        </w:rPr>
      </w:pPr>
    </w:p>
    <w:p w14:paraId="67298A55" w14:textId="77777777" w:rsidR="00B83D29" w:rsidRPr="00D37530" w:rsidRDefault="008B09BB" w:rsidP="00B83D29">
      <w:pPr>
        <w:spacing w:line="240" w:lineRule="auto"/>
        <w:rPr>
          <w:noProof/>
          <w:color w:val="000000" w:themeColor="text1"/>
          <w:szCs w:val="22"/>
        </w:rPr>
      </w:pPr>
      <w:r w:rsidRPr="00D37530">
        <w:rPr>
          <w:color w:val="000000" w:themeColor="text1"/>
          <w:szCs w:val="22"/>
          <w:highlight w:val="lightGray"/>
        </w:rPr>
        <w:t>raztopina za injiciranje</w:t>
      </w:r>
    </w:p>
    <w:p w14:paraId="67298A56" w14:textId="77777777" w:rsidR="00DE58BE" w:rsidRPr="00D37530" w:rsidRDefault="00DE58BE" w:rsidP="00B83D29">
      <w:pPr>
        <w:spacing w:line="240" w:lineRule="auto"/>
        <w:rPr>
          <w:noProof/>
          <w:color w:val="000000" w:themeColor="text1"/>
          <w:szCs w:val="22"/>
        </w:rPr>
      </w:pPr>
    </w:p>
    <w:p w14:paraId="67298A57" w14:textId="77777777" w:rsidR="00B83D29" w:rsidRPr="00D37530" w:rsidRDefault="008B09BB" w:rsidP="00B83D29">
      <w:pPr>
        <w:spacing w:line="240" w:lineRule="auto"/>
        <w:rPr>
          <w:noProof/>
          <w:color w:val="000000" w:themeColor="text1"/>
          <w:szCs w:val="22"/>
        </w:rPr>
      </w:pPr>
      <w:r w:rsidRPr="00D37530">
        <w:rPr>
          <w:color w:val="000000" w:themeColor="text1"/>
          <w:szCs w:val="22"/>
        </w:rPr>
        <w:t>1 enoodmerna napolnjena injekcijska brizga</w:t>
      </w:r>
    </w:p>
    <w:p w14:paraId="67298A58" w14:textId="77777777" w:rsidR="00B83D29" w:rsidRPr="00D37530" w:rsidRDefault="008B09BB" w:rsidP="00B83D29">
      <w:pPr>
        <w:spacing w:line="240" w:lineRule="auto"/>
        <w:rPr>
          <w:noProof/>
          <w:color w:val="000000" w:themeColor="text1"/>
          <w:szCs w:val="22"/>
        </w:rPr>
      </w:pPr>
      <w:r w:rsidRPr="00D37530">
        <w:rPr>
          <w:color w:val="000000" w:themeColor="text1"/>
          <w:szCs w:val="22"/>
          <w:highlight w:val="lightGray"/>
        </w:rPr>
        <w:t>2 enoodmerni napolnjeni injekcijski brizgi</w:t>
      </w:r>
    </w:p>
    <w:p w14:paraId="67298A59" w14:textId="77777777" w:rsidR="00B83D29" w:rsidRPr="00D37530" w:rsidRDefault="00B83D29" w:rsidP="00B83D29">
      <w:pPr>
        <w:spacing w:line="240" w:lineRule="auto"/>
        <w:rPr>
          <w:noProof/>
          <w:color w:val="000000" w:themeColor="text1"/>
          <w:szCs w:val="22"/>
          <w:highlight w:val="yellow"/>
        </w:rPr>
      </w:pPr>
    </w:p>
    <w:p w14:paraId="67298A5A" w14:textId="77777777" w:rsidR="00B83D29" w:rsidRPr="00D37530" w:rsidRDefault="00B83D29" w:rsidP="00B83D29">
      <w:pPr>
        <w:spacing w:line="240" w:lineRule="auto"/>
        <w:rPr>
          <w:noProof/>
          <w:color w:val="000000" w:themeColor="text1"/>
          <w:szCs w:val="22"/>
        </w:rPr>
      </w:pPr>
    </w:p>
    <w:p w14:paraId="67298A5B" w14:textId="77777777" w:rsidR="00B83D29" w:rsidRPr="00D37530" w:rsidRDefault="008B09BB" w:rsidP="00F23125">
      <w:pPr>
        <w:pStyle w:val="Style9"/>
      </w:pPr>
      <w:r w:rsidRPr="00D37530">
        <w:t>POSTOPEK IN POT(I) UPORABE ZDRAVILA</w:t>
      </w:r>
    </w:p>
    <w:p w14:paraId="67298A5C" w14:textId="77777777" w:rsidR="00B83D29" w:rsidRPr="00D37530" w:rsidRDefault="00B83D29" w:rsidP="00B83D29">
      <w:pPr>
        <w:spacing w:line="240" w:lineRule="auto"/>
        <w:rPr>
          <w:noProof/>
          <w:color w:val="000000" w:themeColor="text1"/>
          <w:szCs w:val="22"/>
        </w:rPr>
      </w:pPr>
    </w:p>
    <w:p w14:paraId="67298A5D" w14:textId="77777777" w:rsidR="00B83D29" w:rsidRPr="00D37530" w:rsidRDefault="008B09BB" w:rsidP="00B83D29">
      <w:pPr>
        <w:spacing w:line="240" w:lineRule="auto"/>
        <w:rPr>
          <w:noProof/>
          <w:color w:val="000000" w:themeColor="text1"/>
          <w:szCs w:val="22"/>
        </w:rPr>
      </w:pPr>
      <w:r w:rsidRPr="00D37530">
        <w:rPr>
          <w:color w:val="000000" w:themeColor="text1"/>
          <w:szCs w:val="22"/>
        </w:rPr>
        <w:t>subkutana uporaba</w:t>
      </w:r>
    </w:p>
    <w:p w14:paraId="67298A5E" w14:textId="77777777" w:rsidR="00B83D29" w:rsidRPr="00D37530" w:rsidRDefault="00B83D29" w:rsidP="00B83D29">
      <w:pPr>
        <w:spacing w:line="240" w:lineRule="auto"/>
        <w:rPr>
          <w:noProof/>
          <w:color w:val="000000" w:themeColor="text1"/>
          <w:szCs w:val="22"/>
        </w:rPr>
      </w:pPr>
    </w:p>
    <w:p w14:paraId="67298A5F" w14:textId="77777777" w:rsidR="00B83D29" w:rsidRPr="00D37530" w:rsidRDefault="008B09BB" w:rsidP="00B83D29">
      <w:pPr>
        <w:spacing w:line="240" w:lineRule="auto"/>
        <w:rPr>
          <w:noProof/>
          <w:color w:val="000000" w:themeColor="text1"/>
          <w:szCs w:val="22"/>
        </w:rPr>
      </w:pPr>
      <w:r w:rsidRPr="00D37530">
        <w:rPr>
          <w:color w:val="000000" w:themeColor="text1"/>
          <w:szCs w:val="22"/>
        </w:rPr>
        <w:t>Pred uporabo preberite priloženo navodilo!</w:t>
      </w:r>
    </w:p>
    <w:p w14:paraId="67298A60" w14:textId="77777777" w:rsidR="00B83D29" w:rsidRPr="00D37530" w:rsidRDefault="00B83D29" w:rsidP="00B83D29">
      <w:pPr>
        <w:spacing w:line="240" w:lineRule="auto"/>
        <w:rPr>
          <w:noProof/>
          <w:color w:val="000000" w:themeColor="text1"/>
          <w:szCs w:val="22"/>
        </w:rPr>
      </w:pPr>
    </w:p>
    <w:p w14:paraId="67298A61" w14:textId="77777777" w:rsidR="00B83D29" w:rsidRPr="00D37530" w:rsidRDefault="00B83D29" w:rsidP="00B83D29">
      <w:pPr>
        <w:spacing w:line="240" w:lineRule="auto"/>
        <w:rPr>
          <w:noProof/>
          <w:color w:val="000000" w:themeColor="text1"/>
          <w:szCs w:val="22"/>
        </w:rPr>
      </w:pPr>
    </w:p>
    <w:p w14:paraId="67298A62" w14:textId="77777777" w:rsidR="00B83D29" w:rsidRPr="00D37530" w:rsidRDefault="008B09BB" w:rsidP="00F23125">
      <w:pPr>
        <w:pStyle w:val="Style9"/>
      </w:pPr>
      <w:r w:rsidRPr="00D37530">
        <w:t>POSEBNO OPOZORILO O SHRANJEVANJU ZDRAVILA ZUNAJ DOSEGA IN POGLEDA OTROK</w:t>
      </w:r>
    </w:p>
    <w:p w14:paraId="67298A63" w14:textId="77777777" w:rsidR="00B83D29" w:rsidRPr="00D37530" w:rsidRDefault="00B83D29" w:rsidP="00B83D29">
      <w:pPr>
        <w:spacing w:line="240" w:lineRule="auto"/>
        <w:rPr>
          <w:noProof/>
          <w:color w:val="000000" w:themeColor="text1"/>
          <w:szCs w:val="22"/>
        </w:rPr>
      </w:pPr>
    </w:p>
    <w:p w14:paraId="67298A64" w14:textId="77777777" w:rsidR="00B83D29" w:rsidRPr="00D37530" w:rsidRDefault="008B09BB" w:rsidP="00B83D29">
      <w:pPr>
        <w:rPr>
          <w:noProof/>
          <w:color w:val="000000" w:themeColor="text1"/>
        </w:rPr>
      </w:pPr>
      <w:r w:rsidRPr="00D37530">
        <w:rPr>
          <w:color w:val="000000" w:themeColor="text1"/>
        </w:rPr>
        <w:t>Zdravilo shranjujte nedosegljivo otrokom!</w:t>
      </w:r>
    </w:p>
    <w:p w14:paraId="67298A65" w14:textId="77777777" w:rsidR="00B83D29" w:rsidRPr="00D37530" w:rsidRDefault="00B83D29" w:rsidP="00B83D29">
      <w:pPr>
        <w:spacing w:line="240" w:lineRule="auto"/>
        <w:rPr>
          <w:noProof/>
          <w:color w:val="000000" w:themeColor="text1"/>
          <w:szCs w:val="22"/>
        </w:rPr>
      </w:pPr>
    </w:p>
    <w:p w14:paraId="67298A66" w14:textId="77777777" w:rsidR="00B83D29" w:rsidRPr="00D37530" w:rsidRDefault="00B83D29" w:rsidP="00B83D29">
      <w:pPr>
        <w:spacing w:line="240" w:lineRule="auto"/>
        <w:rPr>
          <w:noProof/>
          <w:color w:val="000000" w:themeColor="text1"/>
          <w:szCs w:val="22"/>
        </w:rPr>
      </w:pPr>
    </w:p>
    <w:p w14:paraId="67298A67" w14:textId="77777777" w:rsidR="00B83D29" w:rsidRPr="00D37530" w:rsidRDefault="008B09BB" w:rsidP="00F23125">
      <w:pPr>
        <w:pStyle w:val="Style9"/>
      </w:pPr>
      <w:r w:rsidRPr="00D37530">
        <w:t>DRUGA POSEBNA OPOZORILA, ČE SO POTREBNA</w:t>
      </w:r>
    </w:p>
    <w:p w14:paraId="67298A68" w14:textId="77777777" w:rsidR="00B83D29" w:rsidRPr="00D37530" w:rsidRDefault="00B83D29" w:rsidP="00B83D29">
      <w:pPr>
        <w:spacing w:line="240" w:lineRule="auto"/>
        <w:rPr>
          <w:noProof/>
          <w:color w:val="000000" w:themeColor="text1"/>
          <w:szCs w:val="22"/>
        </w:rPr>
      </w:pPr>
    </w:p>
    <w:p w14:paraId="67298A69" w14:textId="77777777" w:rsidR="00B83D29" w:rsidRPr="00D37530" w:rsidRDefault="00B83D29" w:rsidP="00B83D29">
      <w:pPr>
        <w:rPr>
          <w:noProof/>
          <w:color w:val="000000" w:themeColor="text1"/>
          <w:szCs w:val="22"/>
        </w:rPr>
      </w:pPr>
    </w:p>
    <w:p w14:paraId="67298A6A" w14:textId="77777777" w:rsidR="00B83D29" w:rsidRPr="00D37530" w:rsidRDefault="008B09BB" w:rsidP="00F23125">
      <w:pPr>
        <w:pStyle w:val="Style9"/>
      </w:pPr>
      <w:r w:rsidRPr="00D37530">
        <w:t>DATUM IZTEKA ROKA UPORABNOSTI ZDRAVILA</w:t>
      </w:r>
    </w:p>
    <w:p w14:paraId="67298A6B" w14:textId="77777777" w:rsidR="00B83D29" w:rsidRPr="00D37530" w:rsidRDefault="00B83D29" w:rsidP="00B83D29">
      <w:pPr>
        <w:rPr>
          <w:noProof/>
          <w:color w:val="000000" w:themeColor="text1"/>
          <w:szCs w:val="22"/>
        </w:rPr>
      </w:pPr>
    </w:p>
    <w:p w14:paraId="67298A6C" w14:textId="77777777" w:rsidR="00B83D29" w:rsidRPr="00D37530" w:rsidRDefault="008B09BB" w:rsidP="00B83D29">
      <w:pPr>
        <w:rPr>
          <w:noProof/>
          <w:color w:val="000000" w:themeColor="text1"/>
          <w:szCs w:val="22"/>
        </w:rPr>
      </w:pPr>
      <w:r w:rsidRPr="00D37530">
        <w:rPr>
          <w:color w:val="000000" w:themeColor="text1"/>
          <w:szCs w:val="22"/>
          <w:highlight w:val="lightGray"/>
        </w:rPr>
        <w:t>Uporabno do:</w:t>
      </w:r>
    </w:p>
    <w:p w14:paraId="67298A6D" w14:textId="77777777" w:rsidR="00B83D29" w:rsidRPr="00D37530" w:rsidRDefault="00B83D29" w:rsidP="00B83D29">
      <w:pPr>
        <w:rPr>
          <w:noProof/>
          <w:color w:val="000000" w:themeColor="text1"/>
          <w:szCs w:val="22"/>
        </w:rPr>
      </w:pPr>
    </w:p>
    <w:p w14:paraId="67298A6E" w14:textId="77777777" w:rsidR="00B83D29" w:rsidRPr="00D37530" w:rsidRDefault="008B09BB" w:rsidP="00F23125">
      <w:pPr>
        <w:pStyle w:val="Style9"/>
      </w:pPr>
      <w:r w:rsidRPr="00D37530">
        <w:t>POSEBNA NAVODILA ZA SHRANJEVANJE</w:t>
      </w:r>
    </w:p>
    <w:p w14:paraId="67298A6F" w14:textId="77777777" w:rsidR="00B83D29" w:rsidRPr="00D37530" w:rsidRDefault="00B83D29" w:rsidP="00B83D29">
      <w:pPr>
        <w:rPr>
          <w:noProof/>
          <w:color w:val="000000" w:themeColor="text1"/>
          <w:szCs w:val="22"/>
        </w:rPr>
      </w:pPr>
    </w:p>
    <w:p w14:paraId="67298A70" w14:textId="77777777" w:rsidR="00B83D29" w:rsidRPr="00D37530" w:rsidRDefault="008B09BB" w:rsidP="00B83D29">
      <w:pPr>
        <w:spacing w:line="240" w:lineRule="auto"/>
        <w:rPr>
          <w:noProof/>
          <w:color w:val="000000" w:themeColor="text1"/>
          <w:szCs w:val="22"/>
        </w:rPr>
      </w:pPr>
      <w:r w:rsidRPr="00D37530">
        <w:rPr>
          <w:color w:val="000000" w:themeColor="text1"/>
          <w:szCs w:val="22"/>
        </w:rPr>
        <w:t>Shranjujte pri temperaturi do 25 °C.</w:t>
      </w:r>
    </w:p>
    <w:p w14:paraId="67298A71" w14:textId="77777777" w:rsidR="00B83D29" w:rsidRPr="00B52174" w:rsidRDefault="00B83D29" w:rsidP="00B83D29">
      <w:pPr>
        <w:spacing w:line="240" w:lineRule="auto"/>
        <w:rPr>
          <w:noProof/>
          <w:color w:val="000000" w:themeColor="text1"/>
          <w:szCs w:val="22"/>
          <w:lang w:val="it-IT"/>
        </w:rPr>
      </w:pPr>
    </w:p>
    <w:p w14:paraId="67298A72" w14:textId="77777777" w:rsidR="00B83D29" w:rsidRPr="00D37530" w:rsidRDefault="008B09BB" w:rsidP="00B83D29">
      <w:pPr>
        <w:spacing w:line="240" w:lineRule="auto"/>
        <w:rPr>
          <w:noProof/>
          <w:szCs w:val="22"/>
        </w:rPr>
      </w:pPr>
      <w:r w:rsidRPr="00D37530">
        <w:lastRenderedPageBreak/>
        <w:t>Ne shranjujte v hladilniku ali zamrzujte. Shranjujte pri temperaturi nad 15 °C.</w:t>
      </w:r>
    </w:p>
    <w:p w14:paraId="67298A73" w14:textId="77777777" w:rsidR="00B83D29" w:rsidRPr="00D37530" w:rsidRDefault="00B83D29" w:rsidP="00B83D29">
      <w:pPr>
        <w:spacing w:line="240" w:lineRule="auto"/>
        <w:rPr>
          <w:noProof/>
          <w:szCs w:val="22"/>
        </w:rPr>
      </w:pPr>
    </w:p>
    <w:p w14:paraId="67298A74" w14:textId="77777777" w:rsidR="00B83D29" w:rsidRPr="00D37530" w:rsidRDefault="008B09BB" w:rsidP="00B83D29">
      <w:pPr>
        <w:spacing w:line="240" w:lineRule="auto"/>
        <w:rPr>
          <w:noProof/>
          <w:color w:val="000000" w:themeColor="text1"/>
          <w:szCs w:val="22"/>
        </w:rPr>
      </w:pPr>
      <w:r w:rsidRPr="00D37530">
        <w:rPr>
          <w:color w:val="000000" w:themeColor="text1"/>
          <w:szCs w:val="22"/>
        </w:rPr>
        <w:t>Do uporabe shranjujte v originalno zaprti vrečki iz folije za zagotovitev zaščite pred svetlobo in vlago.</w:t>
      </w:r>
    </w:p>
    <w:p w14:paraId="67298A75" w14:textId="77777777" w:rsidR="00B83D29" w:rsidRPr="00D37530" w:rsidRDefault="00B83D29" w:rsidP="00B83D29">
      <w:pPr>
        <w:spacing w:line="240" w:lineRule="auto"/>
        <w:rPr>
          <w:noProof/>
          <w:color w:val="000000" w:themeColor="text1"/>
          <w:szCs w:val="22"/>
        </w:rPr>
      </w:pPr>
    </w:p>
    <w:p w14:paraId="67298A76" w14:textId="77777777" w:rsidR="00B83D29" w:rsidRPr="00D37530" w:rsidRDefault="00B83D29" w:rsidP="00B83D29">
      <w:pPr>
        <w:spacing w:line="240" w:lineRule="auto"/>
        <w:rPr>
          <w:noProof/>
          <w:color w:val="000000" w:themeColor="text1"/>
          <w:szCs w:val="22"/>
        </w:rPr>
      </w:pPr>
    </w:p>
    <w:p w14:paraId="67298A77" w14:textId="77777777" w:rsidR="00B83D29" w:rsidRPr="00D37530" w:rsidRDefault="008B09BB" w:rsidP="00F23125">
      <w:pPr>
        <w:pStyle w:val="Style9"/>
      </w:pPr>
      <w:r w:rsidRPr="00D37530">
        <w:t>POSEBNI VARNOSTNI UKREPI ZA ODSTRANJEVANJE NEUPORABLJENIH ZDRAVIL ALI IZ NJIH NASTALIH ODPADNIH SNOVI, KADAR SO POTREBNI</w:t>
      </w:r>
    </w:p>
    <w:p w14:paraId="67298A78" w14:textId="77777777" w:rsidR="00B83D29" w:rsidRPr="00D37530" w:rsidRDefault="00B83D29" w:rsidP="00B83D29">
      <w:pPr>
        <w:spacing w:line="240" w:lineRule="auto"/>
        <w:rPr>
          <w:noProof/>
          <w:color w:val="000000" w:themeColor="text1"/>
          <w:szCs w:val="22"/>
        </w:rPr>
      </w:pPr>
    </w:p>
    <w:p w14:paraId="67298A79" w14:textId="77777777" w:rsidR="00B83D29" w:rsidRPr="00D37530" w:rsidRDefault="008B09BB" w:rsidP="00B83D29">
      <w:pPr>
        <w:spacing w:line="240" w:lineRule="auto"/>
        <w:rPr>
          <w:color w:val="000000" w:themeColor="text1"/>
        </w:rPr>
      </w:pPr>
      <w:r w:rsidRPr="00D37530">
        <w:rPr>
          <w:color w:val="000000" w:themeColor="text1"/>
        </w:rPr>
        <w:t>Neuporabljeno zdravilo ali odpadni material zavrzite v skladu z lokalnimi predpisi.</w:t>
      </w:r>
    </w:p>
    <w:p w14:paraId="67298A7A" w14:textId="77777777" w:rsidR="00B83D29" w:rsidRPr="00D37530" w:rsidRDefault="00B83D29" w:rsidP="00B83D29">
      <w:pPr>
        <w:spacing w:line="240" w:lineRule="auto"/>
        <w:rPr>
          <w:noProof/>
          <w:color w:val="000000" w:themeColor="text1"/>
          <w:szCs w:val="22"/>
        </w:rPr>
      </w:pPr>
    </w:p>
    <w:p w14:paraId="67298A7B" w14:textId="77777777" w:rsidR="00B83D29" w:rsidRPr="00D37530" w:rsidRDefault="00B83D29" w:rsidP="00B83D29">
      <w:pPr>
        <w:spacing w:line="240" w:lineRule="auto"/>
        <w:rPr>
          <w:noProof/>
          <w:color w:val="000000" w:themeColor="text1"/>
          <w:szCs w:val="22"/>
        </w:rPr>
      </w:pPr>
    </w:p>
    <w:p w14:paraId="67298A7C" w14:textId="77777777" w:rsidR="00B83D29" w:rsidRPr="00D37530" w:rsidRDefault="008B09BB" w:rsidP="00F23125">
      <w:pPr>
        <w:pStyle w:val="Style9"/>
      </w:pPr>
      <w:r w:rsidRPr="00D37530">
        <w:t>IME IN NASLOV IMETNIKA DOVOLJENJA ZA PROMET Z ZDRAVILOM</w:t>
      </w:r>
    </w:p>
    <w:p w14:paraId="67298A7D" w14:textId="77777777" w:rsidR="00B83D29" w:rsidRPr="00D37530" w:rsidRDefault="00B83D29" w:rsidP="00B83D29">
      <w:pPr>
        <w:spacing w:line="240" w:lineRule="auto"/>
        <w:rPr>
          <w:noProof/>
          <w:color w:val="000000" w:themeColor="text1"/>
          <w:szCs w:val="22"/>
        </w:rPr>
      </w:pPr>
    </w:p>
    <w:p w14:paraId="47765518"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Tetris Pharma B.V</w:t>
      </w:r>
    </w:p>
    <w:p w14:paraId="21AB4C11"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 xml:space="preserve">Bargelaan 200 </w:t>
      </w:r>
    </w:p>
    <w:p w14:paraId="4391F38E"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Element Offices</w:t>
      </w:r>
    </w:p>
    <w:p w14:paraId="51395E16"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2333 CW Leiden</w:t>
      </w:r>
    </w:p>
    <w:p w14:paraId="20DB411E" w14:textId="77777777" w:rsidR="00411D05" w:rsidRPr="00C04C69" w:rsidRDefault="00411D05" w:rsidP="00411D05">
      <w:pPr>
        <w:spacing w:line="240" w:lineRule="auto"/>
        <w:rPr>
          <w:noProof/>
          <w:szCs w:val="22"/>
        </w:rPr>
      </w:pPr>
      <w:r w:rsidRPr="00C04C69">
        <w:rPr>
          <w:color w:val="202124"/>
          <w:szCs w:val="22"/>
          <w:lang w:eastAsia="en-GB"/>
        </w:rPr>
        <w:t>Nizozemska</w:t>
      </w:r>
    </w:p>
    <w:p w14:paraId="67298A85" w14:textId="77777777" w:rsidR="00B83D29" w:rsidRPr="00D37530" w:rsidRDefault="00B83D29" w:rsidP="00B83D29">
      <w:pPr>
        <w:spacing w:line="240" w:lineRule="auto"/>
        <w:rPr>
          <w:noProof/>
          <w:color w:val="000000" w:themeColor="text1"/>
          <w:szCs w:val="22"/>
        </w:rPr>
      </w:pPr>
    </w:p>
    <w:p w14:paraId="67298A86" w14:textId="77777777" w:rsidR="00B83D29" w:rsidRPr="00D37530" w:rsidRDefault="008B09BB" w:rsidP="00F23125">
      <w:pPr>
        <w:pStyle w:val="Style9"/>
      </w:pPr>
      <w:r w:rsidRPr="00D37530">
        <w:t>ŠTEVILKA(E) DOVOLJENJA (DOVOLJENJ) ZA PROMET</w:t>
      </w:r>
    </w:p>
    <w:p w14:paraId="67298A87" w14:textId="77777777" w:rsidR="00B83D29" w:rsidRPr="00D37530" w:rsidRDefault="00B83D29" w:rsidP="00B83D29">
      <w:pPr>
        <w:spacing w:line="240" w:lineRule="auto"/>
        <w:rPr>
          <w:noProof/>
          <w:color w:val="000000" w:themeColor="text1"/>
          <w:szCs w:val="22"/>
        </w:rPr>
      </w:pPr>
    </w:p>
    <w:p w14:paraId="67298A88" w14:textId="77777777" w:rsidR="00B83D29" w:rsidRPr="00D37530" w:rsidRDefault="008B09BB" w:rsidP="00B83D29">
      <w:pPr>
        <w:spacing w:line="240" w:lineRule="auto"/>
        <w:rPr>
          <w:highlight w:val="lightGray"/>
        </w:rPr>
      </w:pPr>
      <w:r w:rsidRPr="00D37530">
        <w:rPr>
          <w:color w:val="000000" w:themeColor="text1"/>
          <w:highlight w:val="lightGray"/>
        </w:rPr>
        <w:t>EU</w:t>
      </w:r>
      <w:r>
        <w:rPr>
          <w:color w:val="000000" w:themeColor="text1"/>
          <w:highlight w:val="lightGray"/>
        </w:rPr>
        <w:t>/</w:t>
      </w:r>
      <w:r w:rsidRPr="000610E4">
        <w:rPr>
          <w:color w:val="000000" w:themeColor="text1"/>
          <w:highlight w:val="lightGray"/>
        </w:rPr>
        <w:t>1/20/1523/00</w:t>
      </w:r>
      <w:r>
        <w:rPr>
          <w:color w:val="000000" w:themeColor="text1"/>
          <w:highlight w:val="lightGray"/>
        </w:rPr>
        <w:t xml:space="preserve">7 </w:t>
      </w:r>
      <w:r w:rsidR="004B260A" w:rsidRPr="00D37530">
        <w:rPr>
          <w:highlight w:val="lightGray"/>
        </w:rPr>
        <w:t>– Ogluo 1 mg raztopina za injiciranje v napolnjeni injekcijski brizgi – pakiranje z 1 enoodmerno injekcijsko brizgo</w:t>
      </w:r>
    </w:p>
    <w:p w14:paraId="67298A89" w14:textId="77777777" w:rsidR="00B83D29" w:rsidRPr="00D37530" w:rsidRDefault="008B09BB" w:rsidP="00B83D29">
      <w:pPr>
        <w:spacing w:line="240" w:lineRule="auto"/>
      </w:pPr>
      <w:r w:rsidRPr="00D37530">
        <w:rPr>
          <w:color w:val="000000" w:themeColor="text1"/>
          <w:highlight w:val="lightGray"/>
        </w:rPr>
        <w:t>EU</w:t>
      </w:r>
      <w:r>
        <w:rPr>
          <w:color w:val="000000" w:themeColor="text1"/>
          <w:highlight w:val="lightGray"/>
        </w:rPr>
        <w:t>/</w:t>
      </w:r>
      <w:r w:rsidRPr="000610E4">
        <w:rPr>
          <w:color w:val="000000" w:themeColor="text1"/>
          <w:highlight w:val="lightGray"/>
        </w:rPr>
        <w:t>1/20/1523/00</w:t>
      </w:r>
      <w:r>
        <w:rPr>
          <w:color w:val="000000" w:themeColor="text1"/>
          <w:highlight w:val="lightGray"/>
        </w:rPr>
        <w:t xml:space="preserve">8 </w:t>
      </w:r>
      <w:r w:rsidR="004B260A" w:rsidRPr="00D37530">
        <w:rPr>
          <w:highlight w:val="lightGray"/>
        </w:rPr>
        <w:t>– Ogluo 1 mg raztopina za injiciranje v napolnjeni injekcijski brizgi – 2 enoodmerni injekcijski brizgi</w:t>
      </w:r>
    </w:p>
    <w:p w14:paraId="67298A8A" w14:textId="77777777" w:rsidR="00B83D29" w:rsidRPr="00D37530" w:rsidRDefault="00B83D29" w:rsidP="00B83D29">
      <w:pPr>
        <w:spacing w:line="240" w:lineRule="auto"/>
        <w:rPr>
          <w:noProof/>
          <w:color w:val="000000" w:themeColor="text1"/>
          <w:szCs w:val="22"/>
        </w:rPr>
      </w:pPr>
    </w:p>
    <w:p w14:paraId="67298A8B" w14:textId="77777777" w:rsidR="00B83D29" w:rsidRPr="00D37530" w:rsidRDefault="00B83D29" w:rsidP="00B83D29">
      <w:pPr>
        <w:spacing w:line="240" w:lineRule="auto"/>
        <w:rPr>
          <w:noProof/>
          <w:color w:val="000000" w:themeColor="text1"/>
          <w:szCs w:val="22"/>
        </w:rPr>
      </w:pPr>
    </w:p>
    <w:p w14:paraId="67298A8C" w14:textId="77777777" w:rsidR="00B83D29" w:rsidRPr="00D37530" w:rsidRDefault="008B09BB" w:rsidP="00F23125">
      <w:pPr>
        <w:pStyle w:val="Style9"/>
      </w:pPr>
      <w:r w:rsidRPr="00D37530">
        <w:t>ŠTEVILKA SERIJE</w:t>
      </w:r>
    </w:p>
    <w:p w14:paraId="67298A8D" w14:textId="77777777" w:rsidR="00B83D29" w:rsidRPr="00D37530" w:rsidRDefault="00B83D29" w:rsidP="00B83D29">
      <w:pPr>
        <w:spacing w:line="240" w:lineRule="auto"/>
        <w:rPr>
          <w:i/>
          <w:noProof/>
          <w:color w:val="000000" w:themeColor="text1"/>
          <w:szCs w:val="22"/>
        </w:rPr>
      </w:pPr>
    </w:p>
    <w:p w14:paraId="67298A8E" w14:textId="77777777" w:rsidR="00B83D29" w:rsidRPr="00D37530" w:rsidRDefault="008B09BB" w:rsidP="00B83D29">
      <w:pPr>
        <w:spacing w:line="240" w:lineRule="auto"/>
        <w:rPr>
          <w:noProof/>
          <w:color w:val="000000" w:themeColor="text1"/>
          <w:szCs w:val="22"/>
        </w:rPr>
      </w:pPr>
      <w:r w:rsidRPr="00D37530">
        <w:rPr>
          <w:color w:val="000000" w:themeColor="text1"/>
          <w:szCs w:val="22"/>
        </w:rPr>
        <w:t>Lot</w:t>
      </w:r>
    </w:p>
    <w:p w14:paraId="67298A8F" w14:textId="77777777" w:rsidR="00B83D29" w:rsidRPr="00D37530" w:rsidRDefault="00B83D29" w:rsidP="00B83D29">
      <w:pPr>
        <w:spacing w:line="240" w:lineRule="auto"/>
        <w:rPr>
          <w:noProof/>
          <w:color w:val="000000" w:themeColor="text1"/>
          <w:szCs w:val="22"/>
        </w:rPr>
      </w:pPr>
    </w:p>
    <w:p w14:paraId="67298A90" w14:textId="77777777" w:rsidR="00B83D29" w:rsidRPr="00D37530" w:rsidRDefault="00B83D29" w:rsidP="00B83D29">
      <w:pPr>
        <w:spacing w:line="240" w:lineRule="auto"/>
        <w:rPr>
          <w:noProof/>
          <w:color w:val="000000" w:themeColor="text1"/>
          <w:szCs w:val="22"/>
        </w:rPr>
      </w:pPr>
    </w:p>
    <w:p w14:paraId="67298A91" w14:textId="77777777" w:rsidR="00B83D29" w:rsidRPr="00D37530" w:rsidRDefault="008B09BB" w:rsidP="00F23125">
      <w:pPr>
        <w:pStyle w:val="Style9"/>
      </w:pPr>
      <w:r w:rsidRPr="00D37530">
        <w:t>NAČIN IZDAJANJA ZDRAVILA</w:t>
      </w:r>
    </w:p>
    <w:p w14:paraId="67298A92" w14:textId="77777777" w:rsidR="00B83D29" w:rsidRPr="00D37530" w:rsidRDefault="00B83D29" w:rsidP="00B83D29">
      <w:pPr>
        <w:spacing w:line="240" w:lineRule="auto"/>
        <w:rPr>
          <w:noProof/>
          <w:color w:val="000000" w:themeColor="text1"/>
          <w:szCs w:val="22"/>
        </w:rPr>
      </w:pPr>
    </w:p>
    <w:p w14:paraId="67298A93" w14:textId="77777777" w:rsidR="00B83D29" w:rsidRPr="00D37530" w:rsidRDefault="00B83D29" w:rsidP="00B83D29">
      <w:pPr>
        <w:spacing w:line="240" w:lineRule="auto"/>
        <w:rPr>
          <w:noProof/>
          <w:color w:val="000000" w:themeColor="text1"/>
          <w:szCs w:val="22"/>
        </w:rPr>
      </w:pPr>
    </w:p>
    <w:p w14:paraId="67298A94" w14:textId="77777777" w:rsidR="00B83D29" w:rsidRPr="00D37530" w:rsidRDefault="008B09BB" w:rsidP="00F23125">
      <w:pPr>
        <w:pStyle w:val="Style9"/>
      </w:pPr>
      <w:r w:rsidRPr="00D37530">
        <w:t>NAVODILA ZA UPORABO</w:t>
      </w:r>
    </w:p>
    <w:p w14:paraId="67298A95" w14:textId="77777777" w:rsidR="00B83D29" w:rsidRPr="00D37530" w:rsidRDefault="00B83D29" w:rsidP="000163ED">
      <w:pPr>
        <w:keepNext/>
        <w:spacing w:line="240" w:lineRule="auto"/>
        <w:rPr>
          <w:noProof/>
          <w:color w:val="000000" w:themeColor="text1"/>
          <w:szCs w:val="22"/>
        </w:rPr>
      </w:pPr>
    </w:p>
    <w:p w14:paraId="67298A96" w14:textId="77777777" w:rsidR="00B83D29" w:rsidRPr="00D37530" w:rsidRDefault="00B83D29" w:rsidP="00B83D29">
      <w:pPr>
        <w:spacing w:line="240" w:lineRule="auto"/>
        <w:rPr>
          <w:noProof/>
          <w:color w:val="000000" w:themeColor="text1"/>
          <w:szCs w:val="22"/>
        </w:rPr>
      </w:pPr>
    </w:p>
    <w:p w14:paraId="67298A97" w14:textId="77777777" w:rsidR="00B83D29" w:rsidRPr="00D37530" w:rsidRDefault="008B09BB" w:rsidP="00F23125">
      <w:pPr>
        <w:pStyle w:val="Style9"/>
      </w:pPr>
      <w:r w:rsidRPr="00D37530">
        <w:t>PODATKI V BRAILLOVI PISAVI</w:t>
      </w:r>
    </w:p>
    <w:p w14:paraId="67298A98" w14:textId="77777777" w:rsidR="00B83D29" w:rsidRPr="00D37530" w:rsidRDefault="00B83D29" w:rsidP="00B83D29">
      <w:pPr>
        <w:spacing w:line="240" w:lineRule="auto"/>
        <w:rPr>
          <w:noProof/>
          <w:color w:val="000000" w:themeColor="text1"/>
          <w:szCs w:val="22"/>
        </w:rPr>
      </w:pPr>
    </w:p>
    <w:p w14:paraId="67298A99" w14:textId="77777777" w:rsidR="00B83D29" w:rsidRPr="00D37530" w:rsidRDefault="008B09BB" w:rsidP="00B83D29">
      <w:pPr>
        <w:spacing w:line="240" w:lineRule="auto"/>
        <w:rPr>
          <w:noProof/>
          <w:color w:val="000000" w:themeColor="text1"/>
          <w:szCs w:val="22"/>
        </w:rPr>
      </w:pPr>
      <w:r w:rsidRPr="00D37530">
        <w:rPr>
          <w:color w:val="000000" w:themeColor="text1"/>
          <w:szCs w:val="22"/>
        </w:rPr>
        <w:t>Ogluo 1 mg</w:t>
      </w:r>
    </w:p>
    <w:p w14:paraId="67298A9A" w14:textId="77777777" w:rsidR="00B83D29" w:rsidRPr="00D37530" w:rsidRDefault="00B83D29" w:rsidP="00B83D29">
      <w:pPr>
        <w:spacing w:line="240" w:lineRule="auto"/>
        <w:rPr>
          <w:noProof/>
          <w:color w:val="000000" w:themeColor="text1"/>
          <w:szCs w:val="22"/>
          <w:shd w:val="clear" w:color="auto" w:fill="CCCCCC"/>
        </w:rPr>
      </w:pPr>
    </w:p>
    <w:p w14:paraId="67298A9B" w14:textId="77777777" w:rsidR="00B83D29" w:rsidRPr="00D37530" w:rsidRDefault="008B09BB" w:rsidP="00F23125">
      <w:pPr>
        <w:pStyle w:val="Style9"/>
      </w:pPr>
      <w:r w:rsidRPr="00D37530">
        <w:t>EDINSTVENA OZNAKA – DVODIMENZIONALNA ČRTNA KODA</w:t>
      </w:r>
    </w:p>
    <w:p w14:paraId="67298A9C" w14:textId="77777777" w:rsidR="00B83D29" w:rsidRPr="00D37530" w:rsidRDefault="00B83D29" w:rsidP="00B83D29">
      <w:pPr>
        <w:tabs>
          <w:tab w:val="clear" w:pos="567"/>
        </w:tabs>
        <w:spacing w:line="240" w:lineRule="auto"/>
        <w:rPr>
          <w:noProof/>
          <w:color w:val="000000" w:themeColor="text1"/>
        </w:rPr>
      </w:pPr>
    </w:p>
    <w:p w14:paraId="67298A9D" w14:textId="77777777" w:rsidR="00B83D29" w:rsidRPr="00D37530" w:rsidRDefault="008B09BB" w:rsidP="00B83D29">
      <w:pPr>
        <w:spacing w:line="240" w:lineRule="auto"/>
      </w:pPr>
      <w:r w:rsidRPr="00D37530">
        <w:rPr>
          <w:highlight w:val="lightGray"/>
        </w:rPr>
        <w:t>Vsebuje dvodimenzionalno črtno kodo z edinstveno oznako.</w:t>
      </w:r>
    </w:p>
    <w:p w14:paraId="67298A9E" w14:textId="77777777" w:rsidR="00B83D29" w:rsidRPr="00D37530" w:rsidRDefault="00B83D29" w:rsidP="00B83D29">
      <w:pPr>
        <w:tabs>
          <w:tab w:val="clear" w:pos="567"/>
        </w:tabs>
        <w:spacing w:line="240" w:lineRule="auto"/>
        <w:rPr>
          <w:noProof/>
          <w:color w:val="000000" w:themeColor="text1"/>
          <w:szCs w:val="22"/>
        </w:rPr>
      </w:pPr>
    </w:p>
    <w:p w14:paraId="67298A9F" w14:textId="77777777" w:rsidR="00B83D29" w:rsidRPr="00D37530" w:rsidRDefault="00B83D29" w:rsidP="00B83D29">
      <w:pPr>
        <w:tabs>
          <w:tab w:val="clear" w:pos="567"/>
        </w:tabs>
        <w:spacing w:line="240" w:lineRule="auto"/>
        <w:rPr>
          <w:noProof/>
          <w:color w:val="000000" w:themeColor="text1"/>
        </w:rPr>
      </w:pPr>
    </w:p>
    <w:p w14:paraId="67298AA0" w14:textId="77777777" w:rsidR="00B83D29" w:rsidRPr="00D37530" w:rsidRDefault="008B09BB" w:rsidP="00F23125">
      <w:pPr>
        <w:pStyle w:val="Style9"/>
      </w:pPr>
      <w:r w:rsidRPr="00D37530">
        <w:t>EDINSTVENA OZNAKA – V BERLJIVI OBLIKI</w:t>
      </w:r>
    </w:p>
    <w:p w14:paraId="67298AA1" w14:textId="77777777" w:rsidR="00B83D29" w:rsidRPr="00D37530" w:rsidRDefault="00B83D29" w:rsidP="00B83D29">
      <w:pPr>
        <w:tabs>
          <w:tab w:val="clear" w:pos="567"/>
        </w:tabs>
        <w:spacing w:line="240" w:lineRule="auto"/>
        <w:rPr>
          <w:noProof/>
          <w:color w:val="000000" w:themeColor="text1"/>
        </w:rPr>
      </w:pPr>
    </w:p>
    <w:p w14:paraId="67298AA2" w14:textId="77777777" w:rsidR="00B83D29" w:rsidRPr="00D37530" w:rsidRDefault="008B09BB" w:rsidP="00B83D29">
      <w:pPr>
        <w:rPr>
          <w:color w:val="000000" w:themeColor="text1"/>
          <w:szCs w:val="22"/>
        </w:rPr>
      </w:pPr>
      <w:r w:rsidRPr="00D37530">
        <w:rPr>
          <w:color w:val="000000" w:themeColor="text1"/>
          <w:szCs w:val="22"/>
        </w:rPr>
        <w:t>PC</w:t>
      </w:r>
    </w:p>
    <w:p w14:paraId="67298AA3" w14:textId="77777777" w:rsidR="00B83D29" w:rsidRPr="00D37530" w:rsidRDefault="008B09BB" w:rsidP="00B83D29">
      <w:pPr>
        <w:rPr>
          <w:color w:val="000000" w:themeColor="text1"/>
          <w:szCs w:val="22"/>
        </w:rPr>
      </w:pPr>
      <w:r w:rsidRPr="00D37530">
        <w:rPr>
          <w:color w:val="000000" w:themeColor="text1"/>
          <w:szCs w:val="22"/>
        </w:rPr>
        <w:t>SN</w:t>
      </w:r>
    </w:p>
    <w:p w14:paraId="67298AA4" w14:textId="33539446" w:rsidR="00476224" w:rsidRDefault="008B09BB" w:rsidP="003E1F04">
      <w:pPr>
        <w:rPr>
          <w:color w:val="000000" w:themeColor="text1"/>
          <w:szCs w:val="22"/>
        </w:rPr>
      </w:pPr>
      <w:r w:rsidRPr="00D37530">
        <w:rPr>
          <w:color w:val="000000" w:themeColor="text1"/>
          <w:szCs w:val="22"/>
        </w:rPr>
        <w:t>NN</w:t>
      </w:r>
    </w:p>
    <w:p w14:paraId="286C1CEB" w14:textId="77777777" w:rsidR="00476224" w:rsidRDefault="00476224">
      <w:pPr>
        <w:tabs>
          <w:tab w:val="clear" w:pos="567"/>
        </w:tabs>
        <w:spacing w:line="240" w:lineRule="auto"/>
        <w:rPr>
          <w:color w:val="000000" w:themeColor="text1"/>
          <w:szCs w:val="22"/>
        </w:rPr>
      </w:pPr>
      <w:r>
        <w:rPr>
          <w:color w:val="000000" w:themeColor="text1"/>
          <w:szCs w:val="22"/>
        </w:rPr>
        <w:br w:type="page"/>
      </w:r>
    </w:p>
    <w:p w14:paraId="7E7D9895" w14:textId="77777777" w:rsidR="00B83D29" w:rsidRPr="00D37530" w:rsidRDefault="00B83D29" w:rsidP="003E1F04">
      <w:pPr>
        <w:rPr>
          <w:color w:val="000000" w:themeColor="text1"/>
          <w:szCs w:val="22"/>
        </w:rPr>
      </w:pPr>
    </w:p>
    <w:p w14:paraId="67298AA5" w14:textId="77777777" w:rsidR="00B83D29" w:rsidRPr="00D37530" w:rsidRDefault="008B09BB" w:rsidP="00B83D29">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D37530">
        <w:rPr>
          <w:b/>
          <w:color w:val="000000" w:themeColor="text1"/>
          <w:szCs w:val="22"/>
        </w:rPr>
        <w:t>PODATKI NA ZUNANJI OVOJNINI</w:t>
      </w:r>
    </w:p>
    <w:p w14:paraId="67298AA6" w14:textId="77777777" w:rsidR="00B83D29" w:rsidRPr="00D37530" w:rsidRDefault="008B09BB" w:rsidP="00B83D29">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D37530">
        <w:rPr>
          <w:b/>
          <w:color w:val="000000" w:themeColor="text1"/>
          <w:szCs w:val="22"/>
        </w:rPr>
        <w:t>VREČKA IZ FOLIJE – NAPOLNJENA INJEKCIJSKA BRIZGA (1 MG)</w:t>
      </w:r>
    </w:p>
    <w:p w14:paraId="67298AA7" w14:textId="77777777" w:rsidR="00B83D29" w:rsidRPr="00D37530" w:rsidRDefault="00B83D29" w:rsidP="00B83D29">
      <w:pPr>
        <w:spacing w:line="240" w:lineRule="auto"/>
        <w:rPr>
          <w:color w:val="000000" w:themeColor="text1"/>
        </w:rPr>
      </w:pPr>
    </w:p>
    <w:p w14:paraId="67298AA8" w14:textId="77777777" w:rsidR="00B83D29" w:rsidRPr="00D37530" w:rsidRDefault="00B83D29" w:rsidP="00B83D29">
      <w:pPr>
        <w:spacing w:line="240" w:lineRule="auto"/>
        <w:rPr>
          <w:noProof/>
          <w:color w:val="000000" w:themeColor="text1"/>
          <w:szCs w:val="22"/>
        </w:rPr>
      </w:pPr>
    </w:p>
    <w:p w14:paraId="67298AA9" w14:textId="77777777" w:rsidR="00B83D29" w:rsidRPr="00D37530" w:rsidRDefault="008B09BB" w:rsidP="00F23125">
      <w:pPr>
        <w:pStyle w:val="Style9"/>
        <w:numPr>
          <w:ilvl w:val="0"/>
          <w:numId w:val="31"/>
        </w:numPr>
        <w:ind w:left="567" w:hanging="567"/>
      </w:pPr>
      <w:r w:rsidRPr="00D37530">
        <w:t>IME ZDRAVILA</w:t>
      </w:r>
    </w:p>
    <w:p w14:paraId="67298AAA" w14:textId="77777777" w:rsidR="00B83D29" w:rsidRPr="00D37530" w:rsidRDefault="00B83D29" w:rsidP="00B83D29">
      <w:pPr>
        <w:spacing w:line="240" w:lineRule="auto"/>
        <w:rPr>
          <w:noProof/>
          <w:color w:val="000000" w:themeColor="text1"/>
          <w:szCs w:val="22"/>
        </w:rPr>
      </w:pPr>
    </w:p>
    <w:p w14:paraId="67298AAB" w14:textId="77777777" w:rsidR="00B83D29" w:rsidRPr="00D37530" w:rsidRDefault="008B09BB" w:rsidP="00B83D29">
      <w:pPr>
        <w:spacing w:line="240" w:lineRule="auto"/>
        <w:rPr>
          <w:noProof/>
          <w:color w:val="000000" w:themeColor="text1"/>
          <w:szCs w:val="22"/>
        </w:rPr>
      </w:pPr>
      <w:r w:rsidRPr="00D37530">
        <w:rPr>
          <w:color w:val="000000" w:themeColor="text1"/>
          <w:szCs w:val="22"/>
        </w:rPr>
        <w:t>Ogluo 1 mg raztopina za injiciranje v napolnjeni injekcijski brizgi</w:t>
      </w:r>
    </w:p>
    <w:p w14:paraId="67298AAC" w14:textId="77777777" w:rsidR="00B83D29" w:rsidRPr="00D37530" w:rsidRDefault="008B09BB" w:rsidP="00B83D29">
      <w:pPr>
        <w:spacing w:line="240" w:lineRule="auto"/>
        <w:rPr>
          <w:b/>
          <w:color w:val="000000" w:themeColor="text1"/>
          <w:szCs w:val="22"/>
        </w:rPr>
      </w:pPr>
      <w:r w:rsidRPr="00D37530">
        <w:rPr>
          <w:color w:val="000000" w:themeColor="text1"/>
          <w:szCs w:val="22"/>
        </w:rPr>
        <w:t>glukagon</w:t>
      </w:r>
    </w:p>
    <w:p w14:paraId="67298AAD" w14:textId="77777777" w:rsidR="00B83D29" w:rsidRPr="00D37530" w:rsidRDefault="00B83D29" w:rsidP="00B83D29">
      <w:pPr>
        <w:spacing w:line="240" w:lineRule="auto"/>
        <w:rPr>
          <w:noProof/>
          <w:color w:val="000000" w:themeColor="text1"/>
          <w:szCs w:val="22"/>
        </w:rPr>
      </w:pPr>
    </w:p>
    <w:p w14:paraId="67298AAE" w14:textId="77777777" w:rsidR="00B83D29" w:rsidRPr="00D37530" w:rsidRDefault="00B83D29" w:rsidP="00B83D29">
      <w:pPr>
        <w:spacing w:line="240" w:lineRule="auto"/>
        <w:rPr>
          <w:noProof/>
          <w:color w:val="000000" w:themeColor="text1"/>
          <w:szCs w:val="22"/>
        </w:rPr>
      </w:pPr>
    </w:p>
    <w:p w14:paraId="67298AAF" w14:textId="77777777" w:rsidR="00B83D29" w:rsidRPr="00D37530" w:rsidRDefault="008B09BB" w:rsidP="00F23125">
      <w:pPr>
        <w:pStyle w:val="Style9"/>
      </w:pPr>
      <w:r w:rsidRPr="00D37530">
        <w:t>NAVEDBA ENE ALI VEČ UČINKOVIN</w:t>
      </w:r>
    </w:p>
    <w:p w14:paraId="67298AB0" w14:textId="77777777" w:rsidR="00B83D29" w:rsidRPr="00D37530" w:rsidRDefault="00B83D29" w:rsidP="00B83D29">
      <w:pPr>
        <w:spacing w:line="240" w:lineRule="auto"/>
        <w:rPr>
          <w:noProof/>
          <w:color w:val="000000" w:themeColor="text1"/>
          <w:szCs w:val="22"/>
        </w:rPr>
      </w:pPr>
    </w:p>
    <w:p w14:paraId="67298AB1" w14:textId="77777777" w:rsidR="00B83D29" w:rsidRPr="00D37530" w:rsidRDefault="008B09BB" w:rsidP="00B83D29">
      <w:pPr>
        <w:spacing w:line="240" w:lineRule="auto"/>
        <w:rPr>
          <w:noProof/>
          <w:color w:val="000000" w:themeColor="text1"/>
          <w:szCs w:val="22"/>
        </w:rPr>
      </w:pPr>
      <w:r w:rsidRPr="00D37530">
        <w:rPr>
          <w:color w:val="000000" w:themeColor="text1"/>
          <w:szCs w:val="22"/>
        </w:rPr>
        <w:t>Ena napolnjena injekcijska brizga vsebuje 1 mg glukagona v 0,2 ml.</w:t>
      </w:r>
    </w:p>
    <w:p w14:paraId="67298AB2" w14:textId="77777777" w:rsidR="00B83D29" w:rsidRPr="00D37530" w:rsidRDefault="00B83D29" w:rsidP="00B83D29">
      <w:pPr>
        <w:spacing w:line="240" w:lineRule="auto"/>
        <w:rPr>
          <w:noProof/>
          <w:color w:val="000000" w:themeColor="text1"/>
          <w:szCs w:val="22"/>
        </w:rPr>
      </w:pPr>
    </w:p>
    <w:p w14:paraId="67298AB3" w14:textId="77777777" w:rsidR="00B83D29" w:rsidRPr="00D37530" w:rsidRDefault="00B83D29" w:rsidP="00B83D29">
      <w:pPr>
        <w:spacing w:line="240" w:lineRule="auto"/>
        <w:rPr>
          <w:noProof/>
          <w:color w:val="000000" w:themeColor="text1"/>
          <w:szCs w:val="22"/>
        </w:rPr>
      </w:pPr>
    </w:p>
    <w:p w14:paraId="67298AB4" w14:textId="77777777" w:rsidR="00B83D29" w:rsidRPr="00D37530" w:rsidRDefault="008B09BB" w:rsidP="00F23125">
      <w:pPr>
        <w:pStyle w:val="Style9"/>
      </w:pPr>
      <w:r w:rsidRPr="00D37530">
        <w:t>SEZNAM POMOŽNIH SNOVI</w:t>
      </w:r>
    </w:p>
    <w:p w14:paraId="67298AB5" w14:textId="77777777" w:rsidR="00B83D29" w:rsidRPr="00D37530" w:rsidRDefault="00B83D29" w:rsidP="00B83D29">
      <w:pPr>
        <w:spacing w:line="240" w:lineRule="auto"/>
        <w:rPr>
          <w:noProof/>
          <w:color w:val="000000" w:themeColor="text1"/>
          <w:szCs w:val="22"/>
        </w:rPr>
      </w:pPr>
    </w:p>
    <w:p w14:paraId="67298AB6" w14:textId="77777777" w:rsidR="00B83D29" w:rsidRPr="00D37530" w:rsidRDefault="008B09BB" w:rsidP="00B83D29">
      <w:pPr>
        <w:spacing w:line="240" w:lineRule="auto"/>
        <w:rPr>
          <w:noProof/>
          <w:color w:val="000000" w:themeColor="text1"/>
          <w:szCs w:val="22"/>
        </w:rPr>
      </w:pPr>
      <w:r w:rsidRPr="00D37530">
        <w:rPr>
          <w:color w:val="000000" w:themeColor="text1"/>
          <w:szCs w:val="22"/>
        </w:rPr>
        <w:t xml:space="preserve">Vsebuje tudi trehalozo dihidrat, dimetilsulfoksid (DMSO), žveplovo (VI) kislino in vodo za injekcije. Za </w:t>
      </w:r>
      <w:r w:rsidR="0043113D">
        <w:rPr>
          <w:color w:val="000000" w:themeColor="text1"/>
          <w:szCs w:val="22"/>
        </w:rPr>
        <w:t>nadaljnjne</w:t>
      </w:r>
      <w:r w:rsidRPr="00D37530">
        <w:rPr>
          <w:color w:val="000000" w:themeColor="text1"/>
          <w:szCs w:val="22"/>
        </w:rPr>
        <w:t xml:space="preserve"> informacij</w:t>
      </w:r>
      <w:r w:rsidR="0043113D">
        <w:rPr>
          <w:color w:val="000000" w:themeColor="text1"/>
          <w:szCs w:val="22"/>
        </w:rPr>
        <w:t>e</w:t>
      </w:r>
      <w:r w:rsidRPr="00D37530">
        <w:rPr>
          <w:color w:val="000000" w:themeColor="text1"/>
          <w:szCs w:val="22"/>
        </w:rPr>
        <w:t xml:space="preserve"> glejte navodilo za uporabo.</w:t>
      </w:r>
    </w:p>
    <w:p w14:paraId="67298AB7" w14:textId="77777777" w:rsidR="00B83D29" w:rsidRPr="00D37530" w:rsidRDefault="00B83D29" w:rsidP="00B83D29">
      <w:pPr>
        <w:spacing w:line="240" w:lineRule="auto"/>
        <w:rPr>
          <w:noProof/>
          <w:color w:val="000000" w:themeColor="text1"/>
          <w:szCs w:val="22"/>
        </w:rPr>
      </w:pPr>
    </w:p>
    <w:p w14:paraId="67298AB8" w14:textId="77777777" w:rsidR="00B83D29" w:rsidRPr="00D37530" w:rsidRDefault="00B83D29" w:rsidP="00B83D29">
      <w:pPr>
        <w:spacing w:line="240" w:lineRule="auto"/>
        <w:rPr>
          <w:noProof/>
          <w:color w:val="000000" w:themeColor="text1"/>
          <w:szCs w:val="22"/>
        </w:rPr>
      </w:pPr>
    </w:p>
    <w:p w14:paraId="67298AB9" w14:textId="77777777" w:rsidR="00B83D29" w:rsidRPr="00D37530" w:rsidRDefault="008B09BB" w:rsidP="00F23125">
      <w:pPr>
        <w:pStyle w:val="Style9"/>
      </w:pPr>
      <w:r w:rsidRPr="00D37530">
        <w:t>FARMACEVTSKA OBLIKA IN VSEBINA</w:t>
      </w:r>
    </w:p>
    <w:p w14:paraId="67298ABA" w14:textId="77777777" w:rsidR="00B83D29" w:rsidRPr="00D37530" w:rsidRDefault="00B83D29" w:rsidP="00B83D29">
      <w:pPr>
        <w:spacing w:line="240" w:lineRule="auto"/>
        <w:rPr>
          <w:noProof/>
          <w:color w:val="000000" w:themeColor="text1"/>
          <w:szCs w:val="22"/>
        </w:rPr>
      </w:pPr>
    </w:p>
    <w:p w14:paraId="67298ABB" w14:textId="77777777" w:rsidR="00B83D29" w:rsidRPr="00D37530" w:rsidRDefault="008B09BB" w:rsidP="00B83D29">
      <w:pPr>
        <w:spacing w:line="240" w:lineRule="auto"/>
        <w:rPr>
          <w:noProof/>
          <w:color w:val="000000" w:themeColor="text1"/>
          <w:szCs w:val="22"/>
        </w:rPr>
      </w:pPr>
      <w:r w:rsidRPr="00D37530">
        <w:rPr>
          <w:color w:val="000000" w:themeColor="text1"/>
          <w:szCs w:val="22"/>
          <w:highlight w:val="lightGray"/>
        </w:rPr>
        <w:t>raztopina za injiciranje</w:t>
      </w:r>
    </w:p>
    <w:p w14:paraId="67298ABC" w14:textId="77777777" w:rsidR="00B83D29" w:rsidRPr="00D37530" w:rsidRDefault="00B83D29" w:rsidP="00B83D29">
      <w:pPr>
        <w:spacing w:line="240" w:lineRule="auto"/>
        <w:rPr>
          <w:noProof/>
          <w:color w:val="000000" w:themeColor="text1"/>
          <w:szCs w:val="22"/>
          <w:highlight w:val="yellow"/>
        </w:rPr>
      </w:pPr>
    </w:p>
    <w:p w14:paraId="67298ABD" w14:textId="77777777" w:rsidR="00B83D29" w:rsidRPr="00D37530" w:rsidRDefault="008B09BB" w:rsidP="00B83D29">
      <w:pPr>
        <w:spacing w:line="240" w:lineRule="auto"/>
        <w:rPr>
          <w:noProof/>
          <w:color w:val="000000" w:themeColor="text1"/>
          <w:szCs w:val="22"/>
        </w:rPr>
      </w:pPr>
      <w:r w:rsidRPr="00D37530">
        <w:rPr>
          <w:color w:val="000000" w:themeColor="text1"/>
          <w:szCs w:val="22"/>
        </w:rPr>
        <w:t>1 enoodmerna napolnjena injekcijska brizga</w:t>
      </w:r>
    </w:p>
    <w:p w14:paraId="67298ABE" w14:textId="77777777" w:rsidR="00B83D29" w:rsidRPr="00D37530" w:rsidRDefault="008B09BB" w:rsidP="00B83D29">
      <w:pPr>
        <w:spacing w:line="240" w:lineRule="auto"/>
        <w:rPr>
          <w:noProof/>
          <w:color w:val="000000" w:themeColor="text1"/>
          <w:szCs w:val="22"/>
          <w:highlight w:val="yellow"/>
        </w:rPr>
      </w:pPr>
      <w:r w:rsidRPr="00504940">
        <w:rPr>
          <w:noProof/>
          <w:color w:val="000000" w:themeColor="text1"/>
          <w:szCs w:val="22"/>
        </w:rPr>
        <w:t xml:space="preserve">2 </w:t>
      </w:r>
      <w:r w:rsidRPr="006B0F6E">
        <w:rPr>
          <w:noProof/>
          <w:color w:val="000000" w:themeColor="text1"/>
          <w:szCs w:val="22"/>
          <w:highlight w:val="lightGray"/>
        </w:rPr>
        <w:t>enoodmerni napolnjeni injekcijski brizgi</w:t>
      </w:r>
    </w:p>
    <w:p w14:paraId="67298ABF" w14:textId="77777777" w:rsidR="00B83D29" w:rsidRPr="00D37530" w:rsidRDefault="00B83D29" w:rsidP="00B83D29">
      <w:pPr>
        <w:spacing w:line="240" w:lineRule="auto"/>
        <w:rPr>
          <w:noProof/>
          <w:color w:val="000000" w:themeColor="text1"/>
          <w:szCs w:val="22"/>
        </w:rPr>
      </w:pPr>
    </w:p>
    <w:p w14:paraId="67298AC0" w14:textId="77777777" w:rsidR="00B83D29" w:rsidRPr="00D37530" w:rsidRDefault="008B09BB" w:rsidP="00F23125">
      <w:pPr>
        <w:pStyle w:val="Style9"/>
      </w:pPr>
      <w:r w:rsidRPr="00D37530">
        <w:t>POSTOPEK IN POT(I) UPORABE ZDRAVILA</w:t>
      </w:r>
    </w:p>
    <w:p w14:paraId="67298AC1" w14:textId="77777777" w:rsidR="00B83D29" w:rsidRPr="00D37530" w:rsidRDefault="00B83D29" w:rsidP="00B83D29">
      <w:pPr>
        <w:spacing w:line="240" w:lineRule="auto"/>
        <w:rPr>
          <w:noProof/>
          <w:color w:val="000000" w:themeColor="text1"/>
          <w:szCs w:val="22"/>
        </w:rPr>
      </w:pPr>
    </w:p>
    <w:p w14:paraId="67298AC2" w14:textId="77777777" w:rsidR="00B83D29" w:rsidRPr="00D37530" w:rsidRDefault="00B83D29" w:rsidP="00B83D29">
      <w:pPr>
        <w:spacing w:line="240" w:lineRule="auto"/>
        <w:rPr>
          <w:noProof/>
          <w:color w:val="000000" w:themeColor="text1"/>
          <w:szCs w:val="22"/>
        </w:rPr>
      </w:pPr>
    </w:p>
    <w:p w14:paraId="67298AC3" w14:textId="77777777" w:rsidR="00B83D29" w:rsidRPr="00D37530" w:rsidRDefault="00B83D29" w:rsidP="00B83D29">
      <w:pPr>
        <w:spacing w:line="240" w:lineRule="auto"/>
        <w:rPr>
          <w:noProof/>
          <w:color w:val="000000" w:themeColor="text1"/>
          <w:szCs w:val="22"/>
        </w:rPr>
      </w:pPr>
    </w:p>
    <w:p w14:paraId="67298AC4" w14:textId="77777777" w:rsidR="00B83D29" w:rsidRPr="00D37530" w:rsidRDefault="00B83D29" w:rsidP="00B83D29">
      <w:pPr>
        <w:spacing w:line="240" w:lineRule="auto"/>
        <w:rPr>
          <w:noProof/>
          <w:color w:val="000000" w:themeColor="text1"/>
          <w:szCs w:val="22"/>
        </w:rPr>
      </w:pPr>
    </w:p>
    <w:p w14:paraId="67298AC5" w14:textId="77777777" w:rsidR="00B83D29" w:rsidRPr="00D37530" w:rsidRDefault="00B83D29" w:rsidP="00B83D29">
      <w:pPr>
        <w:spacing w:line="240" w:lineRule="auto"/>
        <w:rPr>
          <w:noProof/>
          <w:color w:val="000000" w:themeColor="text1"/>
          <w:szCs w:val="22"/>
        </w:rPr>
      </w:pPr>
    </w:p>
    <w:p w14:paraId="67298AC6" w14:textId="77777777" w:rsidR="00AA16B2" w:rsidRPr="00D37530" w:rsidRDefault="008B09BB" w:rsidP="009B23D3">
      <w:pPr>
        <w:pStyle w:val="ListParagraph"/>
        <w:numPr>
          <w:ilvl w:val="0"/>
          <w:numId w:val="13"/>
        </w:numPr>
        <w:spacing w:line="240" w:lineRule="auto"/>
        <w:rPr>
          <w:noProof/>
          <w:color w:val="000000" w:themeColor="text1"/>
          <w:szCs w:val="22"/>
        </w:rPr>
      </w:pPr>
      <w:r w:rsidRPr="00D37530">
        <w:rPr>
          <w:color w:val="000000" w:themeColor="text1"/>
          <w:szCs w:val="22"/>
        </w:rPr>
        <w:t>Priprava</w:t>
      </w:r>
    </w:p>
    <w:p w14:paraId="67298AC7" w14:textId="77777777" w:rsidR="00AA16B2" w:rsidRPr="00D37530" w:rsidRDefault="008B09BB" w:rsidP="009B23D3">
      <w:pPr>
        <w:pStyle w:val="ListParagraph"/>
        <w:numPr>
          <w:ilvl w:val="1"/>
          <w:numId w:val="13"/>
        </w:numPr>
        <w:spacing w:line="240" w:lineRule="auto"/>
        <w:rPr>
          <w:noProof/>
          <w:color w:val="000000" w:themeColor="text1"/>
          <w:szCs w:val="22"/>
        </w:rPr>
      </w:pPr>
      <w:r w:rsidRPr="00D37530">
        <w:rPr>
          <w:color w:val="000000" w:themeColor="text1"/>
          <w:szCs w:val="22"/>
        </w:rPr>
        <w:t xml:space="preserve">Odprite vrečko po pikčasti črti. </w:t>
      </w:r>
      <w:r w:rsidR="00DD2B2D" w:rsidRPr="00D37530">
        <w:rPr>
          <w:color w:val="000000" w:themeColor="text1"/>
          <w:szCs w:val="22"/>
        </w:rPr>
        <w:t>Izvlecite</w:t>
      </w:r>
      <w:r w:rsidRPr="00D37530">
        <w:rPr>
          <w:color w:val="000000" w:themeColor="text1"/>
          <w:szCs w:val="22"/>
        </w:rPr>
        <w:t xml:space="preserve"> injekcijsko brizgo.</w:t>
      </w:r>
    </w:p>
    <w:p w14:paraId="67298AC8" w14:textId="77777777" w:rsidR="00AA16B2" w:rsidRPr="00D37530" w:rsidRDefault="008B09BB" w:rsidP="00AA16B2">
      <w:pPr>
        <w:spacing w:line="240" w:lineRule="auto"/>
        <w:ind w:left="1440"/>
        <w:rPr>
          <w:noProof/>
          <w:color w:val="000000" w:themeColor="text1"/>
          <w:szCs w:val="22"/>
        </w:rPr>
      </w:pPr>
      <w:r w:rsidRPr="00D37530">
        <w:rPr>
          <w:noProof/>
          <w:color w:val="000000" w:themeColor="text1"/>
          <w:szCs w:val="22"/>
        </w:rPr>
        <mc:AlternateContent>
          <mc:Choice Requires="wps">
            <w:drawing>
              <wp:anchor distT="45720" distB="45720" distL="114300" distR="114300" simplePos="0" relativeHeight="251760640" behindDoc="0" locked="0" layoutInCell="1" allowOverlap="1" wp14:anchorId="67298EB0" wp14:editId="67298EB1">
                <wp:simplePos x="0" y="0"/>
                <wp:positionH relativeFrom="column">
                  <wp:posOffset>908705</wp:posOffset>
                </wp:positionH>
                <wp:positionV relativeFrom="paragraph">
                  <wp:posOffset>13847</wp:posOffset>
                </wp:positionV>
                <wp:extent cx="973394" cy="383458"/>
                <wp:effectExtent l="0" t="0" r="0" b="0"/>
                <wp:wrapNone/>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394" cy="383458"/>
                        </a:xfrm>
                        <a:prstGeom prst="rect">
                          <a:avLst/>
                        </a:prstGeom>
                        <a:solidFill>
                          <a:srgbClr val="FFFFFF"/>
                        </a:solidFill>
                        <a:ln w="9525">
                          <a:noFill/>
                          <a:miter lim="800000"/>
                          <a:headEnd/>
                          <a:tailEnd/>
                        </a:ln>
                      </wps:spPr>
                      <wps:txbx>
                        <w:txbxContent>
                          <w:p w14:paraId="67298F85" w14:textId="77777777" w:rsidR="0034632D" w:rsidRDefault="008B09BB" w:rsidP="00AA16B2">
                            <w:pPr>
                              <w:spacing w:line="240" w:lineRule="auto"/>
                              <w:rPr>
                                <w:sz w:val="14"/>
                              </w:rPr>
                            </w:pPr>
                            <w:r w:rsidRPr="00EE3DEC">
                              <w:rPr>
                                <w:sz w:val="14"/>
                                <w:szCs w:val="14"/>
                                <w:highlight w:val="lightGray"/>
                              </w:rPr>
                              <w:t>Odprite vrečko po pikčasti črti. Izvlecite injekcijsko brizgo.</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7298EB0" id="_x0000_s1076" type="#_x0000_t202" style="position:absolute;left:0;text-align:left;margin-left:71.55pt;margin-top:1.1pt;width:76.65pt;height:30.2pt;z-index:251760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" stroked="f">
                <v:textbox inset="0,0,0,0">
                  <w:txbxContent>
                    <w:p w14:paraId="67298F85" w14:textId="77777777" w:rsidR="0034632D" w:rsidRDefault="008B09BB" w:rsidP="00AA16B2">
                      <w:pPr>
                        <w:spacing w:line="240" w:lineRule="auto"/>
                        <w:rPr>
                          <w:sz w:val="14"/>
                        </w:rPr>
                      </w:pPr>
                      <w:r w:rsidRPr="00EE3DEC">
                        <w:rPr>
                          <w:sz w:val="14"/>
                          <w:szCs w:val="14"/>
                          <w:highlight w:val="lightGray"/>
                        </w:rPr>
                        <w:t>Odprite vrečko po pikčasti črti. Izvlecite injekcijsko brizgo.</w:t>
                      </w:r>
                    </w:p>
                  </w:txbxContent>
                </v:textbox>
              </v:shape>
            </w:pict>
          </mc:Fallback>
        </mc:AlternateContent>
      </w:r>
      <w:r w:rsidRPr="00D37530">
        <w:rPr>
          <w:noProof/>
          <w:color w:val="000000" w:themeColor="text1"/>
        </w:rPr>
        <w:drawing>
          <wp:inline distT="0" distB="0" distL="0" distR="0" wp14:anchorId="67298EB2" wp14:editId="67298EB3">
            <wp:extent cx="808929" cy="1174750"/>
            <wp:effectExtent l="0" t="0" r="0" b="6350"/>
            <wp:docPr id="2099501669" name="Picture 209950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72223" name=""/>
                    <pic:cNvPicPr/>
                  </pic:nvPicPr>
                  <pic:blipFill>
                    <a:blip r:embed="rId17"/>
                    <a:stretch>
                      <a:fillRect/>
                    </a:stretch>
                  </pic:blipFill>
                  <pic:spPr>
                    <a:xfrm>
                      <a:off x="0" y="0"/>
                      <a:ext cx="812714" cy="1180246"/>
                    </a:xfrm>
                    <a:prstGeom prst="rect">
                      <a:avLst/>
                    </a:prstGeom>
                  </pic:spPr>
                </pic:pic>
              </a:graphicData>
            </a:graphic>
          </wp:inline>
        </w:drawing>
      </w:r>
    </w:p>
    <w:p w14:paraId="67298AC9" w14:textId="77777777" w:rsidR="00AA16B2" w:rsidRPr="00D37530" w:rsidRDefault="00AA16B2" w:rsidP="00AA16B2">
      <w:pPr>
        <w:spacing w:line="240" w:lineRule="auto"/>
        <w:ind w:left="1440"/>
        <w:rPr>
          <w:noProof/>
          <w:color w:val="000000" w:themeColor="text1"/>
          <w:szCs w:val="22"/>
        </w:rPr>
      </w:pPr>
    </w:p>
    <w:p w14:paraId="67298ACA" w14:textId="77777777" w:rsidR="00AA16B2" w:rsidRPr="00D37530" w:rsidRDefault="008B09BB" w:rsidP="009B23D3">
      <w:pPr>
        <w:pStyle w:val="ListParagraph"/>
        <w:numPr>
          <w:ilvl w:val="1"/>
          <w:numId w:val="13"/>
        </w:numPr>
        <w:spacing w:line="240" w:lineRule="auto"/>
        <w:rPr>
          <w:noProof/>
          <w:color w:val="000000" w:themeColor="text1"/>
          <w:szCs w:val="22"/>
        </w:rPr>
      </w:pPr>
      <w:r w:rsidRPr="00D37530">
        <w:rPr>
          <w:color w:val="000000" w:themeColor="text1"/>
          <w:szCs w:val="22"/>
        </w:rPr>
        <w:t>Izberite mesto injiciranja in izpostavite golo kožo.</w:t>
      </w:r>
    </w:p>
    <w:p w14:paraId="67298ACB" w14:textId="77777777" w:rsidR="00AA16B2" w:rsidRPr="00D37530" w:rsidRDefault="00AA16B2" w:rsidP="00AA16B2">
      <w:pPr>
        <w:pStyle w:val="ListParagraph"/>
        <w:spacing w:line="240" w:lineRule="auto"/>
        <w:ind w:left="1440"/>
        <w:rPr>
          <w:noProof/>
          <w:color w:val="000000" w:themeColor="text1"/>
          <w:szCs w:val="22"/>
        </w:rPr>
      </w:pPr>
    </w:p>
    <w:p w14:paraId="67298ACC" w14:textId="77777777" w:rsidR="00AA16B2" w:rsidRPr="00D37530" w:rsidRDefault="008B09BB" w:rsidP="00AA16B2">
      <w:pPr>
        <w:pStyle w:val="ListParagraph"/>
        <w:spacing w:line="240" w:lineRule="auto"/>
        <w:ind w:left="1440"/>
        <w:rPr>
          <w:noProof/>
          <w:color w:val="000000" w:themeColor="text1"/>
          <w:szCs w:val="22"/>
        </w:rPr>
      </w:pPr>
      <w:r w:rsidRPr="00D37530">
        <w:rPr>
          <w:noProof/>
          <w:color w:val="000000" w:themeColor="text1"/>
        </w:rPr>
        <w:lastRenderedPageBreak/>
        <mc:AlternateContent>
          <mc:Choice Requires="wps">
            <w:drawing>
              <wp:anchor distT="45720" distB="45720" distL="114300" distR="114300" simplePos="0" relativeHeight="251762688" behindDoc="0" locked="0" layoutInCell="1" allowOverlap="1" wp14:anchorId="67298EB4" wp14:editId="67298EB5">
                <wp:simplePos x="0" y="0"/>
                <wp:positionH relativeFrom="column">
                  <wp:posOffset>1124379</wp:posOffset>
                </wp:positionH>
                <wp:positionV relativeFrom="paragraph">
                  <wp:posOffset>247650</wp:posOffset>
                </wp:positionV>
                <wp:extent cx="429895" cy="1850644"/>
                <wp:effectExtent l="0" t="0" r="8255" b="0"/>
                <wp:wrapNone/>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67298F86" w14:textId="77777777" w:rsidR="0034632D" w:rsidRDefault="008B09BB" w:rsidP="00AA16B2">
                            <w:pPr>
                              <w:spacing w:line="240" w:lineRule="auto"/>
                              <w:jc w:val="center"/>
                              <w:rPr>
                                <w:sz w:val="12"/>
                              </w:rPr>
                            </w:pPr>
                            <w:r>
                              <w:rPr>
                                <w:sz w:val="12"/>
                                <w:szCs w:val="12"/>
                              </w:rPr>
                              <w:t>Pogled od spredaj</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B4" id="Text Box 213" o:spid="_x0000_s1077" type="#_x0000_t202" style="position:absolute;left:0;text-align:left;margin-left:88.55pt;margin-top:19.5pt;width:33.85pt;height:145.7pt;z-index:251762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d+lCAIAAO4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" stroked="f">
                <v:textbox style="mso-fit-shape-to-text:t" inset="0,0,0,0">
                  <w:txbxContent>
                    <w:p w14:paraId="67298F86" w14:textId="77777777" w:rsidR="0034632D" w:rsidRDefault="008B09BB" w:rsidP="00AA16B2">
                      <w:pPr>
                        <w:spacing w:line="240" w:lineRule="auto"/>
                        <w:jc w:val="center"/>
                        <w:rPr>
                          <w:sz w:val="12"/>
                        </w:rPr>
                      </w:pPr>
                      <w:r>
                        <w:rPr>
                          <w:sz w:val="12"/>
                          <w:szCs w:val="12"/>
                        </w:rPr>
                        <w:t>Pogled od spredaj</w:t>
                      </w:r>
                    </w:p>
                  </w:txbxContent>
                </v:textbox>
              </v:shape>
            </w:pict>
          </mc:Fallback>
        </mc:AlternateContent>
      </w:r>
      <w:r w:rsidRPr="00D37530">
        <w:rPr>
          <w:noProof/>
          <w:color w:val="000000" w:themeColor="text1"/>
        </w:rPr>
        <mc:AlternateContent>
          <mc:Choice Requires="wps">
            <w:drawing>
              <wp:anchor distT="45720" distB="45720" distL="114300" distR="114300" simplePos="0" relativeHeight="251764736" behindDoc="0" locked="0" layoutInCell="1" allowOverlap="1" wp14:anchorId="67298EB6" wp14:editId="67298EB7">
                <wp:simplePos x="0" y="0"/>
                <wp:positionH relativeFrom="margin">
                  <wp:posOffset>1976961</wp:posOffset>
                </wp:positionH>
                <wp:positionV relativeFrom="paragraph">
                  <wp:posOffset>248285</wp:posOffset>
                </wp:positionV>
                <wp:extent cx="429895" cy="1850644"/>
                <wp:effectExtent l="0" t="0" r="8255" b="0"/>
                <wp:wrapNone/>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50644"/>
                        </a:xfrm>
                        <a:prstGeom prst="rect">
                          <a:avLst/>
                        </a:prstGeom>
                        <a:solidFill>
                          <a:srgbClr val="FFFFFF"/>
                        </a:solidFill>
                        <a:ln w="9525">
                          <a:noFill/>
                          <a:miter lim="800000"/>
                          <a:headEnd/>
                          <a:tailEnd/>
                        </a:ln>
                      </wps:spPr>
                      <wps:txbx>
                        <w:txbxContent>
                          <w:p w14:paraId="67298F87" w14:textId="77777777" w:rsidR="0034632D" w:rsidRDefault="008B09BB" w:rsidP="00AA16B2">
                            <w:pPr>
                              <w:spacing w:line="240" w:lineRule="auto"/>
                              <w:jc w:val="center"/>
                              <w:rPr>
                                <w:sz w:val="12"/>
                              </w:rPr>
                            </w:pPr>
                            <w:r>
                              <w:rPr>
                                <w:sz w:val="12"/>
                                <w:szCs w:val="12"/>
                              </w:rPr>
                              <w:t>Pogled od zadaj</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B6" id="Text Box 214" o:spid="_x0000_s1078" type="#_x0000_t202" style="position:absolute;left:0;text-align:left;margin-left:155.65pt;margin-top:19.55pt;width:33.85pt;height:145.7pt;z-index:2517647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" stroked="f">
                <v:textbox style="mso-fit-shape-to-text:t" inset="0,0,0,0">
                  <w:txbxContent>
                    <w:p w14:paraId="67298F87" w14:textId="77777777" w:rsidR="0034632D" w:rsidRDefault="008B09BB" w:rsidP="00AA16B2">
                      <w:pPr>
                        <w:spacing w:line="240" w:lineRule="auto"/>
                        <w:jc w:val="center"/>
                        <w:rPr>
                          <w:sz w:val="12"/>
                        </w:rPr>
                      </w:pPr>
                      <w:r>
                        <w:rPr>
                          <w:sz w:val="12"/>
                          <w:szCs w:val="12"/>
                        </w:rPr>
                        <w:t>Pogled od zadaj</w:t>
                      </w:r>
                    </w:p>
                  </w:txbxContent>
                </v:textbox>
                <w10:wrap anchorx="margin"/>
              </v:shape>
            </w:pict>
          </mc:Fallback>
        </mc:AlternateContent>
      </w:r>
      <w:r w:rsidRPr="00D37530">
        <w:rPr>
          <w:noProof/>
          <w:color w:val="000000" w:themeColor="text1"/>
        </w:rPr>
        <mc:AlternateContent>
          <mc:Choice Requires="wps">
            <w:drawing>
              <wp:anchor distT="45720" distB="45720" distL="114300" distR="114300" simplePos="0" relativeHeight="251768832" behindDoc="0" locked="0" layoutInCell="1" allowOverlap="1" wp14:anchorId="67298EB8" wp14:editId="67298EB9">
                <wp:simplePos x="0" y="0"/>
                <wp:positionH relativeFrom="column">
                  <wp:posOffset>1065530</wp:posOffset>
                </wp:positionH>
                <wp:positionV relativeFrom="paragraph">
                  <wp:posOffset>1045647</wp:posOffset>
                </wp:positionV>
                <wp:extent cx="1357952" cy="1844294"/>
                <wp:effectExtent l="0" t="0" r="0" b="6350"/>
                <wp:wrapNone/>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952" cy="1844294"/>
                        </a:xfrm>
                        <a:prstGeom prst="rect">
                          <a:avLst/>
                        </a:prstGeom>
                        <a:solidFill>
                          <a:srgbClr val="FFFFFF"/>
                        </a:solidFill>
                        <a:ln w="9525">
                          <a:noFill/>
                          <a:miter lim="800000"/>
                          <a:headEnd/>
                          <a:tailEnd/>
                        </a:ln>
                      </wps:spPr>
                      <wps:txbx>
                        <w:txbxContent>
                          <w:p w14:paraId="67298F88" w14:textId="77777777" w:rsidR="0034632D" w:rsidRDefault="008B09BB" w:rsidP="00D51032">
                            <w:pPr>
                              <w:spacing w:line="240" w:lineRule="auto"/>
                              <w:jc w:val="center"/>
                              <w:rPr>
                                <w:sz w:val="16"/>
                              </w:rPr>
                            </w:pPr>
                            <w:r>
                              <w:rPr>
                                <w:sz w:val="16"/>
                                <w:szCs w:val="16"/>
                              </w:rPr>
                              <w:t>Spodnji del trebuha, zunanji del stegna ali zunanji del nadlakti</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B8" id="Text Box 215" o:spid="_x0000_s1079" type="#_x0000_t202" style="position:absolute;left:0;text-align:left;margin-left:83.9pt;margin-top:82.35pt;width:106.95pt;height:145.2pt;z-index:2517688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" stroked="f">
                <v:textbox style="mso-fit-shape-to-text:t" inset="0,0,0,0">
                  <w:txbxContent>
                    <w:p w14:paraId="67298F88" w14:textId="77777777" w:rsidR="0034632D" w:rsidRDefault="008B09BB" w:rsidP="00D51032">
                      <w:pPr>
                        <w:spacing w:line="240" w:lineRule="auto"/>
                        <w:jc w:val="center"/>
                        <w:rPr>
                          <w:sz w:val="16"/>
                        </w:rPr>
                      </w:pPr>
                      <w:r>
                        <w:rPr>
                          <w:sz w:val="16"/>
                          <w:szCs w:val="16"/>
                        </w:rPr>
                        <w:t>Spodnji del trebuha, zunanji del stegna ali zunanji del nadlakti</w:t>
                      </w:r>
                    </w:p>
                  </w:txbxContent>
                </v:textbox>
              </v:shape>
            </w:pict>
          </mc:Fallback>
        </mc:AlternateContent>
      </w:r>
      <w:r w:rsidRPr="00D37530">
        <w:rPr>
          <w:noProof/>
          <w:color w:val="000000" w:themeColor="text1"/>
        </w:rPr>
        <mc:AlternateContent>
          <mc:Choice Requires="wps">
            <w:drawing>
              <wp:anchor distT="45720" distB="45720" distL="114300" distR="114300" simplePos="0" relativeHeight="251766784" behindDoc="0" locked="0" layoutInCell="1" allowOverlap="1" wp14:anchorId="67298EBA" wp14:editId="67298EBB">
                <wp:simplePos x="0" y="0"/>
                <wp:positionH relativeFrom="column">
                  <wp:posOffset>900430</wp:posOffset>
                </wp:positionH>
                <wp:positionV relativeFrom="paragraph">
                  <wp:posOffset>4445</wp:posOffset>
                </wp:positionV>
                <wp:extent cx="1692275" cy="1850644"/>
                <wp:effectExtent l="0" t="0" r="3175" b="0"/>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275" cy="1850644"/>
                        </a:xfrm>
                        <a:prstGeom prst="rect">
                          <a:avLst/>
                        </a:prstGeom>
                        <a:solidFill>
                          <a:srgbClr val="FFFFFF"/>
                        </a:solidFill>
                        <a:ln w="9525">
                          <a:noFill/>
                          <a:miter lim="800000"/>
                          <a:headEnd/>
                          <a:tailEnd/>
                        </a:ln>
                      </wps:spPr>
                      <wps:txbx>
                        <w:txbxContent>
                          <w:p w14:paraId="67298F89" w14:textId="77777777" w:rsidR="0034632D" w:rsidRDefault="008B09BB" w:rsidP="00AA16B2">
                            <w:pPr>
                              <w:spacing w:line="240" w:lineRule="auto"/>
                              <w:jc w:val="center"/>
                              <w:rPr>
                                <w:sz w:val="14"/>
                              </w:rPr>
                            </w:pPr>
                            <w:r w:rsidRPr="00EE3DEC">
                              <w:rPr>
                                <w:sz w:val="14"/>
                                <w:szCs w:val="14"/>
                                <w:highlight w:val="lightGray"/>
                              </w:rPr>
                              <w:t>Izberite mesto injiciranja in izpostavite golo kožo.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BA" id="Text Box 216" o:spid="_x0000_s1080" type="#_x0000_t202" style="position:absolute;left:0;text-align:left;margin-left:70.9pt;margin-top:.35pt;width:133.25pt;height:145.7pt;z-index:2517667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" stroked="f">
                <v:textbox style="mso-fit-shape-to-text:t" inset="0,0,0,0">
                  <w:txbxContent>
                    <w:p w14:paraId="67298F89" w14:textId="77777777" w:rsidR="0034632D" w:rsidRDefault="008B09BB" w:rsidP="00AA16B2">
                      <w:pPr>
                        <w:spacing w:line="240" w:lineRule="auto"/>
                        <w:jc w:val="center"/>
                        <w:rPr>
                          <w:sz w:val="14"/>
                        </w:rPr>
                      </w:pPr>
                      <w:r w:rsidRPr="00EE3DEC">
                        <w:rPr>
                          <w:sz w:val="14"/>
                          <w:szCs w:val="14"/>
                          <w:highlight w:val="lightGray"/>
                        </w:rPr>
                        <w:t>Izberite mesto injiciranja in izpostavite golo kožo.</w:t>
                      </w:r>
                    </w:p>
                  </w:txbxContent>
                </v:textbox>
              </v:shape>
            </w:pict>
          </mc:Fallback>
        </mc:AlternateContent>
      </w:r>
      <w:r w:rsidRPr="00D37530">
        <w:rPr>
          <w:color w:val="000000" w:themeColor="text1"/>
        </w:rPr>
        <w:t xml:space="preserve"> </w:t>
      </w:r>
      <w:r w:rsidRPr="00D37530">
        <w:rPr>
          <w:noProof/>
        </w:rPr>
        <w:drawing>
          <wp:inline distT="0" distB="0" distL="0" distR="0" wp14:anchorId="67298EBC" wp14:editId="67298EBD">
            <wp:extent cx="1631635" cy="1289050"/>
            <wp:effectExtent l="0" t="0" r="6985" b="6350"/>
            <wp:docPr id="2099501670" name="Picture 209950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25993" name=""/>
                    <pic:cNvPicPr/>
                  </pic:nvPicPr>
                  <pic:blipFill>
                    <a:blip r:embed="rId18"/>
                    <a:srcRect b="2202"/>
                    <a:stretch>
                      <a:fillRect/>
                    </a:stretch>
                  </pic:blipFill>
                  <pic:spPr bwMode="auto">
                    <a:xfrm>
                      <a:off x="0" y="0"/>
                      <a:ext cx="1636418" cy="1292829"/>
                    </a:xfrm>
                    <a:prstGeom prst="rect">
                      <a:avLst/>
                    </a:prstGeom>
                    <a:ln>
                      <a:noFill/>
                    </a:ln>
                    <a:extLst>
                      <a:ext uri="{53640926-AAD7-44D8-BBD7-CCE9431645EC}">
                        <a14:shadowObscured xmlns:a14="http://schemas.microsoft.com/office/drawing/2010/main"/>
                      </a:ext>
                    </a:extLst>
                  </pic:spPr>
                </pic:pic>
              </a:graphicData>
            </a:graphic>
          </wp:inline>
        </w:drawing>
      </w:r>
    </w:p>
    <w:p w14:paraId="67298ACD" w14:textId="77777777" w:rsidR="00AA16B2" w:rsidRPr="00D37530" w:rsidRDefault="00AA16B2" w:rsidP="00AA16B2">
      <w:pPr>
        <w:pStyle w:val="ListParagraph"/>
        <w:spacing w:line="240" w:lineRule="auto"/>
        <w:ind w:left="1440"/>
        <w:rPr>
          <w:noProof/>
          <w:color w:val="000000" w:themeColor="text1"/>
          <w:szCs w:val="22"/>
        </w:rPr>
      </w:pPr>
    </w:p>
    <w:p w14:paraId="67298ACE" w14:textId="77777777" w:rsidR="00AA16B2" w:rsidRPr="00D37530" w:rsidRDefault="008B09BB" w:rsidP="009B23D3">
      <w:pPr>
        <w:pStyle w:val="ListParagraph"/>
        <w:numPr>
          <w:ilvl w:val="1"/>
          <w:numId w:val="13"/>
        </w:numPr>
        <w:spacing w:line="240" w:lineRule="auto"/>
        <w:rPr>
          <w:noProof/>
          <w:color w:val="000000" w:themeColor="text1"/>
          <w:szCs w:val="22"/>
        </w:rPr>
      </w:pPr>
      <w:r w:rsidRPr="00D37530">
        <w:rPr>
          <w:color w:val="000000" w:themeColor="text1"/>
          <w:szCs w:val="22"/>
        </w:rPr>
        <w:t>Odstranite pokrovček igle.</w:t>
      </w:r>
    </w:p>
    <w:p w14:paraId="67298ACF" w14:textId="77777777" w:rsidR="00AA16B2" w:rsidRPr="00D37530" w:rsidRDefault="008B09BB" w:rsidP="009B23D3">
      <w:pPr>
        <w:pStyle w:val="ListParagraph"/>
        <w:numPr>
          <w:ilvl w:val="1"/>
          <w:numId w:val="13"/>
        </w:numPr>
        <w:spacing w:line="240" w:lineRule="auto"/>
        <w:rPr>
          <w:noProof/>
          <w:color w:val="000000" w:themeColor="text1"/>
          <w:szCs w:val="22"/>
        </w:rPr>
      </w:pPr>
      <w:r w:rsidRPr="00D37530">
        <w:rPr>
          <w:b/>
          <w:bCs/>
          <w:color w:val="000000" w:themeColor="text1"/>
          <w:szCs w:val="22"/>
        </w:rPr>
        <w:t>Ne</w:t>
      </w:r>
      <w:r w:rsidRPr="00D37530">
        <w:rPr>
          <w:color w:val="000000" w:themeColor="text1"/>
          <w:szCs w:val="22"/>
        </w:rPr>
        <w:t xml:space="preserve"> odstranjujte zračnih mehurčkov.</w:t>
      </w:r>
    </w:p>
    <w:p w14:paraId="67298AD0" w14:textId="77777777" w:rsidR="00AA16B2" w:rsidRPr="00D37530" w:rsidRDefault="008B09BB" w:rsidP="00AA16B2">
      <w:pPr>
        <w:pStyle w:val="ListParagraph"/>
        <w:spacing w:line="240" w:lineRule="auto"/>
        <w:ind w:left="1440"/>
        <w:rPr>
          <w:noProof/>
          <w:color w:val="000000" w:themeColor="text1"/>
          <w:szCs w:val="22"/>
        </w:rPr>
      </w:pPr>
      <w:r w:rsidRPr="00D37530">
        <w:rPr>
          <w:noProof/>
          <w:color w:val="000000" w:themeColor="text1"/>
        </w:rPr>
        <mc:AlternateContent>
          <mc:Choice Requires="wps">
            <w:drawing>
              <wp:anchor distT="45720" distB="45720" distL="114300" distR="114300" simplePos="0" relativeHeight="251770880" behindDoc="0" locked="0" layoutInCell="1" allowOverlap="1" wp14:anchorId="67298EBE" wp14:editId="67298EBF">
                <wp:simplePos x="0" y="0"/>
                <wp:positionH relativeFrom="column">
                  <wp:posOffset>866775</wp:posOffset>
                </wp:positionH>
                <wp:positionV relativeFrom="paragraph">
                  <wp:posOffset>33816</wp:posOffset>
                </wp:positionV>
                <wp:extent cx="1088532" cy="1850644"/>
                <wp:effectExtent l="0" t="0" r="0" b="0"/>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1850644"/>
                        </a:xfrm>
                        <a:prstGeom prst="rect">
                          <a:avLst/>
                        </a:prstGeom>
                        <a:solidFill>
                          <a:srgbClr val="FFFFFF"/>
                        </a:solidFill>
                        <a:ln w="9525">
                          <a:noFill/>
                          <a:miter lim="800000"/>
                          <a:headEnd/>
                          <a:tailEnd/>
                        </a:ln>
                      </wps:spPr>
                      <wps:txbx>
                        <w:txbxContent>
                          <w:p w14:paraId="67298F8A" w14:textId="77777777" w:rsidR="0034632D" w:rsidRPr="00EE3DEC" w:rsidRDefault="008B09BB" w:rsidP="00AA16B2">
                            <w:pPr>
                              <w:spacing w:line="240" w:lineRule="auto"/>
                              <w:jc w:val="center"/>
                              <w:rPr>
                                <w:sz w:val="14"/>
                                <w:highlight w:val="lightGray"/>
                              </w:rPr>
                            </w:pPr>
                            <w:r w:rsidRPr="00EE3DEC">
                              <w:rPr>
                                <w:sz w:val="14"/>
                                <w:szCs w:val="14"/>
                                <w:highlight w:val="lightGray"/>
                              </w:rPr>
                              <w:t>Odstranite pokrovček igle.</w:t>
                            </w:r>
                          </w:p>
                          <w:p w14:paraId="67298F8B" w14:textId="77777777" w:rsidR="0034632D" w:rsidRDefault="008B09BB" w:rsidP="00AA16B2">
                            <w:pPr>
                              <w:spacing w:line="240" w:lineRule="auto"/>
                              <w:jc w:val="center"/>
                              <w:rPr>
                                <w:color w:val="FF0000"/>
                                <w:sz w:val="14"/>
                              </w:rPr>
                            </w:pPr>
                            <w:r w:rsidRPr="00EE3DEC">
                              <w:rPr>
                                <w:b/>
                                <w:bCs/>
                                <w:color w:val="FF0000"/>
                                <w:sz w:val="14"/>
                                <w:szCs w:val="14"/>
                                <w:highlight w:val="lightGray"/>
                              </w:rPr>
                              <w:t>NE</w:t>
                            </w:r>
                            <w:r w:rsidRPr="00EE3DEC">
                              <w:rPr>
                                <w:color w:val="FF0000"/>
                                <w:sz w:val="14"/>
                                <w:szCs w:val="14"/>
                                <w:highlight w:val="lightGray"/>
                              </w:rPr>
                              <w:t xml:space="preserve"> odstranjujte zračnih mehurčkov.</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BE" id="Text Box 218" o:spid="_x0000_s1081" type="#_x0000_t202" style="position:absolute;left:0;text-align:left;margin-left:68.25pt;margin-top:2.65pt;width:85.7pt;height:145.7pt;z-index:2517708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" stroked="f">
                <v:textbox style="mso-fit-shape-to-text:t" inset="0,0,0,0">
                  <w:txbxContent>
                    <w:p w14:paraId="67298F8A" w14:textId="77777777" w:rsidR="0034632D" w:rsidRPr="00EE3DEC" w:rsidRDefault="008B09BB" w:rsidP="00AA16B2">
                      <w:pPr>
                        <w:spacing w:line="240" w:lineRule="auto"/>
                        <w:jc w:val="center"/>
                        <w:rPr>
                          <w:sz w:val="14"/>
                          <w:highlight w:val="lightGray"/>
                        </w:rPr>
                      </w:pPr>
                      <w:r w:rsidRPr="00EE3DEC">
                        <w:rPr>
                          <w:sz w:val="14"/>
                          <w:szCs w:val="14"/>
                          <w:highlight w:val="lightGray"/>
                        </w:rPr>
                        <w:t>Odstranite pokrovček igle.</w:t>
                      </w:r>
                    </w:p>
                    <w:p w14:paraId="67298F8B" w14:textId="77777777" w:rsidR="0034632D" w:rsidRDefault="008B09BB" w:rsidP="00AA16B2">
                      <w:pPr>
                        <w:spacing w:line="240" w:lineRule="auto"/>
                        <w:jc w:val="center"/>
                        <w:rPr>
                          <w:color w:val="FF0000"/>
                          <w:sz w:val="14"/>
                        </w:rPr>
                      </w:pPr>
                      <w:r w:rsidRPr="00EE3DEC">
                        <w:rPr>
                          <w:b/>
                          <w:bCs/>
                          <w:color w:val="FF0000"/>
                          <w:sz w:val="14"/>
                          <w:szCs w:val="14"/>
                          <w:highlight w:val="lightGray"/>
                        </w:rPr>
                        <w:t>NE</w:t>
                      </w:r>
                      <w:r w:rsidRPr="00EE3DEC">
                        <w:rPr>
                          <w:color w:val="FF0000"/>
                          <w:sz w:val="14"/>
                          <w:szCs w:val="14"/>
                          <w:highlight w:val="lightGray"/>
                        </w:rPr>
                        <w:t xml:space="preserve"> odstranjujte zračnih mehurčkov.</w:t>
                      </w:r>
                    </w:p>
                  </w:txbxContent>
                </v:textbox>
              </v:shape>
            </w:pict>
          </mc:Fallback>
        </mc:AlternateContent>
      </w:r>
      <w:r w:rsidRPr="00D37530">
        <w:rPr>
          <w:noProof/>
          <w:color w:val="000000" w:themeColor="text1"/>
        </w:rPr>
        <w:drawing>
          <wp:inline distT="0" distB="0" distL="0" distR="0" wp14:anchorId="67298EC0" wp14:editId="67298EC1">
            <wp:extent cx="1009650" cy="1278378"/>
            <wp:effectExtent l="0" t="0" r="0" b="0"/>
            <wp:docPr id="2099501671" name="Picture 209950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854359" name=""/>
                    <pic:cNvPicPr/>
                  </pic:nvPicPr>
                  <pic:blipFill>
                    <a:blip r:embed="rId19"/>
                    <a:srcRect r="2593" b="2631"/>
                    <a:stretch>
                      <a:fillRect/>
                    </a:stretch>
                  </pic:blipFill>
                  <pic:spPr bwMode="auto">
                    <a:xfrm>
                      <a:off x="0" y="0"/>
                      <a:ext cx="1012039" cy="1281403"/>
                    </a:xfrm>
                    <a:prstGeom prst="rect">
                      <a:avLst/>
                    </a:prstGeom>
                    <a:ln>
                      <a:noFill/>
                    </a:ln>
                    <a:extLst>
                      <a:ext uri="{53640926-AAD7-44D8-BBD7-CCE9431645EC}">
                        <a14:shadowObscured xmlns:a14="http://schemas.microsoft.com/office/drawing/2010/main"/>
                      </a:ext>
                    </a:extLst>
                  </pic:spPr>
                </pic:pic>
              </a:graphicData>
            </a:graphic>
          </wp:inline>
        </w:drawing>
      </w:r>
    </w:p>
    <w:p w14:paraId="67298AD1" w14:textId="77777777" w:rsidR="00AA16B2" w:rsidRPr="00D37530" w:rsidRDefault="00AA16B2" w:rsidP="00AA16B2">
      <w:pPr>
        <w:pStyle w:val="ListParagraph"/>
        <w:spacing w:line="240" w:lineRule="auto"/>
        <w:ind w:left="1440"/>
        <w:rPr>
          <w:noProof/>
          <w:color w:val="000000" w:themeColor="text1"/>
          <w:szCs w:val="22"/>
        </w:rPr>
      </w:pPr>
    </w:p>
    <w:p w14:paraId="67298AD2" w14:textId="77777777" w:rsidR="00AA16B2" w:rsidRPr="00D37530" w:rsidRDefault="008B09BB" w:rsidP="009B23D3">
      <w:pPr>
        <w:pStyle w:val="ListParagraph"/>
        <w:numPr>
          <w:ilvl w:val="0"/>
          <w:numId w:val="13"/>
        </w:numPr>
        <w:spacing w:line="240" w:lineRule="auto"/>
        <w:rPr>
          <w:noProof/>
          <w:color w:val="000000" w:themeColor="text1"/>
          <w:szCs w:val="22"/>
        </w:rPr>
      </w:pPr>
      <w:r w:rsidRPr="00D37530">
        <w:rPr>
          <w:color w:val="000000" w:themeColor="text1"/>
          <w:szCs w:val="22"/>
        </w:rPr>
        <w:t>Injiciranje</w:t>
      </w:r>
    </w:p>
    <w:p w14:paraId="67298AD3" w14:textId="77777777" w:rsidR="00AA16B2" w:rsidRPr="00D37530" w:rsidRDefault="008B09BB" w:rsidP="009B23D3">
      <w:pPr>
        <w:pStyle w:val="ListParagraph"/>
        <w:numPr>
          <w:ilvl w:val="1"/>
          <w:numId w:val="13"/>
        </w:numPr>
        <w:spacing w:line="240" w:lineRule="auto"/>
        <w:rPr>
          <w:noProof/>
          <w:color w:val="000000" w:themeColor="text1"/>
          <w:szCs w:val="22"/>
        </w:rPr>
      </w:pPr>
      <w:r w:rsidRPr="00D37530">
        <w:rPr>
          <w:b/>
          <w:bCs/>
          <w:color w:val="000000" w:themeColor="text1"/>
          <w:szCs w:val="22"/>
        </w:rPr>
        <w:t>Stisnite</w:t>
      </w:r>
      <w:r w:rsidRPr="00D37530">
        <w:rPr>
          <w:color w:val="000000" w:themeColor="text1"/>
          <w:szCs w:val="22"/>
        </w:rPr>
        <w:t xml:space="preserve"> kožo.</w:t>
      </w:r>
    </w:p>
    <w:p w14:paraId="67298AD4" w14:textId="77777777" w:rsidR="00AA16B2" w:rsidRPr="00D37530" w:rsidRDefault="008B09BB" w:rsidP="009B23D3">
      <w:pPr>
        <w:pStyle w:val="ListParagraph"/>
        <w:numPr>
          <w:ilvl w:val="1"/>
          <w:numId w:val="13"/>
        </w:numPr>
        <w:spacing w:line="240" w:lineRule="auto"/>
        <w:rPr>
          <w:noProof/>
          <w:color w:val="000000" w:themeColor="text1"/>
          <w:szCs w:val="22"/>
        </w:rPr>
      </w:pPr>
      <w:r w:rsidRPr="00D37530">
        <w:rPr>
          <w:b/>
          <w:bCs/>
          <w:color w:val="000000" w:themeColor="text1"/>
          <w:szCs w:val="22"/>
        </w:rPr>
        <w:t>Vstavite</w:t>
      </w:r>
      <w:r w:rsidRPr="00D37530">
        <w:rPr>
          <w:color w:val="000000" w:themeColor="text1"/>
          <w:szCs w:val="22"/>
        </w:rPr>
        <w:t xml:space="preserve"> iglo pod kotom 90 stopinj.</w:t>
      </w:r>
    </w:p>
    <w:p w14:paraId="67298AD5" w14:textId="77777777" w:rsidR="00AA16B2" w:rsidRPr="00D37530" w:rsidRDefault="008B09BB" w:rsidP="009B23D3">
      <w:pPr>
        <w:pStyle w:val="ListParagraph"/>
        <w:numPr>
          <w:ilvl w:val="1"/>
          <w:numId w:val="13"/>
        </w:numPr>
        <w:spacing w:line="240" w:lineRule="auto"/>
        <w:rPr>
          <w:noProof/>
          <w:color w:val="000000" w:themeColor="text1"/>
          <w:szCs w:val="22"/>
        </w:rPr>
      </w:pPr>
      <w:r w:rsidRPr="00D37530">
        <w:rPr>
          <w:b/>
          <w:bCs/>
          <w:color w:val="000000" w:themeColor="text1"/>
          <w:szCs w:val="22"/>
        </w:rPr>
        <w:t>Potisnite</w:t>
      </w:r>
      <w:r w:rsidRPr="00D37530">
        <w:rPr>
          <w:color w:val="000000" w:themeColor="text1"/>
          <w:szCs w:val="22"/>
        </w:rPr>
        <w:t xml:space="preserve"> bat navzdol in injicirajte.</w:t>
      </w:r>
    </w:p>
    <w:p w14:paraId="67298AD6" w14:textId="77777777" w:rsidR="00AA16B2" w:rsidRPr="00D37530" w:rsidRDefault="00AA16B2" w:rsidP="00AA16B2">
      <w:pPr>
        <w:pStyle w:val="ListParagraph"/>
        <w:spacing w:line="240" w:lineRule="auto"/>
        <w:ind w:left="1440"/>
        <w:rPr>
          <w:noProof/>
          <w:color w:val="000000" w:themeColor="text1"/>
          <w:szCs w:val="22"/>
        </w:rPr>
      </w:pPr>
    </w:p>
    <w:p w14:paraId="67298AD7" w14:textId="77777777" w:rsidR="00AA16B2" w:rsidRDefault="008B09BB" w:rsidP="00AA16B2">
      <w:pPr>
        <w:pStyle w:val="ListParagraph"/>
        <w:spacing w:line="240" w:lineRule="auto"/>
        <w:ind w:left="1440"/>
        <w:rPr>
          <w:noProof/>
          <w:color w:val="000000" w:themeColor="text1"/>
          <w:szCs w:val="22"/>
        </w:rPr>
      </w:pPr>
      <w:r w:rsidRPr="00D37530">
        <w:rPr>
          <w:noProof/>
          <w:color w:val="000000" w:themeColor="text1"/>
          <w:szCs w:val="22"/>
        </w:rPr>
        <mc:AlternateContent>
          <mc:Choice Requires="wps">
            <w:drawing>
              <wp:anchor distT="45720" distB="45720" distL="114300" distR="114300" simplePos="0" relativeHeight="251779072" behindDoc="0" locked="0" layoutInCell="1" allowOverlap="1" wp14:anchorId="67298EC2" wp14:editId="67298EC3">
                <wp:simplePos x="0" y="0"/>
                <wp:positionH relativeFrom="column">
                  <wp:posOffset>1324610</wp:posOffset>
                </wp:positionH>
                <wp:positionV relativeFrom="paragraph">
                  <wp:posOffset>1188926</wp:posOffset>
                </wp:positionV>
                <wp:extent cx="1686090" cy="1847469"/>
                <wp:effectExtent l="0" t="0" r="9525" b="317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6090" cy="1847469"/>
                        </a:xfrm>
                        <a:prstGeom prst="rect">
                          <a:avLst/>
                        </a:prstGeom>
                        <a:solidFill>
                          <a:srgbClr val="FFFFFF"/>
                        </a:solidFill>
                        <a:ln w="9525">
                          <a:noFill/>
                          <a:miter lim="800000"/>
                          <a:headEnd/>
                          <a:tailEnd/>
                        </a:ln>
                      </wps:spPr>
                      <wps:txbx>
                        <w:txbxContent>
                          <w:p w14:paraId="67298F8C" w14:textId="77777777" w:rsidR="0034632D" w:rsidRDefault="008B09BB" w:rsidP="00AA16B2">
                            <w:pPr>
                              <w:spacing w:line="240" w:lineRule="auto"/>
                              <w:jc w:val="center"/>
                              <w:rPr>
                                <w:sz w:val="14"/>
                              </w:rPr>
                            </w:pPr>
                            <w:r w:rsidRPr="00EE3DEC">
                              <w:rPr>
                                <w:sz w:val="14"/>
                                <w:szCs w:val="14"/>
                                <w:highlight w:val="lightGray"/>
                              </w:rPr>
                              <w:t>Dvignite brizgo naravnost navzgor z mesta injiciranja.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C2" id="Text Box 219" o:spid="_x0000_s1082" type="#_x0000_t202" style="position:absolute;left:0;text-align:left;margin-left:104.3pt;margin-top:93.6pt;width:132.75pt;height:145.45pt;z-index:251779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" stroked="f">
                <v:textbox style="mso-fit-shape-to-text:t" inset="0,0,0,0">
                  <w:txbxContent>
                    <w:p w14:paraId="67298F8C" w14:textId="77777777" w:rsidR="0034632D" w:rsidRDefault="008B09BB" w:rsidP="00AA16B2">
                      <w:pPr>
                        <w:spacing w:line="240" w:lineRule="auto"/>
                        <w:jc w:val="center"/>
                        <w:rPr>
                          <w:sz w:val="14"/>
                        </w:rPr>
                      </w:pPr>
                      <w:r w:rsidRPr="00EE3DEC">
                        <w:rPr>
                          <w:sz w:val="14"/>
                          <w:szCs w:val="14"/>
                          <w:highlight w:val="lightGray"/>
                        </w:rPr>
                        <w:t>Dvignite brizgo naravnost navzgor z mesta injiciranja.</w:t>
                      </w:r>
                    </w:p>
                  </w:txbxContent>
                </v:textbox>
              </v:shape>
            </w:pict>
          </mc:Fallback>
        </mc:AlternateContent>
      </w:r>
      <w:r w:rsidRPr="00D37530">
        <w:rPr>
          <w:noProof/>
          <w:color w:val="000000" w:themeColor="text1"/>
          <w:szCs w:val="22"/>
        </w:rPr>
        <mc:AlternateContent>
          <mc:Choice Requires="wps">
            <w:drawing>
              <wp:anchor distT="45720" distB="45720" distL="114300" distR="114300" simplePos="0" relativeHeight="251777024" behindDoc="0" locked="0" layoutInCell="1" allowOverlap="1" wp14:anchorId="67298EC4" wp14:editId="67298EC5">
                <wp:simplePos x="0" y="0"/>
                <wp:positionH relativeFrom="margin">
                  <wp:posOffset>2584244</wp:posOffset>
                </wp:positionH>
                <wp:positionV relativeFrom="paragraph">
                  <wp:posOffset>50165</wp:posOffset>
                </wp:positionV>
                <wp:extent cx="668655" cy="1850644"/>
                <wp:effectExtent l="0" t="0" r="0" b="0"/>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 cy="1850644"/>
                        </a:xfrm>
                        <a:prstGeom prst="rect">
                          <a:avLst/>
                        </a:prstGeom>
                        <a:solidFill>
                          <a:srgbClr val="FFFFFF"/>
                        </a:solidFill>
                        <a:ln w="9525">
                          <a:noFill/>
                          <a:miter lim="800000"/>
                          <a:headEnd/>
                          <a:tailEnd/>
                        </a:ln>
                      </wps:spPr>
                      <wps:txbx>
                        <w:txbxContent>
                          <w:p w14:paraId="67298F8D" w14:textId="77777777" w:rsidR="0034632D" w:rsidRPr="00D41073" w:rsidRDefault="008B09BB" w:rsidP="006C180E">
                            <w:pPr>
                              <w:spacing w:line="240" w:lineRule="auto"/>
                              <w:jc w:val="center"/>
                              <w:rPr>
                                <w:sz w:val="14"/>
                              </w:rPr>
                            </w:pPr>
                            <w:r w:rsidRPr="00EE3DEC">
                              <w:rPr>
                                <w:b/>
                                <w:bCs/>
                                <w:sz w:val="14"/>
                                <w:szCs w:val="14"/>
                                <w:highlight w:val="lightGray"/>
                              </w:rPr>
                              <w:t>Potisnite</w:t>
                            </w:r>
                            <w:r w:rsidRPr="00EE3DEC">
                              <w:rPr>
                                <w:sz w:val="14"/>
                                <w:szCs w:val="14"/>
                                <w:highlight w:val="lightGray"/>
                              </w:rPr>
                              <w:t xml:space="preserve"> bat navzdol in injicirajte.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C4" id="Text Box 220" o:spid="_x0000_s1083" type="#_x0000_t202" style="position:absolute;left:0;text-align:left;margin-left:203.5pt;margin-top:3.95pt;width:52.65pt;height:145.7pt;z-index:2517770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" stroked="f">
                <v:textbox style="mso-fit-shape-to-text:t" inset="0,0,0,0">
                  <w:txbxContent>
                    <w:p w14:paraId="67298F8D" w14:textId="77777777" w:rsidR="0034632D" w:rsidRPr="00D41073" w:rsidRDefault="008B09BB" w:rsidP="006C180E">
                      <w:pPr>
                        <w:spacing w:line="240" w:lineRule="auto"/>
                        <w:jc w:val="center"/>
                        <w:rPr>
                          <w:sz w:val="14"/>
                        </w:rPr>
                      </w:pPr>
                      <w:r w:rsidRPr="00EE3DEC">
                        <w:rPr>
                          <w:b/>
                          <w:bCs/>
                          <w:sz w:val="14"/>
                          <w:szCs w:val="14"/>
                          <w:highlight w:val="lightGray"/>
                        </w:rPr>
                        <w:t>Potisnite</w:t>
                      </w:r>
                      <w:r w:rsidRPr="00EE3DEC">
                        <w:rPr>
                          <w:sz w:val="14"/>
                          <w:szCs w:val="14"/>
                          <w:highlight w:val="lightGray"/>
                        </w:rPr>
                        <w:t xml:space="preserve"> bat navzdol in injicirajte.</w:t>
                      </w:r>
                    </w:p>
                  </w:txbxContent>
                </v:textbox>
                <w10:wrap anchorx="margin"/>
              </v:shape>
            </w:pict>
          </mc:Fallback>
        </mc:AlternateContent>
      </w:r>
      <w:r w:rsidRPr="00D37530">
        <w:rPr>
          <w:noProof/>
          <w:color w:val="000000" w:themeColor="text1"/>
          <w:szCs w:val="22"/>
        </w:rPr>
        <mc:AlternateContent>
          <mc:Choice Requires="wps">
            <w:drawing>
              <wp:anchor distT="45720" distB="45720" distL="114300" distR="114300" simplePos="0" relativeHeight="251774976" behindDoc="0" locked="0" layoutInCell="1" allowOverlap="1" wp14:anchorId="67298EC6" wp14:editId="67298EC7">
                <wp:simplePos x="0" y="0"/>
                <wp:positionH relativeFrom="column">
                  <wp:posOffset>1805940</wp:posOffset>
                </wp:positionH>
                <wp:positionV relativeFrom="paragraph">
                  <wp:posOffset>46149</wp:posOffset>
                </wp:positionV>
                <wp:extent cx="654818" cy="1850644"/>
                <wp:effectExtent l="0" t="0" r="0" b="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818" cy="1850644"/>
                        </a:xfrm>
                        <a:prstGeom prst="rect">
                          <a:avLst/>
                        </a:prstGeom>
                        <a:solidFill>
                          <a:srgbClr val="FFFFFF"/>
                        </a:solidFill>
                        <a:ln w="9525">
                          <a:noFill/>
                          <a:miter lim="800000"/>
                          <a:headEnd/>
                          <a:tailEnd/>
                        </a:ln>
                      </wps:spPr>
                      <wps:txbx>
                        <w:txbxContent>
                          <w:p w14:paraId="67298F8E" w14:textId="77777777" w:rsidR="0034632D" w:rsidRPr="0072261E" w:rsidRDefault="008B09BB" w:rsidP="006C180E">
                            <w:pPr>
                              <w:spacing w:line="240" w:lineRule="auto"/>
                              <w:jc w:val="center"/>
                              <w:rPr>
                                <w:sz w:val="14"/>
                                <w:szCs w:val="14"/>
                              </w:rPr>
                            </w:pPr>
                            <w:r w:rsidRPr="00EE3DEC">
                              <w:rPr>
                                <w:b/>
                                <w:bCs/>
                                <w:sz w:val="14"/>
                                <w:szCs w:val="14"/>
                                <w:highlight w:val="lightGray"/>
                              </w:rPr>
                              <w:t>Vstavite</w:t>
                            </w:r>
                            <w:r w:rsidRPr="00EE3DEC">
                              <w:rPr>
                                <w:sz w:val="14"/>
                                <w:szCs w:val="14"/>
                                <w:highlight w:val="lightGray"/>
                              </w:rPr>
                              <w:t xml:space="preserve"> iglo pod kotom 90 stopinj.</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C6" id="Text Box 221" o:spid="_x0000_s1084" type="#_x0000_t202" style="position:absolute;left:0;text-align:left;margin-left:142.2pt;margin-top:3.65pt;width:51.55pt;height:145.7pt;z-index:2517749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" stroked="f">
                <v:textbox style="mso-fit-shape-to-text:t" inset="0,0,0,0">
                  <w:txbxContent>
                    <w:p w14:paraId="67298F8E" w14:textId="77777777" w:rsidR="0034632D" w:rsidRPr="0072261E" w:rsidRDefault="008B09BB" w:rsidP="006C180E">
                      <w:pPr>
                        <w:spacing w:line="240" w:lineRule="auto"/>
                        <w:jc w:val="center"/>
                        <w:rPr>
                          <w:sz w:val="14"/>
                          <w:szCs w:val="14"/>
                        </w:rPr>
                      </w:pPr>
                      <w:r w:rsidRPr="00EE3DEC">
                        <w:rPr>
                          <w:b/>
                          <w:bCs/>
                          <w:sz w:val="14"/>
                          <w:szCs w:val="14"/>
                          <w:highlight w:val="lightGray"/>
                        </w:rPr>
                        <w:t>Vstavite</w:t>
                      </w:r>
                      <w:r w:rsidRPr="00EE3DEC">
                        <w:rPr>
                          <w:sz w:val="14"/>
                          <w:szCs w:val="14"/>
                          <w:highlight w:val="lightGray"/>
                        </w:rPr>
                        <w:t xml:space="preserve"> iglo pod kotom 90 stopinj.</w:t>
                      </w:r>
                    </w:p>
                  </w:txbxContent>
                </v:textbox>
              </v:shape>
            </w:pict>
          </mc:Fallback>
        </mc:AlternateContent>
      </w:r>
      <w:r w:rsidRPr="00D37530">
        <w:rPr>
          <w:noProof/>
          <w:color w:val="000000" w:themeColor="text1"/>
          <w:szCs w:val="22"/>
        </w:rPr>
        <mc:AlternateContent>
          <mc:Choice Requires="wps">
            <w:drawing>
              <wp:anchor distT="45720" distB="45720" distL="114300" distR="114300" simplePos="0" relativeHeight="251772928" behindDoc="0" locked="0" layoutInCell="1" allowOverlap="1" wp14:anchorId="67298EC8" wp14:editId="67298EC9">
                <wp:simplePos x="0" y="0"/>
                <wp:positionH relativeFrom="column">
                  <wp:posOffset>982355</wp:posOffset>
                </wp:positionH>
                <wp:positionV relativeFrom="paragraph">
                  <wp:posOffset>44943</wp:posOffset>
                </wp:positionV>
                <wp:extent cx="593677" cy="1844294"/>
                <wp:effectExtent l="0" t="0" r="0" b="6350"/>
                <wp:wrapNone/>
                <wp:docPr id="22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67298F8F" w14:textId="77777777" w:rsidR="0034632D" w:rsidRPr="00D41073" w:rsidRDefault="008B09BB" w:rsidP="00AA16B2">
                            <w:pPr>
                              <w:spacing w:line="240" w:lineRule="auto"/>
                              <w:jc w:val="center"/>
                              <w:rPr>
                                <w:sz w:val="14"/>
                                <w:szCs w:val="14"/>
                              </w:rPr>
                            </w:pPr>
                            <w:r w:rsidRPr="00EE3DEC">
                              <w:rPr>
                                <w:b/>
                                <w:bCs/>
                                <w:sz w:val="14"/>
                                <w:szCs w:val="14"/>
                                <w:highlight w:val="lightGray"/>
                              </w:rPr>
                              <w:t>Stisnite</w:t>
                            </w:r>
                            <w:r w:rsidRPr="00EE3DEC">
                              <w:rPr>
                                <w:sz w:val="14"/>
                                <w:szCs w:val="14"/>
                                <w:highlight w:val="lightGray"/>
                              </w:rPr>
                              <w:t xml:space="preserve"> kožo.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C8" id="Text Box 222" o:spid="_x0000_s1085" type="#_x0000_t202" style="position:absolute;left:0;text-align:left;margin-left:77.35pt;margin-top:3.55pt;width:46.75pt;height:145.2pt;z-index:2517729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e9yCA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" stroked="f">
                <v:textbox style="mso-fit-shape-to-text:t" inset="0,0,0,0">
                  <w:txbxContent>
                    <w:p w14:paraId="67298F8F" w14:textId="77777777" w:rsidR="0034632D" w:rsidRPr="00D41073" w:rsidRDefault="008B09BB" w:rsidP="00AA16B2">
                      <w:pPr>
                        <w:spacing w:line="240" w:lineRule="auto"/>
                        <w:jc w:val="center"/>
                        <w:rPr>
                          <w:sz w:val="14"/>
                          <w:szCs w:val="14"/>
                        </w:rPr>
                      </w:pPr>
                      <w:r w:rsidRPr="00EE3DEC">
                        <w:rPr>
                          <w:b/>
                          <w:bCs/>
                          <w:sz w:val="14"/>
                          <w:szCs w:val="14"/>
                          <w:highlight w:val="lightGray"/>
                        </w:rPr>
                        <w:t>Stisnite</w:t>
                      </w:r>
                      <w:r w:rsidRPr="00EE3DEC">
                        <w:rPr>
                          <w:sz w:val="14"/>
                          <w:szCs w:val="14"/>
                          <w:highlight w:val="lightGray"/>
                        </w:rPr>
                        <w:t xml:space="preserve"> kožo.</w:t>
                      </w:r>
                    </w:p>
                  </w:txbxContent>
                </v:textbox>
              </v:shape>
            </w:pict>
          </mc:Fallback>
        </mc:AlternateContent>
      </w:r>
      <w:r w:rsidRPr="00D37530">
        <w:rPr>
          <w:noProof/>
          <w:color w:val="000000" w:themeColor="text1"/>
        </w:rPr>
        <w:drawing>
          <wp:inline distT="0" distB="0" distL="0" distR="0" wp14:anchorId="67298ECA" wp14:editId="67298ECB">
            <wp:extent cx="2336213" cy="1323269"/>
            <wp:effectExtent l="0" t="0" r="6985" b="0"/>
            <wp:docPr id="2099501672" name="Picture 2099501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825068" name=""/>
                    <pic:cNvPicPr/>
                  </pic:nvPicPr>
                  <pic:blipFill>
                    <a:blip r:embed="rId20"/>
                    <a:stretch>
                      <a:fillRect/>
                    </a:stretch>
                  </pic:blipFill>
                  <pic:spPr>
                    <a:xfrm>
                      <a:off x="0" y="0"/>
                      <a:ext cx="2356134" cy="1334553"/>
                    </a:xfrm>
                    <a:prstGeom prst="rect">
                      <a:avLst/>
                    </a:prstGeom>
                  </pic:spPr>
                </pic:pic>
              </a:graphicData>
            </a:graphic>
          </wp:inline>
        </w:drawing>
      </w:r>
    </w:p>
    <w:p w14:paraId="67298AD8" w14:textId="77777777" w:rsidR="00D37530" w:rsidRPr="00D37530" w:rsidRDefault="00D37530" w:rsidP="00AA16B2">
      <w:pPr>
        <w:pStyle w:val="ListParagraph"/>
        <w:spacing w:line="240" w:lineRule="auto"/>
        <w:ind w:left="1440"/>
        <w:rPr>
          <w:noProof/>
          <w:color w:val="000000" w:themeColor="text1"/>
          <w:szCs w:val="22"/>
        </w:rPr>
      </w:pPr>
    </w:p>
    <w:p w14:paraId="67298AD9" w14:textId="77777777" w:rsidR="00AA16B2" w:rsidRPr="00D37530" w:rsidRDefault="008B09BB" w:rsidP="009B23D3">
      <w:pPr>
        <w:pStyle w:val="ListParagraph"/>
        <w:numPr>
          <w:ilvl w:val="1"/>
          <w:numId w:val="13"/>
        </w:numPr>
        <w:spacing w:line="240" w:lineRule="auto"/>
        <w:rPr>
          <w:noProof/>
          <w:color w:val="000000" w:themeColor="text1"/>
          <w:szCs w:val="22"/>
        </w:rPr>
      </w:pPr>
      <w:r w:rsidRPr="00D37530">
        <w:rPr>
          <w:color w:val="000000" w:themeColor="text1"/>
          <w:szCs w:val="22"/>
        </w:rPr>
        <w:t xml:space="preserve"> Dvignite brizgo naravnost navzgor z mesta injiciranja.</w:t>
      </w:r>
    </w:p>
    <w:p w14:paraId="67298ADA" w14:textId="77777777" w:rsidR="00AA16B2" w:rsidRPr="00D37530" w:rsidRDefault="008B09BB" w:rsidP="009B23D3">
      <w:pPr>
        <w:pStyle w:val="ListParagraph"/>
        <w:numPr>
          <w:ilvl w:val="0"/>
          <w:numId w:val="13"/>
        </w:numPr>
        <w:spacing w:line="240" w:lineRule="auto"/>
        <w:rPr>
          <w:noProof/>
          <w:color w:val="000000" w:themeColor="text1"/>
          <w:szCs w:val="22"/>
        </w:rPr>
      </w:pPr>
      <w:r w:rsidRPr="00D37530">
        <w:rPr>
          <w:color w:val="000000" w:themeColor="text1"/>
          <w:szCs w:val="22"/>
        </w:rPr>
        <w:t>Pomoč</w:t>
      </w:r>
    </w:p>
    <w:p w14:paraId="67298ADB" w14:textId="77777777" w:rsidR="00AA16B2" w:rsidRPr="00D37530" w:rsidRDefault="008B09BB" w:rsidP="009B23D3">
      <w:pPr>
        <w:pStyle w:val="ListParagraph"/>
        <w:numPr>
          <w:ilvl w:val="1"/>
          <w:numId w:val="13"/>
        </w:numPr>
        <w:spacing w:line="240" w:lineRule="auto"/>
        <w:rPr>
          <w:noProof/>
          <w:color w:val="000000" w:themeColor="text1"/>
          <w:szCs w:val="22"/>
        </w:rPr>
      </w:pPr>
      <w:r w:rsidRPr="00D37530">
        <w:rPr>
          <w:color w:val="000000" w:themeColor="text1"/>
          <w:szCs w:val="22"/>
        </w:rPr>
        <w:t>Bolnika obrnite na bok.</w:t>
      </w:r>
    </w:p>
    <w:p w14:paraId="67298ADC" w14:textId="77777777" w:rsidR="00AA16B2" w:rsidRPr="00D37530" w:rsidRDefault="008B09BB" w:rsidP="009B23D3">
      <w:pPr>
        <w:pStyle w:val="ListParagraph"/>
        <w:numPr>
          <w:ilvl w:val="1"/>
          <w:numId w:val="13"/>
        </w:numPr>
        <w:spacing w:line="240" w:lineRule="auto"/>
        <w:rPr>
          <w:noProof/>
          <w:color w:val="000000" w:themeColor="text1"/>
          <w:szCs w:val="22"/>
        </w:rPr>
      </w:pPr>
      <w:r w:rsidRPr="00D37530">
        <w:rPr>
          <w:color w:val="000000" w:themeColor="text1"/>
          <w:szCs w:val="22"/>
        </w:rPr>
        <w:t>Pokličite nujno zdravstveno pomoč.</w:t>
      </w:r>
    </w:p>
    <w:p w14:paraId="67298ADD" w14:textId="77777777" w:rsidR="00B83D29" w:rsidRPr="00D37530" w:rsidRDefault="008B09BB" w:rsidP="00B83D29">
      <w:pPr>
        <w:pStyle w:val="ListParagraph"/>
        <w:spacing w:line="240" w:lineRule="auto"/>
        <w:ind w:left="1440"/>
        <w:rPr>
          <w:noProof/>
          <w:szCs w:val="22"/>
        </w:rPr>
      </w:pPr>
      <w:r w:rsidRPr="00D37530">
        <w:rPr>
          <w:noProof/>
          <w:color w:val="000000" w:themeColor="text1"/>
          <w:szCs w:val="22"/>
        </w:rPr>
        <mc:AlternateContent>
          <mc:Choice Requires="wps">
            <w:drawing>
              <wp:anchor distT="45720" distB="45720" distL="114300" distR="114300" simplePos="0" relativeHeight="251781120" behindDoc="0" locked="0" layoutInCell="1" allowOverlap="1" wp14:anchorId="67298ECC" wp14:editId="67298ECD">
                <wp:simplePos x="0" y="0"/>
                <wp:positionH relativeFrom="margin">
                  <wp:posOffset>898682</wp:posOffset>
                </wp:positionH>
                <wp:positionV relativeFrom="paragraph">
                  <wp:posOffset>135634</wp:posOffset>
                </wp:positionV>
                <wp:extent cx="1009402" cy="444500"/>
                <wp:effectExtent l="0" t="0" r="635" b="0"/>
                <wp:wrapNone/>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402" cy="444500"/>
                        </a:xfrm>
                        <a:prstGeom prst="rect">
                          <a:avLst/>
                        </a:prstGeom>
                        <a:solidFill>
                          <a:srgbClr val="FFFFFF"/>
                        </a:solidFill>
                        <a:ln w="9525">
                          <a:noFill/>
                          <a:miter lim="800000"/>
                          <a:headEnd/>
                          <a:tailEnd/>
                        </a:ln>
                      </wps:spPr>
                      <wps:txbx>
                        <w:txbxContent>
                          <w:p w14:paraId="67298F90" w14:textId="77777777" w:rsidR="0034632D" w:rsidRDefault="008B09BB" w:rsidP="00AA16B2">
                            <w:pPr>
                              <w:spacing w:line="240" w:lineRule="auto"/>
                              <w:rPr>
                                <w:sz w:val="16"/>
                              </w:rPr>
                            </w:pPr>
                            <w:r w:rsidRPr="00EE3DEC">
                              <w:rPr>
                                <w:sz w:val="16"/>
                                <w:szCs w:val="16"/>
                                <w:highlight w:val="lightGray"/>
                              </w:rPr>
                              <w:t>Bolnika obrnite na bok. Pokličite nujno zdravstveno pomoč.</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7298ECC" id="Text Box 223" o:spid="_x0000_s1086" type="#_x0000_t202" style="position:absolute;left:0;text-align:left;margin-left:70.75pt;margin-top:10.7pt;width:79.5pt;height:35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" stroked="f">
                <v:textbox inset="0,0,0,0">
                  <w:txbxContent>
                    <w:p w14:paraId="67298F90" w14:textId="77777777" w:rsidR="0034632D" w:rsidRDefault="008B09BB" w:rsidP="00AA16B2">
                      <w:pPr>
                        <w:spacing w:line="240" w:lineRule="auto"/>
                        <w:rPr>
                          <w:sz w:val="16"/>
                        </w:rPr>
                      </w:pPr>
                      <w:r w:rsidRPr="00EE3DEC">
                        <w:rPr>
                          <w:sz w:val="16"/>
                          <w:szCs w:val="16"/>
                          <w:highlight w:val="lightGray"/>
                        </w:rPr>
                        <w:t>Bolnika obrnite na bok. Pokličite nujno zdravstveno pomoč.</w:t>
                      </w:r>
                    </w:p>
                  </w:txbxContent>
                </v:textbox>
                <w10:wrap anchorx="margin"/>
              </v:shape>
            </w:pict>
          </mc:Fallback>
        </mc:AlternateContent>
      </w:r>
    </w:p>
    <w:p w14:paraId="67298ADE" w14:textId="77777777" w:rsidR="00B83D29" w:rsidRPr="00D37530" w:rsidRDefault="008B09BB" w:rsidP="00B83D29">
      <w:pPr>
        <w:pStyle w:val="ListParagraph"/>
        <w:spacing w:line="240" w:lineRule="auto"/>
        <w:ind w:left="1440"/>
        <w:rPr>
          <w:noProof/>
          <w:szCs w:val="22"/>
        </w:rPr>
      </w:pPr>
      <w:r w:rsidRPr="00D37530">
        <w:rPr>
          <w:noProof/>
        </w:rPr>
        <w:drawing>
          <wp:inline distT="0" distB="0" distL="0" distR="0" wp14:anchorId="67298ECE" wp14:editId="67298ECF">
            <wp:extent cx="1284722" cy="137791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37361" name=""/>
                    <pic:cNvPicPr/>
                  </pic:nvPicPr>
                  <pic:blipFill>
                    <a:blip r:embed="rId15"/>
                    <a:stretch>
                      <a:fillRect/>
                    </a:stretch>
                  </pic:blipFill>
                  <pic:spPr>
                    <a:xfrm>
                      <a:off x="0" y="0"/>
                      <a:ext cx="1297687" cy="1391819"/>
                    </a:xfrm>
                    <a:prstGeom prst="rect">
                      <a:avLst/>
                    </a:prstGeom>
                  </pic:spPr>
                </pic:pic>
              </a:graphicData>
            </a:graphic>
          </wp:inline>
        </w:drawing>
      </w:r>
    </w:p>
    <w:p w14:paraId="67298ADF" w14:textId="77777777" w:rsidR="00B83D29" w:rsidRPr="00D37530" w:rsidRDefault="008B09BB" w:rsidP="009B23D3">
      <w:pPr>
        <w:pStyle w:val="ListParagraph"/>
        <w:numPr>
          <w:ilvl w:val="1"/>
          <w:numId w:val="10"/>
        </w:numPr>
        <w:spacing w:line="240" w:lineRule="auto"/>
        <w:rPr>
          <w:noProof/>
          <w:szCs w:val="22"/>
        </w:rPr>
      </w:pPr>
      <w:r w:rsidRPr="00D37530">
        <w:t>Pokrovčka ne nameščajte nazaj na injekcijsko brizgo. Zavrzite v skladu z lokalnimi zahtevami.</w:t>
      </w:r>
    </w:p>
    <w:p w14:paraId="67298AE0" w14:textId="77777777" w:rsidR="00B83D29" w:rsidRPr="00D37530" w:rsidRDefault="008B09BB" w:rsidP="00B83D29">
      <w:pPr>
        <w:spacing w:line="240" w:lineRule="auto"/>
        <w:rPr>
          <w:noProof/>
          <w:szCs w:val="22"/>
        </w:rPr>
      </w:pPr>
      <w:r w:rsidRPr="00D37530">
        <w:rPr>
          <w:noProof/>
          <w:color w:val="000000" w:themeColor="text1"/>
          <w:szCs w:val="22"/>
        </w:rPr>
        <mc:AlternateContent>
          <mc:Choice Requires="wps">
            <w:drawing>
              <wp:anchor distT="45720" distB="45720" distL="114300" distR="114300" simplePos="0" relativeHeight="251824128" behindDoc="0" locked="0" layoutInCell="1" allowOverlap="1" wp14:anchorId="67298ED0" wp14:editId="67298ED1">
                <wp:simplePos x="0" y="0"/>
                <wp:positionH relativeFrom="margin">
                  <wp:posOffset>100330</wp:posOffset>
                </wp:positionH>
                <wp:positionV relativeFrom="paragraph">
                  <wp:posOffset>678180</wp:posOffset>
                </wp:positionV>
                <wp:extent cx="2163171" cy="1848739"/>
                <wp:effectExtent l="0" t="0" r="8890" b="190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3171" cy="1848739"/>
                        </a:xfrm>
                        <a:prstGeom prst="rect">
                          <a:avLst/>
                        </a:prstGeom>
                        <a:solidFill>
                          <a:srgbClr val="FFFFFF"/>
                        </a:solidFill>
                        <a:ln w="9525">
                          <a:noFill/>
                          <a:miter lim="800000"/>
                          <a:headEnd/>
                          <a:tailEnd/>
                        </a:ln>
                      </wps:spPr>
                      <wps:txbx>
                        <w:txbxContent>
                          <w:p w14:paraId="67298F91" w14:textId="77777777" w:rsidR="0034632D" w:rsidRDefault="008B09BB" w:rsidP="00432B1F">
                            <w:pPr>
                              <w:spacing w:line="240" w:lineRule="auto"/>
                              <w:rPr>
                                <w:b/>
                              </w:rPr>
                            </w:pPr>
                            <w:r>
                              <w:rPr>
                                <w:b/>
                                <w:bCs/>
                                <w:szCs w:val="22"/>
                              </w:rPr>
                              <w:t>Opazovalno okence/telo brizge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D0" id="Text Box 32" o:spid="_x0000_s1087" type="#_x0000_t202" style="position:absolute;margin-left:7.9pt;margin-top:53.4pt;width:170.35pt;height:145.55pt;z-index:2518241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" stroked="f">
                <v:textbox style="mso-fit-shape-to-text:t" inset="0,0,0,0">
                  <w:txbxContent>
                    <w:p w14:paraId="67298F91" w14:textId="77777777" w:rsidR="0034632D" w:rsidRDefault="008B09BB" w:rsidP="00432B1F">
                      <w:pPr>
                        <w:spacing w:line="240" w:lineRule="auto"/>
                        <w:rPr>
                          <w:b/>
                        </w:rPr>
                      </w:pPr>
                      <w:r>
                        <w:rPr>
                          <w:b/>
                          <w:bCs/>
                          <w:szCs w:val="22"/>
                        </w:rPr>
                        <w:t>Opazovalno okence/telo brizge</w:t>
                      </w:r>
                    </w:p>
                  </w:txbxContent>
                </v:textbox>
                <w10:wrap anchorx="margin"/>
              </v:shape>
            </w:pict>
          </mc:Fallback>
        </mc:AlternateContent>
      </w:r>
      <w:r w:rsidR="001D10C0" w:rsidRPr="00D37530">
        <w:rPr>
          <w:noProof/>
          <w:color w:val="000000" w:themeColor="text1"/>
          <w:szCs w:val="22"/>
        </w:rPr>
        <mc:AlternateContent>
          <mc:Choice Requires="wps">
            <w:drawing>
              <wp:anchor distT="45720" distB="45720" distL="114300" distR="114300" simplePos="0" relativeHeight="251822080" behindDoc="0" locked="0" layoutInCell="1" allowOverlap="1" wp14:anchorId="67298ED2" wp14:editId="67298ED3">
                <wp:simplePos x="0" y="0"/>
                <wp:positionH relativeFrom="margin">
                  <wp:posOffset>1298685</wp:posOffset>
                </wp:positionH>
                <wp:positionV relativeFrom="paragraph">
                  <wp:posOffset>60960</wp:posOffset>
                </wp:positionV>
                <wp:extent cx="798394" cy="1848739"/>
                <wp:effectExtent l="0" t="0" r="1905" b="190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394" cy="1848739"/>
                        </a:xfrm>
                        <a:prstGeom prst="rect">
                          <a:avLst/>
                        </a:prstGeom>
                        <a:solidFill>
                          <a:srgbClr val="FFFFFF"/>
                        </a:solidFill>
                        <a:ln w="9525">
                          <a:noFill/>
                          <a:miter lim="800000"/>
                          <a:headEnd/>
                          <a:tailEnd/>
                        </a:ln>
                      </wps:spPr>
                      <wps:txbx>
                        <w:txbxContent>
                          <w:p w14:paraId="67298F92" w14:textId="77777777" w:rsidR="0034632D" w:rsidRDefault="008B09BB" w:rsidP="006B0F6E">
                            <w:pPr>
                              <w:spacing w:line="240" w:lineRule="auto"/>
                              <w:jc w:val="center"/>
                              <w:rPr>
                                <w:b/>
                              </w:rPr>
                            </w:pPr>
                            <w:r>
                              <w:rPr>
                                <w:b/>
                                <w:bCs/>
                                <w:szCs w:val="22"/>
                              </w:rPr>
                              <w:t>Igla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D2" id="Text Box 26" o:spid="_x0000_s1088" type="#_x0000_t202" style="position:absolute;margin-left:102.25pt;margin-top:4.8pt;width:62.85pt;height:145.55pt;z-index:2518220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" stroked="f">
                <v:textbox style="mso-fit-shape-to-text:t" inset="0,0,0,0">
                  <w:txbxContent>
                    <w:p w14:paraId="67298F92" w14:textId="77777777" w:rsidR="0034632D" w:rsidRDefault="008B09BB" w:rsidP="006B0F6E">
                      <w:pPr>
                        <w:spacing w:line="240" w:lineRule="auto"/>
                        <w:jc w:val="center"/>
                        <w:rPr>
                          <w:b/>
                        </w:rPr>
                      </w:pPr>
                      <w:r>
                        <w:rPr>
                          <w:b/>
                          <w:bCs/>
                          <w:szCs w:val="22"/>
                        </w:rPr>
                        <w:t>Igla</w:t>
                      </w:r>
                    </w:p>
                  </w:txbxContent>
                </v:textbox>
                <w10:wrap anchorx="margin"/>
              </v:shape>
            </w:pict>
          </mc:Fallback>
        </mc:AlternateContent>
      </w:r>
      <w:r w:rsidR="00FD4DB9" w:rsidRPr="00D37530">
        <w:rPr>
          <w:noProof/>
          <w:color w:val="000000" w:themeColor="text1"/>
          <w:szCs w:val="22"/>
        </w:rPr>
        <mc:AlternateContent>
          <mc:Choice Requires="wps">
            <w:drawing>
              <wp:anchor distT="45720" distB="45720" distL="114300" distR="114300" simplePos="0" relativeHeight="251820032" behindDoc="0" locked="0" layoutInCell="1" allowOverlap="1" wp14:anchorId="67298ED4" wp14:editId="67298ED5">
                <wp:simplePos x="0" y="0"/>
                <wp:positionH relativeFrom="margin">
                  <wp:posOffset>193679</wp:posOffset>
                </wp:positionH>
                <wp:positionV relativeFrom="paragraph">
                  <wp:posOffset>63390</wp:posOffset>
                </wp:positionV>
                <wp:extent cx="1046036" cy="200851"/>
                <wp:effectExtent l="0" t="0" r="1905"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6036" cy="200851"/>
                        </a:xfrm>
                        <a:prstGeom prst="rect">
                          <a:avLst/>
                        </a:prstGeom>
                        <a:solidFill>
                          <a:srgbClr val="FFFFFF"/>
                        </a:solidFill>
                        <a:ln w="9525">
                          <a:noFill/>
                          <a:miter lim="800000"/>
                          <a:headEnd/>
                          <a:tailEnd/>
                        </a:ln>
                      </wps:spPr>
                      <wps:txbx>
                        <w:txbxContent>
                          <w:p w14:paraId="67298F93" w14:textId="77777777" w:rsidR="0034632D" w:rsidRDefault="008B09BB" w:rsidP="00432B1F">
                            <w:pPr>
                              <w:spacing w:line="240" w:lineRule="auto"/>
                              <w:rPr>
                                <w:b/>
                              </w:rPr>
                            </w:pPr>
                            <w:r>
                              <w:rPr>
                                <w:b/>
                                <w:bCs/>
                                <w:szCs w:val="22"/>
                              </w:rPr>
                              <w:t>Pokrovček igle</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67298ED4" id="Text Box 1" o:spid="_x0000_s1089" type="#_x0000_t202" style="position:absolute;margin-left:15.25pt;margin-top:5pt;width:82.35pt;height:15.8pt;z-index:251820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" stroked="f">
                <v:textbox inset="0,0,0,0">
                  <w:txbxContent>
                    <w:p w14:paraId="67298F93" w14:textId="77777777" w:rsidR="0034632D" w:rsidRDefault="008B09BB" w:rsidP="00432B1F">
                      <w:pPr>
                        <w:spacing w:line="240" w:lineRule="auto"/>
                        <w:rPr>
                          <w:b/>
                        </w:rPr>
                      </w:pPr>
                      <w:r>
                        <w:rPr>
                          <w:b/>
                          <w:bCs/>
                          <w:szCs w:val="22"/>
                        </w:rPr>
                        <w:t>Pokrovček igle</w:t>
                      </w:r>
                    </w:p>
                  </w:txbxContent>
                </v:textbox>
                <w10:wrap anchorx="margin"/>
              </v:shape>
            </w:pict>
          </mc:Fallback>
        </mc:AlternateContent>
      </w:r>
      <w:r w:rsidR="00432B1F" w:rsidRPr="00D37530">
        <w:rPr>
          <w:noProof/>
          <w:color w:val="000000" w:themeColor="text1"/>
          <w:szCs w:val="22"/>
        </w:rPr>
        <mc:AlternateContent>
          <mc:Choice Requires="wps">
            <w:drawing>
              <wp:anchor distT="45720" distB="45720" distL="114300" distR="114300" simplePos="0" relativeHeight="251828224" behindDoc="0" locked="0" layoutInCell="1" allowOverlap="1" wp14:anchorId="67298ED6" wp14:editId="67298ED7">
                <wp:simplePos x="0" y="0"/>
                <wp:positionH relativeFrom="margin">
                  <wp:posOffset>4611957</wp:posOffset>
                </wp:positionH>
                <wp:positionV relativeFrom="paragraph">
                  <wp:posOffset>367761</wp:posOffset>
                </wp:positionV>
                <wp:extent cx="777875" cy="217047"/>
                <wp:effectExtent l="0" t="0" r="3175" b="190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17047"/>
                        </a:xfrm>
                        <a:prstGeom prst="rect">
                          <a:avLst/>
                        </a:prstGeom>
                        <a:solidFill>
                          <a:srgbClr val="FFFFFF"/>
                        </a:solidFill>
                        <a:ln w="9525">
                          <a:noFill/>
                          <a:miter lim="800000"/>
                          <a:headEnd/>
                          <a:tailEnd/>
                        </a:ln>
                      </wps:spPr>
                      <wps:txbx>
                        <w:txbxContent>
                          <w:p w14:paraId="67298F94" w14:textId="77777777" w:rsidR="0034632D" w:rsidRDefault="008B09BB" w:rsidP="00432B1F">
                            <w:pPr>
                              <w:spacing w:line="240" w:lineRule="auto"/>
                              <w:rPr>
                                <w:b/>
                              </w:rPr>
                            </w:pPr>
                            <w:r>
                              <w:rPr>
                                <w:b/>
                                <w:bCs/>
                                <w:szCs w:val="22"/>
                              </w:rPr>
                              <w:t>Bat</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7298ED6" id="Text Box 37" o:spid="_x0000_s1090" type="#_x0000_t202" style="position:absolute;margin-left:363.15pt;margin-top:28.95pt;width:61.25pt;height:17.1pt;z-index:251828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" stroked="f">
                <v:textbox style="mso-fit-shape-to-text:t" inset="0,0,0,0">
                  <w:txbxContent>
                    <w:p w14:paraId="67298F94" w14:textId="77777777" w:rsidR="0034632D" w:rsidRDefault="008B09BB" w:rsidP="00432B1F">
                      <w:pPr>
                        <w:spacing w:line="240" w:lineRule="auto"/>
                        <w:rPr>
                          <w:b/>
                        </w:rPr>
                      </w:pPr>
                      <w:r>
                        <w:rPr>
                          <w:b/>
                          <w:bCs/>
                          <w:szCs w:val="22"/>
                        </w:rPr>
                        <w:t>Bat</w:t>
                      </w:r>
                    </w:p>
                  </w:txbxContent>
                </v:textbox>
                <w10:wrap anchorx="margin"/>
              </v:shape>
            </w:pict>
          </mc:Fallback>
        </mc:AlternateContent>
      </w:r>
      <w:r w:rsidR="00432B1F" w:rsidRPr="00D37530">
        <w:rPr>
          <w:noProof/>
          <w:color w:val="000000" w:themeColor="text1"/>
          <w:szCs w:val="22"/>
        </w:rPr>
        <mc:AlternateContent>
          <mc:Choice Requires="wps">
            <w:drawing>
              <wp:anchor distT="45720" distB="45720" distL="114300" distR="114300" simplePos="0" relativeHeight="251826176" behindDoc="0" locked="0" layoutInCell="1" allowOverlap="1" wp14:anchorId="67298ED8" wp14:editId="67298ED9">
                <wp:simplePos x="0" y="0"/>
                <wp:positionH relativeFrom="margin">
                  <wp:posOffset>4611957</wp:posOffset>
                </wp:positionH>
                <wp:positionV relativeFrom="paragraph">
                  <wp:posOffset>39957</wp:posOffset>
                </wp:positionV>
                <wp:extent cx="1030406" cy="1848739"/>
                <wp:effectExtent l="0" t="0" r="0" b="190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0406" cy="1848739"/>
                        </a:xfrm>
                        <a:prstGeom prst="rect">
                          <a:avLst/>
                        </a:prstGeom>
                        <a:solidFill>
                          <a:srgbClr val="FFFFFF"/>
                        </a:solidFill>
                        <a:ln w="9525">
                          <a:noFill/>
                          <a:miter lim="800000"/>
                          <a:headEnd/>
                          <a:tailEnd/>
                        </a:ln>
                      </wps:spPr>
                      <wps:txbx>
                        <w:txbxContent>
                          <w:p w14:paraId="67298F95" w14:textId="77777777" w:rsidR="0034632D" w:rsidRDefault="008B09BB" w:rsidP="00432B1F">
                            <w:pPr>
                              <w:spacing w:line="240" w:lineRule="auto"/>
                              <w:rPr>
                                <w:b/>
                              </w:rPr>
                            </w:pPr>
                            <w:r>
                              <w:rPr>
                                <w:b/>
                                <w:bCs/>
                                <w:szCs w:val="22"/>
                              </w:rPr>
                              <w:t>Oprijemalo za prste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D8" id="Text Box 36" o:spid="_x0000_s1091" type="#_x0000_t202" style="position:absolute;margin-left:363.15pt;margin-top:3.15pt;width:81.15pt;height:145.55pt;z-index:2518261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" stroked="f">
                <v:textbox style="mso-fit-shape-to-text:t" inset="0,0,0,0">
                  <w:txbxContent>
                    <w:p w14:paraId="67298F95" w14:textId="77777777" w:rsidR="0034632D" w:rsidRDefault="008B09BB" w:rsidP="00432B1F">
                      <w:pPr>
                        <w:spacing w:line="240" w:lineRule="auto"/>
                        <w:rPr>
                          <w:b/>
                        </w:rPr>
                      </w:pPr>
                      <w:r>
                        <w:rPr>
                          <w:b/>
                          <w:bCs/>
                          <w:szCs w:val="22"/>
                        </w:rPr>
                        <w:t>Oprijemalo za prste</w:t>
                      </w:r>
                    </w:p>
                  </w:txbxContent>
                </v:textbox>
                <w10:wrap anchorx="margin"/>
              </v:shape>
            </w:pict>
          </mc:Fallback>
        </mc:AlternateContent>
      </w:r>
      <w:r w:rsidR="00432B1F" w:rsidRPr="00D37530">
        <w:rPr>
          <w:noProof/>
        </w:rPr>
        <w:drawing>
          <wp:inline distT="0" distB="0" distL="0" distR="0" wp14:anchorId="67298EDA" wp14:editId="67298EDB">
            <wp:extent cx="5760085" cy="9232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333476" name=""/>
                    <pic:cNvPicPr/>
                  </pic:nvPicPr>
                  <pic:blipFill>
                    <a:blip r:embed="rId21"/>
                    <a:stretch>
                      <a:fillRect/>
                    </a:stretch>
                  </pic:blipFill>
                  <pic:spPr>
                    <a:xfrm>
                      <a:off x="0" y="0"/>
                      <a:ext cx="5760085" cy="923290"/>
                    </a:xfrm>
                    <a:prstGeom prst="rect">
                      <a:avLst/>
                    </a:prstGeom>
                  </pic:spPr>
                </pic:pic>
              </a:graphicData>
            </a:graphic>
          </wp:inline>
        </w:drawing>
      </w:r>
    </w:p>
    <w:p w14:paraId="67298AE1" w14:textId="77777777" w:rsidR="00A7085B" w:rsidRPr="00D37530" w:rsidRDefault="00A7085B" w:rsidP="00B83D29">
      <w:pPr>
        <w:spacing w:line="240" w:lineRule="auto"/>
        <w:rPr>
          <w:noProof/>
          <w:szCs w:val="22"/>
        </w:rPr>
      </w:pPr>
    </w:p>
    <w:p w14:paraId="67298AE2" w14:textId="77777777" w:rsidR="008643C8" w:rsidRPr="00D37530" w:rsidRDefault="008B09BB" w:rsidP="008643C8">
      <w:pPr>
        <w:spacing w:line="240" w:lineRule="auto"/>
        <w:rPr>
          <w:noProof/>
          <w:szCs w:val="22"/>
        </w:rPr>
      </w:pPr>
      <w:r w:rsidRPr="00D37530">
        <w:lastRenderedPageBreak/>
        <w:t>subkutana uporaba</w:t>
      </w:r>
    </w:p>
    <w:p w14:paraId="67298AE3" w14:textId="77777777" w:rsidR="008643C8" w:rsidRPr="00D37530" w:rsidRDefault="008643C8" w:rsidP="008643C8">
      <w:pPr>
        <w:spacing w:line="240" w:lineRule="auto"/>
        <w:rPr>
          <w:noProof/>
          <w:szCs w:val="22"/>
        </w:rPr>
      </w:pPr>
    </w:p>
    <w:p w14:paraId="67298AE4" w14:textId="77777777" w:rsidR="008643C8" w:rsidRPr="00D37530" w:rsidRDefault="008B09BB" w:rsidP="008643C8">
      <w:pPr>
        <w:spacing w:line="240" w:lineRule="auto"/>
        <w:rPr>
          <w:noProof/>
          <w:szCs w:val="22"/>
        </w:rPr>
      </w:pPr>
      <w:r w:rsidRPr="00D37530">
        <w:t>Pred uporabo preberite priloženo navodilo!</w:t>
      </w:r>
    </w:p>
    <w:p w14:paraId="67298AE5" w14:textId="77777777" w:rsidR="008643C8" w:rsidRPr="00D37530" w:rsidRDefault="008643C8" w:rsidP="00B83D29">
      <w:pPr>
        <w:spacing w:line="240" w:lineRule="auto"/>
        <w:rPr>
          <w:noProof/>
          <w:szCs w:val="22"/>
        </w:rPr>
      </w:pPr>
    </w:p>
    <w:p w14:paraId="67298AE6" w14:textId="77777777" w:rsidR="00B83D29" w:rsidRPr="00D37530" w:rsidRDefault="008B09BB" w:rsidP="00F23125">
      <w:pPr>
        <w:pStyle w:val="Style9"/>
      </w:pPr>
      <w:r w:rsidRPr="00D37530">
        <w:t>POSEBNO OPOZORILO O SHRANJEVANJU ZDRAVILA ZUNAJ DOSEGA IN POGLEDA OTROK</w:t>
      </w:r>
    </w:p>
    <w:p w14:paraId="67298AE7" w14:textId="77777777" w:rsidR="00B83D29" w:rsidRPr="00D37530" w:rsidRDefault="00B83D29" w:rsidP="00B83D29">
      <w:pPr>
        <w:spacing w:line="240" w:lineRule="auto"/>
        <w:rPr>
          <w:noProof/>
          <w:szCs w:val="22"/>
        </w:rPr>
      </w:pPr>
    </w:p>
    <w:p w14:paraId="67298AE8" w14:textId="77777777" w:rsidR="00B83D29" w:rsidRPr="00D37530" w:rsidRDefault="008B09BB" w:rsidP="00B83D29">
      <w:pPr>
        <w:rPr>
          <w:noProof/>
        </w:rPr>
      </w:pPr>
      <w:r w:rsidRPr="00D37530">
        <w:t>Zdravilo shranjujte nedosegljivo otrokom!</w:t>
      </w:r>
    </w:p>
    <w:p w14:paraId="67298AE9" w14:textId="77777777" w:rsidR="00B83D29" w:rsidRPr="00D37530" w:rsidRDefault="00B83D29" w:rsidP="00B83D29">
      <w:pPr>
        <w:spacing w:line="240" w:lineRule="auto"/>
        <w:rPr>
          <w:noProof/>
          <w:szCs w:val="22"/>
        </w:rPr>
      </w:pPr>
    </w:p>
    <w:p w14:paraId="67298AEA" w14:textId="77777777" w:rsidR="00B83D29" w:rsidRPr="00D37530" w:rsidRDefault="00B83D29" w:rsidP="00B83D29">
      <w:pPr>
        <w:spacing w:line="240" w:lineRule="auto"/>
        <w:rPr>
          <w:noProof/>
          <w:szCs w:val="22"/>
        </w:rPr>
      </w:pPr>
    </w:p>
    <w:p w14:paraId="67298AEB" w14:textId="77777777" w:rsidR="00B83D29" w:rsidRPr="00D37530" w:rsidRDefault="008B09BB" w:rsidP="00F23125">
      <w:pPr>
        <w:pStyle w:val="Style9"/>
      </w:pPr>
      <w:r w:rsidRPr="00D37530">
        <w:t>DRUGA POSEBNA OPOZORILA, ČE SO POTREBNA</w:t>
      </w:r>
    </w:p>
    <w:p w14:paraId="67298AEC" w14:textId="77777777" w:rsidR="00B83D29" w:rsidRPr="00D37530" w:rsidRDefault="00B83D29" w:rsidP="00B83D29">
      <w:pPr>
        <w:tabs>
          <w:tab w:val="left" w:pos="749"/>
        </w:tabs>
        <w:spacing w:line="240" w:lineRule="auto"/>
      </w:pPr>
    </w:p>
    <w:p w14:paraId="67298AED" w14:textId="77777777" w:rsidR="00AA16B2" w:rsidRPr="00D37530" w:rsidRDefault="00AA16B2" w:rsidP="00B83D29">
      <w:pPr>
        <w:tabs>
          <w:tab w:val="left" w:pos="749"/>
        </w:tabs>
        <w:spacing w:line="240" w:lineRule="auto"/>
      </w:pPr>
    </w:p>
    <w:p w14:paraId="67298AEE" w14:textId="77777777" w:rsidR="00B83D29" w:rsidRPr="00D37530" w:rsidRDefault="008B09BB" w:rsidP="00F23125">
      <w:pPr>
        <w:pStyle w:val="Style9"/>
      </w:pPr>
      <w:r w:rsidRPr="00D37530">
        <w:t>DATUM IZTEKA ROKA UPORABNOSTI ZDRAVILA</w:t>
      </w:r>
    </w:p>
    <w:p w14:paraId="67298AEF" w14:textId="77777777" w:rsidR="00B83D29" w:rsidRPr="00D37530" w:rsidRDefault="00B83D29" w:rsidP="00B83D29">
      <w:pPr>
        <w:spacing w:line="240" w:lineRule="auto"/>
      </w:pPr>
    </w:p>
    <w:p w14:paraId="67298AF0" w14:textId="77777777" w:rsidR="00B83D29" w:rsidRPr="00D37530" w:rsidRDefault="008B09BB" w:rsidP="00B83D29">
      <w:pPr>
        <w:spacing w:line="240" w:lineRule="auto"/>
        <w:rPr>
          <w:noProof/>
          <w:szCs w:val="22"/>
        </w:rPr>
      </w:pPr>
      <w:r w:rsidRPr="00D37530">
        <w:t>Uporabno do:</w:t>
      </w:r>
    </w:p>
    <w:p w14:paraId="67298AF1" w14:textId="77777777" w:rsidR="00B83D29" w:rsidRPr="00D37530" w:rsidRDefault="00B83D29" w:rsidP="00B83D29">
      <w:pPr>
        <w:spacing w:line="240" w:lineRule="auto"/>
        <w:rPr>
          <w:noProof/>
          <w:szCs w:val="22"/>
        </w:rPr>
      </w:pPr>
    </w:p>
    <w:p w14:paraId="67298AF2" w14:textId="77777777" w:rsidR="00B83D29" w:rsidRPr="00D37530" w:rsidRDefault="00B83D29" w:rsidP="00B83D29">
      <w:pPr>
        <w:spacing w:line="240" w:lineRule="auto"/>
        <w:rPr>
          <w:noProof/>
          <w:szCs w:val="22"/>
        </w:rPr>
      </w:pPr>
    </w:p>
    <w:p w14:paraId="67298AF3" w14:textId="77777777" w:rsidR="00B83D29" w:rsidRPr="00D37530" w:rsidRDefault="008B09BB" w:rsidP="00F23125">
      <w:pPr>
        <w:pStyle w:val="Style9"/>
      </w:pPr>
      <w:r w:rsidRPr="00D37530">
        <w:t>POSEBNA NAVODILA ZA SHRANJEVANJE</w:t>
      </w:r>
    </w:p>
    <w:p w14:paraId="67298AF4" w14:textId="77777777" w:rsidR="00B83D29" w:rsidRPr="00D37530" w:rsidRDefault="00B83D29" w:rsidP="00B83D29">
      <w:pPr>
        <w:spacing w:line="240" w:lineRule="auto"/>
        <w:rPr>
          <w:noProof/>
          <w:szCs w:val="22"/>
        </w:rPr>
      </w:pPr>
    </w:p>
    <w:p w14:paraId="67298AF5" w14:textId="77777777" w:rsidR="00B83D29" w:rsidRPr="00D37530" w:rsidRDefault="008B09BB" w:rsidP="00B83D29">
      <w:pPr>
        <w:spacing w:line="240" w:lineRule="auto"/>
        <w:rPr>
          <w:noProof/>
          <w:szCs w:val="22"/>
        </w:rPr>
      </w:pPr>
      <w:r w:rsidRPr="00D37530">
        <w:t>Shranjujte pri temperaturi do 25 °C.</w:t>
      </w:r>
    </w:p>
    <w:p w14:paraId="67298AF6" w14:textId="77777777" w:rsidR="00B83D29" w:rsidRPr="00B52174" w:rsidRDefault="00B83D29" w:rsidP="00B83D29">
      <w:pPr>
        <w:spacing w:line="240" w:lineRule="auto"/>
        <w:rPr>
          <w:noProof/>
          <w:szCs w:val="22"/>
          <w:lang w:val="it-IT"/>
        </w:rPr>
      </w:pPr>
    </w:p>
    <w:p w14:paraId="67298AF7" w14:textId="77777777" w:rsidR="00B83D29" w:rsidRPr="00D37530" w:rsidRDefault="008B09BB" w:rsidP="00B83D29">
      <w:pPr>
        <w:spacing w:line="240" w:lineRule="auto"/>
        <w:rPr>
          <w:noProof/>
          <w:szCs w:val="22"/>
        </w:rPr>
      </w:pPr>
      <w:r w:rsidRPr="00D37530">
        <w:t>Ne shranjujte v hladilniku ali zamrzujte. Shranjujte pri temperaturi nad 15 °C.</w:t>
      </w:r>
    </w:p>
    <w:p w14:paraId="67298AF8" w14:textId="77777777" w:rsidR="00B83D29" w:rsidRPr="00D37530" w:rsidRDefault="00B83D29" w:rsidP="00B83D29">
      <w:pPr>
        <w:spacing w:line="240" w:lineRule="auto"/>
        <w:rPr>
          <w:noProof/>
          <w:szCs w:val="22"/>
        </w:rPr>
      </w:pPr>
    </w:p>
    <w:p w14:paraId="67298AF9" w14:textId="77777777" w:rsidR="00B83D29" w:rsidRPr="00D37530" w:rsidRDefault="008B09BB" w:rsidP="00B83D29">
      <w:pPr>
        <w:spacing w:line="240" w:lineRule="auto"/>
        <w:rPr>
          <w:noProof/>
          <w:szCs w:val="22"/>
        </w:rPr>
      </w:pPr>
      <w:r w:rsidRPr="00D37530">
        <w:t>Do uporabe shranjujte v originalno zaprti vrečki iz folije za zagotovitev zaščite pred svetlobo in vlago.</w:t>
      </w:r>
    </w:p>
    <w:p w14:paraId="67298AFA" w14:textId="77777777" w:rsidR="00B83D29" w:rsidRPr="00D37530" w:rsidRDefault="00B83D29" w:rsidP="00B83D29">
      <w:pPr>
        <w:spacing w:line="240" w:lineRule="auto"/>
        <w:rPr>
          <w:noProof/>
          <w:color w:val="000000" w:themeColor="text1"/>
          <w:szCs w:val="22"/>
        </w:rPr>
      </w:pPr>
    </w:p>
    <w:p w14:paraId="67298AFB" w14:textId="77777777" w:rsidR="00B83D29" w:rsidRPr="00D37530" w:rsidRDefault="00B83D29" w:rsidP="00B83D29">
      <w:pPr>
        <w:spacing w:line="240" w:lineRule="auto"/>
        <w:ind w:left="567" w:hanging="567"/>
        <w:rPr>
          <w:noProof/>
          <w:color w:val="000000" w:themeColor="text1"/>
          <w:szCs w:val="22"/>
        </w:rPr>
      </w:pPr>
    </w:p>
    <w:p w14:paraId="67298AFC" w14:textId="77777777" w:rsidR="00B83D29" w:rsidRPr="00D37530" w:rsidRDefault="008B09BB" w:rsidP="00F23125">
      <w:pPr>
        <w:pStyle w:val="Style9"/>
      </w:pPr>
      <w:r w:rsidRPr="00D37530">
        <w:t>POSEBNI VARNOSTNI UKREPI ZA ODSTRANJEVANJE NEUPORABLJENIH ZDRAVIL ALI IZ NJIH NASTALIH ODPADNIH SNOVI, KADAR SO POTREBNI</w:t>
      </w:r>
    </w:p>
    <w:p w14:paraId="67298AFD" w14:textId="77777777" w:rsidR="00B83D29" w:rsidRPr="00D37530" w:rsidRDefault="00B83D29" w:rsidP="00B83D29">
      <w:pPr>
        <w:spacing w:line="240" w:lineRule="auto"/>
        <w:rPr>
          <w:noProof/>
          <w:color w:val="000000" w:themeColor="text1"/>
          <w:szCs w:val="22"/>
        </w:rPr>
      </w:pPr>
    </w:p>
    <w:p w14:paraId="67298AFE" w14:textId="77777777" w:rsidR="00B83D29" w:rsidRPr="00D37530" w:rsidRDefault="008B09BB" w:rsidP="00B83D29">
      <w:pPr>
        <w:spacing w:line="240" w:lineRule="auto"/>
        <w:rPr>
          <w:color w:val="000000" w:themeColor="text1"/>
        </w:rPr>
      </w:pPr>
      <w:r w:rsidRPr="00D37530">
        <w:rPr>
          <w:color w:val="000000" w:themeColor="text1"/>
        </w:rPr>
        <w:t>Neuporabljeno zdravilo ali odpadni material zavrzite v skladu z lokalnimi predpisi.</w:t>
      </w:r>
    </w:p>
    <w:p w14:paraId="67298AFF" w14:textId="77777777" w:rsidR="00B83D29" w:rsidRPr="00D37530" w:rsidRDefault="00B83D29" w:rsidP="00B83D29">
      <w:pPr>
        <w:spacing w:line="240" w:lineRule="auto"/>
        <w:rPr>
          <w:noProof/>
          <w:color w:val="000000" w:themeColor="text1"/>
          <w:szCs w:val="22"/>
        </w:rPr>
      </w:pPr>
    </w:p>
    <w:p w14:paraId="67298B00" w14:textId="77777777" w:rsidR="00B83D29" w:rsidRPr="00D37530" w:rsidRDefault="00B83D29" w:rsidP="00B83D29">
      <w:pPr>
        <w:spacing w:line="240" w:lineRule="auto"/>
        <w:rPr>
          <w:noProof/>
          <w:color w:val="000000" w:themeColor="text1"/>
          <w:szCs w:val="22"/>
        </w:rPr>
      </w:pPr>
    </w:p>
    <w:p w14:paraId="67298B01" w14:textId="77777777" w:rsidR="00B83D29" w:rsidRPr="00D37530" w:rsidRDefault="008B09BB" w:rsidP="00F23125">
      <w:pPr>
        <w:pStyle w:val="Style9"/>
      </w:pPr>
      <w:r w:rsidRPr="00D37530">
        <w:t>IME IN NASLOV IMETNIKA DOVOLJENJA ZA PROMET Z ZDRAVILOM</w:t>
      </w:r>
    </w:p>
    <w:p w14:paraId="67298B02" w14:textId="77777777" w:rsidR="00B83D29" w:rsidRPr="00D37530" w:rsidRDefault="00B83D29" w:rsidP="00B83D29">
      <w:pPr>
        <w:spacing w:line="240" w:lineRule="auto"/>
        <w:rPr>
          <w:noProof/>
          <w:color w:val="000000" w:themeColor="text1"/>
          <w:szCs w:val="22"/>
        </w:rPr>
      </w:pPr>
    </w:p>
    <w:p w14:paraId="36DA06C3"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Tetris Pharma B.V</w:t>
      </w:r>
    </w:p>
    <w:p w14:paraId="65423F2E"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 xml:space="preserve">Bargelaan 200 </w:t>
      </w:r>
    </w:p>
    <w:p w14:paraId="397EA778"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Element Offices</w:t>
      </w:r>
    </w:p>
    <w:p w14:paraId="4AEB85AD"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2333 CW Leiden</w:t>
      </w:r>
    </w:p>
    <w:p w14:paraId="48742AF1" w14:textId="77777777" w:rsidR="00411D05" w:rsidRPr="00D37530" w:rsidRDefault="00411D05" w:rsidP="00411D05">
      <w:pPr>
        <w:spacing w:line="240" w:lineRule="auto"/>
        <w:rPr>
          <w:noProof/>
          <w:szCs w:val="22"/>
        </w:rPr>
      </w:pPr>
      <w:r w:rsidRPr="00C04C69">
        <w:rPr>
          <w:color w:val="202124"/>
          <w:szCs w:val="22"/>
          <w:lang w:eastAsia="en-GB"/>
        </w:rPr>
        <w:t>Nizozemska</w:t>
      </w:r>
    </w:p>
    <w:p w14:paraId="67298B0A" w14:textId="77777777" w:rsidR="00B83D29" w:rsidRPr="00D37530" w:rsidRDefault="00B83D29" w:rsidP="00B83D29">
      <w:pPr>
        <w:spacing w:line="240" w:lineRule="auto"/>
        <w:rPr>
          <w:noProof/>
          <w:color w:val="000000" w:themeColor="text1"/>
          <w:szCs w:val="22"/>
        </w:rPr>
      </w:pPr>
    </w:p>
    <w:p w14:paraId="67298B0B" w14:textId="77777777" w:rsidR="00B83D29" w:rsidRPr="00D37530" w:rsidRDefault="008B09BB" w:rsidP="00F23125">
      <w:pPr>
        <w:pStyle w:val="Style9"/>
      </w:pPr>
      <w:r w:rsidRPr="00D37530">
        <w:t>ŠTEVILKA(E) DOVOLJENJA (DOVOLJENJ) ZA PROMET</w:t>
      </w:r>
    </w:p>
    <w:p w14:paraId="67298B0C" w14:textId="77777777" w:rsidR="00B83D29" w:rsidRPr="00D37530" w:rsidRDefault="00B83D29" w:rsidP="00B83D29">
      <w:pPr>
        <w:spacing w:line="240" w:lineRule="auto"/>
        <w:rPr>
          <w:noProof/>
          <w:color w:val="000000" w:themeColor="text1"/>
          <w:szCs w:val="22"/>
        </w:rPr>
      </w:pPr>
    </w:p>
    <w:p w14:paraId="67298B0D" w14:textId="77777777" w:rsidR="00B83D29" w:rsidRPr="00D37530" w:rsidRDefault="008B09BB" w:rsidP="00B83D29">
      <w:pPr>
        <w:spacing w:line="240" w:lineRule="auto"/>
        <w:rPr>
          <w:highlight w:val="lightGray"/>
        </w:rPr>
      </w:pPr>
      <w:r w:rsidRPr="00D37530">
        <w:rPr>
          <w:color w:val="000000" w:themeColor="text1"/>
          <w:highlight w:val="lightGray"/>
        </w:rPr>
        <w:t>EU</w:t>
      </w:r>
      <w:r>
        <w:rPr>
          <w:color w:val="000000" w:themeColor="text1"/>
          <w:highlight w:val="lightGray"/>
        </w:rPr>
        <w:t>/</w:t>
      </w:r>
      <w:r w:rsidRPr="000610E4">
        <w:rPr>
          <w:color w:val="000000" w:themeColor="text1"/>
          <w:highlight w:val="lightGray"/>
        </w:rPr>
        <w:t>1/20/1523/00</w:t>
      </w:r>
      <w:r>
        <w:rPr>
          <w:color w:val="000000" w:themeColor="text1"/>
          <w:highlight w:val="lightGray"/>
        </w:rPr>
        <w:t xml:space="preserve">7 </w:t>
      </w:r>
      <w:r w:rsidR="004B260A" w:rsidRPr="00D37530">
        <w:rPr>
          <w:highlight w:val="lightGray"/>
        </w:rPr>
        <w:t>– Ogluo 1 mg raztopina za injiciranje v napolnjeni injekcijski brizgi – pakiranje z 1 enoodmerno injekcijsko brizgo</w:t>
      </w:r>
    </w:p>
    <w:p w14:paraId="67298B0E" w14:textId="77777777" w:rsidR="00B83D29" w:rsidRPr="00D37530" w:rsidRDefault="008B09BB" w:rsidP="00B83D29">
      <w:pPr>
        <w:spacing w:line="240" w:lineRule="auto"/>
      </w:pPr>
      <w:r w:rsidRPr="00D37530">
        <w:rPr>
          <w:color w:val="000000" w:themeColor="text1"/>
          <w:highlight w:val="lightGray"/>
        </w:rPr>
        <w:t>EU</w:t>
      </w:r>
      <w:r>
        <w:rPr>
          <w:color w:val="000000" w:themeColor="text1"/>
          <w:highlight w:val="lightGray"/>
        </w:rPr>
        <w:t>/</w:t>
      </w:r>
      <w:r w:rsidRPr="000610E4">
        <w:rPr>
          <w:color w:val="000000" w:themeColor="text1"/>
          <w:highlight w:val="lightGray"/>
        </w:rPr>
        <w:t>1/20/1523/00</w:t>
      </w:r>
      <w:r>
        <w:rPr>
          <w:color w:val="000000" w:themeColor="text1"/>
          <w:highlight w:val="lightGray"/>
        </w:rPr>
        <w:t xml:space="preserve">8 </w:t>
      </w:r>
      <w:r w:rsidR="004B260A" w:rsidRPr="00D37530">
        <w:rPr>
          <w:highlight w:val="lightGray"/>
        </w:rPr>
        <w:t>– Ogluo 1 mg raztopina za injiciranje v napolnjeni injekcijski brizgi – pakiranje z 2 enoodmernima injekcijskima brizgama</w:t>
      </w:r>
    </w:p>
    <w:p w14:paraId="67298B0F" w14:textId="77777777" w:rsidR="00B83D29" w:rsidRPr="00D37530" w:rsidRDefault="00B83D29" w:rsidP="00B83D29">
      <w:pPr>
        <w:spacing w:line="240" w:lineRule="auto"/>
        <w:rPr>
          <w:noProof/>
          <w:color w:val="000000" w:themeColor="text1"/>
          <w:szCs w:val="22"/>
        </w:rPr>
      </w:pPr>
    </w:p>
    <w:p w14:paraId="67298B10" w14:textId="77777777" w:rsidR="00A7085B" w:rsidRPr="00D37530" w:rsidRDefault="00A7085B" w:rsidP="00B83D29">
      <w:pPr>
        <w:spacing w:line="240" w:lineRule="auto"/>
        <w:rPr>
          <w:noProof/>
          <w:color w:val="000000" w:themeColor="text1"/>
          <w:szCs w:val="22"/>
        </w:rPr>
      </w:pPr>
    </w:p>
    <w:p w14:paraId="67298B11" w14:textId="77777777" w:rsidR="00B83D29" w:rsidRPr="00D37530" w:rsidRDefault="008B09BB" w:rsidP="00F23125">
      <w:pPr>
        <w:pStyle w:val="Style9"/>
      </w:pPr>
      <w:r w:rsidRPr="00D37530">
        <w:t>ŠTEVILKA SERIJE</w:t>
      </w:r>
    </w:p>
    <w:p w14:paraId="67298B12" w14:textId="77777777" w:rsidR="00B83D29" w:rsidRPr="00D37530" w:rsidRDefault="00B83D29" w:rsidP="00C165C6">
      <w:pPr>
        <w:keepNext/>
        <w:spacing w:line="240" w:lineRule="auto"/>
        <w:rPr>
          <w:i/>
          <w:noProof/>
          <w:color w:val="000000" w:themeColor="text1"/>
          <w:szCs w:val="22"/>
        </w:rPr>
      </w:pPr>
    </w:p>
    <w:p w14:paraId="67298B13" w14:textId="77777777" w:rsidR="00B83D29" w:rsidRPr="00D37530" w:rsidRDefault="008B09BB" w:rsidP="00B83D29">
      <w:pPr>
        <w:spacing w:line="240" w:lineRule="auto"/>
        <w:rPr>
          <w:noProof/>
          <w:color w:val="000000" w:themeColor="text1"/>
          <w:szCs w:val="22"/>
        </w:rPr>
      </w:pPr>
      <w:r w:rsidRPr="00D37530">
        <w:rPr>
          <w:color w:val="000000" w:themeColor="text1"/>
          <w:szCs w:val="22"/>
        </w:rPr>
        <w:t>Lot</w:t>
      </w:r>
    </w:p>
    <w:p w14:paraId="67298B14" w14:textId="77777777" w:rsidR="00B83D29" w:rsidRPr="00D37530" w:rsidRDefault="00B83D29" w:rsidP="00B83D29">
      <w:pPr>
        <w:spacing w:line="240" w:lineRule="auto"/>
        <w:rPr>
          <w:noProof/>
          <w:color w:val="000000" w:themeColor="text1"/>
          <w:szCs w:val="22"/>
        </w:rPr>
      </w:pPr>
    </w:p>
    <w:p w14:paraId="67298B15" w14:textId="77777777" w:rsidR="00B83D29" w:rsidRPr="00D37530" w:rsidRDefault="008B09BB" w:rsidP="00F23125">
      <w:pPr>
        <w:pStyle w:val="Style9"/>
      </w:pPr>
      <w:r w:rsidRPr="00D37530">
        <w:t>NAČIN IZDAJANJA ZDRAVILA</w:t>
      </w:r>
    </w:p>
    <w:p w14:paraId="67298B16" w14:textId="77777777" w:rsidR="00B83D29" w:rsidRPr="00D37530" w:rsidRDefault="00B83D29" w:rsidP="00B83D29">
      <w:pPr>
        <w:spacing w:line="240" w:lineRule="auto"/>
        <w:rPr>
          <w:i/>
          <w:noProof/>
          <w:color w:val="000000" w:themeColor="text1"/>
          <w:szCs w:val="22"/>
        </w:rPr>
      </w:pPr>
    </w:p>
    <w:p w14:paraId="67298B17" w14:textId="77777777" w:rsidR="00B83D29" w:rsidRPr="00D37530" w:rsidRDefault="00B83D29" w:rsidP="00B83D29">
      <w:pPr>
        <w:spacing w:line="240" w:lineRule="auto"/>
        <w:rPr>
          <w:noProof/>
          <w:color w:val="000000" w:themeColor="text1"/>
          <w:szCs w:val="22"/>
        </w:rPr>
      </w:pPr>
    </w:p>
    <w:p w14:paraId="67298B18" w14:textId="77777777" w:rsidR="00B83D29" w:rsidRPr="00D37530" w:rsidRDefault="008B09BB" w:rsidP="00F23125">
      <w:pPr>
        <w:pStyle w:val="Style9"/>
      </w:pPr>
      <w:r w:rsidRPr="00D37530">
        <w:t>NAVODILA ZA UPORABO</w:t>
      </w:r>
    </w:p>
    <w:p w14:paraId="67298B19" w14:textId="77777777" w:rsidR="00B83D29" w:rsidRPr="00D37530" w:rsidRDefault="00B83D29" w:rsidP="00B83D29">
      <w:pPr>
        <w:spacing w:line="240" w:lineRule="auto"/>
        <w:rPr>
          <w:noProof/>
          <w:szCs w:val="22"/>
        </w:rPr>
      </w:pPr>
    </w:p>
    <w:p w14:paraId="67298B1A" w14:textId="77777777" w:rsidR="00B83D29" w:rsidRPr="00D37530" w:rsidRDefault="00B83D29" w:rsidP="00B83D29">
      <w:pPr>
        <w:spacing w:line="240" w:lineRule="auto"/>
        <w:rPr>
          <w:noProof/>
          <w:szCs w:val="22"/>
        </w:rPr>
      </w:pPr>
    </w:p>
    <w:p w14:paraId="67298B1B" w14:textId="77777777" w:rsidR="00B83D29" w:rsidRPr="00D37530" w:rsidRDefault="008B09BB" w:rsidP="00F23125">
      <w:pPr>
        <w:pStyle w:val="Style9"/>
      </w:pPr>
      <w:r w:rsidRPr="00D37530">
        <w:t>PODATKI V BRAILLOVI PISAVI</w:t>
      </w:r>
    </w:p>
    <w:p w14:paraId="67298B1C" w14:textId="77777777" w:rsidR="00B83D29" w:rsidRPr="00D37530" w:rsidRDefault="00B83D29" w:rsidP="00B83D29">
      <w:pPr>
        <w:spacing w:line="240" w:lineRule="auto"/>
        <w:rPr>
          <w:noProof/>
          <w:szCs w:val="22"/>
        </w:rPr>
      </w:pPr>
    </w:p>
    <w:p w14:paraId="67298B1D" w14:textId="77777777" w:rsidR="00B83D29" w:rsidRPr="00D37530" w:rsidRDefault="00B83D29" w:rsidP="00B83D29">
      <w:pPr>
        <w:spacing w:line="240" w:lineRule="auto"/>
        <w:rPr>
          <w:noProof/>
          <w:szCs w:val="22"/>
          <w:shd w:val="clear" w:color="auto" w:fill="CCCCCC"/>
        </w:rPr>
      </w:pPr>
    </w:p>
    <w:p w14:paraId="67298B1E" w14:textId="77777777" w:rsidR="00B83D29" w:rsidRPr="00D37530" w:rsidRDefault="00B83D29" w:rsidP="00B83D29">
      <w:pPr>
        <w:spacing w:line="240" w:lineRule="auto"/>
        <w:rPr>
          <w:noProof/>
          <w:color w:val="000000" w:themeColor="text1"/>
          <w:szCs w:val="22"/>
          <w:shd w:val="clear" w:color="auto" w:fill="CCCCCC"/>
        </w:rPr>
      </w:pPr>
    </w:p>
    <w:p w14:paraId="67298B1F" w14:textId="77777777" w:rsidR="00B83D29" w:rsidRPr="00D37530" w:rsidRDefault="008B09BB" w:rsidP="00F23125">
      <w:pPr>
        <w:pStyle w:val="Style9"/>
      </w:pPr>
      <w:r w:rsidRPr="00D37530">
        <w:t>EDINSTVENA OZNAKA – DVODIMENZIONALNA ČRTNA KODA</w:t>
      </w:r>
    </w:p>
    <w:p w14:paraId="67298B20" w14:textId="77777777" w:rsidR="00B83D29" w:rsidRPr="00D37530" w:rsidRDefault="00B83D29" w:rsidP="00B83D29">
      <w:pPr>
        <w:tabs>
          <w:tab w:val="clear" w:pos="567"/>
        </w:tabs>
        <w:spacing w:line="240" w:lineRule="auto"/>
        <w:rPr>
          <w:noProof/>
          <w:color w:val="000000" w:themeColor="text1"/>
        </w:rPr>
      </w:pPr>
    </w:p>
    <w:p w14:paraId="67298B21" w14:textId="77777777" w:rsidR="00B83D29" w:rsidRPr="00D37530" w:rsidRDefault="00B83D29" w:rsidP="00B83D29">
      <w:pPr>
        <w:tabs>
          <w:tab w:val="clear" w:pos="567"/>
        </w:tabs>
        <w:spacing w:line="240" w:lineRule="auto"/>
        <w:rPr>
          <w:noProof/>
          <w:color w:val="000000" w:themeColor="text1"/>
          <w:szCs w:val="22"/>
        </w:rPr>
      </w:pPr>
    </w:p>
    <w:p w14:paraId="67298B22" w14:textId="77777777" w:rsidR="00B83D29" w:rsidRPr="00D37530" w:rsidRDefault="00B83D29" w:rsidP="00B83D29">
      <w:pPr>
        <w:tabs>
          <w:tab w:val="clear" w:pos="567"/>
        </w:tabs>
        <w:spacing w:line="240" w:lineRule="auto"/>
        <w:rPr>
          <w:noProof/>
          <w:color w:val="000000" w:themeColor="text1"/>
        </w:rPr>
      </w:pPr>
    </w:p>
    <w:p w14:paraId="67298B23" w14:textId="77777777" w:rsidR="00B83D29" w:rsidRPr="00D37530" w:rsidRDefault="008B09BB" w:rsidP="00F23125">
      <w:pPr>
        <w:pStyle w:val="Style9"/>
      </w:pPr>
      <w:r w:rsidRPr="00D37530">
        <w:t>EDINSTVENA OZNAKA – V BERLJIVI OBLIKI</w:t>
      </w:r>
    </w:p>
    <w:p w14:paraId="67298B24" w14:textId="77777777" w:rsidR="00B83D29" w:rsidRPr="00D37530" w:rsidRDefault="00B83D29" w:rsidP="00B83D29">
      <w:pPr>
        <w:spacing w:line="240" w:lineRule="auto"/>
        <w:rPr>
          <w:noProof/>
          <w:color w:val="000000" w:themeColor="text1"/>
          <w:szCs w:val="22"/>
          <w:shd w:val="clear" w:color="auto" w:fill="CCCCCC"/>
        </w:rPr>
      </w:pPr>
    </w:p>
    <w:p w14:paraId="67298B25" w14:textId="77777777" w:rsidR="00B83D29" w:rsidRPr="00D37530" w:rsidRDefault="008B09BB" w:rsidP="00B83D29">
      <w:pPr>
        <w:tabs>
          <w:tab w:val="clear" w:pos="567"/>
        </w:tabs>
        <w:spacing w:line="240" w:lineRule="auto"/>
        <w:rPr>
          <w:noProof/>
          <w:color w:val="FF0000"/>
          <w:szCs w:val="22"/>
          <w:shd w:val="clear" w:color="auto" w:fill="CCCCCC"/>
        </w:rPr>
      </w:pPr>
      <w:r w:rsidRPr="00D37530">
        <w:br w:type="page"/>
      </w:r>
    </w:p>
    <w:p w14:paraId="67298B26" w14:textId="77777777" w:rsidR="00B83D29" w:rsidRPr="00D37530" w:rsidRDefault="008B09BB" w:rsidP="00B83D29">
      <w:pPr>
        <w:pBdr>
          <w:top w:val="single" w:sz="4" w:space="1" w:color="auto"/>
          <w:left w:val="single" w:sz="4" w:space="4" w:color="auto"/>
          <w:bottom w:val="single" w:sz="4" w:space="1" w:color="auto"/>
          <w:right w:val="single" w:sz="4" w:space="4" w:color="auto"/>
        </w:pBdr>
        <w:spacing w:line="240" w:lineRule="auto"/>
        <w:rPr>
          <w:b/>
          <w:noProof/>
          <w:szCs w:val="22"/>
        </w:rPr>
      </w:pPr>
      <w:r w:rsidRPr="00D37530">
        <w:rPr>
          <w:b/>
          <w:szCs w:val="22"/>
        </w:rPr>
        <w:lastRenderedPageBreak/>
        <w:t>PODATKI, KI MORAJO BITI NAJMANJ NAVEDENI NA MANJŠIH STIČNIH OVOJNINAH</w:t>
      </w:r>
    </w:p>
    <w:p w14:paraId="67298B27" w14:textId="77777777" w:rsidR="00B83D29" w:rsidRPr="00D37530" w:rsidRDefault="00B83D29" w:rsidP="00B83D29">
      <w:pPr>
        <w:pBdr>
          <w:top w:val="single" w:sz="4" w:space="1" w:color="auto"/>
          <w:left w:val="single" w:sz="4" w:space="4" w:color="auto"/>
          <w:bottom w:val="single" w:sz="4" w:space="1" w:color="auto"/>
          <w:right w:val="single" w:sz="4" w:space="4" w:color="auto"/>
        </w:pBdr>
        <w:spacing w:line="240" w:lineRule="auto"/>
        <w:rPr>
          <w:b/>
          <w:noProof/>
          <w:szCs w:val="22"/>
        </w:rPr>
      </w:pPr>
    </w:p>
    <w:p w14:paraId="67298B28" w14:textId="77777777" w:rsidR="00B83D29" w:rsidRPr="00D37530" w:rsidRDefault="008B09BB" w:rsidP="00B83D29">
      <w:pPr>
        <w:pBdr>
          <w:top w:val="single" w:sz="4" w:space="1" w:color="auto"/>
          <w:left w:val="single" w:sz="4" w:space="4" w:color="auto"/>
          <w:bottom w:val="single" w:sz="4" w:space="1" w:color="auto"/>
          <w:right w:val="single" w:sz="4" w:space="4" w:color="auto"/>
        </w:pBdr>
        <w:spacing w:line="240" w:lineRule="auto"/>
        <w:rPr>
          <w:b/>
          <w:noProof/>
          <w:szCs w:val="22"/>
        </w:rPr>
      </w:pPr>
      <w:r w:rsidRPr="00D37530">
        <w:rPr>
          <w:b/>
          <w:szCs w:val="22"/>
        </w:rPr>
        <w:t>NALEPKA – NAPOLNJENA INJEKCIJSKA BRIZGA (1 MG)</w:t>
      </w:r>
    </w:p>
    <w:p w14:paraId="67298B29" w14:textId="77777777" w:rsidR="00B83D29" w:rsidRPr="00D37530" w:rsidRDefault="00B83D29" w:rsidP="00B83D29">
      <w:pPr>
        <w:spacing w:line="240" w:lineRule="auto"/>
        <w:rPr>
          <w:noProof/>
          <w:szCs w:val="22"/>
        </w:rPr>
      </w:pPr>
    </w:p>
    <w:p w14:paraId="67298B2A" w14:textId="77777777" w:rsidR="00B83D29" w:rsidRPr="00D37530" w:rsidRDefault="00B83D29" w:rsidP="00B83D29">
      <w:pPr>
        <w:spacing w:line="240" w:lineRule="auto"/>
        <w:rPr>
          <w:noProof/>
          <w:szCs w:val="22"/>
        </w:rPr>
      </w:pPr>
    </w:p>
    <w:p w14:paraId="67298B2B" w14:textId="77777777" w:rsidR="00B83D29" w:rsidRPr="00D37530" w:rsidRDefault="008B09BB" w:rsidP="00F23125">
      <w:pPr>
        <w:pStyle w:val="Style9"/>
        <w:numPr>
          <w:ilvl w:val="0"/>
          <w:numId w:val="32"/>
        </w:numPr>
        <w:ind w:left="567" w:hanging="567"/>
      </w:pPr>
      <w:r w:rsidRPr="00D37530">
        <w:t>IME ZDRAVILA IN POT(I) UPORABE</w:t>
      </w:r>
    </w:p>
    <w:p w14:paraId="67298B2C" w14:textId="77777777" w:rsidR="00B83D29" w:rsidRPr="00D37530" w:rsidRDefault="00B83D29" w:rsidP="00B83D29">
      <w:pPr>
        <w:spacing w:line="240" w:lineRule="auto"/>
        <w:ind w:left="567" w:hanging="567"/>
        <w:rPr>
          <w:noProof/>
          <w:szCs w:val="22"/>
        </w:rPr>
      </w:pPr>
    </w:p>
    <w:p w14:paraId="67298B2D" w14:textId="77777777" w:rsidR="00B83D29" w:rsidRPr="00D37530" w:rsidRDefault="008B09BB" w:rsidP="00B83D29">
      <w:pPr>
        <w:spacing w:line="240" w:lineRule="auto"/>
        <w:rPr>
          <w:noProof/>
          <w:szCs w:val="22"/>
        </w:rPr>
      </w:pPr>
      <w:r w:rsidRPr="00D37530">
        <w:t>Ogluo 1 mg injekcija</w:t>
      </w:r>
    </w:p>
    <w:p w14:paraId="67298B2E" w14:textId="77777777" w:rsidR="00B83D29" w:rsidRPr="00D37530" w:rsidRDefault="008B09BB" w:rsidP="00B83D29">
      <w:pPr>
        <w:spacing w:line="240" w:lineRule="auto"/>
        <w:rPr>
          <w:noProof/>
          <w:szCs w:val="22"/>
        </w:rPr>
      </w:pPr>
      <w:r w:rsidRPr="00D37530">
        <w:t>glukagon</w:t>
      </w:r>
    </w:p>
    <w:p w14:paraId="67298B2F" w14:textId="77777777" w:rsidR="00B83D29" w:rsidRPr="00D37530" w:rsidRDefault="00B83D29" w:rsidP="00B83D29">
      <w:pPr>
        <w:spacing w:line="240" w:lineRule="auto"/>
        <w:rPr>
          <w:noProof/>
          <w:szCs w:val="22"/>
        </w:rPr>
      </w:pPr>
    </w:p>
    <w:p w14:paraId="67298B30" w14:textId="77777777" w:rsidR="00B83D29" w:rsidRPr="00D37530" w:rsidRDefault="008B09BB" w:rsidP="00B83D29">
      <w:pPr>
        <w:spacing w:line="240" w:lineRule="auto"/>
        <w:rPr>
          <w:noProof/>
          <w:szCs w:val="22"/>
        </w:rPr>
      </w:pPr>
      <w:r w:rsidRPr="00D37530">
        <w:t>subkutana uporaba</w:t>
      </w:r>
    </w:p>
    <w:p w14:paraId="67298B31" w14:textId="77777777" w:rsidR="00B83D29" w:rsidRPr="00D37530" w:rsidRDefault="00B83D29" w:rsidP="00B83D29">
      <w:pPr>
        <w:spacing w:line="240" w:lineRule="auto"/>
        <w:rPr>
          <w:noProof/>
          <w:szCs w:val="22"/>
        </w:rPr>
      </w:pPr>
    </w:p>
    <w:p w14:paraId="67298B32" w14:textId="77777777" w:rsidR="00B83D29" w:rsidRPr="00D37530" w:rsidRDefault="00B83D29" w:rsidP="00B83D29">
      <w:pPr>
        <w:spacing w:line="240" w:lineRule="auto"/>
        <w:rPr>
          <w:noProof/>
          <w:szCs w:val="22"/>
        </w:rPr>
      </w:pPr>
    </w:p>
    <w:p w14:paraId="67298B33" w14:textId="77777777" w:rsidR="00B83D29" w:rsidRPr="00D37530" w:rsidRDefault="008B09BB" w:rsidP="00F23125">
      <w:pPr>
        <w:pStyle w:val="Style9"/>
      </w:pPr>
      <w:r w:rsidRPr="00D37530">
        <w:t>POSTOPEK UPORABE</w:t>
      </w:r>
    </w:p>
    <w:p w14:paraId="67298B34" w14:textId="77777777" w:rsidR="00B83D29" w:rsidRPr="00D37530" w:rsidRDefault="00B83D29" w:rsidP="00B83D29">
      <w:pPr>
        <w:spacing w:line="240" w:lineRule="auto"/>
        <w:rPr>
          <w:noProof/>
          <w:szCs w:val="22"/>
        </w:rPr>
      </w:pPr>
    </w:p>
    <w:p w14:paraId="67298B35" w14:textId="77777777" w:rsidR="00B83D29" w:rsidRPr="00D37530" w:rsidRDefault="008B09BB" w:rsidP="00B83D29">
      <w:pPr>
        <w:spacing w:line="240" w:lineRule="auto"/>
        <w:rPr>
          <w:noProof/>
          <w:szCs w:val="22"/>
        </w:rPr>
      </w:pPr>
      <w:r w:rsidRPr="00D37530">
        <w:t>enkratni odmerek</w:t>
      </w:r>
    </w:p>
    <w:p w14:paraId="67298B36" w14:textId="77777777" w:rsidR="00B83D29" w:rsidRPr="00D37530" w:rsidRDefault="00B83D29" w:rsidP="00B83D29">
      <w:pPr>
        <w:spacing w:line="240" w:lineRule="auto"/>
        <w:rPr>
          <w:noProof/>
          <w:szCs w:val="22"/>
        </w:rPr>
      </w:pPr>
    </w:p>
    <w:p w14:paraId="67298B37" w14:textId="77777777" w:rsidR="00B83D29" w:rsidRPr="00D37530" w:rsidRDefault="00B83D29" w:rsidP="00B83D29">
      <w:pPr>
        <w:spacing w:line="240" w:lineRule="auto"/>
        <w:rPr>
          <w:noProof/>
          <w:szCs w:val="22"/>
        </w:rPr>
      </w:pPr>
    </w:p>
    <w:p w14:paraId="67298B38" w14:textId="77777777" w:rsidR="00B83D29" w:rsidRPr="00D37530" w:rsidRDefault="008B09BB" w:rsidP="00F23125">
      <w:pPr>
        <w:pStyle w:val="Style9"/>
      </w:pPr>
      <w:r w:rsidRPr="00D37530">
        <w:t>DATUM IZTEKA ROKA UPORABNOSTI ZDRAVILA</w:t>
      </w:r>
    </w:p>
    <w:p w14:paraId="67298B39" w14:textId="77777777" w:rsidR="00B83D29" w:rsidRPr="00D37530" w:rsidRDefault="00B83D29" w:rsidP="00B83D29">
      <w:pPr>
        <w:spacing w:line="240" w:lineRule="auto"/>
      </w:pPr>
    </w:p>
    <w:p w14:paraId="67298B3A" w14:textId="77777777" w:rsidR="00B83D29" w:rsidRPr="00D37530" w:rsidRDefault="008B09BB" w:rsidP="00B83D29">
      <w:pPr>
        <w:spacing w:line="240" w:lineRule="auto"/>
        <w:rPr>
          <w:noProof/>
          <w:szCs w:val="22"/>
        </w:rPr>
      </w:pPr>
      <w:r w:rsidRPr="00D37530">
        <w:t>Uporabno do:</w:t>
      </w:r>
    </w:p>
    <w:p w14:paraId="67298B3B" w14:textId="77777777" w:rsidR="00B83D29" w:rsidRPr="00D37530" w:rsidRDefault="00B83D29" w:rsidP="00B83D29">
      <w:pPr>
        <w:spacing w:line="240" w:lineRule="auto"/>
      </w:pPr>
    </w:p>
    <w:p w14:paraId="67298B3C" w14:textId="77777777" w:rsidR="00B83D29" w:rsidRPr="00D37530" w:rsidRDefault="00B83D29" w:rsidP="00B83D29">
      <w:pPr>
        <w:spacing w:line="240" w:lineRule="auto"/>
      </w:pPr>
    </w:p>
    <w:p w14:paraId="67298B3D" w14:textId="77777777" w:rsidR="00B83D29" w:rsidRPr="00D37530" w:rsidRDefault="008B09BB" w:rsidP="00F23125">
      <w:pPr>
        <w:pStyle w:val="Style9"/>
      </w:pPr>
      <w:r w:rsidRPr="00D37530">
        <w:t>ŠTEVILKA SERIJE</w:t>
      </w:r>
    </w:p>
    <w:p w14:paraId="67298B3E" w14:textId="77777777" w:rsidR="00B83D29" w:rsidRPr="00D37530" w:rsidRDefault="00B83D29" w:rsidP="00B83D29">
      <w:pPr>
        <w:spacing w:line="240" w:lineRule="auto"/>
        <w:rPr>
          <w:noProof/>
          <w:szCs w:val="22"/>
          <w:highlight w:val="lightGray"/>
        </w:rPr>
      </w:pPr>
    </w:p>
    <w:p w14:paraId="67298B3F" w14:textId="77777777" w:rsidR="00B83D29" w:rsidRPr="00D37530" w:rsidRDefault="008B09BB" w:rsidP="00B83D29">
      <w:pPr>
        <w:spacing w:line="240" w:lineRule="auto"/>
        <w:rPr>
          <w:noProof/>
          <w:szCs w:val="22"/>
        </w:rPr>
      </w:pPr>
      <w:r w:rsidRPr="00D37530">
        <w:t>Lot</w:t>
      </w:r>
    </w:p>
    <w:p w14:paraId="67298B40" w14:textId="77777777" w:rsidR="00B83D29" w:rsidRPr="00D37530" w:rsidRDefault="00B83D29" w:rsidP="00B83D29">
      <w:pPr>
        <w:spacing w:line="240" w:lineRule="auto"/>
        <w:ind w:right="113"/>
      </w:pPr>
    </w:p>
    <w:p w14:paraId="67298B41" w14:textId="77777777" w:rsidR="00B83D29" w:rsidRPr="00D37530" w:rsidRDefault="00B83D29" w:rsidP="00B83D29">
      <w:pPr>
        <w:spacing w:line="240" w:lineRule="auto"/>
        <w:ind w:right="113"/>
      </w:pPr>
    </w:p>
    <w:p w14:paraId="67298B42" w14:textId="77777777" w:rsidR="00B83D29" w:rsidRPr="00D37530" w:rsidRDefault="008B09BB" w:rsidP="00F23125">
      <w:pPr>
        <w:pStyle w:val="Style9"/>
      </w:pPr>
      <w:r w:rsidRPr="00D37530">
        <w:t>VSEBINA, IZRAŽENA Z MASO, PROSTORNINO ALI ŠTEVILOM ENOT</w:t>
      </w:r>
    </w:p>
    <w:p w14:paraId="67298B43" w14:textId="77777777" w:rsidR="00B83D29" w:rsidRPr="00D37530" w:rsidRDefault="00B83D29" w:rsidP="00B83D29">
      <w:pPr>
        <w:spacing w:line="240" w:lineRule="auto"/>
        <w:ind w:right="113"/>
        <w:rPr>
          <w:noProof/>
          <w:szCs w:val="22"/>
        </w:rPr>
      </w:pPr>
    </w:p>
    <w:p w14:paraId="67298B44" w14:textId="77777777" w:rsidR="00B83D29" w:rsidRPr="00D37530" w:rsidRDefault="008B09BB" w:rsidP="00B83D29">
      <w:pPr>
        <w:spacing w:line="240" w:lineRule="auto"/>
        <w:rPr>
          <w:noProof/>
          <w:szCs w:val="22"/>
        </w:rPr>
      </w:pPr>
      <w:r w:rsidRPr="00D37530">
        <w:t>1 mg</w:t>
      </w:r>
    </w:p>
    <w:p w14:paraId="67298B45" w14:textId="77777777" w:rsidR="00B83D29" w:rsidRPr="00D37530" w:rsidRDefault="00B83D29" w:rsidP="00B83D29">
      <w:pPr>
        <w:spacing w:line="240" w:lineRule="auto"/>
        <w:rPr>
          <w:noProof/>
          <w:szCs w:val="22"/>
        </w:rPr>
      </w:pPr>
    </w:p>
    <w:p w14:paraId="67298B46" w14:textId="77777777" w:rsidR="00B83D29" w:rsidRPr="00D37530" w:rsidRDefault="00B83D29" w:rsidP="00B83D29">
      <w:pPr>
        <w:spacing w:line="240" w:lineRule="auto"/>
        <w:ind w:right="113"/>
        <w:rPr>
          <w:noProof/>
          <w:szCs w:val="22"/>
        </w:rPr>
      </w:pPr>
    </w:p>
    <w:p w14:paraId="67298B47" w14:textId="77777777" w:rsidR="00B83D29" w:rsidRPr="00D37530" w:rsidRDefault="008B09BB" w:rsidP="00F23125">
      <w:pPr>
        <w:pStyle w:val="Style9"/>
      </w:pPr>
      <w:r w:rsidRPr="00D37530">
        <w:t>DRUGI PODATKI</w:t>
      </w:r>
    </w:p>
    <w:p w14:paraId="67298B48" w14:textId="77777777" w:rsidR="00FE401B" w:rsidRPr="00D37530" w:rsidRDefault="00FE401B" w:rsidP="00AF5FC3">
      <w:pPr>
        <w:rPr>
          <w:noProof/>
        </w:rPr>
      </w:pPr>
    </w:p>
    <w:p w14:paraId="67298B49" w14:textId="77777777" w:rsidR="00FE401B" w:rsidRPr="00D37530" w:rsidRDefault="00FE401B" w:rsidP="00934E72">
      <w:pPr>
        <w:pageBreakBefore/>
        <w:rPr>
          <w:noProof/>
        </w:rPr>
      </w:pPr>
    </w:p>
    <w:p w14:paraId="67298B4A" w14:textId="77777777" w:rsidR="00B52B02" w:rsidRPr="00D37530" w:rsidRDefault="00B52B02" w:rsidP="00B52B02">
      <w:pPr>
        <w:rPr>
          <w:noProof/>
        </w:rPr>
      </w:pPr>
    </w:p>
    <w:p w14:paraId="67298B4B" w14:textId="77777777" w:rsidR="00B52B02" w:rsidRPr="00D37530" w:rsidRDefault="00B52B02" w:rsidP="00B52B02">
      <w:pPr>
        <w:rPr>
          <w:noProof/>
        </w:rPr>
      </w:pPr>
    </w:p>
    <w:p w14:paraId="67298B4C" w14:textId="77777777" w:rsidR="00B52B02" w:rsidRPr="00D37530" w:rsidRDefault="00B52B02" w:rsidP="00B52B02">
      <w:pPr>
        <w:rPr>
          <w:noProof/>
        </w:rPr>
      </w:pPr>
    </w:p>
    <w:p w14:paraId="67298B4D" w14:textId="77777777" w:rsidR="00B52B02" w:rsidRPr="00D37530" w:rsidRDefault="00B52B02" w:rsidP="00B52B02">
      <w:pPr>
        <w:rPr>
          <w:noProof/>
        </w:rPr>
      </w:pPr>
    </w:p>
    <w:p w14:paraId="67298B4E" w14:textId="77777777" w:rsidR="00B52B02" w:rsidRPr="00D37530" w:rsidRDefault="00B52B02" w:rsidP="00B52B02">
      <w:pPr>
        <w:rPr>
          <w:noProof/>
        </w:rPr>
      </w:pPr>
    </w:p>
    <w:p w14:paraId="67298B4F" w14:textId="77777777" w:rsidR="00B52B02" w:rsidRPr="00D37530" w:rsidRDefault="00B52B02" w:rsidP="00B52B02">
      <w:pPr>
        <w:rPr>
          <w:noProof/>
        </w:rPr>
      </w:pPr>
    </w:p>
    <w:p w14:paraId="67298B50" w14:textId="77777777" w:rsidR="00B52B02" w:rsidRPr="00D37530" w:rsidRDefault="00B52B02" w:rsidP="00B52B02">
      <w:pPr>
        <w:rPr>
          <w:noProof/>
        </w:rPr>
      </w:pPr>
    </w:p>
    <w:p w14:paraId="67298B51" w14:textId="77777777" w:rsidR="00B52B02" w:rsidRPr="00D37530" w:rsidRDefault="00B52B02" w:rsidP="00B52B02">
      <w:pPr>
        <w:rPr>
          <w:noProof/>
        </w:rPr>
      </w:pPr>
    </w:p>
    <w:p w14:paraId="67298B52" w14:textId="77777777" w:rsidR="00B52B02" w:rsidRPr="00D37530" w:rsidRDefault="00B52B02" w:rsidP="00B52B02">
      <w:pPr>
        <w:rPr>
          <w:noProof/>
        </w:rPr>
      </w:pPr>
    </w:p>
    <w:p w14:paraId="67298B53" w14:textId="77777777" w:rsidR="00B52B02" w:rsidRPr="00D37530" w:rsidRDefault="00B52B02" w:rsidP="00B52B02">
      <w:pPr>
        <w:rPr>
          <w:noProof/>
        </w:rPr>
      </w:pPr>
    </w:p>
    <w:p w14:paraId="67298B54" w14:textId="77777777" w:rsidR="00B52B02" w:rsidRPr="00D37530" w:rsidRDefault="00B52B02" w:rsidP="00B52B02">
      <w:pPr>
        <w:rPr>
          <w:noProof/>
        </w:rPr>
      </w:pPr>
    </w:p>
    <w:p w14:paraId="67298B55" w14:textId="77777777" w:rsidR="00B52B02" w:rsidRPr="00D37530" w:rsidRDefault="00B52B02" w:rsidP="00B52B02">
      <w:pPr>
        <w:rPr>
          <w:noProof/>
        </w:rPr>
      </w:pPr>
    </w:p>
    <w:p w14:paraId="67298B56" w14:textId="77777777" w:rsidR="00B52B02" w:rsidRPr="00D37530" w:rsidRDefault="00B52B02" w:rsidP="00B52B02">
      <w:pPr>
        <w:rPr>
          <w:noProof/>
        </w:rPr>
      </w:pPr>
    </w:p>
    <w:p w14:paraId="67298B57" w14:textId="77777777" w:rsidR="00B52B02" w:rsidRPr="00D37530" w:rsidRDefault="00B52B02" w:rsidP="00B52B02">
      <w:pPr>
        <w:rPr>
          <w:noProof/>
        </w:rPr>
      </w:pPr>
    </w:p>
    <w:p w14:paraId="67298B58" w14:textId="77777777" w:rsidR="00B52B02" w:rsidRPr="00D37530" w:rsidRDefault="00B52B02" w:rsidP="00B52B02">
      <w:pPr>
        <w:rPr>
          <w:noProof/>
        </w:rPr>
      </w:pPr>
    </w:p>
    <w:p w14:paraId="67298B59" w14:textId="77777777" w:rsidR="00B52B02" w:rsidRPr="00D37530" w:rsidRDefault="00B52B02" w:rsidP="00B52B02">
      <w:pPr>
        <w:rPr>
          <w:noProof/>
        </w:rPr>
      </w:pPr>
    </w:p>
    <w:p w14:paraId="67298B5A" w14:textId="77777777" w:rsidR="00B52B02" w:rsidRPr="00D37530" w:rsidRDefault="00B52B02" w:rsidP="00B52B02">
      <w:pPr>
        <w:rPr>
          <w:noProof/>
        </w:rPr>
      </w:pPr>
    </w:p>
    <w:p w14:paraId="67298B5B" w14:textId="77777777" w:rsidR="00B52B02" w:rsidRPr="00D37530" w:rsidRDefault="00B52B02" w:rsidP="00B52B02">
      <w:pPr>
        <w:rPr>
          <w:noProof/>
        </w:rPr>
      </w:pPr>
    </w:p>
    <w:p w14:paraId="67298B5C" w14:textId="77777777" w:rsidR="00B52B02" w:rsidRPr="00D37530" w:rsidRDefault="008B09BB" w:rsidP="00331113">
      <w:pPr>
        <w:pStyle w:val="Style4"/>
      </w:pPr>
      <w:bookmarkStart w:id="20" w:name="SL9"/>
      <w:bookmarkEnd w:id="20"/>
      <w:r w:rsidRPr="00D37530">
        <w:t>NAVODILO ZA UPORABO</w:t>
      </w:r>
    </w:p>
    <w:p w14:paraId="67298B5D" w14:textId="77777777" w:rsidR="00B52B02" w:rsidRPr="00D37530" w:rsidRDefault="008B09BB" w:rsidP="00B52B02">
      <w:pPr>
        <w:pStyle w:val="Header2"/>
        <w:jc w:val="center"/>
      </w:pPr>
      <w:r w:rsidRPr="00D37530">
        <w:br w:type="page"/>
      </w:r>
      <w:r w:rsidRPr="00D37530">
        <w:lastRenderedPageBreak/>
        <w:t>Navodilo za uporabo</w:t>
      </w:r>
    </w:p>
    <w:p w14:paraId="67298B5E" w14:textId="77777777" w:rsidR="00B52B02" w:rsidRPr="00D37530" w:rsidRDefault="00B52B02" w:rsidP="00B52B02">
      <w:pPr>
        <w:numPr>
          <w:ilvl w:val="12"/>
          <w:numId w:val="0"/>
        </w:numPr>
        <w:tabs>
          <w:tab w:val="clear" w:pos="567"/>
        </w:tabs>
        <w:spacing w:line="240" w:lineRule="auto"/>
        <w:jc w:val="center"/>
        <w:rPr>
          <w:noProof/>
        </w:rPr>
      </w:pPr>
    </w:p>
    <w:p w14:paraId="67298B5F" w14:textId="77777777" w:rsidR="00B52B02" w:rsidRPr="00D37530" w:rsidRDefault="008B09BB" w:rsidP="00B52B02">
      <w:pPr>
        <w:numPr>
          <w:ilvl w:val="12"/>
          <w:numId w:val="0"/>
        </w:numPr>
        <w:tabs>
          <w:tab w:val="clear" w:pos="567"/>
        </w:tabs>
        <w:spacing w:line="240" w:lineRule="auto"/>
        <w:jc w:val="center"/>
        <w:rPr>
          <w:b/>
          <w:noProof/>
        </w:rPr>
      </w:pPr>
      <w:r w:rsidRPr="00D37530">
        <w:rPr>
          <w:b/>
        </w:rPr>
        <w:t>Ogluo 0,5 mg raztopina za injiciranje v napolnjenem injekcijskem peresniku</w:t>
      </w:r>
    </w:p>
    <w:p w14:paraId="67298B60" w14:textId="77777777" w:rsidR="00B52B02" w:rsidRPr="00D37530" w:rsidRDefault="008B09BB" w:rsidP="00B52B02">
      <w:pPr>
        <w:numPr>
          <w:ilvl w:val="12"/>
          <w:numId w:val="0"/>
        </w:numPr>
        <w:tabs>
          <w:tab w:val="clear" w:pos="567"/>
        </w:tabs>
        <w:spacing w:line="240" w:lineRule="auto"/>
        <w:jc w:val="center"/>
        <w:rPr>
          <w:b/>
          <w:noProof/>
        </w:rPr>
      </w:pPr>
      <w:r w:rsidRPr="00D37530">
        <w:rPr>
          <w:b/>
        </w:rPr>
        <w:t>Ogluo 1 mg raztopina za injiciranje v napolnjenem injekcijskem peresniku</w:t>
      </w:r>
    </w:p>
    <w:p w14:paraId="67298B61" w14:textId="77777777" w:rsidR="00B52B02" w:rsidRPr="00D37530" w:rsidRDefault="008B09BB" w:rsidP="00B52B02">
      <w:pPr>
        <w:numPr>
          <w:ilvl w:val="12"/>
          <w:numId w:val="0"/>
        </w:numPr>
        <w:tabs>
          <w:tab w:val="clear" w:pos="567"/>
        </w:tabs>
        <w:spacing w:line="240" w:lineRule="auto"/>
        <w:jc w:val="center"/>
        <w:rPr>
          <w:bCs/>
          <w:noProof/>
        </w:rPr>
      </w:pPr>
      <w:r w:rsidRPr="00D37530">
        <w:t>glukagon</w:t>
      </w:r>
    </w:p>
    <w:p w14:paraId="67298B62" w14:textId="77777777" w:rsidR="00B52B02" w:rsidRPr="00D37530" w:rsidRDefault="00B52B02" w:rsidP="00B52B02">
      <w:pPr>
        <w:tabs>
          <w:tab w:val="clear" w:pos="567"/>
        </w:tabs>
        <w:spacing w:line="240" w:lineRule="auto"/>
        <w:rPr>
          <w:noProof/>
          <w:highlight w:val="yellow"/>
        </w:rPr>
      </w:pPr>
    </w:p>
    <w:p w14:paraId="67298B63" w14:textId="77777777" w:rsidR="00B52B02" w:rsidRPr="00D37530" w:rsidRDefault="00B52B02" w:rsidP="00B52B02">
      <w:pPr>
        <w:tabs>
          <w:tab w:val="clear" w:pos="567"/>
        </w:tabs>
        <w:spacing w:line="240" w:lineRule="auto"/>
        <w:rPr>
          <w:noProof/>
        </w:rPr>
      </w:pPr>
    </w:p>
    <w:p w14:paraId="67298B64" w14:textId="77777777" w:rsidR="00B52B02" w:rsidRPr="00D37530" w:rsidRDefault="008B09BB" w:rsidP="00B52B02">
      <w:pPr>
        <w:keepNext/>
        <w:spacing w:line="240" w:lineRule="auto"/>
        <w:outlineLvl w:val="0"/>
        <w:rPr>
          <w:b/>
          <w:noProof/>
          <w:szCs w:val="22"/>
        </w:rPr>
      </w:pPr>
      <w:r w:rsidRPr="00D37530">
        <w:rPr>
          <w:b/>
          <w:szCs w:val="22"/>
        </w:rPr>
        <w:t>Pred začetkom uporabe zdravila natančno preberite navodilo, ker vsebuje za vas pomembne podatke!</w:t>
      </w:r>
    </w:p>
    <w:p w14:paraId="67298B65" w14:textId="77777777" w:rsidR="00B52B02" w:rsidRPr="00D37530" w:rsidRDefault="00B52B02" w:rsidP="00B52B02">
      <w:pPr>
        <w:keepNext/>
      </w:pPr>
    </w:p>
    <w:p w14:paraId="67298B66" w14:textId="77777777" w:rsidR="00B52B02" w:rsidRPr="00D37530" w:rsidRDefault="008B09BB" w:rsidP="009B23D3">
      <w:pPr>
        <w:pStyle w:val="ListParagraph"/>
        <w:numPr>
          <w:ilvl w:val="0"/>
          <w:numId w:val="5"/>
        </w:numPr>
        <w:tabs>
          <w:tab w:val="clear" w:pos="567"/>
        </w:tabs>
        <w:spacing w:line="240" w:lineRule="auto"/>
        <w:ind w:left="1134" w:hanging="567"/>
        <w:rPr>
          <w:szCs w:val="22"/>
        </w:rPr>
      </w:pPr>
      <w:r w:rsidRPr="00D37530">
        <w:t>Navodilo shranite. Morda ga boste želeli ponovno prebrati.</w:t>
      </w:r>
    </w:p>
    <w:p w14:paraId="67298B67" w14:textId="77777777" w:rsidR="00B52B02" w:rsidRPr="00D37530" w:rsidRDefault="008B09BB" w:rsidP="009B23D3">
      <w:pPr>
        <w:pStyle w:val="ListParagraph"/>
        <w:numPr>
          <w:ilvl w:val="0"/>
          <w:numId w:val="5"/>
        </w:numPr>
        <w:tabs>
          <w:tab w:val="clear" w:pos="567"/>
        </w:tabs>
        <w:spacing w:line="240" w:lineRule="auto"/>
        <w:ind w:left="1134" w:hanging="567"/>
        <w:rPr>
          <w:szCs w:val="22"/>
        </w:rPr>
      </w:pPr>
      <w:r w:rsidRPr="00D37530">
        <w:t>Če imate dodatna vprašanja, se posvetujte z zdravnikom, farmacevtom ali medicinsko sestro.</w:t>
      </w:r>
    </w:p>
    <w:p w14:paraId="67298B68" w14:textId="77777777" w:rsidR="00B52B02" w:rsidRPr="00D37530" w:rsidRDefault="008B09BB" w:rsidP="009B23D3">
      <w:pPr>
        <w:pStyle w:val="ListParagraph"/>
        <w:numPr>
          <w:ilvl w:val="0"/>
          <w:numId w:val="5"/>
        </w:numPr>
        <w:tabs>
          <w:tab w:val="clear" w:pos="567"/>
        </w:tabs>
        <w:spacing w:line="240" w:lineRule="auto"/>
        <w:ind w:left="1134" w:hanging="567"/>
        <w:rPr>
          <w:szCs w:val="22"/>
        </w:rPr>
      </w:pPr>
      <w:r w:rsidRPr="00D37530">
        <w:t>Zdravilo je bilo predpisano vam osebno in ga ne smete dajati drugim. Njim bi lahko celo škodovalo, čeprav imajo znake bolezni, podobne vašim.</w:t>
      </w:r>
    </w:p>
    <w:p w14:paraId="67298B69" w14:textId="77777777" w:rsidR="00B52B02" w:rsidRPr="00D37530" w:rsidRDefault="008B09BB" w:rsidP="009B23D3">
      <w:pPr>
        <w:pStyle w:val="ListParagraph"/>
        <w:numPr>
          <w:ilvl w:val="0"/>
          <w:numId w:val="5"/>
        </w:numPr>
        <w:tabs>
          <w:tab w:val="clear" w:pos="567"/>
        </w:tabs>
        <w:spacing w:line="240" w:lineRule="auto"/>
        <w:ind w:left="1134" w:hanging="567"/>
        <w:rPr>
          <w:szCs w:val="22"/>
        </w:rPr>
      </w:pPr>
      <w:r w:rsidRPr="00D37530">
        <w:t>Če opazite kater</w:t>
      </w:r>
      <w:r w:rsidR="008C6454">
        <w:t>i</w:t>
      </w:r>
      <w:r w:rsidRPr="00D37530">
        <w:t> koli neželeni učink</w:t>
      </w:r>
      <w:r w:rsidR="008C6454">
        <w:t>ek</w:t>
      </w:r>
      <w:r w:rsidRPr="00D37530">
        <w:t>, se posvetujte z zdravnikom. Posvetujte se tudi, če opazite neželene učinke, ki niso navedeni v tem navodilu. Glejte poglavje 4.</w:t>
      </w:r>
    </w:p>
    <w:p w14:paraId="67298B6A" w14:textId="77777777" w:rsidR="00B52B02" w:rsidRPr="00D37530" w:rsidRDefault="00B52B02" w:rsidP="00B52B02"/>
    <w:p w14:paraId="67298B6B" w14:textId="77777777" w:rsidR="00B52B02" w:rsidRPr="00D37530" w:rsidRDefault="008B09BB" w:rsidP="00B52B02">
      <w:pPr>
        <w:keepNext/>
        <w:spacing w:line="240" w:lineRule="auto"/>
        <w:ind w:left="567" w:hanging="567"/>
        <w:outlineLvl w:val="0"/>
        <w:rPr>
          <w:b/>
          <w:noProof/>
          <w:szCs w:val="22"/>
        </w:rPr>
      </w:pPr>
      <w:r w:rsidRPr="00D37530">
        <w:rPr>
          <w:b/>
          <w:szCs w:val="22"/>
        </w:rPr>
        <w:t>Kaj vsebuje navodilo</w:t>
      </w:r>
    </w:p>
    <w:p w14:paraId="67298B6C" w14:textId="77777777" w:rsidR="00B52B02" w:rsidRPr="00D37530" w:rsidRDefault="00B52B02" w:rsidP="00B52B02">
      <w:pPr>
        <w:keepNext/>
        <w:rPr>
          <w:noProof/>
        </w:rPr>
      </w:pPr>
    </w:p>
    <w:p w14:paraId="67298B6D" w14:textId="77777777" w:rsidR="00B52B02" w:rsidRPr="00D37530" w:rsidRDefault="008B09BB" w:rsidP="00644FB3">
      <w:pPr>
        <w:pStyle w:val="Style11"/>
      </w:pPr>
      <w:r w:rsidRPr="00D37530">
        <w:t>Kaj je zdravilo Ogluo in za kaj ga uporabljamo</w:t>
      </w:r>
    </w:p>
    <w:p w14:paraId="67298B6E" w14:textId="77777777" w:rsidR="00B52B02" w:rsidRPr="00D37530" w:rsidRDefault="008B09BB" w:rsidP="00644FB3">
      <w:pPr>
        <w:pStyle w:val="Style11"/>
      </w:pPr>
      <w:r w:rsidRPr="00D37530">
        <w:t>Kaj morate vedeti, preden boste uporabili zdravilo Ogluo</w:t>
      </w:r>
    </w:p>
    <w:p w14:paraId="67298B6F" w14:textId="77777777" w:rsidR="00B52B02" w:rsidRPr="00D37530" w:rsidRDefault="008B09BB" w:rsidP="00644FB3">
      <w:pPr>
        <w:pStyle w:val="Style11"/>
      </w:pPr>
      <w:r w:rsidRPr="00D37530">
        <w:t>Kako uporabljati zdravilo Ogluo</w:t>
      </w:r>
    </w:p>
    <w:p w14:paraId="67298B70" w14:textId="77777777" w:rsidR="00B52B02" w:rsidRPr="00D37530" w:rsidRDefault="008B09BB" w:rsidP="00644FB3">
      <w:pPr>
        <w:pStyle w:val="Style11"/>
      </w:pPr>
      <w:r w:rsidRPr="00D37530">
        <w:t>Možni neželeni učinki</w:t>
      </w:r>
    </w:p>
    <w:p w14:paraId="67298B71" w14:textId="77777777" w:rsidR="00B52B02" w:rsidRPr="00D37530" w:rsidRDefault="008B09BB" w:rsidP="00644FB3">
      <w:pPr>
        <w:pStyle w:val="Style11"/>
      </w:pPr>
      <w:r w:rsidRPr="00D37530">
        <w:t>Shranjevanje zdravila Ogluo</w:t>
      </w:r>
    </w:p>
    <w:p w14:paraId="67298B72" w14:textId="77777777" w:rsidR="00B52B02" w:rsidRPr="00D37530" w:rsidRDefault="008B09BB" w:rsidP="00644FB3">
      <w:pPr>
        <w:pStyle w:val="Style11"/>
      </w:pPr>
      <w:r w:rsidRPr="00D37530">
        <w:t>Vsebina pakiranja in dodatne informacije</w:t>
      </w:r>
    </w:p>
    <w:p w14:paraId="67298B73" w14:textId="77777777" w:rsidR="00B52B02" w:rsidRPr="00D37530" w:rsidRDefault="00B52B02" w:rsidP="00B52B02">
      <w:pPr>
        <w:numPr>
          <w:ilvl w:val="12"/>
          <w:numId w:val="0"/>
        </w:numPr>
        <w:tabs>
          <w:tab w:val="clear" w:pos="567"/>
        </w:tabs>
        <w:spacing w:line="240" w:lineRule="auto"/>
        <w:ind w:right="-2"/>
        <w:rPr>
          <w:noProof/>
          <w:highlight w:val="yellow"/>
        </w:rPr>
      </w:pPr>
    </w:p>
    <w:p w14:paraId="67298B74" w14:textId="77777777" w:rsidR="00B52B02" w:rsidRPr="00D37530" w:rsidRDefault="00B52B02" w:rsidP="00B52B02">
      <w:pPr>
        <w:numPr>
          <w:ilvl w:val="12"/>
          <w:numId w:val="0"/>
        </w:numPr>
        <w:tabs>
          <w:tab w:val="clear" w:pos="567"/>
        </w:tabs>
        <w:spacing w:line="240" w:lineRule="auto"/>
        <w:rPr>
          <w:noProof/>
          <w:szCs w:val="22"/>
        </w:rPr>
      </w:pPr>
    </w:p>
    <w:p w14:paraId="67298B75" w14:textId="77777777" w:rsidR="00B52B02" w:rsidRPr="00D37530" w:rsidRDefault="008B09BB" w:rsidP="00644FB3">
      <w:pPr>
        <w:pStyle w:val="Style10"/>
      </w:pPr>
      <w:r w:rsidRPr="00D37530">
        <w:t>Kaj je zdravilo Ogluo in za kaj ga uporabljamo</w:t>
      </w:r>
    </w:p>
    <w:p w14:paraId="67298B76" w14:textId="77777777" w:rsidR="00B52B02" w:rsidRPr="00D37530" w:rsidRDefault="00B52B02" w:rsidP="00B52B02">
      <w:pPr>
        <w:keepNext/>
        <w:numPr>
          <w:ilvl w:val="12"/>
          <w:numId w:val="0"/>
        </w:numPr>
        <w:tabs>
          <w:tab w:val="clear" w:pos="567"/>
        </w:tabs>
        <w:spacing w:line="240" w:lineRule="auto"/>
        <w:rPr>
          <w:noProof/>
          <w:szCs w:val="22"/>
          <w:highlight w:val="yellow"/>
        </w:rPr>
      </w:pPr>
    </w:p>
    <w:p w14:paraId="67298B77" w14:textId="77777777" w:rsidR="00B52B02" w:rsidRPr="00D37530" w:rsidRDefault="008B09BB" w:rsidP="00B52B02">
      <w:pPr>
        <w:numPr>
          <w:ilvl w:val="12"/>
          <w:numId w:val="0"/>
        </w:numPr>
        <w:tabs>
          <w:tab w:val="clear" w:pos="567"/>
        </w:tabs>
        <w:spacing w:line="240" w:lineRule="auto"/>
        <w:rPr>
          <w:noProof/>
        </w:rPr>
      </w:pPr>
      <w:r w:rsidRPr="00D37530">
        <w:t>Zdravilo Ogluo vsebuje učinkovino glukagon, ki spada v skupino zdravil, imenovanih glikogenoli</w:t>
      </w:r>
      <w:r w:rsidR="00E86633">
        <w:t>zni</w:t>
      </w:r>
      <w:r w:rsidRPr="00D37530">
        <w:t xml:space="preserve"> hormoni.</w:t>
      </w:r>
    </w:p>
    <w:p w14:paraId="67298B78" w14:textId="77777777" w:rsidR="00B52B02" w:rsidRPr="00D37530" w:rsidRDefault="00B52B02" w:rsidP="00B52B02">
      <w:pPr>
        <w:numPr>
          <w:ilvl w:val="12"/>
          <w:numId w:val="0"/>
        </w:numPr>
        <w:tabs>
          <w:tab w:val="clear" w:pos="567"/>
        </w:tabs>
        <w:spacing w:line="240" w:lineRule="auto"/>
        <w:rPr>
          <w:noProof/>
        </w:rPr>
      </w:pPr>
    </w:p>
    <w:p w14:paraId="67298B79" w14:textId="77777777" w:rsidR="00B52B02" w:rsidRPr="00D37530" w:rsidRDefault="008B09BB" w:rsidP="00B52B02">
      <w:pPr>
        <w:numPr>
          <w:ilvl w:val="12"/>
          <w:numId w:val="0"/>
        </w:numPr>
        <w:tabs>
          <w:tab w:val="clear" w:pos="567"/>
        </w:tabs>
        <w:spacing w:line="240" w:lineRule="auto"/>
        <w:rPr>
          <w:noProof/>
        </w:rPr>
      </w:pPr>
      <w:r w:rsidRPr="00D37530">
        <w:t>Uporablja se za zdravljenje hude hipoglikemije (zelo nizkih ravni sladkorja v krvi) pri ljudeh s sladkorno boleznijo. Uporablja se pri odraslih, mladostnikih in otrocih, starih 2 let in več.</w:t>
      </w:r>
    </w:p>
    <w:p w14:paraId="67298B7A" w14:textId="77777777" w:rsidR="00B52B02" w:rsidRPr="00D37530" w:rsidRDefault="00B52B02" w:rsidP="00B52B02">
      <w:pPr>
        <w:numPr>
          <w:ilvl w:val="12"/>
          <w:numId w:val="0"/>
        </w:numPr>
        <w:tabs>
          <w:tab w:val="clear" w:pos="567"/>
        </w:tabs>
        <w:spacing w:line="240" w:lineRule="auto"/>
        <w:rPr>
          <w:noProof/>
          <w:szCs w:val="22"/>
          <w:highlight w:val="yellow"/>
        </w:rPr>
      </w:pPr>
    </w:p>
    <w:p w14:paraId="67298B7B" w14:textId="77777777" w:rsidR="00B52B02" w:rsidRPr="00D37530" w:rsidRDefault="008B09BB" w:rsidP="00B52B02">
      <w:pPr>
        <w:tabs>
          <w:tab w:val="clear" w:pos="567"/>
        </w:tabs>
        <w:spacing w:line="240" w:lineRule="auto"/>
        <w:ind w:right="-2"/>
        <w:rPr>
          <w:noProof/>
        </w:rPr>
      </w:pPr>
      <w:r w:rsidRPr="00D37530">
        <w:t>Zdravilo Ogluo je napolnjen injekcijski peresnik, pripravljen za uporabo, ki vsebuje enkraten odmerek učinkovine glukagon. Zdravilo je v obliki subkutane injekcije, kar pomeni, da se daje pod kožo z iglo.</w:t>
      </w:r>
    </w:p>
    <w:p w14:paraId="67298B7C" w14:textId="77777777" w:rsidR="00B52B02" w:rsidRPr="00D37530" w:rsidRDefault="00B52B02" w:rsidP="00B52B02">
      <w:pPr>
        <w:tabs>
          <w:tab w:val="clear" w:pos="567"/>
        </w:tabs>
        <w:spacing w:line="240" w:lineRule="auto"/>
        <w:ind w:right="-2"/>
        <w:rPr>
          <w:noProof/>
        </w:rPr>
      </w:pPr>
    </w:p>
    <w:p w14:paraId="67298B7D" w14:textId="77777777" w:rsidR="00B52B02" w:rsidRPr="00D37530" w:rsidRDefault="008B09BB" w:rsidP="00B52B02">
      <w:pPr>
        <w:tabs>
          <w:tab w:val="clear" w:pos="567"/>
        </w:tabs>
        <w:spacing w:line="240" w:lineRule="auto"/>
        <w:ind w:right="-2"/>
        <w:rPr>
          <w:noProof/>
          <w:szCs w:val="22"/>
          <w:highlight w:val="yellow"/>
        </w:rPr>
      </w:pPr>
      <w:r w:rsidRPr="00D37530">
        <w:t>Glukagon je naravni hormon, ki ga proizvaja trebušna slinavka in ima v telesu nasprotni učinek kot insulin. Jetrom pomaga pretvoriti sladkor, shranjen v jetrih, tj. glikogen, v glukozo (sladkor). Glukoza se nato sprosti v krvni obtok, zato se raven sladkorja v krvi dvigne, kar ublaži učinke hipoglikemije.</w:t>
      </w:r>
    </w:p>
    <w:p w14:paraId="67298B7E" w14:textId="77777777" w:rsidR="00B52B02" w:rsidRPr="00D37530" w:rsidRDefault="00B52B02" w:rsidP="00B52B02">
      <w:pPr>
        <w:tabs>
          <w:tab w:val="clear" w:pos="567"/>
        </w:tabs>
        <w:spacing w:line="240" w:lineRule="auto"/>
        <w:ind w:right="-2"/>
        <w:rPr>
          <w:b/>
          <w:bCs/>
          <w:noProof/>
          <w:szCs w:val="22"/>
        </w:rPr>
      </w:pPr>
    </w:p>
    <w:p w14:paraId="67298B7F" w14:textId="77777777" w:rsidR="00B52B02" w:rsidRPr="00D37530" w:rsidRDefault="008B09BB" w:rsidP="00B52B02">
      <w:pPr>
        <w:keepNext/>
        <w:tabs>
          <w:tab w:val="clear" w:pos="567"/>
        </w:tabs>
        <w:spacing w:line="240" w:lineRule="auto"/>
        <w:ind w:right="-2"/>
        <w:rPr>
          <w:b/>
          <w:bCs/>
          <w:noProof/>
          <w:szCs w:val="22"/>
        </w:rPr>
      </w:pPr>
      <w:r w:rsidRPr="00D37530">
        <w:rPr>
          <w:b/>
          <w:bCs/>
          <w:szCs w:val="22"/>
        </w:rPr>
        <w:t>Informacije o hipoglikemiji</w:t>
      </w:r>
    </w:p>
    <w:p w14:paraId="67298B80" w14:textId="77777777" w:rsidR="00B52B02" w:rsidRPr="00D37530" w:rsidRDefault="008B09BB" w:rsidP="00B52B02">
      <w:pPr>
        <w:tabs>
          <w:tab w:val="clear" w:pos="567"/>
        </w:tabs>
        <w:spacing w:line="240" w:lineRule="auto"/>
        <w:ind w:right="-2"/>
        <w:rPr>
          <w:noProof/>
          <w:szCs w:val="22"/>
        </w:rPr>
      </w:pPr>
      <w:r w:rsidRPr="00D37530">
        <w:t>Zgodnji simptomi hipoglikemije (nizk</w:t>
      </w:r>
      <w:r w:rsidR="00442948">
        <w:t>a</w:t>
      </w:r>
      <w:r w:rsidRPr="00D37530">
        <w:t xml:space="preserve"> rav</w:t>
      </w:r>
      <w:r w:rsidR="00442948">
        <w:t>en</w:t>
      </w:r>
      <w:r w:rsidRPr="00D37530">
        <w:t xml:space="preserve"> sladkorja v krvi) vključujejo:</w:t>
      </w:r>
    </w:p>
    <w:p w14:paraId="67298B81" w14:textId="77777777" w:rsidR="00B52B02" w:rsidRPr="00D37530" w:rsidRDefault="00B52B02" w:rsidP="00B52B02">
      <w:pPr>
        <w:tabs>
          <w:tab w:val="clear" w:pos="567"/>
        </w:tabs>
        <w:spacing w:line="240" w:lineRule="auto"/>
        <w:ind w:right="-2"/>
        <w:rPr>
          <w:noProof/>
          <w:szCs w:val="22"/>
        </w:rPr>
      </w:pPr>
    </w:p>
    <w:p w14:paraId="67298B82" w14:textId="77777777" w:rsidR="00B52B02" w:rsidRPr="00D37530" w:rsidRDefault="00B52B02" w:rsidP="00B52B02">
      <w:pPr>
        <w:tabs>
          <w:tab w:val="clear" w:pos="567"/>
        </w:tabs>
        <w:spacing w:line="240" w:lineRule="auto"/>
        <w:ind w:right="-2"/>
        <w:rPr>
          <w:noProof/>
          <w:szCs w:val="22"/>
        </w:rPr>
        <w:sectPr w:rsidR="00B52B02" w:rsidRPr="00D37530" w:rsidSect="00EE3DEC">
          <w:headerReference w:type="default" r:id="rId22"/>
          <w:footerReference w:type="default" r:id="rId23"/>
          <w:headerReference w:type="first" r:id="rId24"/>
          <w:footerReference w:type="first" r:id="rId25"/>
          <w:endnotePr>
            <w:numFmt w:val="decimal"/>
          </w:endnotePr>
          <w:type w:val="continuous"/>
          <w:pgSz w:w="11907" w:h="16840" w:code="9"/>
          <w:pgMar w:top="1134" w:right="1418" w:bottom="1134" w:left="1418" w:header="737" w:footer="737" w:gutter="0"/>
          <w:cols w:space="720"/>
          <w:docGrid w:linePitch="299"/>
        </w:sectPr>
      </w:pPr>
    </w:p>
    <w:p w14:paraId="67298B83"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znojenje</w:t>
      </w:r>
    </w:p>
    <w:p w14:paraId="67298B84"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zaspanost</w:t>
      </w:r>
    </w:p>
    <w:p w14:paraId="67298B85"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omotico</w:t>
      </w:r>
    </w:p>
    <w:p w14:paraId="67298B86"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motnje spanja</w:t>
      </w:r>
    </w:p>
    <w:p w14:paraId="67298B87"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razbijanje srca</w:t>
      </w:r>
    </w:p>
    <w:p w14:paraId="67298B88"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tesnobnost</w:t>
      </w:r>
    </w:p>
    <w:p w14:paraId="67298B89"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tresenje</w:t>
      </w:r>
    </w:p>
    <w:p w14:paraId="67298B8A"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zamegljen vid</w:t>
      </w:r>
    </w:p>
    <w:p w14:paraId="67298B8B"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lakoto</w:t>
      </w:r>
    </w:p>
    <w:p w14:paraId="67298B8C"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nerazločen govor</w:t>
      </w:r>
    </w:p>
    <w:p w14:paraId="67298B8D"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depresivno razpoloženje</w:t>
      </w:r>
    </w:p>
    <w:p w14:paraId="67298B8E"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mravljinčenje v dlaneh, stopalih, ustnicah ali jeziku</w:t>
      </w:r>
    </w:p>
    <w:p w14:paraId="67298B8F"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razdražljivost</w:t>
      </w:r>
    </w:p>
    <w:p w14:paraId="67298B90"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omotičnost</w:t>
      </w:r>
    </w:p>
    <w:p w14:paraId="67298B91"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nenormalno vedenje</w:t>
      </w:r>
    </w:p>
    <w:p w14:paraId="67298B92"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nezmožnost koncentracije</w:t>
      </w:r>
    </w:p>
    <w:p w14:paraId="67298B93"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negotovo premikanje</w:t>
      </w:r>
    </w:p>
    <w:p w14:paraId="67298B94"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lastRenderedPageBreak/>
        <w:t>glavobol</w:t>
      </w:r>
    </w:p>
    <w:p w14:paraId="67298B95" w14:textId="77777777" w:rsidR="00B52B02" w:rsidRPr="00D37530" w:rsidRDefault="008B09BB" w:rsidP="009B23D3">
      <w:pPr>
        <w:numPr>
          <w:ilvl w:val="0"/>
          <w:numId w:val="8"/>
        </w:numPr>
        <w:tabs>
          <w:tab w:val="clear" w:pos="567"/>
        </w:tabs>
        <w:spacing w:line="240" w:lineRule="auto"/>
        <w:ind w:left="1134" w:hanging="567"/>
        <w:contextualSpacing/>
        <w:rPr>
          <w:noProof/>
          <w:szCs w:val="22"/>
        </w:rPr>
        <w:sectPr w:rsidR="00B52B02" w:rsidRPr="00D37530" w:rsidSect="00D12FFF">
          <w:headerReference w:type="default" r:id="rId26"/>
          <w:headerReference w:type="first" r:id="rId27"/>
          <w:footerReference w:type="first" r:id="rId28"/>
          <w:endnotePr>
            <w:numFmt w:val="decimal"/>
          </w:endnotePr>
          <w:type w:val="continuous"/>
          <w:pgSz w:w="11907" w:h="16840" w:code="9"/>
          <w:pgMar w:top="1134" w:right="1418" w:bottom="1134" w:left="1418" w:header="737" w:footer="737" w:gutter="0"/>
          <w:cols w:num="2" w:space="720"/>
          <w:titlePg/>
          <w:docGrid w:linePitch="299"/>
        </w:sectPr>
      </w:pPr>
      <w:r w:rsidRPr="00D37530">
        <w:t>osebnostne spremembe</w:t>
      </w:r>
    </w:p>
    <w:p w14:paraId="67298B96" w14:textId="77777777" w:rsidR="00B52B02" w:rsidRPr="00D37530" w:rsidRDefault="00B52B02" w:rsidP="00B52B02">
      <w:pPr>
        <w:tabs>
          <w:tab w:val="clear" w:pos="567"/>
        </w:tabs>
        <w:spacing w:line="240" w:lineRule="auto"/>
        <w:ind w:right="-2"/>
        <w:rPr>
          <w:noProof/>
          <w:szCs w:val="22"/>
        </w:rPr>
      </w:pPr>
    </w:p>
    <w:p w14:paraId="67298B97" w14:textId="77777777" w:rsidR="00B52B02" w:rsidRPr="00D37530" w:rsidRDefault="008B09BB" w:rsidP="00B52B02">
      <w:pPr>
        <w:keepNext/>
        <w:tabs>
          <w:tab w:val="clear" w:pos="567"/>
        </w:tabs>
        <w:spacing w:line="240" w:lineRule="auto"/>
        <w:ind w:right="-2"/>
        <w:rPr>
          <w:b/>
          <w:bCs/>
          <w:noProof/>
          <w:szCs w:val="22"/>
        </w:rPr>
      </w:pPr>
      <w:r w:rsidRPr="00D37530">
        <w:rPr>
          <w:b/>
          <w:bCs/>
          <w:szCs w:val="22"/>
        </w:rPr>
        <w:t>Če se stanje ne zdravi, lahko bolnik napreduje v stanje hude hipoglikemije, ki lahko vključuje:</w:t>
      </w:r>
    </w:p>
    <w:p w14:paraId="67298B98"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zmedenost</w:t>
      </w:r>
    </w:p>
    <w:p w14:paraId="67298B99"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 xml:space="preserve">epileptične </w:t>
      </w:r>
      <w:r w:rsidR="00E641F2">
        <w:t>krče</w:t>
      </w:r>
    </w:p>
    <w:p w14:paraId="67298B9A"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izgubo zavesti</w:t>
      </w:r>
    </w:p>
    <w:p w14:paraId="67298B9B"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smrt</w:t>
      </w:r>
    </w:p>
    <w:p w14:paraId="67298B9C" w14:textId="77777777" w:rsidR="00B52B02" w:rsidRPr="00D37530" w:rsidRDefault="00B52B02" w:rsidP="00B52B02">
      <w:pPr>
        <w:tabs>
          <w:tab w:val="clear" w:pos="567"/>
        </w:tabs>
        <w:spacing w:line="240" w:lineRule="auto"/>
        <w:ind w:left="851" w:hanging="284"/>
        <w:rPr>
          <w:noProof/>
          <w:szCs w:val="22"/>
          <w:highlight w:val="yellow"/>
        </w:rPr>
      </w:pPr>
    </w:p>
    <w:p w14:paraId="67298B9D" w14:textId="77777777" w:rsidR="00B52B02" w:rsidRPr="00D37530" w:rsidRDefault="00B52B02" w:rsidP="00B52B02">
      <w:pPr>
        <w:tabs>
          <w:tab w:val="clear" w:pos="567"/>
        </w:tabs>
        <w:spacing w:line="240" w:lineRule="auto"/>
        <w:ind w:right="-2"/>
        <w:rPr>
          <w:noProof/>
          <w:szCs w:val="22"/>
          <w:highlight w:val="yellow"/>
        </w:rPr>
      </w:pPr>
    </w:p>
    <w:p w14:paraId="67298B9E" w14:textId="77777777" w:rsidR="00B52B02" w:rsidRPr="00D37530" w:rsidRDefault="008B09BB" w:rsidP="00644FB3">
      <w:pPr>
        <w:pStyle w:val="Style10"/>
      </w:pPr>
      <w:r w:rsidRPr="00D37530">
        <w:t>Kaj morate vedeti, preden boste uporabili zdravilo Ogluo</w:t>
      </w:r>
    </w:p>
    <w:p w14:paraId="67298B9F" w14:textId="77777777" w:rsidR="00B52B02" w:rsidRPr="00D37530" w:rsidRDefault="00B52B02" w:rsidP="00B52B02">
      <w:pPr>
        <w:keepNext/>
        <w:rPr>
          <w:noProof/>
          <w:highlight w:val="yellow"/>
        </w:rPr>
      </w:pPr>
    </w:p>
    <w:p w14:paraId="67298BA0" w14:textId="77777777" w:rsidR="00B52B02" w:rsidRPr="00D37530" w:rsidRDefault="008B09BB" w:rsidP="00B52B02">
      <w:pPr>
        <w:keepNext/>
        <w:rPr>
          <w:b/>
          <w:bCs/>
          <w:noProof/>
        </w:rPr>
      </w:pPr>
      <w:r w:rsidRPr="00D37530">
        <w:rPr>
          <w:b/>
          <w:bCs/>
        </w:rPr>
        <w:t>Pomembne informacije</w:t>
      </w:r>
    </w:p>
    <w:p w14:paraId="67298BA1" w14:textId="77777777" w:rsidR="00B52B02" w:rsidRPr="00D37530" w:rsidRDefault="00B52B02" w:rsidP="00B52B02">
      <w:pPr>
        <w:rPr>
          <w:b/>
          <w:bCs/>
          <w:noProof/>
        </w:rPr>
      </w:pPr>
    </w:p>
    <w:p w14:paraId="67298BA2" w14:textId="77777777" w:rsidR="00B52B02" w:rsidRPr="00D37530" w:rsidRDefault="008B09BB" w:rsidP="009B23D3">
      <w:pPr>
        <w:numPr>
          <w:ilvl w:val="0"/>
          <w:numId w:val="1"/>
        </w:numPr>
        <w:ind w:left="567"/>
        <w:contextualSpacing/>
        <w:rPr>
          <w:noProof/>
        </w:rPr>
      </w:pPr>
      <w:r w:rsidRPr="00D37530">
        <w:t xml:space="preserve">Poskrbite, da ste vi, vaši družinski člani, sodelavci in bližnji prijatelji seznanjeni z zdravilom Ogluo. Povejte jim, da morajo takoj uporabiti zdravilo Ogluo, če se vam pojavijo znaki hude hipoglikemije, vključno z zmedenostjo, epileptičnimi </w:t>
      </w:r>
      <w:r w:rsidR="00472EBB">
        <w:t>krči</w:t>
      </w:r>
      <w:r w:rsidRPr="00D37530">
        <w:t xml:space="preserve"> ali nezavestjo (omedlevico). Zdravilo Ogluo morate imeti stalno pri sebi.</w:t>
      </w:r>
    </w:p>
    <w:p w14:paraId="67298BA3" w14:textId="77777777" w:rsidR="00B52B02" w:rsidRPr="00D37530" w:rsidRDefault="00B52B02" w:rsidP="00B52B02">
      <w:pPr>
        <w:ind w:left="567"/>
        <w:contextualSpacing/>
        <w:rPr>
          <w:noProof/>
        </w:rPr>
      </w:pPr>
    </w:p>
    <w:p w14:paraId="67298BA4" w14:textId="77777777" w:rsidR="00B52B02" w:rsidRPr="00D37530" w:rsidRDefault="008B09BB" w:rsidP="009B23D3">
      <w:pPr>
        <w:numPr>
          <w:ilvl w:val="0"/>
          <w:numId w:val="1"/>
        </w:numPr>
        <w:ind w:left="567"/>
        <w:contextualSpacing/>
        <w:rPr>
          <w:noProof/>
        </w:rPr>
      </w:pPr>
      <w:r w:rsidRPr="00D37530">
        <w:t>Pomembno je, da vi in vaši bližnji veste, kako uporabljati zdravilo Ogluo, preden ga boste potrebovali. Družinskim članom in drugim pokažite, kjer hranite zdravilo Ogluo in kako ga uporabljati. Če omedlite, morajo ukrepati hitro, saj vam lahko škoduje, če to traja dlje časa. Vi ali oseba, ki vam daje zdravilo Ogluo, mora slediti navodilom v poglavju 3 tega navodila za uporabo: „Kako uporabljati zdravilo Ogluo“.</w:t>
      </w:r>
    </w:p>
    <w:p w14:paraId="67298BA5" w14:textId="77777777" w:rsidR="00B52B02" w:rsidRPr="00D37530" w:rsidRDefault="00B52B02" w:rsidP="00B52B02">
      <w:pPr>
        <w:ind w:left="567"/>
        <w:contextualSpacing/>
        <w:rPr>
          <w:noProof/>
        </w:rPr>
      </w:pPr>
    </w:p>
    <w:p w14:paraId="67298BA6" w14:textId="77777777" w:rsidR="00B52B02" w:rsidRPr="00D37530" w:rsidRDefault="008B09BB" w:rsidP="009B23D3">
      <w:pPr>
        <w:numPr>
          <w:ilvl w:val="0"/>
          <w:numId w:val="1"/>
        </w:numPr>
        <w:ind w:left="567"/>
        <w:contextualSpacing/>
        <w:rPr>
          <w:noProof/>
        </w:rPr>
      </w:pPr>
      <w:r w:rsidRPr="00D37530">
        <w:t>Pomembno je, da zdravilo Ogluo pravilno shranjujete in tako poskrbite, da se lahko takoj uporabi, če ga potrebujete. Za več informacij o pravilnem shranjevanju tega zdravila glejte poglavje 5.</w:t>
      </w:r>
    </w:p>
    <w:p w14:paraId="67298BA7" w14:textId="77777777" w:rsidR="00B52B02" w:rsidRPr="00D37530" w:rsidRDefault="00B52B02" w:rsidP="00B52B02">
      <w:pPr>
        <w:ind w:left="720"/>
        <w:contextualSpacing/>
        <w:rPr>
          <w:noProof/>
        </w:rPr>
      </w:pPr>
    </w:p>
    <w:p w14:paraId="67298BA8" w14:textId="77777777" w:rsidR="00B52B02" w:rsidRPr="00D37530" w:rsidRDefault="008B09BB" w:rsidP="00B52B02">
      <w:pPr>
        <w:keepNext/>
        <w:rPr>
          <w:b/>
          <w:bCs/>
          <w:noProof/>
        </w:rPr>
      </w:pPr>
      <w:r w:rsidRPr="00D37530">
        <w:rPr>
          <w:b/>
          <w:bCs/>
        </w:rPr>
        <w:t>Ne uporabljajte zdravila Ogluo, če:</w:t>
      </w:r>
    </w:p>
    <w:p w14:paraId="67298BA9" w14:textId="77777777" w:rsidR="00B52B02" w:rsidRPr="00D37530" w:rsidRDefault="008B09BB" w:rsidP="009B23D3">
      <w:pPr>
        <w:numPr>
          <w:ilvl w:val="0"/>
          <w:numId w:val="2"/>
        </w:numPr>
        <w:ind w:left="924" w:hanging="357"/>
        <w:contextualSpacing/>
        <w:rPr>
          <w:noProof/>
        </w:rPr>
      </w:pPr>
      <w:r w:rsidRPr="00D37530">
        <w:t>ste alergični na glukagon ali katero koli sestavino tega zdravila (navedeno v poglavju 6);</w:t>
      </w:r>
    </w:p>
    <w:p w14:paraId="67298BAA" w14:textId="77777777" w:rsidR="00B52B02" w:rsidRPr="00D37530" w:rsidRDefault="008B09BB" w:rsidP="009B23D3">
      <w:pPr>
        <w:numPr>
          <w:ilvl w:val="0"/>
          <w:numId w:val="2"/>
        </w:numPr>
        <w:ind w:left="924" w:hanging="357"/>
        <w:contextualSpacing/>
        <w:rPr>
          <w:noProof/>
        </w:rPr>
      </w:pPr>
      <w:r w:rsidRPr="00D37530">
        <w:t>imate tumor nadledvičn</w:t>
      </w:r>
      <w:r w:rsidR="00B86568">
        <w:t>e</w:t>
      </w:r>
      <w:r w:rsidRPr="00D37530">
        <w:t xml:space="preserve"> žlez</w:t>
      </w:r>
      <w:r w:rsidR="00B86568">
        <w:t>e</w:t>
      </w:r>
      <w:r w:rsidRPr="00D37530">
        <w:t xml:space="preserve"> (feokromocitom).</w:t>
      </w:r>
    </w:p>
    <w:p w14:paraId="67298BAB" w14:textId="77777777" w:rsidR="00B52B02" w:rsidRPr="00D37530" w:rsidRDefault="00B52B02" w:rsidP="00B52B02">
      <w:pPr>
        <w:numPr>
          <w:ilvl w:val="12"/>
          <w:numId w:val="0"/>
        </w:numPr>
        <w:tabs>
          <w:tab w:val="clear" w:pos="567"/>
        </w:tabs>
        <w:spacing w:line="240" w:lineRule="auto"/>
        <w:rPr>
          <w:noProof/>
          <w:szCs w:val="22"/>
          <w:highlight w:val="yellow"/>
        </w:rPr>
      </w:pPr>
    </w:p>
    <w:p w14:paraId="67298BAC" w14:textId="77777777" w:rsidR="00B52B02" w:rsidRPr="00D37530" w:rsidRDefault="008B09BB" w:rsidP="00B52B02">
      <w:pPr>
        <w:keepNext/>
        <w:rPr>
          <w:b/>
          <w:bCs/>
          <w:noProof/>
        </w:rPr>
      </w:pPr>
      <w:r w:rsidRPr="00D37530">
        <w:rPr>
          <w:b/>
          <w:bCs/>
        </w:rPr>
        <w:t>Opozorila in previdnostni ukrepi</w:t>
      </w:r>
    </w:p>
    <w:p w14:paraId="67298BAD" w14:textId="77777777" w:rsidR="00B52B02" w:rsidRPr="00D37530" w:rsidRDefault="008B09BB" w:rsidP="00B52B02">
      <w:pPr>
        <w:numPr>
          <w:ilvl w:val="12"/>
          <w:numId w:val="0"/>
        </w:numPr>
        <w:tabs>
          <w:tab w:val="clear" w:pos="567"/>
        </w:tabs>
        <w:spacing w:line="240" w:lineRule="auto"/>
        <w:rPr>
          <w:noProof/>
        </w:rPr>
      </w:pPr>
      <w:r w:rsidRPr="00D37530">
        <w:t>Pred začetkom uporabe zdravila Ogluo se posvetujte z zdravnikom, farmacevtom ali medicinsko sestro.</w:t>
      </w:r>
    </w:p>
    <w:p w14:paraId="67298BAE" w14:textId="77777777" w:rsidR="00B52B02" w:rsidRPr="00D37530" w:rsidRDefault="00B52B02" w:rsidP="00B52B02">
      <w:pPr>
        <w:numPr>
          <w:ilvl w:val="12"/>
          <w:numId w:val="0"/>
        </w:numPr>
        <w:tabs>
          <w:tab w:val="clear" w:pos="567"/>
        </w:tabs>
        <w:spacing w:line="240" w:lineRule="auto"/>
        <w:rPr>
          <w:noProof/>
        </w:rPr>
      </w:pPr>
    </w:p>
    <w:p w14:paraId="67298BAF" w14:textId="77777777" w:rsidR="00B52B02" w:rsidRPr="00D37530" w:rsidRDefault="008B09BB" w:rsidP="00B52B02">
      <w:pPr>
        <w:tabs>
          <w:tab w:val="clear" w:pos="567"/>
        </w:tabs>
        <w:contextualSpacing/>
        <w:rPr>
          <w:noProof/>
          <w:szCs w:val="22"/>
        </w:rPr>
      </w:pPr>
      <w:r w:rsidRPr="00D37530">
        <w:t>Zdravilo Ogluo morda ne bo učinkovito, če:</w:t>
      </w:r>
    </w:p>
    <w:p w14:paraId="67298BB0"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ste dlje časa stradali ali je raven sladkorja v vaši krvi dlje časa nizka;</w:t>
      </w:r>
    </w:p>
    <w:p w14:paraId="67298BB1"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imate nizko raven adrenalina;</w:t>
      </w:r>
    </w:p>
    <w:p w14:paraId="67298BB2"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imate nizko raven sladkorja v krvi zaradi čezmernega pitja alkohola;</w:t>
      </w:r>
    </w:p>
    <w:p w14:paraId="67298BB3"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imate tumor, ki sprošča glukagon ali insulin.</w:t>
      </w:r>
    </w:p>
    <w:p w14:paraId="67298BB4" w14:textId="77777777" w:rsidR="00B52B02" w:rsidRPr="00D37530" w:rsidRDefault="00B52B02" w:rsidP="00B52B02">
      <w:pPr>
        <w:tabs>
          <w:tab w:val="clear" w:pos="567"/>
        </w:tabs>
        <w:spacing w:line="240" w:lineRule="auto"/>
        <w:ind w:right="-2"/>
        <w:rPr>
          <w:noProof/>
          <w:szCs w:val="22"/>
        </w:rPr>
      </w:pPr>
    </w:p>
    <w:p w14:paraId="67298BB5" w14:textId="77777777" w:rsidR="00B52B02" w:rsidRPr="00D37530" w:rsidRDefault="008B09BB" w:rsidP="00B52B02">
      <w:pPr>
        <w:tabs>
          <w:tab w:val="clear" w:pos="567"/>
        </w:tabs>
        <w:spacing w:line="240" w:lineRule="auto"/>
        <w:ind w:right="-2"/>
        <w:rPr>
          <w:noProof/>
          <w:szCs w:val="22"/>
        </w:rPr>
      </w:pPr>
      <w:r w:rsidRPr="00D37530">
        <w:t>Če kar koli od navedenega velja za vas, se pogovorite z zdravnikom ali farmacevtom.</w:t>
      </w:r>
    </w:p>
    <w:p w14:paraId="67298BB6" w14:textId="77777777" w:rsidR="00B52B02" w:rsidRPr="00D37530" w:rsidRDefault="00B52B02" w:rsidP="00B52B02">
      <w:pPr>
        <w:tabs>
          <w:tab w:val="clear" w:pos="567"/>
        </w:tabs>
        <w:spacing w:line="240" w:lineRule="auto"/>
        <w:ind w:right="-2"/>
        <w:rPr>
          <w:noProof/>
          <w:szCs w:val="22"/>
        </w:rPr>
      </w:pPr>
    </w:p>
    <w:p w14:paraId="67298BB7" w14:textId="77777777" w:rsidR="00EA769C" w:rsidRPr="006B0F6E" w:rsidRDefault="008B09BB" w:rsidP="00EA769C">
      <w:pPr>
        <w:rPr>
          <w:noProof/>
        </w:rPr>
      </w:pPr>
      <w:r w:rsidRPr="006B0F6E">
        <w:t xml:space="preserve">Upoštevajte, da je v ključnem preskušanju približno 15 % bolnikov doseglo </w:t>
      </w:r>
      <w:r w:rsidR="00926954">
        <w:t>izboljšanje ravni</w:t>
      </w:r>
      <w:r w:rsidRPr="006B0F6E">
        <w:t xml:space="preserve"> glukoze po 20 minutah ali več.</w:t>
      </w:r>
    </w:p>
    <w:p w14:paraId="67298BB8" w14:textId="77777777" w:rsidR="00EA769C" w:rsidRPr="00D37530" w:rsidRDefault="00EA769C" w:rsidP="00B52B02">
      <w:pPr>
        <w:tabs>
          <w:tab w:val="clear" w:pos="567"/>
        </w:tabs>
        <w:spacing w:line="240" w:lineRule="auto"/>
        <w:ind w:right="-2"/>
        <w:rPr>
          <w:noProof/>
          <w:szCs w:val="22"/>
        </w:rPr>
      </w:pPr>
    </w:p>
    <w:p w14:paraId="67298BB9" w14:textId="77777777" w:rsidR="00B52B02" w:rsidRPr="00D37530" w:rsidRDefault="008B09BB" w:rsidP="00B52B02">
      <w:pPr>
        <w:tabs>
          <w:tab w:val="clear" w:pos="567"/>
        </w:tabs>
        <w:spacing w:line="240" w:lineRule="auto"/>
        <w:ind w:right="-2"/>
        <w:rPr>
          <w:noProof/>
          <w:szCs w:val="22"/>
        </w:rPr>
      </w:pPr>
      <w:r w:rsidRPr="00D37530">
        <w:t>Po uporabi zdravila Ogluo čim prej jejte, da preprečite ponovni pojav nizkih ravni sladkorja v krvi. Zaužijte hitro delujoč vir sladkorja, kot je sadni sok ali gazirana pijača s sladkorjem.</w:t>
      </w:r>
    </w:p>
    <w:p w14:paraId="67298BBA" w14:textId="77777777" w:rsidR="00B52B02" w:rsidRPr="00D37530" w:rsidRDefault="00B52B02" w:rsidP="00B52B02">
      <w:pPr>
        <w:numPr>
          <w:ilvl w:val="12"/>
          <w:numId w:val="0"/>
        </w:numPr>
        <w:tabs>
          <w:tab w:val="clear" w:pos="567"/>
        </w:tabs>
        <w:spacing w:line="240" w:lineRule="auto"/>
        <w:ind w:right="-2"/>
        <w:rPr>
          <w:noProof/>
          <w:szCs w:val="22"/>
        </w:rPr>
      </w:pPr>
    </w:p>
    <w:p w14:paraId="67298BBB" w14:textId="77777777" w:rsidR="00B52B02" w:rsidRPr="00D37530" w:rsidRDefault="008B09BB" w:rsidP="00B52B02">
      <w:pPr>
        <w:keepNext/>
        <w:numPr>
          <w:ilvl w:val="12"/>
          <w:numId w:val="0"/>
        </w:numPr>
        <w:tabs>
          <w:tab w:val="clear" w:pos="567"/>
        </w:tabs>
        <w:spacing w:line="240" w:lineRule="auto"/>
        <w:rPr>
          <w:b/>
        </w:rPr>
      </w:pPr>
      <w:r w:rsidRPr="00D37530">
        <w:rPr>
          <w:b/>
        </w:rPr>
        <w:t>Otroci</w:t>
      </w:r>
    </w:p>
    <w:p w14:paraId="67298BBC" w14:textId="77777777" w:rsidR="00B52B02" w:rsidRPr="00D37530" w:rsidRDefault="008B09BB" w:rsidP="00B52B02">
      <w:r w:rsidRPr="00D37530">
        <w:t>Zdravilo Ogluo ni priporočljivo za otroke, mlajše od 2 let, ker ga v tej starostni skupini niso proučevali.</w:t>
      </w:r>
    </w:p>
    <w:p w14:paraId="67298BBD" w14:textId="77777777" w:rsidR="00B52B02" w:rsidRPr="00D37530" w:rsidRDefault="00B52B02" w:rsidP="00B52B02">
      <w:pPr>
        <w:tabs>
          <w:tab w:val="clear" w:pos="567"/>
        </w:tabs>
        <w:spacing w:line="240" w:lineRule="auto"/>
        <w:ind w:right="-2"/>
        <w:rPr>
          <w:noProof/>
          <w:szCs w:val="22"/>
        </w:rPr>
      </w:pPr>
    </w:p>
    <w:p w14:paraId="67298BBE" w14:textId="77777777" w:rsidR="00B52B02" w:rsidRPr="00D37530" w:rsidRDefault="008B09BB" w:rsidP="00B52B02">
      <w:pPr>
        <w:keepNext/>
        <w:numPr>
          <w:ilvl w:val="12"/>
          <w:numId w:val="0"/>
        </w:numPr>
        <w:tabs>
          <w:tab w:val="clear" w:pos="567"/>
        </w:tabs>
        <w:spacing w:line="240" w:lineRule="auto"/>
        <w:rPr>
          <w:b/>
        </w:rPr>
      </w:pPr>
      <w:r w:rsidRPr="00D37530">
        <w:rPr>
          <w:b/>
        </w:rPr>
        <w:lastRenderedPageBreak/>
        <w:t>Druga zdravila in zdravilo Ogluo</w:t>
      </w:r>
    </w:p>
    <w:p w14:paraId="67298BBF" w14:textId="77777777" w:rsidR="00B52B02" w:rsidRPr="00D37530" w:rsidRDefault="008B09BB" w:rsidP="00B52B02">
      <w:pPr>
        <w:numPr>
          <w:ilvl w:val="12"/>
          <w:numId w:val="0"/>
        </w:numPr>
        <w:tabs>
          <w:tab w:val="clear" w:pos="567"/>
        </w:tabs>
        <w:spacing w:line="240" w:lineRule="auto"/>
        <w:ind w:right="-2"/>
        <w:rPr>
          <w:noProof/>
          <w:szCs w:val="22"/>
        </w:rPr>
      </w:pPr>
      <w:r w:rsidRPr="00D37530">
        <w:t>Obvestite zdravnika, če jemljete, ste pred kratkim jemali ali pa boste morda začeli jemati katero koli drugo zdravilo.</w:t>
      </w:r>
    </w:p>
    <w:p w14:paraId="67298BC0" w14:textId="77777777" w:rsidR="00B52B02" w:rsidRPr="00D37530" w:rsidRDefault="00B52B02" w:rsidP="00B52B02">
      <w:pPr>
        <w:numPr>
          <w:ilvl w:val="12"/>
          <w:numId w:val="0"/>
        </w:numPr>
        <w:tabs>
          <w:tab w:val="clear" w:pos="567"/>
        </w:tabs>
        <w:spacing w:line="240" w:lineRule="auto"/>
        <w:ind w:right="-2"/>
        <w:rPr>
          <w:noProof/>
          <w:szCs w:val="22"/>
          <w:highlight w:val="yellow"/>
        </w:rPr>
      </w:pPr>
    </w:p>
    <w:p w14:paraId="67298BC1" w14:textId="77777777" w:rsidR="00B52B02" w:rsidRPr="00D37530" w:rsidRDefault="008B09BB" w:rsidP="00B52B02">
      <w:pPr>
        <w:numPr>
          <w:ilvl w:val="12"/>
          <w:numId w:val="0"/>
        </w:numPr>
        <w:tabs>
          <w:tab w:val="clear" w:pos="567"/>
        </w:tabs>
        <w:spacing w:line="240" w:lineRule="auto"/>
        <w:ind w:right="-2"/>
        <w:rPr>
          <w:noProof/>
          <w:szCs w:val="22"/>
        </w:rPr>
      </w:pPr>
      <w:r w:rsidRPr="00D37530">
        <w:t>Na način delovanja zdravila Ogluo lahko vplivajo naslednja zdravila:</w:t>
      </w:r>
    </w:p>
    <w:p w14:paraId="67298BC2" w14:textId="77777777" w:rsidR="00B52B02" w:rsidRPr="00D37530" w:rsidRDefault="008B09BB" w:rsidP="009B23D3">
      <w:pPr>
        <w:numPr>
          <w:ilvl w:val="0"/>
          <w:numId w:val="3"/>
        </w:numPr>
        <w:tabs>
          <w:tab w:val="clear" w:pos="567"/>
        </w:tabs>
        <w:ind w:left="1134" w:hanging="567"/>
        <w:contextualSpacing/>
        <w:rPr>
          <w:noProof/>
          <w:szCs w:val="22"/>
        </w:rPr>
      </w:pPr>
      <w:r w:rsidRPr="00D37530">
        <w:t>i</w:t>
      </w:r>
      <w:r w:rsidR="004B260A" w:rsidRPr="00D37530">
        <w:t>nsulin – uporablja se za zdravljenje sladkorne bolezni. Insulin na raven sladkorja v krvi učinkuje nasprotno kot glukagon.</w:t>
      </w:r>
    </w:p>
    <w:p w14:paraId="67298BC3" w14:textId="77777777" w:rsidR="00B52B02" w:rsidRPr="00D37530" w:rsidRDefault="008B09BB" w:rsidP="009B23D3">
      <w:pPr>
        <w:numPr>
          <w:ilvl w:val="0"/>
          <w:numId w:val="3"/>
        </w:numPr>
        <w:tabs>
          <w:tab w:val="clear" w:pos="567"/>
        </w:tabs>
        <w:ind w:left="1134" w:hanging="567"/>
        <w:contextualSpacing/>
        <w:rPr>
          <w:noProof/>
          <w:szCs w:val="22"/>
        </w:rPr>
      </w:pPr>
      <w:r w:rsidRPr="00D37530">
        <w:t>i</w:t>
      </w:r>
      <w:r w:rsidR="004B260A" w:rsidRPr="00D37530">
        <w:t>ndometacin – uporablja se za zdravljenje bolečine v sklepih in okorelosti. Indometacin zmanjša učinek glukagona.</w:t>
      </w:r>
    </w:p>
    <w:p w14:paraId="67298BC4" w14:textId="77777777" w:rsidR="00B52B02" w:rsidRPr="00D37530" w:rsidRDefault="00B52B02" w:rsidP="00B52B02">
      <w:pPr>
        <w:numPr>
          <w:ilvl w:val="12"/>
          <w:numId w:val="0"/>
        </w:numPr>
        <w:tabs>
          <w:tab w:val="clear" w:pos="567"/>
        </w:tabs>
        <w:spacing w:line="240" w:lineRule="auto"/>
        <w:ind w:left="1134" w:right="-2" w:hanging="567"/>
        <w:rPr>
          <w:noProof/>
          <w:szCs w:val="22"/>
        </w:rPr>
      </w:pPr>
    </w:p>
    <w:p w14:paraId="67298BC5" w14:textId="77777777" w:rsidR="00B52B02" w:rsidRPr="00D37530" w:rsidRDefault="008B09BB" w:rsidP="00B52B02">
      <w:pPr>
        <w:numPr>
          <w:ilvl w:val="12"/>
          <w:numId w:val="0"/>
        </w:numPr>
        <w:tabs>
          <w:tab w:val="clear" w:pos="567"/>
        </w:tabs>
        <w:spacing w:line="240" w:lineRule="auto"/>
        <w:ind w:right="-2"/>
        <w:rPr>
          <w:noProof/>
          <w:szCs w:val="22"/>
        </w:rPr>
      </w:pPr>
      <w:r w:rsidRPr="00D37530">
        <w:t>Zdravilo Ogluo lahko vpliva na način delovanja naslednjih zdravil:</w:t>
      </w:r>
    </w:p>
    <w:p w14:paraId="67298BC6" w14:textId="77777777" w:rsidR="00B52B02" w:rsidRPr="00D37530" w:rsidRDefault="008B09BB" w:rsidP="009B23D3">
      <w:pPr>
        <w:numPr>
          <w:ilvl w:val="0"/>
          <w:numId w:val="4"/>
        </w:numPr>
        <w:tabs>
          <w:tab w:val="clear" w:pos="567"/>
        </w:tabs>
        <w:ind w:left="1134" w:hanging="567"/>
        <w:contextualSpacing/>
        <w:rPr>
          <w:noProof/>
          <w:szCs w:val="22"/>
        </w:rPr>
      </w:pPr>
      <w:r w:rsidRPr="00D37530">
        <w:t>v</w:t>
      </w:r>
      <w:r w:rsidR="004B260A" w:rsidRPr="00D37530">
        <w:t>arfarin – uporablja se za preprečevanje krvnih strdkov. Zdravilo Ogluo lahko poveča učinek varfarina na redčenje krvi.</w:t>
      </w:r>
    </w:p>
    <w:p w14:paraId="67298BC7" w14:textId="77777777" w:rsidR="00B52B02" w:rsidRPr="00D37530" w:rsidRDefault="008B09BB" w:rsidP="009B23D3">
      <w:pPr>
        <w:numPr>
          <w:ilvl w:val="0"/>
          <w:numId w:val="4"/>
        </w:numPr>
        <w:tabs>
          <w:tab w:val="clear" w:pos="567"/>
        </w:tabs>
        <w:ind w:left="1134" w:hanging="567"/>
        <w:contextualSpacing/>
        <w:rPr>
          <w:noProof/>
          <w:szCs w:val="22"/>
        </w:rPr>
      </w:pPr>
      <w:r w:rsidRPr="00D37530">
        <w:t>z</w:t>
      </w:r>
      <w:r w:rsidR="004B260A" w:rsidRPr="00D37530">
        <w:t>aviralci adrenergičnih receptorjev beta – uporabljajo se za zdravljenje visokega krvnega tlaka in nerednega srčnega utripa. Zdravilo Ogluo lahko zviša krvni tlak in pospeši srčni utrip, vendar le za kratek čas.</w:t>
      </w:r>
    </w:p>
    <w:p w14:paraId="67298BC8" w14:textId="77777777" w:rsidR="00B52B02" w:rsidRPr="00D37530" w:rsidRDefault="00B52B02" w:rsidP="00B52B02">
      <w:pPr>
        <w:numPr>
          <w:ilvl w:val="12"/>
          <w:numId w:val="0"/>
        </w:numPr>
        <w:tabs>
          <w:tab w:val="clear" w:pos="567"/>
        </w:tabs>
        <w:spacing w:line="240" w:lineRule="auto"/>
        <w:ind w:right="-2"/>
        <w:rPr>
          <w:noProof/>
          <w:szCs w:val="22"/>
        </w:rPr>
      </w:pPr>
    </w:p>
    <w:p w14:paraId="67298BC9" w14:textId="77777777" w:rsidR="00B52B02" w:rsidRPr="00D37530" w:rsidRDefault="008B09BB" w:rsidP="00B52B02">
      <w:pPr>
        <w:numPr>
          <w:ilvl w:val="12"/>
          <w:numId w:val="0"/>
        </w:numPr>
        <w:tabs>
          <w:tab w:val="clear" w:pos="567"/>
        </w:tabs>
        <w:spacing w:line="240" w:lineRule="auto"/>
        <w:ind w:right="-2"/>
        <w:rPr>
          <w:noProof/>
          <w:szCs w:val="22"/>
        </w:rPr>
      </w:pPr>
      <w:r w:rsidRPr="00D37530">
        <w:t>Če kar koli od zgoraj naštetega velja za vas (ali če o tem niste prepričani), se pred jemanjem zdravila Ogluo posvetujte z zdravnikom ali farmacevtom.</w:t>
      </w:r>
    </w:p>
    <w:p w14:paraId="67298BCA" w14:textId="77777777" w:rsidR="00B52B02" w:rsidRPr="00D37530" w:rsidRDefault="00B52B02" w:rsidP="00B52B02">
      <w:pPr>
        <w:numPr>
          <w:ilvl w:val="12"/>
          <w:numId w:val="0"/>
        </w:numPr>
        <w:tabs>
          <w:tab w:val="clear" w:pos="567"/>
        </w:tabs>
        <w:spacing w:line="240" w:lineRule="auto"/>
        <w:ind w:right="-2"/>
        <w:rPr>
          <w:noProof/>
          <w:szCs w:val="22"/>
          <w:highlight w:val="yellow"/>
        </w:rPr>
      </w:pPr>
    </w:p>
    <w:p w14:paraId="67298BCB" w14:textId="77777777" w:rsidR="00B52B02" w:rsidRPr="00D37530" w:rsidRDefault="008B09BB" w:rsidP="00B52B02">
      <w:pPr>
        <w:keepNext/>
        <w:numPr>
          <w:ilvl w:val="12"/>
          <w:numId w:val="0"/>
        </w:numPr>
        <w:tabs>
          <w:tab w:val="clear" w:pos="567"/>
        </w:tabs>
        <w:spacing w:line="240" w:lineRule="auto"/>
        <w:ind w:right="-2"/>
        <w:rPr>
          <w:b/>
          <w:bCs/>
          <w:noProof/>
        </w:rPr>
      </w:pPr>
      <w:r w:rsidRPr="00D37530">
        <w:rPr>
          <w:b/>
          <w:bCs/>
        </w:rPr>
        <w:t>Nosečnost, dojenje in plodnost</w:t>
      </w:r>
    </w:p>
    <w:p w14:paraId="67298BCC" w14:textId="77777777" w:rsidR="00B52B02" w:rsidRPr="00D37530" w:rsidRDefault="008B09BB" w:rsidP="00B52B02">
      <w:pPr>
        <w:numPr>
          <w:ilvl w:val="12"/>
          <w:numId w:val="0"/>
        </w:numPr>
        <w:tabs>
          <w:tab w:val="clear" w:pos="567"/>
        </w:tabs>
        <w:spacing w:line="240" w:lineRule="auto"/>
        <w:rPr>
          <w:noProof/>
          <w:szCs w:val="22"/>
        </w:rPr>
      </w:pPr>
      <w:r w:rsidRPr="00D37530">
        <w:t>Če ste noseči ali dojite, menite, da bi lahko bili noseči, ali načrtujete zanositev in se vam pojavijo zelo nizke ravni sladkorja v krvi, lahko uporabite zdravilo Ogluo.</w:t>
      </w:r>
    </w:p>
    <w:p w14:paraId="67298BCD" w14:textId="77777777" w:rsidR="00B52B02" w:rsidRPr="00D37530" w:rsidRDefault="00B52B02" w:rsidP="00B52B02">
      <w:pPr>
        <w:numPr>
          <w:ilvl w:val="12"/>
          <w:numId w:val="0"/>
        </w:numPr>
        <w:tabs>
          <w:tab w:val="clear" w:pos="567"/>
        </w:tabs>
        <w:spacing w:line="240" w:lineRule="auto"/>
        <w:rPr>
          <w:noProof/>
          <w:szCs w:val="22"/>
        </w:rPr>
      </w:pPr>
    </w:p>
    <w:p w14:paraId="67298BCE" w14:textId="77777777" w:rsidR="00B52B02" w:rsidRPr="00D37530" w:rsidRDefault="008B09BB" w:rsidP="00B52B02">
      <w:pPr>
        <w:numPr>
          <w:ilvl w:val="12"/>
          <w:numId w:val="0"/>
        </w:numPr>
        <w:tabs>
          <w:tab w:val="clear" w:pos="567"/>
        </w:tabs>
        <w:spacing w:line="240" w:lineRule="auto"/>
        <w:rPr>
          <w:noProof/>
          <w:szCs w:val="22"/>
          <w:highlight w:val="yellow"/>
        </w:rPr>
      </w:pPr>
      <w:r w:rsidRPr="00D37530">
        <w:t>Če ste noseči, se posvetujte se z zdravnikom ali farmacevtom, preden vzamete katero koli zdravilo.</w:t>
      </w:r>
    </w:p>
    <w:p w14:paraId="67298BCF" w14:textId="77777777" w:rsidR="00B52B02" w:rsidRPr="00D37530" w:rsidRDefault="00B52B02" w:rsidP="00B52B02">
      <w:pPr>
        <w:rPr>
          <w:noProof/>
          <w:highlight w:val="yellow"/>
        </w:rPr>
      </w:pPr>
    </w:p>
    <w:p w14:paraId="67298BD0" w14:textId="77777777" w:rsidR="00B52B02" w:rsidRPr="00D37530" w:rsidRDefault="008B09BB" w:rsidP="00B52B02">
      <w:pPr>
        <w:keepNext/>
        <w:rPr>
          <w:b/>
          <w:bCs/>
          <w:noProof/>
        </w:rPr>
      </w:pPr>
      <w:r w:rsidRPr="00D37530">
        <w:rPr>
          <w:b/>
          <w:bCs/>
        </w:rPr>
        <w:t>Vpliv na sposobnost upravljanja vozil in strojev</w:t>
      </w:r>
    </w:p>
    <w:p w14:paraId="67298BD1" w14:textId="77777777" w:rsidR="00B52B02" w:rsidRPr="00D37530" w:rsidRDefault="008B09BB" w:rsidP="00D13312">
      <w:pPr>
        <w:keepNext/>
        <w:numPr>
          <w:ilvl w:val="12"/>
          <w:numId w:val="0"/>
        </w:numPr>
        <w:tabs>
          <w:tab w:val="clear" w:pos="567"/>
        </w:tabs>
        <w:spacing w:line="240" w:lineRule="auto"/>
        <w:ind w:right="-2"/>
        <w:rPr>
          <w:noProof/>
          <w:szCs w:val="22"/>
        </w:rPr>
      </w:pPr>
      <w:r w:rsidRPr="00D37530">
        <w:t>Po epizodi hude hipoglikemije se vaša zmožnost koncentracije in reagiranja lahko zmanjša, zato morate pred vožnjo ali uporabo orodja ali strojev počakati, da učinki zelo nizke ravni sladkorja v krvi minejo in da se počutite bolje.</w:t>
      </w:r>
    </w:p>
    <w:p w14:paraId="67298BD2" w14:textId="77777777" w:rsidR="00B52B02" w:rsidRPr="00D37530" w:rsidRDefault="00B52B02" w:rsidP="00B52B02">
      <w:pPr>
        <w:numPr>
          <w:ilvl w:val="12"/>
          <w:numId w:val="0"/>
        </w:numPr>
        <w:tabs>
          <w:tab w:val="clear" w:pos="567"/>
        </w:tabs>
        <w:spacing w:line="240" w:lineRule="auto"/>
        <w:ind w:right="-2"/>
        <w:rPr>
          <w:noProof/>
          <w:szCs w:val="22"/>
          <w:highlight w:val="yellow"/>
        </w:rPr>
      </w:pPr>
    </w:p>
    <w:p w14:paraId="67298BD3" w14:textId="77777777" w:rsidR="00B52B02" w:rsidRPr="00D37530" w:rsidRDefault="008B09BB" w:rsidP="00644FB3">
      <w:pPr>
        <w:pStyle w:val="Style10"/>
      </w:pPr>
      <w:r w:rsidRPr="00D37530">
        <w:t>Kako uporabljati zdravilo Ogluo</w:t>
      </w:r>
    </w:p>
    <w:p w14:paraId="67298BD4" w14:textId="77777777" w:rsidR="00B52B02" w:rsidRPr="00D37530" w:rsidRDefault="00B52B02" w:rsidP="00B52B02">
      <w:pPr>
        <w:keepNext/>
        <w:numPr>
          <w:ilvl w:val="12"/>
          <w:numId w:val="0"/>
        </w:numPr>
        <w:tabs>
          <w:tab w:val="clear" w:pos="567"/>
        </w:tabs>
        <w:spacing w:line="240" w:lineRule="auto"/>
        <w:ind w:right="-2"/>
        <w:rPr>
          <w:noProof/>
          <w:szCs w:val="22"/>
          <w:highlight w:val="yellow"/>
        </w:rPr>
      </w:pPr>
    </w:p>
    <w:p w14:paraId="67298BD5" w14:textId="77777777" w:rsidR="00B52B02" w:rsidRPr="00D37530" w:rsidRDefault="008B09BB" w:rsidP="00B52B02">
      <w:pPr>
        <w:numPr>
          <w:ilvl w:val="12"/>
          <w:numId w:val="0"/>
        </w:numPr>
        <w:tabs>
          <w:tab w:val="clear" w:pos="567"/>
        </w:tabs>
        <w:spacing w:line="240" w:lineRule="auto"/>
        <w:ind w:right="-2"/>
        <w:rPr>
          <w:noProof/>
          <w:szCs w:val="22"/>
        </w:rPr>
      </w:pPr>
      <w:r w:rsidRPr="00D37530">
        <w:t>Pri uporabi (oziroma dajanju) tega zdravila natančno upoštevajte navodilo za uporabo ali navodila zdravnika. Če ste negotovi, se posvetujte z zdravnikom ali farmacevtom.</w:t>
      </w:r>
    </w:p>
    <w:p w14:paraId="67298BD6" w14:textId="77777777" w:rsidR="00B52B02" w:rsidRPr="00D37530" w:rsidRDefault="00B52B02" w:rsidP="00B52B02">
      <w:pPr>
        <w:numPr>
          <w:ilvl w:val="12"/>
          <w:numId w:val="0"/>
        </w:numPr>
        <w:tabs>
          <w:tab w:val="clear" w:pos="567"/>
        </w:tabs>
        <w:spacing w:line="240" w:lineRule="auto"/>
        <w:ind w:right="-2"/>
        <w:rPr>
          <w:noProof/>
          <w:szCs w:val="22"/>
        </w:rPr>
      </w:pPr>
    </w:p>
    <w:p w14:paraId="67298BD7" w14:textId="77777777" w:rsidR="00B52B02" w:rsidRPr="00D37530" w:rsidRDefault="008B09BB" w:rsidP="00B52B02">
      <w:pPr>
        <w:numPr>
          <w:ilvl w:val="12"/>
          <w:numId w:val="0"/>
        </w:numPr>
        <w:tabs>
          <w:tab w:val="clear" w:pos="567"/>
        </w:tabs>
        <w:spacing w:line="240" w:lineRule="auto"/>
        <w:ind w:right="-2"/>
        <w:rPr>
          <w:noProof/>
          <w:szCs w:val="22"/>
        </w:rPr>
      </w:pPr>
      <w:r w:rsidRPr="00D37530">
        <w:t>Zdravilo Ogluo se daje z injiciranjem v podkožje (subkutana injekcija). Na voljo je v obliki injekcijskega peresnika. Injekcijski peresnik vsebuje odmerjeno količino zdravila, zato ob upoštevanju teh navodil prejmete celotni odmerek.</w:t>
      </w:r>
    </w:p>
    <w:p w14:paraId="67298BD8" w14:textId="77777777" w:rsidR="00B52B02" w:rsidRPr="00D37530" w:rsidRDefault="00B52B02" w:rsidP="00B52B02">
      <w:pPr>
        <w:numPr>
          <w:ilvl w:val="12"/>
          <w:numId w:val="0"/>
        </w:numPr>
        <w:tabs>
          <w:tab w:val="clear" w:pos="567"/>
        </w:tabs>
        <w:spacing w:line="240" w:lineRule="auto"/>
        <w:ind w:right="-2"/>
        <w:rPr>
          <w:noProof/>
          <w:szCs w:val="22"/>
        </w:rPr>
      </w:pPr>
    </w:p>
    <w:p w14:paraId="67298BD9" w14:textId="77777777" w:rsidR="00B52B02" w:rsidRPr="00D37530" w:rsidRDefault="008B09BB" w:rsidP="00B52B02">
      <w:pPr>
        <w:keepNext/>
        <w:numPr>
          <w:ilvl w:val="12"/>
          <w:numId w:val="0"/>
        </w:numPr>
        <w:tabs>
          <w:tab w:val="clear" w:pos="567"/>
        </w:tabs>
        <w:spacing w:line="240" w:lineRule="auto"/>
        <w:ind w:right="-2"/>
        <w:rPr>
          <w:b/>
          <w:bCs/>
          <w:noProof/>
          <w:szCs w:val="22"/>
        </w:rPr>
      </w:pPr>
      <w:r w:rsidRPr="00D37530">
        <w:rPr>
          <w:b/>
          <w:bCs/>
          <w:szCs w:val="22"/>
          <w:u w:val="single"/>
        </w:rPr>
        <w:t>Priprava</w:t>
      </w:r>
    </w:p>
    <w:p w14:paraId="67298BDA" w14:textId="77777777" w:rsidR="00B52B02" w:rsidRPr="00D37530" w:rsidRDefault="00B52B02" w:rsidP="00B52B02">
      <w:pPr>
        <w:keepNext/>
        <w:numPr>
          <w:ilvl w:val="12"/>
          <w:numId w:val="0"/>
        </w:numPr>
        <w:tabs>
          <w:tab w:val="clear" w:pos="567"/>
        </w:tabs>
        <w:spacing w:line="240" w:lineRule="auto"/>
        <w:ind w:right="-2"/>
        <w:rPr>
          <w:noProof/>
          <w:szCs w:val="22"/>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337"/>
        <w:gridCol w:w="4734"/>
      </w:tblGrid>
      <w:tr w:rsidR="00112377" w14:paraId="67298BE7" w14:textId="77777777" w:rsidTr="009258E0">
        <w:trPr>
          <w:cantSplit/>
        </w:trPr>
        <w:tc>
          <w:tcPr>
            <w:tcW w:w="4530" w:type="dxa"/>
            <w:tcBorders>
              <w:top w:val="nil"/>
              <w:bottom w:val="single" w:sz="4" w:space="0" w:color="auto"/>
            </w:tcBorders>
          </w:tcPr>
          <w:p w14:paraId="67298BDB" w14:textId="77777777" w:rsidR="00B52B02" w:rsidRPr="00D37530" w:rsidRDefault="008B09BB" w:rsidP="009258E0">
            <w:pPr>
              <w:spacing w:line="240" w:lineRule="auto"/>
              <w:rPr>
                <w:noProof/>
                <w:szCs w:val="22"/>
              </w:rPr>
            </w:pPr>
            <w:r w:rsidRPr="00D37530">
              <w:t>Preverite datum izteka roka uporabnosti zdravila, natisnjen na vrečki.</w:t>
            </w:r>
          </w:p>
          <w:p w14:paraId="67298BDC" w14:textId="77777777" w:rsidR="00B52B02" w:rsidRPr="00D37530" w:rsidRDefault="00B52B02" w:rsidP="009258E0">
            <w:pPr>
              <w:spacing w:line="240" w:lineRule="auto"/>
              <w:rPr>
                <w:noProof/>
                <w:szCs w:val="22"/>
              </w:rPr>
            </w:pPr>
          </w:p>
          <w:p w14:paraId="67298BDD" w14:textId="77777777" w:rsidR="00B52B02" w:rsidRPr="00D37530" w:rsidRDefault="008B09BB" w:rsidP="009258E0">
            <w:pPr>
              <w:spacing w:line="240" w:lineRule="auto"/>
              <w:rPr>
                <w:b/>
                <w:bCs/>
                <w:noProof/>
                <w:szCs w:val="22"/>
              </w:rPr>
            </w:pPr>
            <w:r w:rsidRPr="00D37530">
              <w:rPr>
                <w:b/>
                <w:bCs/>
                <w:szCs w:val="22"/>
              </w:rPr>
              <w:t>Pomembno:</w:t>
            </w:r>
          </w:p>
          <w:p w14:paraId="67298BDE" w14:textId="77777777" w:rsidR="00B52B02" w:rsidRPr="00D37530" w:rsidRDefault="008B09BB" w:rsidP="009258E0">
            <w:pPr>
              <w:spacing w:line="240" w:lineRule="auto"/>
              <w:rPr>
                <w:noProof/>
                <w:szCs w:val="22"/>
              </w:rPr>
            </w:pPr>
            <w:r w:rsidRPr="00D37530">
              <w:t xml:space="preserve">Tega zdravila ne uporabljajte po izteku roka uporabnosti. Če </w:t>
            </w:r>
            <w:r w:rsidR="008E5967">
              <w:t xml:space="preserve">se </w:t>
            </w:r>
            <w:r w:rsidRPr="00D37530">
              <w:t>je rok uporabnosti zdravila iztekel, ga zavrzite v skladu z lokalnimi zahtevami in uporabite novega.</w:t>
            </w:r>
          </w:p>
          <w:p w14:paraId="67298BDF" w14:textId="77777777" w:rsidR="00B52B02" w:rsidRPr="00D37530" w:rsidRDefault="00B52B02" w:rsidP="009258E0">
            <w:pPr>
              <w:spacing w:line="240" w:lineRule="auto"/>
              <w:rPr>
                <w:noProof/>
                <w:szCs w:val="22"/>
              </w:rPr>
            </w:pPr>
          </w:p>
          <w:p w14:paraId="67298BE0" w14:textId="77777777" w:rsidR="00B52B02" w:rsidRPr="00D37530" w:rsidRDefault="008B09BB" w:rsidP="009258E0">
            <w:pPr>
              <w:spacing w:line="240" w:lineRule="auto"/>
              <w:rPr>
                <w:noProof/>
                <w:szCs w:val="22"/>
              </w:rPr>
            </w:pPr>
            <w:r w:rsidRPr="00D37530">
              <w:t xml:space="preserve">Odprite vrečko po pikčasti črti in </w:t>
            </w:r>
            <w:r w:rsidR="009E5F09" w:rsidRPr="00D37530">
              <w:t>i</w:t>
            </w:r>
            <w:r w:rsidR="00DD2B2D" w:rsidRPr="00D37530">
              <w:t>zvlecite</w:t>
            </w:r>
            <w:r w:rsidRPr="00D37530">
              <w:t xml:space="preserve"> peresnik (glejte sliko 1).</w:t>
            </w:r>
          </w:p>
          <w:p w14:paraId="67298BE1" w14:textId="77777777" w:rsidR="00B52B02" w:rsidRPr="00D37530" w:rsidRDefault="00B52B02" w:rsidP="009258E0">
            <w:pPr>
              <w:numPr>
                <w:ilvl w:val="12"/>
                <w:numId w:val="0"/>
              </w:numPr>
              <w:tabs>
                <w:tab w:val="clear" w:pos="567"/>
              </w:tabs>
              <w:spacing w:line="240" w:lineRule="auto"/>
              <w:ind w:right="-2"/>
              <w:rPr>
                <w:noProof/>
                <w:szCs w:val="22"/>
              </w:rPr>
            </w:pPr>
          </w:p>
        </w:tc>
        <w:tc>
          <w:tcPr>
            <w:tcW w:w="4531" w:type="dxa"/>
            <w:tcBorders>
              <w:top w:val="nil"/>
              <w:bottom w:val="single" w:sz="4" w:space="0" w:color="auto"/>
            </w:tcBorders>
          </w:tcPr>
          <w:p w14:paraId="67298BE2" w14:textId="77777777" w:rsidR="001C3DFC" w:rsidRPr="00D37530" w:rsidRDefault="001C3DFC" w:rsidP="009258E0">
            <w:pPr>
              <w:spacing w:after="200" w:line="240" w:lineRule="auto"/>
              <w:rPr>
                <w:b/>
                <w:bCs/>
                <w:noProof/>
                <w:sz w:val="20"/>
              </w:rPr>
            </w:pPr>
          </w:p>
          <w:p w14:paraId="67298BE3" w14:textId="77777777" w:rsidR="001C3DFC" w:rsidRPr="00D37530" w:rsidRDefault="001C3DFC" w:rsidP="009258E0">
            <w:pPr>
              <w:spacing w:after="200" w:line="240" w:lineRule="auto"/>
              <w:rPr>
                <w:b/>
                <w:bCs/>
                <w:noProof/>
                <w:sz w:val="20"/>
              </w:rPr>
            </w:pPr>
          </w:p>
          <w:p w14:paraId="67298BE4" w14:textId="77777777" w:rsidR="00B52B02" w:rsidRPr="00D37530" w:rsidRDefault="008B09BB" w:rsidP="004105AC">
            <w:pPr>
              <w:pStyle w:val="Style13"/>
            </w:pPr>
            <w:r w:rsidRPr="00D37530">
              <w:t>Slika </w:t>
            </w:r>
            <w:r w:rsidR="005913F2" w:rsidRPr="00D37530">
              <w:fldChar w:fldCharType="begin"/>
            </w:r>
            <w:r>
              <w:instrText xml:space="preserve"> SEQ Figure \* ARABIC \* MERGEFORMAT </w:instrText>
            </w:r>
            <w:r w:rsidR="005913F2" w:rsidRPr="00D37530">
              <w:fldChar w:fldCharType="separate"/>
            </w:r>
            <w:r w:rsidR="005913F2" w:rsidRPr="00D37530">
              <w:t>1</w:t>
            </w:r>
            <w:r w:rsidR="005913F2" w:rsidRPr="00D37530">
              <w:fldChar w:fldCharType="end"/>
            </w:r>
            <w:r w:rsidRPr="00D37530">
              <w:tab/>
            </w:r>
          </w:p>
          <w:p w14:paraId="67298BE5" w14:textId="77777777" w:rsidR="00B52B02" w:rsidRPr="00D37530" w:rsidRDefault="008B09BB" w:rsidP="009258E0">
            <w:pPr>
              <w:spacing w:line="240" w:lineRule="auto"/>
              <w:ind w:left="-103"/>
              <w:rPr>
                <w:noProof/>
                <w:szCs w:val="22"/>
              </w:rPr>
            </w:pPr>
            <w:r w:rsidRPr="00D37530">
              <w:rPr>
                <w:noProof/>
              </w:rPr>
              <w:drawing>
                <wp:inline distT="0" distB="0" distL="0" distR="0" wp14:anchorId="67298EDC" wp14:editId="7931B692">
                  <wp:extent cx="2933708" cy="685800"/>
                  <wp:effectExtent l="0" t="0" r="0" b="0"/>
                  <wp:docPr id="1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521771" name="Picture 2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78324" cy="696230"/>
                          </a:xfrm>
                          <a:prstGeom prst="rect">
                            <a:avLst/>
                          </a:prstGeom>
                          <a:ln>
                            <a:noFill/>
                          </a:ln>
                          <a:extLst>
                            <a:ext uri="{53640926-AAD7-44D8-BBD7-CCE9431645EC}">
                              <a14:shadowObscured xmlns:a14="http://schemas.microsoft.com/office/drawing/2010/main"/>
                            </a:ext>
                          </a:extLst>
                        </pic:spPr>
                      </pic:pic>
                    </a:graphicData>
                  </a:graphic>
                </wp:inline>
              </w:drawing>
            </w:r>
          </w:p>
          <w:p w14:paraId="67298BE6" w14:textId="77777777" w:rsidR="00B52B02" w:rsidRPr="00D37530" w:rsidRDefault="00B52B02" w:rsidP="009258E0">
            <w:pPr>
              <w:numPr>
                <w:ilvl w:val="12"/>
                <w:numId w:val="0"/>
              </w:numPr>
              <w:tabs>
                <w:tab w:val="clear" w:pos="567"/>
              </w:tabs>
              <w:spacing w:line="240" w:lineRule="auto"/>
              <w:ind w:right="-2"/>
              <w:rPr>
                <w:noProof/>
                <w:szCs w:val="22"/>
              </w:rPr>
            </w:pPr>
          </w:p>
        </w:tc>
      </w:tr>
      <w:tr w:rsidR="00112377" w14:paraId="67298BF4" w14:textId="77777777" w:rsidTr="009258E0">
        <w:trPr>
          <w:cantSplit/>
        </w:trPr>
        <w:tc>
          <w:tcPr>
            <w:tcW w:w="4530" w:type="dxa"/>
            <w:tcBorders>
              <w:top w:val="single" w:sz="4" w:space="0" w:color="auto"/>
            </w:tcBorders>
          </w:tcPr>
          <w:p w14:paraId="67298BE8" w14:textId="77777777" w:rsidR="005913F2" w:rsidRPr="00D37530" w:rsidRDefault="008B09BB" w:rsidP="009258E0">
            <w:pPr>
              <w:spacing w:line="240" w:lineRule="auto"/>
              <w:rPr>
                <w:b/>
                <w:noProof/>
                <w:szCs w:val="22"/>
              </w:rPr>
            </w:pPr>
            <w:r w:rsidRPr="00D37530">
              <w:rPr>
                <w:b/>
                <w:szCs w:val="22"/>
              </w:rPr>
              <w:lastRenderedPageBreak/>
              <w:t>Preglejte raztopino</w:t>
            </w:r>
          </w:p>
          <w:p w14:paraId="67298BE9" w14:textId="77777777" w:rsidR="005913F2" w:rsidRPr="00D37530" w:rsidRDefault="005913F2" w:rsidP="009258E0">
            <w:pPr>
              <w:spacing w:line="240" w:lineRule="auto"/>
              <w:rPr>
                <w:noProof/>
                <w:szCs w:val="22"/>
              </w:rPr>
            </w:pPr>
          </w:p>
          <w:p w14:paraId="67298BEA" w14:textId="77777777" w:rsidR="00B52B02" w:rsidRPr="00D37530" w:rsidRDefault="008B09BB" w:rsidP="009258E0">
            <w:pPr>
              <w:spacing w:line="240" w:lineRule="auto"/>
              <w:rPr>
                <w:noProof/>
                <w:szCs w:val="22"/>
              </w:rPr>
            </w:pPr>
            <w:r w:rsidRPr="00D37530">
              <w:t>Preglejte tekoče zdravilo skozi opazovalno okence. Tekočina mora biti bistra in brezbarvna oziroma bledo rumena (glejte sliko 2).</w:t>
            </w:r>
          </w:p>
          <w:p w14:paraId="67298BEB" w14:textId="77777777" w:rsidR="00B52B02" w:rsidRPr="00D37530" w:rsidRDefault="00B52B02" w:rsidP="009258E0">
            <w:pPr>
              <w:spacing w:line="240" w:lineRule="auto"/>
              <w:rPr>
                <w:noProof/>
                <w:szCs w:val="22"/>
              </w:rPr>
            </w:pPr>
          </w:p>
          <w:p w14:paraId="67298BEC" w14:textId="77777777" w:rsidR="00B52B02" w:rsidRPr="00D37530" w:rsidRDefault="008B09BB" w:rsidP="009258E0">
            <w:pPr>
              <w:spacing w:line="240" w:lineRule="auto"/>
              <w:rPr>
                <w:b/>
                <w:bCs/>
                <w:noProof/>
                <w:szCs w:val="22"/>
              </w:rPr>
            </w:pPr>
            <w:r w:rsidRPr="00D37530">
              <w:rPr>
                <w:b/>
                <w:bCs/>
                <w:szCs w:val="22"/>
              </w:rPr>
              <w:t>Pomembno:</w:t>
            </w:r>
          </w:p>
          <w:p w14:paraId="67298BED" w14:textId="77777777" w:rsidR="00B52B02" w:rsidRPr="00D37530" w:rsidRDefault="008B09BB" w:rsidP="009258E0">
            <w:pPr>
              <w:spacing w:line="240" w:lineRule="auto"/>
              <w:rPr>
                <w:noProof/>
                <w:szCs w:val="22"/>
              </w:rPr>
            </w:pPr>
            <w:r w:rsidRPr="00D37530">
              <w:t xml:space="preserve">Tega zdravila ne uporabljajte oziroma tekočine ne injicirajte, če je </w:t>
            </w:r>
            <w:r w:rsidR="00170092">
              <w:t>spremenjene barve</w:t>
            </w:r>
            <w:r w:rsidRPr="00D37530">
              <w:t xml:space="preserve">, vsebuje </w:t>
            </w:r>
            <w:r w:rsidR="006B4FA2">
              <w:t>grudice</w:t>
            </w:r>
            <w:r w:rsidRPr="00D37530">
              <w:t>, kosme ali delce.</w:t>
            </w:r>
          </w:p>
          <w:p w14:paraId="67298BEE" w14:textId="77777777" w:rsidR="00B52B02" w:rsidRPr="00D37530" w:rsidRDefault="008B09BB" w:rsidP="009258E0">
            <w:pPr>
              <w:spacing w:line="240" w:lineRule="auto"/>
              <w:rPr>
                <w:noProof/>
                <w:szCs w:val="22"/>
              </w:rPr>
            </w:pPr>
            <w:r w:rsidRPr="00D37530">
              <w:t>Zdravila ne injicirajte, če raztopine ne vidite skozi opazovalno okence.</w:t>
            </w:r>
          </w:p>
          <w:p w14:paraId="67298BEF" w14:textId="77777777" w:rsidR="00B52B02" w:rsidRPr="00D37530" w:rsidRDefault="008B09BB" w:rsidP="009258E0">
            <w:pPr>
              <w:spacing w:line="240" w:lineRule="auto"/>
              <w:rPr>
                <w:noProof/>
                <w:szCs w:val="22"/>
              </w:rPr>
            </w:pPr>
            <w:r w:rsidRPr="00D37530">
              <w:t>Po injiciranju takoj pokličite nujno zdravstveno pomoč.</w:t>
            </w:r>
          </w:p>
          <w:p w14:paraId="67298BF0" w14:textId="77777777" w:rsidR="00792B91" w:rsidRPr="00D37530" w:rsidRDefault="008B09BB" w:rsidP="009258E0">
            <w:pPr>
              <w:spacing w:line="240" w:lineRule="auto"/>
              <w:rPr>
                <w:noProof/>
                <w:szCs w:val="22"/>
              </w:rPr>
            </w:pPr>
            <w:r w:rsidRPr="00D37530">
              <w:t>En injekcijski peresnik vsebuje enkratni odmerek glukagona in ga ni mogoče ponovno uporabiti.</w:t>
            </w:r>
          </w:p>
          <w:p w14:paraId="67298BF1" w14:textId="77777777" w:rsidR="00B52B02" w:rsidRPr="00D37530" w:rsidRDefault="00B52B02" w:rsidP="009258E0">
            <w:pPr>
              <w:spacing w:line="240" w:lineRule="auto"/>
              <w:rPr>
                <w:noProof/>
                <w:szCs w:val="22"/>
              </w:rPr>
            </w:pPr>
          </w:p>
        </w:tc>
        <w:tc>
          <w:tcPr>
            <w:tcW w:w="4531" w:type="dxa"/>
            <w:tcBorders>
              <w:top w:val="single" w:sz="4" w:space="0" w:color="auto"/>
            </w:tcBorders>
          </w:tcPr>
          <w:p w14:paraId="67298BF2" w14:textId="77777777" w:rsidR="00B52B02" w:rsidRPr="00D37530" w:rsidRDefault="008B09BB" w:rsidP="004105AC">
            <w:pPr>
              <w:pStyle w:val="Style13"/>
            </w:pPr>
            <w:r w:rsidRPr="00D37530">
              <w:t>Slika </w:t>
            </w:r>
            <w:r w:rsidR="005913F2" w:rsidRPr="00D37530">
              <w:fldChar w:fldCharType="begin"/>
            </w:r>
            <w:r>
              <w:instrText xml:space="preserve"> SEQ Figure \* ARABIC \* MERGEFORMAT </w:instrText>
            </w:r>
            <w:r w:rsidR="005913F2" w:rsidRPr="00D37530">
              <w:fldChar w:fldCharType="separate"/>
            </w:r>
            <w:r w:rsidR="005913F2" w:rsidRPr="00D37530">
              <w:t>2</w:t>
            </w:r>
            <w:r w:rsidR="005913F2" w:rsidRPr="00D37530">
              <w:fldChar w:fldCharType="end"/>
            </w:r>
            <w:r w:rsidRPr="00D37530">
              <w:tab/>
            </w:r>
          </w:p>
          <w:p w14:paraId="67298BF3" w14:textId="77777777" w:rsidR="00B52B02" w:rsidRPr="00D37530" w:rsidRDefault="008B09BB" w:rsidP="009258E0">
            <w:pPr>
              <w:spacing w:after="200" w:line="240" w:lineRule="auto"/>
              <w:rPr>
                <w:b/>
                <w:bCs/>
                <w:noProof/>
                <w:sz w:val="20"/>
              </w:rPr>
            </w:pPr>
            <w:r w:rsidRPr="00D37530">
              <w:rPr>
                <w:i/>
                <w:iCs/>
                <w:noProof/>
                <w:color w:val="1F497D" w:themeColor="text2"/>
                <w:sz w:val="18"/>
                <w:szCs w:val="18"/>
              </w:rPr>
              <w:drawing>
                <wp:inline distT="0" distB="0" distL="0" distR="0" wp14:anchorId="67298EDE" wp14:editId="77650304">
                  <wp:extent cx="1987550" cy="1119641"/>
                  <wp:effectExtent l="0" t="0" r="0" b="4445"/>
                  <wp:docPr id="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565783" name="Picture 23"/>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93911" cy="1123224"/>
                          </a:xfrm>
                          <a:prstGeom prst="rect">
                            <a:avLst/>
                          </a:prstGeom>
                          <a:ln>
                            <a:noFill/>
                          </a:ln>
                          <a:extLst>
                            <a:ext uri="{53640926-AAD7-44D8-BBD7-CCE9431645EC}">
                              <a14:shadowObscured xmlns:a14="http://schemas.microsoft.com/office/drawing/2010/main"/>
                            </a:ext>
                          </a:extLst>
                        </pic:spPr>
                      </pic:pic>
                    </a:graphicData>
                  </a:graphic>
                </wp:inline>
              </w:drawing>
            </w:r>
          </w:p>
        </w:tc>
      </w:tr>
      <w:tr w:rsidR="00112377" w14:paraId="67298BFF" w14:textId="77777777" w:rsidTr="009258E0">
        <w:trPr>
          <w:cantSplit/>
        </w:trPr>
        <w:tc>
          <w:tcPr>
            <w:tcW w:w="4530" w:type="dxa"/>
          </w:tcPr>
          <w:p w14:paraId="67298BF5" w14:textId="77777777" w:rsidR="00B52B02" w:rsidRPr="00D37530" w:rsidRDefault="00B52B02" w:rsidP="009258E0">
            <w:pPr>
              <w:spacing w:line="240" w:lineRule="auto"/>
              <w:rPr>
                <w:noProof/>
                <w:szCs w:val="22"/>
              </w:rPr>
            </w:pPr>
          </w:p>
          <w:p w14:paraId="67298BF6" w14:textId="77777777" w:rsidR="00B52B02" w:rsidRPr="00D37530" w:rsidRDefault="008B09BB" w:rsidP="009258E0">
            <w:pPr>
              <w:spacing w:line="240" w:lineRule="auto"/>
              <w:rPr>
                <w:noProof/>
                <w:szCs w:val="22"/>
              </w:rPr>
            </w:pPr>
            <w:r w:rsidRPr="00D37530">
              <w:t>Rdeči pokrovček igle potegnite</w:t>
            </w:r>
            <w:r w:rsidR="00244F54">
              <w:t xml:space="preserve"> naravnost</w:t>
            </w:r>
            <w:r w:rsidRPr="00D37530">
              <w:t xml:space="preserve"> s pripomočka (glejte sliko 3).</w:t>
            </w:r>
          </w:p>
          <w:p w14:paraId="67298BF7" w14:textId="77777777" w:rsidR="00B52B02" w:rsidRPr="00D37530" w:rsidRDefault="00B52B02" w:rsidP="009258E0">
            <w:pPr>
              <w:spacing w:line="240" w:lineRule="auto"/>
              <w:rPr>
                <w:noProof/>
                <w:szCs w:val="22"/>
              </w:rPr>
            </w:pPr>
          </w:p>
          <w:p w14:paraId="67298BF8" w14:textId="77777777" w:rsidR="00B52B02" w:rsidRPr="00D37530" w:rsidRDefault="008B09BB" w:rsidP="009258E0">
            <w:pPr>
              <w:spacing w:line="240" w:lineRule="auto"/>
              <w:rPr>
                <w:b/>
                <w:bCs/>
                <w:noProof/>
                <w:szCs w:val="22"/>
              </w:rPr>
            </w:pPr>
            <w:r w:rsidRPr="00D37530">
              <w:rPr>
                <w:b/>
                <w:bCs/>
                <w:szCs w:val="22"/>
              </w:rPr>
              <w:t>Pomembno:</w:t>
            </w:r>
          </w:p>
          <w:p w14:paraId="67298BF9" w14:textId="77777777" w:rsidR="00B52B02" w:rsidRPr="00D37530" w:rsidRDefault="008B09BB" w:rsidP="009258E0">
            <w:pPr>
              <w:spacing w:line="240" w:lineRule="auto"/>
              <w:rPr>
                <w:noProof/>
                <w:szCs w:val="22"/>
              </w:rPr>
            </w:pPr>
            <w:r w:rsidRPr="00D37530">
              <w:t>Ne postavljajte palca, prstov ali dlani na varovalo igle ali odprtino za iglo oziroma v njeno bližino, da ne pride do nenamernega vboda z iglo.</w:t>
            </w:r>
          </w:p>
          <w:p w14:paraId="67298BFA" w14:textId="77777777" w:rsidR="00B52B02" w:rsidRPr="00D37530" w:rsidRDefault="00B52B02" w:rsidP="009258E0">
            <w:pPr>
              <w:spacing w:line="240" w:lineRule="auto"/>
              <w:rPr>
                <w:noProof/>
                <w:szCs w:val="22"/>
              </w:rPr>
            </w:pPr>
          </w:p>
        </w:tc>
        <w:tc>
          <w:tcPr>
            <w:tcW w:w="4531" w:type="dxa"/>
          </w:tcPr>
          <w:p w14:paraId="67298BFB" w14:textId="77777777" w:rsidR="00B52B02" w:rsidRPr="00D37530" w:rsidRDefault="00B52B02" w:rsidP="009258E0">
            <w:pPr>
              <w:spacing w:line="240" w:lineRule="auto"/>
              <w:rPr>
                <w:noProof/>
                <w:szCs w:val="22"/>
              </w:rPr>
            </w:pPr>
          </w:p>
          <w:p w14:paraId="67298BFC" w14:textId="77777777" w:rsidR="00B52B02" w:rsidRPr="00D37530" w:rsidRDefault="008B09BB" w:rsidP="004105AC">
            <w:pPr>
              <w:pStyle w:val="Style13"/>
            </w:pPr>
            <w:r w:rsidRPr="00D37530">
              <w:t>Slika </w:t>
            </w:r>
            <w:r w:rsidR="005913F2" w:rsidRPr="00D37530">
              <w:fldChar w:fldCharType="begin"/>
            </w:r>
            <w:r>
              <w:instrText xml:space="preserve"> SEQ Figure \* ARABIC \* MERGEFORMAT </w:instrText>
            </w:r>
            <w:r w:rsidR="005913F2" w:rsidRPr="00D37530">
              <w:fldChar w:fldCharType="separate"/>
            </w:r>
            <w:r w:rsidR="005913F2" w:rsidRPr="00D37530">
              <w:t>3</w:t>
            </w:r>
            <w:r w:rsidR="005913F2" w:rsidRPr="00D37530">
              <w:fldChar w:fldCharType="end"/>
            </w:r>
            <w:r w:rsidRPr="00D37530">
              <w:tab/>
            </w:r>
          </w:p>
          <w:p w14:paraId="67298BFD" w14:textId="77777777" w:rsidR="00B52B02" w:rsidRPr="00D37530" w:rsidRDefault="008B09BB" w:rsidP="009258E0">
            <w:pPr>
              <w:tabs>
                <w:tab w:val="left" w:pos="1410"/>
              </w:tabs>
              <w:spacing w:line="240" w:lineRule="auto"/>
              <w:ind w:left="360"/>
              <w:rPr>
                <w:noProof/>
                <w:szCs w:val="22"/>
              </w:rPr>
            </w:pPr>
            <w:r w:rsidRPr="00D37530">
              <w:rPr>
                <w:noProof/>
                <w:color w:val="000000" w:themeColor="text1"/>
              </w:rPr>
              <mc:AlternateContent>
                <mc:Choice Requires="wps">
                  <w:drawing>
                    <wp:anchor distT="45720" distB="45720" distL="114300" distR="114300" simplePos="0" relativeHeight="251783168" behindDoc="0" locked="0" layoutInCell="1" allowOverlap="1" wp14:anchorId="67298EE0" wp14:editId="67298EE1">
                      <wp:simplePos x="0" y="0"/>
                      <wp:positionH relativeFrom="column">
                        <wp:posOffset>781050</wp:posOffset>
                      </wp:positionH>
                      <wp:positionV relativeFrom="paragraph">
                        <wp:posOffset>775335</wp:posOffset>
                      </wp:positionV>
                      <wp:extent cx="1088532" cy="1846834"/>
                      <wp:effectExtent l="0" t="0" r="0" b="3810"/>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532" cy="1846834"/>
                              </a:xfrm>
                              <a:prstGeom prst="rect">
                                <a:avLst/>
                              </a:prstGeom>
                              <a:solidFill>
                                <a:srgbClr val="FFFFFF"/>
                              </a:solidFill>
                              <a:ln w="9525">
                                <a:noFill/>
                                <a:miter lim="800000"/>
                                <a:headEnd/>
                                <a:tailEnd/>
                              </a:ln>
                            </wps:spPr>
                            <wps:txbx>
                              <w:txbxContent>
                                <w:p w14:paraId="67298F96" w14:textId="77777777" w:rsidR="0034632D" w:rsidRDefault="008B09BB" w:rsidP="00AA16B2">
                                  <w:pPr>
                                    <w:spacing w:line="240" w:lineRule="auto"/>
                                    <w:jc w:val="center"/>
                                    <w:rPr>
                                      <w:b/>
                                      <w:bCs/>
                                      <w:sz w:val="20"/>
                                    </w:rPr>
                                  </w:pPr>
                                  <w:r>
                                    <w:rPr>
                                      <w:b/>
                                      <w:bCs/>
                                      <w:sz w:val="20"/>
                                    </w:rPr>
                                    <w:t>Odstranite rdeči pokrovček</w:t>
                                  </w:r>
                                </w:p>
                                <w:p w14:paraId="67298F97" w14:textId="77777777" w:rsidR="0034632D" w:rsidRDefault="0034632D" w:rsidP="00AA16B2">
                                  <w:pPr>
                                    <w:spacing w:line="240" w:lineRule="auto"/>
                                    <w:jc w:val="center"/>
                                    <w:rPr>
                                      <w:b/>
                                      <w:sz w:val="20"/>
                                      <w:lang w:val="de-DE"/>
                                    </w:rPr>
                                  </w:pP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E0" id="Text Box 199" o:spid="_x0000_s1092" type="#_x0000_t202" style="position:absolute;left:0;text-align:left;margin-left:61.5pt;margin-top:61.05pt;width:85.7pt;height:145.4pt;z-index:2517831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" stroked="f">
                      <v:textbox style="mso-fit-shape-to-text:t" inset="0,0,0,0">
                        <w:txbxContent>
                          <w:p w14:paraId="67298F96" w14:textId="77777777" w:rsidR="0034632D" w:rsidRDefault="008B09BB" w:rsidP="00AA16B2">
                            <w:pPr>
                              <w:spacing w:line="240" w:lineRule="auto"/>
                              <w:jc w:val="center"/>
                              <w:rPr>
                                <w:b/>
                                <w:bCs/>
                                <w:sz w:val="20"/>
                              </w:rPr>
                            </w:pPr>
                            <w:r>
                              <w:rPr>
                                <w:b/>
                                <w:bCs/>
                                <w:sz w:val="20"/>
                              </w:rPr>
                              <w:t>Odstranite rdeči pokrovček</w:t>
                            </w:r>
                          </w:p>
                          <w:p w14:paraId="67298F97" w14:textId="77777777" w:rsidR="0034632D" w:rsidRDefault="0034632D" w:rsidP="00AA16B2">
                            <w:pPr>
                              <w:spacing w:line="240" w:lineRule="auto"/>
                              <w:jc w:val="center"/>
                              <w:rPr>
                                <w:b/>
                                <w:sz w:val="20"/>
                                <w:lang w:val="de-DE"/>
                              </w:rPr>
                            </w:pPr>
                          </w:p>
                        </w:txbxContent>
                      </v:textbox>
                    </v:shape>
                  </w:pict>
                </mc:Fallback>
              </mc:AlternateContent>
            </w:r>
            <w:r w:rsidRPr="00D37530">
              <w:rPr>
                <w:noProof/>
              </w:rPr>
              <w:drawing>
                <wp:inline distT="0" distB="0" distL="0" distR="0" wp14:anchorId="67298EE2" wp14:editId="6A270E85">
                  <wp:extent cx="1733550" cy="1147215"/>
                  <wp:effectExtent l="0" t="0" r="0" b="0"/>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196178" name="Picture 24"/>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36652" cy="1149268"/>
                          </a:xfrm>
                          <a:prstGeom prst="rect">
                            <a:avLst/>
                          </a:prstGeom>
                          <a:ln>
                            <a:noFill/>
                          </a:ln>
                          <a:extLst>
                            <a:ext uri="{53640926-AAD7-44D8-BBD7-CCE9431645EC}">
                              <a14:shadowObscured xmlns:a14="http://schemas.microsoft.com/office/drawing/2010/main"/>
                            </a:ext>
                          </a:extLst>
                        </pic:spPr>
                      </pic:pic>
                    </a:graphicData>
                  </a:graphic>
                </wp:inline>
              </w:drawing>
            </w:r>
          </w:p>
          <w:p w14:paraId="67298BFE" w14:textId="77777777" w:rsidR="00B52B02" w:rsidRPr="00D37530" w:rsidRDefault="00B52B02" w:rsidP="009258E0">
            <w:pPr>
              <w:spacing w:after="200" w:line="240" w:lineRule="auto"/>
              <w:rPr>
                <w:b/>
                <w:bCs/>
                <w:noProof/>
                <w:sz w:val="20"/>
              </w:rPr>
            </w:pPr>
          </w:p>
        </w:tc>
      </w:tr>
    </w:tbl>
    <w:p w14:paraId="67298C00" w14:textId="77777777" w:rsidR="00B52B02" w:rsidRPr="00D37530" w:rsidRDefault="00B52B02" w:rsidP="00B52B02">
      <w:pPr>
        <w:tabs>
          <w:tab w:val="left" w:pos="1410"/>
        </w:tabs>
        <w:spacing w:line="240" w:lineRule="auto"/>
        <w:rPr>
          <w:b/>
          <w:bCs/>
          <w:noProof/>
          <w:szCs w:val="22"/>
        </w:rPr>
      </w:pPr>
    </w:p>
    <w:p w14:paraId="67298C01" w14:textId="77777777" w:rsidR="00B52B02" w:rsidRPr="00D37530" w:rsidRDefault="00B52B02" w:rsidP="00B52B02">
      <w:pPr>
        <w:tabs>
          <w:tab w:val="left" w:pos="1410"/>
        </w:tabs>
        <w:spacing w:line="240" w:lineRule="auto"/>
        <w:ind w:left="360"/>
        <w:contextualSpacing/>
        <w:rPr>
          <w:noProof/>
          <w:szCs w:val="22"/>
        </w:rPr>
      </w:pP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435"/>
        <w:gridCol w:w="4636"/>
      </w:tblGrid>
      <w:tr w:rsidR="00112377" w14:paraId="67298C10" w14:textId="77777777" w:rsidTr="009258E0">
        <w:trPr>
          <w:cantSplit/>
        </w:trPr>
        <w:tc>
          <w:tcPr>
            <w:tcW w:w="4530" w:type="dxa"/>
            <w:tcBorders>
              <w:bottom w:val="single" w:sz="4" w:space="0" w:color="auto"/>
            </w:tcBorders>
          </w:tcPr>
          <w:p w14:paraId="67298C02" w14:textId="77777777" w:rsidR="00B52B02" w:rsidRPr="00D37530" w:rsidRDefault="008B09BB" w:rsidP="009258E0">
            <w:pPr>
              <w:tabs>
                <w:tab w:val="left" w:pos="1410"/>
              </w:tabs>
              <w:spacing w:line="240" w:lineRule="auto"/>
              <w:rPr>
                <w:b/>
                <w:bCs/>
                <w:noProof/>
                <w:szCs w:val="22"/>
              </w:rPr>
            </w:pPr>
            <w:r w:rsidRPr="00D37530">
              <w:rPr>
                <w:b/>
                <w:bCs/>
                <w:szCs w:val="22"/>
                <w:u w:val="single"/>
              </w:rPr>
              <w:t>Injiciranje</w:t>
            </w:r>
          </w:p>
          <w:p w14:paraId="67298C03" w14:textId="77777777" w:rsidR="00B52B02" w:rsidRPr="00D37530" w:rsidRDefault="00B52B02" w:rsidP="009258E0">
            <w:pPr>
              <w:spacing w:line="240" w:lineRule="auto"/>
              <w:rPr>
                <w:noProof/>
                <w:szCs w:val="22"/>
              </w:rPr>
            </w:pPr>
          </w:p>
          <w:p w14:paraId="67298C04" w14:textId="77777777" w:rsidR="00900810" w:rsidRPr="00D37530" w:rsidRDefault="008B09BB" w:rsidP="009258E0">
            <w:pPr>
              <w:spacing w:line="240" w:lineRule="auto"/>
              <w:rPr>
                <w:noProof/>
                <w:szCs w:val="22"/>
              </w:rPr>
            </w:pPr>
            <w:r w:rsidRPr="00D37530">
              <w:t>Izberite mesto injiciranja in izpostavite golo kožo.</w:t>
            </w:r>
          </w:p>
          <w:p w14:paraId="67298C05" w14:textId="77777777" w:rsidR="00900810" w:rsidRPr="00D37530" w:rsidRDefault="00900810" w:rsidP="009258E0">
            <w:pPr>
              <w:spacing w:line="240" w:lineRule="auto"/>
              <w:rPr>
                <w:noProof/>
                <w:szCs w:val="22"/>
              </w:rPr>
            </w:pPr>
          </w:p>
          <w:p w14:paraId="67298C06" w14:textId="77777777" w:rsidR="00B52B02" w:rsidRPr="00D37530" w:rsidRDefault="008B09BB" w:rsidP="009258E0">
            <w:pPr>
              <w:spacing w:line="240" w:lineRule="auto"/>
              <w:rPr>
                <w:noProof/>
                <w:szCs w:val="22"/>
              </w:rPr>
            </w:pPr>
            <w:r w:rsidRPr="00D37530">
              <w:t>Za mesto injiciranja izberite spodnji del trebuha, zunanji del stegna ali zunanji del nadlakti (glejte sliko 4).</w:t>
            </w:r>
          </w:p>
          <w:p w14:paraId="67298C07" w14:textId="77777777" w:rsidR="00B52B02" w:rsidRPr="00D37530" w:rsidRDefault="00B52B02" w:rsidP="009258E0">
            <w:pPr>
              <w:spacing w:line="240" w:lineRule="auto"/>
              <w:rPr>
                <w:noProof/>
                <w:szCs w:val="22"/>
              </w:rPr>
            </w:pPr>
          </w:p>
          <w:p w14:paraId="67298C08" w14:textId="77777777" w:rsidR="00B52B02" w:rsidRPr="00D37530" w:rsidRDefault="008B09BB" w:rsidP="009258E0">
            <w:pPr>
              <w:spacing w:line="240" w:lineRule="auto"/>
              <w:rPr>
                <w:noProof/>
                <w:szCs w:val="22"/>
              </w:rPr>
            </w:pPr>
            <w:r w:rsidRPr="00D37530">
              <w:t>Odstranite oblačilo, ki prekriva mesto injiciranja (glejte sliko 5). Injicirati morate naravnost v kožo.</w:t>
            </w:r>
          </w:p>
          <w:p w14:paraId="67298C09" w14:textId="77777777" w:rsidR="00B52B02" w:rsidRPr="00D37530" w:rsidRDefault="00B52B02" w:rsidP="009258E0">
            <w:pPr>
              <w:spacing w:line="240" w:lineRule="auto"/>
              <w:rPr>
                <w:noProof/>
                <w:szCs w:val="22"/>
              </w:rPr>
            </w:pPr>
          </w:p>
          <w:p w14:paraId="67298C0A" w14:textId="77777777" w:rsidR="00B52B02" w:rsidRPr="00D37530" w:rsidRDefault="008B09BB" w:rsidP="009258E0">
            <w:pPr>
              <w:spacing w:line="240" w:lineRule="auto"/>
              <w:rPr>
                <w:b/>
                <w:bCs/>
                <w:noProof/>
                <w:szCs w:val="22"/>
              </w:rPr>
            </w:pPr>
            <w:r w:rsidRPr="00D37530">
              <w:rPr>
                <w:b/>
                <w:bCs/>
                <w:szCs w:val="22"/>
              </w:rPr>
              <w:t>Pomembno:</w:t>
            </w:r>
          </w:p>
          <w:p w14:paraId="67298C0B" w14:textId="77777777" w:rsidR="00B52B02" w:rsidRPr="00D37530" w:rsidRDefault="008B09BB" w:rsidP="009258E0">
            <w:pPr>
              <w:spacing w:line="240" w:lineRule="auto"/>
              <w:rPr>
                <w:noProof/>
                <w:szCs w:val="22"/>
              </w:rPr>
            </w:pPr>
            <w:r w:rsidRPr="00D37530">
              <w:t>Ne injicirajte skozi oblačilo.</w:t>
            </w:r>
          </w:p>
          <w:p w14:paraId="67298C0C" w14:textId="77777777" w:rsidR="00B52B02" w:rsidRPr="00D37530" w:rsidRDefault="00B52B02" w:rsidP="009258E0">
            <w:pPr>
              <w:spacing w:line="240" w:lineRule="auto"/>
              <w:rPr>
                <w:noProof/>
                <w:szCs w:val="22"/>
              </w:rPr>
            </w:pPr>
          </w:p>
        </w:tc>
        <w:tc>
          <w:tcPr>
            <w:tcW w:w="4531" w:type="dxa"/>
            <w:tcBorders>
              <w:bottom w:val="single" w:sz="4" w:space="0" w:color="auto"/>
            </w:tcBorders>
          </w:tcPr>
          <w:p w14:paraId="67298C0D" w14:textId="77777777" w:rsidR="00AA16B2" w:rsidRPr="00D37530" w:rsidRDefault="00AA16B2" w:rsidP="00AA16B2">
            <w:pPr>
              <w:spacing w:after="200" w:line="240" w:lineRule="auto"/>
              <w:rPr>
                <w:b/>
                <w:bCs/>
                <w:noProof/>
                <w:sz w:val="20"/>
              </w:rPr>
            </w:pPr>
          </w:p>
          <w:p w14:paraId="67298C0E" w14:textId="77777777" w:rsidR="00AA16B2" w:rsidRPr="00D37530" w:rsidRDefault="008B09BB" w:rsidP="004105AC">
            <w:pPr>
              <w:pStyle w:val="Style13"/>
              <w:tabs>
                <w:tab w:val="clear" w:pos="567"/>
                <w:tab w:val="left" w:pos="2400"/>
              </w:tabs>
              <w:rPr>
                <w:color w:val="1F497D" w:themeColor="text2"/>
                <w:sz w:val="18"/>
                <w:szCs w:val="18"/>
              </w:rPr>
            </w:pPr>
            <w:r w:rsidRPr="00D37530">
              <w:t>Slika </w:t>
            </w:r>
            <w:r w:rsidR="005913F2" w:rsidRPr="00D37530">
              <w:fldChar w:fldCharType="begin"/>
            </w:r>
            <w:r>
              <w:instrText xml:space="preserve"> SEQ Figure \* ARABIC \* MERGEFORMAT </w:instrText>
            </w:r>
            <w:r w:rsidR="005913F2" w:rsidRPr="00D37530">
              <w:fldChar w:fldCharType="separate"/>
            </w:r>
            <w:r w:rsidR="005913F2" w:rsidRPr="00D37530">
              <w:t>4</w:t>
            </w:r>
            <w:r w:rsidR="005913F2" w:rsidRPr="00D37530">
              <w:fldChar w:fldCharType="end"/>
            </w:r>
            <w:r w:rsidRPr="00D37530">
              <w:tab/>
              <w:t>Slika </w:t>
            </w:r>
            <w:r w:rsidR="005913F2" w:rsidRPr="00D37530">
              <w:fldChar w:fldCharType="begin"/>
            </w:r>
            <w:r>
              <w:instrText xml:space="preserve"> SEQ Figure \* ARABIC \* MERGEFORMAT </w:instrText>
            </w:r>
            <w:r w:rsidR="005913F2" w:rsidRPr="00D37530">
              <w:fldChar w:fldCharType="separate"/>
            </w:r>
            <w:r w:rsidR="005913F2" w:rsidRPr="00D37530">
              <w:t>5</w:t>
            </w:r>
            <w:r w:rsidR="005913F2" w:rsidRPr="00D37530">
              <w:fldChar w:fldCharType="end"/>
            </w:r>
          </w:p>
          <w:p w14:paraId="67298C0F" w14:textId="77777777" w:rsidR="00B52B02" w:rsidRPr="00D37530" w:rsidRDefault="008B09BB" w:rsidP="00AA16B2">
            <w:pPr>
              <w:spacing w:after="200" w:line="240" w:lineRule="auto"/>
              <w:rPr>
                <w:b/>
                <w:bCs/>
                <w:noProof/>
                <w:sz w:val="20"/>
              </w:rPr>
            </w:pPr>
            <w:r w:rsidRPr="00D37530">
              <w:rPr>
                <w:b/>
                <w:bCs/>
                <w:noProof/>
                <w:color w:val="000000" w:themeColor="text1"/>
                <w:sz w:val="20"/>
              </w:rPr>
              <mc:AlternateContent>
                <mc:Choice Requires="wps">
                  <w:drawing>
                    <wp:anchor distT="45720" distB="45720" distL="114300" distR="114300" simplePos="0" relativeHeight="251789312" behindDoc="0" locked="0" layoutInCell="1" allowOverlap="1" wp14:anchorId="67298EE4" wp14:editId="67298EE5">
                      <wp:simplePos x="0" y="0"/>
                      <wp:positionH relativeFrom="column">
                        <wp:posOffset>1526742</wp:posOffset>
                      </wp:positionH>
                      <wp:positionV relativeFrom="paragraph">
                        <wp:posOffset>20320</wp:posOffset>
                      </wp:positionV>
                      <wp:extent cx="1199820" cy="1847469"/>
                      <wp:effectExtent l="0" t="0" r="635" b="3175"/>
                      <wp:wrapNone/>
                      <wp:docPr id="2099501678" name="Text Box 20995016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820" cy="1847469"/>
                              </a:xfrm>
                              <a:prstGeom prst="rect">
                                <a:avLst/>
                              </a:prstGeom>
                              <a:solidFill>
                                <a:srgbClr val="FFFFFF"/>
                              </a:solidFill>
                              <a:ln w="9525">
                                <a:noFill/>
                                <a:miter lim="800000"/>
                                <a:headEnd/>
                                <a:tailEnd/>
                              </a:ln>
                            </wps:spPr>
                            <wps:txbx>
                              <w:txbxContent>
                                <w:p w14:paraId="67298F98" w14:textId="77777777" w:rsidR="0034632D" w:rsidRDefault="008B09BB" w:rsidP="00AA16B2">
                                  <w:pPr>
                                    <w:spacing w:line="240" w:lineRule="auto"/>
                                    <w:jc w:val="center"/>
                                    <w:rPr>
                                      <w:b/>
                                      <w:sz w:val="14"/>
                                    </w:rPr>
                                  </w:pPr>
                                  <w:r>
                                    <w:rPr>
                                      <w:b/>
                                      <w:bCs/>
                                      <w:sz w:val="14"/>
                                      <w:szCs w:val="14"/>
                                    </w:rPr>
                                    <w:t>Izpostavite kožo mesta injiciranja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E4" id="Text Box 2099501678" o:spid="_x0000_s1093" type="#_x0000_t202" style="position:absolute;margin-left:120.2pt;margin-top:1.6pt;width:94.45pt;height:145.45pt;z-index:251789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" stroked="f">
                      <v:textbox style="mso-fit-shape-to-text:t" inset="0,0,0,0">
                        <w:txbxContent>
                          <w:p w14:paraId="67298F98" w14:textId="77777777" w:rsidR="0034632D" w:rsidRDefault="008B09BB" w:rsidP="00AA16B2">
                            <w:pPr>
                              <w:spacing w:line="240" w:lineRule="auto"/>
                              <w:jc w:val="center"/>
                              <w:rPr>
                                <w:b/>
                                <w:sz w:val="14"/>
                              </w:rPr>
                            </w:pPr>
                            <w:r>
                              <w:rPr>
                                <w:b/>
                                <w:bCs/>
                                <w:sz w:val="14"/>
                                <w:szCs w:val="14"/>
                              </w:rPr>
                              <w:t>Izpostavite kožo mesta injiciranja</w:t>
                            </w:r>
                          </w:p>
                        </w:txbxContent>
                      </v:textbox>
                    </v:shape>
                  </w:pict>
                </mc:Fallback>
              </mc:AlternateContent>
            </w:r>
            <w:r w:rsidRPr="00D37530">
              <w:rPr>
                <w:b/>
                <w:bCs/>
                <w:noProof/>
                <w:color w:val="000000" w:themeColor="text1"/>
                <w:sz w:val="20"/>
              </w:rPr>
              <mc:AlternateContent>
                <mc:Choice Requires="wps">
                  <w:drawing>
                    <wp:anchor distT="45720" distB="45720" distL="114300" distR="114300" simplePos="0" relativeHeight="251787264" behindDoc="0" locked="0" layoutInCell="1" allowOverlap="1" wp14:anchorId="67298EE6" wp14:editId="67298EE7">
                      <wp:simplePos x="0" y="0"/>
                      <wp:positionH relativeFrom="column">
                        <wp:posOffset>693379</wp:posOffset>
                      </wp:positionH>
                      <wp:positionV relativeFrom="paragraph">
                        <wp:posOffset>21469</wp:posOffset>
                      </wp:positionV>
                      <wp:extent cx="465455" cy="1847469"/>
                      <wp:effectExtent l="0" t="0" r="0" b="3175"/>
                      <wp:wrapNone/>
                      <wp:docPr id="2099501677" name="Text Box 20995016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67298F99" w14:textId="77777777" w:rsidR="0034632D" w:rsidRDefault="008B09BB" w:rsidP="00AA16B2">
                                  <w:pPr>
                                    <w:spacing w:line="240" w:lineRule="auto"/>
                                    <w:jc w:val="center"/>
                                    <w:rPr>
                                      <w:b/>
                                      <w:sz w:val="14"/>
                                    </w:rPr>
                                  </w:pPr>
                                  <w:r>
                                    <w:rPr>
                                      <w:b/>
                                      <w:bCs/>
                                      <w:sz w:val="14"/>
                                      <w:szCs w:val="14"/>
                                    </w:rPr>
                                    <w:t>Pogled od zadaj</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E6" id="Text Box 2099501677" o:spid="_x0000_s1094" type="#_x0000_t202" style="position:absolute;margin-left:54.6pt;margin-top:1.7pt;width:36.65pt;height:145.45pt;z-index:251787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" stroked="f">
                      <v:textbox style="mso-fit-shape-to-text:t" inset="0,0,0,0">
                        <w:txbxContent>
                          <w:p w14:paraId="67298F99" w14:textId="77777777" w:rsidR="0034632D" w:rsidRDefault="008B09BB" w:rsidP="00AA16B2">
                            <w:pPr>
                              <w:spacing w:line="240" w:lineRule="auto"/>
                              <w:jc w:val="center"/>
                              <w:rPr>
                                <w:b/>
                                <w:sz w:val="14"/>
                              </w:rPr>
                            </w:pPr>
                            <w:r>
                              <w:rPr>
                                <w:b/>
                                <w:bCs/>
                                <w:sz w:val="14"/>
                                <w:szCs w:val="14"/>
                              </w:rPr>
                              <w:t>Pogled od zadaj</w:t>
                            </w:r>
                          </w:p>
                        </w:txbxContent>
                      </v:textbox>
                    </v:shape>
                  </w:pict>
                </mc:Fallback>
              </mc:AlternateContent>
            </w:r>
            <w:r w:rsidRPr="00D37530">
              <w:rPr>
                <w:b/>
                <w:bCs/>
                <w:noProof/>
                <w:color w:val="000000" w:themeColor="text1"/>
                <w:sz w:val="20"/>
              </w:rPr>
              <mc:AlternateContent>
                <mc:Choice Requires="wps">
                  <w:drawing>
                    <wp:anchor distT="45720" distB="45720" distL="114300" distR="114300" simplePos="0" relativeHeight="251785216" behindDoc="0" locked="0" layoutInCell="1" allowOverlap="1" wp14:anchorId="67298EE8" wp14:editId="67298EE9">
                      <wp:simplePos x="0" y="0"/>
                      <wp:positionH relativeFrom="column">
                        <wp:posOffset>122837</wp:posOffset>
                      </wp:positionH>
                      <wp:positionV relativeFrom="paragraph">
                        <wp:posOffset>21197</wp:posOffset>
                      </wp:positionV>
                      <wp:extent cx="465455" cy="1847469"/>
                      <wp:effectExtent l="0" t="0" r="0" b="3175"/>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67298F9A" w14:textId="77777777" w:rsidR="0034632D" w:rsidRDefault="008B09BB" w:rsidP="00AA16B2">
                                  <w:pPr>
                                    <w:spacing w:line="240" w:lineRule="auto"/>
                                    <w:jc w:val="center"/>
                                    <w:rPr>
                                      <w:b/>
                                      <w:sz w:val="14"/>
                                    </w:rPr>
                                  </w:pPr>
                                  <w:r>
                                    <w:rPr>
                                      <w:b/>
                                      <w:bCs/>
                                      <w:sz w:val="14"/>
                                      <w:szCs w:val="14"/>
                                    </w:rPr>
                                    <w:t>Pogled od spredaj</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E8" id="Text Box 200" o:spid="_x0000_s1095" type="#_x0000_t202" style="position:absolute;margin-left:9.65pt;margin-top:1.65pt;width:36.65pt;height:145.45pt;z-index:251785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" stroked="f">
                      <v:textbox style="mso-fit-shape-to-text:t" inset="0,0,0,0">
                        <w:txbxContent>
                          <w:p w14:paraId="67298F9A" w14:textId="77777777" w:rsidR="0034632D" w:rsidRDefault="008B09BB" w:rsidP="00AA16B2">
                            <w:pPr>
                              <w:spacing w:line="240" w:lineRule="auto"/>
                              <w:jc w:val="center"/>
                              <w:rPr>
                                <w:b/>
                                <w:sz w:val="14"/>
                              </w:rPr>
                            </w:pPr>
                            <w:r>
                              <w:rPr>
                                <w:b/>
                                <w:bCs/>
                                <w:sz w:val="14"/>
                                <w:szCs w:val="14"/>
                              </w:rPr>
                              <w:t>Pogled od spredaj</w:t>
                            </w:r>
                          </w:p>
                        </w:txbxContent>
                      </v:textbox>
                    </v:shape>
                  </w:pict>
                </mc:Fallback>
              </mc:AlternateContent>
            </w:r>
            <w:r w:rsidRPr="00D37530">
              <w:rPr>
                <w:i/>
                <w:iCs/>
                <w:noProof/>
                <w:color w:val="1F497D" w:themeColor="text2"/>
                <w:sz w:val="18"/>
                <w:szCs w:val="18"/>
              </w:rPr>
              <w:drawing>
                <wp:inline distT="0" distB="0" distL="0" distR="0" wp14:anchorId="67298EEA" wp14:editId="17F34191">
                  <wp:extent cx="2806700" cy="881929"/>
                  <wp:effectExtent l="0" t="0" r="0" b="0"/>
                  <wp:docPr id="1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286930" name="Picture 25"/>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27287" cy="888398"/>
                          </a:xfrm>
                          <a:prstGeom prst="rect">
                            <a:avLst/>
                          </a:prstGeom>
                          <a:ln>
                            <a:noFill/>
                          </a:ln>
                          <a:extLst>
                            <a:ext uri="{53640926-AAD7-44D8-BBD7-CCE9431645EC}">
                              <a14:shadowObscured xmlns:a14="http://schemas.microsoft.com/office/drawing/2010/main"/>
                            </a:ext>
                          </a:extLst>
                        </pic:spPr>
                      </pic:pic>
                    </a:graphicData>
                  </a:graphic>
                </wp:inline>
              </w:drawing>
            </w:r>
          </w:p>
        </w:tc>
      </w:tr>
      <w:tr w:rsidR="00112377" w14:paraId="67298C1F" w14:textId="77777777" w:rsidTr="009258E0">
        <w:trPr>
          <w:cantSplit/>
        </w:trPr>
        <w:tc>
          <w:tcPr>
            <w:tcW w:w="4530" w:type="dxa"/>
            <w:tcBorders>
              <w:top w:val="single" w:sz="4" w:space="0" w:color="auto"/>
              <w:bottom w:val="single" w:sz="4" w:space="0" w:color="auto"/>
            </w:tcBorders>
          </w:tcPr>
          <w:p w14:paraId="67298C11" w14:textId="77777777" w:rsidR="00B52B02" w:rsidRPr="00D37530" w:rsidRDefault="00B52B02" w:rsidP="009258E0">
            <w:pPr>
              <w:spacing w:line="240" w:lineRule="auto"/>
              <w:rPr>
                <w:noProof/>
                <w:szCs w:val="22"/>
              </w:rPr>
            </w:pPr>
          </w:p>
          <w:p w14:paraId="67298C12" w14:textId="77777777" w:rsidR="00B52B02" w:rsidRPr="00D37530" w:rsidRDefault="008B09BB" w:rsidP="009258E0">
            <w:pPr>
              <w:spacing w:line="240" w:lineRule="auto"/>
              <w:rPr>
                <w:noProof/>
                <w:szCs w:val="22"/>
              </w:rPr>
            </w:pPr>
            <w:r w:rsidRPr="00D37530">
              <w:t>Zdravilo pritisnite naravnost navzdol na mesto injiciranja in držite. Počakajte, da zaslišite klik.</w:t>
            </w:r>
          </w:p>
          <w:p w14:paraId="67298C13" w14:textId="77777777" w:rsidR="00B52B02" w:rsidRPr="00D37530" w:rsidRDefault="00B52B02" w:rsidP="009258E0">
            <w:pPr>
              <w:spacing w:line="240" w:lineRule="auto"/>
              <w:rPr>
                <w:noProof/>
                <w:szCs w:val="22"/>
              </w:rPr>
            </w:pPr>
          </w:p>
          <w:p w14:paraId="67298C14" w14:textId="77777777" w:rsidR="00B52B02" w:rsidRPr="00D37530" w:rsidRDefault="008B09BB" w:rsidP="009258E0">
            <w:pPr>
              <w:spacing w:line="240" w:lineRule="auto"/>
              <w:rPr>
                <w:noProof/>
                <w:szCs w:val="22"/>
              </w:rPr>
            </w:pPr>
            <w:r w:rsidRPr="00D37530">
              <w:t>Še naprej držite pripomoček pritisnjen</w:t>
            </w:r>
            <w:r w:rsidR="0004743E">
              <w:t xml:space="preserve"> navzdol</w:t>
            </w:r>
            <w:r w:rsidRPr="00D37530">
              <w:t xml:space="preserve"> in počasi štejte do 5 (glejte sliko 6).</w:t>
            </w:r>
          </w:p>
          <w:p w14:paraId="67298C15" w14:textId="77777777" w:rsidR="00B52B02" w:rsidRPr="00D37530" w:rsidRDefault="00B52B02" w:rsidP="009258E0">
            <w:pPr>
              <w:spacing w:line="240" w:lineRule="auto"/>
              <w:rPr>
                <w:noProof/>
                <w:szCs w:val="22"/>
              </w:rPr>
            </w:pPr>
          </w:p>
          <w:p w14:paraId="67298C16" w14:textId="77777777" w:rsidR="00B52B02" w:rsidRPr="00D37530" w:rsidRDefault="008B09BB" w:rsidP="009258E0">
            <w:pPr>
              <w:spacing w:line="240" w:lineRule="auto"/>
              <w:rPr>
                <w:noProof/>
                <w:szCs w:val="22"/>
              </w:rPr>
            </w:pPr>
            <w:r w:rsidRPr="00D37530">
              <w:t>Ko je injiciranje končano, se opazovalno okence obarva rdeče (glejte sliko 7).</w:t>
            </w:r>
          </w:p>
          <w:p w14:paraId="67298C17" w14:textId="77777777" w:rsidR="00B52B02" w:rsidRPr="00D37530" w:rsidRDefault="00B52B02" w:rsidP="009258E0">
            <w:pPr>
              <w:spacing w:line="240" w:lineRule="auto"/>
              <w:rPr>
                <w:noProof/>
                <w:szCs w:val="22"/>
              </w:rPr>
            </w:pPr>
          </w:p>
          <w:p w14:paraId="67298C18" w14:textId="77777777" w:rsidR="00B52B02" w:rsidRPr="00D37530" w:rsidRDefault="008B09BB" w:rsidP="009258E0">
            <w:pPr>
              <w:spacing w:line="240" w:lineRule="auto"/>
              <w:rPr>
                <w:b/>
                <w:bCs/>
                <w:noProof/>
                <w:szCs w:val="22"/>
              </w:rPr>
            </w:pPr>
            <w:r w:rsidRPr="00D37530">
              <w:rPr>
                <w:b/>
                <w:bCs/>
                <w:szCs w:val="22"/>
              </w:rPr>
              <w:t>Pomembno:</w:t>
            </w:r>
          </w:p>
          <w:p w14:paraId="67298C19" w14:textId="77777777" w:rsidR="00B52B02" w:rsidRPr="00D37530" w:rsidRDefault="008B09BB" w:rsidP="009258E0">
            <w:pPr>
              <w:spacing w:line="240" w:lineRule="auto"/>
              <w:rPr>
                <w:noProof/>
                <w:szCs w:val="22"/>
              </w:rPr>
            </w:pPr>
            <w:r w:rsidRPr="00D37530">
              <w:t>Zdravila ne dvigajte, dokler injiciranje ni končano.</w:t>
            </w:r>
          </w:p>
          <w:p w14:paraId="67298C1A" w14:textId="77777777" w:rsidR="00B52B02" w:rsidRPr="00D37530" w:rsidRDefault="00B52B02" w:rsidP="009258E0">
            <w:pPr>
              <w:spacing w:line="240" w:lineRule="auto"/>
              <w:rPr>
                <w:noProof/>
                <w:szCs w:val="22"/>
              </w:rPr>
            </w:pPr>
          </w:p>
        </w:tc>
        <w:tc>
          <w:tcPr>
            <w:tcW w:w="4531" w:type="dxa"/>
            <w:tcBorders>
              <w:top w:val="single" w:sz="4" w:space="0" w:color="auto"/>
              <w:bottom w:val="single" w:sz="4" w:space="0" w:color="auto"/>
            </w:tcBorders>
          </w:tcPr>
          <w:p w14:paraId="67298C1B" w14:textId="77777777" w:rsidR="00B52B02" w:rsidRPr="00D37530" w:rsidRDefault="00B52B02" w:rsidP="009258E0">
            <w:pPr>
              <w:spacing w:after="200" w:line="240" w:lineRule="auto"/>
              <w:rPr>
                <w:b/>
                <w:bCs/>
                <w:noProof/>
                <w:sz w:val="20"/>
              </w:rPr>
            </w:pPr>
          </w:p>
          <w:p w14:paraId="67298C1C" w14:textId="77777777" w:rsidR="00AA16B2" w:rsidRPr="00D37530" w:rsidRDefault="008B09BB" w:rsidP="004105AC">
            <w:pPr>
              <w:pStyle w:val="Style13"/>
              <w:tabs>
                <w:tab w:val="clear" w:pos="567"/>
                <w:tab w:val="left" w:pos="2258"/>
              </w:tabs>
            </w:pPr>
            <w:r w:rsidRPr="00D37530">
              <w:t>Slika </w:t>
            </w:r>
            <w:r w:rsidR="005913F2" w:rsidRPr="00D37530">
              <w:fldChar w:fldCharType="begin"/>
            </w:r>
            <w:r>
              <w:instrText xml:space="preserve"> SEQ Figure \* ARABIC \* MERGEFORMAT </w:instrText>
            </w:r>
            <w:r w:rsidR="005913F2" w:rsidRPr="00D37530">
              <w:fldChar w:fldCharType="separate"/>
            </w:r>
            <w:r w:rsidR="005913F2" w:rsidRPr="00D37530">
              <w:t>6</w:t>
            </w:r>
            <w:r w:rsidR="005913F2" w:rsidRPr="00D37530">
              <w:fldChar w:fldCharType="end"/>
            </w:r>
            <w:r w:rsidRPr="00D37530">
              <w:rPr>
                <w:lang w:eastAsia="en-GB"/>
              </w:rPr>
              <w:tab/>
            </w:r>
            <w:r w:rsidRPr="00D37530">
              <w:t>Slika </w:t>
            </w:r>
            <w:r w:rsidR="005913F2" w:rsidRPr="00D37530">
              <w:fldChar w:fldCharType="begin"/>
            </w:r>
            <w:r>
              <w:instrText xml:space="preserve"> SEQ Figure \* ARABIC \* MERGEFORMAT </w:instrText>
            </w:r>
            <w:r w:rsidR="005913F2" w:rsidRPr="00D37530">
              <w:fldChar w:fldCharType="separate"/>
            </w:r>
            <w:r w:rsidR="005913F2" w:rsidRPr="00D37530">
              <w:t>7</w:t>
            </w:r>
            <w:r w:rsidR="005913F2" w:rsidRPr="00D37530">
              <w:fldChar w:fldCharType="end"/>
            </w:r>
          </w:p>
          <w:p w14:paraId="67298C1D" w14:textId="77777777" w:rsidR="00AA16B2" w:rsidRPr="00D37530" w:rsidRDefault="008B09BB" w:rsidP="00AA16B2">
            <w:pPr>
              <w:spacing w:line="240" w:lineRule="auto"/>
              <w:jc w:val="center"/>
              <w:rPr>
                <w:noProof/>
                <w:szCs w:val="22"/>
              </w:rPr>
            </w:pPr>
            <w:r w:rsidRPr="00D37530">
              <w:rPr>
                <w:noProof/>
                <w:color w:val="000000" w:themeColor="text1"/>
                <w:szCs w:val="22"/>
              </w:rPr>
              <mc:AlternateContent>
                <mc:Choice Requires="wps">
                  <w:drawing>
                    <wp:anchor distT="45720" distB="45720" distL="114300" distR="114300" simplePos="0" relativeHeight="251793408" behindDoc="0" locked="0" layoutInCell="1" allowOverlap="1" wp14:anchorId="67298EEC" wp14:editId="67298EED">
                      <wp:simplePos x="0" y="0"/>
                      <wp:positionH relativeFrom="column">
                        <wp:posOffset>681355</wp:posOffset>
                      </wp:positionH>
                      <wp:positionV relativeFrom="paragraph">
                        <wp:posOffset>8255</wp:posOffset>
                      </wp:positionV>
                      <wp:extent cx="633730" cy="1845564"/>
                      <wp:effectExtent l="0" t="0" r="0" b="5080"/>
                      <wp:wrapNone/>
                      <wp:docPr id="2099501679" name="Text Box 2099501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 cy="1845564"/>
                              </a:xfrm>
                              <a:prstGeom prst="rect">
                                <a:avLst/>
                              </a:prstGeom>
                              <a:solidFill>
                                <a:srgbClr val="FFFFFF"/>
                              </a:solidFill>
                              <a:ln w="9525">
                                <a:noFill/>
                                <a:miter lim="800000"/>
                                <a:headEnd/>
                                <a:tailEnd/>
                              </a:ln>
                            </wps:spPr>
                            <wps:txbx>
                              <w:txbxContent>
                                <w:p w14:paraId="67298F9B" w14:textId="77777777" w:rsidR="0034632D" w:rsidRPr="00A01770" w:rsidRDefault="008B09BB" w:rsidP="00AA16B2">
                                  <w:pPr>
                                    <w:spacing w:line="240" w:lineRule="auto"/>
                                    <w:jc w:val="center"/>
                                    <w:rPr>
                                      <w:b/>
                                      <w:color w:val="FF0000"/>
                                      <w:sz w:val="16"/>
                                    </w:rPr>
                                  </w:pPr>
                                  <w:r>
                                    <w:rPr>
                                      <w:b/>
                                      <w:bCs/>
                                      <w:color w:val="FF0000"/>
                                      <w:sz w:val="16"/>
                                      <w:szCs w:val="16"/>
                                    </w:rPr>
                                    <w:t>Držite pritisnjeno 5 sekund</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EC" id="Text Box 2099501679" o:spid="_x0000_s1096" type="#_x0000_t202" style="position:absolute;left:0;text-align:left;margin-left:53.65pt;margin-top:.65pt;width:49.9pt;height:145.3pt;z-index:251793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" stroked="f">
                      <v:textbox style="mso-fit-shape-to-text:t" inset="0,0,0,0">
                        <w:txbxContent>
                          <w:p w14:paraId="67298F9B" w14:textId="77777777" w:rsidR="0034632D" w:rsidRPr="00A01770" w:rsidRDefault="008B09BB" w:rsidP="00AA16B2">
                            <w:pPr>
                              <w:spacing w:line="240" w:lineRule="auto"/>
                              <w:jc w:val="center"/>
                              <w:rPr>
                                <w:b/>
                                <w:color w:val="FF0000"/>
                                <w:sz w:val="16"/>
                              </w:rPr>
                            </w:pPr>
                            <w:r>
                              <w:rPr>
                                <w:b/>
                                <w:bCs/>
                                <w:color w:val="FF0000"/>
                                <w:sz w:val="16"/>
                                <w:szCs w:val="16"/>
                              </w:rPr>
                              <w:t>Držite pritisnjeno 5 sekund</w:t>
                            </w:r>
                          </w:p>
                        </w:txbxContent>
                      </v:textbox>
                    </v:shape>
                  </w:pict>
                </mc:Fallback>
              </mc:AlternateContent>
            </w:r>
            <w:r w:rsidRPr="00D37530">
              <w:rPr>
                <w:noProof/>
                <w:color w:val="000000" w:themeColor="text1"/>
                <w:szCs w:val="22"/>
              </w:rPr>
              <mc:AlternateContent>
                <mc:Choice Requires="wps">
                  <w:drawing>
                    <wp:anchor distT="45720" distB="45720" distL="114300" distR="114300" simplePos="0" relativeHeight="251795456" behindDoc="0" locked="0" layoutInCell="1" allowOverlap="1" wp14:anchorId="67298EEE" wp14:editId="67298EEF">
                      <wp:simplePos x="0" y="0"/>
                      <wp:positionH relativeFrom="column">
                        <wp:posOffset>416777</wp:posOffset>
                      </wp:positionH>
                      <wp:positionV relativeFrom="paragraph">
                        <wp:posOffset>600578</wp:posOffset>
                      </wp:positionV>
                      <wp:extent cx="348018" cy="179709"/>
                      <wp:effectExtent l="0" t="0" r="0" b="5080"/>
                      <wp:wrapNone/>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018" cy="179709"/>
                              </a:xfrm>
                              <a:prstGeom prst="rect">
                                <a:avLst/>
                              </a:prstGeom>
                              <a:solidFill>
                                <a:srgbClr val="FFFFFF"/>
                              </a:solidFill>
                              <a:ln w="9525">
                                <a:noFill/>
                                <a:miter lim="800000"/>
                                <a:headEnd/>
                                <a:tailEnd/>
                              </a:ln>
                            </wps:spPr>
                            <wps:txbx>
                              <w:txbxContent>
                                <w:p w14:paraId="67298F9C" w14:textId="77777777" w:rsidR="0034632D" w:rsidRDefault="008B09BB" w:rsidP="00D51032">
                                  <w:pPr>
                                    <w:rPr>
                                      <w:sz w:val="12"/>
                                    </w:rPr>
                                  </w:pPr>
                                  <w:r>
                                    <w:rPr>
                                      <w:b/>
                                      <w:bCs/>
                                      <w:sz w:val="16"/>
                                      <w:szCs w:val="14"/>
                                    </w:rPr>
                                    <w:t>„Klik“</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7298EEE" id="Text Box 204" o:spid="_x0000_s1097" type="#_x0000_t202" style="position:absolute;left:0;text-align:left;margin-left:32.8pt;margin-top:47.3pt;width:27.4pt;height:14.15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" stroked="f">
                      <v:textbox style="mso-fit-shape-to-text:t" inset="0,0,0,0">
                        <w:txbxContent>
                          <w:p w14:paraId="67298F9C" w14:textId="77777777" w:rsidR="0034632D" w:rsidRDefault="008B09BB" w:rsidP="00D51032">
                            <w:pPr>
                              <w:rPr>
                                <w:sz w:val="12"/>
                              </w:rPr>
                            </w:pPr>
                            <w:r>
                              <w:rPr>
                                <w:b/>
                                <w:bCs/>
                                <w:sz w:val="16"/>
                                <w:szCs w:val="14"/>
                              </w:rPr>
                              <w:t>„Klik“</w:t>
                            </w:r>
                          </w:p>
                        </w:txbxContent>
                      </v:textbox>
                    </v:shape>
                  </w:pict>
                </mc:Fallback>
              </mc:AlternateContent>
            </w:r>
            <w:r w:rsidRPr="00D37530">
              <w:rPr>
                <w:noProof/>
                <w:color w:val="000000" w:themeColor="text1"/>
                <w:szCs w:val="22"/>
              </w:rPr>
              <mc:AlternateContent>
                <mc:Choice Requires="wps">
                  <w:drawing>
                    <wp:anchor distT="45720" distB="45720" distL="114300" distR="114300" simplePos="0" relativeHeight="251791360" behindDoc="0" locked="0" layoutInCell="1" allowOverlap="1" wp14:anchorId="67298EF0" wp14:editId="67298EF1">
                      <wp:simplePos x="0" y="0"/>
                      <wp:positionH relativeFrom="column">
                        <wp:posOffset>59114</wp:posOffset>
                      </wp:positionH>
                      <wp:positionV relativeFrom="paragraph">
                        <wp:posOffset>20199</wp:posOffset>
                      </wp:positionV>
                      <wp:extent cx="593677" cy="1844294"/>
                      <wp:effectExtent l="0" t="0" r="0" b="6350"/>
                      <wp:wrapNone/>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677" cy="1844294"/>
                              </a:xfrm>
                              <a:prstGeom prst="rect">
                                <a:avLst/>
                              </a:prstGeom>
                              <a:solidFill>
                                <a:srgbClr val="FFFFFF"/>
                              </a:solidFill>
                              <a:ln w="9525">
                                <a:noFill/>
                                <a:miter lim="800000"/>
                                <a:headEnd/>
                                <a:tailEnd/>
                              </a:ln>
                            </wps:spPr>
                            <wps:txbx>
                              <w:txbxContent>
                                <w:p w14:paraId="67298F9D" w14:textId="77777777" w:rsidR="0034632D" w:rsidRDefault="008B09BB" w:rsidP="00AA16B2">
                                  <w:pPr>
                                    <w:spacing w:line="240" w:lineRule="auto"/>
                                    <w:jc w:val="center"/>
                                    <w:rPr>
                                      <w:b/>
                                      <w:sz w:val="16"/>
                                    </w:rPr>
                                  </w:pPr>
                                  <w:r>
                                    <w:rPr>
                                      <w:b/>
                                      <w:bCs/>
                                      <w:sz w:val="16"/>
                                      <w:szCs w:val="16"/>
                                    </w:rPr>
                                    <w:t>Pritisnite in držite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F0" id="Text Box 203" o:spid="_x0000_s1098" type="#_x0000_t202" style="position:absolute;left:0;text-align:left;margin-left:4.65pt;margin-top:1.6pt;width:46.75pt;height:145.2pt;z-index:251791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" stroked="f">
                      <v:textbox style="mso-fit-shape-to-text:t" inset="0,0,0,0">
                        <w:txbxContent>
                          <w:p w14:paraId="67298F9D" w14:textId="77777777" w:rsidR="0034632D" w:rsidRDefault="008B09BB" w:rsidP="00AA16B2">
                            <w:pPr>
                              <w:spacing w:line="240" w:lineRule="auto"/>
                              <w:jc w:val="center"/>
                              <w:rPr>
                                <w:b/>
                                <w:sz w:val="16"/>
                              </w:rPr>
                            </w:pPr>
                            <w:r>
                              <w:rPr>
                                <w:b/>
                                <w:bCs/>
                                <w:sz w:val="16"/>
                                <w:szCs w:val="16"/>
                              </w:rPr>
                              <w:t>Pritisnite in držite</w:t>
                            </w:r>
                          </w:p>
                        </w:txbxContent>
                      </v:textbox>
                    </v:shape>
                  </w:pict>
                </mc:Fallback>
              </mc:AlternateContent>
            </w:r>
            <w:r w:rsidRPr="00D37530">
              <w:rPr>
                <w:noProof/>
              </w:rPr>
              <w:drawing>
                <wp:inline distT="0" distB="0" distL="0" distR="0" wp14:anchorId="67298EF2" wp14:editId="3BDFE8D0">
                  <wp:extent cx="2794000" cy="998077"/>
                  <wp:effectExtent l="0" t="0" r="6350" b="0"/>
                  <wp:docPr id="1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24147" name="Picture 26"/>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53133" cy="1019200"/>
                          </a:xfrm>
                          <a:prstGeom prst="rect">
                            <a:avLst/>
                          </a:prstGeom>
                          <a:ln>
                            <a:noFill/>
                          </a:ln>
                          <a:extLst>
                            <a:ext uri="{53640926-AAD7-44D8-BBD7-CCE9431645EC}">
                              <a14:shadowObscured xmlns:a14="http://schemas.microsoft.com/office/drawing/2010/main"/>
                            </a:ext>
                          </a:extLst>
                        </pic:spPr>
                      </pic:pic>
                    </a:graphicData>
                  </a:graphic>
                </wp:inline>
              </w:drawing>
            </w:r>
          </w:p>
          <w:p w14:paraId="67298C1E" w14:textId="77777777" w:rsidR="00B52B02" w:rsidRPr="00D37530" w:rsidRDefault="00B52B02" w:rsidP="009258E0"/>
        </w:tc>
      </w:tr>
      <w:tr w:rsidR="00112377" w14:paraId="67298C27" w14:textId="77777777" w:rsidTr="009258E0">
        <w:trPr>
          <w:cantSplit/>
        </w:trPr>
        <w:tc>
          <w:tcPr>
            <w:tcW w:w="4530" w:type="dxa"/>
            <w:tcBorders>
              <w:top w:val="single" w:sz="4" w:space="0" w:color="auto"/>
            </w:tcBorders>
          </w:tcPr>
          <w:p w14:paraId="67298C20" w14:textId="77777777" w:rsidR="00B52B02" w:rsidRPr="00D37530" w:rsidRDefault="008B09BB" w:rsidP="009258E0">
            <w:pPr>
              <w:spacing w:line="240" w:lineRule="auto"/>
              <w:rPr>
                <w:noProof/>
                <w:szCs w:val="22"/>
              </w:rPr>
            </w:pPr>
            <w:r w:rsidRPr="00D37530">
              <w:t>Dvignite peresnik naravnost navzgor z mesta injiciranja (glejte sliko 8).</w:t>
            </w:r>
          </w:p>
          <w:p w14:paraId="67298C21" w14:textId="77777777" w:rsidR="00B52B02" w:rsidRPr="00D37530" w:rsidRDefault="00B52B02" w:rsidP="009258E0">
            <w:pPr>
              <w:spacing w:line="240" w:lineRule="auto"/>
              <w:rPr>
                <w:noProof/>
                <w:szCs w:val="22"/>
              </w:rPr>
            </w:pPr>
          </w:p>
          <w:p w14:paraId="67298C22" w14:textId="77777777" w:rsidR="00B52B02" w:rsidRPr="00D37530" w:rsidRDefault="008B09BB" w:rsidP="009258E0">
            <w:pPr>
              <w:spacing w:line="240" w:lineRule="auto"/>
              <w:rPr>
                <w:noProof/>
                <w:szCs w:val="22"/>
              </w:rPr>
            </w:pPr>
            <w:r w:rsidRPr="00D37530">
              <w:t>Rumeno varovalo igle se zaklene čez iglo.</w:t>
            </w:r>
          </w:p>
          <w:p w14:paraId="67298C23" w14:textId="77777777" w:rsidR="00B52B02" w:rsidRPr="00D37530" w:rsidRDefault="00B52B02" w:rsidP="009258E0">
            <w:pPr>
              <w:spacing w:line="240" w:lineRule="auto"/>
              <w:rPr>
                <w:noProof/>
                <w:szCs w:val="22"/>
              </w:rPr>
            </w:pPr>
          </w:p>
        </w:tc>
        <w:tc>
          <w:tcPr>
            <w:tcW w:w="4531" w:type="dxa"/>
            <w:tcBorders>
              <w:top w:val="single" w:sz="4" w:space="0" w:color="auto"/>
            </w:tcBorders>
          </w:tcPr>
          <w:p w14:paraId="67298C24" w14:textId="77777777" w:rsidR="00AA16B2" w:rsidRPr="00D37530" w:rsidRDefault="008B09BB" w:rsidP="004105AC">
            <w:pPr>
              <w:pStyle w:val="Style13"/>
            </w:pPr>
            <w:r w:rsidRPr="00D37530">
              <w:t>Slika </w:t>
            </w:r>
            <w:r w:rsidR="005913F2" w:rsidRPr="00D37530">
              <w:fldChar w:fldCharType="begin"/>
            </w:r>
            <w:r>
              <w:instrText xml:space="preserve"> SEQ Figure \* ARABIC \* MERGEFORMAT </w:instrText>
            </w:r>
            <w:r w:rsidR="005913F2" w:rsidRPr="00D37530">
              <w:fldChar w:fldCharType="separate"/>
            </w:r>
            <w:r w:rsidR="005913F2" w:rsidRPr="00D37530">
              <w:t>8</w:t>
            </w:r>
            <w:r w:rsidR="005913F2" w:rsidRPr="00D37530">
              <w:fldChar w:fldCharType="end"/>
            </w:r>
            <w:r w:rsidRPr="00D37530">
              <w:tab/>
            </w:r>
          </w:p>
          <w:p w14:paraId="67298C25" w14:textId="77777777" w:rsidR="00AA16B2" w:rsidRPr="00D37530" w:rsidRDefault="008B09BB" w:rsidP="00AA16B2">
            <w:pPr>
              <w:spacing w:line="240" w:lineRule="auto"/>
              <w:jc w:val="center"/>
              <w:rPr>
                <w:noProof/>
                <w:szCs w:val="22"/>
              </w:rPr>
            </w:pPr>
            <w:r w:rsidRPr="00D37530">
              <w:rPr>
                <w:noProof/>
                <w:color w:val="000000" w:themeColor="text1"/>
                <w:szCs w:val="22"/>
              </w:rPr>
              <mc:AlternateContent>
                <mc:Choice Requires="wps">
                  <w:drawing>
                    <wp:anchor distT="45720" distB="45720" distL="114300" distR="114300" simplePos="0" relativeHeight="251799552" behindDoc="0" locked="0" layoutInCell="1" allowOverlap="1" wp14:anchorId="67298EF4" wp14:editId="67298EF5">
                      <wp:simplePos x="0" y="0"/>
                      <wp:positionH relativeFrom="margin">
                        <wp:posOffset>377331</wp:posOffset>
                      </wp:positionH>
                      <wp:positionV relativeFrom="paragraph">
                        <wp:posOffset>692975</wp:posOffset>
                      </wp:positionV>
                      <wp:extent cx="1084997" cy="1850644"/>
                      <wp:effectExtent l="0" t="0" r="1270" b="0"/>
                      <wp:wrapNone/>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4997" cy="1850644"/>
                              </a:xfrm>
                              <a:prstGeom prst="rect">
                                <a:avLst/>
                              </a:prstGeom>
                              <a:solidFill>
                                <a:srgbClr val="FFFFFF"/>
                              </a:solidFill>
                              <a:ln w="9525">
                                <a:noFill/>
                                <a:miter lim="800000"/>
                                <a:headEnd/>
                                <a:tailEnd/>
                              </a:ln>
                            </wps:spPr>
                            <wps:txbx>
                              <w:txbxContent>
                                <w:p w14:paraId="67298F9E" w14:textId="77777777" w:rsidR="0034632D" w:rsidRDefault="008B09BB" w:rsidP="00AA16B2">
                                  <w:pPr>
                                    <w:spacing w:line="240" w:lineRule="auto"/>
                                    <w:rPr>
                                      <w:b/>
                                      <w:sz w:val="20"/>
                                    </w:rPr>
                                  </w:pPr>
                                  <w:r>
                                    <w:rPr>
                                      <w:b/>
                                      <w:bCs/>
                                      <w:sz w:val="18"/>
                                      <w:szCs w:val="18"/>
                                    </w:rPr>
                                    <w:t>Rumeno varovalo igle se zaklene čez iglo</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F4" id="Text Box 206" o:spid="_x0000_s1099" type="#_x0000_t202" style="position:absolute;left:0;text-align:left;margin-left:29.7pt;margin-top:54.55pt;width:85.45pt;height:145.7pt;z-index:251799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" stroked="f">
                      <v:textbox style="mso-fit-shape-to-text:t" inset="0,0,0,0">
                        <w:txbxContent>
                          <w:p w14:paraId="67298F9E" w14:textId="77777777" w:rsidR="0034632D" w:rsidRDefault="008B09BB" w:rsidP="00AA16B2">
                            <w:pPr>
                              <w:spacing w:line="240" w:lineRule="auto"/>
                              <w:rPr>
                                <w:b/>
                                <w:sz w:val="20"/>
                              </w:rPr>
                            </w:pPr>
                            <w:r>
                              <w:rPr>
                                <w:b/>
                                <w:bCs/>
                                <w:sz w:val="18"/>
                                <w:szCs w:val="18"/>
                              </w:rPr>
                              <w:t>Rumeno varovalo igle se zaklene čez iglo</w:t>
                            </w:r>
                          </w:p>
                        </w:txbxContent>
                      </v:textbox>
                      <w10:wrap anchorx="margin"/>
                    </v:shape>
                  </w:pict>
                </mc:Fallback>
              </mc:AlternateContent>
            </w:r>
            <w:r w:rsidRPr="00D37530">
              <w:rPr>
                <w:noProof/>
                <w:color w:val="000000" w:themeColor="text1"/>
                <w:szCs w:val="22"/>
              </w:rPr>
              <mc:AlternateContent>
                <mc:Choice Requires="wps">
                  <w:drawing>
                    <wp:anchor distT="45720" distB="45720" distL="114300" distR="114300" simplePos="0" relativeHeight="251797504" behindDoc="0" locked="0" layoutInCell="1" allowOverlap="1" wp14:anchorId="67298EF6" wp14:editId="67298EF7">
                      <wp:simplePos x="0" y="0"/>
                      <wp:positionH relativeFrom="column">
                        <wp:posOffset>671830</wp:posOffset>
                      </wp:positionH>
                      <wp:positionV relativeFrom="paragraph">
                        <wp:posOffset>84698</wp:posOffset>
                      </wp:positionV>
                      <wp:extent cx="824685" cy="336616"/>
                      <wp:effectExtent l="0" t="0" r="0" b="3810"/>
                      <wp:wrapNone/>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685" cy="336616"/>
                              </a:xfrm>
                              <a:prstGeom prst="rect">
                                <a:avLst/>
                              </a:prstGeom>
                              <a:solidFill>
                                <a:srgbClr val="FFFFFF"/>
                              </a:solidFill>
                              <a:ln w="9525">
                                <a:noFill/>
                                <a:miter lim="800000"/>
                                <a:headEnd/>
                                <a:tailEnd/>
                              </a:ln>
                            </wps:spPr>
                            <wps:txbx>
                              <w:txbxContent>
                                <w:p w14:paraId="67298F9F" w14:textId="77777777" w:rsidR="0034632D" w:rsidRDefault="008B09BB" w:rsidP="00AA16B2">
                                  <w:pPr>
                                    <w:spacing w:line="240" w:lineRule="auto"/>
                                    <w:rPr>
                                      <w:b/>
                                      <w:sz w:val="20"/>
                                    </w:rPr>
                                  </w:pPr>
                                  <w:r>
                                    <w:rPr>
                                      <w:b/>
                                      <w:bCs/>
                                      <w:sz w:val="20"/>
                                    </w:rPr>
                                    <w:t>Dvignite s kože</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67298EF6" id="Text Box 207" o:spid="_x0000_s1100" type="#_x0000_t202" style="position:absolute;left:0;text-align:left;margin-left:52.9pt;margin-top:6.65pt;width:64.95pt;height:26.5pt;z-index:251797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" stroked="f">
                      <v:textbox style="mso-fit-shape-to-text:t" inset="0,0,0,0">
                        <w:txbxContent>
                          <w:p w14:paraId="67298F9F" w14:textId="77777777" w:rsidR="0034632D" w:rsidRDefault="008B09BB" w:rsidP="00AA16B2">
                            <w:pPr>
                              <w:spacing w:line="240" w:lineRule="auto"/>
                              <w:rPr>
                                <w:b/>
                                <w:sz w:val="20"/>
                              </w:rPr>
                            </w:pPr>
                            <w:r>
                              <w:rPr>
                                <w:b/>
                                <w:bCs/>
                                <w:sz w:val="20"/>
                              </w:rPr>
                              <w:t>Dvignite s kože</w:t>
                            </w:r>
                          </w:p>
                        </w:txbxContent>
                      </v:textbox>
                    </v:shape>
                  </w:pict>
                </mc:Fallback>
              </mc:AlternateContent>
            </w:r>
            <w:r w:rsidRPr="00D37530">
              <w:rPr>
                <w:noProof/>
              </w:rPr>
              <w:drawing>
                <wp:inline distT="0" distB="0" distL="0" distR="0" wp14:anchorId="67298EF8" wp14:editId="46BC2B8F">
                  <wp:extent cx="2062798" cy="1168400"/>
                  <wp:effectExtent l="0" t="0" r="0" b="0"/>
                  <wp:docPr id="1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401310" name="Picture 27"/>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62798" cy="1168400"/>
                          </a:xfrm>
                          <a:prstGeom prst="rect">
                            <a:avLst/>
                          </a:prstGeom>
                          <a:ln>
                            <a:noFill/>
                          </a:ln>
                          <a:extLst>
                            <a:ext uri="{53640926-AAD7-44D8-BBD7-CCE9431645EC}">
                              <a14:shadowObscured xmlns:a14="http://schemas.microsoft.com/office/drawing/2010/main"/>
                            </a:ext>
                          </a:extLst>
                        </pic:spPr>
                      </pic:pic>
                    </a:graphicData>
                  </a:graphic>
                </wp:inline>
              </w:drawing>
            </w:r>
          </w:p>
          <w:p w14:paraId="67298C26" w14:textId="77777777" w:rsidR="00B52B02" w:rsidRPr="00D37530" w:rsidRDefault="00B52B02" w:rsidP="009258E0">
            <w:pPr>
              <w:spacing w:after="200" w:line="240" w:lineRule="auto"/>
              <w:rPr>
                <w:b/>
                <w:bCs/>
                <w:noProof/>
                <w:sz w:val="20"/>
              </w:rPr>
            </w:pPr>
          </w:p>
        </w:tc>
      </w:tr>
      <w:tr w:rsidR="00112377" w14:paraId="67298C37" w14:textId="77777777" w:rsidTr="009258E0">
        <w:trPr>
          <w:cantSplit/>
        </w:trPr>
        <w:tc>
          <w:tcPr>
            <w:tcW w:w="4530" w:type="dxa"/>
          </w:tcPr>
          <w:p w14:paraId="67298C28" w14:textId="77777777" w:rsidR="00B52B02" w:rsidRPr="00D37530" w:rsidRDefault="008B09BB" w:rsidP="009258E0">
            <w:pPr>
              <w:spacing w:line="240" w:lineRule="auto"/>
              <w:rPr>
                <w:b/>
                <w:bCs/>
                <w:noProof/>
                <w:szCs w:val="22"/>
              </w:rPr>
            </w:pPr>
            <w:r w:rsidRPr="00D37530">
              <w:rPr>
                <w:b/>
                <w:bCs/>
                <w:szCs w:val="22"/>
                <w:u w:val="single"/>
              </w:rPr>
              <w:t>Pomoč</w:t>
            </w:r>
          </w:p>
          <w:p w14:paraId="67298C29" w14:textId="77777777" w:rsidR="00B52B02" w:rsidRPr="00D37530" w:rsidRDefault="00B52B02" w:rsidP="009258E0">
            <w:pPr>
              <w:spacing w:line="240" w:lineRule="auto"/>
              <w:rPr>
                <w:noProof/>
                <w:szCs w:val="22"/>
              </w:rPr>
            </w:pPr>
          </w:p>
          <w:p w14:paraId="67298C2A" w14:textId="77777777" w:rsidR="00B52B02" w:rsidRPr="00D37530" w:rsidRDefault="008B09BB" w:rsidP="009258E0">
            <w:pPr>
              <w:spacing w:line="240" w:lineRule="auto"/>
              <w:rPr>
                <w:noProof/>
                <w:szCs w:val="22"/>
              </w:rPr>
            </w:pPr>
            <w:r w:rsidRPr="00D37530">
              <w:t>Bolnika obrnite na bok.</w:t>
            </w:r>
          </w:p>
          <w:p w14:paraId="67298C2B" w14:textId="77777777" w:rsidR="00B52B02" w:rsidRPr="00D37530" w:rsidRDefault="00B52B02" w:rsidP="009258E0">
            <w:pPr>
              <w:spacing w:line="240" w:lineRule="auto"/>
              <w:rPr>
                <w:noProof/>
                <w:szCs w:val="22"/>
              </w:rPr>
            </w:pPr>
          </w:p>
          <w:p w14:paraId="67298C2C" w14:textId="77777777" w:rsidR="00B52B02" w:rsidRPr="00D37530" w:rsidRDefault="008B09BB" w:rsidP="009258E0">
            <w:pPr>
              <w:spacing w:line="240" w:lineRule="auto"/>
              <w:rPr>
                <w:noProof/>
                <w:szCs w:val="22"/>
              </w:rPr>
            </w:pPr>
            <w:r w:rsidRPr="00D37530">
              <w:t>Ko se nezavestna oseba zbudi, bo morda bruhala. Če je bolnik nezavesten, ga obrnite na bok, da se ne zaduši (glejte sliko 9).</w:t>
            </w:r>
          </w:p>
          <w:p w14:paraId="67298C2D" w14:textId="77777777" w:rsidR="00B52B02" w:rsidRPr="00D37530" w:rsidRDefault="00B52B02" w:rsidP="009258E0">
            <w:pPr>
              <w:spacing w:line="240" w:lineRule="auto"/>
              <w:rPr>
                <w:noProof/>
                <w:szCs w:val="22"/>
              </w:rPr>
            </w:pPr>
          </w:p>
          <w:p w14:paraId="67298C2E" w14:textId="77777777" w:rsidR="00B52B02" w:rsidRPr="00D37530" w:rsidRDefault="008B09BB" w:rsidP="009258E0">
            <w:pPr>
              <w:spacing w:line="240" w:lineRule="auto"/>
              <w:rPr>
                <w:noProof/>
                <w:szCs w:val="22"/>
              </w:rPr>
            </w:pPr>
            <w:r w:rsidRPr="00D37530">
              <w:t>Takoj po injiciranju zdravila Ogluo pokličite nujno zdravstveno pomoč. Ko se bolnik odzove na zdravljenje, mu dajte hitro delujoč vir sladkorja, kot je sadni sok ali gazirana pijača s sladkorjem, da ne pride do ponovnega pojava nizke ravni sladkorja v krvi. Če se bolnik v 15 minutah ne odzove, mu lahko med čakanjem na nujno zdravstveno pomoč daste dodaten odmerek zdravila Ogluo z novim pripomočkom.</w:t>
            </w:r>
          </w:p>
          <w:p w14:paraId="67298C2F" w14:textId="77777777" w:rsidR="00B52B02" w:rsidRPr="00D37530" w:rsidRDefault="00B52B02" w:rsidP="009258E0">
            <w:pPr>
              <w:spacing w:line="240" w:lineRule="auto"/>
              <w:rPr>
                <w:noProof/>
                <w:szCs w:val="22"/>
              </w:rPr>
            </w:pPr>
          </w:p>
        </w:tc>
        <w:tc>
          <w:tcPr>
            <w:tcW w:w="4531" w:type="dxa"/>
          </w:tcPr>
          <w:p w14:paraId="67298C30" w14:textId="77777777" w:rsidR="00B52B02" w:rsidRPr="00D37530" w:rsidRDefault="00B52B02" w:rsidP="009258E0">
            <w:pPr>
              <w:spacing w:after="200" w:line="240" w:lineRule="auto"/>
              <w:rPr>
                <w:b/>
                <w:bCs/>
                <w:noProof/>
                <w:sz w:val="20"/>
              </w:rPr>
            </w:pPr>
          </w:p>
          <w:p w14:paraId="67298C31" w14:textId="77777777" w:rsidR="00AA16B2" w:rsidRPr="00D37530" w:rsidRDefault="008B09BB" w:rsidP="004105AC">
            <w:pPr>
              <w:pStyle w:val="Style13"/>
            </w:pPr>
            <w:r w:rsidRPr="00D37530">
              <w:rPr>
                <w:color w:val="000000" w:themeColor="text1"/>
                <w:szCs w:val="22"/>
              </w:rPr>
              <mc:AlternateContent>
                <mc:Choice Requires="wps">
                  <w:drawing>
                    <wp:anchor distT="45720" distB="45720" distL="114300" distR="114300" simplePos="0" relativeHeight="251801600" behindDoc="0" locked="0" layoutInCell="1" allowOverlap="1" wp14:anchorId="67298EFA" wp14:editId="67298EFB">
                      <wp:simplePos x="0" y="0"/>
                      <wp:positionH relativeFrom="margin">
                        <wp:posOffset>830804</wp:posOffset>
                      </wp:positionH>
                      <wp:positionV relativeFrom="paragraph">
                        <wp:posOffset>113992</wp:posOffset>
                      </wp:positionV>
                      <wp:extent cx="1296063" cy="1848739"/>
                      <wp:effectExtent l="0" t="0" r="0" b="1905"/>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63" cy="1848739"/>
                              </a:xfrm>
                              <a:prstGeom prst="rect">
                                <a:avLst/>
                              </a:prstGeom>
                              <a:solidFill>
                                <a:srgbClr val="FFFFFF"/>
                              </a:solidFill>
                              <a:ln w="9525">
                                <a:noFill/>
                                <a:miter lim="800000"/>
                                <a:headEnd/>
                                <a:tailEnd/>
                              </a:ln>
                            </wps:spPr>
                            <wps:txbx>
                              <w:txbxContent>
                                <w:p w14:paraId="67298FA0" w14:textId="77777777" w:rsidR="0034632D" w:rsidRDefault="008B09BB" w:rsidP="00AA16B2">
                                  <w:pPr>
                                    <w:spacing w:line="240" w:lineRule="auto"/>
                                    <w:rPr>
                                      <w:b/>
                                    </w:rPr>
                                  </w:pPr>
                                  <w:r>
                                    <w:rPr>
                                      <w:b/>
                                      <w:bCs/>
                                      <w:szCs w:val="22"/>
                                    </w:rPr>
                                    <w:t>Obrnite na bok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EFA" id="Text Box 208" o:spid="_x0000_s1101" type="#_x0000_t202" style="position:absolute;margin-left:65.4pt;margin-top:9pt;width:102.05pt;height:145.55pt;z-index:251801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" stroked="f">
                      <v:textbox style="mso-fit-shape-to-text:t" inset="0,0,0,0">
                        <w:txbxContent>
                          <w:p w14:paraId="67298FA0" w14:textId="77777777" w:rsidR="0034632D" w:rsidRDefault="008B09BB" w:rsidP="00AA16B2">
                            <w:pPr>
                              <w:spacing w:line="240" w:lineRule="auto"/>
                              <w:rPr>
                                <w:b/>
                              </w:rPr>
                            </w:pPr>
                            <w:r>
                              <w:rPr>
                                <w:b/>
                                <w:bCs/>
                                <w:szCs w:val="22"/>
                              </w:rPr>
                              <w:t>Obrnite na bok</w:t>
                            </w:r>
                          </w:p>
                        </w:txbxContent>
                      </v:textbox>
                      <w10:wrap anchorx="margin"/>
                    </v:shape>
                  </w:pict>
                </mc:Fallback>
              </mc:AlternateContent>
            </w:r>
            <w:r w:rsidRPr="00D37530">
              <w:t>Slika </w:t>
            </w:r>
            <w:r w:rsidR="005913F2" w:rsidRPr="00D37530">
              <w:fldChar w:fldCharType="begin"/>
            </w:r>
            <w:r>
              <w:instrText xml:space="preserve"> SEQ Figure \* ARABIC \* MERGEFORMAT </w:instrText>
            </w:r>
            <w:r w:rsidR="005913F2" w:rsidRPr="00D37530">
              <w:fldChar w:fldCharType="separate"/>
            </w:r>
            <w:r w:rsidR="005913F2" w:rsidRPr="00D37530">
              <w:t>9</w:t>
            </w:r>
            <w:r w:rsidR="005913F2" w:rsidRPr="00D37530">
              <w:fldChar w:fldCharType="end"/>
            </w:r>
            <w:r w:rsidRPr="00D37530">
              <w:tab/>
            </w:r>
          </w:p>
          <w:p w14:paraId="67298C32" w14:textId="77777777" w:rsidR="00AA16B2" w:rsidRPr="00D37530" w:rsidRDefault="00AA16B2" w:rsidP="00AA16B2"/>
          <w:p w14:paraId="67298C33" w14:textId="77777777" w:rsidR="00AA16B2" w:rsidRPr="00D37530" w:rsidRDefault="00AA16B2" w:rsidP="00AA16B2"/>
          <w:p w14:paraId="67298C34" w14:textId="77777777" w:rsidR="00AA16B2" w:rsidRPr="00D37530" w:rsidRDefault="00AA16B2" w:rsidP="00AA16B2"/>
          <w:p w14:paraId="67298C35" w14:textId="77777777" w:rsidR="00AA16B2" w:rsidRPr="00D37530" w:rsidRDefault="008B09BB" w:rsidP="00AA16B2">
            <w:r w:rsidRPr="00D37530">
              <w:rPr>
                <w:noProof/>
              </w:rPr>
              <w:drawing>
                <wp:inline distT="0" distB="0" distL="0" distR="0" wp14:anchorId="67298EFC" wp14:editId="51550C0D">
                  <wp:extent cx="2586990" cy="763675"/>
                  <wp:effectExtent l="0" t="0" r="3810" b="0"/>
                  <wp:docPr id="1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291725" name="Picture 28"/>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86990" cy="763675"/>
                          </a:xfrm>
                          <a:prstGeom prst="rect">
                            <a:avLst/>
                          </a:prstGeom>
                          <a:ln>
                            <a:noFill/>
                          </a:ln>
                          <a:extLst>
                            <a:ext uri="{53640926-AAD7-44D8-BBD7-CCE9431645EC}">
                              <a14:shadowObscured xmlns:a14="http://schemas.microsoft.com/office/drawing/2010/main"/>
                            </a:ext>
                          </a:extLst>
                        </pic:spPr>
                      </pic:pic>
                    </a:graphicData>
                  </a:graphic>
                </wp:inline>
              </w:drawing>
            </w:r>
          </w:p>
          <w:p w14:paraId="67298C36" w14:textId="77777777" w:rsidR="00B52B02" w:rsidRPr="00D37530" w:rsidRDefault="00B52B02" w:rsidP="009258E0"/>
        </w:tc>
      </w:tr>
    </w:tbl>
    <w:p w14:paraId="67298C38" w14:textId="77777777" w:rsidR="00B52B02" w:rsidRPr="00D37530" w:rsidRDefault="00B52B02" w:rsidP="00B52B02">
      <w:pPr>
        <w:tabs>
          <w:tab w:val="clear" w:pos="567"/>
        </w:tabs>
        <w:spacing w:line="240" w:lineRule="auto"/>
        <w:ind w:right="-2"/>
        <w:rPr>
          <w:noProof/>
          <w:szCs w:val="22"/>
        </w:rPr>
      </w:pPr>
    </w:p>
    <w:p w14:paraId="67298C39" w14:textId="77777777" w:rsidR="00B52B02" w:rsidRPr="00D37530" w:rsidRDefault="008B09BB" w:rsidP="00B52B02">
      <w:pPr>
        <w:keepNext/>
        <w:numPr>
          <w:ilvl w:val="12"/>
          <w:numId w:val="0"/>
        </w:numPr>
        <w:tabs>
          <w:tab w:val="clear" w:pos="567"/>
        </w:tabs>
        <w:spacing w:line="240" w:lineRule="auto"/>
        <w:ind w:right="-2"/>
        <w:rPr>
          <w:b/>
          <w:bCs/>
          <w:noProof/>
          <w:szCs w:val="22"/>
        </w:rPr>
      </w:pPr>
      <w:r w:rsidRPr="00D37530">
        <w:rPr>
          <w:b/>
          <w:bCs/>
          <w:szCs w:val="22"/>
        </w:rPr>
        <w:t>Kakšen je priporočeni odmerek</w:t>
      </w:r>
    </w:p>
    <w:p w14:paraId="67298C3A" w14:textId="77777777" w:rsidR="00B52B02" w:rsidRPr="00D37530" w:rsidRDefault="008B09BB" w:rsidP="00B52B02">
      <w:pPr>
        <w:numPr>
          <w:ilvl w:val="12"/>
          <w:numId w:val="0"/>
        </w:numPr>
        <w:tabs>
          <w:tab w:val="clear" w:pos="567"/>
        </w:tabs>
        <w:spacing w:line="240" w:lineRule="auto"/>
        <w:ind w:right="-2"/>
        <w:rPr>
          <w:noProof/>
          <w:szCs w:val="22"/>
        </w:rPr>
      </w:pPr>
      <w:r w:rsidRPr="00D37530">
        <w:t>To zdravilo vsebuje 0,5 mg ali 1 mg učinkovine v fiksnem odmerku zdravila. Predpisali vam bodo ustrezno jakost (odmerek) zdravila za vašo osebno uporabo.</w:t>
      </w:r>
    </w:p>
    <w:p w14:paraId="67298C3B" w14:textId="77777777" w:rsidR="00B52B02" w:rsidRPr="00D37530" w:rsidRDefault="00B52B02" w:rsidP="00B52B02">
      <w:pPr>
        <w:numPr>
          <w:ilvl w:val="12"/>
          <w:numId w:val="0"/>
        </w:numPr>
        <w:tabs>
          <w:tab w:val="clear" w:pos="567"/>
        </w:tabs>
        <w:spacing w:line="240" w:lineRule="auto"/>
        <w:ind w:right="-2"/>
        <w:rPr>
          <w:noProof/>
          <w:szCs w:val="22"/>
        </w:rPr>
      </w:pPr>
    </w:p>
    <w:p w14:paraId="67298C3C" w14:textId="77777777" w:rsidR="00B52B02" w:rsidRPr="00D37530" w:rsidRDefault="008B09BB" w:rsidP="00B52B02">
      <w:pPr>
        <w:numPr>
          <w:ilvl w:val="12"/>
          <w:numId w:val="0"/>
        </w:numPr>
        <w:tabs>
          <w:tab w:val="clear" w:pos="567"/>
        </w:tabs>
        <w:spacing w:line="240" w:lineRule="auto"/>
        <w:ind w:right="-2"/>
        <w:rPr>
          <w:noProof/>
          <w:szCs w:val="22"/>
        </w:rPr>
      </w:pPr>
      <w:r w:rsidRPr="00D37530">
        <w:t>Priporočeni odmerek za odrasle, mladostnike in otroke je prikazan v spodnji preglednici. Pri otrocih, mlajših od 6 let, je priporočeni odmerek odvisen od njihove telesne mase.</w:t>
      </w:r>
    </w:p>
    <w:p w14:paraId="67298C3D" w14:textId="77777777" w:rsidR="00B52B02" w:rsidRPr="00D37530" w:rsidRDefault="00B52B02" w:rsidP="00B52B02">
      <w:pPr>
        <w:numPr>
          <w:ilvl w:val="12"/>
          <w:numId w:val="0"/>
        </w:numPr>
        <w:tabs>
          <w:tab w:val="clear" w:pos="567"/>
        </w:tabs>
        <w:spacing w:line="240" w:lineRule="auto"/>
        <w:ind w:right="-2"/>
        <w:rPr>
          <w:noProof/>
          <w:szCs w:val="22"/>
        </w:rPr>
      </w:pPr>
    </w:p>
    <w:tbl>
      <w:tblPr>
        <w:tblStyle w:val="TableGrid"/>
        <w:tblW w:w="0" w:type="auto"/>
        <w:tblLook w:val="04A0" w:firstRow="1" w:lastRow="0" w:firstColumn="1" w:lastColumn="0" w:noHBand="0" w:noVBand="1"/>
      </w:tblPr>
      <w:tblGrid>
        <w:gridCol w:w="2547"/>
        <w:gridCol w:w="3827"/>
        <w:gridCol w:w="2687"/>
      </w:tblGrid>
      <w:tr w:rsidR="00112377" w14:paraId="67298C41" w14:textId="77777777" w:rsidTr="009258E0">
        <w:tc>
          <w:tcPr>
            <w:tcW w:w="2547" w:type="dxa"/>
            <w:vAlign w:val="center"/>
          </w:tcPr>
          <w:p w14:paraId="67298C3E" w14:textId="77777777" w:rsidR="00B52B02" w:rsidRPr="00D37530" w:rsidRDefault="008B09BB" w:rsidP="009258E0">
            <w:pPr>
              <w:keepNext/>
              <w:numPr>
                <w:ilvl w:val="12"/>
                <w:numId w:val="0"/>
              </w:numPr>
              <w:tabs>
                <w:tab w:val="clear" w:pos="567"/>
              </w:tabs>
              <w:spacing w:line="240" w:lineRule="auto"/>
              <w:ind w:right="-2"/>
              <w:jc w:val="center"/>
              <w:rPr>
                <w:b/>
                <w:bCs/>
                <w:noProof/>
                <w:szCs w:val="22"/>
              </w:rPr>
            </w:pPr>
            <w:r w:rsidRPr="00D37530">
              <w:rPr>
                <w:b/>
                <w:bCs/>
                <w:szCs w:val="22"/>
              </w:rPr>
              <w:lastRenderedPageBreak/>
              <w:t>Starost</w:t>
            </w:r>
          </w:p>
        </w:tc>
        <w:tc>
          <w:tcPr>
            <w:tcW w:w="3827" w:type="dxa"/>
            <w:vAlign w:val="center"/>
          </w:tcPr>
          <w:p w14:paraId="67298C3F" w14:textId="77777777" w:rsidR="00B52B02" w:rsidRPr="00D37530" w:rsidRDefault="008B09BB" w:rsidP="009258E0">
            <w:pPr>
              <w:keepNext/>
              <w:numPr>
                <w:ilvl w:val="12"/>
                <w:numId w:val="0"/>
              </w:numPr>
              <w:tabs>
                <w:tab w:val="clear" w:pos="567"/>
              </w:tabs>
              <w:spacing w:line="240" w:lineRule="auto"/>
              <w:ind w:right="-2"/>
              <w:jc w:val="center"/>
              <w:rPr>
                <w:b/>
                <w:bCs/>
                <w:noProof/>
                <w:szCs w:val="22"/>
              </w:rPr>
            </w:pPr>
            <w:r w:rsidRPr="00D37530">
              <w:rPr>
                <w:b/>
                <w:bCs/>
                <w:szCs w:val="22"/>
              </w:rPr>
              <w:t>Telesna masa</w:t>
            </w:r>
          </w:p>
        </w:tc>
        <w:tc>
          <w:tcPr>
            <w:tcW w:w="2687" w:type="dxa"/>
            <w:vAlign w:val="center"/>
          </w:tcPr>
          <w:p w14:paraId="67298C40" w14:textId="77777777" w:rsidR="00B52B02" w:rsidRPr="00D37530" w:rsidRDefault="008B09BB" w:rsidP="009258E0">
            <w:pPr>
              <w:keepNext/>
              <w:numPr>
                <w:ilvl w:val="12"/>
                <w:numId w:val="0"/>
              </w:numPr>
              <w:tabs>
                <w:tab w:val="clear" w:pos="567"/>
              </w:tabs>
              <w:spacing w:line="240" w:lineRule="auto"/>
              <w:ind w:right="-2"/>
              <w:jc w:val="center"/>
              <w:rPr>
                <w:b/>
                <w:bCs/>
                <w:noProof/>
                <w:szCs w:val="22"/>
              </w:rPr>
            </w:pPr>
            <w:r w:rsidRPr="00D37530">
              <w:rPr>
                <w:b/>
                <w:bCs/>
                <w:szCs w:val="22"/>
              </w:rPr>
              <w:t xml:space="preserve">Priporočeni odmerek zdravila Ogluo </w:t>
            </w:r>
          </w:p>
        </w:tc>
      </w:tr>
      <w:tr w:rsidR="00112377" w14:paraId="67298C46" w14:textId="77777777" w:rsidTr="009258E0">
        <w:trPr>
          <w:trHeight w:val="624"/>
        </w:trPr>
        <w:tc>
          <w:tcPr>
            <w:tcW w:w="2547" w:type="dxa"/>
            <w:vAlign w:val="center"/>
          </w:tcPr>
          <w:p w14:paraId="67298C42" w14:textId="77777777" w:rsidR="00B52B02" w:rsidRPr="00D37530" w:rsidRDefault="008B09BB" w:rsidP="009258E0">
            <w:pPr>
              <w:keepNext/>
              <w:numPr>
                <w:ilvl w:val="12"/>
                <w:numId w:val="0"/>
              </w:numPr>
              <w:tabs>
                <w:tab w:val="clear" w:pos="567"/>
              </w:tabs>
              <w:spacing w:line="240" w:lineRule="auto"/>
              <w:ind w:right="-2"/>
              <w:rPr>
                <w:noProof/>
                <w:szCs w:val="22"/>
              </w:rPr>
            </w:pPr>
            <w:r w:rsidRPr="00D37530">
              <w:t>Otroci, stari od 2 leti do manj kot 6 let</w:t>
            </w:r>
          </w:p>
        </w:tc>
        <w:tc>
          <w:tcPr>
            <w:tcW w:w="3827" w:type="dxa"/>
            <w:vAlign w:val="center"/>
          </w:tcPr>
          <w:p w14:paraId="67298C43" w14:textId="77777777" w:rsidR="00B52B02" w:rsidRPr="00D37530" w:rsidRDefault="008B09BB" w:rsidP="009258E0">
            <w:pPr>
              <w:keepNext/>
              <w:numPr>
                <w:ilvl w:val="12"/>
                <w:numId w:val="0"/>
              </w:numPr>
              <w:tabs>
                <w:tab w:val="clear" w:pos="567"/>
              </w:tabs>
              <w:spacing w:line="240" w:lineRule="auto"/>
              <w:ind w:right="-2"/>
              <w:rPr>
                <w:noProof/>
                <w:szCs w:val="22"/>
              </w:rPr>
            </w:pPr>
            <w:r w:rsidRPr="00D37530">
              <w:t>manj kot 25 kg</w:t>
            </w:r>
          </w:p>
          <w:p w14:paraId="67298C44" w14:textId="77777777" w:rsidR="00B52B02" w:rsidRPr="00D37530" w:rsidRDefault="00B52B02" w:rsidP="009258E0">
            <w:pPr>
              <w:keepNext/>
              <w:numPr>
                <w:ilvl w:val="12"/>
                <w:numId w:val="0"/>
              </w:numPr>
              <w:tabs>
                <w:tab w:val="clear" w:pos="567"/>
              </w:tabs>
              <w:spacing w:line="240" w:lineRule="auto"/>
              <w:ind w:right="-2"/>
              <w:rPr>
                <w:noProof/>
                <w:szCs w:val="22"/>
              </w:rPr>
            </w:pPr>
          </w:p>
        </w:tc>
        <w:tc>
          <w:tcPr>
            <w:tcW w:w="2687" w:type="dxa"/>
            <w:vAlign w:val="center"/>
          </w:tcPr>
          <w:p w14:paraId="67298C45" w14:textId="77777777" w:rsidR="00B52B02" w:rsidRPr="00D37530" w:rsidRDefault="008B09BB" w:rsidP="009258E0">
            <w:pPr>
              <w:keepNext/>
              <w:numPr>
                <w:ilvl w:val="12"/>
                <w:numId w:val="0"/>
              </w:numPr>
              <w:tabs>
                <w:tab w:val="clear" w:pos="567"/>
              </w:tabs>
              <w:spacing w:line="240" w:lineRule="auto"/>
              <w:ind w:right="-2"/>
              <w:rPr>
                <w:noProof/>
                <w:szCs w:val="22"/>
              </w:rPr>
            </w:pPr>
            <w:r w:rsidRPr="00D37530">
              <w:t>0,5 mg</w:t>
            </w:r>
          </w:p>
        </w:tc>
      </w:tr>
      <w:tr w:rsidR="00112377" w14:paraId="67298C4B" w14:textId="77777777" w:rsidTr="009258E0">
        <w:trPr>
          <w:trHeight w:val="624"/>
        </w:trPr>
        <w:tc>
          <w:tcPr>
            <w:tcW w:w="2547" w:type="dxa"/>
            <w:vAlign w:val="center"/>
          </w:tcPr>
          <w:p w14:paraId="67298C47" w14:textId="77777777" w:rsidR="00B52B02" w:rsidRPr="00D37530" w:rsidRDefault="008B09BB" w:rsidP="009258E0">
            <w:pPr>
              <w:keepNext/>
              <w:numPr>
                <w:ilvl w:val="12"/>
                <w:numId w:val="0"/>
              </w:numPr>
              <w:tabs>
                <w:tab w:val="clear" w:pos="567"/>
              </w:tabs>
              <w:spacing w:line="240" w:lineRule="auto"/>
              <w:ind w:right="-2"/>
              <w:rPr>
                <w:noProof/>
                <w:szCs w:val="22"/>
              </w:rPr>
            </w:pPr>
            <w:r w:rsidRPr="00D37530">
              <w:t>Otroci, stari od 2 leti do manj kot 6 let</w:t>
            </w:r>
          </w:p>
        </w:tc>
        <w:tc>
          <w:tcPr>
            <w:tcW w:w="3827" w:type="dxa"/>
            <w:vAlign w:val="center"/>
          </w:tcPr>
          <w:p w14:paraId="67298C48" w14:textId="77777777" w:rsidR="00B52B02" w:rsidRPr="00D37530" w:rsidRDefault="008B09BB" w:rsidP="009258E0">
            <w:pPr>
              <w:keepNext/>
              <w:numPr>
                <w:ilvl w:val="12"/>
                <w:numId w:val="0"/>
              </w:numPr>
              <w:tabs>
                <w:tab w:val="clear" w:pos="567"/>
              </w:tabs>
              <w:spacing w:line="240" w:lineRule="auto"/>
              <w:ind w:right="-2"/>
              <w:rPr>
                <w:noProof/>
                <w:szCs w:val="22"/>
              </w:rPr>
            </w:pPr>
            <w:r w:rsidRPr="00D37530">
              <w:t>25 kg ali več</w:t>
            </w:r>
          </w:p>
          <w:p w14:paraId="67298C49" w14:textId="77777777" w:rsidR="00B52B02" w:rsidRPr="00D37530" w:rsidRDefault="00B52B02" w:rsidP="009258E0">
            <w:pPr>
              <w:keepNext/>
              <w:numPr>
                <w:ilvl w:val="12"/>
                <w:numId w:val="0"/>
              </w:numPr>
              <w:tabs>
                <w:tab w:val="clear" w:pos="567"/>
              </w:tabs>
              <w:spacing w:line="240" w:lineRule="auto"/>
              <w:ind w:right="-2"/>
              <w:rPr>
                <w:noProof/>
                <w:szCs w:val="22"/>
              </w:rPr>
            </w:pPr>
          </w:p>
        </w:tc>
        <w:tc>
          <w:tcPr>
            <w:tcW w:w="2687" w:type="dxa"/>
            <w:vAlign w:val="center"/>
          </w:tcPr>
          <w:p w14:paraId="67298C4A" w14:textId="77777777" w:rsidR="00B52B02" w:rsidRPr="00D37530" w:rsidRDefault="008B09BB" w:rsidP="009258E0">
            <w:pPr>
              <w:keepNext/>
              <w:numPr>
                <w:ilvl w:val="12"/>
                <w:numId w:val="0"/>
              </w:numPr>
              <w:tabs>
                <w:tab w:val="clear" w:pos="567"/>
              </w:tabs>
              <w:spacing w:line="240" w:lineRule="auto"/>
              <w:ind w:right="-2"/>
              <w:rPr>
                <w:noProof/>
                <w:szCs w:val="22"/>
              </w:rPr>
            </w:pPr>
            <w:r w:rsidRPr="00D37530">
              <w:t>1 mg</w:t>
            </w:r>
          </w:p>
        </w:tc>
      </w:tr>
      <w:tr w:rsidR="00112377" w14:paraId="67298C50" w14:textId="77777777" w:rsidTr="009258E0">
        <w:trPr>
          <w:trHeight w:val="624"/>
        </w:trPr>
        <w:tc>
          <w:tcPr>
            <w:tcW w:w="2547" w:type="dxa"/>
            <w:vAlign w:val="center"/>
          </w:tcPr>
          <w:p w14:paraId="67298C4C" w14:textId="77777777" w:rsidR="00B52B02" w:rsidRPr="00D37530" w:rsidRDefault="008B09BB" w:rsidP="009258E0">
            <w:pPr>
              <w:numPr>
                <w:ilvl w:val="12"/>
                <w:numId w:val="0"/>
              </w:numPr>
              <w:tabs>
                <w:tab w:val="clear" w:pos="567"/>
              </w:tabs>
              <w:spacing w:line="240" w:lineRule="auto"/>
              <w:ind w:right="-2"/>
              <w:rPr>
                <w:noProof/>
                <w:szCs w:val="22"/>
              </w:rPr>
            </w:pPr>
            <w:r w:rsidRPr="00D37530">
              <w:t>Otroci in mladostniki,</w:t>
            </w:r>
          </w:p>
          <w:p w14:paraId="67298C4D" w14:textId="77777777" w:rsidR="00B52B02" w:rsidRPr="00D37530" w:rsidRDefault="008B09BB" w:rsidP="009258E0">
            <w:pPr>
              <w:numPr>
                <w:ilvl w:val="12"/>
                <w:numId w:val="0"/>
              </w:numPr>
              <w:tabs>
                <w:tab w:val="clear" w:pos="567"/>
              </w:tabs>
              <w:spacing w:line="240" w:lineRule="auto"/>
              <w:ind w:right="-2"/>
              <w:rPr>
                <w:noProof/>
                <w:szCs w:val="22"/>
              </w:rPr>
            </w:pPr>
            <w:r w:rsidRPr="00D37530">
              <w:t>stari 6 let in več</w:t>
            </w:r>
          </w:p>
        </w:tc>
        <w:tc>
          <w:tcPr>
            <w:tcW w:w="3827" w:type="dxa"/>
            <w:vAlign w:val="center"/>
          </w:tcPr>
          <w:p w14:paraId="67298C4E" w14:textId="77777777" w:rsidR="00B52B02" w:rsidRPr="00D37530" w:rsidRDefault="008B09BB" w:rsidP="009258E0">
            <w:pPr>
              <w:numPr>
                <w:ilvl w:val="12"/>
                <w:numId w:val="0"/>
              </w:numPr>
              <w:tabs>
                <w:tab w:val="clear" w:pos="567"/>
              </w:tabs>
              <w:spacing w:line="240" w:lineRule="auto"/>
              <w:ind w:right="-2"/>
              <w:rPr>
                <w:noProof/>
                <w:szCs w:val="22"/>
              </w:rPr>
            </w:pPr>
            <w:r w:rsidRPr="00D37530">
              <w:t>ni relevantno</w:t>
            </w:r>
          </w:p>
        </w:tc>
        <w:tc>
          <w:tcPr>
            <w:tcW w:w="2687" w:type="dxa"/>
            <w:vAlign w:val="center"/>
          </w:tcPr>
          <w:p w14:paraId="67298C4F" w14:textId="77777777" w:rsidR="00B52B02" w:rsidRPr="00D37530" w:rsidRDefault="008B09BB" w:rsidP="009258E0">
            <w:pPr>
              <w:numPr>
                <w:ilvl w:val="12"/>
                <w:numId w:val="0"/>
              </w:numPr>
              <w:tabs>
                <w:tab w:val="clear" w:pos="567"/>
              </w:tabs>
              <w:spacing w:line="240" w:lineRule="auto"/>
              <w:ind w:right="-2"/>
              <w:rPr>
                <w:noProof/>
                <w:szCs w:val="22"/>
              </w:rPr>
            </w:pPr>
            <w:r w:rsidRPr="00D37530">
              <w:t>1 mg</w:t>
            </w:r>
          </w:p>
        </w:tc>
      </w:tr>
    </w:tbl>
    <w:p w14:paraId="67298C51" w14:textId="77777777" w:rsidR="00B52B02" w:rsidRPr="00D37530" w:rsidRDefault="00B52B02" w:rsidP="00B52B02">
      <w:pPr>
        <w:numPr>
          <w:ilvl w:val="12"/>
          <w:numId w:val="0"/>
        </w:numPr>
        <w:tabs>
          <w:tab w:val="clear" w:pos="567"/>
        </w:tabs>
        <w:spacing w:line="240" w:lineRule="auto"/>
        <w:ind w:right="-2"/>
        <w:rPr>
          <w:noProof/>
          <w:szCs w:val="22"/>
        </w:rPr>
      </w:pPr>
    </w:p>
    <w:p w14:paraId="67298C52" w14:textId="77777777" w:rsidR="00B52B02" w:rsidRPr="00D37530" w:rsidRDefault="008B09BB" w:rsidP="00B52B02">
      <w:pPr>
        <w:numPr>
          <w:ilvl w:val="12"/>
          <w:numId w:val="0"/>
        </w:numPr>
        <w:tabs>
          <w:tab w:val="clear" w:pos="567"/>
        </w:tabs>
        <w:spacing w:line="240" w:lineRule="auto"/>
        <w:ind w:right="-2"/>
        <w:rPr>
          <w:noProof/>
          <w:szCs w:val="22"/>
          <w:highlight w:val="yellow"/>
        </w:rPr>
      </w:pPr>
      <w:r w:rsidRPr="00D37530">
        <w:t>Po uporabi tega zdravila čim prej jejte, da preprečite ponovni pojav nizkih ravni sladkorja v krvi. Zaužijte hitro delujoč vir sladkorja, kot je sadni sok ali gazirana pijača s sladkorjem.</w:t>
      </w:r>
    </w:p>
    <w:p w14:paraId="67298C53" w14:textId="77777777" w:rsidR="00B52B02" w:rsidRPr="00D37530" w:rsidRDefault="00B52B02" w:rsidP="00B52B02">
      <w:pPr>
        <w:numPr>
          <w:ilvl w:val="12"/>
          <w:numId w:val="0"/>
        </w:numPr>
        <w:tabs>
          <w:tab w:val="clear" w:pos="567"/>
        </w:tabs>
        <w:spacing w:line="240" w:lineRule="auto"/>
        <w:ind w:right="-2"/>
        <w:rPr>
          <w:noProof/>
          <w:szCs w:val="22"/>
          <w:highlight w:val="yellow"/>
        </w:rPr>
      </w:pPr>
    </w:p>
    <w:p w14:paraId="67298C54" w14:textId="77777777" w:rsidR="00B52B02" w:rsidRPr="00D37530" w:rsidRDefault="008B09BB" w:rsidP="00B52B02">
      <w:pPr>
        <w:keepNext/>
        <w:rPr>
          <w:b/>
          <w:bCs/>
          <w:noProof/>
        </w:rPr>
      </w:pPr>
      <w:r w:rsidRPr="00D37530">
        <w:rPr>
          <w:b/>
          <w:bCs/>
        </w:rPr>
        <w:t>Če ste uporabili večji odmerek zdravila Ogluo, kot bi smeli</w:t>
      </w:r>
    </w:p>
    <w:p w14:paraId="67298C55" w14:textId="77777777" w:rsidR="00B52B02" w:rsidRPr="00D37530" w:rsidRDefault="008B09BB" w:rsidP="00B52B02">
      <w:pPr>
        <w:rPr>
          <w:noProof/>
        </w:rPr>
      </w:pPr>
      <w:r w:rsidRPr="00D37530">
        <w:t>Če prejmete preveč zdravila, vam je lahko slabo (navzea) ali bruhate. Posebno zdravljenje običajno ni potrebno.</w:t>
      </w:r>
    </w:p>
    <w:p w14:paraId="67298C56" w14:textId="77777777" w:rsidR="00B52B02" w:rsidRPr="00D37530" w:rsidRDefault="00B52B02" w:rsidP="00B52B02">
      <w:pPr>
        <w:rPr>
          <w:noProof/>
          <w:highlight w:val="yellow"/>
        </w:rPr>
      </w:pPr>
    </w:p>
    <w:p w14:paraId="67298C57" w14:textId="77777777" w:rsidR="00B52B02" w:rsidRPr="00D37530" w:rsidRDefault="008B09BB" w:rsidP="00644FB3">
      <w:pPr>
        <w:pStyle w:val="Style10"/>
      </w:pPr>
      <w:r w:rsidRPr="00D37530">
        <w:t>Možni neželeni učinki</w:t>
      </w:r>
    </w:p>
    <w:p w14:paraId="67298C58" w14:textId="77777777" w:rsidR="00B52B02" w:rsidRPr="00D37530" w:rsidRDefault="00B52B02" w:rsidP="00B52B02">
      <w:pPr>
        <w:keepNext/>
        <w:numPr>
          <w:ilvl w:val="12"/>
          <w:numId w:val="0"/>
        </w:numPr>
        <w:tabs>
          <w:tab w:val="clear" w:pos="567"/>
        </w:tabs>
        <w:spacing w:line="240" w:lineRule="auto"/>
      </w:pPr>
    </w:p>
    <w:p w14:paraId="67298C59" w14:textId="77777777" w:rsidR="00B52B02" w:rsidRPr="00D37530" w:rsidRDefault="008B09BB" w:rsidP="00B52B02">
      <w:pPr>
        <w:numPr>
          <w:ilvl w:val="12"/>
          <w:numId w:val="0"/>
        </w:numPr>
        <w:tabs>
          <w:tab w:val="clear" w:pos="567"/>
        </w:tabs>
        <w:spacing w:line="240" w:lineRule="auto"/>
        <w:ind w:right="-29"/>
        <w:rPr>
          <w:noProof/>
          <w:szCs w:val="22"/>
        </w:rPr>
      </w:pPr>
      <w:r w:rsidRPr="00D37530">
        <w:t>Kot vsa zdravila ima lahko tudi to zdravilo neželene učinke, ki pa se ne pojavijo pri vseh bolnikih.</w:t>
      </w:r>
    </w:p>
    <w:p w14:paraId="67298C5A" w14:textId="77777777" w:rsidR="00B52B02" w:rsidRPr="00D37530" w:rsidRDefault="00B52B02" w:rsidP="00B52B02">
      <w:pPr>
        <w:numPr>
          <w:ilvl w:val="12"/>
          <w:numId w:val="0"/>
        </w:numPr>
        <w:tabs>
          <w:tab w:val="clear" w:pos="567"/>
        </w:tabs>
        <w:spacing w:line="240" w:lineRule="auto"/>
        <w:ind w:right="-29"/>
        <w:rPr>
          <w:noProof/>
          <w:szCs w:val="22"/>
        </w:rPr>
      </w:pPr>
    </w:p>
    <w:p w14:paraId="67298C5B" w14:textId="77777777" w:rsidR="00B52B02" w:rsidRPr="00D37530" w:rsidRDefault="008B09BB" w:rsidP="00B52B02">
      <w:pPr>
        <w:numPr>
          <w:ilvl w:val="12"/>
          <w:numId w:val="0"/>
        </w:numPr>
        <w:tabs>
          <w:tab w:val="clear" w:pos="567"/>
        </w:tabs>
        <w:spacing w:line="240" w:lineRule="auto"/>
        <w:ind w:right="-29"/>
        <w:rPr>
          <w:noProof/>
          <w:szCs w:val="22"/>
        </w:rPr>
      </w:pPr>
      <w:r w:rsidRPr="00D37530">
        <w:t>Nemudoma se obrnite na zdravnika ali zdravstvenega delavca, če opazite katerega od naslednjih resnih neželenih učinkov:</w:t>
      </w:r>
    </w:p>
    <w:p w14:paraId="67298C5C" w14:textId="77777777" w:rsidR="00B52B02" w:rsidRPr="00D37530" w:rsidRDefault="00B52B02" w:rsidP="00B52B02">
      <w:pPr>
        <w:numPr>
          <w:ilvl w:val="12"/>
          <w:numId w:val="0"/>
        </w:numPr>
        <w:tabs>
          <w:tab w:val="clear" w:pos="567"/>
        </w:tabs>
        <w:spacing w:line="240" w:lineRule="auto"/>
        <w:ind w:right="-29"/>
        <w:rPr>
          <w:noProof/>
          <w:szCs w:val="22"/>
        </w:rPr>
      </w:pPr>
    </w:p>
    <w:p w14:paraId="67298C5D" w14:textId="77777777" w:rsidR="00B52B02" w:rsidRPr="00D37530" w:rsidRDefault="008B09BB" w:rsidP="00B52B02">
      <w:pPr>
        <w:keepNext/>
        <w:numPr>
          <w:ilvl w:val="12"/>
          <w:numId w:val="0"/>
        </w:numPr>
        <w:tabs>
          <w:tab w:val="clear" w:pos="567"/>
        </w:tabs>
        <w:spacing w:line="240" w:lineRule="auto"/>
        <w:ind w:right="-29"/>
        <w:rPr>
          <w:noProof/>
          <w:szCs w:val="22"/>
        </w:rPr>
      </w:pPr>
      <w:r w:rsidRPr="00D37530">
        <w:rPr>
          <w:i/>
          <w:iCs/>
          <w:szCs w:val="22"/>
        </w:rPr>
        <w:t>Zelo redki (pojavijo se lahko pri največ 1 od 10 000 bolnikov)</w:t>
      </w:r>
    </w:p>
    <w:p w14:paraId="67298C5E"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alergijska reakcija – znaki lahko vključujejo piskajoče dihanje, znojenje, hiter srčni utrip, izpuščaj, otekel obraz (tj. otekanje obraza, ustnic, jezika in grla, kar lahko povzroča težave s požiranjem ali dihanjem) ali kolaps. Pri zdravilu Ogluo niso poročali o alergijski reakciji, opazili pa so jo pri drugih zdravilih z glukagonom v obliki injekcije. Nujno morate poiskati pomoč, če se vam pojavijo simptomi alergijske reakcije.</w:t>
      </w:r>
    </w:p>
    <w:p w14:paraId="67298C5F" w14:textId="77777777" w:rsidR="00B52B02" w:rsidRPr="00D37530" w:rsidRDefault="00B52B02" w:rsidP="00B52B02">
      <w:pPr>
        <w:numPr>
          <w:ilvl w:val="12"/>
          <w:numId w:val="0"/>
        </w:numPr>
        <w:tabs>
          <w:tab w:val="clear" w:pos="567"/>
        </w:tabs>
        <w:spacing w:line="240" w:lineRule="auto"/>
        <w:ind w:right="-29"/>
        <w:rPr>
          <w:noProof/>
          <w:szCs w:val="22"/>
        </w:rPr>
      </w:pPr>
    </w:p>
    <w:p w14:paraId="67298C60" w14:textId="77777777" w:rsidR="0021341B" w:rsidRPr="00D37530" w:rsidRDefault="008B09BB" w:rsidP="00B52B02">
      <w:pPr>
        <w:numPr>
          <w:ilvl w:val="12"/>
          <w:numId w:val="0"/>
        </w:numPr>
        <w:tabs>
          <w:tab w:val="clear" w:pos="567"/>
        </w:tabs>
        <w:spacing w:line="240" w:lineRule="auto"/>
        <w:ind w:right="-29"/>
        <w:rPr>
          <w:noProof/>
          <w:szCs w:val="22"/>
        </w:rPr>
        <w:sectPr w:rsidR="0021341B" w:rsidRPr="00D37530" w:rsidSect="00365CFF">
          <w:headerReference w:type="default" r:id="rId36"/>
          <w:headerReference w:type="first" r:id="rId37"/>
          <w:footerReference w:type="first" r:id="rId38"/>
          <w:endnotePr>
            <w:numFmt w:val="decimal"/>
          </w:endnotePr>
          <w:type w:val="continuous"/>
          <w:pgSz w:w="11907" w:h="16840" w:code="9"/>
          <w:pgMar w:top="1134" w:right="1418" w:bottom="1134" w:left="1418" w:header="737" w:footer="737" w:gutter="0"/>
          <w:cols w:space="720"/>
          <w:titlePg/>
          <w:docGrid w:linePitch="299"/>
        </w:sectPr>
      </w:pPr>
      <w:r w:rsidRPr="00D37530">
        <w:t>Drugi neželeni učinki so lahko:</w:t>
      </w:r>
    </w:p>
    <w:p w14:paraId="67298C61" w14:textId="77777777" w:rsidR="000076AF" w:rsidRPr="00D37530" w:rsidRDefault="000076AF" w:rsidP="00B52B02">
      <w:pPr>
        <w:numPr>
          <w:ilvl w:val="12"/>
          <w:numId w:val="0"/>
        </w:numPr>
        <w:tabs>
          <w:tab w:val="clear" w:pos="567"/>
        </w:tabs>
        <w:spacing w:line="240" w:lineRule="auto"/>
        <w:ind w:right="-29"/>
        <w:rPr>
          <w:noProof/>
          <w:szCs w:val="22"/>
          <w:u w:val="single"/>
        </w:rPr>
        <w:sectPr w:rsidR="000076AF" w:rsidRPr="00D37530" w:rsidSect="0021341B">
          <w:endnotePr>
            <w:numFmt w:val="decimal"/>
          </w:endnotePr>
          <w:type w:val="continuous"/>
          <w:pgSz w:w="11907" w:h="16840" w:code="9"/>
          <w:pgMar w:top="1134" w:right="1418" w:bottom="1134" w:left="1418" w:header="737" w:footer="737" w:gutter="0"/>
          <w:cols w:num="2" w:space="720"/>
          <w:titlePg/>
          <w:docGrid w:linePitch="299"/>
        </w:sectPr>
      </w:pPr>
    </w:p>
    <w:p w14:paraId="67298C62" w14:textId="77777777" w:rsidR="00B52B02" w:rsidRPr="00D37530" w:rsidRDefault="008B09BB" w:rsidP="00B52B02">
      <w:pPr>
        <w:tabs>
          <w:tab w:val="clear" w:pos="567"/>
        </w:tabs>
        <w:spacing w:line="240" w:lineRule="auto"/>
        <w:ind w:right="-29"/>
        <w:rPr>
          <w:i/>
          <w:iCs/>
          <w:noProof/>
          <w:szCs w:val="22"/>
        </w:rPr>
      </w:pPr>
      <w:r w:rsidRPr="00D37530">
        <w:rPr>
          <w:i/>
          <w:iCs/>
          <w:szCs w:val="22"/>
        </w:rPr>
        <w:t>Zelo pogosti (pojavijo se lahko pri več kot 1 od 10 bolnikov)</w:t>
      </w:r>
    </w:p>
    <w:p w14:paraId="67298C63"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siljenje na bruhanje (navzea)</w:t>
      </w:r>
    </w:p>
    <w:p w14:paraId="67298C64"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bruhanje</w:t>
      </w:r>
    </w:p>
    <w:p w14:paraId="67298C65" w14:textId="77777777" w:rsidR="00B52B02" w:rsidRPr="00D37530" w:rsidRDefault="00B52B02" w:rsidP="00B52B02">
      <w:pPr>
        <w:numPr>
          <w:ilvl w:val="12"/>
          <w:numId w:val="0"/>
        </w:numPr>
        <w:tabs>
          <w:tab w:val="clear" w:pos="567"/>
        </w:tabs>
        <w:spacing w:line="240" w:lineRule="auto"/>
        <w:ind w:right="-29"/>
        <w:rPr>
          <w:noProof/>
          <w:szCs w:val="22"/>
        </w:rPr>
      </w:pPr>
    </w:p>
    <w:p w14:paraId="67298C66" w14:textId="77777777" w:rsidR="00B52B02" w:rsidRPr="00D37530" w:rsidRDefault="008B09BB" w:rsidP="00B52B02">
      <w:pPr>
        <w:numPr>
          <w:ilvl w:val="12"/>
          <w:numId w:val="0"/>
        </w:numPr>
        <w:tabs>
          <w:tab w:val="clear" w:pos="567"/>
        </w:tabs>
        <w:spacing w:line="240" w:lineRule="auto"/>
        <w:ind w:right="-29"/>
        <w:rPr>
          <w:i/>
          <w:iCs/>
          <w:noProof/>
          <w:szCs w:val="22"/>
        </w:rPr>
      </w:pPr>
      <w:r w:rsidRPr="00D37530">
        <w:rPr>
          <w:i/>
          <w:iCs/>
          <w:szCs w:val="22"/>
        </w:rPr>
        <w:t>Pogosti (pojavijo se lahko pri največ 1 od 10 bolnikov)</w:t>
      </w:r>
    </w:p>
    <w:p w14:paraId="67298C67"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glavobol</w:t>
      </w:r>
    </w:p>
    <w:p w14:paraId="67298C68"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hiter srčni utrip (tahikardija)</w:t>
      </w:r>
    </w:p>
    <w:p w14:paraId="67298C69"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neugodje ali reakcija na mestu injiciranja</w:t>
      </w:r>
    </w:p>
    <w:p w14:paraId="67298C6A"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edem (oteklina) na mestu injiciranja</w:t>
      </w:r>
    </w:p>
    <w:p w14:paraId="67298C6B"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driska</w:t>
      </w:r>
    </w:p>
    <w:p w14:paraId="67298C6C" w14:textId="77777777" w:rsidR="00B52B02" w:rsidRPr="00D37530" w:rsidRDefault="00B52B02" w:rsidP="00B52B02">
      <w:pPr>
        <w:numPr>
          <w:ilvl w:val="12"/>
          <w:numId w:val="0"/>
        </w:numPr>
        <w:tabs>
          <w:tab w:val="clear" w:pos="567"/>
        </w:tabs>
        <w:spacing w:line="240" w:lineRule="auto"/>
        <w:ind w:right="-29"/>
        <w:rPr>
          <w:noProof/>
          <w:szCs w:val="22"/>
        </w:rPr>
      </w:pPr>
    </w:p>
    <w:p w14:paraId="67298C6D" w14:textId="77777777" w:rsidR="00B52B02" w:rsidRPr="00D37530" w:rsidRDefault="008B09BB" w:rsidP="00B52B02">
      <w:pPr>
        <w:numPr>
          <w:ilvl w:val="12"/>
          <w:numId w:val="0"/>
        </w:numPr>
        <w:tabs>
          <w:tab w:val="clear" w:pos="567"/>
        </w:tabs>
        <w:spacing w:line="240" w:lineRule="auto"/>
        <w:ind w:right="-29"/>
        <w:rPr>
          <w:i/>
          <w:iCs/>
          <w:noProof/>
          <w:szCs w:val="22"/>
        </w:rPr>
      </w:pPr>
      <w:r w:rsidRPr="00D37530">
        <w:rPr>
          <w:i/>
          <w:iCs/>
          <w:szCs w:val="22"/>
        </w:rPr>
        <w:t>Občasni (pojavijo se lahko pri največ 1 od 100 bolnikov)</w:t>
      </w:r>
    </w:p>
    <w:p w14:paraId="67298C6E"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bolečine v trebuhu</w:t>
      </w:r>
    </w:p>
    <w:p w14:paraId="67298C6F"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podplutbe na mestu injiciranja</w:t>
      </w:r>
    </w:p>
    <w:p w14:paraId="67298C70"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eritem (rdečina) na mestu injiciranja</w:t>
      </w:r>
    </w:p>
    <w:p w14:paraId="67298C71" w14:textId="77777777" w:rsidR="00C3414C" w:rsidRPr="00D37530" w:rsidRDefault="00C3414C" w:rsidP="00B52B02">
      <w:pPr>
        <w:rPr>
          <w:b/>
          <w:bCs/>
          <w:noProof/>
        </w:rPr>
      </w:pPr>
    </w:p>
    <w:p w14:paraId="67298C72" w14:textId="77777777" w:rsidR="000076AF" w:rsidRPr="00D37530" w:rsidRDefault="000076AF" w:rsidP="00B52B02">
      <w:pPr>
        <w:rPr>
          <w:b/>
          <w:bCs/>
          <w:noProof/>
        </w:rPr>
      </w:pPr>
    </w:p>
    <w:p w14:paraId="67298C73" w14:textId="77777777" w:rsidR="000076AF" w:rsidRPr="00D37530" w:rsidRDefault="008B09BB" w:rsidP="000076AF">
      <w:pPr>
        <w:rPr>
          <w:noProof/>
        </w:rPr>
      </w:pPr>
      <w:r w:rsidRPr="00D37530">
        <w:rPr>
          <w:b/>
          <w:bCs/>
        </w:rPr>
        <w:t>Dodatni neželeni učinki pri otrocih</w:t>
      </w:r>
    </w:p>
    <w:p w14:paraId="67298C74" w14:textId="77777777" w:rsidR="000076AF" w:rsidRPr="00D37530" w:rsidRDefault="000076AF" w:rsidP="000076AF">
      <w:pPr>
        <w:numPr>
          <w:ilvl w:val="12"/>
          <w:numId w:val="0"/>
        </w:numPr>
        <w:tabs>
          <w:tab w:val="clear" w:pos="567"/>
        </w:tabs>
        <w:spacing w:line="240" w:lineRule="auto"/>
        <w:ind w:right="-29"/>
        <w:rPr>
          <w:noProof/>
          <w:szCs w:val="22"/>
        </w:rPr>
      </w:pPr>
    </w:p>
    <w:p w14:paraId="67298C75" w14:textId="77777777" w:rsidR="000076AF" w:rsidRPr="00D37530" w:rsidRDefault="008B09BB" w:rsidP="000076AF">
      <w:pPr>
        <w:numPr>
          <w:ilvl w:val="12"/>
          <w:numId w:val="0"/>
        </w:numPr>
        <w:tabs>
          <w:tab w:val="clear" w:pos="567"/>
        </w:tabs>
        <w:spacing w:line="240" w:lineRule="auto"/>
        <w:ind w:right="-29"/>
        <w:rPr>
          <w:i/>
          <w:iCs/>
          <w:noProof/>
          <w:szCs w:val="22"/>
        </w:rPr>
      </w:pPr>
      <w:r w:rsidRPr="00D37530">
        <w:rPr>
          <w:i/>
          <w:iCs/>
          <w:szCs w:val="22"/>
        </w:rPr>
        <w:t>Pogosti (pojavijo se lahko pri največ 1 od 10 bolnikov)</w:t>
      </w:r>
    </w:p>
    <w:p w14:paraId="67298C76" w14:textId="77777777" w:rsidR="000076AF" w:rsidRPr="00D37530" w:rsidRDefault="008B09BB" w:rsidP="009B23D3">
      <w:pPr>
        <w:numPr>
          <w:ilvl w:val="0"/>
          <w:numId w:val="8"/>
        </w:numPr>
        <w:tabs>
          <w:tab w:val="clear" w:pos="567"/>
        </w:tabs>
        <w:spacing w:line="240" w:lineRule="auto"/>
        <w:ind w:left="1134" w:hanging="567"/>
        <w:contextualSpacing/>
        <w:rPr>
          <w:noProof/>
          <w:szCs w:val="22"/>
        </w:rPr>
      </w:pPr>
      <w:r w:rsidRPr="00D37530">
        <w:t>hiperglikemija</w:t>
      </w:r>
    </w:p>
    <w:p w14:paraId="67298C77" w14:textId="77777777" w:rsidR="000076AF" w:rsidRPr="00D37530" w:rsidRDefault="008B09BB" w:rsidP="009B23D3">
      <w:pPr>
        <w:numPr>
          <w:ilvl w:val="0"/>
          <w:numId w:val="8"/>
        </w:numPr>
        <w:tabs>
          <w:tab w:val="clear" w:pos="567"/>
        </w:tabs>
        <w:spacing w:line="240" w:lineRule="auto"/>
        <w:ind w:left="1134" w:hanging="567"/>
        <w:contextualSpacing/>
        <w:rPr>
          <w:noProof/>
          <w:szCs w:val="22"/>
        </w:rPr>
      </w:pPr>
      <w:r w:rsidRPr="00D37530">
        <w:t>bolečine v trebuhu</w:t>
      </w:r>
    </w:p>
    <w:p w14:paraId="67298C78" w14:textId="77777777" w:rsidR="000076AF" w:rsidRPr="00D37530" w:rsidRDefault="008B09BB" w:rsidP="009B23D3">
      <w:pPr>
        <w:numPr>
          <w:ilvl w:val="0"/>
          <w:numId w:val="8"/>
        </w:numPr>
        <w:tabs>
          <w:tab w:val="clear" w:pos="567"/>
        </w:tabs>
        <w:spacing w:line="240" w:lineRule="auto"/>
        <w:ind w:left="1134" w:hanging="567"/>
        <w:contextualSpacing/>
        <w:rPr>
          <w:noProof/>
          <w:szCs w:val="22"/>
        </w:rPr>
      </w:pPr>
      <w:r w:rsidRPr="00D37530">
        <w:lastRenderedPageBreak/>
        <w:t>utrikarija (otekanje/pordelost)</w:t>
      </w:r>
    </w:p>
    <w:p w14:paraId="67298C79" w14:textId="77777777" w:rsidR="000076AF" w:rsidRPr="00D37530" w:rsidRDefault="008B09BB" w:rsidP="009B23D3">
      <w:pPr>
        <w:numPr>
          <w:ilvl w:val="0"/>
          <w:numId w:val="8"/>
        </w:numPr>
        <w:tabs>
          <w:tab w:val="clear" w:pos="567"/>
        </w:tabs>
        <w:spacing w:line="240" w:lineRule="auto"/>
        <w:ind w:left="1134" w:hanging="567"/>
        <w:contextualSpacing/>
        <w:rPr>
          <w:noProof/>
          <w:szCs w:val="22"/>
        </w:rPr>
      </w:pPr>
      <w:r w:rsidRPr="00D37530">
        <w:t>poškodba glave</w:t>
      </w:r>
    </w:p>
    <w:p w14:paraId="67298C7A" w14:textId="77777777" w:rsidR="000076AF" w:rsidRPr="00D37530" w:rsidRDefault="008B09BB" w:rsidP="009B23D3">
      <w:pPr>
        <w:numPr>
          <w:ilvl w:val="0"/>
          <w:numId w:val="8"/>
        </w:numPr>
        <w:tabs>
          <w:tab w:val="clear" w:pos="567"/>
        </w:tabs>
        <w:spacing w:line="240" w:lineRule="auto"/>
        <w:ind w:left="1134" w:hanging="567"/>
        <w:contextualSpacing/>
        <w:rPr>
          <w:noProof/>
          <w:szCs w:val="22"/>
        </w:rPr>
        <w:sectPr w:rsidR="000076AF" w:rsidRPr="00D37530" w:rsidSect="0003268D">
          <w:footerReference w:type="default" r:id="rId39"/>
          <w:footerReference w:type="first" r:id="rId40"/>
          <w:endnotePr>
            <w:numFmt w:val="decimal"/>
          </w:endnotePr>
          <w:type w:val="continuous"/>
          <w:pgSz w:w="11907" w:h="16840" w:code="9"/>
          <w:pgMar w:top="1134" w:right="1418" w:bottom="1134" w:left="1418" w:header="737" w:footer="737" w:gutter="0"/>
          <w:cols w:space="720"/>
          <w:titlePg/>
          <w:docGrid w:linePitch="299"/>
        </w:sectPr>
      </w:pPr>
      <w:r w:rsidRPr="00D37530">
        <w:t>omotica</w:t>
      </w:r>
    </w:p>
    <w:p w14:paraId="67298C7B" w14:textId="77777777" w:rsidR="000076AF" w:rsidRPr="00D37530" w:rsidRDefault="000076AF" w:rsidP="00B52B02">
      <w:pPr>
        <w:rPr>
          <w:b/>
          <w:bCs/>
          <w:noProof/>
        </w:rPr>
        <w:sectPr w:rsidR="000076AF" w:rsidRPr="00D37530" w:rsidSect="000076AF">
          <w:endnotePr>
            <w:numFmt w:val="decimal"/>
          </w:endnotePr>
          <w:type w:val="continuous"/>
          <w:pgSz w:w="11907" w:h="16840" w:code="9"/>
          <w:pgMar w:top="1134" w:right="1418" w:bottom="1134" w:left="1418" w:header="737" w:footer="737" w:gutter="0"/>
          <w:cols w:space="720"/>
          <w:titlePg/>
          <w:docGrid w:linePitch="299"/>
        </w:sectPr>
      </w:pPr>
    </w:p>
    <w:p w14:paraId="67298C7C" w14:textId="77777777" w:rsidR="000076AF" w:rsidRPr="00D37530" w:rsidRDefault="000076AF" w:rsidP="00B52B02">
      <w:pPr>
        <w:rPr>
          <w:b/>
          <w:bCs/>
          <w:noProof/>
        </w:rPr>
        <w:sectPr w:rsidR="000076AF" w:rsidRPr="00D37530" w:rsidSect="00365CFF">
          <w:endnotePr>
            <w:numFmt w:val="decimal"/>
          </w:endnotePr>
          <w:type w:val="continuous"/>
          <w:pgSz w:w="11907" w:h="16840" w:code="9"/>
          <w:pgMar w:top="1134" w:right="1418" w:bottom="1134" w:left="1418" w:header="737" w:footer="737" w:gutter="0"/>
          <w:cols w:space="720"/>
          <w:titlePg/>
          <w:docGrid w:linePitch="299"/>
        </w:sectPr>
      </w:pPr>
    </w:p>
    <w:p w14:paraId="67298C7D" w14:textId="77777777" w:rsidR="00B52B02" w:rsidRPr="00D37530" w:rsidRDefault="008B09BB" w:rsidP="00B52B02">
      <w:pPr>
        <w:keepNext/>
        <w:rPr>
          <w:b/>
          <w:bCs/>
          <w:noProof/>
        </w:rPr>
      </w:pPr>
      <w:r w:rsidRPr="00D37530">
        <w:rPr>
          <w:b/>
          <w:bCs/>
        </w:rPr>
        <w:t>Poročanje o neželenih učinkih</w:t>
      </w:r>
    </w:p>
    <w:p w14:paraId="67298C7E" w14:textId="77777777" w:rsidR="00B52B02" w:rsidRPr="00D37530" w:rsidRDefault="008B09BB" w:rsidP="003C043C">
      <w:pPr>
        <w:pStyle w:val="Style12"/>
        <w:rPr>
          <w:noProof/>
        </w:rPr>
      </w:pPr>
      <w:r w:rsidRPr="00D37530">
        <w:t>Če opazite katerega koli izmed neželenih učinkov, se posvetujte z zdravnikom. Posvetujte se tudi, če opazite neželene učinke, ki niso navedeni v tem navodilu.</w:t>
      </w:r>
      <w:r w:rsidRPr="00D37530">
        <w:rPr>
          <w:rFonts w:ascii="Verdana" w:hAnsi="Verdana"/>
          <w:sz w:val="18"/>
        </w:rPr>
        <w:t xml:space="preserve"> </w:t>
      </w:r>
      <w:r w:rsidRPr="00D37530">
        <w:t xml:space="preserve">O neželenih učinkih lahko poročate tudi neposredno na </w:t>
      </w:r>
      <w:r w:rsidRPr="00D37530">
        <w:rPr>
          <w:highlight w:val="lightGray"/>
        </w:rPr>
        <w:t xml:space="preserve">nacionalni center za poročanje, ki je naveden v </w:t>
      </w:r>
      <w:hyperlink r:id="rId41" w:history="1">
        <w:r w:rsidRPr="00D37530">
          <w:rPr>
            <w:rStyle w:val="Hyperlink"/>
            <w:color w:val="auto"/>
            <w:highlight w:val="lightGray"/>
          </w:rPr>
          <w:t>Prilogi V</w:t>
        </w:r>
      </w:hyperlink>
      <w:r w:rsidRPr="00D37530">
        <w:t>. S tem, ko poročate o neželenih učinkih, lahko prispevate k zagotovitvi več informacij o varnosti tega zdravila.</w:t>
      </w:r>
    </w:p>
    <w:p w14:paraId="67298C7F" w14:textId="77777777" w:rsidR="00B52B02" w:rsidRPr="00D37530" w:rsidRDefault="00B52B02" w:rsidP="00B52B02">
      <w:pPr>
        <w:autoSpaceDE w:val="0"/>
        <w:autoSpaceDN w:val="0"/>
        <w:adjustRightInd w:val="0"/>
        <w:spacing w:line="240" w:lineRule="auto"/>
        <w:rPr>
          <w:szCs w:val="22"/>
        </w:rPr>
      </w:pPr>
    </w:p>
    <w:p w14:paraId="67298C80" w14:textId="77777777" w:rsidR="00B52B02" w:rsidRPr="00D37530" w:rsidRDefault="008B09BB" w:rsidP="00644FB3">
      <w:pPr>
        <w:pStyle w:val="Style10"/>
      </w:pPr>
      <w:r w:rsidRPr="00D37530">
        <w:t>Shranjevanje zdravila Ogluo</w:t>
      </w:r>
    </w:p>
    <w:p w14:paraId="67298C81" w14:textId="77777777" w:rsidR="00B52B02" w:rsidRPr="00D37530" w:rsidRDefault="00B52B02" w:rsidP="00B52B02">
      <w:pPr>
        <w:keepNext/>
        <w:numPr>
          <w:ilvl w:val="12"/>
          <w:numId w:val="0"/>
        </w:numPr>
        <w:tabs>
          <w:tab w:val="clear" w:pos="567"/>
        </w:tabs>
        <w:spacing w:line="240" w:lineRule="auto"/>
        <w:ind w:right="-2"/>
        <w:rPr>
          <w:noProof/>
          <w:szCs w:val="22"/>
        </w:rPr>
      </w:pPr>
    </w:p>
    <w:p w14:paraId="67298C82" w14:textId="77777777" w:rsidR="00B52B02" w:rsidRPr="00D37530" w:rsidRDefault="008B09BB" w:rsidP="00B52B02">
      <w:pPr>
        <w:numPr>
          <w:ilvl w:val="12"/>
          <w:numId w:val="0"/>
        </w:numPr>
        <w:tabs>
          <w:tab w:val="clear" w:pos="567"/>
        </w:tabs>
        <w:spacing w:line="240" w:lineRule="auto"/>
        <w:ind w:right="-2"/>
        <w:rPr>
          <w:noProof/>
          <w:szCs w:val="22"/>
        </w:rPr>
      </w:pPr>
      <w:r w:rsidRPr="00D37530">
        <w:t>Tega zdravila ne smete uporabljati po datumu izteka roka uporabnosti, ki je naveden na nalepki na injekcijskem peresniku, vrečki in škatli. Rok uporabnosti zdravila se izteče na zadnji dan navedenega meseca.</w:t>
      </w:r>
    </w:p>
    <w:p w14:paraId="67298C83" w14:textId="77777777" w:rsidR="00B52B02" w:rsidRPr="00D37530" w:rsidRDefault="00B52B02" w:rsidP="00B52B02">
      <w:pPr>
        <w:numPr>
          <w:ilvl w:val="12"/>
          <w:numId w:val="0"/>
        </w:numPr>
        <w:tabs>
          <w:tab w:val="clear" w:pos="567"/>
        </w:tabs>
        <w:spacing w:line="240" w:lineRule="auto"/>
        <w:ind w:right="-2"/>
        <w:rPr>
          <w:noProof/>
          <w:szCs w:val="22"/>
        </w:rPr>
      </w:pPr>
    </w:p>
    <w:p w14:paraId="67298C84" w14:textId="77777777" w:rsidR="00B52B02" w:rsidRPr="00D37530" w:rsidRDefault="008B09BB" w:rsidP="00B52B02">
      <w:pPr>
        <w:numPr>
          <w:ilvl w:val="12"/>
          <w:numId w:val="0"/>
        </w:numPr>
        <w:tabs>
          <w:tab w:val="clear" w:pos="567"/>
        </w:tabs>
        <w:spacing w:line="240" w:lineRule="auto"/>
        <w:ind w:right="-2"/>
        <w:rPr>
          <w:noProof/>
          <w:szCs w:val="22"/>
        </w:rPr>
      </w:pPr>
      <w:r w:rsidRPr="00D37530">
        <w:t>Zdravilo shranjujte nedosegljivo otrokom!</w:t>
      </w:r>
    </w:p>
    <w:p w14:paraId="67298C85" w14:textId="77777777" w:rsidR="00B52B02" w:rsidRPr="00D37530" w:rsidRDefault="00B52B02" w:rsidP="00B52B02">
      <w:pPr>
        <w:numPr>
          <w:ilvl w:val="12"/>
          <w:numId w:val="0"/>
        </w:numPr>
        <w:tabs>
          <w:tab w:val="clear" w:pos="567"/>
        </w:tabs>
        <w:spacing w:line="240" w:lineRule="auto"/>
        <w:ind w:right="-2"/>
        <w:rPr>
          <w:noProof/>
          <w:szCs w:val="22"/>
        </w:rPr>
      </w:pPr>
    </w:p>
    <w:p w14:paraId="67298C86" w14:textId="77777777" w:rsidR="00B52B02" w:rsidRPr="00D37530" w:rsidRDefault="008B09BB" w:rsidP="00B52B02">
      <w:pPr>
        <w:numPr>
          <w:ilvl w:val="12"/>
          <w:numId w:val="0"/>
        </w:numPr>
        <w:tabs>
          <w:tab w:val="clear" w:pos="567"/>
        </w:tabs>
        <w:spacing w:line="240" w:lineRule="auto"/>
        <w:ind w:right="-2"/>
        <w:rPr>
          <w:noProof/>
          <w:szCs w:val="22"/>
        </w:rPr>
      </w:pPr>
      <w:r w:rsidRPr="00D37530">
        <w:t>Zdravilo shranjujte pri temperaturi do 25 °C.</w:t>
      </w:r>
    </w:p>
    <w:p w14:paraId="67298C87" w14:textId="77777777" w:rsidR="00B52B02" w:rsidRPr="00D37530" w:rsidRDefault="00B52B02" w:rsidP="00B52B02">
      <w:pPr>
        <w:numPr>
          <w:ilvl w:val="12"/>
          <w:numId w:val="0"/>
        </w:numPr>
        <w:tabs>
          <w:tab w:val="clear" w:pos="567"/>
        </w:tabs>
        <w:spacing w:line="240" w:lineRule="auto"/>
        <w:ind w:right="-2"/>
        <w:rPr>
          <w:noProof/>
          <w:szCs w:val="22"/>
        </w:rPr>
      </w:pPr>
    </w:p>
    <w:p w14:paraId="67298C88" w14:textId="77777777" w:rsidR="00B52B02" w:rsidRPr="00D37530" w:rsidRDefault="008B09BB" w:rsidP="00B52B02">
      <w:pPr>
        <w:numPr>
          <w:ilvl w:val="12"/>
          <w:numId w:val="0"/>
        </w:numPr>
        <w:tabs>
          <w:tab w:val="clear" w:pos="567"/>
        </w:tabs>
        <w:spacing w:line="240" w:lineRule="auto"/>
        <w:ind w:right="-2"/>
        <w:rPr>
          <w:noProof/>
          <w:szCs w:val="22"/>
        </w:rPr>
      </w:pPr>
      <w:r w:rsidRPr="00D37530">
        <w:t>Ne shranjujte v hladilniku ali zamrzujte. Shranjujte pri temperaturi nad 15 °C.</w:t>
      </w:r>
    </w:p>
    <w:p w14:paraId="67298C89" w14:textId="77777777" w:rsidR="00B52B02" w:rsidRPr="00D37530" w:rsidRDefault="00B52B02" w:rsidP="00B52B02">
      <w:pPr>
        <w:numPr>
          <w:ilvl w:val="12"/>
          <w:numId w:val="0"/>
        </w:numPr>
        <w:tabs>
          <w:tab w:val="clear" w:pos="567"/>
        </w:tabs>
        <w:spacing w:line="240" w:lineRule="auto"/>
        <w:ind w:right="-2"/>
        <w:rPr>
          <w:noProof/>
          <w:szCs w:val="22"/>
        </w:rPr>
      </w:pPr>
    </w:p>
    <w:p w14:paraId="67298C8A" w14:textId="77777777" w:rsidR="00B52B02" w:rsidRPr="00D37530" w:rsidRDefault="008B09BB" w:rsidP="00B52B02">
      <w:pPr>
        <w:numPr>
          <w:ilvl w:val="12"/>
          <w:numId w:val="0"/>
        </w:numPr>
        <w:tabs>
          <w:tab w:val="clear" w:pos="567"/>
        </w:tabs>
        <w:spacing w:line="240" w:lineRule="auto"/>
        <w:ind w:right="-2"/>
        <w:rPr>
          <w:noProof/>
          <w:szCs w:val="22"/>
        </w:rPr>
      </w:pPr>
      <w:r w:rsidRPr="00D37530">
        <w:t>Do uporabe shranjujte v vrečki iz folije za zagotovitev zaščite pred svetlobo in vlago.</w:t>
      </w:r>
    </w:p>
    <w:p w14:paraId="67298C8B" w14:textId="77777777" w:rsidR="00B52B02" w:rsidRPr="00D37530" w:rsidRDefault="00B52B02" w:rsidP="00B52B02">
      <w:pPr>
        <w:numPr>
          <w:ilvl w:val="12"/>
          <w:numId w:val="0"/>
        </w:numPr>
        <w:tabs>
          <w:tab w:val="clear" w:pos="567"/>
        </w:tabs>
        <w:spacing w:line="240" w:lineRule="auto"/>
        <w:ind w:right="-2"/>
        <w:rPr>
          <w:noProof/>
          <w:szCs w:val="22"/>
        </w:rPr>
      </w:pPr>
    </w:p>
    <w:p w14:paraId="67298C8C" w14:textId="77777777" w:rsidR="00B52B02" w:rsidRPr="00D37530" w:rsidRDefault="008B09BB" w:rsidP="00B52B02">
      <w:pPr>
        <w:numPr>
          <w:ilvl w:val="12"/>
          <w:numId w:val="0"/>
        </w:numPr>
        <w:tabs>
          <w:tab w:val="clear" w:pos="567"/>
        </w:tabs>
        <w:spacing w:line="240" w:lineRule="auto"/>
        <w:ind w:right="-2"/>
        <w:rPr>
          <w:noProof/>
          <w:szCs w:val="22"/>
        </w:rPr>
      </w:pPr>
      <w:r w:rsidRPr="00D37530">
        <w:t>Zdravila ne uporabite, če opazite, da je raztopina obarvana ali vsebuje delce.</w:t>
      </w:r>
    </w:p>
    <w:p w14:paraId="67298C8D" w14:textId="77777777" w:rsidR="00B52B02" w:rsidRPr="00D37530" w:rsidRDefault="00B52B02" w:rsidP="00B52B02">
      <w:pPr>
        <w:numPr>
          <w:ilvl w:val="12"/>
          <w:numId w:val="0"/>
        </w:numPr>
        <w:tabs>
          <w:tab w:val="clear" w:pos="567"/>
        </w:tabs>
        <w:spacing w:line="240" w:lineRule="auto"/>
        <w:ind w:right="-2"/>
        <w:rPr>
          <w:noProof/>
          <w:szCs w:val="22"/>
        </w:rPr>
      </w:pPr>
    </w:p>
    <w:p w14:paraId="67298C8E" w14:textId="77777777" w:rsidR="00B52B02" w:rsidRPr="00D37530" w:rsidRDefault="008B09BB" w:rsidP="00B52B02">
      <w:pPr>
        <w:numPr>
          <w:ilvl w:val="12"/>
          <w:numId w:val="0"/>
        </w:numPr>
        <w:tabs>
          <w:tab w:val="clear" w:pos="567"/>
        </w:tabs>
        <w:spacing w:line="240" w:lineRule="auto"/>
        <w:ind w:right="-2"/>
        <w:rPr>
          <w:noProof/>
          <w:szCs w:val="22"/>
        </w:rPr>
      </w:pPr>
      <w:r w:rsidRPr="00D37530">
        <w:t>Zdravila ne smete odvreči med gospodinjske odpadke. O načinu odstranjevanja zdravila, ki ga ne uporabljate več, se posvetujte s farmacevtom. Taki ukrepi pomagajo varovati okolje.</w:t>
      </w:r>
    </w:p>
    <w:p w14:paraId="67298C8F" w14:textId="77777777" w:rsidR="00B52B02" w:rsidRPr="00D37530" w:rsidRDefault="00B52B02" w:rsidP="00B52B02">
      <w:pPr>
        <w:numPr>
          <w:ilvl w:val="12"/>
          <w:numId w:val="0"/>
        </w:numPr>
        <w:tabs>
          <w:tab w:val="clear" w:pos="567"/>
        </w:tabs>
        <w:spacing w:line="240" w:lineRule="auto"/>
        <w:ind w:right="-2"/>
        <w:rPr>
          <w:noProof/>
          <w:szCs w:val="22"/>
        </w:rPr>
      </w:pPr>
    </w:p>
    <w:p w14:paraId="67298C90" w14:textId="77777777" w:rsidR="00B52B02" w:rsidRPr="00D37530" w:rsidRDefault="008B09BB" w:rsidP="00644FB3">
      <w:pPr>
        <w:pStyle w:val="Style10"/>
      </w:pPr>
      <w:r w:rsidRPr="00D37530">
        <w:t>Vsebina pakiranja in dodatne informacije</w:t>
      </w:r>
    </w:p>
    <w:p w14:paraId="67298C91" w14:textId="77777777" w:rsidR="00B52B02" w:rsidRPr="00D37530" w:rsidRDefault="00B52B02" w:rsidP="00B52B02">
      <w:pPr>
        <w:keepNext/>
        <w:numPr>
          <w:ilvl w:val="12"/>
          <w:numId w:val="0"/>
        </w:numPr>
        <w:tabs>
          <w:tab w:val="clear" w:pos="567"/>
        </w:tabs>
        <w:spacing w:line="240" w:lineRule="auto"/>
      </w:pPr>
    </w:p>
    <w:p w14:paraId="67298C92" w14:textId="77777777" w:rsidR="00B52B02" w:rsidRPr="00D37530" w:rsidRDefault="008B09BB" w:rsidP="00B52B02">
      <w:pPr>
        <w:keepNext/>
        <w:numPr>
          <w:ilvl w:val="12"/>
          <w:numId w:val="0"/>
        </w:numPr>
        <w:tabs>
          <w:tab w:val="clear" w:pos="567"/>
        </w:tabs>
        <w:spacing w:line="240" w:lineRule="auto"/>
        <w:ind w:right="-2"/>
        <w:rPr>
          <w:b/>
        </w:rPr>
      </w:pPr>
      <w:r w:rsidRPr="00D37530">
        <w:rPr>
          <w:b/>
        </w:rPr>
        <w:t>Kaj vsebuje zdravilo Ogluo</w:t>
      </w:r>
    </w:p>
    <w:p w14:paraId="67298C93"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Učinkovina v zdravilu Ogluo je glukagon.</w:t>
      </w:r>
    </w:p>
    <w:p w14:paraId="67298C94" w14:textId="77777777" w:rsidR="00AC59B9" w:rsidRPr="00D37530" w:rsidRDefault="008B09BB" w:rsidP="00AC59B9">
      <w:pPr>
        <w:pStyle w:val="ListParagraph"/>
        <w:numPr>
          <w:ilvl w:val="0"/>
          <w:numId w:val="15"/>
        </w:numPr>
        <w:tabs>
          <w:tab w:val="clear" w:pos="567"/>
        </w:tabs>
        <w:spacing w:line="240" w:lineRule="auto"/>
        <w:ind w:left="1276" w:hanging="283"/>
        <w:rPr>
          <w:noProof/>
          <w:color w:val="000000" w:themeColor="text1"/>
          <w:szCs w:val="22"/>
        </w:rPr>
      </w:pPr>
      <w:r w:rsidRPr="00D37530">
        <w:rPr>
          <w:color w:val="000000" w:themeColor="text1"/>
          <w:szCs w:val="22"/>
        </w:rPr>
        <w:t>Ogluo 0,5 mg raztopina za injiciranje v napolnjenem injekcijskem peresniku</w:t>
      </w:r>
    </w:p>
    <w:p w14:paraId="67298C95" w14:textId="77777777" w:rsidR="00AC59B9" w:rsidRPr="00D37530" w:rsidRDefault="008B09BB" w:rsidP="00225A98">
      <w:pPr>
        <w:tabs>
          <w:tab w:val="clear" w:pos="567"/>
        </w:tabs>
        <w:spacing w:line="240" w:lineRule="auto"/>
        <w:ind w:left="1276"/>
        <w:rPr>
          <w:noProof/>
          <w:color w:val="000000" w:themeColor="text1"/>
          <w:szCs w:val="22"/>
        </w:rPr>
      </w:pPr>
      <w:r w:rsidRPr="00D37530">
        <w:rPr>
          <w:color w:val="000000" w:themeColor="text1"/>
          <w:szCs w:val="22"/>
        </w:rPr>
        <w:t>En napolnjen injekcijski peresnik vsebuje 0,5 mg glukagona v 0,1 ml.</w:t>
      </w:r>
    </w:p>
    <w:p w14:paraId="67298C96" w14:textId="77777777" w:rsidR="00AC59B9" w:rsidRPr="00D37530" w:rsidRDefault="008B09BB" w:rsidP="00AC59B9">
      <w:pPr>
        <w:pStyle w:val="ListParagraph"/>
        <w:numPr>
          <w:ilvl w:val="0"/>
          <w:numId w:val="15"/>
        </w:numPr>
        <w:tabs>
          <w:tab w:val="clear" w:pos="567"/>
        </w:tabs>
        <w:spacing w:line="240" w:lineRule="auto"/>
        <w:ind w:left="1276" w:hanging="283"/>
        <w:rPr>
          <w:noProof/>
          <w:color w:val="000000" w:themeColor="text1"/>
          <w:szCs w:val="22"/>
        </w:rPr>
      </w:pPr>
      <w:r w:rsidRPr="00D37530">
        <w:rPr>
          <w:color w:val="000000" w:themeColor="text1"/>
          <w:szCs w:val="22"/>
        </w:rPr>
        <w:t>Ogluo 1 mg raztopina za injiciranje v napolnjenem injekcijskem peresniku</w:t>
      </w:r>
    </w:p>
    <w:p w14:paraId="67298C97" w14:textId="77777777" w:rsidR="00AC59B9" w:rsidRPr="00D37530" w:rsidRDefault="008B09BB" w:rsidP="006B0F6E">
      <w:pPr>
        <w:pStyle w:val="ListParagraph"/>
        <w:tabs>
          <w:tab w:val="clear" w:pos="567"/>
        </w:tabs>
        <w:spacing w:line="240" w:lineRule="auto"/>
        <w:rPr>
          <w:noProof/>
          <w:color w:val="000000" w:themeColor="text1"/>
          <w:szCs w:val="22"/>
        </w:rPr>
      </w:pPr>
      <w:r w:rsidRPr="00D37530">
        <w:rPr>
          <w:color w:val="000000" w:themeColor="text1"/>
          <w:szCs w:val="22"/>
        </w:rPr>
        <w:t>En napolnjen injekcijski peresnik vsebuje 1 mg glukagona v 0,2 ml.</w:t>
      </w:r>
    </w:p>
    <w:p w14:paraId="67298C98" w14:textId="77777777" w:rsidR="00AC59B9" w:rsidRPr="00D37530" w:rsidRDefault="00AC59B9" w:rsidP="00AC59B9">
      <w:pPr>
        <w:tabs>
          <w:tab w:val="clear" w:pos="567"/>
        </w:tabs>
        <w:spacing w:line="240" w:lineRule="auto"/>
        <w:ind w:left="1134"/>
        <w:contextualSpacing/>
        <w:rPr>
          <w:noProof/>
          <w:szCs w:val="22"/>
        </w:rPr>
      </w:pPr>
    </w:p>
    <w:p w14:paraId="67298C99"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Druge sestavine so trehaloza dihidrat, dimetilsulfoksid (DMSO), žveplova (VI) kislina in voda za injekcije.</w:t>
      </w:r>
    </w:p>
    <w:p w14:paraId="67298C9A" w14:textId="77777777" w:rsidR="00B52B02" w:rsidRPr="00D37530" w:rsidRDefault="00B52B02" w:rsidP="00B52B02">
      <w:pPr>
        <w:rPr>
          <w:b/>
          <w:bCs/>
          <w:noProof/>
        </w:rPr>
      </w:pPr>
    </w:p>
    <w:p w14:paraId="67298C9B" w14:textId="77777777" w:rsidR="00B52B02" w:rsidRPr="00D37530" w:rsidRDefault="008B09BB" w:rsidP="00B52B02">
      <w:pPr>
        <w:keepNext/>
        <w:rPr>
          <w:b/>
          <w:bCs/>
          <w:noProof/>
        </w:rPr>
      </w:pPr>
      <w:r w:rsidRPr="00D37530">
        <w:rPr>
          <w:b/>
          <w:bCs/>
        </w:rPr>
        <w:t>Izgled zdravila Ogluo in vsebina pakiranja</w:t>
      </w:r>
    </w:p>
    <w:p w14:paraId="67298C9C" w14:textId="77777777" w:rsidR="00B52B02" w:rsidRPr="00D37530" w:rsidRDefault="008B09BB" w:rsidP="00B52B02">
      <w:pPr>
        <w:rPr>
          <w:noProof/>
        </w:rPr>
      </w:pPr>
      <w:r w:rsidRPr="00D37530">
        <w:t>Zdravilo Ogluo je bistra, brezbarvna do bledo rumena raztopina. Na voljo je v napolnjenem enoodmernem injekcijskem peresniku, pripravljenem za uporabo, ki vsebuje 0,5 mg ali 1 mg glukagona. Vsako zdravilo je posamično zapakirano v vrečko iz folije. Celoten seznam zdravil Ogluo, ki so na voljo, je naveden spodaj.</w:t>
      </w:r>
    </w:p>
    <w:p w14:paraId="67298C9D" w14:textId="77777777" w:rsidR="00B52B02" w:rsidRPr="00D37530" w:rsidRDefault="00B52B02" w:rsidP="00B52B02">
      <w:pPr>
        <w:rPr>
          <w:noProof/>
        </w:rPr>
      </w:pPr>
    </w:p>
    <w:p w14:paraId="67298C9E"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Ogluo 0,5 mg raztopina za injiciranje v napolnjenem injekcijskem peresniku, pakiranje po 1 ali 2 napolnjena enoodmerna injekcijska peresnika.</w:t>
      </w:r>
    </w:p>
    <w:p w14:paraId="67298C9F" w14:textId="77777777" w:rsidR="00B52B02" w:rsidRPr="00D37530" w:rsidRDefault="00B52B02" w:rsidP="008556D7">
      <w:pPr>
        <w:tabs>
          <w:tab w:val="clear" w:pos="567"/>
        </w:tabs>
        <w:spacing w:line="240" w:lineRule="auto"/>
        <w:ind w:left="1134"/>
        <w:contextualSpacing/>
        <w:rPr>
          <w:noProof/>
          <w:szCs w:val="22"/>
        </w:rPr>
      </w:pPr>
    </w:p>
    <w:p w14:paraId="67298CA0" w14:textId="77777777" w:rsidR="00B52B02" w:rsidRPr="00D37530" w:rsidRDefault="008B09BB" w:rsidP="009B23D3">
      <w:pPr>
        <w:numPr>
          <w:ilvl w:val="0"/>
          <w:numId w:val="8"/>
        </w:numPr>
        <w:tabs>
          <w:tab w:val="clear" w:pos="567"/>
        </w:tabs>
        <w:spacing w:line="240" w:lineRule="auto"/>
        <w:ind w:left="1134" w:hanging="567"/>
        <w:contextualSpacing/>
        <w:rPr>
          <w:noProof/>
          <w:szCs w:val="22"/>
        </w:rPr>
      </w:pPr>
      <w:r w:rsidRPr="00D37530">
        <w:t>Ogluo 1 mg raztopina za injiciranje v napolnjenem injekcijskem peresniku, pakiranje po 1 ali 2 napolnjena enoodmerna injekcijska peresnika.</w:t>
      </w:r>
    </w:p>
    <w:p w14:paraId="67298CA1" w14:textId="77777777" w:rsidR="00B52B02" w:rsidRPr="00D37530" w:rsidRDefault="00B52B02" w:rsidP="00B52B02">
      <w:pPr>
        <w:tabs>
          <w:tab w:val="clear" w:pos="567"/>
        </w:tabs>
        <w:spacing w:line="240" w:lineRule="auto"/>
        <w:ind w:left="360"/>
        <w:contextualSpacing/>
        <w:rPr>
          <w:bCs/>
          <w:noProof/>
        </w:rPr>
      </w:pPr>
    </w:p>
    <w:p w14:paraId="67298CA2" w14:textId="77777777" w:rsidR="00B52B02" w:rsidRPr="00D37530" w:rsidRDefault="00B52B02" w:rsidP="00B52B02">
      <w:pPr>
        <w:rPr>
          <w:b/>
          <w:bCs/>
          <w:noProof/>
          <w:color w:val="000000" w:themeColor="text1"/>
        </w:rPr>
      </w:pPr>
    </w:p>
    <w:p w14:paraId="67298CA3" w14:textId="77777777" w:rsidR="00B52B02" w:rsidRPr="00D37530" w:rsidRDefault="008B09BB" w:rsidP="00B52B02">
      <w:pPr>
        <w:numPr>
          <w:ilvl w:val="12"/>
          <w:numId w:val="0"/>
        </w:numPr>
        <w:tabs>
          <w:tab w:val="clear" w:pos="567"/>
        </w:tabs>
        <w:spacing w:line="240" w:lineRule="auto"/>
        <w:ind w:right="-2"/>
        <w:rPr>
          <w:noProof/>
        </w:rPr>
      </w:pPr>
      <w:r w:rsidRPr="00D37530">
        <w:lastRenderedPageBreak/>
        <w:t>Na trgu morda ni vseh navedenih pakiranj.</w:t>
      </w:r>
    </w:p>
    <w:p w14:paraId="67298CA4" w14:textId="77777777" w:rsidR="00B52B02" w:rsidRPr="00D37530" w:rsidRDefault="00B52B02" w:rsidP="00B52B02">
      <w:pPr>
        <w:numPr>
          <w:ilvl w:val="12"/>
          <w:numId w:val="0"/>
        </w:numPr>
        <w:tabs>
          <w:tab w:val="clear" w:pos="567"/>
        </w:tabs>
        <w:spacing w:line="240" w:lineRule="auto"/>
        <w:ind w:right="-2"/>
        <w:rPr>
          <w:noProof/>
          <w:szCs w:val="22"/>
          <w:highlight w:val="yellow"/>
        </w:rPr>
      </w:pPr>
    </w:p>
    <w:p w14:paraId="67298CA5" w14:textId="77777777" w:rsidR="00B52B02" w:rsidRPr="00D37530" w:rsidRDefault="008B09BB" w:rsidP="00B52B02">
      <w:pPr>
        <w:keepNext/>
        <w:numPr>
          <w:ilvl w:val="12"/>
          <w:numId w:val="0"/>
        </w:numPr>
        <w:tabs>
          <w:tab w:val="clear" w:pos="567"/>
        </w:tabs>
        <w:spacing w:line="240" w:lineRule="auto"/>
        <w:ind w:right="-2"/>
        <w:rPr>
          <w:b/>
        </w:rPr>
      </w:pPr>
      <w:r w:rsidRPr="00D37530">
        <w:rPr>
          <w:b/>
        </w:rPr>
        <w:t>Imetnik dovoljenja za promet z zdravilom:</w:t>
      </w:r>
    </w:p>
    <w:p w14:paraId="12B0586A"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Tetris Pharma B.V</w:t>
      </w:r>
    </w:p>
    <w:p w14:paraId="123C9302"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 xml:space="preserve">Bargelaan 200 </w:t>
      </w:r>
    </w:p>
    <w:p w14:paraId="38E0658E"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Element Offices</w:t>
      </w:r>
    </w:p>
    <w:p w14:paraId="13A4CA69" w14:textId="77777777" w:rsidR="00411D05" w:rsidRPr="00C04C69" w:rsidRDefault="00411D05" w:rsidP="00411D05">
      <w:pPr>
        <w:tabs>
          <w:tab w:val="clear" w:pos="567"/>
        </w:tabs>
        <w:spacing w:line="240" w:lineRule="auto"/>
        <w:rPr>
          <w:rFonts w:eastAsiaTheme="minorHAnsi"/>
          <w:szCs w:val="22"/>
        </w:rPr>
      </w:pPr>
      <w:r w:rsidRPr="00C04C69">
        <w:rPr>
          <w:rFonts w:eastAsiaTheme="minorHAnsi"/>
          <w:szCs w:val="22"/>
        </w:rPr>
        <w:t>2333 CW Leiden</w:t>
      </w:r>
    </w:p>
    <w:p w14:paraId="33F5DF1C" w14:textId="77777777" w:rsidR="00411D05" w:rsidRPr="00C04C69" w:rsidRDefault="00411D05" w:rsidP="00411D05">
      <w:pPr>
        <w:spacing w:line="240" w:lineRule="auto"/>
        <w:rPr>
          <w:noProof/>
          <w:szCs w:val="22"/>
        </w:rPr>
      </w:pPr>
      <w:r w:rsidRPr="00C04C69">
        <w:rPr>
          <w:color w:val="202124"/>
          <w:szCs w:val="22"/>
          <w:lang w:eastAsia="en-GB"/>
        </w:rPr>
        <w:t>Nizozemska</w:t>
      </w:r>
    </w:p>
    <w:p w14:paraId="67298CAC" w14:textId="77777777" w:rsidR="00B52B02" w:rsidRPr="00D37530" w:rsidRDefault="00B52B02" w:rsidP="00B52B02">
      <w:pPr>
        <w:spacing w:line="240" w:lineRule="auto"/>
        <w:rPr>
          <w:noProof/>
          <w:szCs w:val="22"/>
        </w:rPr>
      </w:pPr>
    </w:p>
    <w:p w14:paraId="67298CAD" w14:textId="77777777" w:rsidR="00B52B02" w:rsidRPr="00D37530" w:rsidRDefault="008B09BB" w:rsidP="00B52B02">
      <w:pPr>
        <w:keepNext/>
        <w:spacing w:line="240" w:lineRule="auto"/>
        <w:rPr>
          <w:b/>
          <w:bCs/>
          <w:noProof/>
          <w:szCs w:val="22"/>
        </w:rPr>
      </w:pPr>
      <w:r w:rsidRPr="00D37530">
        <w:rPr>
          <w:b/>
          <w:bCs/>
          <w:szCs w:val="22"/>
        </w:rPr>
        <w:t>Proizvajalec:</w:t>
      </w:r>
    </w:p>
    <w:p w14:paraId="1B7727B5" w14:textId="647C297B" w:rsidR="00190E1F" w:rsidRPr="00F124CD" w:rsidRDefault="00190E1F" w:rsidP="00190E1F">
      <w:pPr>
        <w:rPr>
          <w:szCs w:val="22"/>
        </w:rPr>
      </w:pPr>
      <w:r w:rsidRPr="00F124CD">
        <w:rPr>
          <w:szCs w:val="22"/>
        </w:rPr>
        <w:t xml:space="preserve">AcertiPharma B.V., </w:t>
      </w:r>
    </w:p>
    <w:p w14:paraId="453B0952" w14:textId="77777777" w:rsidR="00190E1F" w:rsidRPr="00F124CD" w:rsidRDefault="00190E1F" w:rsidP="00190E1F">
      <w:pPr>
        <w:rPr>
          <w:szCs w:val="22"/>
        </w:rPr>
      </w:pPr>
      <w:r w:rsidRPr="00F124CD">
        <w:rPr>
          <w:szCs w:val="22"/>
        </w:rPr>
        <w:t>Boschstraat 51,</w:t>
      </w:r>
    </w:p>
    <w:p w14:paraId="04E15BF8" w14:textId="4390DCF8" w:rsidR="00190E1F" w:rsidRDefault="00190E1F" w:rsidP="00190E1F">
      <w:r w:rsidRPr="00F124CD">
        <w:rPr>
          <w:szCs w:val="22"/>
        </w:rPr>
        <w:t xml:space="preserve">Breda, 4811 GC, </w:t>
      </w:r>
    </w:p>
    <w:p w14:paraId="5491F004" w14:textId="77777777" w:rsidR="00190E1F" w:rsidRDefault="00190E1F" w:rsidP="00190E1F">
      <w:pPr>
        <w:spacing w:line="240" w:lineRule="auto"/>
        <w:rPr>
          <w:color w:val="202124"/>
          <w:szCs w:val="22"/>
          <w:lang w:eastAsia="en-GB"/>
        </w:rPr>
      </w:pPr>
      <w:r w:rsidRPr="00437D3A">
        <w:rPr>
          <w:color w:val="202124"/>
          <w:szCs w:val="22"/>
          <w:lang w:eastAsia="en-GB"/>
        </w:rPr>
        <w:t>Nizozemska</w:t>
      </w:r>
    </w:p>
    <w:p w14:paraId="678F57B7" w14:textId="77777777" w:rsidR="004261C3" w:rsidRPr="00437D3A" w:rsidRDefault="004261C3" w:rsidP="00190E1F">
      <w:pPr>
        <w:spacing w:line="240" w:lineRule="auto"/>
        <w:rPr>
          <w:noProof/>
          <w:szCs w:val="22"/>
        </w:rPr>
      </w:pPr>
    </w:p>
    <w:p w14:paraId="7F380212" w14:textId="04C4AAEB" w:rsidR="00C04C69" w:rsidRPr="00E739AC" w:rsidRDefault="00C04C69" w:rsidP="00C04C69">
      <w:pPr>
        <w:tabs>
          <w:tab w:val="left" w:pos="1701"/>
        </w:tabs>
        <w:rPr>
          <w:strike/>
          <w:rPrChange w:id="21" w:author="Author">
            <w:rPr/>
          </w:rPrChange>
        </w:rPr>
      </w:pPr>
      <w:r w:rsidRPr="00E739AC">
        <w:rPr>
          <w:strike/>
          <w:rPrChange w:id="22" w:author="Author">
            <w:rPr/>
          </w:rPrChange>
        </w:rPr>
        <w:t>Manufacturing Packaging Farmaca (MPF) B.V.</w:t>
      </w:r>
    </w:p>
    <w:p w14:paraId="22B45C42" w14:textId="5D11DFF4" w:rsidR="00C04C69" w:rsidRPr="00E739AC" w:rsidRDefault="00C04C69" w:rsidP="00C04C69">
      <w:pPr>
        <w:tabs>
          <w:tab w:val="left" w:pos="1701"/>
        </w:tabs>
        <w:rPr>
          <w:strike/>
          <w:rPrChange w:id="23" w:author="Author">
            <w:rPr/>
          </w:rPrChange>
        </w:rPr>
      </w:pPr>
      <w:r w:rsidRPr="00E739AC">
        <w:rPr>
          <w:strike/>
          <w:rPrChange w:id="24" w:author="Author">
            <w:rPr/>
          </w:rPrChange>
        </w:rPr>
        <w:t>Neptunus 12</w:t>
      </w:r>
    </w:p>
    <w:p w14:paraId="7C442338" w14:textId="78658EBF" w:rsidR="00C04C69" w:rsidRPr="00E739AC" w:rsidRDefault="00C04C69" w:rsidP="00C04C69">
      <w:pPr>
        <w:tabs>
          <w:tab w:val="left" w:pos="1701"/>
        </w:tabs>
        <w:rPr>
          <w:strike/>
          <w:rPrChange w:id="25" w:author="Author">
            <w:rPr/>
          </w:rPrChange>
        </w:rPr>
      </w:pPr>
      <w:r w:rsidRPr="00E739AC">
        <w:rPr>
          <w:strike/>
          <w:rPrChange w:id="26" w:author="Author">
            <w:rPr/>
          </w:rPrChange>
        </w:rPr>
        <w:t>Heerenveen, 8448CN</w:t>
      </w:r>
    </w:p>
    <w:p w14:paraId="5D0813FA" w14:textId="6B223C7B" w:rsidR="00C04C69" w:rsidRPr="00E739AC" w:rsidRDefault="00C04C69" w:rsidP="00C04C69">
      <w:pPr>
        <w:spacing w:line="240" w:lineRule="auto"/>
        <w:rPr>
          <w:strike/>
          <w:noProof/>
          <w:szCs w:val="22"/>
          <w:rPrChange w:id="27" w:author="Author">
            <w:rPr>
              <w:noProof/>
              <w:szCs w:val="22"/>
            </w:rPr>
          </w:rPrChange>
        </w:rPr>
      </w:pPr>
      <w:r w:rsidRPr="00E739AC">
        <w:rPr>
          <w:strike/>
          <w:color w:val="202124"/>
          <w:sz w:val="24"/>
          <w:szCs w:val="24"/>
          <w:lang w:eastAsia="en-GB"/>
          <w:rPrChange w:id="28" w:author="Author">
            <w:rPr>
              <w:color w:val="202124"/>
              <w:sz w:val="24"/>
              <w:szCs w:val="24"/>
              <w:lang w:eastAsia="en-GB"/>
            </w:rPr>
          </w:rPrChange>
        </w:rPr>
        <w:t>Nizozemska</w:t>
      </w:r>
    </w:p>
    <w:p w14:paraId="67298CB4" w14:textId="77777777" w:rsidR="00B52B02" w:rsidRPr="00D37530" w:rsidRDefault="00B52B02" w:rsidP="00B52B02">
      <w:pPr>
        <w:numPr>
          <w:ilvl w:val="12"/>
          <w:numId w:val="0"/>
        </w:numPr>
        <w:tabs>
          <w:tab w:val="clear" w:pos="567"/>
        </w:tabs>
        <w:spacing w:line="240" w:lineRule="auto"/>
        <w:ind w:right="-2"/>
        <w:rPr>
          <w:noProof/>
          <w:szCs w:val="22"/>
          <w:highlight w:val="yellow"/>
        </w:rPr>
      </w:pPr>
    </w:p>
    <w:p w14:paraId="3482D261" w14:textId="77777777" w:rsidR="004261C3" w:rsidRPr="00D37530" w:rsidRDefault="004261C3" w:rsidP="00B52B02">
      <w:pPr>
        <w:spacing w:line="240" w:lineRule="auto"/>
        <w:rPr>
          <w:noProof/>
          <w:szCs w:val="22"/>
        </w:rPr>
      </w:pPr>
    </w:p>
    <w:p w14:paraId="641BE80E" w14:textId="40FDBDBC" w:rsidR="009F1474" w:rsidRDefault="008B09BB" w:rsidP="009F1474">
      <w:pPr>
        <w:numPr>
          <w:ilvl w:val="12"/>
          <w:numId w:val="0"/>
        </w:numPr>
        <w:spacing w:line="240" w:lineRule="auto"/>
        <w:ind w:right="-2"/>
      </w:pPr>
      <w:r w:rsidRPr="00EE159E">
        <w:rPr>
          <w:b/>
          <w:szCs w:val="22"/>
        </w:rPr>
        <w:t xml:space="preserve">Navodilo je bilo nazadnje revidirano </w:t>
      </w:r>
    </w:p>
    <w:p w14:paraId="67298CB6" w14:textId="1DA24E2F" w:rsidR="00B52B02" w:rsidRDefault="00B52B02" w:rsidP="00B52B02">
      <w:pPr>
        <w:rPr>
          <w:b/>
          <w:szCs w:val="22"/>
        </w:rPr>
      </w:pPr>
    </w:p>
    <w:p w14:paraId="72E58F20" w14:textId="20989DB0" w:rsidR="00AD3712" w:rsidRDefault="00AD3712" w:rsidP="00B52B02">
      <w:pPr>
        <w:rPr>
          <w:b/>
          <w:szCs w:val="22"/>
        </w:rPr>
      </w:pPr>
    </w:p>
    <w:p w14:paraId="67298CB7" w14:textId="77777777" w:rsidR="00B52B02" w:rsidRPr="00D37530" w:rsidRDefault="00B52B02" w:rsidP="00B52B02">
      <w:pPr>
        <w:rPr>
          <w:b/>
          <w:noProof/>
          <w:szCs w:val="22"/>
        </w:rPr>
      </w:pPr>
    </w:p>
    <w:p w14:paraId="67298CB8" w14:textId="77777777" w:rsidR="00B52B02" w:rsidRPr="00D37530" w:rsidRDefault="008B09BB" w:rsidP="00B52B02">
      <w:pPr>
        <w:keepNext/>
        <w:numPr>
          <w:ilvl w:val="12"/>
          <w:numId w:val="0"/>
        </w:numPr>
        <w:tabs>
          <w:tab w:val="clear" w:pos="567"/>
        </w:tabs>
        <w:spacing w:line="240" w:lineRule="auto"/>
        <w:ind w:right="-2"/>
        <w:rPr>
          <w:b/>
          <w:noProof/>
          <w:szCs w:val="22"/>
        </w:rPr>
      </w:pPr>
      <w:r w:rsidRPr="00D37530">
        <w:rPr>
          <w:b/>
          <w:szCs w:val="22"/>
        </w:rPr>
        <w:t>Drugi viri informacij</w:t>
      </w:r>
    </w:p>
    <w:p w14:paraId="67298CB9" w14:textId="77777777" w:rsidR="00B52B02" w:rsidRPr="00D37530" w:rsidRDefault="00B52B02" w:rsidP="00B52B02">
      <w:pPr>
        <w:keepNext/>
        <w:numPr>
          <w:ilvl w:val="12"/>
          <w:numId w:val="0"/>
        </w:numPr>
        <w:spacing w:line="240" w:lineRule="auto"/>
        <w:ind w:right="-2"/>
        <w:rPr>
          <w:szCs w:val="22"/>
        </w:rPr>
      </w:pPr>
    </w:p>
    <w:p w14:paraId="67298CBC" w14:textId="333ABDD5" w:rsidR="00B52B02" w:rsidRPr="00D37530" w:rsidRDefault="006C7532" w:rsidP="00B52B02">
      <w:pPr>
        <w:tabs>
          <w:tab w:val="clear" w:pos="567"/>
        </w:tabs>
        <w:spacing w:line="240" w:lineRule="auto"/>
        <w:rPr>
          <w:noProof/>
          <w:szCs w:val="22"/>
        </w:rPr>
      </w:pPr>
      <w:r>
        <w:t xml:space="preserve">Podrobne informacije o zdravilu so objavljene na spletni strani Evropske agencije za zdravila </w:t>
      </w:r>
      <w:hyperlink r:id="rId42" w:history="1">
        <w:r>
          <w:rPr>
            <w:rStyle w:val="Hyperlink"/>
            <w:szCs w:val="22"/>
          </w:rPr>
          <w:t>http://www.ema.europa.eu</w:t>
        </w:r>
      </w:hyperlink>
      <w:r>
        <w:t>.</w:t>
      </w:r>
    </w:p>
    <w:p w14:paraId="67298CBD" w14:textId="77777777" w:rsidR="00B52B02" w:rsidRPr="00D37530" w:rsidRDefault="00B52B02" w:rsidP="00AA0D49">
      <w:pPr>
        <w:pStyle w:val="C-BodyText"/>
      </w:pPr>
    </w:p>
    <w:p w14:paraId="67298CBE" w14:textId="77777777" w:rsidR="000F7310" w:rsidRPr="00D37530" w:rsidRDefault="008B09BB" w:rsidP="00AA16B2">
      <w:pPr>
        <w:pStyle w:val="Header2"/>
        <w:ind w:left="0" w:firstLine="0"/>
      </w:pPr>
      <w:r w:rsidRPr="00D37530">
        <w:br w:type="page"/>
      </w:r>
    </w:p>
    <w:p w14:paraId="67298CBF" w14:textId="77777777" w:rsidR="00BB23EB" w:rsidRPr="00D37530" w:rsidRDefault="008B09BB" w:rsidP="00BB23EB">
      <w:pPr>
        <w:pStyle w:val="Header2"/>
        <w:ind w:left="0" w:firstLine="0"/>
        <w:jc w:val="center"/>
      </w:pPr>
      <w:r w:rsidRPr="00D37530">
        <w:lastRenderedPageBreak/>
        <w:t>Navodilo za uporabo</w:t>
      </w:r>
    </w:p>
    <w:p w14:paraId="67298CC0" w14:textId="77777777" w:rsidR="00BB23EB" w:rsidRPr="00D37530" w:rsidRDefault="00BB23EB" w:rsidP="00BB23EB">
      <w:pPr>
        <w:numPr>
          <w:ilvl w:val="12"/>
          <w:numId w:val="0"/>
        </w:numPr>
        <w:tabs>
          <w:tab w:val="clear" w:pos="567"/>
        </w:tabs>
        <w:spacing w:line="240" w:lineRule="auto"/>
        <w:jc w:val="center"/>
        <w:rPr>
          <w:noProof/>
        </w:rPr>
      </w:pPr>
    </w:p>
    <w:p w14:paraId="67298CC1" w14:textId="77777777" w:rsidR="00BB23EB" w:rsidRPr="00D37530" w:rsidRDefault="008B09BB" w:rsidP="00BB23EB">
      <w:pPr>
        <w:numPr>
          <w:ilvl w:val="12"/>
          <w:numId w:val="0"/>
        </w:numPr>
        <w:tabs>
          <w:tab w:val="clear" w:pos="567"/>
        </w:tabs>
        <w:spacing w:line="240" w:lineRule="auto"/>
        <w:jc w:val="center"/>
        <w:rPr>
          <w:b/>
          <w:noProof/>
        </w:rPr>
      </w:pPr>
      <w:r w:rsidRPr="00D37530">
        <w:rPr>
          <w:b/>
        </w:rPr>
        <w:t>Ogluo 0,5 mg raztopina za injiciranje v napolnjeni injekcijski brizgi</w:t>
      </w:r>
    </w:p>
    <w:p w14:paraId="67298CC2" w14:textId="77777777" w:rsidR="00BB23EB" w:rsidRPr="00D37530" w:rsidRDefault="008B09BB" w:rsidP="00BB23EB">
      <w:pPr>
        <w:numPr>
          <w:ilvl w:val="12"/>
          <w:numId w:val="0"/>
        </w:numPr>
        <w:tabs>
          <w:tab w:val="clear" w:pos="567"/>
        </w:tabs>
        <w:spacing w:line="240" w:lineRule="auto"/>
        <w:jc w:val="center"/>
        <w:rPr>
          <w:b/>
          <w:noProof/>
        </w:rPr>
      </w:pPr>
      <w:r w:rsidRPr="00D37530">
        <w:rPr>
          <w:b/>
        </w:rPr>
        <w:t>Ogluo 1 mg raztopina za injiciranje v napolnjeni injekcijski brizgi</w:t>
      </w:r>
    </w:p>
    <w:p w14:paraId="67298CC3" w14:textId="77777777" w:rsidR="00BB23EB" w:rsidRPr="00D37530" w:rsidRDefault="008B09BB" w:rsidP="00BB23EB">
      <w:pPr>
        <w:numPr>
          <w:ilvl w:val="12"/>
          <w:numId w:val="0"/>
        </w:numPr>
        <w:tabs>
          <w:tab w:val="clear" w:pos="567"/>
        </w:tabs>
        <w:spacing w:line="240" w:lineRule="auto"/>
        <w:jc w:val="center"/>
        <w:rPr>
          <w:bCs/>
          <w:noProof/>
        </w:rPr>
      </w:pPr>
      <w:r w:rsidRPr="00D37530">
        <w:t>glukagon</w:t>
      </w:r>
    </w:p>
    <w:p w14:paraId="67298CC4" w14:textId="77777777" w:rsidR="00BB23EB" w:rsidRPr="00D37530" w:rsidRDefault="00BB23EB" w:rsidP="00BB23EB">
      <w:pPr>
        <w:tabs>
          <w:tab w:val="clear" w:pos="567"/>
        </w:tabs>
        <w:spacing w:line="240" w:lineRule="auto"/>
        <w:rPr>
          <w:noProof/>
          <w:highlight w:val="yellow"/>
        </w:rPr>
      </w:pPr>
    </w:p>
    <w:p w14:paraId="67298CC5" w14:textId="77777777" w:rsidR="00BB23EB" w:rsidRPr="00D37530" w:rsidRDefault="00BB23EB" w:rsidP="00BB23EB">
      <w:pPr>
        <w:tabs>
          <w:tab w:val="clear" w:pos="567"/>
        </w:tabs>
        <w:spacing w:line="240" w:lineRule="auto"/>
        <w:rPr>
          <w:noProof/>
        </w:rPr>
      </w:pPr>
    </w:p>
    <w:p w14:paraId="67298CC6" w14:textId="77777777" w:rsidR="00BB23EB" w:rsidRPr="00D37530" w:rsidRDefault="008B09BB" w:rsidP="00BB23EB">
      <w:pPr>
        <w:pStyle w:val="Header2"/>
        <w:ind w:left="0" w:firstLine="0"/>
      </w:pPr>
      <w:r w:rsidRPr="00D37530">
        <w:t>Pred začetkom uporabe zdravila natančno preberite navodilo, ker vsebuje za vas pomembne podatke!</w:t>
      </w:r>
    </w:p>
    <w:p w14:paraId="67298CC7" w14:textId="77777777" w:rsidR="00BB23EB" w:rsidRPr="00D37530" w:rsidRDefault="00BB23EB" w:rsidP="00BB23EB"/>
    <w:p w14:paraId="67298CC8"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Navodilo shranite. Morda ga boste želeli ponovno prebrati.</w:t>
      </w:r>
    </w:p>
    <w:p w14:paraId="67298CC9"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Če imate dodatna vprašanja, se posvetujte z zdravnikom, farmacevtom ali medicinsko sestro.</w:t>
      </w:r>
    </w:p>
    <w:p w14:paraId="67298CCA"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Zdravilo je bilo predpisano vam osebno in ga ne smete dajati drugim. Njim bi lahko celo škodovalo, čeprav imajo znake bolezni, podobne vašim.</w:t>
      </w:r>
    </w:p>
    <w:p w14:paraId="67298CCB"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Če opazite katerega koli izmed neželenih učinkov, se posvetujte z zdravnikom. Posvetujte se tudi, če opazite neželene učinke, ki niso navedeni v tem navodilu. Glejte poglavje 4.</w:t>
      </w:r>
    </w:p>
    <w:p w14:paraId="67298CCC" w14:textId="77777777" w:rsidR="00BB23EB" w:rsidRPr="00D37530" w:rsidRDefault="00BB23EB" w:rsidP="00BB23EB"/>
    <w:p w14:paraId="67298CCD" w14:textId="77777777" w:rsidR="00BB23EB" w:rsidRPr="00D37530" w:rsidRDefault="008B09BB" w:rsidP="00BB23EB">
      <w:pPr>
        <w:pStyle w:val="Header2"/>
        <w:keepNext/>
      </w:pPr>
      <w:r w:rsidRPr="00D37530">
        <w:t>Kaj vsebuje navodilo</w:t>
      </w:r>
    </w:p>
    <w:p w14:paraId="67298CCE" w14:textId="77777777" w:rsidR="00BB23EB" w:rsidRPr="00D37530" w:rsidRDefault="00BB23EB" w:rsidP="00BB23EB">
      <w:pPr>
        <w:keepNext/>
        <w:rPr>
          <w:noProof/>
        </w:rPr>
      </w:pPr>
    </w:p>
    <w:p w14:paraId="67298CCF" w14:textId="77777777" w:rsidR="00BB23EB" w:rsidRPr="00D37530" w:rsidRDefault="008B09BB" w:rsidP="00644FB3">
      <w:pPr>
        <w:pStyle w:val="Style11"/>
        <w:numPr>
          <w:ilvl w:val="0"/>
          <w:numId w:val="37"/>
        </w:numPr>
      </w:pPr>
      <w:r w:rsidRPr="00D37530">
        <w:t>Kaj je zdravilo Ogluo in za kaj ga uporabljamo</w:t>
      </w:r>
    </w:p>
    <w:p w14:paraId="67298CD0" w14:textId="77777777" w:rsidR="00BB23EB" w:rsidRPr="00D37530" w:rsidRDefault="008B09BB" w:rsidP="00644FB3">
      <w:pPr>
        <w:pStyle w:val="Style11"/>
      </w:pPr>
      <w:r w:rsidRPr="00D37530">
        <w:t>Kaj morate vedeti, preden boste uporabili zdravilo Ogluo</w:t>
      </w:r>
    </w:p>
    <w:p w14:paraId="67298CD1" w14:textId="77777777" w:rsidR="00BB23EB" w:rsidRPr="00D37530" w:rsidRDefault="008B09BB" w:rsidP="00644FB3">
      <w:pPr>
        <w:pStyle w:val="Style11"/>
      </w:pPr>
      <w:r w:rsidRPr="00D37530">
        <w:t>Kako uporabljati zdravilo Ogluo</w:t>
      </w:r>
    </w:p>
    <w:p w14:paraId="67298CD2" w14:textId="77777777" w:rsidR="00BB23EB" w:rsidRPr="00D37530" w:rsidRDefault="008B09BB" w:rsidP="00644FB3">
      <w:pPr>
        <w:pStyle w:val="Style11"/>
      </w:pPr>
      <w:r w:rsidRPr="00D37530">
        <w:t>Možni neželeni učinki</w:t>
      </w:r>
    </w:p>
    <w:p w14:paraId="67298CD3" w14:textId="77777777" w:rsidR="00BB23EB" w:rsidRPr="00D37530" w:rsidRDefault="008B09BB" w:rsidP="00644FB3">
      <w:pPr>
        <w:pStyle w:val="Style11"/>
      </w:pPr>
      <w:r w:rsidRPr="00D37530">
        <w:t>Shranjevanje zdravila Ogluo</w:t>
      </w:r>
    </w:p>
    <w:p w14:paraId="67298CD4" w14:textId="77777777" w:rsidR="00BB23EB" w:rsidRPr="00D37530" w:rsidRDefault="008B09BB" w:rsidP="00644FB3">
      <w:pPr>
        <w:pStyle w:val="Style11"/>
      </w:pPr>
      <w:r w:rsidRPr="00D37530">
        <w:t>Vsebina pakiranja in dodatne informacije</w:t>
      </w:r>
    </w:p>
    <w:p w14:paraId="67298CD5" w14:textId="77777777" w:rsidR="00BB23EB" w:rsidRPr="00D37530" w:rsidRDefault="00BB23EB" w:rsidP="00BB23EB">
      <w:pPr>
        <w:numPr>
          <w:ilvl w:val="12"/>
          <w:numId w:val="0"/>
        </w:numPr>
        <w:tabs>
          <w:tab w:val="clear" w:pos="567"/>
        </w:tabs>
        <w:spacing w:line="240" w:lineRule="auto"/>
        <w:rPr>
          <w:noProof/>
          <w:szCs w:val="22"/>
          <w:highlight w:val="yellow"/>
        </w:rPr>
      </w:pPr>
    </w:p>
    <w:p w14:paraId="67298CD6" w14:textId="77777777" w:rsidR="004E329E" w:rsidRPr="00D37530" w:rsidRDefault="004E329E" w:rsidP="00BB23EB">
      <w:pPr>
        <w:numPr>
          <w:ilvl w:val="12"/>
          <w:numId w:val="0"/>
        </w:numPr>
        <w:tabs>
          <w:tab w:val="clear" w:pos="567"/>
        </w:tabs>
        <w:spacing w:line="240" w:lineRule="auto"/>
        <w:rPr>
          <w:noProof/>
          <w:szCs w:val="22"/>
        </w:rPr>
      </w:pPr>
    </w:p>
    <w:p w14:paraId="67298CD7" w14:textId="77777777" w:rsidR="00BB23EB" w:rsidRPr="00D37530" w:rsidRDefault="008B09BB" w:rsidP="00225A98">
      <w:pPr>
        <w:pStyle w:val="Style10"/>
        <w:numPr>
          <w:ilvl w:val="0"/>
          <w:numId w:val="35"/>
        </w:numPr>
        <w:ind w:left="567" w:hanging="567"/>
      </w:pPr>
      <w:r w:rsidRPr="00D37530">
        <w:t>Kaj je zdravilo Ogluo in za kaj ga uporabljamo</w:t>
      </w:r>
    </w:p>
    <w:p w14:paraId="67298CD8" w14:textId="77777777" w:rsidR="00BB23EB" w:rsidRPr="00D37530" w:rsidRDefault="00BB23EB" w:rsidP="00BB23EB">
      <w:pPr>
        <w:keepNext/>
        <w:numPr>
          <w:ilvl w:val="12"/>
          <w:numId w:val="0"/>
        </w:numPr>
        <w:tabs>
          <w:tab w:val="clear" w:pos="567"/>
        </w:tabs>
        <w:spacing w:line="240" w:lineRule="auto"/>
        <w:rPr>
          <w:noProof/>
          <w:szCs w:val="22"/>
          <w:highlight w:val="yellow"/>
        </w:rPr>
      </w:pPr>
    </w:p>
    <w:p w14:paraId="67298CD9" w14:textId="77777777" w:rsidR="00BB23EB" w:rsidRPr="00D37530" w:rsidRDefault="008B09BB" w:rsidP="00BB23EB">
      <w:pPr>
        <w:numPr>
          <w:ilvl w:val="12"/>
          <w:numId w:val="0"/>
        </w:numPr>
        <w:tabs>
          <w:tab w:val="clear" w:pos="567"/>
        </w:tabs>
        <w:spacing w:line="240" w:lineRule="auto"/>
        <w:rPr>
          <w:noProof/>
        </w:rPr>
      </w:pPr>
      <w:r w:rsidRPr="00D37530">
        <w:t>Zdravilo Ogluo vsebuje učinkovino glukagon, ki spada v skupino zdravil, imenovanih glikogenoli</w:t>
      </w:r>
      <w:r w:rsidR="006C59A4">
        <w:t>zni</w:t>
      </w:r>
      <w:r w:rsidRPr="00D37530">
        <w:t xml:space="preserve"> hormoni.</w:t>
      </w:r>
    </w:p>
    <w:p w14:paraId="67298CDA" w14:textId="77777777" w:rsidR="00BB23EB" w:rsidRPr="00D37530" w:rsidRDefault="00BB23EB" w:rsidP="00BB23EB">
      <w:pPr>
        <w:numPr>
          <w:ilvl w:val="12"/>
          <w:numId w:val="0"/>
        </w:numPr>
        <w:tabs>
          <w:tab w:val="clear" w:pos="567"/>
        </w:tabs>
        <w:spacing w:line="240" w:lineRule="auto"/>
        <w:rPr>
          <w:noProof/>
        </w:rPr>
      </w:pPr>
    </w:p>
    <w:p w14:paraId="67298CDB" w14:textId="77777777" w:rsidR="00BB23EB" w:rsidRPr="00D37530" w:rsidRDefault="008B09BB" w:rsidP="00BB23EB">
      <w:pPr>
        <w:numPr>
          <w:ilvl w:val="12"/>
          <w:numId w:val="0"/>
        </w:numPr>
        <w:tabs>
          <w:tab w:val="clear" w:pos="567"/>
        </w:tabs>
        <w:spacing w:line="240" w:lineRule="auto"/>
        <w:rPr>
          <w:noProof/>
        </w:rPr>
      </w:pPr>
      <w:r w:rsidRPr="00D37530">
        <w:t>Uporablja se za zdravljenje hude hipoglikemije (zelo nizkih ravni sladkorja v krvi) pri ljudeh s sladkorno boleznijo. Uporablja se pri odraslih, mladostnikih in otrocih, starih 2 let in več.</w:t>
      </w:r>
    </w:p>
    <w:p w14:paraId="67298CDC" w14:textId="77777777" w:rsidR="00BB23EB" w:rsidRPr="00D37530" w:rsidRDefault="00BB23EB" w:rsidP="00BB23EB">
      <w:pPr>
        <w:numPr>
          <w:ilvl w:val="12"/>
          <w:numId w:val="0"/>
        </w:numPr>
        <w:tabs>
          <w:tab w:val="clear" w:pos="567"/>
        </w:tabs>
        <w:spacing w:line="240" w:lineRule="auto"/>
        <w:rPr>
          <w:noProof/>
          <w:szCs w:val="22"/>
          <w:highlight w:val="yellow"/>
        </w:rPr>
      </w:pPr>
    </w:p>
    <w:p w14:paraId="67298CDD" w14:textId="77777777" w:rsidR="00BB23EB" w:rsidRPr="00D37530" w:rsidRDefault="008B09BB" w:rsidP="00BB23EB">
      <w:pPr>
        <w:tabs>
          <w:tab w:val="clear" w:pos="567"/>
        </w:tabs>
        <w:spacing w:line="240" w:lineRule="auto"/>
        <w:ind w:right="-2"/>
        <w:rPr>
          <w:noProof/>
        </w:rPr>
      </w:pPr>
      <w:r w:rsidRPr="00D37530">
        <w:t>Zdravilo Ogluo je napolnjena injekcijska brizga, pripravljena za uporabo, ki vsebuje enkraten odmerek učinkovine glukagon. Zdravilo je v obliki subkutane injekcije, kar pomeni, da se daje pod kožo z iglo.</w:t>
      </w:r>
    </w:p>
    <w:p w14:paraId="67298CDE" w14:textId="77777777" w:rsidR="00BB23EB" w:rsidRPr="00D37530" w:rsidRDefault="00BB23EB" w:rsidP="00BB23EB">
      <w:pPr>
        <w:tabs>
          <w:tab w:val="clear" w:pos="567"/>
        </w:tabs>
        <w:spacing w:line="240" w:lineRule="auto"/>
        <w:ind w:right="-2"/>
        <w:rPr>
          <w:noProof/>
        </w:rPr>
      </w:pPr>
    </w:p>
    <w:p w14:paraId="67298CDF" w14:textId="77777777" w:rsidR="00BB23EB" w:rsidRPr="00D37530" w:rsidRDefault="008B09BB" w:rsidP="00BB23EB">
      <w:pPr>
        <w:tabs>
          <w:tab w:val="clear" w:pos="567"/>
        </w:tabs>
        <w:spacing w:line="240" w:lineRule="auto"/>
        <w:ind w:right="-2"/>
        <w:rPr>
          <w:noProof/>
          <w:szCs w:val="22"/>
          <w:highlight w:val="yellow"/>
        </w:rPr>
      </w:pPr>
      <w:r w:rsidRPr="00D37530">
        <w:t>Glukagon je naravni hormon, ki ga proizvaja trebušna slinavka in ima v telesu nasprotni učinek kot insulin. Jetrom pomaga pretvoriti sladkor, shranjen v jetrih, tj. glikogen, v glukozo (sladkor). Glukoza se nato sprosti v krvni obtok, zato se raven sladkorja v krvi dvigne, kar ublaži učinke hipoglikemije.</w:t>
      </w:r>
    </w:p>
    <w:p w14:paraId="67298CE0" w14:textId="77777777" w:rsidR="00BB23EB" w:rsidRPr="00D37530" w:rsidRDefault="00BB23EB" w:rsidP="00BB23EB">
      <w:pPr>
        <w:tabs>
          <w:tab w:val="clear" w:pos="567"/>
        </w:tabs>
        <w:spacing w:line="240" w:lineRule="auto"/>
        <w:ind w:right="-2"/>
        <w:rPr>
          <w:b/>
          <w:bCs/>
          <w:noProof/>
          <w:szCs w:val="22"/>
        </w:rPr>
      </w:pPr>
    </w:p>
    <w:p w14:paraId="67298CE1" w14:textId="77777777" w:rsidR="00BB23EB" w:rsidRPr="00D37530" w:rsidRDefault="008B09BB" w:rsidP="00BB23EB">
      <w:pPr>
        <w:tabs>
          <w:tab w:val="clear" w:pos="567"/>
        </w:tabs>
        <w:spacing w:line="240" w:lineRule="auto"/>
        <w:ind w:right="-2"/>
        <w:rPr>
          <w:b/>
          <w:bCs/>
          <w:noProof/>
          <w:szCs w:val="22"/>
        </w:rPr>
      </w:pPr>
      <w:r w:rsidRPr="00D37530">
        <w:rPr>
          <w:b/>
          <w:bCs/>
          <w:szCs w:val="22"/>
        </w:rPr>
        <w:t>Informacije o hipoglikemiji</w:t>
      </w:r>
    </w:p>
    <w:p w14:paraId="67298CE2" w14:textId="77777777" w:rsidR="00BB23EB" w:rsidRPr="00D37530" w:rsidRDefault="008B09BB" w:rsidP="00BB23EB">
      <w:pPr>
        <w:tabs>
          <w:tab w:val="clear" w:pos="567"/>
        </w:tabs>
        <w:spacing w:line="240" w:lineRule="auto"/>
        <w:ind w:right="-2"/>
        <w:rPr>
          <w:noProof/>
          <w:szCs w:val="22"/>
        </w:rPr>
      </w:pPr>
      <w:r w:rsidRPr="00D37530">
        <w:t>Zgodnji simptomi hipoglikemije (nizkih ravni sladkorja v krvi) vključujejo:</w:t>
      </w:r>
    </w:p>
    <w:p w14:paraId="67298CE3" w14:textId="77777777" w:rsidR="00BB23EB" w:rsidRPr="00D37530" w:rsidRDefault="00BB23EB" w:rsidP="00BB23EB">
      <w:pPr>
        <w:tabs>
          <w:tab w:val="clear" w:pos="567"/>
        </w:tabs>
        <w:spacing w:line="240" w:lineRule="auto"/>
        <w:ind w:right="-2"/>
        <w:rPr>
          <w:noProof/>
          <w:szCs w:val="22"/>
        </w:rPr>
      </w:pPr>
    </w:p>
    <w:p w14:paraId="67298CE4" w14:textId="77777777" w:rsidR="00BB23EB" w:rsidRPr="00D37530" w:rsidRDefault="00BB23EB" w:rsidP="00BB23EB">
      <w:pPr>
        <w:tabs>
          <w:tab w:val="clear" w:pos="567"/>
        </w:tabs>
        <w:spacing w:line="240" w:lineRule="auto"/>
        <w:ind w:right="-2"/>
        <w:rPr>
          <w:noProof/>
          <w:szCs w:val="22"/>
        </w:rPr>
        <w:sectPr w:rsidR="00BB23EB" w:rsidRPr="00D37530" w:rsidSect="00365CFF">
          <w:endnotePr>
            <w:numFmt w:val="decimal"/>
          </w:endnotePr>
          <w:type w:val="continuous"/>
          <w:pgSz w:w="11907" w:h="16840" w:code="9"/>
          <w:pgMar w:top="1134" w:right="1418" w:bottom="1134" w:left="1418" w:header="737" w:footer="737" w:gutter="0"/>
          <w:cols w:space="720"/>
          <w:titlePg/>
          <w:docGrid w:linePitch="299"/>
        </w:sectPr>
      </w:pPr>
    </w:p>
    <w:p w14:paraId="67298CE5"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znojenje</w:t>
      </w:r>
    </w:p>
    <w:p w14:paraId="67298CE6"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zaspanost</w:t>
      </w:r>
    </w:p>
    <w:p w14:paraId="67298CE7"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omotico</w:t>
      </w:r>
    </w:p>
    <w:p w14:paraId="67298CE8"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motnje spanja</w:t>
      </w:r>
    </w:p>
    <w:p w14:paraId="67298CE9"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razbijanje srca</w:t>
      </w:r>
    </w:p>
    <w:p w14:paraId="67298CEA"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tesnobnost</w:t>
      </w:r>
    </w:p>
    <w:p w14:paraId="67298CEB"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tresenje</w:t>
      </w:r>
    </w:p>
    <w:p w14:paraId="67298CEC"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zamegljen vid</w:t>
      </w:r>
    </w:p>
    <w:p w14:paraId="67298CED"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lakoto</w:t>
      </w:r>
    </w:p>
    <w:p w14:paraId="67298CEE"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nerazločen govor</w:t>
      </w:r>
    </w:p>
    <w:p w14:paraId="67298CEF"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depresivno razpoloženje</w:t>
      </w:r>
    </w:p>
    <w:p w14:paraId="67298CF0"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mravljinčenje v dlaneh, stopalih, ustnicah ali jeziku</w:t>
      </w:r>
    </w:p>
    <w:p w14:paraId="67298CF1"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razdražljivost</w:t>
      </w:r>
    </w:p>
    <w:p w14:paraId="67298CF2"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omotičnost</w:t>
      </w:r>
    </w:p>
    <w:p w14:paraId="67298CF3"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nenormalno vedenje</w:t>
      </w:r>
    </w:p>
    <w:p w14:paraId="67298CF4"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nezmožnost koncentracije</w:t>
      </w:r>
    </w:p>
    <w:p w14:paraId="67298CF5"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negotovo premikanje</w:t>
      </w:r>
    </w:p>
    <w:p w14:paraId="67298CF6" w14:textId="77777777" w:rsidR="00BB23EB" w:rsidRPr="00D37530" w:rsidRDefault="008B09BB" w:rsidP="009B23D3">
      <w:pPr>
        <w:numPr>
          <w:ilvl w:val="0"/>
          <w:numId w:val="8"/>
        </w:numPr>
        <w:tabs>
          <w:tab w:val="clear" w:pos="567"/>
        </w:tabs>
        <w:spacing w:line="240" w:lineRule="auto"/>
        <w:ind w:left="1134" w:hanging="567"/>
        <w:contextualSpacing/>
      </w:pPr>
      <w:r w:rsidRPr="00D37530">
        <w:lastRenderedPageBreak/>
        <w:t>glavobol</w:t>
      </w:r>
    </w:p>
    <w:p w14:paraId="67298CF7"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osebnostne spremembe</w:t>
      </w:r>
    </w:p>
    <w:p w14:paraId="67298CF8" w14:textId="77777777" w:rsidR="00BB23EB" w:rsidRPr="00D37530" w:rsidRDefault="00BB23EB" w:rsidP="00BB23EB">
      <w:pPr>
        <w:tabs>
          <w:tab w:val="clear" w:pos="567"/>
        </w:tabs>
        <w:spacing w:line="240" w:lineRule="auto"/>
        <w:ind w:right="-2"/>
        <w:rPr>
          <w:noProof/>
          <w:szCs w:val="22"/>
        </w:rPr>
        <w:sectPr w:rsidR="00BB23EB" w:rsidRPr="00D37530" w:rsidSect="0090259B">
          <w:headerReference w:type="default" r:id="rId43"/>
          <w:footerReference w:type="default" r:id="rId44"/>
          <w:headerReference w:type="first" r:id="rId45"/>
          <w:footerReference w:type="first" r:id="rId46"/>
          <w:endnotePr>
            <w:numFmt w:val="decimal"/>
          </w:endnotePr>
          <w:type w:val="continuous"/>
          <w:pgSz w:w="11907" w:h="16840" w:code="9"/>
          <w:pgMar w:top="1134" w:right="1418" w:bottom="1134" w:left="1418" w:header="737" w:footer="737" w:gutter="0"/>
          <w:cols w:num="2" w:space="720"/>
          <w:titlePg/>
          <w:docGrid w:linePitch="299"/>
        </w:sectPr>
      </w:pPr>
    </w:p>
    <w:p w14:paraId="67298CF9" w14:textId="77777777" w:rsidR="00BB23EB" w:rsidRPr="00D37530" w:rsidRDefault="00BB23EB" w:rsidP="00BB23EB">
      <w:pPr>
        <w:keepNext/>
        <w:tabs>
          <w:tab w:val="clear" w:pos="567"/>
        </w:tabs>
        <w:spacing w:line="240" w:lineRule="auto"/>
        <w:ind w:right="-2"/>
        <w:rPr>
          <w:b/>
          <w:bCs/>
          <w:noProof/>
          <w:szCs w:val="22"/>
        </w:rPr>
      </w:pPr>
    </w:p>
    <w:p w14:paraId="67298CFA" w14:textId="77777777" w:rsidR="00BB23EB" w:rsidRPr="00D37530" w:rsidRDefault="008B09BB" w:rsidP="00BB23EB">
      <w:pPr>
        <w:keepNext/>
        <w:tabs>
          <w:tab w:val="clear" w:pos="567"/>
        </w:tabs>
        <w:spacing w:line="240" w:lineRule="auto"/>
        <w:ind w:right="-2"/>
        <w:rPr>
          <w:b/>
          <w:bCs/>
          <w:noProof/>
          <w:szCs w:val="22"/>
        </w:rPr>
      </w:pPr>
      <w:r w:rsidRPr="00D37530">
        <w:rPr>
          <w:b/>
          <w:bCs/>
          <w:szCs w:val="22"/>
        </w:rPr>
        <w:t>Če se stanje ne zdravi, lahko bolnik napreduje v stanje hude hipoglikemije, ki lahko vključuje:</w:t>
      </w:r>
    </w:p>
    <w:p w14:paraId="67298CFB"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zmedenost</w:t>
      </w:r>
    </w:p>
    <w:p w14:paraId="67298CFC"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 xml:space="preserve">epileptične </w:t>
      </w:r>
      <w:r w:rsidR="003369F9">
        <w:t>krče</w:t>
      </w:r>
    </w:p>
    <w:p w14:paraId="67298CFD"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izgubo zavesti</w:t>
      </w:r>
    </w:p>
    <w:p w14:paraId="67298CFE"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smrt</w:t>
      </w:r>
    </w:p>
    <w:p w14:paraId="67298CFF" w14:textId="77777777" w:rsidR="00BB23EB" w:rsidRPr="00D37530" w:rsidRDefault="00BB23EB" w:rsidP="00BB23EB">
      <w:pPr>
        <w:tabs>
          <w:tab w:val="clear" w:pos="567"/>
        </w:tabs>
        <w:spacing w:line="240" w:lineRule="auto"/>
        <w:ind w:right="-2"/>
        <w:rPr>
          <w:noProof/>
          <w:szCs w:val="22"/>
        </w:rPr>
      </w:pPr>
    </w:p>
    <w:p w14:paraId="67298D00" w14:textId="77777777" w:rsidR="00BB23EB" w:rsidRPr="00D37530" w:rsidRDefault="008B09BB" w:rsidP="00644FB3">
      <w:pPr>
        <w:pStyle w:val="Style10"/>
      </w:pPr>
      <w:r w:rsidRPr="00D37530">
        <w:t>Kaj morate vedeti, preden boste uporabili zdravilo Ogluo</w:t>
      </w:r>
    </w:p>
    <w:p w14:paraId="67298D01" w14:textId="77777777" w:rsidR="00BB23EB" w:rsidRPr="00D37530" w:rsidRDefault="00BB23EB" w:rsidP="00BB23EB">
      <w:pPr>
        <w:rPr>
          <w:noProof/>
          <w:highlight w:val="yellow"/>
        </w:rPr>
      </w:pPr>
    </w:p>
    <w:p w14:paraId="67298D02" w14:textId="77777777" w:rsidR="00BB23EB" w:rsidRPr="00D37530" w:rsidRDefault="008B09BB" w:rsidP="00BB23EB">
      <w:pPr>
        <w:keepNext/>
        <w:rPr>
          <w:b/>
          <w:bCs/>
          <w:noProof/>
        </w:rPr>
      </w:pPr>
      <w:r w:rsidRPr="00D37530">
        <w:rPr>
          <w:b/>
          <w:bCs/>
        </w:rPr>
        <w:t>Pomembne informacije</w:t>
      </w:r>
    </w:p>
    <w:p w14:paraId="67298D03" w14:textId="77777777" w:rsidR="00BB23EB" w:rsidRPr="00D37530" w:rsidRDefault="00BB23EB" w:rsidP="00BB23EB">
      <w:pPr>
        <w:keepNext/>
        <w:rPr>
          <w:b/>
          <w:bCs/>
          <w:noProof/>
        </w:rPr>
      </w:pPr>
    </w:p>
    <w:p w14:paraId="67298D04" w14:textId="77777777" w:rsidR="00BB23EB" w:rsidRPr="00D37530" w:rsidRDefault="008B09BB" w:rsidP="009B23D3">
      <w:pPr>
        <w:numPr>
          <w:ilvl w:val="0"/>
          <w:numId w:val="8"/>
        </w:numPr>
        <w:tabs>
          <w:tab w:val="clear" w:pos="567"/>
        </w:tabs>
        <w:spacing w:line="240" w:lineRule="auto"/>
        <w:ind w:left="1134" w:hanging="567"/>
        <w:contextualSpacing/>
        <w:rPr>
          <w:noProof/>
        </w:rPr>
      </w:pPr>
      <w:r w:rsidRPr="00D37530">
        <w:t xml:space="preserve">Poskrbite, da ste vi, vaši družinski člani, sodelavci in bližnji prijatelji seznanjeni z zdravilom Ogluo. Povejte jim, da morajo takoj uporabiti zdravilo Ogluo, če se vam pojavijo znaki hude hipoglikemije, vključno z zmedenostjo, epileptičnimi </w:t>
      </w:r>
      <w:r w:rsidR="003369F9">
        <w:t>krči</w:t>
      </w:r>
      <w:r w:rsidRPr="00D37530">
        <w:t xml:space="preserve"> ali nezavestjo (omedlevico). Zdravilo Ogluo morate imeti stalno pri sebi.</w:t>
      </w:r>
    </w:p>
    <w:p w14:paraId="67298D05" w14:textId="77777777" w:rsidR="00BB23EB" w:rsidRPr="00D37530" w:rsidRDefault="00BB23EB" w:rsidP="00BB23EB">
      <w:pPr>
        <w:pStyle w:val="ListParagraph"/>
        <w:ind w:left="360"/>
        <w:rPr>
          <w:noProof/>
        </w:rPr>
      </w:pPr>
    </w:p>
    <w:p w14:paraId="67298D06" w14:textId="77777777" w:rsidR="00BB23EB" w:rsidRPr="00D37530" w:rsidRDefault="008B09BB" w:rsidP="009B23D3">
      <w:pPr>
        <w:numPr>
          <w:ilvl w:val="0"/>
          <w:numId w:val="8"/>
        </w:numPr>
        <w:tabs>
          <w:tab w:val="clear" w:pos="567"/>
        </w:tabs>
        <w:spacing w:line="240" w:lineRule="auto"/>
        <w:ind w:left="1134" w:hanging="567"/>
        <w:contextualSpacing/>
        <w:rPr>
          <w:noProof/>
        </w:rPr>
      </w:pPr>
      <w:r w:rsidRPr="00D37530">
        <w:t>Pomembno je, da vi in vaši bližnji veste, kako uporabljati zdravilo Ogluo, preden ga boste potrebovali. Družinskim članom in drugim pokažite, kjer hranite zdravilo Ogluo in kako ga uporabljati. Če omedlite, morajo ukrepati hitro, saj vam lahko škoduje, če to traja dlje časa. Vi ali oseba, ki vam daje zdravilo Ogluo, mora slediti navodilom v poglavju 3 tega navodila za uporabo: „Kako uporabljati zdravilo Ogluo“.</w:t>
      </w:r>
    </w:p>
    <w:p w14:paraId="67298D07" w14:textId="77777777" w:rsidR="00BB23EB" w:rsidRPr="00D37530" w:rsidRDefault="00BB23EB" w:rsidP="00BB23EB">
      <w:pPr>
        <w:pStyle w:val="ListParagraph"/>
        <w:tabs>
          <w:tab w:val="clear" w:pos="567"/>
        </w:tabs>
        <w:ind w:left="851"/>
        <w:rPr>
          <w:noProof/>
        </w:rPr>
      </w:pPr>
    </w:p>
    <w:p w14:paraId="67298D08" w14:textId="77777777" w:rsidR="00BB23EB" w:rsidRPr="00D37530" w:rsidRDefault="008B09BB" w:rsidP="009B23D3">
      <w:pPr>
        <w:numPr>
          <w:ilvl w:val="0"/>
          <w:numId w:val="8"/>
        </w:numPr>
        <w:tabs>
          <w:tab w:val="clear" w:pos="567"/>
        </w:tabs>
        <w:spacing w:line="240" w:lineRule="auto"/>
        <w:ind w:left="1134" w:hanging="567"/>
        <w:contextualSpacing/>
        <w:rPr>
          <w:noProof/>
        </w:rPr>
      </w:pPr>
      <w:r w:rsidRPr="00D37530">
        <w:t>Pomembno je, da zdravilo Ogluo pravilno shranjujete in tako poskrbite, da se lahko takoj uporabi, če ga potrebujete. Za več informacij o pravilnem shranjevanju tega zdravila glejte poglavje 5.</w:t>
      </w:r>
    </w:p>
    <w:p w14:paraId="67298D09" w14:textId="77777777" w:rsidR="00BB23EB" w:rsidRPr="00D37530" w:rsidRDefault="00BB23EB" w:rsidP="00BB23EB">
      <w:pPr>
        <w:pStyle w:val="ListParagraph"/>
        <w:rPr>
          <w:noProof/>
        </w:rPr>
      </w:pPr>
    </w:p>
    <w:p w14:paraId="67298D0A" w14:textId="77777777" w:rsidR="00BB23EB" w:rsidRPr="00D37530" w:rsidRDefault="008B09BB" w:rsidP="00BB23EB">
      <w:pPr>
        <w:keepNext/>
        <w:rPr>
          <w:b/>
          <w:bCs/>
          <w:noProof/>
        </w:rPr>
      </w:pPr>
      <w:r w:rsidRPr="00D37530">
        <w:rPr>
          <w:b/>
          <w:bCs/>
        </w:rPr>
        <w:t>Ne uporabljajte zdravila Ogluo, če:</w:t>
      </w:r>
    </w:p>
    <w:p w14:paraId="67298D0B" w14:textId="77777777" w:rsidR="00BB23EB" w:rsidRPr="00D37530" w:rsidRDefault="008B09BB" w:rsidP="009B23D3">
      <w:pPr>
        <w:numPr>
          <w:ilvl w:val="0"/>
          <w:numId w:val="8"/>
        </w:numPr>
        <w:tabs>
          <w:tab w:val="clear" w:pos="567"/>
        </w:tabs>
        <w:spacing w:line="240" w:lineRule="auto"/>
        <w:ind w:left="1134" w:hanging="567"/>
        <w:contextualSpacing/>
        <w:rPr>
          <w:noProof/>
        </w:rPr>
      </w:pPr>
      <w:r w:rsidRPr="00D37530">
        <w:t>ste alergični na glukagon ali katero koli sestavino tega zdravila (navedeno v poglavju 6);</w:t>
      </w:r>
    </w:p>
    <w:p w14:paraId="67298D0C" w14:textId="77777777" w:rsidR="00BB23EB" w:rsidRPr="00D37530" w:rsidRDefault="008B09BB" w:rsidP="009B23D3">
      <w:pPr>
        <w:numPr>
          <w:ilvl w:val="0"/>
          <w:numId w:val="8"/>
        </w:numPr>
        <w:tabs>
          <w:tab w:val="clear" w:pos="567"/>
        </w:tabs>
        <w:spacing w:line="240" w:lineRule="auto"/>
        <w:ind w:left="1134" w:hanging="567"/>
        <w:contextualSpacing/>
        <w:rPr>
          <w:noProof/>
        </w:rPr>
      </w:pPr>
      <w:r w:rsidRPr="00D37530">
        <w:t>imate tumor v nadledvični žlezi (feokromocitom).</w:t>
      </w:r>
    </w:p>
    <w:p w14:paraId="67298D0D" w14:textId="77777777" w:rsidR="00BB23EB" w:rsidRPr="00D37530" w:rsidRDefault="00BB23EB" w:rsidP="00BB23EB">
      <w:pPr>
        <w:numPr>
          <w:ilvl w:val="12"/>
          <w:numId w:val="0"/>
        </w:numPr>
        <w:tabs>
          <w:tab w:val="clear" w:pos="567"/>
        </w:tabs>
        <w:spacing w:line="240" w:lineRule="auto"/>
        <w:rPr>
          <w:noProof/>
          <w:szCs w:val="22"/>
          <w:highlight w:val="yellow"/>
        </w:rPr>
      </w:pPr>
    </w:p>
    <w:p w14:paraId="67298D0E" w14:textId="77777777" w:rsidR="00BB23EB" w:rsidRPr="00D37530" w:rsidRDefault="008B09BB" w:rsidP="00BB23EB">
      <w:pPr>
        <w:keepNext/>
        <w:rPr>
          <w:b/>
          <w:bCs/>
          <w:noProof/>
        </w:rPr>
      </w:pPr>
      <w:r w:rsidRPr="00D37530">
        <w:rPr>
          <w:b/>
          <w:bCs/>
        </w:rPr>
        <w:t>Opozorila in previdnostni ukrepi</w:t>
      </w:r>
    </w:p>
    <w:p w14:paraId="67298D0F" w14:textId="77777777" w:rsidR="00BB23EB" w:rsidRPr="00D37530" w:rsidRDefault="008B09BB" w:rsidP="00BB23EB">
      <w:pPr>
        <w:numPr>
          <w:ilvl w:val="12"/>
          <w:numId w:val="0"/>
        </w:numPr>
        <w:tabs>
          <w:tab w:val="clear" w:pos="567"/>
        </w:tabs>
        <w:spacing w:line="240" w:lineRule="auto"/>
        <w:rPr>
          <w:noProof/>
        </w:rPr>
      </w:pPr>
      <w:r w:rsidRPr="00D37530">
        <w:t>Pred začetkom uporabe zdravila Ogluo se posvetujte z zdravnikom, farmacevtom ali medicinsko sestro.</w:t>
      </w:r>
    </w:p>
    <w:p w14:paraId="67298D10" w14:textId="77777777" w:rsidR="00BB23EB" w:rsidRPr="00D37530" w:rsidRDefault="00BB23EB" w:rsidP="00BB23EB">
      <w:pPr>
        <w:numPr>
          <w:ilvl w:val="12"/>
          <w:numId w:val="0"/>
        </w:numPr>
        <w:tabs>
          <w:tab w:val="clear" w:pos="567"/>
        </w:tabs>
        <w:spacing w:line="240" w:lineRule="auto"/>
        <w:rPr>
          <w:noProof/>
        </w:rPr>
      </w:pPr>
    </w:p>
    <w:p w14:paraId="67298D11" w14:textId="77777777" w:rsidR="00BB23EB" w:rsidRPr="00D37530" w:rsidRDefault="008B09BB" w:rsidP="00BB23EB">
      <w:pPr>
        <w:keepNext/>
        <w:numPr>
          <w:ilvl w:val="12"/>
          <w:numId w:val="0"/>
        </w:numPr>
        <w:tabs>
          <w:tab w:val="clear" w:pos="567"/>
        </w:tabs>
        <w:spacing w:line="240" w:lineRule="auto"/>
        <w:rPr>
          <w:noProof/>
        </w:rPr>
      </w:pPr>
      <w:r w:rsidRPr="00D37530">
        <w:t>Zdravilo Ogluo morda ne bo učinkovito, če:</w:t>
      </w:r>
    </w:p>
    <w:p w14:paraId="67298D12"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ste dlje časa stradali ali je raven sladkorja v vaši krvi dlje časa nizka;</w:t>
      </w:r>
    </w:p>
    <w:p w14:paraId="67298D13"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imate nizko raven adrenalina;</w:t>
      </w:r>
    </w:p>
    <w:p w14:paraId="67298D14"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imate nizko raven sladkorja v krvi zaradi čezmernega pitja alkohola;</w:t>
      </w:r>
    </w:p>
    <w:p w14:paraId="67298D15"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imate tumor, ki sprošča glukagon ali insulin.</w:t>
      </w:r>
    </w:p>
    <w:p w14:paraId="67298D16" w14:textId="77777777" w:rsidR="00BB23EB" w:rsidRPr="00D37530" w:rsidRDefault="00BB23EB" w:rsidP="008556D7">
      <w:pPr>
        <w:tabs>
          <w:tab w:val="clear" w:pos="567"/>
        </w:tabs>
        <w:spacing w:line="240" w:lineRule="auto"/>
        <w:ind w:left="1134"/>
        <w:contextualSpacing/>
        <w:rPr>
          <w:noProof/>
          <w:szCs w:val="22"/>
        </w:rPr>
      </w:pPr>
    </w:p>
    <w:p w14:paraId="67298D17" w14:textId="77777777" w:rsidR="00BB23EB" w:rsidRPr="00D37530" w:rsidRDefault="008B09BB" w:rsidP="00BB23EB">
      <w:pPr>
        <w:tabs>
          <w:tab w:val="clear" w:pos="567"/>
        </w:tabs>
        <w:spacing w:line="240" w:lineRule="auto"/>
        <w:ind w:right="-2"/>
        <w:rPr>
          <w:noProof/>
          <w:szCs w:val="22"/>
        </w:rPr>
      </w:pPr>
      <w:r w:rsidRPr="00D37530">
        <w:t>Če kar koli od navedenega velja za vas, se pogovorite z zdravnikom ali farmacevtom.</w:t>
      </w:r>
    </w:p>
    <w:p w14:paraId="67298D18" w14:textId="77777777" w:rsidR="00BB23EB" w:rsidRPr="00D37530" w:rsidRDefault="00BB23EB" w:rsidP="00BB23EB">
      <w:pPr>
        <w:tabs>
          <w:tab w:val="clear" w:pos="567"/>
        </w:tabs>
        <w:spacing w:line="240" w:lineRule="auto"/>
        <w:ind w:right="-2"/>
        <w:rPr>
          <w:noProof/>
          <w:szCs w:val="22"/>
        </w:rPr>
      </w:pPr>
    </w:p>
    <w:p w14:paraId="67298D19" w14:textId="77777777" w:rsidR="00A2535F" w:rsidRPr="006B0F6E" w:rsidRDefault="008B09BB" w:rsidP="00A2535F">
      <w:pPr>
        <w:rPr>
          <w:noProof/>
        </w:rPr>
      </w:pPr>
      <w:r w:rsidRPr="006B0F6E">
        <w:t xml:space="preserve">Upoštevajte, da je v ključnem preskušanju približno 15 % bolnikov doseglo </w:t>
      </w:r>
      <w:r w:rsidR="00CC665F">
        <w:t>izboljšanje ravni</w:t>
      </w:r>
      <w:r w:rsidRPr="006B0F6E">
        <w:t xml:space="preserve"> glukoze po 20 minutah ali več.</w:t>
      </w:r>
    </w:p>
    <w:p w14:paraId="67298D1A" w14:textId="77777777" w:rsidR="00A2535F" w:rsidRPr="00D37530" w:rsidRDefault="00A2535F" w:rsidP="00BB23EB">
      <w:pPr>
        <w:tabs>
          <w:tab w:val="clear" w:pos="567"/>
        </w:tabs>
        <w:spacing w:line="240" w:lineRule="auto"/>
        <w:ind w:right="-2"/>
        <w:rPr>
          <w:noProof/>
          <w:szCs w:val="22"/>
        </w:rPr>
      </w:pPr>
    </w:p>
    <w:p w14:paraId="67298D1B" w14:textId="77777777" w:rsidR="00BB23EB" w:rsidRPr="00D37530" w:rsidRDefault="008B09BB" w:rsidP="00BB23EB">
      <w:pPr>
        <w:tabs>
          <w:tab w:val="clear" w:pos="567"/>
        </w:tabs>
        <w:spacing w:line="240" w:lineRule="auto"/>
        <w:ind w:right="-2"/>
        <w:rPr>
          <w:noProof/>
          <w:szCs w:val="22"/>
        </w:rPr>
      </w:pPr>
      <w:r w:rsidRPr="00D37530">
        <w:t>Po uporabi zdravila Ogluo čim prej jejte, da preprečite ponovni pojav nizkih ravni sladkorja v krvi. Zaužijte hitro delujoč vir sladkorja, kot je sadni sok ali gazirana pijača s sladkorjem.</w:t>
      </w:r>
    </w:p>
    <w:p w14:paraId="67298D1C" w14:textId="77777777" w:rsidR="00BB23EB" w:rsidRPr="00D37530" w:rsidRDefault="00BB23EB" w:rsidP="00BB23EB">
      <w:pPr>
        <w:numPr>
          <w:ilvl w:val="12"/>
          <w:numId w:val="0"/>
        </w:numPr>
        <w:tabs>
          <w:tab w:val="clear" w:pos="567"/>
        </w:tabs>
        <w:spacing w:line="240" w:lineRule="auto"/>
        <w:ind w:right="-2"/>
        <w:rPr>
          <w:noProof/>
          <w:szCs w:val="22"/>
        </w:rPr>
      </w:pPr>
    </w:p>
    <w:p w14:paraId="67298D1D" w14:textId="77777777" w:rsidR="00BB23EB" w:rsidRPr="00D37530" w:rsidRDefault="008B09BB" w:rsidP="00BB23EB">
      <w:pPr>
        <w:keepNext/>
        <w:numPr>
          <w:ilvl w:val="12"/>
          <w:numId w:val="0"/>
        </w:numPr>
        <w:tabs>
          <w:tab w:val="clear" w:pos="567"/>
        </w:tabs>
        <w:spacing w:line="240" w:lineRule="auto"/>
        <w:rPr>
          <w:b/>
        </w:rPr>
      </w:pPr>
      <w:r w:rsidRPr="00D37530">
        <w:rPr>
          <w:b/>
        </w:rPr>
        <w:t>Otroci</w:t>
      </w:r>
    </w:p>
    <w:p w14:paraId="67298D1E" w14:textId="77777777" w:rsidR="00BB23EB" w:rsidRPr="00D37530" w:rsidRDefault="008B09BB" w:rsidP="00BB23EB">
      <w:r w:rsidRPr="00D37530">
        <w:t>Zdravilo Ogluo ni priporočljivo za otroke, mlajše od 2 let, ker ga v tej starostni skupini niso proučevali.</w:t>
      </w:r>
    </w:p>
    <w:p w14:paraId="67298D1F" w14:textId="77777777" w:rsidR="00BB23EB" w:rsidRPr="00D37530" w:rsidRDefault="00BB23EB" w:rsidP="00BB23EB">
      <w:pPr>
        <w:numPr>
          <w:ilvl w:val="12"/>
          <w:numId w:val="0"/>
        </w:numPr>
        <w:tabs>
          <w:tab w:val="clear" w:pos="567"/>
        </w:tabs>
        <w:spacing w:line="240" w:lineRule="auto"/>
        <w:ind w:right="-2"/>
        <w:rPr>
          <w:noProof/>
          <w:szCs w:val="22"/>
        </w:rPr>
      </w:pPr>
    </w:p>
    <w:p w14:paraId="67298D20" w14:textId="77777777" w:rsidR="00BB23EB" w:rsidRPr="00D37530" w:rsidRDefault="008B09BB" w:rsidP="00BB23EB">
      <w:pPr>
        <w:keepNext/>
        <w:numPr>
          <w:ilvl w:val="12"/>
          <w:numId w:val="0"/>
        </w:numPr>
        <w:tabs>
          <w:tab w:val="clear" w:pos="567"/>
        </w:tabs>
        <w:spacing w:line="240" w:lineRule="auto"/>
        <w:rPr>
          <w:b/>
        </w:rPr>
      </w:pPr>
      <w:r w:rsidRPr="00D37530">
        <w:rPr>
          <w:b/>
        </w:rPr>
        <w:lastRenderedPageBreak/>
        <w:t>Druga zdravila in zdravilo Ogluo</w:t>
      </w:r>
    </w:p>
    <w:p w14:paraId="67298D21" w14:textId="77777777" w:rsidR="00BB23EB" w:rsidRPr="00D37530" w:rsidRDefault="008B09BB" w:rsidP="00BB23EB">
      <w:pPr>
        <w:numPr>
          <w:ilvl w:val="12"/>
          <w:numId w:val="0"/>
        </w:numPr>
        <w:tabs>
          <w:tab w:val="clear" w:pos="567"/>
        </w:tabs>
        <w:spacing w:line="240" w:lineRule="auto"/>
        <w:ind w:right="-2"/>
        <w:rPr>
          <w:noProof/>
          <w:szCs w:val="22"/>
        </w:rPr>
      </w:pPr>
      <w:r w:rsidRPr="00D37530">
        <w:t>Obvestite zdravnika, če jemljete, ste pred kratkim jemali ali pa boste morda začeli jemati katero koli drugo zdravilo.</w:t>
      </w:r>
    </w:p>
    <w:p w14:paraId="67298D22" w14:textId="77777777" w:rsidR="00BB23EB" w:rsidRPr="00D37530" w:rsidRDefault="00BB23EB" w:rsidP="00BB23EB">
      <w:pPr>
        <w:numPr>
          <w:ilvl w:val="12"/>
          <w:numId w:val="0"/>
        </w:numPr>
        <w:tabs>
          <w:tab w:val="clear" w:pos="567"/>
        </w:tabs>
        <w:spacing w:line="240" w:lineRule="auto"/>
        <w:ind w:right="-2"/>
        <w:rPr>
          <w:noProof/>
          <w:szCs w:val="22"/>
          <w:highlight w:val="yellow"/>
        </w:rPr>
      </w:pPr>
    </w:p>
    <w:p w14:paraId="67298D23" w14:textId="77777777" w:rsidR="00BB23EB" w:rsidRPr="00D37530" w:rsidRDefault="008B09BB" w:rsidP="00BB23EB">
      <w:pPr>
        <w:numPr>
          <w:ilvl w:val="12"/>
          <w:numId w:val="0"/>
        </w:numPr>
        <w:tabs>
          <w:tab w:val="clear" w:pos="567"/>
        </w:tabs>
        <w:spacing w:line="240" w:lineRule="auto"/>
        <w:ind w:right="-2"/>
        <w:rPr>
          <w:noProof/>
          <w:szCs w:val="22"/>
        </w:rPr>
      </w:pPr>
      <w:r w:rsidRPr="00D37530">
        <w:t>Na način delovanja zdravila Ogluo lahko vplivajo naslednja zdravila:</w:t>
      </w:r>
    </w:p>
    <w:p w14:paraId="67298D24"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i</w:t>
      </w:r>
      <w:r w:rsidR="004B260A" w:rsidRPr="00D37530">
        <w:t>nsulin – uporablja se za zdravljenje sladkorne bolezni. Insulin na raven sladkorja v krvi učinkuje nasprotno kot glukagon.</w:t>
      </w:r>
    </w:p>
    <w:p w14:paraId="67298D25"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i</w:t>
      </w:r>
      <w:r w:rsidR="004B260A" w:rsidRPr="00D37530">
        <w:t>ndometacin – uporablja se za zdravljenje bolečine v sklepih in okorelosti. Indometacin zmanjša učinek glukagona.</w:t>
      </w:r>
    </w:p>
    <w:p w14:paraId="67298D26" w14:textId="77777777" w:rsidR="00BB23EB" w:rsidRPr="00D37530" w:rsidRDefault="00BB23EB" w:rsidP="00BB23EB">
      <w:pPr>
        <w:numPr>
          <w:ilvl w:val="12"/>
          <w:numId w:val="0"/>
        </w:numPr>
        <w:tabs>
          <w:tab w:val="clear" w:pos="567"/>
        </w:tabs>
        <w:spacing w:line="240" w:lineRule="auto"/>
        <w:ind w:right="-2"/>
        <w:rPr>
          <w:noProof/>
          <w:szCs w:val="22"/>
        </w:rPr>
      </w:pPr>
    </w:p>
    <w:p w14:paraId="67298D27" w14:textId="77777777" w:rsidR="00BB23EB" w:rsidRPr="00D37530" w:rsidRDefault="008B09BB" w:rsidP="00BB23EB">
      <w:pPr>
        <w:numPr>
          <w:ilvl w:val="12"/>
          <w:numId w:val="0"/>
        </w:numPr>
        <w:tabs>
          <w:tab w:val="clear" w:pos="567"/>
        </w:tabs>
        <w:spacing w:line="240" w:lineRule="auto"/>
        <w:ind w:right="-2"/>
        <w:rPr>
          <w:noProof/>
          <w:szCs w:val="22"/>
        </w:rPr>
      </w:pPr>
      <w:r w:rsidRPr="00D37530">
        <w:t>Zdravilo Ogluo lahko vpliva na način delovanja naslednjih zdravil:</w:t>
      </w:r>
    </w:p>
    <w:p w14:paraId="67298D28"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v</w:t>
      </w:r>
      <w:r w:rsidR="004B260A" w:rsidRPr="00D37530">
        <w:t>arfarin – uporablja se za preprečevanje krvnih strdkov. Zdravilo Ogluo lahko poveča učinek varfarina na redčenje krvi.</w:t>
      </w:r>
    </w:p>
    <w:p w14:paraId="67298D29"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z</w:t>
      </w:r>
      <w:r w:rsidR="004B260A" w:rsidRPr="00D37530">
        <w:t>aviralci adrenergičnih receptorjev beta – uporabljajo se za zdravljenje visokega krvnega tlaka in nerednega srčnega utripa. Zdravilo Ogluo lahko zviša krvni tlak in pospeši srčni utrip, vendar le za kratek čas.</w:t>
      </w:r>
    </w:p>
    <w:p w14:paraId="67298D2A" w14:textId="77777777" w:rsidR="00BB23EB" w:rsidRPr="00D37530" w:rsidRDefault="00BB23EB" w:rsidP="00BB23EB">
      <w:pPr>
        <w:numPr>
          <w:ilvl w:val="12"/>
          <w:numId w:val="0"/>
        </w:numPr>
        <w:tabs>
          <w:tab w:val="clear" w:pos="567"/>
        </w:tabs>
        <w:spacing w:line="240" w:lineRule="auto"/>
        <w:ind w:right="-2"/>
        <w:rPr>
          <w:noProof/>
          <w:szCs w:val="22"/>
        </w:rPr>
      </w:pPr>
    </w:p>
    <w:p w14:paraId="67298D2B" w14:textId="77777777" w:rsidR="00BB23EB" w:rsidRPr="00D37530" w:rsidRDefault="008B09BB" w:rsidP="00BB23EB">
      <w:pPr>
        <w:numPr>
          <w:ilvl w:val="12"/>
          <w:numId w:val="0"/>
        </w:numPr>
        <w:tabs>
          <w:tab w:val="clear" w:pos="567"/>
        </w:tabs>
        <w:spacing w:line="240" w:lineRule="auto"/>
        <w:ind w:right="-2"/>
        <w:rPr>
          <w:noProof/>
          <w:szCs w:val="22"/>
        </w:rPr>
      </w:pPr>
      <w:r w:rsidRPr="00D37530">
        <w:t>Če kar koli od zgoraj naštetega velja za vas (ali če o tem niste prepričani), se pred jemanjem zdravila Ogluo posvetujte z zdravnikom ali farmacevtom.</w:t>
      </w:r>
    </w:p>
    <w:p w14:paraId="67298D2C" w14:textId="77777777" w:rsidR="00BB23EB" w:rsidRPr="00D37530" w:rsidRDefault="00BB23EB" w:rsidP="00BB23EB">
      <w:pPr>
        <w:numPr>
          <w:ilvl w:val="12"/>
          <w:numId w:val="0"/>
        </w:numPr>
        <w:tabs>
          <w:tab w:val="clear" w:pos="567"/>
        </w:tabs>
        <w:spacing w:line="240" w:lineRule="auto"/>
        <w:ind w:right="-2"/>
        <w:rPr>
          <w:noProof/>
          <w:szCs w:val="22"/>
          <w:highlight w:val="yellow"/>
        </w:rPr>
      </w:pPr>
    </w:p>
    <w:p w14:paraId="67298D2D" w14:textId="77777777" w:rsidR="00BB23EB" w:rsidRPr="00D37530" w:rsidRDefault="008B09BB" w:rsidP="00BB23EB">
      <w:pPr>
        <w:keepNext/>
        <w:numPr>
          <w:ilvl w:val="12"/>
          <w:numId w:val="0"/>
        </w:numPr>
        <w:tabs>
          <w:tab w:val="clear" w:pos="567"/>
        </w:tabs>
        <w:spacing w:line="240" w:lineRule="auto"/>
        <w:ind w:right="-2"/>
        <w:rPr>
          <w:b/>
          <w:bCs/>
          <w:noProof/>
        </w:rPr>
      </w:pPr>
      <w:r w:rsidRPr="00D37530">
        <w:rPr>
          <w:b/>
          <w:bCs/>
        </w:rPr>
        <w:t>Nosečnost, dojenje in plodnost</w:t>
      </w:r>
    </w:p>
    <w:p w14:paraId="67298D2E" w14:textId="77777777" w:rsidR="00BB23EB" w:rsidRPr="00D37530" w:rsidRDefault="008B09BB" w:rsidP="00BB23EB">
      <w:pPr>
        <w:numPr>
          <w:ilvl w:val="12"/>
          <w:numId w:val="0"/>
        </w:numPr>
        <w:tabs>
          <w:tab w:val="clear" w:pos="567"/>
        </w:tabs>
        <w:spacing w:line="240" w:lineRule="auto"/>
        <w:rPr>
          <w:noProof/>
          <w:szCs w:val="22"/>
        </w:rPr>
      </w:pPr>
      <w:r w:rsidRPr="00D37530">
        <w:t>Če ste noseči ali dojite, menite, da bi lahko bili noseči, ali načrtujete zanositev in se vam pojavijo zelo nizke ravni sladkorja v krvi, lahko uporabite zdravilo Ogluo.</w:t>
      </w:r>
    </w:p>
    <w:p w14:paraId="67298D2F" w14:textId="77777777" w:rsidR="00BB23EB" w:rsidRPr="00D37530" w:rsidRDefault="00BB23EB" w:rsidP="00BB23EB">
      <w:pPr>
        <w:numPr>
          <w:ilvl w:val="12"/>
          <w:numId w:val="0"/>
        </w:numPr>
        <w:tabs>
          <w:tab w:val="clear" w:pos="567"/>
        </w:tabs>
        <w:spacing w:line="240" w:lineRule="auto"/>
        <w:rPr>
          <w:noProof/>
          <w:szCs w:val="22"/>
        </w:rPr>
      </w:pPr>
    </w:p>
    <w:p w14:paraId="67298D30" w14:textId="77777777" w:rsidR="00BB23EB" w:rsidRPr="00D37530" w:rsidRDefault="008B09BB" w:rsidP="00BB23EB">
      <w:pPr>
        <w:numPr>
          <w:ilvl w:val="12"/>
          <w:numId w:val="0"/>
        </w:numPr>
        <w:tabs>
          <w:tab w:val="clear" w:pos="567"/>
        </w:tabs>
        <w:spacing w:line="240" w:lineRule="auto"/>
        <w:rPr>
          <w:noProof/>
          <w:szCs w:val="22"/>
          <w:highlight w:val="yellow"/>
        </w:rPr>
      </w:pPr>
      <w:r w:rsidRPr="00D37530">
        <w:t>Če ste noseči, se posvetujte se z zdravnikom ali farmacevtom, preden vzamete katero koli zdravilo.</w:t>
      </w:r>
    </w:p>
    <w:p w14:paraId="67298D31" w14:textId="77777777" w:rsidR="00BB23EB" w:rsidRPr="00D37530" w:rsidRDefault="00BB23EB" w:rsidP="00BB23EB">
      <w:pPr>
        <w:rPr>
          <w:noProof/>
          <w:highlight w:val="yellow"/>
        </w:rPr>
      </w:pPr>
    </w:p>
    <w:p w14:paraId="67298D32" w14:textId="77777777" w:rsidR="00BB23EB" w:rsidRPr="00D37530" w:rsidRDefault="008B09BB" w:rsidP="00BB23EB">
      <w:pPr>
        <w:keepNext/>
        <w:rPr>
          <w:b/>
          <w:bCs/>
          <w:noProof/>
        </w:rPr>
      </w:pPr>
      <w:r w:rsidRPr="00D37530">
        <w:rPr>
          <w:b/>
          <w:bCs/>
        </w:rPr>
        <w:t>Vpliv na sposobnost upravljanja vozil in strojev</w:t>
      </w:r>
    </w:p>
    <w:p w14:paraId="67298D33" w14:textId="77777777" w:rsidR="00BB23EB" w:rsidRPr="00D37530" w:rsidRDefault="008B09BB" w:rsidP="00BB23EB">
      <w:pPr>
        <w:numPr>
          <w:ilvl w:val="12"/>
          <w:numId w:val="0"/>
        </w:numPr>
        <w:tabs>
          <w:tab w:val="clear" w:pos="567"/>
        </w:tabs>
        <w:spacing w:line="240" w:lineRule="auto"/>
        <w:ind w:right="-2"/>
        <w:rPr>
          <w:noProof/>
          <w:szCs w:val="22"/>
        </w:rPr>
      </w:pPr>
      <w:r w:rsidRPr="00D37530">
        <w:t>Po epizodi hude hipoglikemije se vaša zmožnost koncentracije in reagiranja lahko zmanjša, zato morate pred vožnjo ali uporabo orodja ali strojev počakati, da učinki zelo nizke ravni sladkorja v krvi minejo in da se počutite bolje.</w:t>
      </w:r>
    </w:p>
    <w:p w14:paraId="67298D34" w14:textId="77777777" w:rsidR="00BB23EB" w:rsidRPr="00D37530" w:rsidRDefault="00BB23EB" w:rsidP="00BB23EB">
      <w:pPr>
        <w:numPr>
          <w:ilvl w:val="12"/>
          <w:numId w:val="0"/>
        </w:numPr>
        <w:tabs>
          <w:tab w:val="clear" w:pos="567"/>
        </w:tabs>
        <w:spacing w:line="240" w:lineRule="auto"/>
        <w:ind w:right="-2"/>
        <w:rPr>
          <w:noProof/>
          <w:szCs w:val="22"/>
        </w:rPr>
      </w:pPr>
    </w:p>
    <w:p w14:paraId="67298D35" w14:textId="77777777" w:rsidR="00BB23EB" w:rsidRPr="00D37530" w:rsidRDefault="00BB23EB" w:rsidP="00BB23EB">
      <w:pPr>
        <w:numPr>
          <w:ilvl w:val="12"/>
          <w:numId w:val="0"/>
        </w:numPr>
        <w:tabs>
          <w:tab w:val="clear" w:pos="567"/>
        </w:tabs>
        <w:spacing w:line="240" w:lineRule="auto"/>
        <w:ind w:right="-2"/>
        <w:rPr>
          <w:noProof/>
          <w:szCs w:val="22"/>
          <w:highlight w:val="yellow"/>
        </w:rPr>
      </w:pPr>
    </w:p>
    <w:p w14:paraId="67298D36" w14:textId="77777777" w:rsidR="00BB23EB" w:rsidRPr="00D37530" w:rsidRDefault="008B09BB" w:rsidP="00644FB3">
      <w:pPr>
        <w:pStyle w:val="Style10"/>
      </w:pPr>
      <w:r w:rsidRPr="00D37530">
        <w:t>Kako uporabljati zdravilo Ogluo</w:t>
      </w:r>
    </w:p>
    <w:p w14:paraId="67298D37" w14:textId="77777777" w:rsidR="00BB23EB" w:rsidRPr="00D37530" w:rsidRDefault="00BB23EB" w:rsidP="00BB23EB">
      <w:pPr>
        <w:keepNext/>
        <w:numPr>
          <w:ilvl w:val="12"/>
          <w:numId w:val="0"/>
        </w:numPr>
        <w:tabs>
          <w:tab w:val="clear" w:pos="567"/>
        </w:tabs>
        <w:spacing w:line="240" w:lineRule="auto"/>
        <w:ind w:right="-2"/>
        <w:rPr>
          <w:noProof/>
          <w:szCs w:val="22"/>
          <w:highlight w:val="yellow"/>
        </w:rPr>
      </w:pPr>
    </w:p>
    <w:p w14:paraId="67298D38" w14:textId="77777777" w:rsidR="00BB23EB" w:rsidRPr="00D37530" w:rsidRDefault="008B09BB" w:rsidP="00BB23EB">
      <w:pPr>
        <w:numPr>
          <w:ilvl w:val="12"/>
          <w:numId w:val="0"/>
        </w:numPr>
        <w:tabs>
          <w:tab w:val="clear" w:pos="567"/>
        </w:tabs>
        <w:spacing w:line="240" w:lineRule="auto"/>
        <w:ind w:right="-2"/>
        <w:rPr>
          <w:noProof/>
          <w:szCs w:val="22"/>
        </w:rPr>
      </w:pPr>
      <w:r w:rsidRPr="00D37530">
        <w:t>Pri uporabi (oziroma dajanju) tega zdravila natančno upoštevajte navodilo za uporabo ali navodila zdravnika. Če ste negotovi, se posvetujte z zdravnikom ali farmacevtom.</w:t>
      </w:r>
    </w:p>
    <w:p w14:paraId="67298D39" w14:textId="77777777" w:rsidR="00BB23EB" w:rsidRPr="00D37530" w:rsidRDefault="00BB23EB" w:rsidP="00BB23EB">
      <w:pPr>
        <w:numPr>
          <w:ilvl w:val="12"/>
          <w:numId w:val="0"/>
        </w:numPr>
        <w:tabs>
          <w:tab w:val="clear" w:pos="567"/>
        </w:tabs>
        <w:spacing w:line="240" w:lineRule="auto"/>
        <w:ind w:right="-2"/>
        <w:rPr>
          <w:noProof/>
          <w:szCs w:val="22"/>
        </w:rPr>
      </w:pPr>
    </w:p>
    <w:p w14:paraId="67298D3A" w14:textId="77777777" w:rsidR="00BB23EB" w:rsidRPr="00D37530" w:rsidRDefault="008B09BB" w:rsidP="00BB23EB">
      <w:pPr>
        <w:numPr>
          <w:ilvl w:val="12"/>
          <w:numId w:val="0"/>
        </w:numPr>
        <w:tabs>
          <w:tab w:val="clear" w:pos="567"/>
        </w:tabs>
        <w:spacing w:line="240" w:lineRule="auto"/>
        <w:ind w:right="-2"/>
        <w:rPr>
          <w:noProof/>
          <w:szCs w:val="22"/>
        </w:rPr>
      </w:pPr>
      <w:r w:rsidRPr="00D37530">
        <w:t>Zdravilo Ogluo se daje z injiciranjem v podkožje (subkutana injekcija). Na voljo je v obliki napolnjene injekcijske brizge, kar pomeni, da vsebuje odmerjeno količino zdravila. Ob upoštevanju teh navodil prejmete celotni odmerek.</w:t>
      </w:r>
    </w:p>
    <w:p w14:paraId="67298D3B" w14:textId="77777777" w:rsidR="00BB23EB" w:rsidRPr="00D37530" w:rsidRDefault="00BB23EB" w:rsidP="00BB23EB">
      <w:pPr>
        <w:numPr>
          <w:ilvl w:val="12"/>
          <w:numId w:val="0"/>
        </w:numPr>
        <w:tabs>
          <w:tab w:val="clear" w:pos="567"/>
        </w:tabs>
        <w:spacing w:line="240" w:lineRule="auto"/>
        <w:ind w:right="-2"/>
        <w:rPr>
          <w:noProof/>
          <w:szCs w:val="22"/>
        </w:rPr>
      </w:pPr>
    </w:p>
    <w:p w14:paraId="67298D3C" w14:textId="77777777" w:rsidR="00BB23EB" w:rsidRPr="00D37530" w:rsidRDefault="008B09BB" w:rsidP="00BB23EB">
      <w:pPr>
        <w:keepNext/>
        <w:spacing w:line="240" w:lineRule="auto"/>
        <w:rPr>
          <w:b/>
          <w:bCs/>
          <w:noProof/>
          <w:szCs w:val="22"/>
          <w:u w:val="single"/>
        </w:rPr>
      </w:pPr>
      <w:r w:rsidRPr="00D37530">
        <w:rPr>
          <w:b/>
          <w:bCs/>
          <w:szCs w:val="22"/>
          <w:u w:val="single"/>
        </w:rPr>
        <w:lastRenderedPageBreak/>
        <w:t>Priprava</w:t>
      </w:r>
    </w:p>
    <w:p w14:paraId="67298D3D" w14:textId="77777777" w:rsidR="00BB23EB" w:rsidRPr="00D37530" w:rsidRDefault="00BB23EB" w:rsidP="00BB23EB">
      <w:pPr>
        <w:pStyle w:val="ListParagraph"/>
        <w:keepNext/>
        <w:spacing w:line="240" w:lineRule="auto"/>
        <w:ind w:left="360"/>
        <w:rPr>
          <w:noProof/>
          <w:szCs w:val="22"/>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05"/>
        <w:gridCol w:w="4866"/>
      </w:tblGrid>
      <w:tr w:rsidR="00112377" w14:paraId="67298D4E" w14:textId="77777777" w:rsidTr="009258E0">
        <w:trPr>
          <w:cantSplit/>
        </w:trPr>
        <w:tc>
          <w:tcPr>
            <w:tcW w:w="4530" w:type="dxa"/>
            <w:tcBorders>
              <w:top w:val="nil"/>
              <w:bottom w:val="single" w:sz="4" w:space="0" w:color="auto"/>
            </w:tcBorders>
          </w:tcPr>
          <w:p w14:paraId="67298D3E" w14:textId="77777777" w:rsidR="00BB23EB" w:rsidRPr="00D37530" w:rsidRDefault="008B09BB" w:rsidP="009258E0">
            <w:pPr>
              <w:spacing w:line="240" w:lineRule="auto"/>
              <w:rPr>
                <w:noProof/>
                <w:szCs w:val="22"/>
              </w:rPr>
            </w:pPr>
            <w:r w:rsidRPr="00D37530">
              <w:t>Preverite datum izteka roka uporabnosti zdravila, natisnjen na vrečki.</w:t>
            </w:r>
          </w:p>
          <w:p w14:paraId="67298D3F" w14:textId="77777777" w:rsidR="00BB23EB" w:rsidRPr="00D37530" w:rsidRDefault="00BB23EB" w:rsidP="009258E0">
            <w:pPr>
              <w:spacing w:line="240" w:lineRule="auto"/>
              <w:rPr>
                <w:noProof/>
                <w:szCs w:val="22"/>
              </w:rPr>
            </w:pPr>
          </w:p>
          <w:p w14:paraId="67298D40" w14:textId="77777777" w:rsidR="00BB23EB" w:rsidRPr="00D37530" w:rsidRDefault="008B09BB" w:rsidP="009258E0">
            <w:pPr>
              <w:spacing w:line="240" w:lineRule="auto"/>
              <w:rPr>
                <w:b/>
                <w:bCs/>
                <w:noProof/>
                <w:szCs w:val="22"/>
              </w:rPr>
            </w:pPr>
            <w:r w:rsidRPr="00D37530">
              <w:rPr>
                <w:b/>
                <w:bCs/>
                <w:szCs w:val="22"/>
              </w:rPr>
              <w:t>Pomembno:</w:t>
            </w:r>
          </w:p>
          <w:p w14:paraId="67298D41" w14:textId="77777777" w:rsidR="00BB23EB" w:rsidRPr="00D37530" w:rsidRDefault="008B09BB" w:rsidP="009258E0">
            <w:pPr>
              <w:spacing w:line="240" w:lineRule="auto"/>
              <w:rPr>
                <w:noProof/>
                <w:szCs w:val="22"/>
              </w:rPr>
            </w:pPr>
            <w:r w:rsidRPr="00D37530">
              <w:t>Tega zdravila ne uporabljajte po izteku roka uporabnosti. Če je rok uporabnosti zdravila iztekel, ga zavrzite v skladu z lokalnimi zahtevami in uporabite novega.</w:t>
            </w:r>
          </w:p>
          <w:p w14:paraId="67298D42" w14:textId="77777777" w:rsidR="00BB23EB" w:rsidRPr="00D37530" w:rsidRDefault="00BB23EB" w:rsidP="009258E0">
            <w:pPr>
              <w:spacing w:line="240" w:lineRule="auto"/>
              <w:rPr>
                <w:noProof/>
                <w:szCs w:val="22"/>
              </w:rPr>
            </w:pPr>
          </w:p>
          <w:p w14:paraId="67298D43" w14:textId="77777777" w:rsidR="00BB23EB" w:rsidRPr="00D37530" w:rsidRDefault="008B09BB" w:rsidP="009258E0">
            <w:pPr>
              <w:spacing w:line="240" w:lineRule="auto"/>
              <w:rPr>
                <w:noProof/>
                <w:szCs w:val="22"/>
              </w:rPr>
            </w:pPr>
            <w:r w:rsidRPr="00D37530">
              <w:t xml:space="preserve">Odprite vrečko po pikčasti črti in </w:t>
            </w:r>
            <w:r w:rsidR="001C1841" w:rsidRPr="00D37530">
              <w:t>i</w:t>
            </w:r>
            <w:r w:rsidR="00DD2B2D" w:rsidRPr="00D37530">
              <w:t>zvlecite</w:t>
            </w:r>
            <w:r w:rsidRPr="00D37530">
              <w:t xml:space="preserve"> napolnjeno injekcijsko brizgo (glejte sliko 1).</w:t>
            </w:r>
          </w:p>
          <w:p w14:paraId="67298D44" w14:textId="77777777" w:rsidR="00BB23EB" w:rsidRPr="00D37530" w:rsidRDefault="00BB23EB" w:rsidP="009258E0">
            <w:pPr>
              <w:spacing w:line="240" w:lineRule="auto"/>
              <w:rPr>
                <w:noProof/>
                <w:szCs w:val="22"/>
              </w:rPr>
            </w:pPr>
          </w:p>
        </w:tc>
        <w:tc>
          <w:tcPr>
            <w:tcW w:w="4531" w:type="dxa"/>
            <w:tcBorders>
              <w:top w:val="nil"/>
              <w:bottom w:val="single" w:sz="4" w:space="0" w:color="auto"/>
            </w:tcBorders>
          </w:tcPr>
          <w:p w14:paraId="67298D45" w14:textId="77777777" w:rsidR="00242376" w:rsidRPr="00D37530" w:rsidRDefault="00242376" w:rsidP="009258E0">
            <w:pPr>
              <w:pStyle w:val="Caption"/>
              <w:rPr>
                <w:b/>
                <w:bCs/>
                <w:i w:val="0"/>
                <w:iCs w:val="0"/>
                <w:noProof/>
                <w:color w:val="auto"/>
                <w:sz w:val="20"/>
                <w:szCs w:val="20"/>
              </w:rPr>
            </w:pPr>
          </w:p>
          <w:p w14:paraId="67298D46" w14:textId="77777777" w:rsidR="00242376" w:rsidRPr="00D37530" w:rsidRDefault="00242376" w:rsidP="009258E0">
            <w:pPr>
              <w:pStyle w:val="Caption"/>
              <w:rPr>
                <w:b/>
                <w:bCs/>
                <w:i w:val="0"/>
                <w:iCs w:val="0"/>
                <w:noProof/>
                <w:color w:val="auto"/>
                <w:sz w:val="20"/>
                <w:szCs w:val="20"/>
              </w:rPr>
            </w:pPr>
          </w:p>
          <w:p w14:paraId="67298D47" w14:textId="77777777" w:rsidR="00242376" w:rsidRPr="00D37530" w:rsidRDefault="00242376" w:rsidP="009258E0">
            <w:pPr>
              <w:pStyle w:val="Caption"/>
              <w:rPr>
                <w:b/>
                <w:bCs/>
                <w:i w:val="0"/>
                <w:iCs w:val="0"/>
                <w:noProof/>
                <w:color w:val="auto"/>
                <w:sz w:val="20"/>
                <w:szCs w:val="20"/>
              </w:rPr>
            </w:pPr>
          </w:p>
          <w:p w14:paraId="67298D48" w14:textId="77777777" w:rsidR="00BB23EB" w:rsidRPr="00D37530" w:rsidRDefault="008B09BB" w:rsidP="004105AC">
            <w:pPr>
              <w:pStyle w:val="Style13"/>
              <w:rPr>
                <w:i/>
                <w:iCs/>
              </w:rPr>
            </w:pPr>
            <w:r w:rsidRPr="00D37530">
              <w:t>Slika 1</w:t>
            </w:r>
            <w:r w:rsidRPr="00D37530">
              <w:tab/>
            </w:r>
          </w:p>
          <w:p w14:paraId="67298D49" w14:textId="77777777" w:rsidR="00EE3DEC" w:rsidRDefault="008B09BB" w:rsidP="009258E0">
            <w:pPr>
              <w:spacing w:line="240" w:lineRule="auto"/>
              <w:rPr>
                <w:noProof/>
                <w:szCs w:val="22"/>
              </w:rPr>
            </w:pPr>
            <w:r w:rsidRPr="00D37530">
              <w:rPr>
                <w:noProof/>
              </w:rPr>
              <w:drawing>
                <wp:inline distT="0" distB="0" distL="0" distR="0" wp14:anchorId="67298EFE" wp14:editId="614FE6C5">
                  <wp:extent cx="2946400" cy="675691"/>
                  <wp:effectExtent l="0" t="0" r="6350" b="0"/>
                  <wp:docPr id="209950163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753753" name="Picture 29"/>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978457" cy="683043"/>
                          </a:xfrm>
                          <a:prstGeom prst="rect">
                            <a:avLst/>
                          </a:prstGeom>
                          <a:ln>
                            <a:noFill/>
                          </a:ln>
                          <a:extLst>
                            <a:ext uri="{53640926-AAD7-44D8-BBD7-CCE9431645EC}">
                              <a14:shadowObscured xmlns:a14="http://schemas.microsoft.com/office/drawing/2010/main"/>
                            </a:ext>
                          </a:extLst>
                        </pic:spPr>
                      </pic:pic>
                    </a:graphicData>
                  </a:graphic>
                </wp:inline>
              </w:drawing>
            </w:r>
          </w:p>
          <w:p w14:paraId="67298D4A" w14:textId="77777777" w:rsidR="00EE3DEC" w:rsidRPr="00EE3DEC" w:rsidRDefault="00EE3DEC" w:rsidP="00EE3DEC">
            <w:pPr>
              <w:rPr>
                <w:szCs w:val="22"/>
              </w:rPr>
            </w:pPr>
          </w:p>
          <w:p w14:paraId="67298D4B" w14:textId="77777777" w:rsidR="00EE3DEC" w:rsidRPr="00EE3DEC" w:rsidRDefault="00EE3DEC" w:rsidP="00EE3DEC">
            <w:pPr>
              <w:rPr>
                <w:szCs w:val="22"/>
              </w:rPr>
            </w:pPr>
          </w:p>
          <w:p w14:paraId="67298D4C" w14:textId="77777777" w:rsidR="00EE3DEC" w:rsidRPr="00EE3DEC" w:rsidRDefault="00EE3DEC" w:rsidP="00EE3DEC">
            <w:pPr>
              <w:rPr>
                <w:szCs w:val="22"/>
              </w:rPr>
            </w:pPr>
          </w:p>
          <w:p w14:paraId="67298D4D" w14:textId="77777777" w:rsidR="00BB23EB" w:rsidRPr="00EE3DEC" w:rsidRDefault="00BB23EB" w:rsidP="00EE3DEC">
            <w:pPr>
              <w:rPr>
                <w:szCs w:val="22"/>
              </w:rPr>
            </w:pPr>
          </w:p>
        </w:tc>
      </w:tr>
      <w:tr w:rsidR="00112377" w14:paraId="67298D64" w14:textId="77777777" w:rsidTr="009258E0">
        <w:trPr>
          <w:cantSplit/>
        </w:trPr>
        <w:tc>
          <w:tcPr>
            <w:tcW w:w="4530" w:type="dxa"/>
            <w:tcBorders>
              <w:top w:val="single" w:sz="4" w:space="0" w:color="auto"/>
              <w:bottom w:val="single" w:sz="4" w:space="0" w:color="auto"/>
            </w:tcBorders>
          </w:tcPr>
          <w:p w14:paraId="67298D4F" w14:textId="77777777" w:rsidR="00BB23EB" w:rsidRPr="00D37530" w:rsidRDefault="00BB23EB" w:rsidP="009258E0">
            <w:pPr>
              <w:spacing w:line="240" w:lineRule="auto"/>
              <w:rPr>
                <w:noProof/>
                <w:szCs w:val="22"/>
              </w:rPr>
            </w:pPr>
          </w:p>
          <w:p w14:paraId="67298D50" w14:textId="77777777" w:rsidR="00BB23EB" w:rsidRPr="00D37530" w:rsidRDefault="008B09BB" w:rsidP="009258E0">
            <w:pPr>
              <w:spacing w:line="240" w:lineRule="auto"/>
              <w:rPr>
                <w:b/>
                <w:bCs/>
                <w:noProof/>
                <w:szCs w:val="22"/>
              </w:rPr>
            </w:pPr>
            <w:r w:rsidRPr="00D37530">
              <w:rPr>
                <w:b/>
                <w:bCs/>
                <w:szCs w:val="22"/>
              </w:rPr>
              <w:t>Preglejte raztopino</w:t>
            </w:r>
          </w:p>
          <w:p w14:paraId="67298D51" w14:textId="77777777" w:rsidR="00BB23EB" w:rsidRPr="00D37530" w:rsidRDefault="00BB23EB" w:rsidP="009258E0">
            <w:pPr>
              <w:spacing w:line="240" w:lineRule="auto"/>
              <w:rPr>
                <w:noProof/>
                <w:szCs w:val="22"/>
              </w:rPr>
            </w:pPr>
          </w:p>
          <w:p w14:paraId="67298D52" w14:textId="77777777" w:rsidR="00BB23EB" w:rsidRPr="00D37530" w:rsidRDefault="008B09BB" w:rsidP="009258E0">
            <w:pPr>
              <w:spacing w:line="240" w:lineRule="auto"/>
              <w:rPr>
                <w:noProof/>
                <w:szCs w:val="22"/>
              </w:rPr>
            </w:pPr>
            <w:r w:rsidRPr="00D37530">
              <w:t>Preglejte tekoče zdravilo skozi injekcijsko brizgo. Tekočina mora biti bistra in brezbarvna oziroma bledo rumena (glejte sliko 2).</w:t>
            </w:r>
          </w:p>
          <w:p w14:paraId="67298D53" w14:textId="77777777" w:rsidR="00BB23EB" w:rsidRPr="00D37530" w:rsidRDefault="00BB23EB" w:rsidP="009258E0">
            <w:pPr>
              <w:spacing w:line="240" w:lineRule="auto"/>
              <w:rPr>
                <w:noProof/>
                <w:szCs w:val="22"/>
              </w:rPr>
            </w:pPr>
          </w:p>
          <w:p w14:paraId="67298D54" w14:textId="77777777" w:rsidR="00BB23EB" w:rsidRPr="00D37530" w:rsidRDefault="008B09BB" w:rsidP="009258E0">
            <w:pPr>
              <w:spacing w:line="240" w:lineRule="auto"/>
              <w:rPr>
                <w:noProof/>
                <w:szCs w:val="22"/>
              </w:rPr>
            </w:pPr>
            <w:r w:rsidRPr="00D37530">
              <w:t>Normalno je, da v zdravilu opazite zračne mehurčke.</w:t>
            </w:r>
          </w:p>
          <w:p w14:paraId="67298D55" w14:textId="77777777" w:rsidR="00BB23EB" w:rsidRPr="00D37530" w:rsidRDefault="00BB23EB" w:rsidP="009258E0">
            <w:pPr>
              <w:spacing w:line="240" w:lineRule="auto"/>
              <w:rPr>
                <w:noProof/>
                <w:szCs w:val="22"/>
              </w:rPr>
            </w:pPr>
          </w:p>
          <w:p w14:paraId="67298D56" w14:textId="77777777" w:rsidR="00BB23EB" w:rsidRPr="00D37530" w:rsidRDefault="008B09BB" w:rsidP="009258E0">
            <w:pPr>
              <w:spacing w:line="240" w:lineRule="auto"/>
              <w:rPr>
                <w:b/>
                <w:bCs/>
                <w:noProof/>
                <w:szCs w:val="22"/>
              </w:rPr>
            </w:pPr>
            <w:r w:rsidRPr="00D37530">
              <w:rPr>
                <w:b/>
                <w:bCs/>
                <w:szCs w:val="22"/>
              </w:rPr>
              <w:t>Pomembno:</w:t>
            </w:r>
          </w:p>
          <w:p w14:paraId="67298D57" w14:textId="77777777" w:rsidR="00BB23EB" w:rsidRPr="00D37530" w:rsidRDefault="008B09BB" w:rsidP="009258E0">
            <w:pPr>
              <w:spacing w:line="240" w:lineRule="auto"/>
              <w:rPr>
                <w:noProof/>
                <w:szCs w:val="22"/>
              </w:rPr>
            </w:pPr>
            <w:r w:rsidRPr="00D37530">
              <w:t xml:space="preserve">Pred injiciranjem ne </w:t>
            </w:r>
            <w:r w:rsidR="006C2CF6">
              <w:t>po</w:t>
            </w:r>
            <w:r w:rsidRPr="00D37530">
              <w:t>skušajte odstraniti zračnih mehurčkov.</w:t>
            </w:r>
          </w:p>
          <w:p w14:paraId="67298D58" w14:textId="77777777" w:rsidR="00BB23EB" w:rsidRPr="00D37530" w:rsidRDefault="00BB23EB" w:rsidP="009258E0">
            <w:pPr>
              <w:spacing w:line="240" w:lineRule="auto"/>
              <w:rPr>
                <w:noProof/>
                <w:szCs w:val="22"/>
              </w:rPr>
            </w:pPr>
          </w:p>
          <w:p w14:paraId="67298D59" w14:textId="77777777" w:rsidR="00BB23EB" w:rsidRPr="00D37530" w:rsidRDefault="008B09BB" w:rsidP="009258E0">
            <w:pPr>
              <w:spacing w:line="240" w:lineRule="auto"/>
              <w:rPr>
                <w:noProof/>
                <w:szCs w:val="22"/>
              </w:rPr>
            </w:pPr>
            <w:r w:rsidRPr="00D37530">
              <w:t xml:space="preserve">Tega zdravila ne uporabljajte oziroma tekočine ne injicirajte, če je </w:t>
            </w:r>
            <w:r w:rsidR="00010065">
              <w:t>spremenjene barve</w:t>
            </w:r>
            <w:r w:rsidRPr="00D37530">
              <w:t xml:space="preserve">, vsebuje </w:t>
            </w:r>
            <w:r w:rsidR="005156ED">
              <w:t>grudice</w:t>
            </w:r>
            <w:r w:rsidRPr="00D37530">
              <w:t>, kosme ali delce.</w:t>
            </w:r>
          </w:p>
          <w:p w14:paraId="67298D5A" w14:textId="77777777" w:rsidR="00BB23EB" w:rsidRPr="00D37530" w:rsidRDefault="00BB23EB" w:rsidP="009258E0">
            <w:pPr>
              <w:spacing w:line="240" w:lineRule="auto"/>
              <w:rPr>
                <w:noProof/>
                <w:szCs w:val="22"/>
              </w:rPr>
            </w:pPr>
          </w:p>
          <w:p w14:paraId="67298D5B" w14:textId="77777777" w:rsidR="00BB23EB" w:rsidRPr="00D37530" w:rsidRDefault="008B09BB" w:rsidP="009258E0">
            <w:pPr>
              <w:spacing w:line="240" w:lineRule="auto"/>
              <w:rPr>
                <w:noProof/>
                <w:szCs w:val="22"/>
              </w:rPr>
            </w:pPr>
            <w:r w:rsidRPr="00D37530">
              <w:t>Zdravila ne injicirajte, če raztopine ne vidite skozi injekcijsko brizgo.</w:t>
            </w:r>
          </w:p>
          <w:p w14:paraId="67298D5C" w14:textId="77777777" w:rsidR="00BB23EB" w:rsidRPr="00D37530" w:rsidRDefault="00BB23EB" w:rsidP="009258E0">
            <w:pPr>
              <w:spacing w:line="240" w:lineRule="auto"/>
              <w:rPr>
                <w:noProof/>
                <w:szCs w:val="22"/>
              </w:rPr>
            </w:pPr>
          </w:p>
          <w:p w14:paraId="67298D5D" w14:textId="77777777" w:rsidR="00BB23EB" w:rsidRPr="00D37530" w:rsidRDefault="008B09BB" w:rsidP="009258E0">
            <w:pPr>
              <w:spacing w:line="240" w:lineRule="auto"/>
              <w:rPr>
                <w:noProof/>
                <w:szCs w:val="22"/>
              </w:rPr>
            </w:pPr>
            <w:r w:rsidRPr="00D37530">
              <w:t>Po injiciranju takoj pokličite nujno zdravstveno pomoč.</w:t>
            </w:r>
          </w:p>
          <w:p w14:paraId="67298D5E" w14:textId="77777777" w:rsidR="0018609F" w:rsidRPr="00D37530" w:rsidRDefault="008B09BB" w:rsidP="009258E0">
            <w:pPr>
              <w:spacing w:line="240" w:lineRule="auto"/>
              <w:rPr>
                <w:noProof/>
                <w:szCs w:val="22"/>
              </w:rPr>
            </w:pPr>
            <w:r w:rsidRPr="00D37530">
              <w:t>Ena injekcijska brizga vsebuje enkratni odmerek glukagona in je ni mogoče ponovno uporabiti.</w:t>
            </w:r>
          </w:p>
          <w:p w14:paraId="67298D5F" w14:textId="77777777" w:rsidR="00BB23EB" w:rsidRPr="00D37530" w:rsidRDefault="00BB23EB" w:rsidP="009258E0">
            <w:pPr>
              <w:spacing w:line="240" w:lineRule="auto"/>
              <w:rPr>
                <w:noProof/>
                <w:szCs w:val="22"/>
              </w:rPr>
            </w:pPr>
          </w:p>
          <w:p w14:paraId="67298D60" w14:textId="77777777" w:rsidR="00BB23EB" w:rsidRPr="00D37530" w:rsidRDefault="00BB23EB" w:rsidP="009258E0">
            <w:pPr>
              <w:spacing w:line="240" w:lineRule="auto"/>
              <w:rPr>
                <w:noProof/>
                <w:szCs w:val="22"/>
              </w:rPr>
            </w:pPr>
          </w:p>
        </w:tc>
        <w:tc>
          <w:tcPr>
            <w:tcW w:w="4531" w:type="dxa"/>
            <w:tcBorders>
              <w:top w:val="single" w:sz="4" w:space="0" w:color="auto"/>
              <w:bottom w:val="single" w:sz="4" w:space="0" w:color="auto"/>
            </w:tcBorders>
          </w:tcPr>
          <w:p w14:paraId="67298D61" w14:textId="77777777" w:rsidR="00BB23EB" w:rsidRPr="00D37530" w:rsidRDefault="00BB23EB" w:rsidP="009258E0">
            <w:pPr>
              <w:spacing w:line="240" w:lineRule="auto"/>
              <w:rPr>
                <w:b/>
                <w:bCs/>
                <w:noProof/>
                <w:sz w:val="20"/>
              </w:rPr>
            </w:pPr>
          </w:p>
          <w:p w14:paraId="67298D62" w14:textId="77777777" w:rsidR="00BB23EB" w:rsidRPr="00D37530" w:rsidRDefault="008B09BB" w:rsidP="004105AC">
            <w:pPr>
              <w:pStyle w:val="Style13"/>
              <w:rPr>
                <w:szCs w:val="22"/>
              </w:rPr>
            </w:pPr>
            <w:r w:rsidRPr="00D37530">
              <w:t>Slika 2</w:t>
            </w:r>
          </w:p>
          <w:p w14:paraId="67298D63" w14:textId="77777777" w:rsidR="00BB23EB" w:rsidRPr="00D37530" w:rsidRDefault="008B09BB" w:rsidP="009258E0">
            <w:pPr>
              <w:pStyle w:val="Caption"/>
              <w:rPr>
                <w:b/>
                <w:bCs/>
                <w:i w:val="0"/>
                <w:iCs w:val="0"/>
                <w:noProof/>
                <w:color w:val="auto"/>
                <w:sz w:val="20"/>
                <w:szCs w:val="20"/>
              </w:rPr>
            </w:pPr>
            <w:r w:rsidRPr="00D37530">
              <w:rPr>
                <w:noProof/>
              </w:rPr>
              <w:drawing>
                <wp:inline distT="0" distB="0" distL="0" distR="0" wp14:anchorId="67298F00" wp14:editId="4E605955">
                  <wp:extent cx="2927447" cy="1498600"/>
                  <wp:effectExtent l="0" t="0" r="6350" b="6350"/>
                  <wp:docPr id="209950163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947164" name="Picture 3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932012" cy="1500937"/>
                          </a:xfrm>
                          <a:prstGeom prst="rect">
                            <a:avLst/>
                          </a:prstGeom>
                          <a:ln>
                            <a:noFill/>
                          </a:ln>
                          <a:extLst>
                            <a:ext uri="{53640926-AAD7-44D8-BBD7-CCE9431645EC}">
                              <a14:shadowObscured xmlns:a14="http://schemas.microsoft.com/office/drawing/2010/main"/>
                            </a:ext>
                          </a:extLst>
                        </pic:spPr>
                      </pic:pic>
                    </a:graphicData>
                  </a:graphic>
                </wp:inline>
              </w:drawing>
            </w:r>
          </w:p>
        </w:tc>
      </w:tr>
      <w:tr w:rsidR="00112377" w14:paraId="67298D76" w14:textId="77777777" w:rsidTr="009258E0">
        <w:trPr>
          <w:cantSplit/>
        </w:trPr>
        <w:tc>
          <w:tcPr>
            <w:tcW w:w="4530" w:type="dxa"/>
            <w:tcBorders>
              <w:top w:val="single" w:sz="4" w:space="0" w:color="auto"/>
              <w:bottom w:val="single" w:sz="4" w:space="0" w:color="auto"/>
            </w:tcBorders>
          </w:tcPr>
          <w:p w14:paraId="67298D65" w14:textId="77777777" w:rsidR="00BB23EB" w:rsidRPr="00D37530" w:rsidRDefault="00BB23EB" w:rsidP="009258E0">
            <w:pPr>
              <w:spacing w:line="240" w:lineRule="auto"/>
              <w:rPr>
                <w:noProof/>
                <w:szCs w:val="22"/>
              </w:rPr>
            </w:pPr>
          </w:p>
          <w:p w14:paraId="67298D66" w14:textId="77777777" w:rsidR="00BB23EB" w:rsidRPr="00D37530" w:rsidRDefault="008B09BB" w:rsidP="009258E0">
            <w:pPr>
              <w:tabs>
                <w:tab w:val="left" w:pos="1410"/>
              </w:tabs>
              <w:spacing w:line="240" w:lineRule="auto"/>
              <w:rPr>
                <w:b/>
                <w:bCs/>
                <w:noProof/>
                <w:szCs w:val="22"/>
                <w:u w:val="single"/>
              </w:rPr>
            </w:pPr>
            <w:r w:rsidRPr="00D37530">
              <w:rPr>
                <w:b/>
                <w:bCs/>
                <w:szCs w:val="22"/>
                <w:u w:val="single"/>
              </w:rPr>
              <w:t>Injiciranje</w:t>
            </w:r>
          </w:p>
          <w:p w14:paraId="67298D67" w14:textId="77777777" w:rsidR="00BB23EB" w:rsidRPr="00D37530" w:rsidRDefault="00BB23EB" w:rsidP="009258E0">
            <w:pPr>
              <w:pStyle w:val="ListParagraph"/>
              <w:tabs>
                <w:tab w:val="left" w:pos="1410"/>
              </w:tabs>
              <w:spacing w:line="240" w:lineRule="auto"/>
              <w:ind w:left="360"/>
              <w:rPr>
                <w:noProof/>
                <w:szCs w:val="22"/>
              </w:rPr>
            </w:pPr>
          </w:p>
          <w:p w14:paraId="67298D68" w14:textId="77777777" w:rsidR="00BB23EB" w:rsidRPr="00D37530" w:rsidRDefault="008B09BB" w:rsidP="009258E0">
            <w:pPr>
              <w:tabs>
                <w:tab w:val="left" w:pos="1410"/>
              </w:tabs>
              <w:spacing w:line="240" w:lineRule="auto"/>
              <w:rPr>
                <w:noProof/>
                <w:szCs w:val="22"/>
              </w:rPr>
            </w:pPr>
            <w:r w:rsidRPr="00D37530">
              <w:t>Izberite mesto injiciranja in izpostavite golo kožo.</w:t>
            </w:r>
          </w:p>
          <w:p w14:paraId="67298D69" w14:textId="77777777" w:rsidR="00BB23EB" w:rsidRPr="00D37530" w:rsidRDefault="00BB23EB" w:rsidP="009258E0">
            <w:pPr>
              <w:pStyle w:val="ListParagraph"/>
              <w:tabs>
                <w:tab w:val="left" w:pos="1410"/>
              </w:tabs>
              <w:spacing w:line="240" w:lineRule="auto"/>
              <w:ind w:left="360"/>
              <w:rPr>
                <w:noProof/>
                <w:szCs w:val="22"/>
              </w:rPr>
            </w:pPr>
          </w:p>
          <w:p w14:paraId="67298D6A" w14:textId="77777777" w:rsidR="00BB23EB" w:rsidRPr="00D37530" w:rsidRDefault="008B09BB" w:rsidP="009258E0">
            <w:pPr>
              <w:tabs>
                <w:tab w:val="left" w:pos="1410"/>
              </w:tabs>
              <w:spacing w:line="240" w:lineRule="auto"/>
              <w:rPr>
                <w:noProof/>
                <w:szCs w:val="22"/>
              </w:rPr>
            </w:pPr>
            <w:r w:rsidRPr="00D37530">
              <w:t>Za mesto injiciranja izberite spodnji del trebuha, zunanji del stegna ali zunanji del nadlakti (glejte sliko 3).</w:t>
            </w:r>
          </w:p>
          <w:p w14:paraId="67298D6B" w14:textId="77777777" w:rsidR="00BB23EB" w:rsidRPr="00D37530" w:rsidRDefault="00BB23EB" w:rsidP="009258E0">
            <w:pPr>
              <w:tabs>
                <w:tab w:val="left" w:pos="1410"/>
              </w:tabs>
              <w:spacing w:line="240" w:lineRule="auto"/>
              <w:rPr>
                <w:noProof/>
                <w:szCs w:val="22"/>
              </w:rPr>
            </w:pPr>
          </w:p>
          <w:p w14:paraId="67298D6C" w14:textId="77777777" w:rsidR="00BB23EB" w:rsidRPr="00D37530" w:rsidRDefault="008B09BB" w:rsidP="009258E0">
            <w:pPr>
              <w:tabs>
                <w:tab w:val="left" w:pos="1410"/>
              </w:tabs>
              <w:spacing w:line="240" w:lineRule="auto"/>
              <w:rPr>
                <w:noProof/>
                <w:szCs w:val="22"/>
              </w:rPr>
            </w:pPr>
            <w:r w:rsidRPr="00D37530">
              <w:t>Odstranite oblačilo, ki prekriva mesto injiciranja (glejte sliko 4). Injicirati morate naravnost v kožo.</w:t>
            </w:r>
          </w:p>
          <w:p w14:paraId="67298D6D" w14:textId="77777777" w:rsidR="00BB23EB" w:rsidRPr="00D37530" w:rsidRDefault="00BB23EB" w:rsidP="009258E0">
            <w:pPr>
              <w:pStyle w:val="ListParagraph"/>
              <w:tabs>
                <w:tab w:val="left" w:pos="1410"/>
              </w:tabs>
              <w:spacing w:line="240" w:lineRule="auto"/>
              <w:ind w:left="360"/>
              <w:rPr>
                <w:b/>
                <w:bCs/>
                <w:noProof/>
                <w:szCs w:val="22"/>
              </w:rPr>
            </w:pPr>
          </w:p>
          <w:p w14:paraId="67298D6E" w14:textId="77777777" w:rsidR="00BB23EB" w:rsidRPr="00D37530" w:rsidRDefault="008B09BB" w:rsidP="009258E0">
            <w:pPr>
              <w:tabs>
                <w:tab w:val="left" w:pos="1410"/>
              </w:tabs>
              <w:spacing w:line="240" w:lineRule="auto"/>
              <w:rPr>
                <w:b/>
                <w:bCs/>
                <w:noProof/>
                <w:szCs w:val="22"/>
              </w:rPr>
            </w:pPr>
            <w:r w:rsidRPr="00D37530">
              <w:rPr>
                <w:b/>
                <w:bCs/>
                <w:szCs w:val="22"/>
              </w:rPr>
              <w:t>Pomembno:</w:t>
            </w:r>
          </w:p>
          <w:p w14:paraId="67298D6F" w14:textId="77777777" w:rsidR="00BB23EB" w:rsidRPr="00D37530" w:rsidRDefault="008B09BB" w:rsidP="009258E0">
            <w:pPr>
              <w:spacing w:line="240" w:lineRule="auto"/>
              <w:rPr>
                <w:noProof/>
                <w:szCs w:val="22"/>
              </w:rPr>
            </w:pPr>
            <w:r w:rsidRPr="00D37530">
              <w:t>Ne injicirajte skozi oblačilo.</w:t>
            </w:r>
          </w:p>
          <w:p w14:paraId="67298D70" w14:textId="77777777" w:rsidR="00BB23EB" w:rsidRPr="00D37530" w:rsidRDefault="00BB23EB" w:rsidP="009258E0">
            <w:pPr>
              <w:spacing w:line="240" w:lineRule="auto"/>
              <w:rPr>
                <w:noProof/>
                <w:szCs w:val="22"/>
              </w:rPr>
            </w:pPr>
          </w:p>
        </w:tc>
        <w:tc>
          <w:tcPr>
            <w:tcW w:w="4531" w:type="dxa"/>
            <w:tcBorders>
              <w:top w:val="single" w:sz="4" w:space="0" w:color="auto"/>
              <w:bottom w:val="single" w:sz="4" w:space="0" w:color="auto"/>
            </w:tcBorders>
          </w:tcPr>
          <w:p w14:paraId="67298D71" w14:textId="77777777" w:rsidR="00BB23EB" w:rsidRPr="00D37530" w:rsidRDefault="00BB23EB" w:rsidP="009258E0">
            <w:pPr>
              <w:spacing w:line="240" w:lineRule="auto"/>
              <w:rPr>
                <w:b/>
                <w:bCs/>
                <w:noProof/>
                <w:sz w:val="20"/>
              </w:rPr>
            </w:pPr>
          </w:p>
          <w:p w14:paraId="67298D72" w14:textId="77777777" w:rsidR="00AA16B2" w:rsidRPr="00D37530" w:rsidRDefault="008B09BB" w:rsidP="004105AC">
            <w:pPr>
              <w:pStyle w:val="Style13"/>
              <w:tabs>
                <w:tab w:val="clear" w:pos="567"/>
                <w:tab w:val="left" w:pos="2356"/>
              </w:tabs>
              <w:spacing w:after="0"/>
            </w:pPr>
            <w:r w:rsidRPr="00D37530">
              <w:t>Slika 3</w:t>
            </w:r>
            <w:r w:rsidRPr="00D37530">
              <w:tab/>
              <w:t>Slika 4</w:t>
            </w:r>
          </w:p>
          <w:p w14:paraId="67298D73" w14:textId="77777777" w:rsidR="00AA16B2" w:rsidRPr="00D37530" w:rsidRDefault="008B09BB" w:rsidP="00AA16B2">
            <w:pPr>
              <w:spacing w:line="240" w:lineRule="auto"/>
              <w:rPr>
                <w:b/>
                <w:bCs/>
                <w:noProof/>
                <w:sz w:val="20"/>
              </w:rPr>
            </w:pPr>
            <w:r w:rsidRPr="00D37530">
              <w:rPr>
                <w:b/>
                <w:bCs/>
                <w:noProof/>
                <w:color w:val="000000" w:themeColor="text1"/>
                <w:sz w:val="20"/>
              </w:rPr>
              <mc:AlternateContent>
                <mc:Choice Requires="wps">
                  <w:drawing>
                    <wp:anchor distT="45720" distB="45720" distL="114300" distR="114300" simplePos="0" relativeHeight="251805696" behindDoc="0" locked="0" layoutInCell="1" allowOverlap="1" wp14:anchorId="67298F02" wp14:editId="67298F03">
                      <wp:simplePos x="0" y="0"/>
                      <wp:positionH relativeFrom="column">
                        <wp:posOffset>685800</wp:posOffset>
                      </wp:positionH>
                      <wp:positionV relativeFrom="paragraph">
                        <wp:posOffset>133779</wp:posOffset>
                      </wp:positionV>
                      <wp:extent cx="465455" cy="1847469"/>
                      <wp:effectExtent l="0" t="0" r="0" b="3175"/>
                      <wp:wrapNone/>
                      <wp:docPr id="2099501683" name="Text Box 2099501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67298FA1" w14:textId="77777777" w:rsidR="0034632D" w:rsidRDefault="008B09BB" w:rsidP="00AA16B2">
                                  <w:pPr>
                                    <w:spacing w:line="240" w:lineRule="auto"/>
                                    <w:jc w:val="center"/>
                                    <w:rPr>
                                      <w:b/>
                                      <w:sz w:val="14"/>
                                    </w:rPr>
                                  </w:pPr>
                                  <w:r>
                                    <w:rPr>
                                      <w:b/>
                                      <w:bCs/>
                                      <w:sz w:val="14"/>
                                      <w:szCs w:val="14"/>
                                    </w:rPr>
                                    <w:t>Pogled od zadaj</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F02" id="Text Box 2099501683" o:spid="_x0000_s1102" type="#_x0000_t202" style="position:absolute;margin-left:54pt;margin-top:10.55pt;width:36.65pt;height:145.45pt;z-index:251805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" stroked="f">
                      <v:textbox style="mso-fit-shape-to-text:t" inset="0,0,0,0">
                        <w:txbxContent>
                          <w:p w14:paraId="67298FA1" w14:textId="77777777" w:rsidR="0034632D" w:rsidRDefault="008B09BB" w:rsidP="00AA16B2">
                            <w:pPr>
                              <w:spacing w:line="240" w:lineRule="auto"/>
                              <w:jc w:val="center"/>
                              <w:rPr>
                                <w:b/>
                                <w:sz w:val="14"/>
                              </w:rPr>
                            </w:pPr>
                            <w:r>
                              <w:rPr>
                                <w:b/>
                                <w:bCs/>
                                <w:sz w:val="14"/>
                                <w:szCs w:val="14"/>
                              </w:rPr>
                              <w:t>Pogled od zadaj</w:t>
                            </w:r>
                          </w:p>
                        </w:txbxContent>
                      </v:textbox>
                    </v:shape>
                  </w:pict>
                </mc:Fallback>
              </mc:AlternateContent>
            </w:r>
            <w:r w:rsidRPr="00D37530">
              <w:rPr>
                <w:b/>
                <w:bCs/>
                <w:noProof/>
                <w:color w:val="000000" w:themeColor="text1"/>
                <w:sz w:val="20"/>
              </w:rPr>
              <mc:AlternateContent>
                <mc:Choice Requires="wps">
                  <w:drawing>
                    <wp:anchor distT="45720" distB="45720" distL="114300" distR="114300" simplePos="0" relativeHeight="251803648" behindDoc="0" locked="0" layoutInCell="1" allowOverlap="1" wp14:anchorId="67298F04" wp14:editId="67298F05">
                      <wp:simplePos x="0" y="0"/>
                      <wp:positionH relativeFrom="column">
                        <wp:posOffset>109426</wp:posOffset>
                      </wp:positionH>
                      <wp:positionV relativeFrom="paragraph">
                        <wp:posOffset>129540</wp:posOffset>
                      </wp:positionV>
                      <wp:extent cx="465455" cy="1847469"/>
                      <wp:effectExtent l="0" t="0" r="0" b="3175"/>
                      <wp:wrapNone/>
                      <wp:docPr id="2099501682" name="Text Box 2099501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847469"/>
                              </a:xfrm>
                              <a:prstGeom prst="rect">
                                <a:avLst/>
                              </a:prstGeom>
                              <a:solidFill>
                                <a:srgbClr val="FFFFFF"/>
                              </a:solidFill>
                              <a:ln w="9525">
                                <a:noFill/>
                                <a:miter lim="800000"/>
                                <a:headEnd/>
                                <a:tailEnd/>
                              </a:ln>
                            </wps:spPr>
                            <wps:txbx>
                              <w:txbxContent>
                                <w:p w14:paraId="67298FA2" w14:textId="77777777" w:rsidR="0034632D" w:rsidRDefault="008B09BB" w:rsidP="00AA16B2">
                                  <w:pPr>
                                    <w:spacing w:line="240" w:lineRule="auto"/>
                                    <w:jc w:val="center"/>
                                    <w:rPr>
                                      <w:b/>
                                      <w:sz w:val="14"/>
                                    </w:rPr>
                                  </w:pPr>
                                  <w:r>
                                    <w:rPr>
                                      <w:b/>
                                      <w:bCs/>
                                      <w:sz w:val="14"/>
                                      <w:szCs w:val="14"/>
                                    </w:rPr>
                                    <w:t>Pogled od spredaj</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F04" id="Text Box 2099501682" o:spid="_x0000_s1103" type="#_x0000_t202" style="position:absolute;margin-left:8.6pt;margin-top:10.2pt;width:36.65pt;height:145.45pt;z-index:251803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" stroked="f">
                      <v:textbox style="mso-fit-shape-to-text:t" inset="0,0,0,0">
                        <w:txbxContent>
                          <w:p w14:paraId="67298FA2" w14:textId="77777777" w:rsidR="0034632D" w:rsidRDefault="008B09BB" w:rsidP="00AA16B2">
                            <w:pPr>
                              <w:spacing w:line="240" w:lineRule="auto"/>
                              <w:jc w:val="center"/>
                              <w:rPr>
                                <w:b/>
                                <w:sz w:val="14"/>
                              </w:rPr>
                            </w:pPr>
                            <w:r>
                              <w:rPr>
                                <w:b/>
                                <w:bCs/>
                                <w:sz w:val="14"/>
                                <w:szCs w:val="14"/>
                              </w:rPr>
                              <w:t>Pogled od spredaj</w:t>
                            </w:r>
                          </w:p>
                        </w:txbxContent>
                      </v:textbox>
                    </v:shape>
                  </w:pict>
                </mc:Fallback>
              </mc:AlternateContent>
            </w:r>
          </w:p>
          <w:p w14:paraId="67298D74" w14:textId="77777777" w:rsidR="00AA16B2" w:rsidRPr="00D37530" w:rsidRDefault="008B09BB" w:rsidP="00AA16B2">
            <w:pPr>
              <w:spacing w:line="240" w:lineRule="auto"/>
              <w:rPr>
                <w:noProof/>
                <w:szCs w:val="22"/>
              </w:rPr>
            </w:pPr>
            <w:r w:rsidRPr="00D37530">
              <w:rPr>
                <w:b/>
                <w:bCs/>
                <w:noProof/>
                <w:color w:val="000000" w:themeColor="text1"/>
                <w:sz w:val="20"/>
              </w:rPr>
              <mc:AlternateContent>
                <mc:Choice Requires="wps">
                  <w:drawing>
                    <wp:anchor distT="45720" distB="45720" distL="114300" distR="114300" simplePos="0" relativeHeight="251807744" behindDoc="0" locked="0" layoutInCell="1" allowOverlap="1" wp14:anchorId="67298F06" wp14:editId="67298F07">
                      <wp:simplePos x="0" y="0"/>
                      <wp:positionH relativeFrom="column">
                        <wp:posOffset>1525905</wp:posOffset>
                      </wp:positionH>
                      <wp:positionV relativeFrom="paragraph">
                        <wp:posOffset>5715</wp:posOffset>
                      </wp:positionV>
                      <wp:extent cx="1199515" cy="1847469"/>
                      <wp:effectExtent l="0" t="0" r="635" b="3175"/>
                      <wp:wrapNone/>
                      <wp:docPr id="2099501684" name="Text Box 2099501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1847469"/>
                              </a:xfrm>
                              <a:prstGeom prst="rect">
                                <a:avLst/>
                              </a:prstGeom>
                              <a:solidFill>
                                <a:srgbClr val="FFFFFF"/>
                              </a:solidFill>
                              <a:ln w="9525">
                                <a:noFill/>
                                <a:miter lim="800000"/>
                                <a:headEnd/>
                                <a:tailEnd/>
                              </a:ln>
                            </wps:spPr>
                            <wps:txbx>
                              <w:txbxContent>
                                <w:p w14:paraId="67298FA3" w14:textId="77777777" w:rsidR="0034632D" w:rsidRDefault="008B09BB" w:rsidP="00AA16B2">
                                  <w:pPr>
                                    <w:spacing w:line="240" w:lineRule="auto"/>
                                    <w:jc w:val="center"/>
                                    <w:rPr>
                                      <w:b/>
                                      <w:sz w:val="14"/>
                                    </w:rPr>
                                  </w:pPr>
                                  <w:r>
                                    <w:rPr>
                                      <w:b/>
                                      <w:bCs/>
                                      <w:sz w:val="14"/>
                                      <w:szCs w:val="14"/>
                                    </w:rPr>
                                    <w:t>Izpostavite kožo mesta injiciranja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F06" id="Text Box 2099501684" o:spid="_x0000_s1104" type="#_x0000_t202" style="position:absolute;margin-left:120.15pt;margin-top:.45pt;width:94.45pt;height:145.45pt;z-index:251807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" stroked="f">
                      <v:textbox style="mso-fit-shape-to-text:t" inset="0,0,0,0">
                        <w:txbxContent>
                          <w:p w14:paraId="67298FA3" w14:textId="77777777" w:rsidR="0034632D" w:rsidRDefault="008B09BB" w:rsidP="00AA16B2">
                            <w:pPr>
                              <w:spacing w:line="240" w:lineRule="auto"/>
                              <w:jc w:val="center"/>
                              <w:rPr>
                                <w:b/>
                                <w:sz w:val="14"/>
                              </w:rPr>
                            </w:pPr>
                            <w:r>
                              <w:rPr>
                                <w:b/>
                                <w:bCs/>
                                <w:sz w:val="14"/>
                                <w:szCs w:val="14"/>
                              </w:rPr>
                              <w:t>Izpostavite kožo mesta injiciranja</w:t>
                            </w:r>
                          </w:p>
                        </w:txbxContent>
                      </v:textbox>
                    </v:shape>
                  </w:pict>
                </mc:Fallback>
              </mc:AlternateContent>
            </w:r>
            <w:r w:rsidRPr="00D37530">
              <w:rPr>
                <w:noProof/>
              </w:rPr>
              <w:drawing>
                <wp:inline distT="0" distB="0" distL="0" distR="0" wp14:anchorId="67298F08" wp14:editId="03C241BB">
                  <wp:extent cx="2794000" cy="874858"/>
                  <wp:effectExtent l="0" t="0" r="6350" b="1905"/>
                  <wp:docPr id="209950163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668654" name="Picture 32"/>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28031" cy="885514"/>
                          </a:xfrm>
                          <a:prstGeom prst="rect">
                            <a:avLst/>
                          </a:prstGeom>
                          <a:ln>
                            <a:noFill/>
                          </a:ln>
                          <a:extLst>
                            <a:ext uri="{53640926-AAD7-44D8-BBD7-CCE9431645EC}">
                              <a14:shadowObscured xmlns:a14="http://schemas.microsoft.com/office/drawing/2010/main"/>
                            </a:ext>
                          </a:extLst>
                        </pic:spPr>
                      </pic:pic>
                    </a:graphicData>
                  </a:graphic>
                </wp:inline>
              </w:drawing>
            </w:r>
          </w:p>
          <w:p w14:paraId="67298D75" w14:textId="77777777" w:rsidR="00BB23EB" w:rsidRPr="00D37530" w:rsidRDefault="00BB23EB" w:rsidP="009258E0">
            <w:pPr>
              <w:spacing w:line="240" w:lineRule="auto"/>
              <w:rPr>
                <w:b/>
                <w:bCs/>
                <w:noProof/>
                <w:sz w:val="20"/>
              </w:rPr>
            </w:pPr>
          </w:p>
        </w:tc>
      </w:tr>
      <w:tr w:rsidR="00112377" w14:paraId="67298D80" w14:textId="77777777" w:rsidTr="009258E0">
        <w:trPr>
          <w:cantSplit/>
        </w:trPr>
        <w:tc>
          <w:tcPr>
            <w:tcW w:w="4530" w:type="dxa"/>
            <w:tcBorders>
              <w:top w:val="single" w:sz="4" w:space="0" w:color="auto"/>
              <w:bottom w:val="single" w:sz="4" w:space="0" w:color="auto"/>
            </w:tcBorders>
          </w:tcPr>
          <w:p w14:paraId="67298D77" w14:textId="77777777" w:rsidR="00BB23EB" w:rsidRPr="00D37530" w:rsidRDefault="00BB23EB" w:rsidP="009258E0">
            <w:pPr>
              <w:spacing w:line="240" w:lineRule="auto"/>
              <w:rPr>
                <w:noProof/>
                <w:szCs w:val="22"/>
              </w:rPr>
            </w:pPr>
          </w:p>
          <w:p w14:paraId="67298D78" w14:textId="77777777" w:rsidR="00BB23EB" w:rsidRPr="00D37530" w:rsidRDefault="008B09BB" w:rsidP="009258E0">
            <w:pPr>
              <w:spacing w:line="240" w:lineRule="auto"/>
              <w:rPr>
                <w:noProof/>
                <w:szCs w:val="22"/>
              </w:rPr>
            </w:pPr>
            <w:r w:rsidRPr="00D37530">
              <w:t>Pokrovček igle naravnost potegnite z brizge (glejte sliko 5).</w:t>
            </w:r>
          </w:p>
          <w:p w14:paraId="67298D79" w14:textId="77777777" w:rsidR="00BB23EB" w:rsidRPr="00D37530" w:rsidRDefault="00BB23EB" w:rsidP="009258E0">
            <w:pPr>
              <w:spacing w:line="240" w:lineRule="auto"/>
              <w:rPr>
                <w:b/>
                <w:bCs/>
                <w:noProof/>
                <w:szCs w:val="22"/>
              </w:rPr>
            </w:pPr>
          </w:p>
          <w:p w14:paraId="67298D7A" w14:textId="77777777" w:rsidR="00BB23EB" w:rsidRPr="00D37530" w:rsidRDefault="008B09BB" w:rsidP="009258E0">
            <w:pPr>
              <w:spacing w:line="240" w:lineRule="auto"/>
              <w:rPr>
                <w:b/>
                <w:bCs/>
                <w:noProof/>
                <w:szCs w:val="22"/>
              </w:rPr>
            </w:pPr>
            <w:r w:rsidRPr="00D37530">
              <w:rPr>
                <w:b/>
                <w:bCs/>
                <w:szCs w:val="22"/>
              </w:rPr>
              <w:t>Pomembno:</w:t>
            </w:r>
          </w:p>
          <w:p w14:paraId="67298D7B" w14:textId="77777777" w:rsidR="00BB23EB" w:rsidRPr="00D37530" w:rsidRDefault="008B09BB" w:rsidP="009258E0">
            <w:pPr>
              <w:spacing w:line="240" w:lineRule="auto"/>
              <w:rPr>
                <w:b/>
                <w:bCs/>
                <w:noProof/>
                <w:szCs w:val="22"/>
              </w:rPr>
            </w:pPr>
            <w:r w:rsidRPr="00D37530">
              <w:t>Ne postavljajte prstov ali dlani na iglo, da ne pride do nenamernega vboda z iglo.</w:t>
            </w:r>
          </w:p>
          <w:p w14:paraId="67298D7C" w14:textId="77777777" w:rsidR="00BB23EB" w:rsidRPr="00D37530" w:rsidRDefault="00BB23EB" w:rsidP="009258E0">
            <w:pPr>
              <w:spacing w:line="240" w:lineRule="auto"/>
              <w:rPr>
                <w:noProof/>
                <w:szCs w:val="22"/>
              </w:rPr>
            </w:pPr>
          </w:p>
        </w:tc>
        <w:tc>
          <w:tcPr>
            <w:tcW w:w="4531" w:type="dxa"/>
            <w:tcBorders>
              <w:top w:val="single" w:sz="4" w:space="0" w:color="auto"/>
              <w:bottom w:val="single" w:sz="4" w:space="0" w:color="auto"/>
            </w:tcBorders>
          </w:tcPr>
          <w:p w14:paraId="67298D7D" w14:textId="77777777" w:rsidR="00BB23EB" w:rsidRPr="00D37530" w:rsidRDefault="00BB23EB" w:rsidP="009258E0">
            <w:pPr>
              <w:spacing w:line="240" w:lineRule="auto"/>
              <w:rPr>
                <w:b/>
                <w:bCs/>
                <w:noProof/>
                <w:sz w:val="20"/>
              </w:rPr>
            </w:pPr>
          </w:p>
          <w:p w14:paraId="67298D7E" w14:textId="77777777" w:rsidR="00AA16B2" w:rsidRPr="00D37530" w:rsidRDefault="008B09BB" w:rsidP="004105AC">
            <w:pPr>
              <w:pStyle w:val="Style13"/>
              <w:spacing w:after="0"/>
            </w:pPr>
            <w:r w:rsidRPr="00D37530">
              <w:t>Slika 5</w:t>
            </w:r>
          </w:p>
          <w:p w14:paraId="67298D7F" w14:textId="77777777" w:rsidR="00BB23EB" w:rsidRPr="00D37530" w:rsidRDefault="008B09BB" w:rsidP="00AA16B2">
            <w:pPr>
              <w:spacing w:line="240" w:lineRule="auto"/>
              <w:rPr>
                <w:b/>
                <w:bCs/>
                <w:noProof/>
                <w:sz w:val="20"/>
              </w:rPr>
            </w:pPr>
            <w:r w:rsidRPr="00D37530">
              <w:rPr>
                <w:noProof/>
                <w:color w:val="000000" w:themeColor="text1"/>
              </w:rPr>
              <mc:AlternateContent>
                <mc:Choice Requires="wps">
                  <w:drawing>
                    <wp:anchor distT="45720" distB="45720" distL="114300" distR="114300" simplePos="0" relativeHeight="251809792" behindDoc="0" locked="0" layoutInCell="1" allowOverlap="1" wp14:anchorId="67298F0A" wp14:editId="67298F0B">
                      <wp:simplePos x="0" y="0"/>
                      <wp:positionH relativeFrom="column">
                        <wp:posOffset>99060</wp:posOffset>
                      </wp:positionH>
                      <wp:positionV relativeFrom="paragraph">
                        <wp:posOffset>94821</wp:posOffset>
                      </wp:positionV>
                      <wp:extent cx="1248771" cy="1850644"/>
                      <wp:effectExtent l="0" t="0" r="8890" b="0"/>
                      <wp:wrapNone/>
                      <wp:docPr id="2099501685" name="Text Box 2099501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8771" cy="1850644"/>
                              </a:xfrm>
                              <a:prstGeom prst="rect">
                                <a:avLst/>
                              </a:prstGeom>
                              <a:solidFill>
                                <a:srgbClr val="FFFFFF"/>
                              </a:solidFill>
                              <a:ln w="9525">
                                <a:noFill/>
                                <a:miter lim="800000"/>
                                <a:headEnd/>
                                <a:tailEnd/>
                              </a:ln>
                            </wps:spPr>
                            <wps:txbx>
                              <w:txbxContent>
                                <w:p w14:paraId="67298FA4" w14:textId="77777777" w:rsidR="0034632D" w:rsidRDefault="008B09BB" w:rsidP="00AA16B2">
                                  <w:pPr>
                                    <w:spacing w:line="240" w:lineRule="auto"/>
                                    <w:jc w:val="center"/>
                                    <w:rPr>
                                      <w:b/>
                                      <w:sz w:val="20"/>
                                    </w:rPr>
                                  </w:pPr>
                                  <w:r>
                                    <w:rPr>
                                      <w:b/>
                                      <w:bCs/>
                                      <w:sz w:val="20"/>
                                    </w:rPr>
                                    <w:t>Odstranite pokrovček igle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F0A" id="Text Box 2099501685" o:spid="_x0000_s1105" type="#_x0000_t202" style="position:absolute;margin-left:7.8pt;margin-top:7.45pt;width:98.35pt;height:145.7pt;z-index:251809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" stroked="f">
                      <v:textbox style="mso-fit-shape-to-text:t" inset="0,0,0,0">
                        <w:txbxContent>
                          <w:p w14:paraId="67298FA4" w14:textId="77777777" w:rsidR="0034632D" w:rsidRDefault="008B09BB" w:rsidP="00AA16B2">
                            <w:pPr>
                              <w:spacing w:line="240" w:lineRule="auto"/>
                              <w:jc w:val="center"/>
                              <w:rPr>
                                <w:b/>
                                <w:sz w:val="20"/>
                              </w:rPr>
                            </w:pPr>
                            <w:r>
                              <w:rPr>
                                <w:b/>
                                <w:bCs/>
                                <w:sz w:val="20"/>
                              </w:rPr>
                              <w:t>Odstranite pokrovček igle</w:t>
                            </w:r>
                          </w:p>
                        </w:txbxContent>
                      </v:textbox>
                    </v:shape>
                  </w:pict>
                </mc:Fallback>
              </mc:AlternateContent>
            </w:r>
            <w:r w:rsidRPr="00D37530">
              <w:rPr>
                <w:noProof/>
              </w:rPr>
              <w:drawing>
                <wp:inline distT="0" distB="0" distL="0" distR="0" wp14:anchorId="67298F0C" wp14:editId="0C0DAD69">
                  <wp:extent cx="1943100" cy="1061319"/>
                  <wp:effectExtent l="0" t="0" r="0" b="5715"/>
                  <wp:docPr id="20995016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26051" name="Picture 33"/>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947671" cy="1063816"/>
                          </a:xfrm>
                          <a:prstGeom prst="rect">
                            <a:avLst/>
                          </a:prstGeom>
                          <a:ln>
                            <a:noFill/>
                          </a:ln>
                          <a:extLst>
                            <a:ext uri="{53640926-AAD7-44D8-BBD7-CCE9431645EC}">
                              <a14:shadowObscured xmlns:a14="http://schemas.microsoft.com/office/drawing/2010/main"/>
                            </a:ext>
                          </a:extLst>
                        </pic:spPr>
                      </pic:pic>
                    </a:graphicData>
                  </a:graphic>
                </wp:inline>
              </w:drawing>
            </w:r>
          </w:p>
        </w:tc>
      </w:tr>
      <w:tr w:rsidR="00112377" w14:paraId="67298D95" w14:textId="77777777" w:rsidTr="009258E0">
        <w:trPr>
          <w:cantSplit/>
        </w:trPr>
        <w:tc>
          <w:tcPr>
            <w:tcW w:w="4530" w:type="dxa"/>
            <w:tcBorders>
              <w:top w:val="single" w:sz="4" w:space="0" w:color="auto"/>
              <w:bottom w:val="single" w:sz="4" w:space="0" w:color="auto"/>
            </w:tcBorders>
          </w:tcPr>
          <w:p w14:paraId="67298D81" w14:textId="77777777" w:rsidR="00BB23EB" w:rsidRPr="00D37530" w:rsidRDefault="00BB23EB" w:rsidP="009258E0">
            <w:pPr>
              <w:spacing w:line="240" w:lineRule="auto"/>
              <w:rPr>
                <w:noProof/>
                <w:szCs w:val="22"/>
              </w:rPr>
            </w:pPr>
          </w:p>
          <w:p w14:paraId="67298D82" w14:textId="77777777" w:rsidR="00BB23EB" w:rsidRPr="00D37530" w:rsidRDefault="008B09BB" w:rsidP="009258E0">
            <w:pPr>
              <w:spacing w:line="240" w:lineRule="auto"/>
              <w:rPr>
                <w:noProof/>
                <w:szCs w:val="22"/>
              </w:rPr>
            </w:pPr>
            <w:r w:rsidRPr="00D37530">
              <w:t>Stisnite, vstavite in potisnite za začetek injiciranja.</w:t>
            </w:r>
          </w:p>
          <w:p w14:paraId="67298D83" w14:textId="77777777" w:rsidR="00BB23EB" w:rsidRPr="00D37530" w:rsidRDefault="00BB23EB" w:rsidP="009258E0">
            <w:pPr>
              <w:spacing w:line="240" w:lineRule="auto"/>
              <w:rPr>
                <w:noProof/>
                <w:szCs w:val="22"/>
              </w:rPr>
            </w:pPr>
          </w:p>
          <w:p w14:paraId="67298D84" w14:textId="77777777" w:rsidR="00BB23EB" w:rsidRPr="00D37530" w:rsidRDefault="008B09BB" w:rsidP="009258E0">
            <w:pPr>
              <w:spacing w:line="240" w:lineRule="auto"/>
              <w:rPr>
                <w:noProof/>
                <w:szCs w:val="22"/>
              </w:rPr>
            </w:pPr>
            <w:r w:rsidRPr="00D37530">
              <w:t>Stisnite kožo neposredno okrog izbranega mesta injiciranja in jo stiskajte ves čas injiciranja (glejte sliko 6). To je priporočljivo zato, da injekcijo zares daste pod kožo in da preprečite injiciranje v mišico.</w:t>
            </w:r>
          </w:p>
          <w:p w14:paraId="67298D85" w14:textId="77777777" w:rsidR="00BB23EB" w:rsidRPr="00D37530" w:rsidRDefault="00BB23EB" w:rsidP="009258E0">
            <w:pPr>
              <w:spacing w:line="240" w:lineRule="auto"/>
              <w:rPr>
                <w:noProof/>
                <w:szCs w:val="22"/>
              </w:rPr>
            </w:pPr>
          </w:p>
          <w:p w14:paraId="67298D86" w14:textId="77777777" w:rsidR="00BB23EB" w:rsidRPr="00D37530" w:rsidRDefault="008B09BB" w:rsidP="009258E0">
            <w:pPr>
              <w:spacing w:line="240" w:lineRule="auto"/>
              <w:rPr>
                <w:noProof/>
                <w:szCs w:val="22"/>
              </w:rPr>
            </w:pPr>
            <w:r w:rsidRPr="00D37530">
              <w:t>Iglo brez dotikanja bata pod kotom 90 stopinj vstavite v kožo na mestu injiciranja (glejte sliko 7).</w:t>
            </w:r>
          </w:p>
          <w:p w14:paraId="67298D87" w14:textId="77777777" w:rsidR="00BB23EB" w:rsidRPr="00D37530" w:rsidRDefault="00BB23EB" w:rsidP="009258E0">
            <w:pPr>
              <w:spacing w:line="240" w:lineRule="auto"/>
              <w:rPr>
                <w:noProof/>
                <w:szCs w:val="22"/>
              </w:rPr>
            </w:pPr>
          </w:p>
          <w:p w14:paraId="67298D88" w14:textId="77777777" w:rsidR="00BB23EB" w:rsidRPr="00D37530" w:rsidRDefault="008B09BB" w:rsidP="009258E0">
            <w:pPr>
              <w:spacing w:line="240" w:lineRule="auto"/>
              <w:rPr>
                <w:noProof/>
                <w:szCs w:val="22"/>
              </w:rPr>
            </w:pPr>
            <w:r w:rsidRPr="00D37530">
              <w:t>Bat potisnite navzdol, kolikor gre, da v kožo injicirate vse tekoče zdravilo (glejte sliko 8). Zdravilo injicirajte zelo hitro, da zmanjšate bolečino.</w:t>
            </w:r>
          </w:p>
          <w:p w14:paraId="67298D89" w14:textId="77777777" w:rsidR="00BB23EB" w:rsidRPr="00D37530" w:rsidRDefault="00BB23EB" w:rsidP="009258E0">
            <w:pPr>
              <w:spacing w:line="240" w:lineRule="auto"/>
              <w:rPr>
                <w:noProof/>
                <w:szCs w:val="22"/>
              </w:rPr>
            </w:pPr>
          </w:p>
          <w:p w14:paraId="67298D8A" w14:textId="77777777" w:rsidR="00BB23EB" w:rsidRPr="00D37530" w:rsidRDefault="008B09BB" w:rsidP="009258E0">
            <w:pPr>
              <w:spacing w:line="240" w:lineRule="auto"/>
              <w:rPr>
                <w:noProof/>
                <w:szCs w:val="22"/>
              </w:rPr>
            </w:pPr>
            <w:r w:rsidRPr="00D37530">
              <w:t>Dvignite brizgo naravnost navzgor z mesta injiciranja.</w:t>
            </w:r>
          </w:p>
          <w:p w14:paraId="67298D8B" w14:textId="77777777" w:rsidR="00BB23EB" w:rsidRPr="00D37530" w:rsidRDefault="00BB23EB" w:rsidP="009258E0">
            <w:pPr>
              <w:spacing w:line="240" w:lineRule="auto"/>
              <w:rPr>
                <w:noProof/>
                <w:szCs w:val="22"/>
              </w:rPr>
            </w:pPr>
          </w:p>
          <w:p w14:paraId="67298D8C" w14:textId="77777777" w:rsidR="00BB23EB" w:rsidRPr="00D37530" w:rsidRDefault="008B09BB" w:rsidP="009258E0">
            <w:pPr>
              <w:spacing w:line="240" w:lineRule="auto"/>
              <w:rPr>
                <w:noProof/>
                <w:szCs w:val="22"/>
              </w:rPr>
            </w:pPr>
            <w:r w:rsidRPr="00D37530">
              <w:rPr>
                <w:b/>
                <w:bCs/>
                <w:szCs w:val="22"/>
              </w:rPr>
              <w:t>Pomembno:</w:t>
            </w:r>
          </w:p>
          <w:p w14:paraId="67298D8D" w14:textId="77777777" w:rsidR="00BB23EB" w:rsidRPr="00D37530" w:rsidRDefault="008B09BB" w:rsidP="009258E0">
            <w:pPr>
              <w:spacing w:line="240" w:lineRule="auto"/>
              <w:rPr>
                <w:noProof/>
                <w:szCs w:val="22"/>
              </w:rPr>
            </w:pPr>
            <w:r w:rsidRPr="00D37530">
              <w:t>Po vstavitvi igle ne aspirirajte (ne vlecite za bat).</w:t>
            </w:r>
          </w:p>
          <w:p w14:paraId="67298D8E" w14:textId="77777777" w:rsidR="00BB23EB" w:rsidRPr="00D37530" w:rsidRDefault="00BB23EB" w:rsidP="009258E0">
            <w:pPr>
              <w:spacing w:line="240" w:lineRule="auto"/>
              <w:rPr>
                <w:noProof/>
                <w:szCs w:val="22"/>
              </w:rPr>
            </w:pPr>
          </w:p>
          <w:p w14:paraId="67298D8F" w14:textId="77777777" w:rsidR="00BB23EB" w:rsidRPr="00D37530" w:rsidRDefault="008B09BB" w:rsidP="009258E0">
            <w:pPr>
              <w:spacing w:line="240" w:lineRule="auto"/>
              <w:rPr>
                <w:noProof/>
                <w:szCs w:val="22"/>
              </w:rPr>
            </w:pPr>
            <w:r w:rsidRPr="00D37530">
              <w:t>Zdravila Ogluo ne dvigajte, dokler injiciranje ni končano. Pokrovčka ne nameščajte nazaj na injekcijsko brizgo.</w:t>
            </w:r>
          </w:p>
          <w:p w14:paraId="67298D90" w14:textId="77777777" w:rsidR="00BB23EB" w:rsidRPr="00D37530" w:rsidRDefault="00BB23EB" w:rsidP="009258E0">
            <w:pPr>
              <w:spacing w:line="240" w:lineRule="auto"/>
              <w:rPr>
                <w:noProof/>
                <w:szCs w:val="22"/>
              </w:rPr>
            </w:pPr>
          </w:p>
        </w:tc>
        <w:tc>
          <w:tcPr>
            <w:tcW w:w="4531" w:type="dxa"/>
            <w:tcBorders>
              <w:top w:val="single" w:sz="4" w:space="0" w:color="auto"/>
              <w:bottom w:val="single" w:sz="4" w:space="0" w:color="auto"/>
            </w:tcBorders>
          </w:tcPr>
          <w:p w14:paraId="67298D91" w14:textId="77777777" w:rsidR="00BB23EB" w:rsidRPr="00D37530" w:rsidRDefault="00BB23EB" w:rsidP="009258E0">
            <w:pPr>
              <w:spacing w:line="240" w:lineRule="auto"/>
              <w:rPr>
                <w:b/>
                <w:bCs/>
                <w:noProof/>
                <w:sz w:val="20"/>
              </w:rPr>
            </w:pPr>
          </w:p>
          <w:p w14:paraId="67298D92" w14:textId="77777777" w:rsidR="00AA16B2" w:rsidRPr="00D37530" w:rsidRDefault="008B09BB" w:rsidP="004105AC">
            <w:pPr>
              <w:pStyle w:val="Style13"/>
              <w:tabs>
                <w:tab w:val="clear" w:pos="567"/>
                <w:tab w:val="left" w:pos="1647"/>
                <w:tab w:val="left" w:pos="3193"/>
              </w:tabs>
              <w:spacing w:after="0"/>
            </w:pPr>
            <w:r w:rsidRPr="00D37530">
              <w:t>Slika 6</w:t>
            </w:r>
            <w:r w:rsidRPr="00D37530">
              <w:rPr>
                <w:szCs w:val="22"/>
              </w:rPr>
              <w:tab/>
            </w:r>
            <w:r w:rsidRPr="00D37530">
              <w:t>Slika 7</w:t>
            </w:r>
            <w:r w:rsidRPr="00D37530">
              <w:rPr>
                <w:szCs w:val="22"/>
              </w:rPr>
              <w:tab/>
            </w:r>
            <w:r w:rsidRPr="00D37530">
              <w:t>Slika 8</w:t>
            </w:r>
          </w:p>
          <w:p w14:paraId="67298D93" w14:textId="77777777" w:rsidR="00AA16B2" w:rsidRPr="00D37530" w:rsidRDefault="008B09BB" w:rsidP="00AA16B2">
            <w:pPr>
              <w:spacing w:line="240" w:lineRule="auto"/>
              <w:jc w:val="center"/>
              <w:rPr>
                <w:noProof/>
                <w:szCs w:val="22"/>
              </w:rPr>
            </w:pPr>
            <w:r w:rsidRPr="00D37530">
              <w:rPr>
                <w:noProof/>
                <w:color w:val="000000" w:themeColor="text1"/>
                <w:szCs w:val="22"/>
              </w:rPr>
              <mc:AlternateContent>
                <mc:Choice Requires="wps">
                  <w:drawing>
                    <wp:anchor distT="45720" distB="45720" distL="114300" distR="114300" simplePos="0" relativeHeight="251815936" behindDoc="0" locked="0" layoutInCell="1" allowOverlap="1" wp14:anchorId="67298F0E" wp14:editId="67298F0F">
                      <wp:simplePos x="0" y="0"/>
                      <wp:positionH relativeFrom="column">
                        <wp:posOffset>2160817</wp:posOffset>
                      </wp:positionH>
                      <wp:positionV relativeFrom="paragraph">
                        <wp:posOffset>35876</wp:posOffset>
                      </wp:positionV>
                      <wp:extent cx="429895" cy="1847469"/>
                      <wp:effectExtent l="0" t="0" r="8255" b="3175"/>
                      <wp:wrapNone/>
                      <wp:docPr id="2099501688" name="Text Box 2099501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7469"/>
                              </a:xfrm>
                              <a:prstGeom prst="rect">
                                <a:avLst/>
                              </a:prstGeom>
                              <a:solidFill>
                                <a:srgbClr val="FFC000"/>
                              </a:solidFill>
                              <a:ln w="9525">
                                <a:noFill/>
                                <a:miter lim="800000"/>
                                <a:headEnd/>
                                <a:tailEnd/>
                              </a:ln>
                            </wps:spPr>
                            <wps:txbx>
                              <w:txbxContent>
                                <w:p w14:paraId="67298FA5" w14:textId="77777777" w:rsidR="0034632D" w:rsidRDefault="008B09BB" w:rsidP="00AA16B2">
                                  <w:pPr>
                                    <w:spacing w:line="240" w:lineRule="auto"/>
                                    <w:jc w:val="center"/>
                                    <w:rPr>
                                      <w:b/>
                                      <w:sz w:val="14"/>
                                    </w:rPr>
                                  </w:pPr>
                                  <w:r>
                                    <w:rPr>
                                      <w:b/>
                                      <w:bCs/>
                                      <w:sz w:val="14"/>
                                      <w:szCs w:val="14"/>
                                    </w:rPr>
                                    <w:t>Potisnite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F0E" id="Text Box 2099501688" o:spid="_x0000_s1106" type="#_x0000_t202" style="position:absolute;left:0;text-align:left;margin-left:170.15pt;margin-top:2.8pt;width:33.85pt;height:145.45pt;z-index:251815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" fillcolor="#ffc000" stroked="f">
                      <v:textbox style="mso-fit-shape-to-text:t" inset="0,0,0,0">
                        <w:txbxContent>
                          <w:p w14:paraId="67298FA5" w14:textId="77777777" w:rsidR="0034632D" w:rsidRDefault="008B09BB" w:rsidP="00AA16B2">
                            <w:pPr>
                              <w:spacing w:line="240" w:lineRule="auto"/>
                              <w:jc w:val="center"/>
                              <w:rPr>
                                <w:b/>
                                <w:sz w:val="14"/>
                              </w:rPr>
                            </w:pPr>
                            <w:r>
                              <w:rPr>
                                <w:b/>
                                <w:bCs/>
                                <w:sz w:val="14"/>
                                <w:szCs w:val="14"/>
                              </w:rPr>
                              <w:t>Potisnite</w:t>
                            </w:r>
                          </w:p>
                        </w:txbxContent>
                      </v:textbox>
                    </v:shape>
                  </w:pict>
                </mc:Fallback>
              </mc:AlternateContent>
            </w:r>
            <w:r w:rsidRPr="00D37530">
              <w:rPr>
                <w:noProof/>
                <w:color w:val="000000" w:themeColor="text1"/>
                <w:szCs w:val="22"/>
              </w:rPr>
              <mc:AlternateContent>
                <mc:Choice Requires="wps">
                  <w:drawing>
                    <wp:anchor distT="45720" distB="45720" distL="114300" distR="114300" simplePos="0" relativeHeight="251813888" behindDoc="0" locked="0" layoutInCell="1" allowOverlap="1" wp14:anchorId="67298F10" wp14:editId="67298F11">
                      <wp:simplePos x="0" y="0"/>
                      <wp:positionH relativeFrom="column">
                        <wp:posOffset>1224915</wp:posOffset>
                      </wp:positionH>
                      <wp:positionV relativeFrom="paragraph">
                        <wp:posOffset>31956</wp:posOffset>
                      </wp:positionV>
                      <wp:extent cx="429895" cy="1847469"/>
                      <wp:effectExtent l="0" t="0" r="8255" b="3175"/>
                      <wp:wrapNone/>
                      <wp:docPr id="2099501687" name="Text Box 2099501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7469"/>
                              </a:xfrm>
                              <a:prstGeom prst="rect">
                                <a:avLst/>
                              </a:prstGeom>
                              <a:solidFill>
                                <a:srgbClr val="FFC000"/>
                              </a:solidFill>
                              <a:ln w="9525">
                                <a:noFill/>
                                <a:miter lim="800000"/>
                                <a:headEnd/>
                                <a:tailEnd/>
                              </a:ln>
                            </wps:spPr>
                            <wps:txbx>
                              <w:txbxContent>
                                <w:p w14:paraId="67298FA6" w14:textId="77777777" w:rsidR="0034632D" w:rsidRDefault="008B09BB" w:rsidP="00AA16B2">
                                  <w:pPr>
                                    <w:spacing w:line="240" w:lineRule="auto"/>
                                    <w:jc w:val="center"/>
                                    <w:rPr>
                                      <w:b/>
                                      <w:sz w:val="14"/>
                                    </w:rPr>
                                  </w:pPr>
                                  <w:r>
                                    <w:rPr>
                                      <w:b/>
                                      <w:bCs/>
                                      <w:sz w:val="14"/>
                                      <w:szCs w:val="14"/>
                                    </w:rPr>
                                    <w:t>Vstavite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F10" id="Text Box 2099501687" o:spid="_x0000_s1107" type="#_x0000_t202" style="position:absolute;left:0;text-align:left;margin-left:96.45pt;margin-top:2.5pt;width:33.85pt;height:145.45pt;z-index:2518138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" fillcolor="#ffc000" stroked="f">
                      <v:textbox style="mso-fit-shape-to-text:t" inset="0,0,0,0">
                        <w:txbxContent>
                          <w:p w14:paraId="67298FA6" w14:textId="77777777" w:rsidR="0034632D" w:rsidRDefault="008B09BB" w:rsidP="00AA16B2">
                            <w:pPr>
                              <w:spacing w:line="240" w:lineRule="auto"/>
                              <w:jc w:val="center"/>
                              <w:rPr>
                                <w:b/>
                                <w:sz w:val="14"/>
                              </w:rPr>
                            </w:pPr>
                            <w:r>
                              <w:rPr>
                                <w:b/>
                                <w:bCs/>
                                <w:sz w:val="14"/>
                                <w:szCs w:val="14"/>
                              </w:rPr>
                              <w:t>Vstavite</w:t>
                            </w:r>
                          </w:p>
                        </w:txbxContent>
                      </v:textbox>
                    </v:shape>
                  </w:pict>
                </mc:Fallback>
              </mc:AlternateContent>
            </w:r>
            <w:r w:rsidRPr="00D37530">
              <w:rPr>
                <w:noProof/>
                <w:color w:val="000000" w:themeColor="text1"/>
                <w:szCs w:val="22"/>
              </w:rPr>
              <mc:AlternateContent>
                <mc:Choice Requires="wps">
                  <w:drawing>
                    <wp:anchor distT="45720" distB="45720" distL="114300" distR="114300" simplePos="0" relativeHeight="251811840" behindDoc="0" locked="0" layoutInCell="1" allowOverlap="1" wp14:anchorId="67298F12" wp14:editId="67298F13">
                      <wp:simplePos x="0" y="0"/>
                      <wp:positionH relativeFrom="column">
                        <wp:posOffset>236855</wp:posOffset>
                      </wp:positionH>
                      <wp:positionV relativeFrom="paragraph">
                        <wp:posOffset>47419</wp:posOffset>
                      </wp:positionV>
                      <wp:extent cx="429895" cy="1847469"/>
                      <wp:effectExtent l="0" t="0" r="8255" b="3175"/>
                      <wp:wrapNone/>
                      <wp:docPr id="2099501686" name="Text Box 2099501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1847469"/>
                              </a:xfrm>
                              <a:prstGeom prst="rect">
                                <a:avLst/>
                              </a:prstGeom>
                              <a:solidFill>
                                <a:srgbClr val="FFC000"/>
                              </a:solidFill>
                              <a:ln w="9525">
                                <a:noFill/>
                                <a:miter lim="800000"/>
                                <a:headEnd/>
                                <a:tailEnd/>
                              </a:ln>
                            </wps:spPr>
                            <wps:txbx>
                              <w:txbxContent>
                                <w:p w14:paraId="67298FA7" w14:textId="77777777" w:rsidR="0034632D" w:rsidRDefault="008B09BB" w:rsidP="00AA16B2">
                                  <w:pPr>
                                    <w:spacing w:line="240" w:lineRule="auto"/>
                                    <w:jc w:val="center"/>
                                    <w:rPr>
                                      <w:b/>
                                      <w:sz w:val="14"/>
                                    </w:rPr>
                                  </w:pPr>
                                  <w:r>
                                    <w:rPr>
                                      <w:b/>
                                      <w:bCs/>
                                      <w:sz w:val="14"/>
                                      <w:szCs w:val="14"/>
                                    </w:rPr>
                                    <w:t>Stisnite</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F12" id="Text Box 2099501686" o:spid="_x0000_s1108" type="#_x0000_t202" style="position:absolute;left:0;text-align:left;margin-left:18.65pt;margin-top:3.75pt;width:33.85pt;height:145.45pt;z-index:251811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" fillcolor="#ffc000" stroked="f">
                      <v:textbox style="mso-fit-shape-to-text:t" inset="0,0,0,0">
                        <w:txbxContent>
                          <w:p w14:paraId="67298FA7" w14:textId="77777777" w:rsidR="0034632D" w:rsidRDefault="008B09BB" w:rsidP="00AA16B2">
                            <w:pPr>
                              <w:spacing w:line="240" w:lineRule="auto"/>
                              <w:jc w:val="center"/>
                              <w:rPr>
                                <w:b/>
                                <w:sz w:val="14"/>
                              </w:rPr>
                            </w:pPr>
                            <w:r>
                              <w:rPr>
                                <w:b/>
                                <w:bCs/>
                                <w:sz w:val="14"/>
                                <w:szCs w:val="14"/>
                              </w:rPr>
                              <w:t>Stisnite</w:t>
                            </w:r>
                          </w:p>
                        </w:txbxContent>
                      </v:textbox>
                    </v:shape>
                  </w:pict>
                </mc:Fallback>
              </mc:AlternateContent>
            </w:r>
            <w:r w:rsidRPr="00D37530">
              <w:rPr>
                <w:noProof/>
              </w:rPr>
              <w:drawing>
                <wp:inline distT="0" distB="0" distL="0" distR="0" wp14:anchorId="67298F14" wp14:editId="27A8A6A4">
                  <wp:extent cx="2851150" cy="1056214"/>
                  <wp:effectExtent l="0" t="0" r="6350" b="0"/>
                  <wp:docPr id="209950163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760767" name="Picture 34"/>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65136" cy="1061395"/>
                          </a:xfrm>
                          <a:prstGeom prst="rect">
                            <a:avLst/>
                          </a:prstGeom>
                          <a:ln>
                            <a:noFill/>
                          </a:ln>
                          <a:extLst>
                            <a:ext uri="{53640926-AAD7-44D8-BBD7-CCE9431645EC}">
                              <a14:shadowObscured xmlns:a14="http://schemas.microsoft.com/office/drawing/2010/main"/>
                            </a:ext>
                          </a:extLst>
                        </pic:spPr>
                      </pic:pic>
                    </a:graphicData>
                  </a:graphic>
                </wp:inline>
              </w:drawing>
            </w:r>
          </w:p>
          <w:p w14:paraId="67298D94" w14:textId="77777777" w:rsidR="00BB23EB" w:rsidRPr="00D37530" w:rsidRDefault="00BB23EB" w:rsidP="009258E0">
            <w:pPr>
              <w:spacing w:line="240" w:lineRule="auto"/>
              <w:rPr>
                <w:b/>
                <w:bCs/>
                <w:noProof/>
                <w:sz w:val="20"/>
              </w:rPr>
            </w:pPr>
          </w:p>
        </w:tc>
      </w:tr>
      <w:tr w:rsidR="00112377" w14:paraId="67298DA3" w14:textId="77777777" w:rsidTr="009258E0">
        <w:trPr>
          <w:cantSplit/>
        </w:trPr>
        <w:tc>
          <w:tcPr>
            <w:tcW w:w="4530" w:type="dxa"/>
            <w:tcBorders>
              <w:top w:val="single" w:sz="4" w:space="0" w:color="auto"/>
            </w:tcBorders>
          </w:tcPr>
          <w:p w14:paraId="67298D96" w14:textId="77777777" w:rsidR="00BB23EB" w:rsidRPr="00D37530" w:rsidRDefault="00BB23EB" w:rsidP="009258E0">
            <w:pPr>
              <w:spacing w:line="240" w:lineRule="auto"/>
              <w:rPr>
                <w:noProof/>
                <w:szCs w:val="22"/>
              </w:rPr>
            </w:pPr>
          </w:p>
          <w:p w14:paraId="67298D97" w14:textId="77777777" w:rsidR="00BB23EB" w:rsidRPr="00D37530" w:rsidRDefault="008B09BB" w:rsidP="009258E0">
            <w:pPr>
              <w:pStyle w:val="ListParagraph"/>
              <w:spacing w:line="240" w:lineRule="auto"/>
              <w:ind w:left="0"/>
              <w:rPr>
                <w:b/>
                <w:bCs/>
                <w:noProof/>
                <w:szCs w:val="22"/>
                <w:u w:val="single"/>
              </w:rPr>
            </w:pPr>
            <w:r w:rsidRPr="00D37530">
              <w:rPr>
                <w:b/>
                <w:bCs/>
                <w:szCs w:val="22"/>
                <w:u w:val="single"/>
              </w:rPr>
              <w:t>Pomoč</w:t>
            </w:r>
          </w:p>
          <w:p w14:paraId="67298D98" w14:textId="77777777" w:rsidR="00BB23EB" w:rsidRPr="00D37530" w:rsidRDefault="00BB23EB" w:rsidP="009258E0">
            <w:pPr>
              <w:spacing w:line="240" w:lineRule="auto"/>
              <w:rPr>
                <w:noProof/>
                <w:szCs w:val="22"/>
              </w:rPr>
            </w:pPr>
          </w:p>
          <w:p w14:paraId="67298D99" w14:textId="77777777" w:rsidR="00BB23EB" w:rsidRPr="00D37530" w:rsidRDefault="008B09BB" w:rsidP="009258E0">
            <w:pPr>
              <w:spacing w:line="240" w:lineRule="auto"/>
              <w:rPr>
                <w:noProof/>
                <w:szCs w:val="22"/>
              </w:rPr>
            </w:pPr>
            <w:r w:rsidRPr="00D37530">
              <w:t>Bolnika obrnite na bok.</w:t>
            </w:r>
          </w:p>
          <w:p w14:paraId="67298D9A" w14:textId="77777777" w:rsidR="00BB23EB" w:rsidRPr="00D37530" w:rsidRDefault="00BB23EB" w:rsidP="009258E0">
            <w:pPr>
              <w:spacing w:line="240" w:lineRule="auto"/>
              <w:rPr>
                <w:noProof/>
                <w:szCs w:val="22"/>
              </w:rPr>
            </w:pPr>
          </w:p>
          <w:p w14:paraId="67298D9B" w14:textId="77777777" w:rsidR="00BB23EB" w:rsidRPr="00D37530" w:rsidRDefault="008B09BB" w:rsidP="009258E0">
            <w:pPr>
              <w:spacing w:line="240" w:lineRule="auto"/>
              <w:rPr>
                <w:noProof/>
                <w:szCs w:val="22"/>
              </w:rPr>
            </w:pPr>
            <w:r w:rsidRPr="00D37530">
              <w:t>Ko se nezavestna oseba zbudi, bo morda bruhala. Če je bolnik nezavesten, ga obrnite na bok, da se ne zaduši (glejte sliko 9).</w:t>
            </w:r>
          </w:p>
          <w:p w14:paraId="67298D9C" w14:textId="77777777" w:rsidR="00BB23EB" w:rsidRPr="00D37530" w:rsidRDefault="00BB23EB" w:rsidP="009258E0">
            <w:pPr>
              <w:spacing w:line="240" w:lineRule="auto"/>
              <w:rPr>
                <w:noProof/>
                <w:szCs w:val="22"/>
              </w:rPr>
            </w:pPr>
          </w:p>
          <w:p w14:paraId="67298D9D" w14:textId="77777777" w:rsidR="00BB23EB" w:rsidRPr="00D37530" w:rsidRDefault="008B09BB" w:rsidP="009258E0">
            <w:pPr>
              <w:spacing w:line="240" w:lineRule="auto"/>
              <w:rPr>
                <w:noProof/>
                <w:szCs w:val="22"/>
              </w:rPr>
            </w:pPr>
            <w:r w:rsidRPr="00D37530">
              <w:t>Takoj po injiciranju zdravila Ogluo pokličite nujno zdravstveno pomoč. Ko se bolnik odzove na zdravljenje, mu dajte hitro delujoč vir sladkorja, kot je sadni sok ali gazirana pijača s sladkorjem, da ne pride do ponovnega pojava nizke ravni sladkorja v krvi. Če se bolnik v 15 minutah ne odzove, mu lahko med čakanjem na nujno zdravstveno pomoč daste dodaten odmerek zdravila Ogluo z novim pripomočkom.</w:t>
            </w:r>
          </w:p>
          <w:p w14:paraId="67298D9E" w14:textId="77777777" w:rsidR="00BB23EB" w:rsidRPr="00D37530" w:rsidRDefault="00BB23EB" w:rsidP="009258E0">
            <w:pPr>
              <w:spacing w:line="240" w:lineRule="auto"/>
              <w:rPr>
                <w:noProof/>
                <w:szCs w:val="22"/>
              </w:rPr>
            </w:pPr>
          </w:p>
          <w:p w14:paraId="67298D9F" w14:textId="77777777" w:rsidR="00BB23EB" w:rsidRPr="00D37530" w:rsidRDefault="00BB23EB" w:rsidP="009258E0">
            <w:pPr>
              <w:spacing w:line="240" w:lineRule="auto"/>
              <w:rPr>
                <w:noProof/>
                <w:szCs w:val="22"/>
              </w:rPr>
            </w:pPr>
          </w:p>
        </w:tc>
        <w:tc>
          <w:tcPr>
            <w:tcW w:w="4531" w:type="dxa"/>
            <w:tcBorders>
              <w:top w:val="single" w:sz="4" w:space="0" w:color="auto"/>
            </w:tcBorders>
          </w:tcPr>
          <w:p w14:paraId="67298DA0" w14:textId="77777777" w:rsidR="00BB23EB" w:rsidRPr="00D37530" w:rsidRDefault="00BB23EB" w:rsidP="009258E0">
            <w:pPr>
              <w:spacing w:line="240" w:lineRule="auto"/>
              <w:rPr>
                <w:b/>
                <w:bCs/>
                <w:noProof/>
                <w:sz w:val="20"/>
              </w:rPr>
            </w:pPr>
          </w:p>
          <w:p w14:paraId="67298DA1" w14:textId="77777777" w:rsidR="00AA16B2" w:rsidRPr="00D37530" w:rsidRDefault="008B09BB" w:rsidP="004105AC">
            <w:pPr>
              <w:pStyle w:val="Style13"/>
              <w:spacing w:after="0"/>
            </w:pPr>
            <w:r w:rsidRPr="00D37530">
              <w:rPr>
                <w:color w:val="000000" w:themeColor="text1"/>
                <w:szCs w:val="22"/>
              </w:rPr>
              <mc:AlternateContent>
                <mc:Choice Requires="wps">
                  <w:drawing>
                    <wp:anchor distT="45720" distB="45720" distL="114300" distR="114300" simplePos="0" relativeHeight="251817984" behindDoc="0" locked="0" layoutInCell="1" allowOverlap="1" wp14:anchorId="67298F16" wp14:editId="67298F17">
                      <wp:simplePos x="0" y="0"/>
                      <wp:positionH relativeFrom="margin">
                        <wp:posOffset>807717</wp:posOffset>
                      </wp:positionH>
                      <wp:positionV relativeFrom="paragraph">
                        <wp:posOffset>116734</wp:posOffset>
                      </wp:positionV>
                      <wp:extent cx="1296063" cy="1848739"/>
                      <wp:effectExtent l="0" t="0" r="0" b="1905"/>
                      <wp:wrapNone/>
                      <wp:docPr id="2099501689" name="Text Box 2099501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63" cy="1848739"/>
                              </a:xfrm>
                              <a:prstGeom prst="rect">
                                <a:avLst/>
                              </a:prstGeom>
                              <a:solidFill>
                                <a:srgbClr val="FFFFFF"/>
                              </a:solidFill>
                              <a:ln w="9525">
                                <a:noFill/>
                                <a:miter lim="800000"/>
                                <a:headEnd/>
                                <a:tailEnd/>
                              </a:ln>
                            </wps:spPr>
                            <wps:txbx>
                              <w:txbxContent>
                                <w:p w14:paraId="67298FA8" w14:textId="77777777" w:rsidR="0034632D" w:rsidRDefault="008B09BB" w:rsidP="00AA16B2">
                                  <w:pPr>
                                    <w:spacing w:line="240" w:lineRule="auto"/>
                                    <w:rPr>
                                      <w:b/>
                                    </w:rPr>
                                  </w:pPr>
                                  <w:r>
                                    <w:rPr>
                                      <w:b/>
                                      <w:bCs/>
                                      <w:szCs w:val="22"/>
                                    </w:rPr>
                                    <w:t>Obrnite na bok</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298F16" id="Text Box 2099501689" o:spid="_x0000_s1109" type="#_x0000_t202" style="position:absolute;margin-left:63.6pt;margin-top:9.2pt;width:102.05pt;height:145.55pt;z-index:2518179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" stroked="f">
                      <v:textbox style="mso-fit-shape-to-text:t" inset="0,0,0,0">
                        <w:txbxContent>
                          <w:p w14:paraId="67298FA8" w14:textId="77777777" w:rsidR="0034632D" w:rsidRDefault="008B09BB" w:rsidP="00AA16B2">
                            <w:pPr>
                              <w:spacing w:line="240" w:lineRule="auto"/>
                              <w:rPr>
                                <w:b/>
                              </w:rPr>
                            </w:pPr>
                            <w:r>
                              <w:rPr>
                                <w:b/>
                                <w:bCs/>
                                <w:szCs w:val="22"/>
                              </w:rPr>
                              <w:t>Obrnite na bok</w:t>
                            </w:r>
                          </w:p>
                        </w:txbxContent>
                      </v:textbox>
                      <w10:wrap anchorx="margin"/>
                    </v:shape>
                  </w:pict>
                </mc:Fallback>
              </mc:AlternateContent>
            </w:r>
            <w:r w:rsidRPr="00D37530">
              <w:t>Slika 9</w:t>
            </w:r>
          </w:p>
          <w:p w14:paraId="67298DA2" w14:textId="77777777" w:rsidR="00BB23EB" w:rsidRPr="00D37530" w:rsidRDefault="008B09BB" w:rsidP="00AA16B2">
            <w:pPr>
              <w:spacing w:line="240" w:lineRule="auto"/>
              <w:rPr>
                <w:b/>
                <w:bCs/>
                <w:noProof/>
                <w:sz w:val="20"/>
              </w:rPr>
            </w:pPr>
            <w:r w:rsidRPr="00D37530">
              <w:rPr>
                <w:noProof/>
              </w:rPr>
              <w:drawing>
                <wp:inline distT="0" distB="0" distL="0" distR="0" wp14:anchorId="67298F18" wp14:editId="514D9060">
                  <wp:extent cx="2448560" cy="708359"/>
                  <wp:effectExtent l="0" t="0" r="0" b="0"/>
                  <wp:docPr id="209950164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127861" name="Picture 35"/>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456919" cy="710777"/>
                          </a:xfrm>
                          <a:prstGeom prst="rect">
                            <a:avLst/>
                          </a:prstGeom>
                          <a:ln>
                            <a:noFill/>
                          </a:ln>
                          <a:extLst>
                            <a:ext uri="{53640926-AAD7-44D8-BBD7-CCE9431645EC}">
                              <a14:shadowObscured xmlns:a14="http://schemas.microsoft.com/office/drawing/2010/main"/>
                            </a:ext>
                          </a:extLst>
                        </pic:spPr>
                      </pic:pic>
                    </a:graphicData>
                  </a:graphic>
                </wp:inline>
              </w:drawing>
            </w:r>
          </w:p>
        </w:tc>
      </w:tr>
    </w:tbl>
    <w:p w14:paraId="67298DA4" w14:textId="77777777" w:rsidR="00BB23EB" w:rsidRPr="00D37530" w:rsidRDefault="00BB23EB" w:rsidP="00BB23EB">
      <w:pPr>
        <w:pBdr>
          <w:top w:val="single" w:sz="4" w:space="1" w:color="auto"/>
        </w:pBdr>
        <w:spacing w:line="240" w:lineRule="auto"/>
        <w:rPr>
          <w:noProof/>
          <w:szCs w:val="22"/>
        </w:rPr>
      </w:pPr>
    </w:p>
    <w:p w14:paraId="67298DA5" w14:textId="77777777" w:rsidR="00BB23EB" w:rsidRPr="00D37530" w:rsidRDefault="008B09BB" w:rsidP="00BB23EB">
      <w:pPr>
        <w:keepNext/>
        <w:numPr>
          <w:ilvl w:val="12"/>
          <w:numId w:val="0"/>
        </w:numPr>
        <w:tabs>
          <w:tab w:val="clear" w:pos="567"/>
        </w:tabs>
        <w:spacing w:line="240" w:lineRule="auto"/>
        <w:ind w:right="-2"/>
        <w:rPr>
          <w:b/>
          <w:bCs/>
          <w:noProof/>
          <w:szCs w:val="22"/>
        </w:rPr>
      </w:pPr>
      <w:r w:rsidRPr="00D37530">
        <w:rPr>
          <w:b/>
          <w:bCs/>
          <w:szCs w:val="22"/>
        </w:rPr>
        <w:t>Kakšen je priporočeni odmerek</w:t>
      </w:r>
    </w:p>
    <w:p w14:paraId="67298DA6" w14:textId="77777777" w:rsidR="00BB23EB" w:rsidRPr="00D37530" w:rsidRDefault="008B09BB" w:rsidP="00BB23EB">
      <w:pPr>
        <w:numPr>
          <w:ilvl w:val="12"/>
          <w:numId w:val="0"/>
        </w:numPr>
        <w:tabs>
          <w:tab w:val="clear" w:pos="567"/>
        </w:tabs>
        <w:spacing w:line="240" w:lineRule="auto"/>
        <w:ind w:right="-2"/>
        <w:rPr>
          <w:noProof/>
          <w:szCs w:val="22"/>
        </w:rPr>
      </w:pPr>
      <w:r w:rsidRPr="00D37530">
        <w:t>To zdravilo vsebuje 0,5 mg ali 1 mg učinkovine v fiksnem odmerku zdravila. Predpisali vam bodo ustrezno jakost (odmerek) zdravila za vašo osebno uporabo.</w:t>
      </w:r>
    </w:p>
    <w:p w14:paraId="67298DA7" w14:textId="77777777" w:rsidR="00BB23EB" w:rsidRPr="00D37530" w:rsidRDefault="00BB23EB" w:rsidP="00BB23EB">
      <w:pPr>
        <w:numPr>
          <w:ilvl w:val="12"/>
          <w:numId w:val="0"/>
        </w:numPr>
        <w:tabs>
          <w:tab w:val="clear" w:pos="567"/>
        </w:tabs>
        <w:spacing w:line="240" w:lineRule="auto"/>
        <w:ind w:right="-2"/>
        <w:rPr>
          <w:noProof/>
          <w:szCs w:val="22"/>
        </w:rPr>
      </w:pPr>
    </w:p>
    <w:p w14:paraId="67298DA8" w14:textId="77777777" w:rsidR="00BB23EB" w:rsidRPr="00D37530" w:rsidRDefault="008B09BB" w:rsidP="00BB23EB">
      <w:pPr>
        <w:numPr>
          <w:ilvl w:val="12"/>
          <w:numId w:val="0"/>
        </w:numPr>
        <w:tabs>
          <w:tab w:val="clear" w:pos="567"/>
        </w:tabs>
        <w:spacing w:line="240" w:lineRule="auto"/>
        <w:ind w:right="-2"/>
        <w:rPr>
          <w:noProof/>
          <w:szCs w:val="22"/>
        </w:rPr>
      </w:pPr>
      <w:r w:rsidRPr="00D37530">
        <w:t>Priporočeni odmerek za odrasle, mladostnike in otroke je prikazan v spodnji preglednici. Pri otrocih, mlajših od 6 let, je priporočeni odmerek odvisen od njihove telesne mase.</w:t>
      </w:r>
    </w:p>
    <w:p w14:paraId="67298DA9" w14:textId="77777777" w:rsidR="00BB23EB" w:rsidRPr="00D37530" w:rsidRDefault="00BB23EB" w:rsidP="00BB23EB">
      <w:pPr>
        <w:numPr>
          <w:ilvl w:val="12"/>
          <w:numId w:val="0"/>
        </w:numPr>
        <w:tabs>
          <w:tab w:val="clear" w:pos="567"/>
        </w:tabs>
        <w:spacing w:line="240" w:lineRule="auto"/>
        <w:ind w:right="-2"/>
        <w:rPr>
          <w:noProof/>
          <w:szCs w:val="22"/>
        </w:rPr>
      </w:pPr>
    </w:p>
    <w:tbl>
      <w:tblPr>
        <w:tblStyle w:val="TableGrid"/>
        <w:tblW w:w="0" w:type="auto"/>
        <w:tblLook w:val="04A0" w:firstRow="1" w:lastRow="0" w:firstColumn="1" w:lastColumn="0" w:noHBand="0" w:noVBand="1"/>
      </w:tblPr>
      <w:tblGrid>
        <w:gridCol w:w="2547"/>
        <w:gridCol w:w="3827"/>
        <w:gridCol w:w="2687"/>
      </w:tblGrid>
      <w:tr w:rsidR="00112377" w14:paraId="67298DAD" w14:textId="77777777" w:rsidTr="009258E0">
        <w:tc>
          <w:tcPr>
            <w:tcW w:w="2547" w:type="dxa"/>
            <w:vAlign w:val="center"/>
          </w:tcPr>
          <w:p w14:paraId="67298DAA" w14:textId="77777777" w:rsidR="00BB23EB" w:rsidRPr="00D37530" w:rsidRDefault="008B09BB" w:rsidP="009258E0">
            <w:pPr>
              <w:keepNext/>
              <w:numPr>
                <w:ilvl w:val="12"/>
                <w:numId w:val="0"/>
              </w:numPr>
              <w:tabs>
                <w:tab w:val="clear" w:pos="567"/>
              </w:tabs>
              <w:spacing w:line="240" w:lineRule="auto"/>
              <w:ind w:right="-2"/>
              <w:jc w:val="center"/>
              <w:rPr>
                <w:b/>
                <w:bCs/>
                <w:noProof/>
                <w:szCs w:val="22"/>
              </w:rPr>
            </w:pPr>
            <w:r w:rsidRPr="00D37530">
              <w:rPr>
                <w:b/>
                <w:bCs/>
                <w:szCs w:val="22"/>
              </w:rPr>
              <w:t>Starost</w:t>
            </w:r>
          </w:p>
        </w:tc>
        <w:tc>
          <w:tcPr>
            <w:tcW w:w="3827" w:type="dxa"/>
            <w:vAlign w:val="center"/>
          </w:tcPr>
          <w:p w14:paraId="67298DAB" w14:textId="77777777" w:rsidR="00BB23EB" w:rsidRPr="00D37530" w:rsidRDefault="008B09BB" w:rsidP="009258E0">
            <w:pPr>
              <w:keepNext/>
              <w:numPr>
                <w:ilvl w:val="12"/>
                <w:numId w:val="0"/>
              </w:numPr>
              <w:tabs>
                <w:tab w:val="clear" w:pos="567"/>
              </w:tabs>
              <w:spacing w:line="240" w:lineRule="auto"/>
              <w:ind w:right="-2"/>
              <w:jc w:val="center"/>
              <w:rPr>
                <w:b/>
                <w:bCs/>
                <w:noProof/>
                <w:szCs w:val="22"/>
              </w:rPr>
            </w:pPr>
            <w:r w:rsidRPr="00D37530">
              <w:rPr>
                <w:b/>
                <w:bCs/>
                <w:szCs w:val="22"/>
              </w:rPr>
              <w:t>Telesna masa</w:t>
            </w:r>
          </w:p>
        </w:tc>
        <w:tc>
          <w:tcPr>
            <w:tcW w:w="2687" w:type="dxa"/>
            <w:vAlign w:val="center"/>
          </w:tcPr>
          <w:p w14:paraId="67298DAC" w14:textId="77777777" w:rsidR="00BB23EB" w:rsidRPr="00D37530" w:rsidRDefault="008B09BB" w:rsidP="009258E0">
            <w:pPr>
              <w:keepNext/>
              <w:numPr>
                <w:ilvl w:val="12"/>
                <w:numId w:val="0"/>
              </w:numPr>
              <w:tabs>
                <w:tab w:val="clear" w:pos="567"/>
              </w:tabs>
              <w:spacing w:line="240" w:lineRule="auto"/>
              <w:ind w:right="-2"/>
              <w:jc w:val="center"/>
              <w:rPr>
                <w:b/>
                <w:bCs/>
                <w:noProof/>
                <w:szCs w:val="22"/>
              </w:rPr>
            </w:pPr>
            <w:r w:rsidRPr="00D37530">
              <w:rPr>
                <w:b/>
                <w:bCs/>
                <w:szCs w:val="22"/>
              </w:rPr>
              <w:t xml:space="preserve">Priporočeni odmerek zdravila Ogluo </w:t>
            </w:r>
          </w:p>
        </w:tc>
      </w:tr>
      <w:tr w:rsidR="00112377" w14:paraId="67298DB1" w14:textId="77777777" w:rsidTr="009258E0">
        <w:trPr>
          <w:trHeight w:val="624"/>
        </w:trPr>
        <w:tc>
          <w:tcPr>
            <w:tcW w:w="2547" w:type="dxa"/>
            <w:vAlign w:val="center"/>
          </w:tcPr>
          <w:p w14:paraId="67298DAE" w14:textId="77777777" w:rsidR="00BB23EB" w:rsidRPr="00D37530" w:rsidRDefault="008B09BB" w:rsidP="009258E0">
            <w:pPr>
              <w:keepNext/>
              <w:numPr>
                <w:ilvl w:val="12"/>
                <w:numId w:val="0"/>
              </w:numPr>
              <w:tabs>
                <w:tab w:val="clear" w:pos="567"/>
              </w:tabs>
              <w:spacing w:line="240" w:lineRule="auto"/>
              <w:ind w:right="-2"/>
              <w:rPr>
                <w:noProof/>
                <w:szCs w:val="22"/>
              </w:rPr>
            </w:pPr>
            <w:r w:rsidRPr="00D37530">
              <w:t>Otroci, stari od 2 leti do manj kot 6 let</w:t>
            </w:r>
          </w:p>
        </w:tc>
        <w:tc>
          <w:tcPr>
            <w:tcW w:w="3827" w:type="dxa"/>
            <w:vAlign w:val="center"/>
          </w:tcPr>
          <w:p w14:paraId="67298DAF" w14:textId="77777777" w:rsidR="00BB23EB" w:rsidRPr="00D37530" w:rsidRDefault="008B09BB" w:rsidP="009258E0">
            <w:pPr>
              <w:keepNext/>
              <w:numPr>
                <w:ilvl w:val="12"/>
                <w:numId w:val="0"/>
              </w:numPr>
              <w:tabs>
                <w:tab w:val="clear" w:pos="567"/>
              </w:tabs>
              <w:spacing w:line="240" w:lineRule="auto"/>
              <w:ind w:right="-2"/>
              <w:rPr>
                <w:noProof/>
                <w:szCs w:val="22"/>
              </w:rPr>
            </w:pPr>
            <w:r w:rsidRPr="00D37530">
              <w:t>manj kot 25 kg</w:t>
            </w:r>
          </w:p>
        </w:tc>
        <w:tc>
          <w:tcPr>
            <w:tcW w:w="2687" w:type="dxa"/>
            <w:vAlign w:val="center"/>
          </w:tcPr>
          <w:p w14:paraId="67298DB0" w14:textId="77777777" w:rsidR="00BB23EB" w:rsidRPr="00D37530" w:rsidRDefault="008B09BB" w:rsidP="009258E0">
            <w:pPr>
              <w:keepNext/>
              <w:numPr>
                <w:ilvl w:val="12"/>
                <w:numId w:val="0"/>
              </w:numPr>
              <w:tabs>
                <w:tab w:val="clear" w:pos="567"/>
              </w:tabs>
              <w:spacing w:line="240" w:lineRule="auto"/>
              <w:ind w:right="-2"/>
              <w:rPr>
                <w:noProof/>
                <w:szCs w:val="22"/>
              </w:rPr>
            </w:pPr>
            <w:r w:rsidRPr="00D37530">
              <w:t>0,5 mg</w:t>
            </w:r>
          </w:p>
        </w:tc>
      </w:tr>
      <w:tr w:rsidR="00112377" w14:paraId="67298DB5" w14:textId="77777777" w:rsidTr="009258E0">
        <w:trPr>
          <w:trHeight w:val="624"/>
        </w:trPr>
        <w:tc>
          <w:tcPr>
            <w:tcW w:w="2547" w:type="dxa"/>
            <w:vAlign w:val="center"/>
          </w:tcPr>
          <w:p w14:paraId="67298DB2" w14:textId="77777777" w:rsidR="00BB23EB" w:rsidRPr="00D37530" w:rsidRDefault="008B09BB" w:rsidP="009258E0">
            <w:pPr>
              <w:keepNext/>
              <w:numPr>
                <w:ilvl w:val="12"/>
                <w:numId w:val="0"/>
              </w:numPr>
              <w:tabs>
                <w:tab w:val="clear" w:pos="567"/>
              </w:tabs>
              <w:spacing w:line="240" w:lineRule="auto"/>
              <w:ind w:right="-2"/>
              <w:rPr>
                <w:noProof/>
                <w:szCs w:val="22"/>
              </w:rPr>
            </w:pPr>
            <w:r w:rsidRPr="00D37530">
              <w:t>Otroci, stari od 2 leti do manj kot 6 let</w:t>
            </w:r>
          </w:p>
        </w:tc>
        <w:tc>
          <w:tcPr>
            <w:tcW w:w="3827" w:type="dxa"/>
            <w:vAlign w:val="center"/>
          </w:tcPr>
          <w:p w14:paraId="67298DB3" w14:textId="77777777" w:rsidR="00BB23EB" w:rsidRPr="00D37530" w:rsidRDefault="008B09BB" w:rsidP="009258E0">
            <w:pPr>
              <w:keepNext/>
              <w:numPr>
                <w:ilvl w:val="12"/>
                <w:numId w:val="0"/>
              </w:numPr>
              <w:tabs>
                <w:tab w:val="clear" w:pos="567"/>
              </w:tabs>
              <w:spacing w:line="240" w:lineRule="auto"/>
              <w:ind w:right="-2"/>
              <w:rPr>
                <w:noProof/>
                <w:szCs w:val="22"/>
              </w:rPr>
            </w:pPr>
            <w:r w:rsidRPr="00D37530">
              <w:t xml:space="preserve">25 kg ali več </w:t>
            </w:r>
          </w:p>
        </w:tc>
        <w:tc>
          <w:tcPr>
            <w:tcW w:w="2687" w:type="dxa"/>
            <w:vAlign w:val="center"/>
          </w:tcPr>
          <w:p w14:paraId="67298DB4" w14:textId="77777777" w:rsidR="00BB23EB" w:rsidRPr="00D37530" w:rsidRDefault="008B09BB" w:rsidP="009258E0">
            <w:pPr>
              <w:keepNext/>
              <w:numPr>
                <w:ilvl w:val="12"/>
                <w:numId w:val="0"/>
              </w:numPr>
              <w:tabs>
                <w:tab w:val="clear" w:pos="567"/>
              </w:tabs>
              <w:spacing w:line="240" w:lineRule="auto"/>
              <w:ind w:right="-2"/>
              <w:rPr>
                <w:noProof/>
                <w:szCs w:val="22"/>
              </w:rPr>
            </w:pPr>
            <w:r w:rsidRPr="00D37530">
              <w:t>1 mg</w:t>
            </w:r>
          </w:p>
        </w:tc>
      </w:tr>
      <w:tr w:rsidR="00112377" w14:paraId="67298DBA" w14:textId="77777777" w:rsidTr="009258E0">
        <w:trPr>
          <w:trHeight w:val="624"/>
        </w:trPr>
        <w:tc>
          <w:tcPr>
            <w:tcW w:w="2547" w:type="dxa"/>
            <w:vAlign w:val="center"/>
          </w:tcPr>
          <w:p w14:paraId="67298DB6" w14:textId="77777777" w:rsidR="00BB23EB" w:rsidRPr="00D37530" w:rsidRDefault="008B09BB" w:rsidP="009258E0">
            <w:pPr>
              <w:numPr>
                <w:ilvl w:val="12"/>
                <w:numId w:val="0"/>
              </w:numPr>
              <w:tabs>
                <w:tab w:val="clear" w:pos="567"/>
              </w:tabs>
              <w:spacing w:line="240" w:lineRule="auto"/>
              <w:ind w:right="-2"/>
              <w:rPr>
                <w:noProof/>
                <w:szCs w:val="22"/>
              </w:rPr>
            </w:pPr>
            <w:r w:rsidRPr="00D37530">
              <w:t>Otroci in mladostniki,</w:t>
            </w:r>
          </w:p>
          <w:p w14:paraId="67298DB7" w14:textId="77777777" w:rsidR="00BB23EB" w:rsidRPr="00D37530" w:rsidRDefault="008B09BB" w:rsidP="009258E0">
            <w:pPr>
              <w:numPr>
                <w:ilvl w:val="12"/>
                <w:numId w:val="0"/>
              </w:numPr>
              <w:tabs>
                <w:tab w:val="clear" w:pos="567"/>
              </w:tabs>
              <w:spacing w:line="240" w:lineRule="auto"/>
              <w:ind w:right="-2"/>
              <w:rPr>
                <w:noProof/>
                <w:szCs w:val="22"/>
              </w:rPr>
            </w:pPr>
            <w:r w:rsidRPr="00D37530">
              <w:t>stari 6 let in več</w:t>
            </w:r>
          </w:p>
        </w:tc>
        <w:tc>
          <w:tcPr>
            <w:tcW w:w="3827" w:type="dxa"/>
            <w:vAlign w:val="center"/>
          </w:tcPr>
          <w:p w14:paraId="67298DB8" w14:textId="77777777" w:rsidR="00BB23EB" w:rsidRPr="00D37530" w:rsidRDefault="008B09BB" w:rsidP="009258E0">
            <w:pPr>
              <w:numPr>
                <w:ilvl w:val="12"/>
                <w:numId w:val="0"/>
              </w:numPr>
              <w:tabs>
                <w:tab w:val="clear" w:pos="567"/>
              </w:tabs>
              <w:spacing w:line="240" w:lineRule="auto"/>
              <w:ind w:right="-2"/>
              <w:rPr>
                <w:noProof/>
                <w:szCs w:val="22"/>
              </w:rPr>
            </w:pPr>
            <w:r w:rsidRPr="00D37530">
              <w:t>ni relevantno</w:t>
            </w:r>
          </w:p>
        </w:tc>
        <w:tc>
          <w:tcPr>
            <w:tcW w:w="2687" w:type="dxa"/>
            <w:vAlign w:val="center"/>
          </w:tcPr>
          <w:p w14:paraId="67298DB9" w14:textId="77777777" w:rsidR="00BB23EB" w:rsidRPr="00D37530" w:rsidRDefault="008B09BB" w:rsidP="009258E0">
            <w:pPr>
              <w:numPr>
                <w:ilvl w:val="12"/>
                <w:numId w:val="0"/>
              </w:numPr>
              <w:tabs>
                <w:tab w:val="clear" w:pos="567"/>
              </w:tabs>
              <w:spacing w:line="240" w:lineRule="auto"/>
              <w:ind w:right="-2"/>
              <w:rPr>
                <w:noProof/>
                <w:szCs w:val="22"/>
              </w:rPr>
            </w:pPr>
            <w:r w:rsidRPr="00D37530">
              <w:t>1 mg</w:t>
            </w:r>
          </w:p>
        </w:tc>
      </w:tr>
    </w:tbl>
    <w:p w14:paraId="67298DBB" w14:textId="77777777" w:rsidR="00BB23EB" w:rsidRPr="00D37530" w:rsidRDefault="00BB23EB" w:rsidP="00BB23EB">
      <w:pPr>
        <w:numPr>
          <w:ilvl w:val="12"/>
          <w:numId w:val="0"/>
        </w:numPr>
        <w:tabs>
          <w:tab w:val="clear" w:pos="567"/>
        </w:tabs>
        <w:spacing w:line="240" w:lineRule="auto"/>
        <w:ind w:right="-2"/>
        <w:rPr>
          <w:noProof/>
          <w:szCs w:val="22"/>
        </w:rPr>
      </w:pPr>
    </w:p>
    <w:p w14:paraId="67298DBC" w14:textId="77777777" w:rsidR="00BB23EB" w:rsidRPr="00D37530" w:rsidRDefault="008B09BB" w:rsidP="00BB23EB">
      <w:pPr>
        <w:numPr>
          <w:ilvl w:val="12"/>
          <w:numId w:val="0"/>
        </w:numPr>
        <w:tabs>
          <w:tab w:val="clear" w:pos="567"/>
        </w:tabs>
        <w:spacing w:line="240" w:lineRule="auto"/>
        <w:ind w:right="-2"/>
        <w:rPr>
          <w:noProof/>
          <w:szCs w:val="22"/>
          <w:highlight w:val="yellow"/>
        </w:rPr>
      </w:pPr>
      <w:r w:rsidRPr="00D37530">
        <w:t>Po uporabi tega zdravila čim prej jejte, da preprečite ponovni pojav nizkih ravni sladkorja v krvi. Zaužijte hitro delujoč vir sladkorja, kot je sadni sok ali gazirana pijača s sladkorjem.</w:t>
      </w:r>
    </w:p>
    <w:p w14:paraId="67298DBD" w14:textId="77777777" w:rsidR="00BB23EB" w:rsidRPr="00D37530" w:rsidRDefault="00BB23EB" w:rsidP="00BB23EB">
      <w:pPr>
        <w:numPr>
          <w:ilvl w:val="12"/>
          <w:numId w:val="0"/>
        </w:numPr>
        <w:tabs>
          <w:tab w:val="clear" w:pos="567"/>
        </w:tabs>
        <w:spacing w:line="240" w:lineRule="auto"/>
        <w:ind w:right="-2"/>
        <w:rPr>
          <w:noProof/>
          <w:szCs w:val="22"/>
          <w:highlight w:val="yellow"/>
        </w:rPr>
      </w:pPr>
    </w:p>
    <w:p w14:paraId="67298DBE" w14:textId="77777777" w:rsidR="00BB23EB" w:rsidRPr="00D37530" w:rsidRDefault="008B09BB" w:rsidP="00BB23EB">
      <w:pPr>
        <w:keepNext/>
        <w:rPr>
          <w:b/>
          <w:bCs/>
          <w:noProof/>
        </w:rPr>
      </w:pPr>
      <w:r w:rsidRPr="00D37530">
        <w:rPr>
          <w:b/>
          <w:bCs/>
        </w:rPr>
        <w:t>Če ste uporabili večji odmerek zdravila Ogluo, kot bi smeli</w:t>
      </w:r>
    </w:p>
    <w:p w14:paraId="67298DBF" w14:textId="77777777" w:rsidR="00BB23EB" w:rsidRPr="00D37530" w:rsidRDefault="008B09BB" w:rsidP="00BB23EB">
      <w:pPr>
        <w:rPr>
          <w:noProof/>
        </w:rPr>
      </w:pPr>
      <w:r w:rsidRPr="00D37530">
        <w:t>Če prejmete preveč zdravila, vam je lahko slabo (navzea) ali bruhate. Posebno zdravljenje običajno ni potrebno.</w:t>
      </w:r>
    </w:p>
    <w:p w14:paraId="67298DC0" w14:textId="77777777" w:rsidR="00BB23EB" w:rsidRPr="00D37530" w:rsidRDefault="00BB23EB" w:rsidP="00BB23EB">
      <w:pPr>
        <w:rPr>
          <w:noProof/>
        </w:rPr>
      </w:pPr>
    </w:p>
    <w:p w14:paraId="67298DC1" w14:textId="77777777" w:rsidR="00BB23EB" w:rsidRPr="00D37530" w:rsidRDefault="008B09BB" w:rsidP="00644FB3">
      <w:pPr>
        <w:pStyle w:val="Style10"/>
      </w:pPr>
      <w:r w:rsidRPr="00D37530">
        <w:t>Možni neželeni učinki</w:t>
      </w:r>
    </w:p>
    <w:p w14:paraId="67298DC2" w14:textId="77777777" w:rsidR="00BB23EB" w:rsidRPr="00D37530" w:rsidRDefault="00BB23EB" w:rsidP="00BB23EB">
      <w:pPr>
        <w:keepNext/>
        <w:numPr>
          <w:ilvl w:val="12"/>
          <w:numId w:val="0"/>
        </w:numPr>
        <w:tabs>
          <w:tab w:val="clear" w:pos="567"/>
        </w:tabs>
        <w:spacing w:line="240" w:lineRule="auto"/>
      </w:pPr>
    </w:p>
    <w:p w14:paraId="67298DC3" w14:textId="77777777" w:rsidR="00BB23EB" w:rsidRPr="00D37530" w:rsidRDefault="008B09BB" w:rsidP="00BB23EB">
      <w:pPr>
        <w:numPr>
          <w:ilvl w:val="12"/>
          <w:numId w:val="0"/>
        </w:numPr>
        <w:tabs>
          <w:tab w:val="clear" w:pos="567"/>
        </w:tabs>
        <w:spacing w:line="240" w:lineRule="auto"/>
        <w:ind w:right="-29"/>
        <w:rPr>
          <w:noProof/>
          <w:szCs w:val="22"/>
        </w:rPr>
      </w:pPr>
      <w:r w:rsidRPr="00D37530">
        <w:t>Kot vsa zdravila ima lahko tudi to zdravilo neželene učinke, ki pa se ne pojavijo pri vseh bolnikih.</w:t>
      </w:r>
    </w:p>
    <w:p w14:paraId="67298DC4" w14:textId="77777777" w:rsidR="00BB23EB" w:rsidRPr="00D37530" w:rsidRDefault="00BB23EB" w:rsidP="00BB23EB">
      <w:pPr>
        <w:numPr>
          <w:ilvl w:val="12"/>
          <w:numId w:val="0"/>
        </w:numPr>
        <w:tabs>
          <w:tab w:val="clear" w:pos="567"/>
        </w:tabs>
        <w:spacing w:line="240" w:lineRule="auto"/>
        <w:ind w:right="-29"/>
        <w:rPr>
          <w:noProof/>
          <w:szCs w:val="22"/>
        </w:rPr>
      </w:pPr>
    </w:p>
    <w:p w14:paraId="67298DC5" w14:textId="77777777" w:rsidR="00BB23EB" w:rsidRPr="00D37530" w:rsidRDefault="008B09BB" w:rsidP="00BB23EB">
      <w:pPr>
        <w:numPr>
          <w:ilvl w:val="12"/>
          <w:numId w:val="0"/>
        </w:numPr>
        <w:tabs>
          <w:tab w:val="clear" w:pos="567"/>
        </w:tabs>
        <w:spacing w:line="240" w:lineRule="auto"/>
        <w:ind w:right="-29"/>
        <w:rPr>
          <w:noProof/>
          <w:szCs w:val="22"/>
        </w:rPr>
      </w:pPr>
      <w:r w:rsidRPr="00D37530">
        <w:t>Nemudoma se obrnite na zdravnika ali zdravstvenega delavca, če opazite katerega od naslednjih resnih neželenih učinkov:</w:t>
      </w:r>
    </w:p>
    <w:p w14:paraId="67298DC6" w14:textId="77777777" w:rsidR="0072477D" w:rsidRPr="00D37530" w:rsidRDefault="0072477D" w:rsidP="00BB23EB">
      <w:pPr>
        <w:numPr>
          <w:ilvl w:val="12"/>
          <w:numId w:val="0"/>
        </w:numPr>
        <w:tabs>
          <w:tab w:val="clear" w:pos="567"/>
        </w:tabs>
        <w:spacing w:line="240" w:lineRule="auto"/>
        <w:ind w:right="-29"/>
        <w:rPr>
          <w:i/>
          <w:iCs/>
          <w:noProof/>
          <w:szCs w:val="22"/>
        </w:rPr>
      </w:pPr>
    </w:p>
    <w:p w14:paraId="67298DC7" w14:textId="77777777" w:rsidR="00BB23EB" w:rsidRPr="00D37530" w:rsidRDefault="008B09BB" w:rsidP="00BB23EB">
      <w:pPr>
        <w:numPr>
          <w:ilvl w:val="12"/>
          <w:numId w:val="0"/>
        </w:numPr>
        <w:tabs>
          <w:tab w:val="clear" w:pos="567"/>
        </w:tabs>
        <w:spacing w:line="240" w:lineRule="auto"/>
        <w:ind w:right="-29"/>
        <w:rPr>
          <w:i/>
          <w:iCs/>
          <w:noProof/>
          <w:szCs w:val="22"/>
        </w:rPr>
      </w:pPr>
      <w:r w:rsidRPr="00D37530">
        <w:rPr>
          <w:i/>
          <w:iCs/>
          <w:szCs w:val="22"/>
        </w:rPr>
        <w:t>Zelo redki (pojavijo se lahko pri največ 1 od 10 000 bolnikov)</w:t>
      </w:r>
    </w:p>
    <w:p w14:paraId="67298DC8"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lastRenderedPageBreak/>
        <w:t>alergijska reakcija – znaki lahko vključujejo piskajoče dihanje, znojenje, hiter srčni utrip, izpuščaj, otekel obraz (tj. otekanje obraza, ustnic, jezika in grla, kar lahko povzroča težave s požiranjem ali dihanjem) ali kolaps. Pri zdravilu Ogluo niso poročali o alergijski reakciji, opazili pa so jo pri drugih zdravilih z glukagonom v obliki injekcije. Nujno morate poiskati pomoč, če se vam pojavijo simptomi alergijske reakcije.</w:t>
      </w:r>
    </w:p>
    <w:p w14:paraId="67298DC9" w14:textId="77777777" w:rsidR="00BB23EB" w:rsidRPr="00D37530" w:rsidRDefault="00BB23EB" w:rsidP="00BB23EB">
      <w:pPr>
        <w:numPr>
          <w:ilvl w:val="12"/>
          <w:numId w:val="0"/>
        </w:numPr>
        <w:tabs>
          <w:tab w:val="clear" w:pos="567"/>
        </w:tabs>
        <w:spacing w:line="240" w:lineRule="auto"/>
        <w:ind w:right="-29"/>
        <w:rPr>
          <w:noProof/>
          <w:szCs w:val="22"/>
        </w:rPr>
      </w:pPr>
    </w:p>
    <w:p w14:paraId="67298DCA" w14:textId="77777777" w:rsidR="000076AF" w:rsidRPr="00D37530" w:rsidRDefault="008B09BB" w:rsidP="00BB23EB">
      <w:pPr>
        <w:numPr>
          <w:ilvl w:val="12"/>
          <w:numId w:val="0"/>
        </w:numPr>
        <w:tabs>
          <w:tab w:val="clear" w:pos="567"/>
        </w:tabs>
        <w:spacing w:line="240" w:lineRule="auto"/>
        <w:ind w:right="-29"/>
        <w:rPr>
          <w:noProof/>
          <w:szCs w:val="22"/>
        </w:rPr>
        <w:sectPr w:rsidR="000076AF" w:rsidRPr="00D37530" w:rsidSect="00D12FFF">
          <w:footerReference w:type="first" r:id="rId53"/>
          <w:endnotePr>
            <w:numFmt w:val="decimal"/>
          </w:endnotePr>
          <w:type w:val="continuous"/>
          <w:pgSz w:w="11907" w:h="16840" w:code="9"/>
          <w:pgMar w:top="1134" w:right="1418" w:bottom="1134" w:left="1418" w:header="737" w:footer="737" w:gutter="0"/>
          <w:cols w:space="720"/>
          <w:titlePg/>
          <w:docGrid w:linePitch="299"/>
        </w:sectPr>
      </w:pPr>
      <w:r w:rsidRPr="00D37530">
        <w:t>Drugi neželeni učinki so lahko</w:t>
      </w:r>
    </w:p>
    <w:p w14:paraId="67298DCB" w14:textId="77777777" w:rsidR="00C3414C" w:rsidRPr="00D37530" w:rsidRDefault="00C3414C" w:rsidP="00BB23EB">
      <w:pPr>
        <w:numPr>
          <w:ilvl w:val="12"/>
          <w:numId w:val="0"/>
        </w:numPr>
        <w:tabs>
          <w:tab w:val="clear" w:pos="567"/>
        </w:tabs>
        <w:spacing w:line="240" w:lineRule="auto"/>
        <w:ind w:right="-29"/>
        <w:rPr>
          <w:noProof/>
          <w:szCs w:val="22"/>
          <w:u w:val="single"/>
        </w:rPr>
        <w:sectPr w:rsidR="00C3414C" w:rsidRPr="00D37530" w:rsidSect="000076AF">
          <w:endnotePr>
            <w:numFmt w:val="decimal"/>
          </w:endnotePr>
          <w:type w:val="continuous"/>
          <w:pgSz w:w="11907" w:h="16840" w:code="9"/>
          <w:pgMar w:top="1134" w:right="1418" w:bottom="1134" w:left="1418" w:header="737" w:footer="737" w:gutter="0"/>
          <w:cols w:space="720"/>
          <w:titlePg/>
          <w:docGrid w:linePitch="299"/>
        </w:sectPr>
      </w:pPr>
    </w:p>
    <w:p w14:paraId="67298DCC" w14:textId="77777777" w:rsidR="00BB23EB" w:rsidRPr="00D37530" w:rsidRDefault="008B09BB" w:rsidP="00BB23EB">
      <w:pPr>
        <w:tabs>
          <w:tab w:val="clear" w:pos="567"/>
        </w:tabs>
        <w:spacing w:line="240" w:lineRule="auto"/>
        <w:ind w:right="-29"/>
        <w:rPr>
          <w:i/>
          <w:iCs/>
          <w:noProof/>
          <w:szCs w:val="22"/>
        </w:rPr>
      </w:pPr>
      <w:r w:rsidRPr="00D37530">
        <w:rPr>
          <w:i/>
          <w:iCs/>
          <w:szCs w:val="22"/>
        </w:rPr>
        <w:t>Zelo pogosti (pojavijo se lahko pri več kot 1 od 10 bolnikov)</w:t>
      </w:r>
    </w:p>
    <w:p w14:paraId="67298DCD" w14:textId="77777777" w:rsidR="00BB23EB" w:rsidRPr="00D37530" w:rsidRDefault="008B09BB" w:rsidP="009B23D3">
      <w:pPr>
        <w:numPr>
          <w:ilvl w:val="0"/>
          <w:numId w:val="8"/>
        </w:numPr>
        <w:tabs>
          <w:tab w:val="clear" w:pos="567"/>
        </w:tabs>
        <w:spacing w:line="240" w:lineRule="auto"/>
        <w:ind w:left="1134" w:hanging="567"/>
        <w:contextualSpacing/>
      </w:pPr>
      <w:r w:rsidRPr="00D37530">
        <w:t>siljenje na bruhanje (navzea)</w:t>
      </w:r>
    </w:p>
    <w:p w14:paraId="67298DCE" w14:textId="77777777" w:rsidR="00BB23EB" w:rsidRPr="00D37530" w:rsidRDefault="008B09BB" w:rsidP="009B23D3">
      <w:pPr>
        <w:numPr>
          <w:ilvl w:val="0"/>
          <w:numId w:val="8"/>
        </w:numPr>
        <w:tabs>
          <w:tab w:val="clear" w:pos="567"/>
        </w:tabs>
        <w:spacing w:line="240" w:lineRule="auto"/>
        <w:ind w:left="1134" w:hanging="567"/>
        <w:contextualSpacing/>
      </w:pPr>
      <w:r w:rsidRPr="00D37530">
        <w:t>bruhanje</w:t>
      </w:r>
    </w:p>
    <w:p w14:paraId="67298DCF" w14:textId="77777777" w:rsidR="00BB23EB" w:rsidRPr="00D37530" w:rsidRDefault="00BB23EB" w:rsidP="00BB23EB">
      <w:pPr>
        <w:numPr>
          <w:ilvl w:val="12"/>
          <w:numId w:val="0"/>
        </w:numPr>
        <w:tabs>
          <w:tab w:val="clear" w:pos="567"/>
        </w:tabs>
        <w:spacing w:line="240" w:lineRule="auto"/>
        <w:ind w:right="-29"/>
        <w:rPr>
          <w:noProof/>
          <w:szCs w:val="22"/>
        </w:rPr>
      </w:pPr>
    </w:p>
    <w:p w14:paraId="67298DD0" w14:textId="77777777" w:rsidR="00BB23EB" w:rsidRPr="00D37530" w:rsidRDefault="008B09BB" w:rsidP="00BB23EB">
      <w:pPr>
        <w:numPr>
          <w:ilvl w:val="12"/>
          <w:numId w:val="0"/>
        </w:numPr>
        <w:tabs>
          <w:tab w:val="clear" w:pos="567"/>
        </w:tabs>
        <w:spacing w:line="240" w:lineRule="auto"/>
        <w:ind w:right="-29"/>
        <w:rPr>
          <w:i/>
          <w:iCs/>
          <w:noProof/>
          <w:szCs w:val="22"/>
        </w:rPr>
      </w:pPr>
      <w:r w:rsidRPr="00D37530">
        <w:rPr>
          <w:i/>
          <w:iCs/>
          <w:szCs w:val="22"/>
        </w:rPr>
        <w:t>Pogosti (pojavijo se lahko pri največ 1 od 10 bolnikov)</w:t>
      </w:r>
    </w:p>
    <w:p w14:paraId="67298DD1"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glavobol</w:t>
      </w:r>
    </w:p>
    <w:p w14:paraId="67298DD2"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hiter srčni utrip (tahikardija)</w:t>
      </w:r>
    </w:p>
    <w:p w14:paraId="67298DD3"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neugodje ali reakcija na mestu injiciranja</w:t>
      </w:r>
    </w:p>
    <w:p w14:paraId="67298DD4"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edem (oteklina) na mestu injiciranja</w:t>
      </w:r>
    </w:p>
    <w:p w14:paraId="67298DD5"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driska</w:t>
      </w:r>
    </w:p>
    <w:p w14:paraId="67298DD6" w14:textId="77777777" w:rsidR="00BB23EB" w:rsidRPr="00D37530" w:rsidRDefault="00BB23EB" w:rsidP="00BB23EB">
      <w:pPr>
        <w:numPr>
          <w:ilvl w:val="12"/>
          <w:numId w:val="0"/>
        </w:numPr>
        <w:tabs>
          <w:tab w:val="clear" w:pos="567"/>
        </w:tabs>
        <w:spacing w:line="240" w:lineRule="auto"/>
        <w:ind w:right="-29"/>
        <w:rPr>
          <w:noProof/>
          <w:szCs w:val="22"/>
        </w:rPr>
      </w:pPr>
    </w:p>
    <w:p w14:paraId="67298DD7" w14:textId="77777777" w:rsidR="00BB23EB" w:rsidRPr="00D37530" w:rsidRDefault="008B09BB" w:rsidP="00BB23EB">
      <w:pPr>
        <w:numPr>
          <w:ilvl w:val="12"/>
          <w:numId w:val="0"/>
        </w:numPr>
        <w:tabs>
          <w:tab w:val="clear" w:pos="567"/>
        </w:tabs>
        <w:spacing w:line="240" w:lineRule="auto"/>
        <w:ind w:right="-29"/>
        <w:rPr>
          <w:i/>
          <w:iCs/>
          <w:noProof/>
          <w:szCs w:val="22"/>
        </w:rPr>
      </w:pPr>
      <w:r w:rsidRPr="00D37530">
        <w:rPr>
          <w:i/>
          <w:iCs/>
          <w:szCs w:val="22"/>
        </w:rPr>
        <w:t>Občasni (pojavijo se lahko pri največ 1 od 100 bolnikov)</w:t>
      </w:r>
    </w:p>
    <w:p w14:paraId="67298DD8"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bolečine v trebuhu</w:t>
      </w:r>
    </w:p>
    <w:p w14:paraId="67298DD9"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podplutbe na mestu injiciranja</w:t>
      </w:r>
    </w:p>
    <w:p w14:paraId="67298DDA"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eritem (rdečina) na mestu injiciranja</w:t>
      </w:r>
    </w:p>
    <w:p w14:paraId="67298DDB" w14:textId="77777777" w:rsidR="00BB23EB" w:rsidRPr="00D37530" w:rsidRDefault="00BB23EB" w:rsidP="00BB23EB">
      <w:pPr>
        <w:numPr>
          <w:ilvl w:val="12"/>
          <w:numId w:val="0"/>
        </w:numPr>
        <w:tabs>
          <w:tab w:val="clear" w:pos="567"/>
        </w:tabs>
        <w:spacing w:line="240" w:lineRule="auto"/>
        <w:ind w:right="-29"/>
        <w:rPr>
          <w:noProof/>
          <w:szCs w:val="22"/>
        </w:rPr>
      </w:pPr>
    </w:p>
    <w:p w14:paraId="67298DDC" w14:textId="77777777" w:rsidR="00C80099" w:rsidRPr="00D37530" w:rsidRDefault="008B09BB" w:rsidP="00C80099">
      <w:pPr>
        <w:rPr>
          <w:noProof/>
        </w:rPr>
      </w:pPr>
      <w:r w:rsidRPr="00D37530">
        <w:rPr>
          <w:b/>
          <w:bCs/>
        </w:rPr>
        <w:t>Dodatni neželeni učinki pri otrocih</w:t>
      </w:r>
    </w:p>
    <w:p w14:paraId="67298DDD" w14:textId="77777777" w:rsidR="00C80099" w:rsidRPr="00D37530" w:rsidRDefault="00C80099" w:rsidP="00C80099">
      <w:pPr>
        <w:numPr>
          <w:ilvl w:val="12"/>
          <w:numId w:val="0"/>
        </w:numPr>
        <w:tabs>
          <w:tab w:val="clear" w:pos="567"/>
        </w:tabs>
        <w:spacing w:line="240" w:lineRule="auto"/>
        <w:ind w:right="-29"/>
        <w:rPr>
          <w:noProof/>
          <w:szCs w:val="22"/>
        </w:rPr>
      </w:pPr>
    </w:p>
    <w:p w14:paraId="67298DDE" w14:textId="77777777" w:rsidR="00C80099" w:rsidRPr="00D37530" w:rsidRDefault="008B09BB" w:rsidP="00C80099">
      <w:pPr>
        <w:numPr>
          <w:ilvl w:val="12"/>
          <w:numId w:val="0"/>
        </w:numPr>
        <w:tabs>
          <w:tab w:val="clear" w:pos="567"/>
        </w:tabs>
        <w:spacing w:line="240" w:lineRule="auto"/>
        <w:ind w:right="-29"/>
        <w:rPr>
          <w:i/>
          <w:iCs/>
          <w:noProof/>
          <w:szCs w:val="22"/>
        </w:rPr>
      </w:pPr>
      <w:r w:rsidRPr="00D37530">
        <w:rPr>
          <w:i/>
          <w:iCs/>
          <w:szCs w:val="22"/>
        </w:rPr>
        <w:t>Pogosti (pojavijo se lahko pri največ 1 od 10 bolnikov)</w:t>
      </w:r>
    </w:p>
    <w:p w14:paraId="67298DDF" w14:textId="77777777" w:rsidR="00C80099" w:rsidRPr="00D37530" w:rsidRDefault="008B09BB" w:rsidP="009B23D3">
      <w:pPr>
        <w:numPr>
          <w:ilvl w:val="0"/>
          <w:numId w:val="8"/>
        </w:numPr>
        <w:tabs>
          <w:tab w:val="clear" w:pos="567"/>
        </w:tabs>
        <w:spacing w:line="240" w:lineRule="auto"/>
        <w:ind w:left="1134" w:hanging="567"/>
        <w:contextualSpacing/>
        <w:rPr>
          <w:noProof/>
          <w:szCs w:val="22"/>
        </w:rPr>
      </w:pPr>
      <w:r w:rsidRPr="00D37530">
        <w:t>hiperglikemija</w:t>
      </w:r>
    </w:p>
    <w:p w14:paraId="67298DE0" w14:textId="77777777" w:rsidR="00C80099" w:rsidRPr="00D37530" w:rsidRDefault="008B09BB" w:rsidP="009B23D3">
      <w:pPr>
        <w:numPr>
          <w:ilvl w:val="0"/>
          <w:numId w:val="8"/>
        </w:numPr>
        <w:tabs>
          <w:tab w:val="clear" w:pos="567"/>
        </w:tabs>
        <w:spacing w:line="240" w:lineRule="auto"/>
        <w:ind w:left="1134" w:hanging="567"/>
        <w:contextualSpacing/>
        <w:rPr>
          <w:noProof/>
          <w:szCs w:val="22"/>
        </w:rPr>
      </w:pPr>
      <w:r w:rsidRPr="00D37530">
        <w:t>bolečine v trebuhu</w:t>
      </w:r>
    </w:p>
    <w:p w14:paraId="67298DE1" w14:textId="77777777" w:rsidR="00C80099" w:rsidRPr="00D37530" w:rsidRDefault="008B09BB" w:rsidP="009B23D3">
      <w:pPr>
        <w:numPr>
          <w:ilvl w:val="0"/>
          <w:numId w:val="8"/>
        </w:numPr>
        <w:tabs>
          <w:tab w:val="clear" w:pos="567"/>
        </w:tabs>
        <w:spacing w:line="240" w:lineRule="auto"/>
        <w:ind w:left="1134" w:hanging="567"/>
        <w:contextualSpacing/>
        <w:rPr>
          <w:noProof/>
          <w:szCs w:val="22"/>
        </w:rPr>
      </w:pPr>
      <w:r w:rsidRPr="00D37530">
        <w:t>utrikarija (otekanje/pordelost)</w:t>
      </w:r>
    </w:p>
    <w:p w14:paraId="67298DE2" w14:textId="77777777" w:rsidR="00C80099" w:rsidRPr="00D37530" w:rsidRDefault="008B09BB" w:rsidP="009B23D3">
      <w:pPr>
        <w:numPr>
          <w:ilvl w:val="0"/>
          <w:numId w:val="8"/>
        </w:numPr>
        <w:tabs>
          <w:tab w:val="clear" w:pos="567"/>
        </w:tabs>
        <w:spacing w:line="240" w:lineRule="auto"/>
        <w:ind w:left="1134" w:hanging="567"/>
        <w:contextualSpacing/>
        <w:rPr>
          <w:noProof/>
          <w:szCs w:val="22"/>
        </w:rPr>
      </w:pPr>
      <w:r w:rsidRPr="00D37530">
        <w:t>poškodba glave</w:t>
      </w:r>
    </w:p>
    <w:p w14:paraId="67298DE3" w14:textId="77777777" w:rsidR="00C80099" w:rsidRPr="00D37530" w:rsidRDefault="008B09BB" w:rsidP="009B23D3">
      <w:pPr>
        <w:numPr>
          <w:ilvl w:val="0"/>
          <w:numId w:val="8"/>
        </w:numPr>
        <w:tabs>
          <w:tab w:val="clear" w:pos="567"/>
        </w:tabs>
        <w:spacing w:line="240" w:lineRule="auto"/>
        <w:ind w:left="1134" w:hanging="567"/>
        <w:contextualSpacing/>
        <w:rPr>
          <w:noProof/>
          <w:szCs w:val="22"/>
        </w:rPr>
      </w:pPr>
      <w:r w:rsidRPr="00D37530">
        <w:t>omotica</w:t>
      </w:r>
    </w:p>
    <w:p w14:paraId="67298DE4" w14:textId="77777777" w:rsidR="00C3414C" w:rsidRPr="00D37530" w:rsidRDefault="00C3414C" w:rsidP="00345C50">
      <w:pPr>
        <w:numPr>
          <w:ilvl w:val="12"/>
          <w:numId w:val="0"/>
        </w:numPr>
        <w:tabs>
          <w:tab w:val="clear" w:pos="567"/>
        </w:tabs>
        <w:spacing w:line="240" w:lineRule="auto"/>
        <w:ind w:right="-29"/>
        <w:rPr>
          <w:noProof/>
          <w:szCs w:val="22"/>
        </w:rPr>
      </w:pPr>
    </w:p>
    <w:p w14:paraId="67298DE5" w14:textId="77777777" w:rsidR="00C3414C" w:rsidRPr="00D37530" w:rsidRDefault="00C3414C" w:rsidP="00345C50">
      <w:pPr>
        <w:numPr>
          <w:ilvl w:val="12"/>
          <w:numId w:val="0"/>
        </w:numPr>
        <w:tabs>
          <w:tab w:val="clear" w:pos="567"/>
        </w:tabs>
        <w:spacing w:line="240" w:lineRule="auto"/>
        <w:ind w:right="-29"/>
        <w:rPr>
          <w:noProof/>
          <w:szCs w:val="22"/>
        </w:rPr>
        <w:sectPr w:rsidR="00C3414C" w:rsidRPr="00D37530" w:rsidSect="000076AF">
          <w:endnotePr>
            <w:numFmt w:val="decimal"/>
          </w:endnotePr>
          <w:type w:val="continuous"/>
          <w:pgSz w:w="11907" w:h="16840" w:code="9"/>
          <w:pgMar w:top="1134" w:right="1418" w:bottom="1134" w:left="1418" w:header="737" w:footer="737" w:gutter="0"/>
          <w:cols w:space="720"/>
          <w:titlePg/>
          <w:docGrid w:linePitch="299"/>
        </w:sectPr>
      </w:pPr>
    </w:p>
    <w:p w14:paraId="67298DE6" w14:textId="77777777" w:rsidR="00C80099" w:rsidRPr="00D37530" w:rsidRDefault="00C80099" w:rsidP="00BB23EB">
      <w:pPr>
        <w:keepNext/>
        <w:rPr>
          <w:b/>
          <w:bCs/>
          <w:noProof/>
        </w:rPr>
      </w:pPr>
    </w:p>
    <w:p w14:paraId="67298DE7" w14:textId="77777777" w:rsidR="00BB23EB" w:rsidRPr="00D37530" w:rsidRDefault="008B09BB" w:rsidP="00BB23EB">
      <w:pPr>
        <w:keepNext/>
        <w:rPr>
          <w:b/>
          <w:bCs/>
          <w:noProof/>
        </w:rPr>
      </w:pPr>
      <w:r w:rsidRPr="00D37530">
        <w:rPr>
          <w:b/>
          <w:bCs/>
        </w:rPr>
        <w:t>Poročanje o neželenih učinkih</w:t>
      </w:r>
    </w:p>
    <w:p w14:paraId="67298DE8" w14:textId="77777777" w:rsidR="00BB23EB" w:rsidRPr="00D37530" w:rsidRDefault="008B09BB" w:rsidP="00E67B91">
      <w:pPr>
        <w:pStyle w:val="Style12"/>
      </w:pPr>
      <w:r w:rsidRPr="00D37530">
        <w:t xml:space="preserve">Če opazite katerega koli izmed neželenih učinkov, se posvetujte z zdravnikom. Posvetujte se tudi, če opazite neželene učinke, ki niso navedeni v tem navodilu. O neželenih učinkih lahko poročate tudi neposredno na </w:t>
      </w:r>
      <w:r w:rsidRPr="00D37530">
        <w:rPr>
          <w:highlight w:val="lightGray"/>
        </w:rPr>
        <w:t xml:space="preserve">nacionalni center za poročanje, ki je naveden v </w:t>
      </w:r>
      <w:hyperlink r:id="rId54" w:history="1">
        <w:r w:rsidRPr="00D37530">
          <w:rPr>
            <w:rStyle w:val="Hyperlink"/>
            <w:szCs w:val="22"/>
            <w:highlight w:val="lightGray"/>
          </w:rPr>
          <w:t>Prilogi V</w:t>
        </w:r>
      </w:hyperlink>
      <w:r w:rsidRPr="00D37530">
        <w:t>. S tem, ko poročate o neželenih učinkih, lahko prispevate k zagotovitvi več informacij o varnosti tega zdravila.</w:t>
      </w:r>
    </w:p>
    <w:p w14:paraId="67298DE9" w14:textId="77777777" w:rsidR="00BB23EB" w:rsidRPr="00D37530" w:rsidRDefault="00BB23EB" w:rsidP="00BB23EB">
      <w:pPr>
        <w:autoSpaceDE w:val="0"/>
        <w:autoSpaceDN w:val="0"/>
        <w:adjustRightInd w:val="0"/>
        <w:spacing w:line="240" w:lineRule="auto"/>
        <w:rPr>
          <w:szCs w:val="22"/>
        </w:rPr>
      </w:pPr>
    </w:p>
    <w:p w14:paraId="67298DEA" w14:textId="77777777" w:rsidR="00BB23EB" w:rsidRPr="00D37530" w:rsidRDefault="008B09BB" w:rsidP="00644FB3">
      <w:pPr>
        <w:pStyle w:val="Style10"/>
      </w:pPr>
      <w:r w:rsidRPr="00D37530">
        <w:t>Shranjevanje zdravila Ogluo</w:t>
      </w:r>
    </w:p>
    <w:p w14:paraId="67298DEB" w14:textId="77777777" w:rsidR="00BB23EB" w:rsidRPr="00D37530" w:rsidRDefault="00BB23EB" w:rsidP="00BB23EB">
      <w:pPr>
        <w:keepNext/>
        <w:numPr>
          <w:ilvl w:val="12"/>
          <w:numId w:val="0"/>
        </w:numPr>
        <w:tabs>
          <w:tab w:val="clear" w:pos="567"/>
        </w:tabs>
        <w:spacing w:line="240" w:lineRule="auto"/>
        <w:ind w:right="-2"/>
        <w:rPr>
          <w:noProof/>
          <w:szCs w:val="22"/>
        </w:rPr>
      </w:pPr>
    </w:p>
    <w:p w14:paraId="67298DEC" w14:textId="77777777" w:rsidR="00BB23EB" w:rsidRPr="00D37530" w:rsidRDefault="008B09BB" w:rsidP="00BB23EB">
      <w:pPr>
        <w:numPr>
          <w:ilvl w:val="12"/>
          <w:numId w:val="0"/>
        </w:numPr>
        <w:tabs>
          <w:tab w:val="clear" w:pos="567"/>
        </w:tabs>
        <w:spacing w:line="240" w:lineRule="auto"/>
        <w:ind w:right="-2"/>
        <w:rPr>
          <w:noProof/>
          <w:szCs w:val="22"/>
        </w:rPr>
      </w:pPr>
      <w:r w:rsidRPr="00D37530">
        <w:t>Tega zdravila ne smete uporabljati po datumu izteka roka uporabnosti, ki je naveden na nalepki na injekcijski brizgi, vrečki in škatli. Rok uporabnosti zdravila se izteče na zadnji dan navedenega meseca.</w:t>
      </w:r>
    </w:p>
    <w:p w14:paraId="67298DED" w14:textId="77777777" w:rsidR="00BB23EB" w:rsidRPr="00D37530" w:rsidRDefault="00BB23EB" w:rsidP="00BB23EB">
      <w:pPr>
        <w:numPr>
          <w:ilvl w:val="12"/>
          <w:numId w:val="0"/>
        </w:numPr>
        <w:tabs>
          <w:tab w:val="clear" w:pos="567"/>
        </w:tabs>
        <w:spacing w:line="240" w:lineRule="auto"/>
        <w:ind w:right="-2"/>
        <w:rPr>
          <w:noProof/>
          <w:szCs w:val="22"/>
        </w:rPr>
      </w:pPr>
    </w:p>
    <w:p w14:paraId="67298DEE" w14:textId="77777777" w:rsidR="00BB23EB" w:rsidRPr="00D37530" w:rsidRDefault="008B09BB" w:rsidP="00BB23EB">
      <w:pPr>
        <w:numPr>
          <w:ilvl w:val="12"/>
          <w:numId w:val="0"/>
        </w:numPr>
        <w:tabs>
          <w:tab w:val="clear" w:pos="567"/>
        </w:tabs>
        <w:spacing w:line="240" w:lineRule="auto"/>
        <w:ind w:right="-2"/>
        <w:rPr>
          <w:noProof/>
          <w:szCs w:val="22"/>
        </w:rPr>
      </w:pPr>
      <w:r w:rsidRPr="00D37530">
        <w:t>Zdravilo shranjujte nedosegljivo otrokom!</w:t>
      </w:r>
    </w:p>
    <w:p w14:paraId="67298DEF" w14:textId="77777777" w:rsidR="00BB23EB" w:rsidRPr="00D37530" w:rsidRDefault="00BB23EB" w:rsidP="00BB23EB">
      <w:pPr>
        <w:numPr>
          <w:ilvl w:val="12"/>
          <w:numId w:val="0"/>
        </w:numPr>
        <w:tabs>
          <w:tab w:val="clear" w:pos="567"/>
        </w:tabs>
        <w:spacing w:line="240" w:lineRule="auto"/>
        <w:ind w:right="-2"/>
        <w:rPr>
          <w:noProof/>
          <w:szCs w:val="22"/>
        </w:rPr>
      </w:pPr>
    </w:p>
    <w:p w14:paraId="67298DF0" w14:textId="77777777" w:rsidR="00BB23EB" w:rsidRPr="00D37530" w:rsidRDefault="008B09BB" w:rsidP="00BB23EB">
      <w:pPr>
        <w:numPr>
          <w:ilvl w:val="12"/>
          <w:numId w:val="0"/>
        </w:numPr>
        <w:tabs>
          <w:tab w:val="clear" w:pos="567"/>
        </w:tabs>
        <w:spacing w:line="240" w:lineRule="auto"/>
        <w:ind w:right="-2"/>
        <w:rPr>
          <w:noProof/>
          <w:szCs w:val="22"/>
        </w:rPr>
      </w:pPr>
      <w:r w:rsidRPr="00D37530">
        <w:t>Zdravilo shranjujte pri temperaturi do 25 °C.</w:t>
      </w:r>
    </w:p>
    <w:p w14:paraId="67298DF1" w14:textId="77777777" w:rsidR="00BB23EB" w:rsidRPr="00D37530" w:rsidRDefault="00BB23EB" w:rsidP="00BB23EB">
      <w:pPr>
        <w:numPr>
          <w:ilvl w:val="12"/>
          <w:numId w:val="0"/>
        </w:numPr>
        <w:tabs>
          <w:tab w:val="clear" w:pos="567"/>
        </w:tabs>
        <w:spacing w:line="240" w:lineRule="auto"/>
        <w:ind w:right="-2"/>
        <w:rPr>
          <w:noProof/>
          <w:szCs w:val="22"/>
        </w:rPr>
      </w:pPr>
    </w:p>
    <w:p w14:paraId="67298DF2" w14:textId="77777777" w:rsidR="00BB23EB" w:rsidRPr="00D37530" w:rsidRDefault="008B09BB" w:rsidP="00BB23EB">
      <w:pPr>
        <w:numPr>
          <w:ilvl w:val="12"/>
          <w:numId w:val="0"/>
        </w:numPr>
        <w:tabs>
          <w:tab w:val="clear" w:pos="567"/>
        </w:tabs>
        <w:spacing w:line="240" w:lineRule="auto"/>
        <w:ind w:right="-2"/>
        <w:rPr>
          <w:noProof/>
          <w:szCs w:val="22"/>
        </w:rPr>
      </w:pPr>
      <w:r w:rsidRPr="00D37530">
        <w:t>Ne shranjujte v hladilniku ali zamrzujte. Shranjujte pri temperaturi nad 15 °C.</w:t>
      </w:r>
    </w:p>
    <w:p w14:paraId="67298DF3" w14:textId="77777777" w:rsidR="00BB23EB" w:rsidRPr="00D37530" w:rsidRDefault="00BB23EB" w:rsidP="00BB23EB">
      <w:pPr>
        <w:numPr>
          <w:ilvl w:val="12"/>
          <w:numId w:val="0"/>
        </w:numPr>
        <w:tabs>
          <w:tab w:val="clear" w:pos="567"/>
        </w:tabs>
        <w:spacing w:line="240" w:lineRule="auto"/>
        <w:ind w:right="-2"/>
        <w:rPr>
          <w:noProof/>
          <w:szCs w:val="22"/>
        </w:rPr>
      </w:pPr>
    </w:p>
    <w:p w14:paraId="67298DF4" w14:textId="77777777" w:rsidR="00BB23EB" w:rsidRPr="00D37530" w:rsidRDefault="008B09BB" w:rsidP="00BB23EB">
      <w:pPr>
        <w:numPr>
          <w:ilvl w:val="12"/>
          <w:numId w:val="0"/>
        </w:numPr>
        <w:tabs>
          <w:tab w:val="clear" w:pos="567"/>
        </w:tabs>
        <w:spacing w:line="240" w:lineRule="auto"/>
        <w:ind w:right="-2"/>
        <w:rPr>
          <w:noProof/>
          <w:szCs w:val="22"/>
        </w:rPr>
      </w:pPr>
      <w:r w:rsidRPr="00D37530">
        <w:t>Do uporabe shranjujte v vrečki iz folije za zagotovitev zaščite pred svetlobo in vlago.</w:t>
      </w:r>
    </w:p>
    <w:p w14:paraId="67298DF5" w14:textId="77777777" w:rsidR="00BB23EB" w:rsidRPr="00D37530" w:rsidRDefault="00BB23EB" w:rsidP="00BB23EB">
      <w:pPr>
        <w:numPr>
          <w:ilvl w:val="12"/>
          <w:numId w:val="0"/>
        </w:numPr>
        <w:tabs>
          <w:tab w:val="clear" w:pos="567"/>
        </w:tabs>
        <w:spacing w:line="240" w:lineRule="auto"/>
        <w:ind w:right="-2"/>
        <w:rPr>
          <w:noProof/>
          <w:szCs w:val="22"/>
        </w:rPr>
      </w:pPr>
    </w:p>
    <w:p w14:paraId="67298DF6" w14:textId="77777777" w:rsidR="00BB23EB" w:rsidRPr="00D37530" w:rsidRDefault="008B09BB" w:rsidP="00BB23EB">
      <w:pPr>
        <w:numPr>
          <w:ilvl w:val="12"/>
          <w:numId w:val="0"/>
        </w:numPr>
        <w:tabs>
          <w:tab w:val="clear" w:pos="567"/>
        </w:tabs>
        <w:spacing w:line="240" w:lineRule="auto"/>
        <w:ind w:right="-2"/>
        <w:rPr>
          <w:noProof/>
          <w:szCs w:val="22"/>
        </w:rPr>
      </w:pPr>
      <w:r w:rsidRPr="00D37530">
        <w:t>Zdravila ne uporabite, če opazite, da je raztopina obarvana ali vsebuje delce.</w:t>
      </w:r>
    </w:p>
    <w:p w14:paraId="67298DF7" w14:textId="77777777" w:rsidR="00BB23EB" w:rsidRPr="00D37530" w:rsidRDefault="00BB23EB" w:rsidP="00BB23EB">
      <w:pPr>
        <w:numPr>
          <w:ilvl w:val="12"/>
          <w:numId w:val="0"/>
        </w:numPr>
        <w:tabs>
          <w:tab w:val="clear" w:pos="567"/>
        </w:tabs>
        <w:spacing w:line="240" w:lineRule="auto"/>
        <w:ind w:right="-2"/>
        <w:rPr>
          <w:noProof/>
          <w:szCs w:val="22"/>
        </w:rPr>
      </w:pPr>
    </w:p>
    <w:p w14:paraId="67298DF8" w14:textId="77777777" w:rsidR="00BB23EB" w:rsidRPr="00D37530" w:rsidRDefault="008B09BB" w:rsidP="00BB23EB">
      <w:pPr>
        <w:numPr>
          <w:ilvl w:val="12"/>
          <w:numId w:val="0"/>
        </w:numPr>
        <w:tabs>
          <w:tab w:val="clear" w:pos="567"/>
        </w:tabs>
        <w:spacing w:line="240" w:lineRule="auto"/>
        <w:ind w:right="-2"/>
        <w:rPr>
          <w:noProof/>
          <w:szCs w:val="22"/>
        </w:rPr>
      </w:pPr>
      <w:r w:rsidRPr="00D37530">
        <w:t>Zdravila ne smete odvreči med gospodinjske odpadke. O načinu odstranjevanja zdravila, ki ga ne uporabljate več, se posvetujte s farmacevtom. Taki ukrepi pomagajo varovati okolje.</w:t>
      </w:r>
    </w:p>
    <w:p w14:paraId="67298DF9" w14:textId="77777777" w:rsidR="00BB23EB" w:rsidRPr="00D37530" w:rsidRDefault="00BB23EB" w:rsidP="00BB23EB">
      <w:pPr>
        <w:numPr>
          <w:ilvl w:val="12"/>
          <w:numId w:val="0"/>
        </w:numPr>
        <w:tabs>
          <w:tab w:val="clear" w:pos="567"/>
        </w:tabs>
        <w:spacing w:line="240" w:lineRule="auto"/>
        <w:ind w:right="-2"/>
        <w:rPr>
          <w:noProof/>
          <w:szCs w:val="22"/>
          <w:highlight w:val="yellow"/>
        </w:rPr>
      </w:pPr>
    </w:p>
    <w:p w14:paraId="67298DFA" w14:textId="77777777" w:rsidR="00BB23EB" w:rsidRPr="00D37530" w:rsidRDefault="008B09BB" w:rsidP="00644FB3">
      <w:pPr>
        <w:pStyle w:val="Style10"/>
      </w:pPr>
      <w:r w:rsidRPr="00D37530">
        <w:t>Vsebina pakiranja in dodatne informacije</w:t>
      </w:r>
    </w:p>
    <w:p w14:paraId="67298DFB" w14:textId="77777777" w:rsidR="00BB23EB" w:rsidRPr="00D37530" w:rsidRDefault="00BB23EB" w:rsidP="00BB23EB">
      <w:pPr>
        <w:numPr>
          <w:ilvl w:val="12"/>
          <w:numId w:val="0"/>
        </w:numPr>
        <w:tabs>
          <w:tab w:val="clear" w:pos="567"/>
        </w:tabs>
        <w:spacing w:line="240" w:lineRule="auto"/>
      </w:pPr>
    </w:p>
    <w:p w14:paraId="67298DFC" w14:textId="77777777" w:rsidR="00BB23EB" w:rsidRPr="00D37530" w:rsidRDefault="008B09BB" w:rsidP="00BB23EB">
      <w:pPr>
        <w:keepNext/>
        <w:numPr>
          <w:ilvl w:val="12"/>
          <w:numId w:val="0"/>
        </w:numPr>
        <w:tabs>
          <w:tab w:val="clear" w:pos="567"/>
        </w:tabs>
        <w:spacing w:line="240" w:lineRule="auto"/>
        <w:ind w:right="-2"/>
        <w:rPr>
          <w:b/>
        </w:rPr>
      </w:pPr>
      <w:r w:rsidRPr="00D37530">
        <w:rPr>
          <w:b/>
        </w:rPr>
        <w:t>Kaj vsebuje zdravilo Ogluo</w:t>
      </w:r>
    </w:p>
    <w:p w14:paraId="67298DFD"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Učinkovina v zdravilu Ogluo je glukagon.</w:t>
      </w:r>
    </w:p>
    <w:p w14:paraId="67298DFE" w14:textId="77777777" w:rsidR="00B71036" w:rsidRPr="00D37530" w:rsidRDefault="00B71036" w:rsidP="00B71036">
      <w:pPr>
        <w:tabs>
          <w:tab w:val="clear" w:pos="567"/>
        </w:tabs>
        <w:spacing w:line="240" w:lineRule="auto"/>
        <w:ind w:left="1134"/>
        <w:contextualSpacing/>
        <w:rPr>
          <w:noProof/>
          <w:szCs w:val="22"/>
        </w:rPr>
      </w:pPr>
    </w:p>
    <w:p w14:paraId="67298DFF" w14:textId="77777777" w:rsidR="00B71036" w:rsidRPr="00D37530" w:rsidRDefault="008B09BB" w:rsidP="00B71036">
      <w:pPr>
        <w:spacing w:line="240" w:lineRule="auto"/>
        <w:ind w:left="1134"/>
        <w:rPr>
          <w:noProof/>
          <w:szCs w:val="22"/>
          <w:u w:val="single"/>
        </w:rPr>
      </w:pPr>
      <w:r w:rsidRPr="00D37530">
        <w:rPr>
          <w:szCs w:val="22"/>
          <w:u w:val="single"/>
        </w:rPr>
        <w:t>Ogluo 0,5 mg raztopina za injiciranje v napolnjeni injekcijski brizgi</w:t>
      </w:r>
    </w:p>
    <w:p w14:paraId="67298E00" w14:textId="77777777" w:rsidR="00B71036" w:rsidRPr="00D37530" w:rsidRDefault="00B71036" w:rsidP="00B71036">
      <w:pPr>
        <w:spacing w:line="240" w:lineRule="auto"/>
        <w:ind w:left="1134"/>
        <w:rPr>
          <w:noProof/>
          <w:szCs w:val="22"/>
        </w:rPr>
      </w:pPr>
    </w:p>
    <w:p w14:paraId="67298E01" w14:textId="77777777" w:rsidR="00B71036" w:rsidRPr="00D37530" w:rsidRDefault="008B09BB" w:rsidP="00B71036">
      <w:pPr>
        <w:spacing w:line="240" w:lineRule="auto"/>
        <w:ind w:left="1134"/>
        <w:rPr>
          <w:noProof/>
          <w:szCs w:val="22"/>
        </w:rPr>
      </w:pPr>
      <w:r w:rsidRPr="00D37530">
        <w:t>Ena napolnjena injekcijska brizga vsebuje 0,5 mg glukagona v 0,1 ml.</w:t>
      </w:r>
    </w:p>
    <w:p w14:paraId="67298E02" w14:textId="77777777" w:rsidR="00B71036" w:rsidRPr="00D37530" w:rsidRDefault="00B71036" w:rsidP="00B71036">
      <w:pPr>
        <w:spacing w:line="240" w:lineRule="auto"/>
        <w:ind w:left="1134"/>
        <w:rPr>
          <w:noProof/>
          <w:szCs w:val="22"/>
        </w:rPr>
      </w:pPr>
    </w:p>
    <w:p w14:paraId="67298E03" w14:textId="77777777" w:rsidR="00B71036" w:rsidRPr="00D37530" w:rsidRDefault="008B09BB" w:rsidP="00B71036">
      <w:pPr>
        <w:spacing w:line="240" w:lineRule="auto"/>
        <w:ind w:left="1134"/>
        <w:rPr>
          <w:noProof/>
          <w:szCs w:val="22"/>
          <w:u w:val="single"/>
        </w:rPr>
      </w:pPr>
      <w:r w:rsidRPr="00D37530">
        <w:rPr>
          <w:szCs w:val="22"/>
          <w:u w:val="single"/>
        </w:rPr>
        <w:t>Ogluo 1 mg raztopina za injiciranje v napolnjeni injekcijski brizgi</w:t>
      </w:r>
    </w:p>
    <w:p w14:paraId="67298E04" w14:textId="77777777" w:rsidR="00B71036" w:rsidRPr="00D37530" w:rsidRDefault="00B71036" w:rsidP="00B71036">
      <w:pPr>
        <w:spacing w:line="240" w:lineRule="auto"/>
      </w:pPr>
    </w:p>
    <w:p w14:paraId="67298E05" w14:textId="77777777" w:rsidR="00C00212" w:rsidRDefault="008B09BB" w:rsidP="00C00212">
      <w:pPr>
        <w:tabs>
          <w:tab w:val="clear" w:pos="567"/>
        </w:tabs>
        <w:spacing w:line="240" w:lineRule="auto"/>
        <w:ind w:left="1134"/>
        <w:contextualSpacing/>
      </w:pPr>
      <w:r w:rsidRPr="00D37530">
        <w:t>Ena napolnjena injekcijska brizga vsebuje 1 mg glukagona v 0,2 ml.</w:t>
      </w:r>
    </w:p>
    <w:p w14:paraId="67298E06" w14:textId="77777777" w:rsidR="00C00212" w:rsidRPr="006B0F6E" w:rsidRDefault="00C00212" w:rsidP="006B0F6E">
      <w:pPr>
        <w:tabs>
          <w:tab w:val="clear" w:pos="567"/>
        </w:tabs>
        <w:spacing w:line="240" w:lineRule="auto"/>
        <w:ind w:left="1134"/>
        <w:contextualSpacing/>
        <w:rPr>
          <w:noProof/>
          <w:szCs w:val="22"/>
        </w:rPr>
      </w:pPr>
    </w:p>
    <w:p w14:paraId="67298E07" w14:textId="77777777" w:rsidR="00BB23EB" w:rsidRPr="00D37530" w:rsidRDefault="008B09BB" w:rsidP="00B71036">
      <w:pPr>
        <w:numPr>
          <w:ilvl w:val="0"/>
          <w:numId w:val="8"/>
        </w:numPr>
        <w:tabs>
          <w:tab w:val="clear" w:pos="567"/>
        </w:tabs>
        <w:spacing w:line="240" w:lineRule="auto"/>
        <w:ind w:left="1134" w:hanging="567"/>
        <w:contextualSpacing/>
        <w:rPr>
          <w:noProof/>
          <w:szCs w:val="22"/>
        </w:rPr>
      </w:pPr>
      <w:r w:rsidRPr="00D37530">
        <w:t>Druge sestavine so trehaloza dihidrat, dimetilsulfoksid (DMSO), žveplova (VI) kislina in voda za injekcije.</w:t>
      </w:r>
    </w:p>
    <w:p w14:paraId="67298E08" w14:textId="77777777" w:rsidR="00BB23EB" w:rsidRPr="00D37530" w:rsidRDefault="00BB23EB" w:rsidP="00BB23EB">
      <w:pPr>
        <w:rPr>
          <w:b/>
          <w:bCs/>
          <w:noProof/>
        </w:rPr>
      </w:pPr>
    </w:p>
    <w:p w14:paraId="67298E09" w14:textId="77777777" w:rsidR="00BB23EB" w:rsidRPr="00D37530" w:rsidRDefault="008B09BB" w:rsidP="00BB23EB">
      <w:pPr>
        <w:keepNext/>
        <w:rPr>
          <w:b/>
          <w:bCs/>
          <w:noProof/>
        </w:rPr>
      </w:pPr>
      <w:r w:rsidRPr="00D37530">
        <w:rPr>
          <w:b/>
          <w:bCs/>
        </w:rPr>
        <w:t>Izgled zdravila Ogluo in vsebina pakiranja</w:t>
      </w:r>
    </w:p>
    <w:p w14:paraId="67298E0A" w14:textId="77777777" w:rsidR="00BB23EB" w:rsidRPr="00D37530" w:rsidRDefault="008B09BB" w:rsidP="00BB23EB">
      <w:pPr>
        <w:rPr>
          <w:noProof/>
        </w:rPr>
      </w:pPr>
      <w:r w:rsidRPr="00D37530">
        <w:t>Zdravilo Ogluo je bistra, brezbarvna do bledo rumena raztopina. Na voljo je v napolnjeni enoodmerni injekcijski brizgi, pripravljeni za uporabo, ki vsebuje 0,5 mg ali 1 mg glukagona. Vsako zdravilo je posamično zapakirano v vrečko iz folije. Celoten seznam zdravil Ogluo, ki so na voljo, je naveden spodaj.</w:t>
      </w:r>
    </w:p>
    <w:p w14:paraId="67298E0B" w14:textId="77777777" w:rsidR="00BB23EB" w:rsidRPr="00D37530" w:rsidRDefault="00BB23EB" w:rsidP="00BB23EB">
      <w:pPr>
        <w:rPr>
          <w:noProof/>
        </w:rPr>
      </w:pPr>
    </w:p>
    <w:p w14:paraId="67298E0C"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Ogluo 0,5 mg raztopina za injiciranje v napolnjeni injekcijski brizgi, pakiranje po 1 ali 2 napolnjeni enoodmerni injekcijski brizgi.</w:t>
      </w:r>
    </w:p>
    <w:p w14:paraId="67298E0D" w14:textId="77777777" w:rsidR="00BB23EB" w:rsidRPr="00D37530" w:rsidRDefault="008B09BB" w:rsidP="009B23D3">
      <w:pPr>
        <w:numPr>
          <w:ilvl w:val="0"/>
          <w:numId w:val="8"/>
        </w:numPr>
        <w:tabs>
          <w:tab w:val="clear" w:pos="567"/>
        </w:tabs>
        <w:spacing w:line="240" w:lineRule="auto"/>
        <w:ind w:left="1134" w:hanging="567"/>
        <w:contextualSpacing/>
        <w:rPr>
          <w:noProof/>
          <w:szCs w:val="22"/>
        </w:rPr>
      </w:pPr>
      <w:r w:rsidRPr="00D37530">
        <w:t>Ogluo 1 mg raztopina za injiciranje v napolnjeni injekcijski brizgi, pakiranje po 1 ali 2 napolnjeni enoodmerni injekcijski brizgi.</w:t>
      </w:r>
    </w:p>
    <w:p w14:paraId="67298E0E" w14:textId="77777777" w:rsidR="00BB23EB" w:rsidRPr="00D37530" w:rsidRDefault="00BB23EB" w:rsidP="00BB23EB">
      <w:pPr>
        <w:rPr>
          <w:b/>
          <w:bCs/>
          <w:noProof/>
          <w:color w:val="FF0000"/>
        </w:rPr>
      </w:pPr>
    </w:p>
    <w:p w14:paraId="67298E0F" w14:textId="77777777" w:rsidR="00BB23EB" w:rsidRPr="00D37530" w:rsidRDefault="008B09BB" w:rsidP="00BB23EB">
      <w:pPr>
        <w:numPr>
          <w:ilvl w:val="12"/>
          <w:numId w:val="0"/>
        </w:numPr>
        <w:tabs>
          <w:tab w:val="clear" w:pos="567"/>
        </w:tabs>
        <w:spacing w:line="240" w:lineRule="auto"/>
        <w:ind w:right="-2"/>
      </w:pPr>
      <w:r w:rsidRPr="00D37530">
        <w:t>Na trgu morda ni vseh navedenih pakiranj.</w:t>
      </w:r>
    </w:p>
    <w:p w14:paraId="67298E10" w14:textId="77777777" w:rsidR="00BB23EB" w:rsidRPr="00D37530" w:rsidRDefault="00BB23EB" w:rsidP="00BB23EB">
      <w:pPr>
        <w:numPr>
          <w:ilvl w:val="12"/>
          <w:numId w:val="0"/>
        </w:numPr>
        <w:tabs>
          <w:tab w:val="clear" w:pos="567"/>
        </w:tabs>
        <w:spacing w:line="240" w:lineRule="auto"/>
        <w:ind w:right="-2"/>
        <w:rPr>
          <w:noProof/>
          <w:szCs w:val="22"/>
          <w:highlight w:val="yellow"/>
        </w:rPr>
      </w:pPr>
    </w:p>
    <w:p w14:paraId="67298E11" w14:textId="77777777" w:rsidR="00BB23EB" w:rsidRPr="00D37530" w:rsidRDefault="008B09BB" w:rsidP="00BB23EB">
      <w:pPr>
        <w:numPr>
          <w:ilvl w:val="12"/>
          <w:numId w:val="0"/>
        </w:numPr>
        <w:tabs>
          <w:tab w:val="clear" w:pos="567"/>
        </w:tabs>
        <w:spacing w:line="240" w:lineRule="auto"/>
        <w:ind w:right="-2"/>
        <w:rPr>
          <w:b/>
        </w:rPr>
      </w:pPr>
      <w:r w:rsidRPr="00D37530">
        <w:rPr>
          <w:b/>
        </w:rPr>
        <w:t>Imetnik dovoljenja za promet z zdravilom:</w:t>
      </w:r>
    </w:p>
    <w:p w14:paraId="2E755CFC" w14:textId="77777777" w:rsidR="00AD3712" w:rsidRPr="00C04C69" w:rsidRDefault="00AD3712" w:rsidP="00AD3712">
      <w:pPr>
        <w:rPr>
          <w:rFonts w:cstheme="minorHAnsi"/>
          <w:szCs w:val="22"/>
        </w:rPr>
      </w:pPr>
      <w:r w:rsidRPr="00C04C69">
        <w:rPr>
          <w:rFonts w:cstheme="minorHAnsi"/>
          <w:szCs w:val="22"/>
        </w:rPr>
        <w:t>Tetris Pharma B.V.</w:t>
      </w:r>
    </w:p>
    <w:p w14:paraId="637CE590" w14:textId="44A5ED70" w:rsidR="00AD3712" w:rsidRPr="00C04C69" w:rsidRDefault="00AD3712" w:rsidP="00AD3712">
      <w:pPr>
        <w:jc w:val="both"/>
        <w:rPr>
          <w:rFonts w:cstheme="minorHAnsi"/>
          <w:szCs w:val="22"/>
        </w:rPr>
      </w:pPr>
      <w:r w:rsidRPr="00C04C69">
        <w:rPr>
          <w:rFonts w:cstheme="minorHAnsi"/>
          <w:szCs w:val="22"/>
        </w:rPr>
        <w:t>Bargelaan 200</w:t>
      </w:r>
    </w:p>
    <w:p w14:paraId="41952B0F" w14:textId="3B0254D3" w:rsidR="00AD3712" w:rsidRPr="00C04C69" w:rsidRDefault="00AD3712" w:rsidP="00AD3712">
      <w:pPr>
        <w:jc w:val="both"/>
        <w:rPr>
          <w:rFonts w:cstheme="minorHAnsi"/>
          <w:szCs w:val="22"/>
        </w:rPr>
      </w:pPr>
      <w:r w:rsidRPr="00C04C69">
        <w:rPr>
          <w:rFonts w:cstheme="minorHAnsi"/>
          <w:szCs w:val="22"/>
        </w:rPr>
        <w:t>Element Offices</w:t>
      </w:r>
    </w:p>
    <w:p w14:paraId="677D088F" w14:textId="335E3E9F" w:rsidR="00AD3712" w:rsidRPr="00C04C69" w:rsidRDefault="00AD3712" w:rsidP="00AD3712">
      <w:pPr>
        <w:jc w:val="both"/>
        <w:rPr>
          <w:rFonts w:cstheme="minorHAnsi"/>
          <w:szCs w:val="22"/>
        </w:rPr>
      </w:pPr>
      <w:r w:rsidRPr="00C04C69">
        <w:rPr>
          <w:rFonts w:cstheme="minorHAnsi"/>
          <w:szCs w:val="22"/>
        </w:rPr>
        <w:t>2333CW Leiden</w:t>
      </w:r>
    </w:p>
    <w:p w14:paraId="2D01937F" w14:textId="77777777" w:rsidR="008B09BB" w:rsidRPr="00C04C69" w:rsidRDefault="008B09BB" w:rsidP="008B09BB">
      <w:pPr>
        <w:spacing w:line="240" w:lineRule="auto"/>
        <w:rPr>
          <w:noProof/>
          <w:szCs w:val="22"/>
        </w:rPr>
      </w:pPr>
      <w:r w:rsidRPr="00C04C69">
        <w:rPr>
          <w:color w:val="202124"/>
          <w:szCs w:val="22"/>
          <w:lang w:eastAsia="en-GB"/>
        </w:rPr>
        <w:t>Nizozemska</w:t>
      </w:r>
    </w:p>
    <w:p w14:paraId="67298E18" w14:textId="77777777" w:rsidR="00BB23EB" w:rsidRPr="00D37530" w:rsidRDefault="00BB23EB" w:rsidP="00BB23EB">
      <w:pPr>
        <w:spacing w:line="240" w:lineRule="auto"/>
        <w:rPr>
          <w:noProof/>
          <w:szCs w:val="22"/>
        </w:rPr>
      </w:pPr>
    </w:p>
    <w:p w14:paraId="67298E19" w14:textId="77777777" w:rsidR="00BB23EB" w:rsidRPr="00D37530" w:rsidRDefault="008B09BB" w:rsidP="00BB23EB">
      <w:pPr>
        <w:spacing w:line="240" w:lineRule="auto"/>
        <w:rPr>
          <w:b/>
          <w:bCs/>
          <w:noProof/>
          <w:szCs w:val="22"/>
        </w:rPr>
      </w:pPr>
      <w:r w:rsidRPr="00D37530">
        <w:rPr>
          <w:b/>
          <w:bCs/>
          <w:szCs w:val="22"/>
        </w:rPr>
        <w:t>Proizvajalec:</w:t>
      </w:r>
    </w:p>
    <w:p w14:paraId="47809A80" w14:textId="71D97B58" w:rsidR="00190E1F" w:rsidRPr="00F124CD" w:rsidRDefault="00190E1F" w:rsidP="00190E1F">
      <w:pPr>
        <w:rPr>
          <w:szCs w:val="22"/>
        </w:rPr>
      </w:pPr>
      <w:r w:rsidRPr="00F124CD">
        <w:rPr>
          <w:szCs w:val="22"/>
        </w:rPr>
        <w:t xml:space="preserve">AcertiPharma B.V., </w:t>
      </w:r>
    </w:p>
    <w:p w14:paraId="2BB3F060" w14:textId="77777777" w:rsidR="00190E1F" w:rsidRPr="00F124CD" w:rsidRDefault="00190E1F" w:rsidP="00190E1F">
      <w:pPr>
        <w:rPr>
          <w:szCs w:val="22"/>
        </w:rPr>
      </w:pPr>
      <w:r w:rsidRPr="00F124CD">
        <w:rPr>
          <w:szCs w:val="22"/>
        </w:rPr>
        <w:t>Boschstraat 51,</w:t>
      </w:r>
    </w:p>
    <w:p w14:paraId="31195E7B" w14:textId="531B8AF3" w:rsidR="00190E1F" w:rsidRDefault="00190E1F" w:rsidP="00190E1F">
      <w:r w:rsidRPr="00F124CD">
        <w:rPr>
          <w:szCs w:val="22"/>
        </w:rPr>
        <w:t xml:space="preserve">Breda, 4811 GC, </w:t>
      </w:r>
    </w:p>
    <w:p w14:paraId="354A52BA" w14:textId="77777777" w:rsidR="00190E1F" w:rsidRDefault="00190E1F" w:rsidP="00190E1F">
      <w:pPr>
        <w:spacing w:line="240" w:lineRule="auto"/>
        <w:rPr>
          <w:color w:val="202124"/>
          <w:szCs w:val="22"/>
          <w:lang w:eastAsia="en-GB"/>
        </w:rPr>
      </w:pPr>
      <w:r w:rsidRPr="00437D3A">
        <w:rPr>
          <w:color w:val="202124"/>
          <w:szCs w:val="22"/>
          <w:lang w:eastAsia="en-GB"/>
        </w:rPr>
        <w:t>Nizozemska</w:t>
      </w:r>
    </w:p>
    <w:p w14:paraId="60A22DD8" w14:textId="77777777" w:rsidR="004261C3" w:rsidRPr="00437D3A" w:rsidRDefault="004261C3" w:rsidP="00190E1F">
      <w:pPr>
        <w:spacing w:line="240" w:lineRule="auto"/>
        <w:rPr>
          <w:noProof/>
          <w:szCs w:val="22"/>
        </w:rPr>
      </w:pPr>
    </w:p>
    <w:p w14:paraId="2CB86BD6" w14:textId="4548D55D" w:rsidR="00C04C69" w:rsidRPr="00E739AC" w:rsidRDefault="00C04C69" w:rsidP="00C04C69">
      <w:pPr>
        <w:tabs>
          <w:tab w:val="left" w:pos="1701"/>
        </w:tabs>
        <w:rPr>
          <w:strike/>
          <w:rPrChange w:id="29" w:author="Author">
            <w:rPr/>
          </w:rPrChange>
        </w:rPr>
      </w:pPr>
      <w:r w:rsidRPr="00E739AC">
        <w:rPr>
          <w:strike/>
          <w:rPrChange w:id="30" w:author="Author">
            <w:rPr/>
          </w:rPrChange>
        </w:rPr>
        <w:t>Manufacturing Packaging Farmaca (MPF) B.V.</w:t>
      </w:r>
    </w:p>
    <w:p w14:paraId="3A0DC1BE" w14:textId="05A73C79" w:rsidR="00C04C69" w:rsidRPr="00E739AC" w:rsidRDefault="00C04C69" w:rsidP="00C04C69">
      <w:pPr>
        <w:tabs>
          <w:tab w:val="left" w:pos="1701"/>
        </w:tabs>
        <w:rPr>
          <w:strike/>
          <w:rPrChange w:id="31" w:author="Author">
            <w:rPr/>
          </w:rPrChange>
        </w:rPr>
      </w:pPr>
      <w:r w:rsidRPr="00E739AC">
        <w:rPr>
          <w:strike/>
          <w:rPrChange w:id="32" w:author="Author">
            <w:rPr/>
          </w:rPrChange>
        </w:rPr>
        <w:t>Neptunus 12</w:t>
      </w:r>
    </w:p>
    <w:p w14:paraId="3CCE5710" w14:textId="32330BE6" w:rsidR="00C04C69" w:rsidRPr="00E739AC" w:rsidRDefault="00C04C69" w:rsidP="00C04C69">
      <w:pPr>
        <w:tabs>
          <w:tab w:val="left" w:pos="1701"/>
        </w:tabs>
        <w:rPr>
          <w:strike/>
          <w:rPrChange w:id="33" w:author="Author">
            <w:rPr/>
          </w:rPrChange>
        </w:rPr>
      </w:pPr>
      <w:r w:rsidRPr="00E739AC">
        <w:rPr>
          <w:strike/>
          <w:rPrChange w:id="34" w:author="Author">
            <w:rPr/>
          </w:rPrChange>
        </w:rPr>
        <w:t>Heerenveen, 8448CN</w:t>
      </w:r>
    </w:p>
    <w:p w14:paraId="52EECDC3" w14:textId="4BB3B055" w:rsidR="00C04C69" w:rsidRPr="00E739AC" w:rsidRDefault="00C04C69" w:rsidP="00C04C69">
      <w:pPr>
        <w:spacing w:line="240" w:lineRule="auto"/>
        <w:rPr>
          <w:strike/>
          <w:noProof/>
          <w:szCs w:val="22"/>
          <w:rPrChange w:id="35" w:author="Author">
            <w:rPr>
              <w:noProof/>
              <w:szCs w:val="22"/>
            </w:rPr>
          </w:rPrChange>
        </w:rPr>
      </w:pPr>
      <w:r w:rsidRPr="00E739AC">
        <w:rPr>
          <w:strike/>
          <w:color w:val="202124"/>
          <w:sz w:val="24"/>
          <w:szCs w:val="24"/>
          <w:lang w:eastAsia="en-GB"/>
          <w:rPrChange w:id="36" w:author="Author">
            <w:rPr>
              <w:color w:val="202124"/>
              <w:sz w:val="24"/>
              <w:szCs w:val="24"/>
              <w:lang w:eastAsia="en-GB"/>
            </w:rPr>
          </w:rPrChange>
        </w:rPr>
        <w:t>Nizozemska</w:t>
      </w:r>
    </w:p>
    <w:p w14:paraId="67298E20" w14:textId="77777777" w:rsidR="00BB23EB" w:rsidRPr="00D37530" w:rsidRDefault="00BB23EB" w:rsidP="00BB23EB">
      <w:pPr>
        <w:numPr>
          <w:ilvl w:val="12"/>
          <w:numId w:val="0"/>
        </w:numPr>
        <w:tabs>
          <w:tab w:val="clear" w:pos="567"/>
        </w:tabs>
        <w:spacing w:line="240" w:lineRule="auto"/>
        <w:ind w:right="-2"/>
        <w:rPr>
          <w:noProof/>
          <w:szCs w:val="22"/>
          <w:highlight w:val="yellow"/>
        </w:rPr>
      </w:pPr>
    </w:p>
    <w:p w14:paraId="6A0B8A94" w14:textId="77777777" w:rsidR="004261C3" w:rsidRPr="00D37530" w:rsidRDefault="004261C3" w:rsidP="00BB23EB">
      <w:pPr>
        <w:spacing w:line="240" w:lineRule="auto"/>
        <w:rPr>
          <w:noProof/>
          <w:szCs w:val="22"/>
        </w:rPr>
      </w:pPr>
    </w:p>
    <w:p w14:paraId="6243E0CA" w14:textId="0B38D86D" w:rsidR="009F1474" w:rsidRDefault="008B09BB" w:rsidP="009F1474">
      <w:pPr>
        <w:numPr>
          <w:ilvl w:val="12"/>
          <w:numId w:val="0"/>
        </w:numPr>
        <w:spacing w:line="240" w:lineRule="auto"/>
        <w:ind w:right="-2"/>
      </w:pPr>
      <w:r w:rsidRPr="00D37530">
        <w:rPr>
          <w:b/>
          <w:szCs w:val="22"/>
        </w:rPr>
        <w:t>Navodilo je bilo nazadnje revidirano dne</w:t>
      </w:r>
      <w:r w:rsidR="009F1474">
        <w:rPr>
          <w:b/>
          <w:szCs w:val="22"/>
        </w:rPr>
        <w:t xml:space="preserve"> </w:t>
      </w:r>
    </w:p>
    <w:p w14:paraId="67298E22" w14:textId="61138CDB" w:rsidR="00BB23EB" w:rsidRDefault="00BB23EB" w:rsidP="00BB23EB">
      <w:pPr>
        <w:keepNext/>
        <w:numPr>
          <w:ilvl w:val="12"/>
          <w:numId w:val="0"/>
        </w:numPr>
        <w:tabs>
          <w:tab w:val="clear" w:pos="567"/>
        </w:tabs>
        <w:spacing w:line="240" w:lineRule="auto"/>
        <w:ind w:right="-2"/>
        <w:outlineLvl w:val="0"/>
        <w:rPr>
          <w:b/>
          <w:szCs w:val="22"/>
        </w:rPr>
      </w:pPr>
    </w:p>
    <w:p w14:paraId="332C88B2" w14:textId="367D0C79" w:rsidR="00AD3712" w:rsidRDefault="00AD3712" w:rsidP="00BB23EB">
      <w:pPr>
        <w:keepNext/>
        <w:numPr>
          <w:ilvl w:val="12"/>
          <w:numId w:val="0"/>
        </w:numPr>
        <w:tabs>
          <w:tab w:val="clear" w:pos="567"/>
        </w:tabs>
        <w:spacing w:line="240" w:lineRule="auto"/>
        <w:ind w:right="-2"/>
        <w:outlineLvl w:val="0"/>
        <w:rPr>
          <w:b/>
          <w:szCs w:val="22"/>
        </w:rPr>
      </w:pPr>
    </w:p>
    <w:p w14:paraId="67298E23" w14:textId="77777777" w:rsidR="00BB23EB" w:rsidRPr="00D37530" w:rsidRDefault="00BB23EB" w:rsidP="00BB23EB">
      <w:pPr>
        <w:rPr>
          <w:noProof/>
        </w:rPr>
      </w:pPr>
    </w:p>
    <w:p w14:paraId="67298E24" w14:textId="77777777" w:rsidR="00BB23EB" w:rsidRPr="00D37530" w:rsidRDefault="008B09BB" w:rsidP="00BB23EB">
      <w:pPr>
        <w:keepNext/>
        <w:numPr>
          <w:ilvl w:val="12"/>
          <w:numId w:val="0"/>
        </w:numPr>
        <w:tabs>
          <w:tab w:val="clear" w:pos="567"/>
        </w:tabs>
        <w:spacing w:line="240" w:lineRule="auto"/>
        <w:ind w:right="-2"/>
        <w:rPr>
          <w:b/>
          <w:noProof/>
          <w:szCs w:val="22"/>
        </w:rPr>
      </w:pPr>
      <w:r w:rsidRPr="00D37530">
        <w:rPr>
          <w:b/>
          <w:szCs w:val="22"/>
        </w:rPr>
        <w:t>Drugi viri informacij</w:t>
      </w:r>
    </w:p>
    <w:p w14:paraId="67298E25" w14:textId="77777777" w:rsidR="00BB23EB" w:rsidRPr="00D37530" w:rsidRDefault="00BB23EB" w:rsidP="00BB23EB">
      <w:pPr>
        <w:keepNext/>
        <w:numPr>
          <w:ilvl w:val="12"/>
          <w:numId w:val="0"/>
        </w:numPr>
        <w:spacing w:line="240" w:lineRule="auto"/>
        <w:ind w:right="-2"/>
        <w:rPr>
          <w:szCs w:val="22"/>
        </w:rPr>
      </w:pPr>
    </w:p>
    <w:p w14:paraId="103CD020" w14:textId="0AAA8E03" w:rsidR="00476224" w:rsidRPr="00D37530" w:rsidRDefault="006C7532" w:rsidP="00476224">
      <w:pPr>
        <w:tabs>
          <w:tab w:val="clear" w:pos="567"/>
        </w:tabs>
        <w:spacing w:line="240" w:lineRule="auto"/>
        <w:rPr>
          <w:noProof/>
          <w:szCs w:val="22"/>
        </w:rPr>
      </w:pPr>
      <w:r>
        <w:t xml:space="preserve">Podrobne informacije o zdravilu so objavljene na spletni strani Evropske agencije za zdravila </w:t>
      </w:r>
      <w:hyperlink r:id="rId55" w:history="1">
        <w:r>
          <w:rPr>
            <w:rStyle w:val="Hyperlink"/>
            <w:szCs w:val="22"/>
          </w:rPr>
          <w:t>http://www.ema.europa.eu</w:t>
        </w:r>
      </w:hyperlink>
      <w:r>
        <w:t>.</w:t>
      </w:r>
    </w:p>
    <w:p w14:paraId="67298E27" w14:textId="04040CE3" w:rsidR="00CC3F4D" w:rsidRPr="00D37530" w:rsidRDefault="00CC3F4D" w:rsidP="004903EA">
      <w:pPr>
        <w:numPr>
          <w:ilvl w:val="12"/>
          <w:numId w:val="0"/>
        </w:numPr>
        <w:tabs>
          <w:tab w:val="clear" w:pos="567"/>
        </w:tabs>
        <w:spacing w:line="240" w:lineRule="auto"/>
      </w:pPr>
    </w:p>
    <w:sectPr w:rsidR="00CC3F4D" w:rsidRPr="00D37530" w:rsidSect="00D12FFF">
      <w:endnotePr>
        <w:numFmt w:val="decimal"/>
      </w:endnotePr>
      <w:type w:val="continuous"/>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98F54" w14:textId="77777777" w:rsidR="00B866A7" w:rsidRDefault="008B09BB">
      <w:pPr>
        <w:spacing w:line="240" w:lineRule="auto"/>
      </w:pPr>
      <w:r>
        <w:separator/>
      </w:r>
    </w:p>
  </w:endnote>
  <w:endnote w:type="continuationSeparator" w:id="0">
    <w:p w14:paraId="67298F56" w14:textId="77777777" w:rsidR="00B866A7" w:rsidRDefault="008B09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2020803070505020304"/>
    <w:charset w:val="00"/>
    <w:family w:val="auto"/>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2066907127"/>
      <w:docPartObj>
        <w:docPartGallery w:val="Page Numbers (Bottom of Page)"/>
        <w:docPartUnique/>
      </w:docPartObj>
    </w:sdtPr>
    <w:sdtEndPr>
      <w:rPr>
        <w:noProof/>
      </w:rPr>
    </w:sdtEndPr>
    <w:sdtContent>
      <w:p w14:paraId="67298F1F" w14:textId="77777777" w:rsidR="00EE3DEC" w:rsidRDefault="008B09BB">
        <w:pPr>
          <w:pStyle w:val="Footer"/>
          <w:jc w:val="center"/>
        </w:pPr>
        <w:r>
          <w:rPr>
            <w:noProof w:val="0"/>
          </w:rPr>
          <w:fldChar w:fldCharType="begin"/>
        </w:r>
        <w:r>
          <w:instrText xml:space="preserve"> PAGE   \* MERGEFORMAT </w:instrText>
        </w:r>
        <w:r>
          <w:rPr>
            <w:noProof w:val="0"/>
          </w:rPr>
          <w:fldChar w:fldCharType="separate"/>
        </w:r>
        <w:r>
          <w:t>4</w:t>
        </w:r>
        <w:r>
          <w:t>9</w:t>
        </w:r>
        <w:r>
          <w:fldChar w:fldCharType="end"/>
        </w:r>
      </w:p>
    </w:sdtContent>
  </w:sdt>
  <w:p w14:paraId="67298F20" w14:textId="77777777" w:rsidR="0034632D" w:rsidRPr="00D37530" w:rsidRDefault="0034632D">
    <w:pPr>
      <w:pStyle w:val="Footer"/>
      <w:tabs>
        <w:tab w:val="right" w:pos="8931"/>
      </w:tabs>
      <w:ind w:right="9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98F26" w14:textId="77777777" w:rsidR="0034632D" w:rsidRPr="00D37530" w:rsidRDefault="008B09BB">
    <w:pPr>
      <w:pStyle w:val="Footer"/>
      <w:tabs>
        <w:tab w:val="right" w:pos="8931"/>
      </w:tabs>
      <w:ind w:right="96"/>
      <w:jc w:val="center"/>
    </w:pPr>
    <w:r w:rsidRPr="00D37530">
      <w:fldChar w:fldCharType="begin"/>
    </w:r>
    <w:r w:rsidRPr="00D37530">
      <w:instrText xml:space="preserve"> EQ </w:instrText>
    </w:r>
    <w:r w:rsidRPr="00D37530">
      <w:fldChar w:fldCharType="separate"/>
    </w:r>
    <w:r w:rsidRPr="00D3753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98F31" w14:textId="77777777" w:rsidR="0034632D" w:rsidRPr="00D37530" w:rsidRDefault="008B09BB">
    <w:pPr>
      <w:pStyle w:val="Footer"/>
      <w:tabs>
        <w:tab w:val="right" w:pos="8931"/>
      </w:tabs>
      <w:ind w:right="96"/>
      <w:jc w:val="center"/>
    </w:pPr>
    <w:r w:rsidRPr="00D37530">
      <w:fldChar w:fldCharType="begin"/>
    </w:r>
    <w:r w:rsidRPr="00D37530">
      <w:instrText xml:space="preserve"> EQ </w:instrText>
    </w:r>
    <w:r w:rsidRPr="00D37530">
      <w:fldChar w:fldCharType="separate"/>
    </w:r>
    <w:r w:rsidRPr="00D3753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98F3C" w14:textId="77777777" w:rsidR="0034632D" w:rsidRPr="00D37530" w:rsidRDefault="008B09BB">
    <w:pPr>
      <w:pStyle w:val="Footer"/>
      <w:tabs>
        <w:tab w:val="right" w:pos="8931"/>
      </w:tabs>
      <w:ind w:right="96"/>
      <w:jc w:val="center"/>
    </w:pPr>
    <w:r w:rsidRPr="00D37530">
      <w:fldChar w:fldCharType="begin"/>
    </w:r>
    <w:r w:rsidRPr="00D37530">
      <w:instrText xml:space="preserve"> EQ </w:instrText>
    </w:r>
    <w:r w:rsidRPr="00D37530">
      <w:fldChar w:fldCharType="separate"/>
    </w:r>
    <w:r w:rsidRPr="00D37530">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419456780"/>
      <w:docPartObj>
        <w:docPartGallery w:val="Page Numbers (Bottom of Page)"/>
        <w:docPartUnique/>
      </w:docPartObj>
    </w:sdtPr>
    <w:sdtEndPr>
      <w:rPr>
        <w:noProof/>
      </w:rPr>
    </w:sdtEndPr>
    <w:sdtContent>
      <w:p w14:paraId="67298F3D" w14:textId="77777777" w:rsidR="00EE3DEC" w:rsidRDefault="008B09BB">
        <w:pPr>
          <w:pStyle w:val="Footer"/>
          <w:jc w:val="center"/>
        </w:pPr>
        <w:r>
          <w:rPr>
            <w:noProof w:val="0"/>
          </w:rPr>
          <w:fldChar w:fldCharType="begin"/>
        </w:r>
        <w:r>
          <w:instrText xml:space="preserve"> PAGE   \* MERGEFORMAT </w:instrText>
        </w:r>
        <w:r>
          <w:rPr>
            <w:noProof w:val="0"/>
          </w:rPr>
          <w:fldChar w:fldCharType="separate"/>
        </w:r>
        <w:r>
          <w:t>5</w:t>
        </w:r>
        <w:r>
          <w:t>2</w:t>
        </w:r>
        <w:r>
          <w:fldChar w:fldCharType="end"/>
        </w:r>
      </w:p>
    </w:sdtContent>
  </w:sdt>
  <w:p w14:paraId="67298F3E" w14:textId="77777777" w:rsidR="0034632D" w:rsidRPr="00D37530" w:rsidRDefault="0034632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98F3F" w14:textId="77777777" w:rsidR="0034632D" w:rsidRPr="00D37530" w:rsidRDefault="008B09BB">
    <w:pPr>
      <w:pStyle w:val="Footer"/>
      <w:tabs>
        <w:tab w:val="right" w:pos="8931"/>
      </w:tabs>
      <w:ind w:right="96"/>
      <w:jc w:val="center"/>
    </w:pPr>
    <w:r w:rsidRPr="00D37530">
      <w:fldChar w:fldCharType="begin"/>
    </w:r>
    <w:r w:rsidRPr="00D37530">
      <w:instrText xml:space="preserve"> EQ </w:instrText>
    </w:r>
    <w:r w:rsidRPr="00D37530">
      <w:fldChar w:fldCharType="separate"/>
    </w:r>
    <w:r w:rsidRPr="00D37530">
      <w:fldChar w:fldCharType="end"/>
    </w:r>
    <w:r w:rsidRPr="00D37530">
      <w:rPr>
        <w:rStyle w:val="PageNumber"/>
        <w:rFonts w:cs="Arial"/>
      </w:rPr>
      <w:fldChar w:fldCharType="begin"/>
    </w:r>
    <w:r w:rsidRPr="00D37530">
      <w:rPr>
        <w:rStyle w:val="PageNumber"/>
        <w:rFonts w:cs="Arial"/>
      </w:rPr>
      <w:instrText xml:space="preserve">PAGE  </w:instrText>
    </w:r>
    <w:r w:rsidRPr="00D37530">
      <w:rPr>
        <w:rStyle w:val="PageNumber"/>
        <w:rFonts w:cs="Arial"/>
      </w:rPr>
      <w:fldChar w:fldCharType="separate"/>
    </w:r>
    <w:r w:rsidRPr="00D37530">
      <w:rPr>
        <w:rStyle w:val="PageNumber"/>
        <w:rFonts w:cs="Arial"/>
      </w:rPr>
      <w:t>5</w:t>
    </w:r>
    <w:r w:rsidRPr="00D37530">
      <w:rPr>
        <w:rStyle w:val="PageNumber"/>
        <w:rFonts w:cs="Arial"/>
      </w:rPr>
      <w:t>6</w:t>
    </w:r>
    <w:r w:rsidRPr="00D37530">
      <w:rPr>
        <w:rStyle w:val="PageNumber"/>
        <w:rFonts w:cs="Arial"/>
      </w:rPr>
      <w:fldChar w:fldCharType="end"/>
    </w:r>
  </w:p>
  <w:p w14:paraId="67298F40" w14:textId="77777777" w:rsidR="0034632D" w:rsidRPr="00D37530" w:rsidRDefault="0034632D"/>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486597411"/>
      <w:docPartObj>
        <w:docPartGallery w:val="Page Numbers (Bottom of Page)"/>
        <w:docPartUnique/>
      </w:docPartObj>
    </w:sdtPr>
    <w:sdtEndPr>
      <w:rPr>
        <w:noProof/>
      </w:rPr>
    </w:sdtEndPr>
    <w:sdtContent>
      <w:p w14:paraId="67298F46" w14:textId="77777777" w:rsidR="00EE3DEC" w:rsidRDefault="008B09BB">
        <w:pPr>
          <w:pStyle w:val="Footer"/>
          <w:jc w:val="center"/>
        </w:pPr>
        <w:r>
          <w:rPr>
            <w:noProof w:val="0"/>
          </w:rPr>
          <w:fldChar w:fldCharType="begin"/>
        </w:r>
        <w:r>
          <w:instrText xml:space="preserve"> PAGE   \* MERGEFORMAT </w:instrText>
        </w:r>
        <w:r>
          <w:rPr>
            <w:noProof w:val="0"/>
          </w:rPr>
          <w:fldChar w:fldCharType="separate"/>
        </w:r>
        <w:r>
          <w:t>5</w:t>
        </w:r>
        <w:r>
          <w:t>9</w:t>
        </w:r>
        <w:r>
          <w:fldChar w:fldCharType="end"/>
        </w:r>
      </w:p>
    </w:sdtContent>
  </w:sdt>
  <w:p w14:paraId="67298F47" w14:textId="77777777" w:rsidR="0034632D" w:rsidRPr="00D37530" w:rsidRDefault="0034632D">
    <w:pPr>
      <w:pStyle w:val="Footer"/>
      <w:tabs>
        <w:tab w:val="right" w:pos="8931"/>
      </w:tabs>
      <w:ind w:right="96"/>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98F4D" w14:textId="77777777" w:rsidR="0034632D" w:rsidRPr="00D37530" w:rsidRDefault="008B09BB">
    <w:pPr>
      <w:pStyle w:val="Footer"/>
      <w:tabs>
        <w:tab w:val="right" w:pos="8931"/>
      </w:tabs>
      <w:ind w:right="96"/>
      <w:jc w:val="center"/>
    </w:pPr>
    <w:r w:rsidRPr="00D37530">
      <w:fldChar w:fldCharType="begin"/>
    </w:r>
    <w:r w:rsidRPr="00D37530">
      <w:instrText xml:space="preserve"> EQ </w:instrText>
    </w:r>
    <w:r w:rsidRPr="00D37530">
      <w:fldChar w:fldCharType="separate"/>
    </w:r>
    <w:r w:rsidRPr="00D37530">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98F4E" w14:textId="77777777" w:rsidR="0034632D" w:rsidRPr="00D37530" w:rsidRDefault="008B09BB">
    <w:pPr>
      <w:pStyle w:val="Footer"/>
      <w:tabs>
        <w:tab w:val="right" w:pos="8931"/>
      </w:tabs>
      <w:ind w:right="96"/>
      <w:jc w:val="center"/>
    </w:pPr>
    <w:r w:rsidRPr="00D37530">
      <w:fldChar w:fldCharType="begin"/>
    </w:r>
    <w:r w:rsidRPr="00D37530">
      <w:instrText xml:space="preserve"> EQ </w:instrText>
    </w:r>
    <w:r w:rsidRPr="00D37530">
      <w:fldChar w:fldCharType="separate"/>
    </w:r>
    <w:r w:rsidRPr="00D37530">
      <w:fldChar w:fldCharType="end"/>
    </w:r>
    <w:r w:rsidRPr="00D37530">
      <w:rPr>
        <w:rStyle w:val="PageNumber"/>
        <w:rFonts w:cs="Arial"/>
      </w:rPr>
      <w:fldChar w:fldCharType="begin"/>
    </w:r>
    <w:r w:rsidRPr="00D37530">
      <w:rPr>
        <w:rStyle w:val="PageNumber"/>
        <w:rFonts w:cs="Arial"/>
      </w:rPr>
      <w:instrText xml:space="preserve">PAGE  </w:instrText>
    </w:r>
    <w:r w:rsidRPr="00D37530">
      <w:rPr>
        <w:rStyle w:val="PageNumber"/>
        <w:rFonts w:cs="Arial"/>
      </w:rPr>
      <w:fldChar w:fldCharType="separate"/>
    </w:r>
    <w:r w:rsidRPr="00D37530">
      <w:rPr>
        <w:rStyle w:val="PageNumber"/>
        <w:rFonts w:cs="Arial"/>
      </w:rPr>
      <w:t>5</w:t>
    </w:r>
    <w:r w:rsidRPr="00D37530">
      <w:rPr>
        <w:rStyle w:val="PageNumber"/>
        <w:rFonts w:cs="Arial"/>
      </w:rPr>
      <w:t>6</w:t>
    </w:r>
    <w:r w:rsidRPr="00D37530">
      <w:rPr>
        <w:rStyle w:val="PageNumber"/>
        <w:rFonts w:cs="Arial"/>
      </w:rPr>
      <w:fldChar w:fldCharType="end"/>
    </w:r>
  </w:p>
  <w:p w14:paraId="67298F4F" w14:textId="77777777" w:rsidR="0034632D" w:rsidRPr="00D37530" w:rsidRDefault="003463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98F50" w14:textId="77777777" w:rsidR="00B866A7" w:rsidRDefault="008B09BB">
      <w:pPr>
        <w:spacing w:line="240" w:lineRule="auto"/>
      </w:pPr>
      <w:r>
        <w:separator/>
      </w:r>
    </w:p>
  </w:footnote>
  <w:footnote w:type="continuationSeparator" w:id="0">
    <w:p w14:paraId="67298F52" w14:textId="77777777" w:rsidR="00B866A7" w:rsidRDefault="008B09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112377" w14:paraId="67298F1D" w14:textId="77777777" w:rsidTr="00CC3F4D">
      <w:tc>
        <w:tcPr>
          <w:tcW w:w="3024" w:type="dxa"/>
        </w:tcPr>
        <w:p w14:paraId="67298F1A" w14:textId="77777777" w:rsidR="0034632D" w:rsidRPr="00D37530" w:rsidRDefault="0034632D" w:rsidP="00CC3F4D">
          <w:pPr>
            <w:pStyle w:val="Header"/>
            <w:ind w:left="-115"/>
          </w:pPr>
        </w:p>
      </w:tc>
      <w:tc>
        <w:tcPr>
          <w:tcW w:w="3024" w:type="dxa"/>
        </w:tcPr>
        <w:p w14:paraId="67298F1B" w14:textId="77777777" w:rsidR="0034632D" w:rsidRPr="00D37530" w:rsidRDefault="0034632D" w:rsidP="00CC3F4D">
          <w:pPr>
            <w:pStyle w:val="Header"/>
            <w:jc w:val="center"/>
          </w:pPr>
        </w:p>
      </w:tc>
      <w:tc>
        <w:tcPr>
          <w:tcW w:w="3024" w:type="dxa"/>
        </w:tcPr>
        <w:p w14:paraId="67298F1C" w14:textId="77777777" w:rsidR="0034632D" w:rsidRPr="00D37530" w:rsidRDefault="0034632D" w:rsidP="00CC3F4D">
          <w:pPr>
            <w:pStyle w:val="Header"/>
            <w:ind w:right="-115"/>
            <w:jc w:val="right"/>
          </w:pPr>
        </w:p>
      </w:tc>
    </w:tr>
  </w:tbl>
  <w:p w14:paraId="67298F1E" w14:textId="77777777" w:rsidR="0034632D" w:rsidRPr="00D37530" w:rsidRDefault="0034632D" w:rsidP="00CC3F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112377" w14:paraId="67298F24" w14:textId="77777777" w:rsidTr="00CC3F4D">
      <w:tc>
        <w:tcPr>
          <w:tcW w:w="3024" w:type="dxa"/>
        </w:tcPr>
        <w:p w14:paraId="67298F21" w14:textId="77777777" w:rsidR="0034632D" w:rsidRPr="00D37530" w:rsidRDefault="0034632D" w:rsidP="00CC3F4D">
          <w:pPr>
            <w:pStyle w:val="Header"/>
            <w:ind w:left="-115"/>
          </w:pPr>
        </w:p>
      </w:tc>
      <w:tc>
        <w:tcPr>
          <w:tcW w:w="3024" w:type="dxa"/>
        </w:tcPr>
        <w:p w14:paraId="67298F22" w14:textId="77777777" w:rsidR="0034632D" w:rsidRPr="00D37530" w:rsidRDefault="0034632D" w:rsidP="00CC3F4D">
          <w:pPr>
            <w:pStyle w:val="Header"/>
            <w:jc w:val="center"/>
          </w:pPr>
        </w:p>
      </w:tc>
      <w:tc>
        <w:tcPr>
          <w:tcW w:w="3024" w:type="dxa"/>
        </w:tcPr>
        <w:p w14:paraId="67298F23" w14:textId="77777777" w:rsidR="0034632D" w:rsidRPr="00D37530" w:rsidRDefault="0034632D" w:rsidP="00CC3F4D">
          <w:pPr>
            <w:pStyle w:val="Header"/>
            <w:ind w:right="-115"/>
            <w:jc w:val="right"/>
          </w:pPr>
        </w:p>
      </w:tc>
    </w:tr>
  </w:tbl>
  <w:p w14:paraId="67298F25" w14:textId="77777777" w:rsidR="0034632D" w:rsidRPr="00D37530" w:rsidRDefault="0034632D" w:rsidP="00CC3F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112377" w14:paraId="67298F2A" w14:textId="77777777" w:rsidTr="00CC3F4D">
      <w:tc>
        <w:tcPr>
          <w:tcW w:w="3024" w:type="dxa"/>
        </w:tcPr>
        <w:p w14:paraId="67298F27" w14:textId="77777777" w:rsidR="0034632D" w:rsidRPr="00D37530" w:rsidRDefault="0034632D" w:rsidP="00CC3F4D">
          <w:pPr>
            <w:pStyle w:val="Header"/>
            <w:ind w:left="-115"/>
          </w:pPr>
        </w:p>
      </w:tc>
      <w:tc>
        <w:tcPr>
          <w:tcW w:w="3024" w:type="dxa"/>
        </w:tcPr>
        <w:p w14:paraId="67298F28" w14:textId="77777777" w:rsidR="0034632D" w:rsidRPr="00D37530" w:rsidRDefault="0034632D" w:rsidP="00CC3F4D">
          <w:pPr>
            <w:pStyle w:val="Header"/>
            <w:jc w:val="center"/>
          </w:pPr>
        </w:p>
      </w:tc>
      <w:tc>
        <w:tcPr>
          <w:tcW w:w="3024" w:type="dxa"/>
        </w:tcPr>
        <w:p w14:paraId="67298F29" w14:textId="77777777" w:rsidR="0034632D" w:rsidRPr="00D37530" w:rsidRDefault="0034632D" w:rsidP="00CC3F4D">
          <w:pPr>
            <w:pStyle w:val="Header"/>
            <w:ind w:right="-115"/>
            <w:jc w:val="right"/>
          </w:pPr>
        </w:p>
      </w:tc>
    </w:tr>
  </w:tbl>
  <w:p w14:paraId="67298F2B" w14:textId="77777777" w:rsidR="0034632D" w:rsidRPr="00D37530" w:rsidRDefault="0034632D" w:rsidP="00CC3F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112377" w14:paraId="67298F2F" w14:textId="77777777" w:rsidTr="00CC3F4D">
      <w:tc>
        <w:tcPr>
          <w:tcW w:w="3024" w:type="dxa"/>
        </w:tcPr>
        <w:p w14:paraId="67298F2C" w14:textId="77777777" w:rsidR="0034632D" w:rsidRPr="00D37530" w:rsidRDefault="0034632D" w:rsidP="00CC3F4D">
          <w:pPr>
            <w:pStyle w:val="Header"/>
            <w:ind w:left="-115"/>
          </w:pPr>
        </w:p>
      </w:tc>
      <w:tc>
        <w:tcPr>
          <w:tcW w:w="3024" w:type="dxa"/>
        </w:tcPr>
        <w:p w14:paraId="67298F2D" w14:textId="77777777" w:rsidR="0034632D" w:rsidRPr="00D37530" w:rsidRDefault="0034632D" w:rsidP="00CC3F4D">
          <w:pPr>
            <w:pStyle w:val="Header"/>
            <w:jc w:val="center"/>
          </w:pPr>
        </w:p>
      </w:tc>
      <w:tc>
        <w:tcPr>
          <w:tcW w:w="3024" w:type="dxa"/>
        </w:tcPr>
        <w:p w14:paraId="67298F2E" w14:textId="77777777" w:rsidR="0034632D" w:rsidRPr="00D37530" w:rsidRDefault="0034632D" w:rsidP="00CC3F4D">
          <w:pPr>
            <w:pStyle w:val="Header"/>
            <w:ind w:right="-115"/>
            <w:jc w:val="right"/>
          </w:pPr>
        </w:p>
      </w:tc>
    </w:tr>
  </w:tbl>
  <w:p w14:paraId="67298F30" w14:textId="77777777" w:rsidR="0034632D" w:rsidRPr="00D37530" w:rsidRDefault="0034632D" w:rsidP="00CC3F4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112377" w14:paraId="67298F35" w14:textId="77777777" w:rsidTr="00CC3F4D">
      <w:tc>
        <w:tcPr>
          <w:tcW w:w="3024" w:type="dxa"/>
        </w:tcPr>
        <w:p w14:paraId="67298F32" w14:textId="77777777" w:rsidR="0034632D" w:rsidRPr="00D37530" w:rsidRDefault="0034632D" w:rsidP="00CC3F4D">
          <w:pPr>
            <w:pStyle w:val="Header"/>
            <w:ind w:left="-115"/>
          </w:pPr>
        </w:p>
      </w:tc>
      <w:tc>
        <w:tcPr>
          <w:tcW w:w="3024" w:type="dxa"/>
        </w:tcPr>
        <w:p w14:paraId="67298F33" w14:textId="77777777" w:rsidR="0034632D" w:rsidRPr="00D37530" w:rsidRDefault="0034632D" w:rsidP="00CC3F4D">
          <w:pPr>
            <w:pStyle w:val="Header"/>
            <w:jc w:val="center"/>
          </w:pPr>
        </w:p>
      </w:tc>
      <w:tc>
        <w:tcPr>
          <w:tcW w:w="3024" w:type="dxa"/>
        </w:tcPr>
        <w:p w14:paraId="67298F34" w14:textId="77777777" w:rsidR="0034632D" w:rsidRPr="00D37530" w:rsidRDefault="0034632D" w:rsidP="00CC3F4D">
          <w:pPr>
            <w:pStyle w:val="Header"/>
            <w:ind w:right="-115"/>
            <w:jc w:val="right"/>
          </w:pPr>
        </w:p>
      </w:tc>
    </w:tr>
  </w:tbl>
  <w:p w14:paraId="67298F36" w14:textId="77777777" w:rsidR="0034632D" w:rsidRPr="00D37530" w:rsidRDefault="0034632D" w:rsidP="00CC3F4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112377" w14:paraId="67298F3A" w14:textId="77777777" w:rsidTr="00CC3F4D">
      <w:tc>
        <w:tcPr>
          <w:tcW w:w="3024" w:type="dxa"/>
        </w:tcPr>
        <w:p w14:paraId="67298F37" w14:textId="77777777" w:rsidR="0034632D" w:rsidRPr="00D37530" w:rsidRDefault="0034632D" w:rsidP="00CC3F4D">
          <w:pPr>
            <w:pStyle w:val="Header"/>
            <w:ind w:left="-115"/>
          </w:pPr>
        </w:p>
      </w:tc>
      <w:tc>
        <w:tcPr>
          <w:tcW w:w="3024" w:type="dxa"/>
        </w:tcPr>
        <w:p w14:paraId="67298F38" w14:textId="77777777" w:rsidR="0034632D" w:rsidRPr="00D37530" w:rsidRDefault="0034632D" w:rsidP="00CC3F4D">
          <w:pPr>
            <w:pStyle w:val="Header"/>
            <w:jc w:val="center"/>
          </w:pPr>
        </w:p>
      </w:tc>
      <w:tc>
        <w:tcPr>
          <w:tcW w:w="3024" w:type="dxa"/>
        </w:tcPr>
        <w:p w14:paraId="67298F39" w14:textId="77777777" w:rsidR="0034632D" w:rsidRPr="00D37530" w:rsidRDefault="0034632D" w:rsidP="00CC3F4D">
          <w:pPr>
            <w:pStyle w:val="Header"/>
            <w:ind w:right="-115"/>
            <w:jc w:val="right"/>
          </w:pPr>
        </w:p>
      </w:tc>
    </w:tr>
  </w:tbl>
  <w:p w14:paraId="67298F3B" w14:textId="77777777" w:rsidR="0034632D" w:rsidRPr="00D37530" w:rsidRDefault="0034632D" w:rsidP="00CC3F4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112377" w14:paraId="67298F44" w14:textId="77777777" w:rsidTr="00CC3F4D">
      <w:tc>
        <w:tcPr>
          <w:tcW w:w="3024" w:type="dxa"/>
        </w:tcPr>
        <w:p w14:paraId="67298F41" w14:textId="77777777" w:rsidR="0034632D" w:rsidRPr="00D37530" w:rsidRDefault="0034632D" w:rsidP="00CC3F4D">
          <w:pPr>
            <w:pStyle w:val="Header"/>
            <w:ind w:left="-115"/>
          </w:pPr>
        </w:p>
      </w:tc>
      <w:tc>
        <w:tcPr>
          <w:tcW w:w="3024" w:type="dxa"/>
        </w:tcPr>
        <w:p w14:paraId="67298F42" w14:textId="77777777" w:rsidR="0034632D" w:rsidRPr="00D37530" w:rsidRDefault="0034632D" w:rsidP="00CC3F4D">
          <w:pPr>
            <w:pStyle w:val="Header"/>
            <w:jc w:val="center"/>
          </w:pPr>
        </w:p>
      </w:tc>
      <w:tc>
        <w:tcPr>
          <w:tcW w:w="3024" w:type="dxa"/>
        </w:tcPr>
        <w:p w14:paraId="67298F43" w14:textId="77777777" w:rsidR="0034632D" w:rsidRPr="00D37530" w:rsidRDefault="0034632D" w:rsidP="00CC3F4D">
          <w:pPr>
            <w:pStyle w:val="Header"/>
            <w:ind w:right="-115"/>
            <w:jc w:val="right"/>
          </w:pPr>
        </w:p>
      </w:tc>
    </w:tr>
  </w:tbl>
  <w:p w14:paraId="67298F45" w14:textId="77777777" w:rsidR="0034632D" w:rsidRPr="00D37530" w:rsidRDefault="0034632D" w:rsidP="00CC3F4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112377" w14:paraId="67298F4B" w14:textId="77777777" w:rsidTr="00CC3F4D">
      <w:tc>
        <w:tcPr>
          <w:tcW w:w="3024" w:type="dxa"/>
        </w:tcPr>
        <w:p w14:paraId="67298F48" w14:textId="77777777" w:rsidR="0034632D" w:rsidRPr="00D37530" w:rsidRDefault="0034632D" w:rsidP="00CC3F4D">
          <w:pPr>
            <w:pStyle w:val="Header"/>
            <w:ind w:left="-115"/>
          </w:pPr>
        </w:p>
      </w:tc>
      <w:tc>
        <w:tcPr>
          <w:tcW w:w="3024" w:type="dxa"/>
        </w:tcPr>
        <w:p w14:paraId="67298F49" w14:textId="77777777" w:rsidR="0034632D" w:rsidRPr="00D37530" w:rsidRDefault="0034632D" w:rsidP="00CC3F4D">
          <w:pPr>
            <w:pStyle w:val="Header"/>
            <w:jc w:val="center"/>
          </w:pPr>
        </w:p>
      </w:tc>
      <w:tc>
        <w:tcPr>
          <w:tcW w:w="3024" w:type="dxa"/>
        </w:tcPr>
        <w:p w14:paraId="67298F4A" w14:textId="77777777" w:rsidR="0034632D" w:rsidRPr="00D37530" w:rsidRDefault="0034632D" w:rsidP="00CC3F4D">
          <w:pPr>
            <w:pStyle w:val="Header"/>
            <w:ind w:right="-115"/>
            <w:jc w:val="right"/>
          </w:pPr>
        </w:p>
      </w:tc>
    </w:tr>
  </w:tbl>
  <w:p w14:paraId="67298F4C" w14:textId="77777777" w:rsidR="0034632D" w:rsidRPr="00D37530" w:rsidRDefault="0034632D" w:rsidP="00CC3F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17AC"/>
    <w:multiLevelType w:val="hybridMultilevel"/>
    <w:tmpl w:val="51F6A4F6"/>
    <w:lvl w:ilvl="0" w:tplc="ACF26FF2">
      <w:start w:val="1"/>
      <w:numFmt w:val="decimal"/>
      <w:lvlText w:val="%1."/>
      <w:lvlJc w:val="left"/>
      <w:pPr>
        <w:ind w:left="720" w:hanging="360"/>
      </w:pPr>
      <w:rPr>
        <w:rFonts w:hint="default"/>
      </w:rPr>
    </w:lvl>
    <w:lvl w:ilvl="1" w:tplc="0506F668">
      <w:start w:val="1"/>
      <w:numFmt w:val="bullet"/>
      <w:lvlText w:val="-"/>
      <w:lvlJc w:val="left"/>
      <w:pPr>
        <w:ind w:left="1440" w:hanging="360"/>
      </w:pPr>
    </w:lvl>
    <w:lvl w:ilvl="2" w:tplc="898E727C" w:tentative="1">
      <w:start w:val="1"/>
      <w:numFmt w:val="lowerRoman"/>
      <w:lvlText w:val="%3."/>
      <w:lvlJc w:val="right"/>
      <w:pPr>
        <w:ind w:left="2160" w:hanging="180"/>
      </w:pPr>
    </w:lvl>
    <w:lvl w:ilvl="3" w:tplc="9BDA8986" w:tentative="1">
      <w:start w:val="1"/>
      <w:numFmt w:val="decimal"/>
      <w:lvlText w:val="%4."/>
      <w:lvlJc w:val="left"/>
      <w:pPr>
        <w:ind w:left="2880" w:hanging="360"/>
      </w:pPr>
    </w:lvl>
    <w:lvl w:ilvl="4" w:tplc="4CDC0ECA" w:tentative="1">
      <w:start w:val="1"/>
      <w:numFmt w:val="lowerLetter"/>
      <w:lvlText w:val="%5."/>
      <w:lvlJc w:val="left"/>
      <w:pPr>
        <w:ind w:left="3600" w:hanging="360"/>
      </w:pPr>
    </w:lvl>
    <w:lvl w:ilvl="5" w:tplc="99E20644" w:tentative="1">
      <w:start w:val="1"/>
      <w:numFmt w:val="lowerRoman"/>
      <w:lvlText w:val="%6."/>
      <w:lvlJc w:val="right"/>
      <w:pPr>
        <w:ind w:left="4320" w:hanging="180"/>
      </w:pPr>
    </w:lvl>
    <w:lvl w:ilvl="6" w:tplc="CA744E9C" w:tentative="1">
      <w:start w:val="1"/>
      <w:numFmt w:val="decimal"/>
      <w:lvlText w:val="%7."/>
      <w:lvlJc w:val="left"/>
      <w:pPr>
        <w:ind w:left="5040" w:hanging="360"/>
      </w:pPr>
    </w:lvl>
    <w:lvl w:ilvl="7" w:tplc="20F2672A" w:tentative="1">
      <w:start w:val="1"/>
      <w:numFmt w:val="lowerLetter"/>
      <w:lvlText w:val="%8."/>
      <w:lvlJc w:val="left"/>
      <w:pPr>
        <w:ind w:left="5760" w:hanging="360"/>
      </w:pPr>
    </w:lvl>
    <w:lvl w:ilvl="8" w:tplc="0D643B4A" w:tentative="1">
      <w:start w:val="1"/>
      <w:numFmt w:val="lowerRoman"/>
      <w:lvlText w:val="%9."/>
      <w:lvlJc w:val="right"/>
      <w:pPr>
        <w:ind w:left="6480" w:hanging="180"/>
      </w:pPr>
    </w:lvl>
  </w:abstractNum>
  <w:abstractNum w:abstractNumId="1" w15:restartNumberingAfterBreak="0">
    <w:nsid w:val="08AA0CE2"/>
    <w:multiLevelType w:val="multilevel"/>
    <w:tmpl w:val="BE74FAEA"/>
    <w:lvl w:ilvl="0">
      <w:start w:val="1"/>
      <w:numFmt w:val="decimal"/>
      <w:pStyle w:val="Style1"/>
      <w:lvlText w:val="%1."/>
      <w:lvlJc w:val="left"/>
      <w:pPr>
        <w:ind w:left="930" w:hanging="570"/>
      </w:pPr>
      <w:rPr>
        <w:rFonts w:hint="default"/>
      </w:rPr>
    </w:lvl>
    <w:lvl w:ilvl="1">
      <w:start w:val="1"/>
      <w:numFmt w:val="decimal"/>
      <w:pStyle w:val="Style5"/>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9937103"/>
    <w:multiLevelType w:val="hybridMultilevel"/>
    <w:tmpl w:val="A4D86AF0"/>
    <w:lvl w:ilvl="0" w:tplc="73BA2C90">
      <w:start w:val="1"/>
      <w:numFmt w:val="bullet"/>
      <w:lvlText w:val="-"/>
      <w:lvlJc w:val="left"/>
      <w:pPr>
        <w:ind w:left="720" w:hanging="360"/>
      </w:pPr>
    </w:lvl>
    <w:lvl w:ilvl="1" w:tplc="06A66BE4" w:tentative="1">
      <w:start w:val="1"/>
      <w:numFmt w:val="bullet"/>
      <w:lvlText w:val="o"/>
      <w:lvlJc w:val="left"/>
      <w:pPr>
        <w:ind w:left="1440" w:hanging="360"/>
      </w:pPr>
      <w:rPr>
        <w:rFonts w:ascii="Courier New" w:hAnsi="Courier New" w:cs="Courier New" w:hint="default"/>
      </w:rPr>
    </w:lvl>
    <w:lvl w:ilvl="2" w:tplc="93A217B4">
      <w:start w:val="1"/>
      <w:numFmt w:val="bullet"/>
      <w:lvlText w:val=""/>
      <w:lvlJc w:val="left"/>
      <w:pPr>
        <w:ind w:left="2160" w:hanging="360"/>
      </w:pPr>
      <w:rPr>
        <w:rFonts w:ascii="Wingdings" w:hAnsi="Wingdings" w:hint="default"/>
      </w:rPr>
    </w:lvl>
    <w:lvl w:ilvl="3" w:tplc="AEE8942A" w:tentative="1">
      <w:start w:val="1"/>
      <w:numFmt w:val="bullet"/>
      <w:lvlText w:val=""/>
      <w:lvlJc w:val="left"/>
      <w:pPr>
        <w:ind w:left="2880" w:hanging="360"/>
      </w:pPr>
      <w:rPr>
        <w:rFonts w:ascii="Symbol" w:hAnsi="Symbol" w:hint="default"/>
      </w:rPr>
    </w:lvl>
    <w:lvl w:ilvl="4" w:tplc="759C8080" w:tentative="1">
      <w:start w:val="1"/>
      <w:numFmt w:val="bullet"/>
      <w:lvlText w:val="o"/>
      <w:lvlJc w:val="left"/>
      <w:pPr>
        <w:ind w:left="3600" w:hanging="360"/>
      </w:pPr>
      <w:rPr>
        <w:rFonts w:ascii="Courier New" w:hAnsi="Courier New" w:cs="Courier New" w:hint="default"/>
      </w:rPr>
    </w:lvl>
    <w:lvl w:ilvl="5" w:tplc="4ED6FE2C" w:tentative="1">
      <w:start w:val="1"/>
      <w:numFmt w:val="bullet"/>
      <w:lvlText w:val=""/>
      <w:lvlJc w:val="left"/>
      <w:pPr>
        <w:ind w:left="4320" w:hanging="360"/>
      </w:pPr>
      <w:rPr>
        <w:rFonts w:ascii="Wingdings" w:hAnsi="Wingdings" w:hint="default"/>
      </w:rPr>
    </w:lvl>
    <w:lvl w:ilvl="6" w:tplc="AC7A66C6" w:tentative="1">
      <w:start w:val="1"/>
      <w:numFmt w:val="bullet"/>
      <w:lvlText w:val=""/>
      <w:lvlJc w:val="left"/>
      <w:pPr>
        <w:ind w:left="5040" w:hanging="360"/>
      </w:pPr>
      <w:rPr>
        <w:rFonts w:ascii="Symbol" w:hAnsi="Symbol" w:hint="default"/>
      </w:rPr>
    </w:lvl>
    <w:lvl w:ilvl="7" w:tplc="52AACB8E" w:tentative="1">
      <w:start w:val="1"/>
      <w:numFmt w:val="bullet"/>
      <w:lvlText w:val="o"/>
      <w:lvlJc w:val="left"/>
      <w:pPr>
        <w:ind w:left="5760" w:hanging="360"/>
      </w:pPr>
      <w:rPr>
        <w:rFonts w:ascii="Courier New" w:hAnsi="Courier New" w:cs="Courier New" w:hint="default"/>
      </w:rPr>
    </w:lvl>
    <w:lvl w:ilvl="8" w:tplc="9972308A" w:tentative="1">
      <w:start w:val="1"/>
      <w:numFmt w:val="bullet"/>
      <w:lvlText w:val=""/>
      <w:lvlJc w:val="left"/>
      <w:pPr>
        <w:ind w:left="6480" w:hanging="360"/>
      </w:pPr>
      <w:rPr>
        <w:rFonts w:ascii="Wingdings" w:hAnsi="Wingdings" w:hint="default"/>
      </w:rPr>
    </w:lvl>
  </w:abstractNum>
  <w:abstractNum w:abstractNumId="3" w15:restartNumberingAfterBreak="0">
    <w:nsid w:val="0AF62A9C"/>
    <w:multiLevelType w:val="hybridMultilevel"/>
    <w:tmpl w:val="DCE24E9E"/>
    <w:lvl w:ilvl="0" w:tplc="7932EEF6">
      <w:start w:val="1"/>
      <w:numFmt w:val="upperLetter"/>
      <w:pStyle w:val="Style3"/>
      <w:lvlText w:val="%1."/>
      <w:lvlJc w:val="left"/>
      <w:pPr>
        <w:ind w:left="930" w:hanging="570"/>
      </w:pPr>
      <w:rPr>
        <w:rFonts w:hint="default"/>
      </w:rPr>
    </w:lvl>
    <w:lvl w:ilvl="1" w:tplc="F078BD1A">
      <w:start w:val="1"/>
      <w:numFmt w:val="decimal"/>
      <w:pStyle w:val="Style7"/>
      <w:lvlText w:val="%2."/>
      <w:lvlJc w:val="left"/>
      <w:pPr>
        <w:ind w:left="1650" w:hanging="570"/>
      </w:pPr>
      <w:rPr>
        <w:rFonts w:hint="default"/>
      </w:rPr>
    </w:lvl>
    <w:lvl w:ilvl="2" w:tplc="1D884444" w:tentative="1">
      <w:start w:val="1"/>
      <w:numFmt w:val="lowerRoman"/>
      <w:lvlText w:val="%3."/>
      <w:lvlJc w:val="right"/>
      <w:pPr>
        <w:ind w:left="2160" w:hanging="180"/>
      </w:pPr>
    </w:lvl>
    <w:lvl w:ilvl="3" w:tplc="788868F4" w:tentative="1">
      <w:start w:val="1"/>
      <w:numFmt w:val="decimal"/>
      <w:lvlText w:val="%4."/>
      <w:lvlJc w:val="left"/>
      <w:pPr>
        <w:ind w:left="2880" w:hanging="360"/>
      </w:pPr>
    </w:lvl>
    <w:lvl w:ilvl="4" w:tplc="CC7ADC0C" w:tentative="1">
      <w:start w:val="1"/>
      <w:numFmt w:val="lowerLetter"/>
      <w:lvlText w:val="%5."/>
      <w:lvlJc w:val="left"/>
      <w:pPr>
        <w:ind w:left="3600" w:hanging="360"/>
      </w:pPr>
    </w:lvl>
    <w:lvl w:ilvl="5" w:tplc="53D8E954" w:tentative="1">
      <w:start w:val="1"/>
      <w:numFmt w:val="lowerRoman"/>
      <w:lvlText w:val="%6."/>
      <w:lvlJc w:val="right"/>
      <w:pPr>
        <w:ind w:left="4320" w:hanging="180"/>
      </w:pPr>
    </w:lvl>
    <w:lvl w:ilvl="6" w:tplc="C56E8230" w:tentative="1">
      <w:start w:val="1"/>
      <w:numFmt w:val="decimal"/>
      <w:lvlText w:val="%7."/>
      <w:lvlJc w:val="left"/>
      <w:pPr>
        <w:ind w:left="5040" w:hanging="360"/>
      </w:pPr>
    </w:lvl>
    <w:lvl w:ilvl="7" w:tplc="CECC1550" w:tentative="1">
      <w:start w:val="1"/>
      <w:numFmt w:val="lowerLetter"/>
      <w:lvlText w:val="%8."/>
      <w:lvlJc w:val="left"/>
      <w:pPr>
        <w:ind w:left="5760" w:hanging="360"/>
      </w:pPr>
    </w:lvl>
    <w:lvl w:ilvl="8" w:tplc="16BA6584" w:tentative="1">
      <w:start w:val="1"/>
      <w:numFmt w:val="lowerRoman"/>
      <w:lvlText w:val="%9."/>
      <w:lvlJc w:val="right"/>
      <w:pPr>
        <w:ind w:left="6480" w:hanging="180"/>
      </w:pPr>
    </w:lvl>
  </w:abstractNum>
  <w:abstractNum w:abstractNumId="4" w15:restartNumberingAfterBreak="0">
    <w:nsid w:val="13240181"/>
    <w:multiLevelType w:val="hybridMultilevel"/>
    <w:tmpl w:val="DD546616"/>
    <w:lvl w:ilvl="0" w:tplc="FF38AB92">
      <w:start w:val="1"/>
      <w:numFmt w:val="decimal"/>
      <w:lvlText w:val="%1."/>
      <w:lvlJc w:val="left"/>
      <w:pPr>
        <w:ind w:left="720" w:hanging="360"/>
      </w:pPr>
    </w:lvl>
    <w:lvl w:ilvl="1" w:tplc="A89E6AB0" w:tentative="1">
      <w:start w:val="1"/>
      <w:numFmt w:val="lowerLetter"/>
      <w:lvlText w:val="%2."/>
      <w:lvlJc w:val="left"/>
      <w:pPr>
        <w:ind w:left="1440" w:hanging="360"/>
      </w:pPr>
    </w:lvl>
    <w:lvl w:ilvl="2" w:tplc="3DCE85A0" w:tentative="1">
      <w:start w:val="1"/>
      <w:numFmt w:val="lowerRoman"/>
      <w:lvlText w:val="%3."/>
      <w:lvlJc w:val="right"/>
      <w:pPr>
        <w:ind w:left="2160" w:hanging="180"/>
      </w:pPr>
    </w:lvl>
    <w:lvl w:ilvl="3" w:tplc="D0EA341A" w:tentative="1">
      <w:start w:val="1"/>
      <w:numFmt w:val="decimal"/>
      <w:lvlText w:val="%4."/>
      <w:lvlJc w:val="left"/>
      <w:pPr>
        <w:ind w:left="2880" w:hanging="360"/>
      </w:pPr>
    </w:lvl>
    <w:lvl w:ilvl="4" w:tplc="2F02DAB4" w:tentative="1">
      <w:start w:val="1"/>
      <w:numFmt w:val="lowerLetter"/>
      <w:lvlText w:val="%5."/>
      <w:lvlJc w:val="left"/>
      <w:pPr>
        <w:ind w:left="3600" w:hanging="360"/>
      </w:pPr>
    </w:lvl>
    <w:lvl w:ilvl="5" w:tplc="DF729D82" w:tentative="1">
      <w:start w:val="1"/>
      <w:numFmt w:val="lowerRoman"/>
      <w:lvlText w:val="%6."/>
      <w:lvlJc w:val="right"/>
      <w:pPr>
        <w:ind w:left="4320" w:hanging="180"/>
      </w:pPr>
    </w:lvl>
    <w:lvl w:ilvl="6" w:tplc="0DEC6EE6" w:tentative="1">
      <w:start w:val="1"/>
      <w:numFmt w:val="decimal"/>
      <w:lvlText w:val="%7."/>
      <w:lvlJc w:val="left"/>
      <w:pPr>
        <w:ind w:left="5040" w:hanging="360"/>
      </w:pPr>
    </w:lvl>
    <w:lvl w:ilvl="7" w:tplc="C5EC6824" w:tentative="1">
      <w:start w:val="1"/>
      <w:numFmt w:val="lowerLetter"/>
      <w:lvlText w:val="%8."/>
      <w:lvlJc w:val="left"/>
      <w:pPr>
        <w:ind w:left="5760" w:hanging="360"/>
      </w:pPr>
    </w:lvl>
    <w:lvl w:ilvl="8" w:tplc="CD4C57D4" w:tentative="1">
      <w:start w:val="1"/>
      <w:numFmt w:val="lowerRoman"/>
      <w:lvlText w:val="%9."/>
      <w:lvlJc w:val="right"/>
      <w:pPr>
        <w:ind w:left="6480" w:hanging="180"/>
      </w:pPr>
    </w:lvl>
  </w:abstractNum>
  <w:abstractNum w:abstractNumId="5" w15:restartNumberingAfterBreak="0">
    <w:nsid w:val="21BA0975"/>
    <w:multiLevelType w:val="hybridMultilevel"/>
    <w:tmpl w:val="84867004"/>
    <w:lvl w:ilvl="0" w:tplc="9870A2A4">
      <w:start w:val="1"/>
      <w:numFmt w:val="upperLetter"/>
      <w:pStyle w:val="Style2"/>
      <w:lvlText w:val="%1."/>
      <w:lvlJc w:val="left"/>
      <w:pPr>
        <w:ind w:left="1698" w:hanging="705"/>
      </w:pPr>
      <w:rPr>
        <w:rFonts w:hint="default"/>
      </w:rPr>
    </w:lvl>
    <w:lvl w:ilvl="1" w:tplc="F8545540">
      <w:start w:val="1"/>
      <w:numFmt w:val="decimal"/>
      <w:pStyle w:val="Style8"/>
      <w:lvlText w:val="%2."/>
      <w:lvlJc w:val="left"/>
      <w:pPr>
        <w:ind w:left="2283" w:hanging="570"/>
      </w:pPr>
      <w:rPr>
        <w:rFonts w:hint="default"/>
      </w:rPr>
    </w:lvl>
    <w:lvl w:ilvl="2" w:tplc="0818F3C4" w:tentative="1">
      <w:start w:val="1"/>
      <w:numFmt w:val="lowerRoman"/>
      <w:lvlText w:val="%3."/>
      <w:lvlJc w:val="right"/>
      <w:pPr>
        <w:ind w:left="2793" w:hanging="180"/>
      </w:pPr>
    </w:lvl>
    <w:lvl w:ilvl="3" w:tplc="614C10C2" w:tentative="1">
      <w:start w:val="1"/>
      <w:numFmt w:val="decimal"/>
      <w:lvlText w:val="%4."/>
      <w:lvlJc w:val="left"/>
      <w:pPr>
        <w:ind w:left="3513" w:hanging="360"/>
      </w:pPr>
    </w:lvl>
    <w:lvl w:ilvl="4" w:tplc="3A4275B8" w:tentative="1">
      <w:start w:val="1"/>
      <w:numFmt w:val="lowerLetter"/>
      <w:lvlText w:val="%5."/>
      <w:lvlJc w:val="left"/>
      <w:pPr>
        <w:ind w:left="4233" w:hanging="360"/>
      </w:pPr>
    </w:lvl>
    <w:lvl w:ilvl="5" w:tplc="9BACC1EA" w:tentative="1">
      <w:start w:val="1"/>
      <w:numFmt w:val="lowerRoman"/>
      <w:lvlText w:val="%6."/>
      <w:lvlJc w:val="right"/>
      <w:pPr>
        <w:ind w:left="4953" w:hanging="180"/>
      </w:pPr>
    </w:lvl>
    <w:lvl w:ilvl="6" w:tplc="AC2455E2" w:tentative="1">
      <w:start w:val="1"/>
      <w:numFmt w:val="decimal"/>
      <w:lvlText w:val="%7."/>
      <w:lvlJc w:val="left"/>
      <w:pPr>
        <w:ind w:left="5673" w:hanging="360"/>
      </w:pPr>
    </w:lvl>
    <w:lvl w:ilvl="7" w:tplc="3A484986" w:tentative="1">
      <w:start w:val="1"/>
      <w:numFmt w:val="lowerLetter"/>
      <w:lvlText w:val="%8."/>
      <w:lvlJc w:val="left"/>
      <w:pPr>
        <w:ind w:left="6393" w:hanging="360"/>
      </w:pPr>
    </w:lvl>
    <w:lvl w:ilvl="8" w:tplc="2F36AF5E" w:tentative="1">
      <w:start w:val="1"/>
      <w:numFmt w:val="lowerRoman"/>
      <w:lvlText w:val="%9."/>
      <w:lvlJc w:val="right"/>
      <w:pPr>
        <w:ind w:left="7113" w:hanging="180"/>
      </w:pPr>
    </w:lvl>
  </w:abstractNum>
  <w:abstractNum w:abstractNumId="6" w15:restartNumberingAfterBreak="0">
    <w:nsid w:val="22BC438B"/>
    <w:multiLevelType w:val="hybridMultilevel"/>
    <w:tmpl w:val="FFB092F2"/>
    <w:lvl w:ilvl="0" w:tplc="DF401762">
      <w:start w:val="1"/>
      <w:numFmt w:val="decimal"/>
      <w:lvlText w:val="%1."/>
      <w:lvlJc w:val="left"/>
      <w:pPr>
        <w:ind w:left="720" w:hanging="360"/>
      </w:pPr>
    </w:lvl>
    <w:lvl w:ilvl="1" w:tplc="7682E7CC" w:tentative="1">
      <w:start w:val="1"/>
      <w:numFmt w:val="lowerLetter"/>
      <w:lvlText w:val="%2."/>
      <w:lvlJc w:val="left"/>
      <w:pPr>
        <w:ind w:left="1440" w:hanging="360"/>
      </w:pPr>
    </w:lvl>
    <w:lvl w:ilvl="2" w:tplc="3514CE3C" w:tentative="1">
      <w:start w:val="1"/>
      <w:numFmt w:val="lowerRoman"/>
      <w:lvlText w:val="%3."/>
      <w:lvlJc w:val="right"/>
      <w:pPr>
        <w:ind w:left="2160" w:hanging="180"/>
      </w:pPr>
    </w:lvl>
    <w:lvl w:ilvl="3" w:tplc="6360BC84" w:tentative="1">
      <w:start w:val="1"/>
      <w:numFmt w:val="decimal"/>
      <w:lvlText w:val="%4."/>
      <w:lvlJc w:val="left"/>
      <w:pPr>
        <w:ind w:left="2880" w:hanging="360"/>
      </w:pPr>
    </w:lvl>
    <w:lvl w:ilvl="4" w:tplc="C98443F8" w:tentative="1">
      <w:start w:val="1"/>
      <w:numFmt w:val="lowerLetter"/>
      <w:lvlText w:val="%5."/>
      <w:lvlJc w:val="left"/>
      <w:pPr>
        <w:ind w:left="3600" w:hanging="360"/>
      </w:pPr>
    </w:lvl>
    <w:lvl w:ilvl="5" w:tplc="107CEC64" w:tentative="1">
      <w:start w:val="1"/>
      <w:numFmt w:val="lowerRoman"/>
      <w:lvlText w:val="%6."/>
      <w:lvlJc w:val="right"/>
      <w:pPr>
        <w:ind w:left="4320" w:hanging="180"/>
      </w:pPr>
    </w:lvl>
    <w:lvl w:ilvl="6" w:tplc="756C55A2" w:tentative="1">
      <w:start w:val="1"/>
      <w:numFmt w:val="decimal"/>
      <w:lvlText w:val="%7."/>
      <w:lvlJc w:val="left"/>
      <w:pPr>
        <w:ind w:left="5040" w:hanging="360"/>
      </w:pPr>
    </w:lvl>
    <w:lvl w:ilvl="7" w:tplc="986258B4" w:tentative="1">
      <w:start w:val="1"/>
      <w:numFmt w:val="lowerLetter"/>
      <w:lvlText w:val="%8."/>
      <w:lvlJc w:val="left"/>
      <w:pPr>
        <w:ind w:left="5760" w:hanging="360"/>
      </w:pPr>
    </w:lvl>
    <w:lvl w:ilvl="8" w:tplc="82E861A0" w:tentative="1">
      <w:start w:val="1"/>
      <w:numFmt w:val="lowerRoman"/>
      <w:lvlText w:val="%9."/>
      <w:lvlJc w:val="right"/>
      <w:pPr>
        <w:ind w:left="6480" w:hanging="180"/>
      </w:pPr>
    </w:lvl>
  </w:abstractNum>
  <w:abstractNum w:abstractNumId="7" w15:restartNumberingAfterBreak="0">
    <w:nsid w:val="26D61985"/>
    <w:multiLevelType w:val="hybridMultilevel"/>
    <w:tmpl w:val="57FA8432"/>
    <w:lvl w:ilvl="0" w:tplc="03D092B0">
      <w:start w:val="1"/>
      <w:numFmt w:val="decimal"/>
      <w:lvlText w:val="%1."/>
      <w:lvlJc w:val="left"/>
      <w:pPr>
        <w:ind w:left="720" w:hanging="360"/>
      </w:pPr>
    </w:lvl>
    <w:lvl w:ilvl="1" w:tplc="E850FD50" w:tentative="1">
      <w:start w:val="1"/>
      <w:numFmt w:val="lowerLetter"/>
      <w:lvlText w:val="%2."/>
      <w:lvlJc w:val="left"/>
      <w:pPr>
        <w:ind w:left="1440" w:hanging="360"/>
      </w:pPr>
    </w:lvl>
    <w:lvl w:ilvl="2" w:tplc="798C4EB6" w:tentative="1">
      <w:start w:val="1"/>
      <w:numFmt w:val="lowerRoman"/>
      <w:lvlText w:val="%3."/>
      <w:lvlJc w:val="right"/>
      <w:pPr>
        <w:ind w:left="2160" w:hanging="180"/>
      </w:pPr>
    </w:lvl>
    <w:lvl w:ilvl="3" w:tplc="EEF0FD70" w:tentative="1">
      <w:start w:val="1"/>
      <w:numFmt w:val="decimal"/>
      <w:lvlText w:val="%4."/>
      <w:lvlJc w:val="left"/>
      <w:pPr>
        <w:ind w:left="2880" w:hanging="360"/>
      </w:pPr>
    </w:lvl>
    <w:lvl w:ilvl="4" w:tplc="571C3138" w:tentative="1">
      <w:start w:val="1"/>
      <w:numFmt w:val="lowerLetter"/>
      <w:lvlText w:val="%5."/>
      <w:lvlJc w:val="left"/>
      <w:pPr>
        <w:ind w:left="3600" w:hanging="360"/>
      </w:pPr>
    </w:lvl>
    <w:lvl w:ilvl="5" w:tplc="BD8ACE42" w:tentative="1">
      <w:start w:val="1"/>
      <w:numFmt w:val="lowerRoman"/>
      <w:lvlText w:val="%6."/>
      <w:lvlJc w:val="right"/>
      <w:pPr>
        <w:ind w:left="4320" w:hanging="180"/>
      </w:pPr>
    </w:lvl>
    <w:lvl w:ilvl="6" w:tplc="412477DE" w:tentative="1">
      <w:start w:val="1"/>
      <w:numFmt w:val="decimal"/>
      <w:lvlText w:val="%7."/>
      <w:lvlJc w:val="left"/>
      <w:pPr>
        <w:ind w:left="5040" w:hanging="360"/>
      </w:pPr>
    </w:lvl>
    <w:lvl w:ilvl="7" w:tplc="1F729BA8" w:tentative="1">
      <w:start w:val="1"/>
      <w:numFmt w:val="lowerLetter"/>
      <w:lvlText w:val="%8."/>
      <w:lvlJc w:val="left"/>
      <w:pPr>
        <w:ind w:left="5760" w:hanging="360"/>
      </w:pPr>
    </w:lvl>
    <w:lvl w:ilvl="8" w:tplc="0E506902" w:tentative="1">
      <w:start w:val="1"/>
      <w:numFmt w:val="lowerRoman"/>
      <w:lvlText w:val="%9."/>
      <w:lvlJc w:val="right"/>
      <w:pPr>
        <w:ind w:left="6480" w:hanging="180"/>
      </w:pPr>
    </w:lvl>
  </w:abstractNum>
  <w:abstractNum w:abstractNumId="8" w15:restartNumberingAfterBreak="0">
    <w:nsid w:val="3BD51A53"/>
    <w:multiLevelType w:val="hybridMultilevel"/>
    <w:tmpl w:val="60AAE928"/>
    <w:lvl w:ilvl="0" w:tplc="C7F0CA7C">
      <w:start w:val="1"/>
      <w:numFmt w:val="bullet"/>
      <w:lvlText w:val=""/>
      <w:lvlJc w:val="left"/>
      <w:pPr>
        <w:ind w:left="720" w:hanging="360"/>
      </w:pPr>
      <w:rPr>
        <w:rFonts w:ascii="Symbol" w:hAnsi="Symbol" w:hint="default"/>
      </w:rPr>
    </w:lvl>
    <w:lvl w:ilvl="1" w:tplc="7DBAC024" w:tentative="1">
      <w:start w:val="1"/>
      <w:numFmt w:val="bullet"/>
      <w:lvlText w:val="o"/>
      <w:lvlJc w:val="left"/>
      <w:pPr>
        <w:ind w:left="1440" w:hanging="360"/>
      </w:pPr>
      <w:rPr>
        <w:rFonts w:ascii="Courier New" w:hAnsi="Courier New" w:cs="Courier New" w:hint="default"/>
      </w:rPr>
    </w:lvl>
    <w:lvl w:ilvl="2" w:tplc="AF84D42A" w:tentative="1">
      <w:start w:val="1"/>
      <w:numFmt w:val="bullet"/>
      <w:lvlText w:val=""/>
      <w:lvlJc w:val="left"/>
      <w:pPr>
        <w:ind w:left="2160" w:hanging="360"/>
      </w:pPr>
      <w:rPr>
        <w:rFonts w:ascii="Wingdings" w:hAnsi="Wingdings" w:hint="default"/>
      </w:rPr>
    </w:lvl>
    <w:lvl w:ilvl="3" w:tplc="00C6F806" w:tentative="1">
      <w:start w:val="1"/>
      <w:numFmt w:val="bullet"/>
      <w:lvlText w:val=""/>
      <w:lvlJc w:val="left"/>
      <w:pPr>
        <w:ind w:left="2880" w:hanging="360"/>
      </w:pPr>
      <w:rPr>
        <w:rFonts w:ascii="Symbol" w:hAnsi="Symbol" w:hint="default"/>
      </w:rPr>
    </w:lvl>
    <w:lvl w:ilvl="4" w:tplc="C97E6FAE" w:tentative="1">
      <w:start w:val="1"/>
      <w:numFmt w:val="bullet"/>
      <w:lvlText w:val="o"/>
      <w:lvlJc w:val="left"/>
      <w:pPr>
        <w:ind w:left="3600" w:hanging="360"/>
      </w:pPr>
      <w:rPr>
        <w:rFonts w:ascii="Courier New" w:hAnsi="Courier New" w:cs="Courier New" w:hint="default"/>
      </w:rPr>
    </w:lvl>
    <w:lvl w:ilvl="5" w:tplc="F448F588" w:tentative="1">
      <w:start w:val="1"/>
      <w:numFmt w:val="bullet"/>
      <w:lvlText w:val=""/>
      <w:lvlJc w:val="left"/>
      <w:pPr>
        <w:ind w:left="4320" w:hanging="360"/>
      </w:pPr>
      <w:rPr>
        <w:rFonts w:ascii="Wingdings" w:hAnsi="Wingdings" w:hint="default"/>
      </w:rPr>
    </w:lvl>
    <w:lvl w:ilvl="6" w:tplc="2E46A05C" w:tentative="1">
      <w:start w:val="1"/>
      <w:numFmt w:val="bullet"/>
      <w:lvlText w:val=""/>
      <w:lvlJc w:val="left"/>
      <w:pPr>
        <w:ind w:left="5040" w:hanging="360"/>
      </w:pPr>
      <w:rPr>
        <w:rFonts w:ascii="Symbol" w:hAnsi="Symbol" w:hint="default"/>
      </w:rPr>
    </w:lvl>
    <w:lvl w:ilvl="7" w:tplc="9664F5C0" w:tentative="1">
      <w:start w:val="1"/>
      <w:numFmt w:val="bullet"/>
      <w:lvlText w:val="o"/>
      <w:lvlJc w:val="left"/>
      <w:pPr>
        <w:ind w:left="5760" w:hanging="360"/>
      </w:pPr>
      <w:rPr>
        <w:rFonts w:ascii="Courier New" w:hAnsi="Courier New" w:cs="Courier New" w:hint="default"/>
      </w:rPr>
    </w:lvl>
    <w:lvl w:ilvl="8" w:tplc="7C2C1308" w:tentative="1">
      <w:start w:val="1"/>
      <w:numFmt w:val="bullet"/>
      <w:lvlText w:val=""/>
      <w:lvlJc w:val="left"/>
      <w:pPr>
        <w:ind w:left="6480" w:hanging="360"/>
      </w:pPr>
      <w:rPr>
        <w:rFonts w:ascii="Wingdings" w:hAnsi="Wingdings" w:hint="default"/>
      </w:rPr>
    </w:lvl>
  </w:abstractNum>
  <w:abstractNum w:abstractNumId="9" w15:restartNumberingAfterBreak="0">
    <w:nsid w:val="42A31843"/>
    <w:multiLevelType w:val="hybridMultilevel"/>
    <w:tmpl w:val="6846A41A"/>
    <w:lvl w:ilvl="0" w:tplc="7DF0C44A">
      <w:start w:val="1"/>
      <w:numFmt w:val="upperLetter"/>
      <w:pStyle w:val="Style4"/>
      <w:suff w:val="space"/>
      <w:lvlText w:val="%1."/>
      <w:lvlJc w:val="left"/>
      <w:pPr>
        <w:ind w:left="720" w:hanging="360"/>
      </w:pPr>
      <w:rPr>
        <w:rFonts w:hint="default"/>
      </w:rPr>
    </w:lvl>
    <w:lvl w:ilvl="1" w:tplc="CEDA136A" w:tentative="1">
      <w:start w:val="1"/>
      <w:numFmt w:val="lowerLetter"/>
      <w:lvlText w:val="%2."/>
      <w:lvlJc w:val="left"/>
      <w:pPr>
        <w:ind w:left="1440" w:hanging="360"/>
      </w:pPr>
    </w:lvl>
    <w:lvl w:ilvl="2" w:tplc="0CAC9A6C" w:tentative="1">
      <w:start w:val="1"/>
      <w:numFmt w:val="lowerRoman"/>
      <w:lvlText w:val="%3."/>
      <w:lvlJc w:val="right"/>
      <w:pPr>
        <w:ind w:left="2160" w:hanging="180"/>
      </w:pPr>
    </w:lvl>
    <w:lvl w:ilvl="3" w:tplc="88A234D6" w:tentative="1">
      <w:start w:val="1"/>
      <w:numFmt w:val="decimal"/>
      <w:lvlText w:val="%4."/>
      <w:lvlJc w:val="left"/>
      <w:pPr>
        <w:ind w:left="2880" w:hanging="360"/>
      </w:pPr>
    </w:lvl>
    <w:lvl w:ilvl="4" w:tplc="71AEA23C" w:tentative="1">
      <w:start w:val="1"/>
      <w:numFmt w:val="lowerLetter"/>
      <w:lvlText w:val="%5."/>
      <w:lvlJc w:val="left"/>
      <w:pPr>
        <w:ind w:left="3600" w:hanging="360"/>
      </w:pPr>
    </w:lvl>
    <w:lvl w:ilvl="5" w:tplc="62E2D2EA" w:tentative="1">
      <w:start w:val="1"/>
      <w:numFmt w:val="lowerRoman"/>
      <w:lvlText w:val="%6."/>
      <w:lvlJc w:val="right"/>
      <w:pPr>
        <w:ind w:left="4320" w:hanging="180"/>
      </w:pPr>
    </w:lvl>
    <w:lvl w:ilvl="6" w:tplc="E0801AE6" w:tentative="1">
      <w:start w:val="1"/>
      <w:numFmt w:val="decimal"/>
      <w:lvlText w:val="%7."/>
      <w:lvlJc w:val="left"/>
      <w:pPr>
        <w:ind w:left="5040" w:hanging="360"/>
      </w:pPr>
    </w:lvl>
    <w:lvl w:ilvl="7" w:tplc="44A4C58C" w:tentative="1">
      <w:start w:val="1"/>
      <w:numFmt w:val="lowerLetter"/>
      <w:lvlText w:val="%8."/>
      <w:lvlJc w:val="left"/>
      <w:pPr>
        <w:ind w:left="5760" w:hanging="360"/>
      </w:pPr>
    </w:lvl>
    <w:lvl w:ilvl="8" w:tplc="18FAA616" w:tentative="1">
      <w:start w:val="1"/>
      <w:numFmt w:val="lowerRoman"/>
      <w:lvlText w:val="%9."/>
      <w:lvlJc w:val="right"/>
      <w:pPr>
        <w:ind w:left="6480" w:hanging="180"/>
      </w:pPr>
    </w:lvl>
  </w:abstractNum>
  <w:abstractNum w:abstractNumId="10" w15:restartNumberingAfterBreak="0">
    <w:nsid w:val="439B61B9"/>
    <w:multiLevelType w:val="hybridMultilevel"/>
    <w:tmpl w:val="2B96A834"/>
    <w:lvl w:ilvl="0" w:tplc="6B46D728">
      <w:start w:val="1"/>
      <w:numFmt w:val="decimal"/>
      <w:pStyle w:val="Style11"/>
      <w:lvlText w:val="%1."/>
      <w:lvlJc w:val="left"/>
      <w:pPr>
        <w:ind w:left="1137" w:hanging="570"/>
      </w:pPr>
      <w:rPr>
        <w:rFonts w:hint="default"/>
      </w:rPr>
    </w:lvl>
    <w:lvl w:ilvl="1" w:tplc="D1ECED4E" w:tentative="1">
      <w:start w:val="1"/>
      <w:numFmt w:val="lowerLetter"/>
      <w:lvlText w:val="%2."/>
      <w:lvlJc w:val="left"/>
      <w:pPr>
        <w:ind w:left="1647" w:hanging="360"/>
      </w:pPr>
    </w:lvl>
    <w:lvl w:ilvl="2" w:tplc="859E9E02" w:tentative="1">
      <w:start w:val="1"/>
      <w:numFmt w:val="lowerRoman"/>
      <w:lvlText w:val="%3."/>
      <w:lvlJc w:val="right"/>
      <w:pPr>
        <w:ind w:left="2367" w:hanging="180"/>
      </w:pPr>
    </w:lvl>
    <w:lvl w:ilvl="3" w:tplc="53E01F6C" w:tentative="1">
      <w:start w:val="1"/>
      <w:numFmt w:val="decimal"/>
      <w:lvlText w:val="%4."/>
      <w:lvlJc w:val="left"/>
      <w:pPr>
        <w:ind w:left="3087" w:hanging="360"/>
      </w:pPr>
    </w:lvl>
    <w:lvl w:ilvl="4" w:tplc="D272E670" w:tentative="1">
      <w:start w:val="1"/>
      <w:numFmt w:val="lowerLetter"/>
      <w:lvlText w:val="%5."/>
      <w:lvlJc w:val="left"/>
      <w:pPr>
        <w:ind w:left="3807" w:hanging="360"/>
      </w:pPr>
    </w:lvl>
    <w:lvl w:ilvl="5" w:tplc="DD8A9B74" w:tentative="1">
      <w:start w:val="1"/>
      <w:numFmt w:val="lowerRoman"/>
      <w:lvlText w:val="%6."/>
      <w:lvlJc w:val="right"/>
      <w:pPr>
        <w:ind w:left="4527" w:hanging="180"/>
      </w:pPr>
    </w:lvl>
    <w:lvl w:ilvl="6" w:tplc="5072A0E8" w:tentative="1">
      <w:start w:val="1"/>
      <w:numFmt w:val="decimal"/>
      <w:lvlText w:val="%7."/>
      <w:lvlJc w:val="left"/>
      <w:pPr>
        <w:ind w:left="5247" w:hanging="360"/>
      </w:pPr>
    </w:lvl>
    <w:lvl w:ilvl="7" w:tplc="7E063ECC" w:tentative="1">
      <w:start w:val="1"/>
      <w:numFmt w:val="lowerLetter"/>
      <w:lvlText w:val="%8."/>
      <w:lvlJc w:val="left"/>
      <w:pPr>
        <w:ind w:left="5967" w:hanging="360"/>
      </w:pPr>
    </w:lvl>
    <w:lvl w:ilvl="8" w:tplc="6FC40E64" w:tentative="1">
      <w:start w:val="1"/>
      <w:numFmt w:val="lowerRoman"/>
      <w:lvlText w:val="%9."/>
      <w:lvlJc w:val="right"/>
      <w:pPr>
        <w:ind w:left="6687" w:hanging="180"/>
      </w:pPr>
    </w:lvl>
  </w:abstractNum>
  <w:abstractNum w:abstractNumId="11" w15:restartNumberingAfterBreak="0">
    <w:nsid w:val="49A15D6C"/>
    <w:multiLevelType w:val="hybridMultilevel"/>
    <w:tmpl w:val="E8C68DCA"/>
    <w:lvl w:ilvl="0" w:tplc="DE725A96">
      <w:start w:val="1"/>
      <w:numFmt w:val="decimal"/>
      <w:pStyle w:val="Style9"/>
      <w:lvlText w:val="%1."/>
      <w:lvlJc w:val="left"/>
      <w:pPr>
        <w:ind w:left="930" w:hanging="570"/>
      </w:pPr>
      <w:rPr>
        <w:rFonts w:hint="default"/>
        <w:b/>
        <w:bCs w:val="0"/>
      </w:rPr>
    </w:lvl>
    <w:lvl w:ilvl="1" w:tplc="B2585F58" w:tentative="1">
      <w:start w:val="1"/>
      <w:numFmt w:val="lowerLetter"/>
      <w:lvlText w:val="%2."/>
      <w:lvlJc w:val="left"/>
      <w:pPr>
        <w:ind w:left="1440" w:hanging="360"/>
      </w:pPr>
    </w:lvl>
    <w:lvl w:ilvl="2" w:tplc="2BC23924" w:tentative="1">
      <w:start w:val="1"/>
      <w:numFmt w:val="lowerRoman"/>
      <w:lvlText w:val="%3."/>
      <w:lvlJc w:val="right"/>
      <w:pPr>
        <w:ind w:left="2160" w:hanging="180"/>
      </w:pPr>
    </w:lvl>
    <w:lvl w:ilvl="3" w:tplc="7152CE30" w:tentative="1">
      <w:start w:val="1"/>
      <w:numFmt w:val="decimal"/>
      <w:lvlText w:val="%4."/>
      <w:lvlJc w:val="left"/>
      <w:pPr>
        <w:ind w:left="2880" w:hanging="360"/>
      </w:pPr>
    </w:lvl>
    <w:lvl w:ilvl="4" w:tplc="8816458A" w:tentative="1">
      <w:start w:val="1"/>
      <w:numFmt w:val="lowerLetter"/>
      <w:lvlText w:val="%5."/>
      <w:lvlJc w:val="left"/>
      <w:pPr>
        <w:ind w:left="3600" w:hanging="360"/>
      </w:pPr>
    </w:lvl>
    <w:lvl w:ilvl="5" w:tplc="10BC399C" w:tentative="1">
      <w:start w:val="1"/>
      <w:numFmt w:val="lowerRoman"/>
      <w:lvlText w:val="%6."/>
      <w:lvlJc w:val="right"/>
      <w:pPr>
        <w:ind w:left="4320" w:hanging="180"/>
      </w:pPr>
    </w:lvl>
    <w:lvl w:ilvl="6" w:tplc="946C9D2A" w:tentative="1">
      <w:start w:val="1"/>
      <w:numFmt w:val="decimal"/>
      <w:lvlText w:val="%7."/>
      <w:lvlJc w:val="left"/>
      <w:pPr>
        <w:ind w:left="5040" w:hanging="360"/>
      </w:pPr>
    </w:lvl>
    <w:lvl w:ilvl="7" w:tplc="C21C38BE" w:tentative="1">
      <w:start w:val="1"/>
      <w:numFmt w:val="lowerLetter"/>
      <w:lvlText w:val="%8."/>
      <w:lvlJc w:val="left"/>
      <w:pPr>
        <w:ind w:left="5760" w:hanging="360"/>
      </w:pPr>
    </w:lvl>
    <w:lvl w:ilvl="8" w:tplc="2ACE866C" w:tentative="1">
      <w:start w:val="1"/>
      <w:numFmt w:val="lowerRoman"/>
      <w:lvlText w:val="%9."/>
      <w:lvlJc w:val="right"/>
      <w:pPr>
        <w:ind w:left="6480" w:hanging="180"/>
      </w:pPr>
    </w:lvl>
  </w:abstractNum>
  <w:abstractNum w:abstractNumId="12" w15:restartNumberingAfterBreak="0">
    <w:nsid w:val="4B634BAB"/>
    <w:multiLevelType w:val="hybridMultilevel"/>
    <w:tmpl w:val="31EE064A"/>
    <w:lvl w:ilvl="0" w:tplc="D9B23F5A">
      <w:start w:val="1"/>
      <w:numFmt w:val="bullet"/>
      <w:lvlText w:val=""/>
      <w:lvlJc w:val="left"/>
      <w:pPr>
        <w:ind w:left="360" w:hanging="360"/>
      </w:pPr>
      <w:rPr>
        <w:rFonts w:ascii="Symbol" w:hAnsi="Symbol" w:hint="default"/>
      </w:rPr>
    </w:lvl>
    <w:lvl w:ilvl="1" w:tplc="E82C8816">
      <w:start w:val="1"/>
      <w:numFmt w:val="bullet"/>
      <w:lvlText w:val="o"/>
      <w:lvlJc w:val="left"/>
      <w:pPr>
        <w:ind w:left="1080" w:hanging="360"/>
      </w:pPr>
      <w:rPr>
        <w:rFonts w:ascii="Courier New" w:hAnsi="Courier New" w:cs="Courier New" w:hint="default"/>
      </w:rPr>
    </w:lvl>
    <w:lvl w:ilvl="2" w:tplc="1C3EF0A2" w:tentative="1">
      <w:start w:val="1"/>
      <w:numFmt w:val="bullet"/>
      <w:lvlText w:val=""/>
      <w:lvlJc w:val="left"/>
      <w:pPr>
        <w:ind w:left="1800" w:hanging="360"/>
      </w:pPr>
      <w:rPr>
        <w:rFonts w:ascii="Wingdings" w:hAnsi="Wingdings" w:hint="default"/>
      </w:rPr>
    </w:lvl>
    <w:lvl w:ilvl="3" w:tplc="402A1896" w:tentative="1">
      <w:start w:val="1"/>
      <w:numFmt w:val="bullet"/>
      <w:lvlText w:val=""/>
      <w:lvlJc w:val="left"/>
      <w:pPr>
        <w:ind w:left="2520" w:hanging="360"/>
      </w:pPr>
      <w:rPr>
        <w:rFonts w:ascii="Symbol" w:hAnsi="Symbol" w:hint="default"/>
      </w:rPr>
    </w:lvl>
    <w:lvl w:ilvl="4" w:tplc="8CBCA30E" w:tentative="1">
      <w:start w:val="1"/>
      <w:numFmt w:val="bullet"/>
      <w:lvlText w:val="o"/>
      <w:lvlJc w:val="left"/>
      <w:pPr>
        <w:ind w:left="3240" w:hanging="360"/>
      </w:pPr>
      <w:rPr>
        <w:rFonts w:ascii="Courier New" w:hAnsi="Courier New" w:cs="Courier New" w:hint="default"/>
      </w:rPr>
    </w:lvl>
    <w:lvl w:ilvl="5" w:tplc="C130FC5A" w:tentative="1">
      <w:start w:val="1"/>
      <w:numFmt w:val="bullet"/>
      <w:lvlText w:val=""/>
      <w:lvlJc w:val="left"/>
      <w:pPr>
        <w:ind w:left="3960" w:hanging="360"/>
      </w:pPr>
      <w:rPr>
        <w:rFonts w:ascii="Wingdings" w:hAnsi="Wingdings" w:hint="default"/>
      </w:rPr>
    </w:lvl>
    <w:lvl w:ilvl="6" w:tplc="CADE4424" w:tentative="1">
      <w:start w:val="1"/>
      <w:numFmt w:val="bullet"/>
      <w:lvlText w:val=""/>
      <w:lvlJc w:val="left"/>
      <w:pPr>
        <w:ind w:left="4680" w:hanging="360"/>
      </w:pPr>
      <w:rPr>
        <w:rFonts w:ascii="Symbol" w:hAnsi="Symbol" w:hint="default"/>
      </w:rPr>
    </w:lvl>
    <w:lvl w:ilvl="7" w:tplc="6594513C" w:tentative="1">
      <w:start w:val="1"/>
      <w:numFmt w:val="bullet"/>
      <w:lvlText w:val="o"/>
      <w:lvlJc w:val="left"/>
      <w:pPr>
        <w:ind w:left="5400" w:hanging="360"/>
      </w:pPr>
      <w:rPr>
        <w:rFonts w:ascii="Courier New" w:hAnsi="Courier New" w:cs="Courier New" w:hint="default"/>
      </w:rPr>
    </w:lvl>
    <w:lvl w:ilvl="8" w:tplc="E9DE8F68" w:tentative="1">
      <w:start w:val="1"/>
      <w:numFmt w:val="bullet"/>
      <w:lvlText w:val=""/>
      <w:lvlJc w:val="left"/>
      <w:pPr>
        <w:ind w:left="6120" w:hanging="360"/>
      </w:pPr>
      <w:rPr>
        <w:rFonts w:ascii="Wingdings" w:hAnsi="Wingdings" w:hint="default"/>
      </w:rPr>
    </w:lvl>
  </w:abstractNum>
  <w:abstractNum w:abstractNumId="13" w15:restartNumberingAfterBreak="0">
    <w:nsid w:val="4FC908D9"/>
    <w:multiLevelType w:val="hybridMultilevel"/>
    <w:tmpl w:val="51F6A4F6"/>
    <w:lvl w:ilvl="0" w:tplc="A6B0601E">
      <w:start w:val="1"/>
      <w:numFmt w:val="decimal"/>
      <w:lvlText w:val="%1."/>
      <w:lvlJc w:val="left"/>
      <w:pPr>
        <w:ind w:left="720" w:hanging="360"/>
      </w:pPr>
      <w:rPr>
        <w:rFonts w:hint="default"/>
      </w:rPr>
    </w:lvl>
    <w:lvl w:ilvl="1" w:tplc="BBBA6CEE">
      <w:start w:val="1"/>
      <w:numFmt w:val="bullet"/>
      <w:lvlText w:val="-"/>
      <w:lvlJc w:val="left"/>
      <w:pPr>
        <w:ind w:left="1440" w:hanging="360"/>
      </w:pPr>
    </w:lvl>
    <w:lvl w:ilvl="2" w:tplc="439650AA" w:tentative="1">
      <w:start w:val="1"/>
      <w:numFmt w:val="lowerRoman"/>
      <w:lvlText w:val="%3."/>
      <w:lvlJc w:val="right"/>
      <w:pPr>
        <w:ind w:left="2160" w:hanging="180"/>
      </w:pPr>
    </w:lvl>
    <w:lvl w:ilvl="3" w:tplc="DC6EF348" w:tentative="1">
      <w:start w:val="1"/>
      <w:numFmt w:val="decimal"/>
      <w:lvlText w:val="%4."/>
      <w:lvlJc w:val="left"/>
      <w:pPr>
        <w:ind w:left="2880" w:hanging="360"/>
      </w:pPr>
    </w:lvl>
    <w:lvl w:ilvl="4" w:tplc="A5AEAA1E" w:tentative="1">
      <w:start w:val="1"/>
      <w:numFmt w:val="lowerLetter"/>
      <w:lvlText w:val="%5."/>
      <w:lvlJc w:val="left"/>
      <w:pPr>
        <w:ind w:left="3600" w:hanging="360"/>
      </w:pPr>
    </w:lvl>
    <w:lvl w:ilvl="5" w:tplc="AE20903C" w:tentative="1">
      <w:start w:val="1"/>
      <w:numFmt w:val="lowerRoman"/>
      <w:lvlText w:val="%6."/>
      <w:lvlJc w:val="right"/>
      <w:pPr>
        <w:ind w:left="4320" w:hanging="180"/>
      </w:pPr>
    </w:lvl>
    <w:lvl w:ilvl="6" w:tplc="DA1CF062" w:tentative="1">
      <w:start w:val="1"/>
      <w:numFmt w:val="decimal"/>
      <w:lvlText w:val="%7."/>
      <w:lvlJc w:val="left"/>
      <w:pPr>
        <w:ind w:left="5040" w:hanging="360"/>
      </w:pPr>
    </w:lvl>
    <w:lvl w:ilvl="7" w:tplc="712E5884" w:tentative="1">
      <w:start w:val="1"/>
      <w:numFmt w:val="lowerLetter"/>
      <w:lvlText w:val="%8."/>
      <w:lvlJc w:val="left"/>
      <w:pPr>
        <w:ind w:left="5760" w:hanging="360"/>
      </w:pPr>
    </w:lvl>
    <w:lvl w:ilvl="8" w:tplc="5CBAA410" w:tentative="1">
      <w:start w:val="1"/>
      <w:numFmt w:val="lowerRoman"/>
      <w:lvlText w:val="%9."/>
      <w:lvlJc w:val="right"/>
      <w:pPr>
        <w:ind w:left="6480" w:hanging="180"/>
      </w:pPr>
    </w:lvl>
  </w:abstractNum>
  <w:abstractNum w:abstractNumId="14" w15:restartNumberingAfterBreak="0">
    <w:nsid w:val="5289101B"/>
    <w:multiLevelType w:val="hybridMultilevel"/>
    <w:tmpl w:val="FA74FCD0"/>
    <w:lvl w:ilvl="0" w:tplc="4E6CF816">
      <w:start w:val="1"/>
      <w:numFmt w:val="bullet"/>
      <w:lvlText w:val=""/>
      <w:lvlJc w:val="left"/>
      <w:pPr>
        <w:ind w:left="360" w:hanging="360"/>
      </w:pPr>
      <w:rPr>
        <w:rFonts w:ascii="Symbol" w:hAnsi="Symbol" w:hint="default"/>
      </w:rPr>
    </w:lvl>
    <w:lvl w:ilvl="1" w:tplc="25C8BCFA">
      <w:start w:val="1"/>
      <w:numFmt w:val="bullet"/>
      <w:lvlText w:val="o"/>
      <w:lvlJc w:val="left"/>
      <w:pPr>
        <w:ind w:left="1080" w:hanging="360"/>
      </w:pPr>
      <w:rPr>
        <w:rFonts w:ascii="Courier New" w:hAnsi="Courier New" w:cs="Courier New" w:hint="default"/>
      </w:rPr>
    </w:lvl>
    <w:lvl w:ilvl="2" w:tplc="4844BD40" w:tentative="1">
      <w:start w:val="1"/>
      <w:numFmt w:val="bullet"/>
      <w:lvlText w:val=""/>
      <w:lvlJc w:val="left"/>
      <w:pPr>
        <w:ind w:left="1800" w:hanging="360"/>
      </w:pPr>
      <w:rPr>
        <w:rFonts w:ascii="Wingdings" w:hAnsi="Wingdings" w:hint="default"/>
      </w:rPr>
    </w:lvl>
    <w:lvl w:ilvl="3" w:tplc="C1E060E2" w:tentative="1">
      <w:start w:val="1"/>
      <w:numFmt w:val="bullet"/>
      <w:lvlText w:val=""/>
      <w:lvlJc w:val="left"/>
      <w:pPr>
        <w:ind w:left="2520" w:hanging="360"/>
      </w:pPr>
      <w:rPr>
        <w:rFonts w:ascii="Symbol" w:hAnsi="Symbol" w:hint="default"/>
      </w:rPr>
    </w:lvl>
    <w:lvl w:ilvl="4" w:tplc="4058D7FA" w:tentative="1">
      <w:start w:val="1"/>
      <w:numFmt w:val="bullet"/>
      <w:lvlText w:val="o"/>
      <w:lvlJc w:val="left"/>
      <w:pPr>
        <w:ind w:left="3240" w:hanging="360"/>
      </w:pPr>
      <w:rPr>
        <w:rFonts w:ascii="Courier New" w:hAnsi="Courier New" w:cs="Courier New" w:hint="default"/>
      </w:rPr>
    </w:lvl>
    <w:lvl w:ilvl="5" w:tplc="199CC7F0" w:tentative="1">
      <w:start w:val="1"/>
      <w:numFmt w:val="bullet"/>
      <w:lvlText w:val=""/>
      <w:lvlJc w:val="left"/>
      <w:pPr>
        <w:ind w:left="3960" w:hanging="360"/>
      </w:pPr>
      <w:rPr>
        <w:rFonts w:ascii="Wingdings" w:hAnsi="Wingdings" w:hint="default"/>
      </w:rPr>
    </w:lvl>
    <w:lvl w:ilvl="6" w:tplc="B9487D30" w:tentative="1">
      <w:start w:val="1"/>
      <w:numFmt w:val="bullet"/>
      <w:lvlText w:val=""/>
      <w:lvlJc w:val="left"/>
      <w:pPr>
        <w:ind w:left="4680" w:hanging="360"/>
      </w:pPr>
      <w:rPr>
        <w:rFonts w:ascii="Symbol" w:hAnsi="Symbol" w:hint="default"/>
      </w:rPr>
    </w:lvl>
    <w:lvl w:ilvl="7" w:tplc="22380A6E" w:tentative="1">
      <w:start w:val="1"/>
      <w:numFmt w:val="bullet"/>
      <w:lvlText w:val="o"/>
      <w:lvlJc w:val="left"/>
      <w:pPr>
        <w:ind w:left="5400" w:hanging="360"/>
      </w:pPr>
      <w:rPr>
        <w:rFonts w:ascii="Courier New" w:hAnsi="Courier New" w:cs="Courier New" w:hint="default"/>
      </w:rPr>
    </w:lvl>
    <w:lvl w:ilvl="8" w:tplc="6458F71C" w:tentative="1">
      <w:start w:val="1"/>
      <w:numFmt w:val="bullet"/>
      <w:lvlText w:val=""/>
      <w:lvlJc w:val="left"/>
      <w:pPr>
        <w:ind w:left="6120" w:hanging="360"/>
      </w:pPr>
      <w:rPr>
        <w:rFonts w:ascii="Wingdings" w:hAnsi="Wingdings" w:hint="default"/>
      </w:rPr>
    </w:lvl>
  </w:abstractNum>
  <w:abstractNum w:abstractNumId="15" w15:restartNumberingAfterBreak="0">
    <w:nsid w:val="5CED3E8F"/>
    <w:multiLevelType w:val="hybridMultilevel"/>
    <w:tmpl w:val="490E1316"/>
    <w:lvl w:ilvl="0" w:tplc="7D4061F0">
      <w:start w:val="1"/>
      <w:numFmt w:val="bullet"/>
      <w:lvlText w:val=""/>
      <w:lvlJc w:val="left"/>
      <w:pPr>
        <w:ind w:left="360" w:hanging="360"/>
      </w:pPr>
      <w:rPr>
        <w:rFonts w:ascii="Symbol" w:hAnsi="Symbol" w:hint="default"/>
      </w:rPr>
    </w:lvl>
    <w:lvl w:ilvl="1" w:tplc="91CA806C">
      <w:start w:val="1"/>
      <w:numFmt w:val="bullet"/>
      <w:lvlText w:val="o"/>
      <w:lvlJc w:val="left"/>
      <w:pPr>
        <w:ind w:left="1080" w:hanging="360"/>
      </w:pPr>
      <w:rPr>
        <w:rFonts w:ascii="Courier New" w:hAnsi="Courier New" w:cs="Courier New" w:hint="default"/>
      </w:rPr>
    </w:lvl>
    <w:lvl w:ilvl="2" w:tplc="4EFEE3EC" w:tentative="1">
      <w:start w:val="1"/>
      <w:numFmt w:val="bullet"/>
      <w:lvlText w:val=""/>
      <w:lvlJc w:val="left"/>
      <w:pPr>
        <w:ind w:left="1800" w:hanging="360"/>
      </w:pPr>
      <w:rPr>
        <w:rFonts w:ascii="Wingdings" w:hAnsi="Wingdings" w:hint="default"/>
      </w:rPr>
    </w:lvl>
    <w:lvl w:ilvl="3" w:tplc="927060CE" w:tentative="1">
      <w:start w:val="1"/>
      <w:numFmt w:val="bullet"/>
      <w:lvlText w:val=""/>
      <w:lvlJc w:val="left"/>
      <w:pPr>
        <w:ind w:left="2520" w:hanging="360"/>
      </w:pPr>
      <w:rPr>
        <w:rFonts w:ascii="Symbol" w:hAnsi="Symbol" w:hint="default"/>
      </w:rPr>
    </w:lvl>
    <w:lvl w:ilvl="4" w:tplc="142C530E" w:tentative="1">
      <w:start w:val="1"/>
      <w:numFmt w:val="bullet"/>
      <w:lvlText w:val="o"/>
      <w:lvlJc w:val="left"/>
      <w:pPr>
        <w:ind w:left="3240" w:hanging="360"/>
      </w:pPr>
      <w:rPr>
        <w:rFonts w:ascii="Courier New" w:hAnsi="Courier New" w:cs="Courier New" w:hint="default"/>
      </w:rPr>
    </w:lvl>
    <w:lvl w:ilvl="5" w:tplc="D5D88242" w:tentative="1">
      <w:start w:val="1"/>
      <w:numFmt w:val="bullet"/>
      <w:lvlText w:val=""/>
      <w:lvlJc w:val="left"/>
      <w:pPr>
        <w:ind w:left="3960" w:hanging="360"/>
      </w:pPr>
      <w:rPr>
        <w:rFonts w:ascii="Wingdings" w:hAnsi="Wingdings" w:hint="default"/>
      </w:rPr>
    </w:lvl>
    <w:lvl w:ilvl="6" w:tplc="8C90FC3C" w:tentative="1">
      <w:start w:val="1"/>
      <w:numFmt w:val="bullet"/>
      <w:lvlText w:val=""/>
      <w:lvlJc w:val="left"/>
      <w:pPr>
        <w:ind w:left="4680" w:hanging="360"/>
      </w:pPr>
      <w:rPr>
        <w:rFonts w:ascii="Symbol" w:hAnsi="Symbol" w:hint="default"/>
      </w:rPr>
    </w:lvl>
    <w:lvl w:ilvl="7" w:tplc="4514A124" w:tentative="1">
      <w:start w:val="1"/>
      <w:numFmt w:val="bullet"/>
      <w:lvlText w:val="o"/>
      <w:lvlJc w:val="left"/>
      <w:pPr>
        <w:ind w:left="5400" w:hanging="360"/>
      </w:pPr>
      <w:rPr>
        <w:rFonts w:ascii="Courier New" w:hAnsi="Courier New" w:cs="Courier New" w:hint="default"/>
      </w:rPr>
    </w:lvl>
    <w:lvl w:ilvl="8" w:tplc="7A4A03F6" w:tentative="1">
      <w:start w:val="1"/>
      <w:numFmt w:val="bullet"/>
      <w:lvlText w:val=""/>
      <w:lvlJc w:val="left"/>
      <w:pPr>
        <w:ind w:left="6120" w:hanging="360"/>
      </w:pPr>
      <w:rPr>
        <w:rFonts w:ascii="Wingdings" w:hAnsi="Wingdings" w:hint="default"/>
      </w:rPr>
    </w:lvl>
  </w:abstractNum>
  <w:abstractNum w:abstractNumId="16" w15:restartNumberingAfterBreak="0">
    <w:nsid w:val="5FDD5DC1"/>
    <w:multiLevelType w:val="hybridMultilevel"/>
    <w:tmpl w:val="0D70CC60"/>
    <w:lvl w:ilvl="0" w:tplc="3F62DCA8">
      <w:start w:val="1"/>
      <w:numFmt w:val="decimal"/>
      <w:lvlText w:val="%1."/>
      <w:lvlJc w:val="left"/>
      <w:pPr>
        <w:ind w:left="720" w:hanging="360"/>
      </w:pPr>
    </w:lvl>
    <w:lvl w:ilvl="1" w:tplc="B306608E" w:tentative="1">
      <w:start w:val="1"/>
      <w:numFmt w:val="lowerLetter"/>
      <w:lvlText w:val="%2."/>
      <w:lvlJc w:val="left"/>
      <w:pPr>
        <w:ind w:left="1440" w:hanging="360"/>
      </w:pPr>
    </w:lvl>
    <w:lvl w:ilvl="2" w:tplc="7D082C42" w:tentative="1">
      <w:start w:val="1"/>
      <w:numFmt w:val="lowerRoman"/>
      <w:lvlText w:val="%3."/>
      <w:lvlJc w:val="right"/>
      <w:pPr>
        <w:ind w:left="2160" w:hanging="180"/>
      </w:pPr>
    </w:lvl>
    <w:lvl w:ilvl="3" w:tplc="50B806A6" w:tentative="1">
      <w:start w:val="1"/>
      <w:numFmt w:val="decimal"/>
      <w:lvlText w:val="%4."/>
      <w:lvlJc w:val="left"/>
      <w:pPr>
        <w:ind w:left="2880" w:hanging="360"/>
      </w:pPr>
    </w:lvl>
    <w:lvl w:ilvl="4" w:tplc="88989F56" w:tentative="1">
      <w:start w:val="1"/>
      <w:numFmt w:val="lowerLetter"/>
      <w:lvlText w:val="%5."/>
      <w:lvlJc w:val="left"/>
      <w:pPr>
        <w:ind w:left="3600" w:hanging="360"/>
      </w:pPr>
    </w:lvl>
    <w:lvl w:ilvl="5" w:tplc="381038D2" w:tentative="1">
      <w:start w:val="1"/>
      <w:numFmt w:val="lowerRoman"/>
      <w:lvlText w:val="%6."/>
      <w:lvlJc w:val="right"/>
      <w:pPr>
        <w:ind w:left="4320" w:hanging="180"/>
      </w:pPr>
    </w:lvl>
    <w:lvl w:ilvl="6" w:tplc="368CFEF8" w:tentative="1">
      <w:start w:val="1"/>
      <w:numFmt w:val="decimal"/>
      <w:lvlText w:val="%7."/>
      <w:lvlJc w:val="left"/>
      <w:pPr>
        <w:ind w:left="5040" w:hanging="360"/>
      </w:pPr>
    </w:lvl>
    <w:lvl w:ilvl="7" w:tplc="F2BA87D6" w:tentative="1">
      <w:start w:val="1"/>
      <w:numFmt w:val="lowerLetter"/>
      <w:lvlText w:val="%8."/>
      <w:lvlJc w:val="left"/>
      <w:pPr>
        <w:ind w:left="5760" w:hanging="360"/>
      </w:pPr>
    </w:lvl>
    <w:lvl w:ilvl="8" w:tplc="9BB632E6" w:tentative="1">
      <w:start w:val="1"/>
      <w:numFmt w:val="lowerRoman"/>
      <w:lvlText w:val="%9."/>
      <w:lvlJc w:val="right"/>
      <w:pPr>
        <w:ind w:left="6480" w:hanging="180"/>
      </w:pPr>
    </w:lvl>
  </w:abstractNum>
  <w:abstractNum w:abstractNumId="17" w15:restartNumberingAfterBreak="0">
    <w:nsid w:val="600D0CF3"/>
    <w:multiLevelType w:val="hybridMultilevel"/>
    <w:tmpl w:val="E1A40912"/>
    <w:lvl w:ilvl="0" w:tplc="08B46640">
      <w:start w:val="1"/>
      <w:numFmt w:val="bullet"/>
      <w:lvlText w:val="-"/>
      <w:lvlJc w:val="left"/>
      <w:pPr>
        <w:ind w:left="720" w:hanging="360"/>
      </w:pPr>
      <w:rPr>
        <w:rFonts w:hint="default"/>
      </w:rPr>
    </w:lvl>
    <w:lvl w:ilvl="1" w:tplc="331AB61C">
      <w:start w:val="1"/>
      <w:numFmt w:val="bullet"/>
      <w:lvlText w:val="o"/>
      <w:lvlJc w:val="left"/>
      <w:pPr>
        <w:ind w:left="1440" w:hanging="360"/>
      </w:pPr>
      <w:rPr>
        <w:rFonts w:ascii="Courier New" w:hAnsi="Courier New" w:cs="Courier New" w:hint="default"/>
      </w:rPr>
    </w:lvl>
    <w:lvl w:ilvl="2" w:tplc="E97CEBF0" w:tentative="1">
      <w:start w:val="1"/>
      <w:numFmt w:val="bullet"/>
      <w:lvlText w:val=""/>
      <w:lvlJc w:val="left"/>
      <w:pPr>
        <w:ind w:left="2160" w:hanging="360"/>
      </w:pPr>
      <w:rPr>
        <w:rFonts w:ascii="Wingdings" w:hAnsi="Wingdings" w:hint="default"/>
      </w:rPr>
    </w:lvl>
    <w:lvl w:ilvl="3" w:tplc="0BEA5712" w:tentative="1">
      <w:start w:val="1"/>
      <w:numFmt w:val="bullet"/>
      <w:lvlText w:val=""/>
      <w:lvlJc w:val="left"/>
      <w:pPr>
        <w:ind w:left="2880" w:hanging="360"/>
      </w:pPr>
      <w:rPr>
        <w:rFonts w:ascii="Symbol" w:hAnsi="Symbol" w:hint="default"/>
      </w:rPr>
    </w:lvl>
    <w:lvl w:ilvl="4" w:tplc="A02EA138" w:tentative="1">
      <w:start w:val="1"/>
      <w:numFmt w:val="bullet"/>
      <w:lvlText w:val="o"/>
      <w:lvlJc w:val="left"/>
      <w:pPr>
        <w:ind w:left="3600" w:hanging="360"/>
      </w:pPr>
      <w:rPr>
        <w:rFonts w:ascii="Courier New" w:hAnsi="Courier New" w:cs="Courier New" w:hint="default"/>
      </w:rPr>
    </w:lvl>
    <w:lvl w:ilvl="5" w:tplc="80CA536E" w:tentative="1">
      <w:start w:val="1"/>
      <w:numFmt w:val="bullet"/>
      <w:lvlText w:val=""/>
      <w:lvlJc w:val="left"/>
      <w:pPr>
        <w:ind w:left="4320" w:hanging="360"/>
      </w:pPr>
      <w:rPr>
        <w:rFonts w:ascii="Wingdings" w:hAnsi="Wingdings" w:hint="default"/>
      </w:rPr>
    </w:lvl>
    <w:lvl w:ilvl="6" w:tplc="343EB3D2" w:tentative="1">
      <w:start w:val="1"/>
      <w:numFmt w:val="bullet"/>
      <w:lvlText w:val=""/>
      <w:lvlJc w:val="left"/>
      <w:pPr>
        <w:ind w:left="5040" w:hanging="360"/>
      </w:pPr>
      <w:rPr>
        <w:rFonts w:ascii="Symbol" w:hAnsi="Symbol" w:hint="default"/>
      </w:rPr>
    </w:lvl>
    <w:lvl w:ilvl="7" w:tplc="1E1A2F06" w:tentative="1">
      <w:start w:val="1"/>
      <w:numFmt w:val="bullet"/>
      <w:lvlText w:val="o"/>
      <w:lvlJc w:val="left"/>
      <w:pPr>
        <w:ind w:left="5760" w:hanging="360"/>
      </w:pPr>
      <w:rPr>
        <w:rFonts w:ascii="Courier New" w:hAnsi="Courier New" w:cs="Courier New" w:hint="default"/>
      </w:rPr>
    </w:lvl>
    <w:lvl w:ilvl="8" w:tplc="51C46770" w:tentative="1">
      <w:start w:val="1"/>
      <w:numFmt w:val="bullet"/>
      <w:lvlText w:val=""/>
      <w:lvlJc w:val="left"/>
      <w:pPr>
        <w:ind w:left="6480" w:hanging="360"/>
      </w:pPr>
      <w:rPr>
        <w:rFonts w:ascii="Wingdings" w:hAnsi="Wingdings" w:hint="default"/>
      </w:rPr>
    </w:lvl>
  </w:abstractNum>
  <w:abstractNum w:abstractNumId="18" w15:restartNumberingAfterBreak="0">
    <w:nsid w:val="62D147AD"/>
    <w:multiLevelType w:val="hybridMultilevel"/>
    <w:tmpl w:val="51F6A4F6"/>
    <w:lvl w:ilvl="0" w:tplc="23967738">
      <w:start w:val="1"/>
      <w:numFmt w:val="decimal"/>
      <w:lvlText w:val="%1."/>
      <w:lvlJc w:val="left"/>
      <w:pPr>
        <w:ind w:left="720" w:hanging="360"/>
      </w:pPr>
      <w:rPr>
        <w:rFonts w:hint="default"/>
      </w:rPr>
    </w:lvl>
    <w:lvl w:ilvl="1" w:tplc="05DC14BE">
      <w:start w:val="1"/>
      <w:numFmt w:val="bullet"/>
      <w:lvlText w:val="-"/>
      <w:lvlJc w:val="left"/>
      <w:pPr>
        <w:ind w:left="1440" w:hanging="360"/>
      </w:pPr>
    </w:lvl>
    <w:lvl w:ilvl="2" w:tplc="19F6730C" w:tentative="1">
      <w:start w:val="1"/>
      <w:numFmt w:val="lowerRoman"/>
      <w:lvlText w:val="%3."/>
      <w:lvlJc w:val="right"/>
      <w:pPr>
        <w:ind w:left="2160" w:hanging="180"/>
      </w:pPr>
    </w:lvl>
    <w:lvl w:ilvl="3" w:tplc="279CF458" w:tentative="1">
      <w:start w:val="1"/>
      <w:numFmt w:val="decimal"/>
      <w:lvlText w:val="%4."/>
      <w:lvlJc w:val="left"/>
      <w:pPr>
        <w:ind w:left="2880" w:hanging="360"/>
      </w:pPr>
    </w:lvl>
    <w:lvl w:ilvl="4" w:tplc="5D366D02" w:tentative="1">
      <w:start w:val="1"/>
      <w:numFmt w:val="lowerLetter"/>
      <w:lvlText w:val="%5."/>
      <w:lvlJc w:val="left"/>
      <w:pPr>
        <w:ind w:left="3600" w:hanging="360"/>
      </w:pPr>
    </w:lvl>
    <w:lvl w:ilvl="5" w:tplc="68E4634E" w:tentative="1">
      <w:start w:val="1"/>
      <w:numFmt w:val="lowerRoman"/>
      <w:lvlText w:val="%6."/>
      <w:lvlJc w:val="right"/>
      <w:pPr>
        <w:ind w:left="4320" w:hanging="180"/>
      </w:pPr>
    </w:lvl>
    <w:lvl w:ilvl="6" w:tplc="3A043942" w:tentative="1">
      <w:start w:val="1"/>
      <w:numFmt w:val="decimal"/>
      <w:lvlText w:val="%7."/>
      <w:lvlJc w:val="left"/>
      <w:pPr>
        <w:ind w:left="5040" w:hanging="360"/>
      </w:pPr>
    </w:lvl>
    <w:lvl w:ilvl="7" w:tplc="F3280404" w:tentative="1">
      <w:start w:val="1"/>
      <w:numFmt w:val="lowerLetter"/>
      <w:lvlText w:val="%8."/>
      <w:lvlJc w:val="left"/>
      <w:pPr>
        <w:ind w:left="5760" w:hanging="360"/>
      </w:pPr>
    </w:lvl>
    <w:lvl w:ilvl="8" w:tplc="6BB6957C" w:tentative="1">
      <w:start w:val="1"/>
      <w:numFmt w:val="lowerRoman"/>
      <w:lvlText w:val="%9."/>
      <w:lvlJc w:val="right"/>
      <w:pPr>
        <w:ind w:left="6480" w:hanging="180"/>
      </w:pPr>
    </w:lvl>
  </w:abstractNum>
  <w:abstractNum w:abstractNumId="19" w15:restartNumberingAfterBreak="0">
    <w:nsid w:val="64B2416D"/>
    <w:multiLevelType w:val="hybridMultilevel"/>
    <w:tmpl w:val="597EC682"/>
    <w:lvl w:ilvl="0" w:tplc="F0AEF2C0">
      <w:start w:val="1"/>
      <w:numFmt w:val="decimal"/>
      <w:pStyle w:val="Style10"/>
      <w:lvlText w:val="%1."/>
      <w:lvlJc w:val="left"/>
      <w:pPr>
        <w:ind w:left="930" w:hanging="570"/>
      </w:pPr>
      <w:rPr>
        <w:rFonts w:hint="default"/>
      </w:rPr>
    </w:lvl>
    <w:lvl w:ilvl="1" w:tplc="3F32F5C8" w:tentative="1">
      <w:start w:val="1"/>
      <w:numFmt w:val="lowerLetter"/>
      <w:lvlText w:val="%2."/>
      <w:lvlJc w:val="left"/>
      <w:pPr>
        <w:ind w:left="1440" w:hanging="360"/>
      </w:pPr>
    </w:lvl>
    <w:lvl w:ilvl="2" w:tplc="7CD0D07A" w:tentative="1">
      <w:start w:val="1"/>
      <w:numFmt w:val="lowerRoman"/>
      <w:lvlText w:val="%3."/>
      <w:lvlJc w:val="right"/>
      <w:pPr>
        <w:ind w:left="2160" w:hanging="180"/>
      </w:pPr>
    </w:lvl>
    <w:lvl w:ilvl="3" w:tplc="5CF6A28C" w:tentative="1">
      <w:start w:val="1"/>
      <w:numFmt w:val="decimal"/>
      <w:lvlText w:val="%4."/>
      <w:lvlJc w:val="left"/>
      <w:pPr>
        <w:ind w:left="2880" w:hanging="360"/>
      </w:pPr>
    </w:lvl>
    <w:lvl w:ilvl="4" w:tplc="590A4ED0" w:tentative="1">
      <w:start w:val="1"/>
      <w:numFmt w:val="lowerLetter"/>
      <w:lvlText w:val="%5."/>
      <w:lvlJc w:val="left"/>
      <w:pPr>
        <w:ind w:left="3600" w:hanging="360"/>
      </w:pPr>
    </w:lvl>
    <w:lvl w:ilvl="5" w:tplc="F992F068" w:tentative="1">
      <w:start w:val="1"/>
      <w:numFmt w:val="lowerRoman"/>
      <w:lvlText w:val="%6."/>
      <w:lvlJc w:val="right"/>
      <w:pPr>
        <w:ind w:left="4320" w:hanging="180"/>
      </w:pPr>
    </w:lvl>
    <w:lvl w:ilvl="6" w:tplc="4782B4F0" w:tentative="1">
      <w:start w:val="1"/>
      <w:numFmt w:val="decimal"/>
      <w:lvlText w:val="%7."/>
      <w:lvlJc w:val="left"/>
      <w:pPr>
        <w:ind w:left="5040" w:hanging="360"/>
      </w:pPr>
    </w:lvl>
    <w:lvl w:ilvl="7" w:tplc="00E836FA" w:tentative="1">
      <w:start w:val="1"/>
      <w:numFmt w:val="lowerLetter"/>
      <w:lvlText w:val="%8."/>
      <w:lvlJc w:val="left"/>
      <w:pPr>
        <w:ind w:left="5760" w:hanging="360"/>
      </w:pPr>
    </w:lvl>
    <w:lvl w:ilvl="8" w:tplc="8A9054DC" w:tentative="1">
      <w:start w:val="1"/>
      <w:numFmt w:val="lowerRoman"/>
      <w:lvlText w:val="%9."/>
      <w:lvlJc w:val="right"/>
      <w:pPr>
        <w:ind w:left="6480" w:hanging="180"/>
      </w:pPr>
    </w:lvl>
  </w:abstractNum>
  <w:abstractNum w:abstractNumId="20" w15:restartNumberingAfterBreak="0">
    <w:nsid w:val="66255B2D"/>
    <w:multiLevelType w:val="hybridMultilevel"/>
    <w:tmpl w:val="51F6A4F6"/>
    <w:lvl w:ilvl="0" w:tplc="A210D0C2">
      <w:start w:val="1"/>
      <w:numFmt w:val="decimal"/>
      <w:lvlText w:val="%1."/>
      <w:lvlJc w:val="left"/>
      <w:pPr>
        <w:ind w:left="720" w:hanging="360"/>
      </w:pPr>
      <w:rPr>
        <w:rFonts w:hint="default"/>
      </w:rPr>
    </w:lvl>
    <w:lvl w:ilvl="1" w:tplc="43381526">
      <w:start w:val="1"/>
      <w:numFmt w:val="bullet"/>
      <w:lvlText w:val="-"/>
      <w:lvlJc w:val="left"/>
      <w:pPr>
        <w:ind w:left="1440" w:hanging="360"/>
      </w:pPr>
    </w:lvl>
    <w:lvl w:ilvl="2" w:tplc="9A0EA52E" w:tentative="1">
      <w:start w:val="1"/>
      <w:numFmt w:val="lowerRoman"/>
      <w:lvlText w:val="%3."/>
      <w:lvlJc w:val="right"/>
      <w:pPr>
        <w:ind w:left="2160" w:hanging="180"/>
      </w:pPr>
    </w:lvl>
    <w:lvl w:ilvl="3" w:tplc="4978F6E2" w:tentative="1">
      <w:start w:val="1"/>
      <w:numFmt w:val="decimal"/>
      <w:lvlText w:val="%4."/>
      <w:lvlJc w:val="left"/>
      <w:pPr>
        <w:ind w:left="2880" w:hanging="360"/>
      </w:pPr>
    </w:lvl>
    <w:lvl w:ilvl="4" w:tplc="DAD46ED6" w:tentative="1">
      <w:start w:val="1"/>
      <w:numFmt w:val="lowerLetter"/>
      <w:lvlText w:val="%5."/>
      <w:lvlJc w:val="left"/>
      <w:pPr>
        <w:ind w:left="3600" w:hanging="360"/>
      </w:pPr>
    </w:lvl>
    <w:lvl w:ilvl="5" w:tplc="92A650F4" w:tentative="1">
      <w:start w:val="1"/>
      <w:numFmt w:val="lowerRoman"/>
      <w:lvlText w:val="%6."/>
      <w:lvlJc w:val="right"/>
      <w:pPr>
        <w:ind w:left="4320" w:hanging="180"/>
      </w:pPr>
    </w:lvl>
    <w:lvl w:ilvl="6" w:tplc="F0F0E86A" w:tentative="1">
      <w:start w:val="1"/>
      <w:numFmt w:val="decimal"/>
      <w:lvlText w:val="%7."/>
      <w:lvlJc w:val="left"/>
      <w:pPr>
        <w:ind w:left="5040" w:hanging="360"/>
      </w:pPr>
    </w:lvl>
    <w:lvl w:ilvl="7" w:tplc="D170591C" w:tentative="1">
      <w:start w:val="1"/>
      <w:numFmt w:val="lowerLetter"/>
      <w:lvlText w:val="%8."/>
      <w:lvlJc w:val="left"/>
      <w:pPr>
        <w:ind w:left="5760" w:hanging="360"/>
      </w:pPr>
    </w:lvl>
    <w:lvl w:ilvl="8" w:tplc="234467E8" w:tentative="1">
      <w:start w:val="1"/>
      <w:numFmt w:val="lowerRoman"/>
      <w:lvlText w:val="%9."/>
      <w:lvlJc w:val="right"/>
      <w:pPr>
        <w:ind w:left="6480" w:hanging="180"/>
      </w:pPr>
    </w:lvl>
  </w:abstractNum>
  <w:abstractNum w:abstractNumId="21" w15:restartNumberingAfterBreak="0">
    <w:nsid w:val="67E21042"/>
    <w:multiLevelType w:val="hybridMultilevel"/>
    <w:tmpl w:val="D5D4DA50"/>
    <w:lvl w:ilvl="0" w:tplc="B41C2A32">
      <w:start w:val="1"/>
      <w:numFmt w:val="bullet"/>
      <w:lvlText w:val=""/>
      <w:lvlJc w:val="left"/>
      <w:pPr>
        <w:ind w:left="360" w:hanging="360"/>
      </w:pPr>
      <w:rPr>
        <w:rFonts w:ascii="Symbol" w:hAnsi="Symbol" w:hint="default"/>
      </w:rPr>
    </w:lvl>
    <w:lvl w:ilvl="1" w:tplc="056E8B32">
      <w:start w:val="1"/>
      <w:numFmt w:val="bullet"/>
      <w:lvlText w:val="o"/>
      <w:lvlJc w:val="left"/>
      <w:pPr>
        <w:ind w:left="1080" w:hanging="360"/>
      </w:pPr>
      <w:rPr>
        <w:rFonts w:ascii="Courier New" w:hAnsi="Courier New" w:cs="Courier New" w:hint="default"/>
      </w:rPr>
    </w:lvl>
    <w:lvl w:ilvl="2" w:tplc="64F812D4" w:tentative="1">
      <w:start w:val="1"/>
      <w:numFmt w:val="bullet"/>
      <w:lvlText w:val=""/>
      <w:lvlJc w:val="left"/>
      <w:pPr>
        <w:ind w:left="1800" w:hanging="360"/>
      </w:pPr>
      <w:rPr>
        <w:rFonts w:ascii="Wingdings" w:hAnsi="Wingdings" w:hint="default"/>
      </w:rPr>
    </w:lvl>
    <w:lvl w:ilvl="3" w:tplc="CB7004BA" w:tentative="1">
      <w:start w:val="1"/>
      <w:numFmt w:val="bullet"/>
      <w:lvlText w:val=""/>
      <w:lvlJc w:val="left"/>
      <w:pPr>
        <w:ind w:left="2520" w:hanging="360"/>
      </w:pPr>
      <w:rPr>
        <w:rFonts w:ascii="Symbol" w:hAnsi="Symbol" w:hint="default"/>
      </w:rPr>
    </w:lvl>
    <w:lvl w:ilvl="4" w:tplc="A33A9ADE" w:tentative="1">
      <w:start w:val="1"/>
      <w:numFmt w:val="bullet"/>
      <w:lvlText w:val="o"/>
      <w:lvlJc w:val="left"/>
      <w:pPr>
        <w:ind w:left="3240" w:hanging="360"/>
      </w:pPr>
      <w:rPr>
        <w:rFonts w:ascii="Courier New" w:hAnsi="Courier New" w:cs="Courier New" w:hint="default"/>
      </w:rPr>
    </w:lvl>
    <w:lvl w:ilvl="5" w:tplc="AC327FFC" w:tentative="1">
      <w:start w:val="1"/>
      <w:numFmt w:val="bullet"/>
      <w:lvlText w:val=""/>
      <w:lvlJc w:val="left"/>
      <w:pPr>
        <w:ind w:left="3960" w:hanging="360"/>
      </w:pPr>
      <w:rPr>
        <w:rFonts w:ascii="Wingdings" w:hAnsi="Wingdings" w:hint="default"/>
      </w:rPr>
    </w:lvl>
    <w:lvl w:ilvl="6" w:tplc="73D64FB0" w:tentative="1">
      <w:start w:val="1"/>
      <w:numFmt w:val="bullet"/>
      <w:lvlText w:val=""/>
      <w:lvlJc w:val="left"/>
      <w:pPr>
        <w:ind w:left="4680" w:hanging="360"/>
      </w:pPr>
      <w:rPr>
        <w:rFonts w:ascii="Symbol" w:hAnsi="Symbol" w:hint="default"/>
      </w:rPr>
    </w:lvl>
    <w:lvl w:ilvl="7" w:tplc="8FB81CBC" w:tentative="1">
      <w:start w:val="1"/>
      <w:numFmt w:val="bullet"/>
      <w:lvlText w:val="o"/>
      <w:lvlJc w:val="left"/>
      <w:pPr>
        <w:ind w:left="5400" w:hanging="360"/>
      </w:pPr>
      <w:rPr>
        <w:rFonts w:ascii="Courier New" w:hAnsi="Courier New" w:cs="Courier New" w:hint="default"/>
      </w:rPr>
    </w:lvl>
    <w:lvl w:ilvl="8" w:tplc="D9A40380" w:tentative="1">
      <w:start w:val="1"/>
      <w:numFmt w:val="bullet"/>
      <w:lvlText w:val=""/>
      <w:lvlJc w:val="left"/>
      <w:pPr>
        <w:ind w:left="6120" w:hanging="360"/>
      </w:pPr>
      <w:rPr>
        <w:rFonts w:ascii="Wingdings" w:hAnsi="Wingdings" w:hint="default"/>
      </w:rPr>
    </w:lvl>
  </w:abstractNum>
  <w:abstractNum w:abstractNumId="22" w15:restartNumberingAfterBreak="0">
    <w:nsid w:val="75C55822"/>
    <w:multiLevelType w:val="hybridMultilevel"/>
    <w:tmpl w:val="3078BD90"/>
    <w:lvl w:ilvl="0" w:tplc="C8A4C880">
      <w:start w:val="1"/>
      <w:numFmt w:val="bullet"/>
      <w:lvlText w:val=""/>
      <w:lvlJc w:val="left"/>
      <w:pPr>
        <w:ind w:left="720" w:hanging="360"/>
      </w:pPr>
      <w:rPr>
        <w:rFonts w:ascii="Symbol" w:hAnsi="Symbol" w:hint="default"/>
      </w:rPr>
    </w:lvl>
    <w:lvl w:ilvl="1" w:tplc="6EAAEC80">
      <w:start w:val="1"/>
      <w:numFmt w:val="bullet"/>
      <w:lvlText w:val="o"/>
      <w:lvlJc w:val="left"/>
      <w:pPr>
        <w:ind w:left="1440" w:hanging="360"/>
      </w:pPr>
      <w:rPr>
        <w:rFonts w:ascii="Courier New" w:hAnsi="Courier New" w:cs="Courier New" w:hint="default"/>
      </w:rPr>
    </w:lvl>
    <w:lvl w:ilvl="2" w:tplc="9042AF3A" w:tentative="1">
      <w:start w:val="1"/>
      <w:numFmt w:val="bullet"/>
      <w:lvlText w:val=""/>
      <w:lvlJc w:val="left"/>
      <w:pPr>
        <w:ind w:left="2160" w:hanging="360"/>
      </w:pPr>
      <w:rPr>
        <w:rFonts w:ascii="Wingdings" w:hAnsi="Wingdings" w:hint="default"/>
      </w:rPr>
    </w:lvl>
    <w:lvl w:ilvl="3" w:tplc="C7709D6A" w:tentative="1">
      <w:start w:val="1"/>
      <w:numFmt w:val="bullet"/>
      <w:lvlText w:val=""/>
      <w:lvlJc w:val="left"/>
      <w:pPr>
        <w:ind w:left="2880" w:hanging="360"/>
      </w:pPr>
      <w:rPr>
        <w:rFonts w:ascii="Symbol" w:hAnsi="Symbol" w:hint="default"/>
      </w:rPr>
    </w:lvl>
    <w:lvl w:ilvl="4" w:tplc="827EA886" w:tentative="1">
      <w:start w:val="1"/>
      <w:numFmt w:val="bullet"/>
      <w:lvlText w:val="o"/>
      <w:lvlJc w:val="left"/>
      <w:pPr>
        <w:ind w:left="3600" w:hanging="360"/>
      </w:pPr>
      <w:rPr>
        <w:rFonts w:ascii="Courier New" w:hAnsi="Courier New" w:cs="Courier New" w:hint="default"/>
      </w:rPr>
    </w:lvl>
    <w:lvl w:ilvl="5" w:tplc="9D3EF6D6" w:tentative="1">
      <w:start w:val="1"/>
      <w:numFmt w:val="bullet"/>
      <w:lvlText w:val=""/>
      <w:lvlJc w:val="left"/>
      <w:pPr>
        <w:ind w:left="4320" w:hanging="360"/>
      </w:pPr>
      <w:rPr>
        <w:rFonts w:ascii="Wingdings" w:hAnsi="Wingdings" w:hint="default"/>
      </w:rPr>
    </w:lvl>
    <w:lvl w:ilvl="6" w:tplc="31701B1E" w:tentative="1">
      <w:start w:val="1"/>
      <w:numFmt w:val="bullet"/>
      <w:lvlText w:val=""/>
      <w:lvlJc w:val="left"/>
      <w:pPr>
        <w:ind w:left="5040" w:hanging="360"/>
      </w:pPr>
      <w:rPr>
        <w:rFonts w:ascii="Symbol" w:hAnsi="Symbol" w:hint="default"/>
      </w:rPr>
    </w:lvl>
    <w:lvl w:ilvl="7" w:tplc="B37C0E9E" w:tentative="1">
      <w:start w:val="1"/>
      <w:numFmt w:val="bullet"/>
      <w:lvlText w:val="o"/>
      <w:lvlJc w:val="left"/>
      <w:pPr>
        <w:ind w:left="5760" w:hanging="360"/>
      </w:pPr>
      <w:rPr>
        <w:rFonts w:ascii="Courier New" w:hAnsi="Courier New" w:cs="Courier New" w:hint="default"/>
      </w:rPr>
    </w:lvl>
    <w:lvl w:ilvl="8" w:tplc="0ED4453A" w:tentative="1">
      <w:start w:val="1"/>
      <w:numFmt w:val="bullet"/>
      <w:lvlText w:val=""/>
      <w:lvlJc w:val="left"/>
      <w:pPr>
        <w:ind w:left="6480" w:hanging="360"/>
      </w:pPr>
      <w:rPr>
        <w:rFonts w:ascii="Wingdings" w:hAnsi="Wingdings" w:hint="default"/>
      </w:rPr>
    </w:lvl>
  </w:abstractNum>
  <w:abstractNum w:abstractNumId="23" w15:restartNumberingAfterBreak="0">
    <w:nsid w:val="7A0D10BE"/>
    <w:multiLevelType w:val="hybridMultilevel"/>
    <w:tmpl w:val="51F6A4F6"/>
    <w:lvl w:ilvl="0" w:tplc="94FAD924">
      <w:start w:val="1"/>
      <w:numFmt w:val="decimal"/>
      <w:lvlText w:val="%1."/>
      <w:lvlJc w:val="left"/>
      <w:pPr>
        <w:ind w:left="720" w:hanging="360"/>
      </w:pPr>
      <w:rPr>
        <w:rFonts w:hint="default"/>
      </w:rPr>
    </w:lvl>
    <w:lvl w:ilvl="1" w:tplc="EB1ACCA2">
      <w:start w:val="1"/>
      <w:numFmt w:val="bullet"/>
      <w:lvlText w:val="-"/>
      <w:lvlJc w:val="left"/>
      <w:pPr>
        <w:ind w:left="1440" w:hanging="360"/>
      </w:pPr>
    </w:lvl>
    <w:lvl w:ilvl="2" w:tplc="1248A52E" w:tentative="1">
      <w:start w:val="1"/>
      <w:numFmt w:val="lowerRoman"/>
      <w:lvlText w:val="%3."/>
      <w:lvlJc w:val="right"/>
      <w:pPr>
        <w:ind w:left="2160" w:hanging="180"/>
      </w:pPr>
    </w:lvl>
    <w:lvl w:ilvl="3" w:tplc="6F8847B2" w:tentative="1">
      <w:start w:val="1"/>
      <w:numFmt w:val="decimal"/>
      <w:lvlText w:val="%4."/>
      <w:lvlJc w:val="left"/>
      <w:pPr>
        <w:ind w:left="2880" w:hanging="360"/>
      </w:pPr>
    </w:lvl>
    <w:lvl w:ilvl="4" w:tplc="E092D11C" w:tentative="1">
      <w:start w:val="1"/>
      <w:numFmt w:val="lowerLetter"/>
      <w:lvlText w:val="%5."/>
      <w:lvlJc w:val="left"/>
      <w:pPr>
        <w:ind w:left="3600" w:hanging="360"/>
      </w:pPr>
    </w:lvl>
    <w:lvl w:ilvl="5" w:tplc="9D7C4B34" w:tentative="1">
      <w:start w:val="1"/>
      <w:numFmt w:val="lowerRoman"/>
      <w:lvlText w:val="%6."/>
      <w:lvlJc w:val="right"/>
      <w:pPr>
        <w:ind w:left="4320" w:hanging="180"/>
      </w:pPr>
    </w:lvl>
    <w:lvl w:ilvl="6" w:tplc="6AF23B9C" w:tentative="1">
      <w:start w:val="1"/>
      <w:numFmt w:val="decimal"/>
      <w:lvlText w:val="%7."/>
      <w:lvlJc w:val="left"/>
      <w:pPr>
        <w:ind w:left="5040" w:hanging="360"/>
      </w:pPr>
    </w:lvl>
    <w:lvl w:ilvl="7" w:tplc="253A8C36" w:tentative="1">
      <w:start w:val="1"/>
      <w:numFmt w:val="lowerLetter"/>
      <w:lvlText w:val="%8."/>
      <w:lvlJc w:val="left"/>
      <w:pPr>
        <w:ind w:left="5760" w:hanging="360"/>
      </w:pPr>
    </w:lvl>
    <w:lvl w:ilvl="8" w:tplc="7CF42046" w:tentative="1">
      <w:start w:val="1"/>
      <w:numFmt w:val="lowerRoman"/>
      <w:lvlText w:val="%9."/>
      <w:lvlJc w:val="right"/>
      <w:pPr>
        <w:ind w:left="6480" w:hanging="180"/>
      </w:pPr>
    </w:lvl>
  </w:abstractNum>
  <w:abstractNum w:abstractNumId="24" w15:restartNumberingAfterBreak="0">
    <w:nsid w:val="7B467AEC"/>
    <w:multiLevelType w:val="hybridMultilevel"/>
    <w:tmpl w:val="51F6A4F6"/>
    <w:lvl w:ilvl="0" w:tplc="BAB2B926">
      <w:start w:val="1"/>
      <w:numFmt w:val="decimal"/>
      <w:lvlText w:val="%1."/>
      <w:lvlJc w:val="left"/>
      <w:pPr>
        <w:ind w:left="720" w:hanging="360"/>
      </w:pPr>
      <w:rPr>
        <w:rFonts w:hint="default"/>
      </w:rPr>
    </w:lvl>
    <w:lvl w:ilvl="1" w:tplc="57AA99CC">
      <w:start w:val="1"/>
      <w:numFmt w:val="bullet"/>
      <w:lvlText w:val="-"/>
      <w:lvlJc w:val="left"/>
      <w:pPr>
        <w:ind w:left="1440" w:hanging="360"/>
      </w:pPr>
    </w:lvl>
    <w:lvl w:ilvl="2" w:tplc="B39C0462" w:tentative="1">
      <w:start w:val="1"/>
      <w:numFmt w:val="lowerRoman"/>
      <w:lvlText w:val="%3."/>
      <w:lvlJc w:val="right"/>
      <w:pPr>
        <w:ind w:left="2160" w:hanging="180"/>
      </w:pPr>
    </w:lvl>
    <w:lvl w:ilvl="3" w:tplc="94F4D246" w:tentative="1">
      <w:start w:val="1"/>
      <w:numFmt w:val="decimal"/>
      <w:lvlText w:val="%4."/>
      <w:lvlJc w:val="left"/>
      <w:pPr>
        <w:ind w:left="2880" w:hanging="360"/>
      </w:pPr>
    </w:lvl>
    <w:lvl w:ilvl="4" w:tplc="4E7A37AA" w:tentative="1">
      <w:start w:val="1"/>
      <w:numFmt w:val="lowerLetter"/>
      <w:lvlText w:val="%5."/>
      <w:lvlJc w:val="left"/>
      <w:pPr>
        <w:ind w:left="3600" w:hanging="360"/>
      </w:pPr>
    </w:lvl>
    <w:lvl w:ilvl="5" w:tplc="E1ECC82C" w:tentative="1">
      <w:start w:val="1"/>
      <w:numFmt w:val="lowerRoman"/>
      <w:lvlText w:val="%6."/>
      <w:lvlJc w:val="right"/>
      <w:pPr>
        <w:ind w:left="4320" w:hanging="180"/>
      </w:pPr>
    </w:lvl>
    <w:lvl w:ilvl="6" w:tplc="D514EE6A" w:tentative="1">
      <w:start w:val="1"/>
      <w:numFmt w:val="decimal"/>
      <w:lvlText w:val="%7."/>
      <w:lvlJc w:val="left"/>
      <w:pPr>
        <w:ind w:left="5040" w:hanging="360"/>
      </w:pPr>
    </w:lvl>
    <w:lvl w:ilvl="7" w:tplc="DBB66DE2" w:tentative="1">
      <w:start w:val="1"/>
      <w:numFmt w:val="lowerLetter"/>
      <w:lvlText w:val="%8."/>
      <w:lvlJc w:val="left"/>
      <w:pPr>
        <w:ind w:left="5760" w:hanging="360"/>
      </w:pPr>
    </w:lvl>
    <w:lvl w:ilvl="8" w:tplc="FD6EF826" w:tentative="1">
      <w:start w:val="1"/>
      <w:numFmt w:val="lowerRoman"/>
      <w:lvlText w:val="%9."/>
      <w:lvlJc w:val="right"/>
      <w:pPr>
        <w:ind w:left="6480" w:hanging="180"/>
      </w:pPr>
    </w:lvl>
  </w:abstractNum>
  <w:abstractNum w:abstractNumId="25" w15:restartNumberingAfterBreak="0">
    <w:nsid w:val="7FCD4306"/>
    <w:multiLevelType w:val="hybridMultilevel"/>
    <w:tmpl w:val="045EE36E"/>
    <w:lvl w:ilvl="0" w:tplc="0AA6EE56">
      <w:start w:val="1"/>
      <w:numFmt w:val="bullet"/>
      <w:lvlText w:val=""/>
      <w:lvlJc w:val="left"/>
      <w:pPr>
        <w:ind w:left="720" w:hanging="360"/>
      </w:pPr>
      <w:rPr>
        <w:rFonts w:ascii="Symbol" w:hAnsi="Symbol" w:hint="default"/>
      </w:rPr>
    </w:lvl>
    <w:lvl w:ilvl="1" w:tplc="E8D00DBE">
      <w:start w:val="1"/>
      <w:numFmt w:val="bullet"/>
      <w:lvlText w:val=""/>
      <w:lvlJc w:val="left"/>
      <w:pPr>
        <w:ind w:left="1440" w:hanging="360"/>
      </w:pPr>
      <w:rPr>
        <w:rFonts w:ascii="Symbol" w:hAnsi="Symbol" w:hint="default"/>
      </w:rPr>
    </w:lvl>
    <w:lvl w:ilvl="2" w:tplc="72B89C68" w:tentative="1">
      <w:start w:val="1"/>
      <w:numFmt w:val="bullet"/>
      <w:lvlText w:val=""/>
      <w:lvlJc w:val="left"/>
      <w:pPr>
        <w:ind w:left="2160" w:hanging="360"/>
      </w:pPr>
      <w:rPr>
        <w:rFonts w:ascii="Wingdings" w:hAnsi="Wingdings" w:hint="default"/>
      </w:rPr>
    </w:lvl>
    <w:lvl w:ilvl="3" w:tplc="DAE6435C" w:tentative="1">
      <w:start w:val="1"/>
      <w:numFmt w:val="bullet"/>
      <w:lvlText w:val=""/>
      <w:lvlJc w:val="left"/>
      <w:pPr>
        <w:ind w:left="2880" w:hanging="360"/>
      </w:pPr>
      <w:rPr>
        <w:rFonts w:ascii="Symbol" w:hAnsi="Symbol" w:hint="default"/>
      </w:rPr>
    </w:lvl>
    <w:lvl w:ilvl="4" w:tplc="71C8732C" w:tentative="1">
      <w:start w:val="1"/>
      <w:numFmt w:val="bullet"/>
      <w:lvlText w:val="o"/>
      <w:lvlJc w:val="left"/>
      <w:pPr>
        <w:ind w:left="3600" w:hanging="360"/>
      </w:pPr>
      <w:rPr>
        <w:rFonts w:ascii="Courier New" w:hAnsi="Courier New" w:cs="Courier New" w:hint="default"/>
      </w:rPr>
    </w:lvl>
    <w:lvl w:ilvl="5" w:tplc="FE129960" w:tentative="1">
      <w:start w:val="1"/>
      <w:numFmt w:val="bullet"/>
      <w:lvlText w:val=""/>
      <w:lvlJc w:val="left"/>
      <w:pPr>
        <w:ind w:left="4320" w:hanging="360"/>
      </w:pPr>
      <w:rPr>
        <w:rFonts w:ascii="Wingdings" w:hAnsi="Wingdings" w:hint="default"/>
      </w:rPr>
    </w:lvl>
    <w:lvl w:ilvl="6" w:tplc="7D824C40" w:tentative="1">
      <w:start w:val="1"/>
      <w:numFmt w:val="bullet"/>
      <w:lvlText w:val=""/>
      <w:lvlJc w:val="left"/>
      <w:pPr>
        <w:ind w:left="5040" w:hanging="360"/>
      </w:pPr>
      <w:rPr>
        <w:rFonts w:ascii="Symbol" w:hAnsi="Symbol" w:hint="default"/>
      </w:rPr>
    </w:lvl>
    <w:lvl w:ilvl="7" w:tplc="84C62394" w:tentative="1">
      <w:start w:val="1"/>
      <w:numFmt w:val="bullet"/>
      <w:lvlText w:val="o"/>
      <w:lvlJc w:val="left"/>
      <w:pPr>
        <w:ind w:left="5760" w:hanging="360"/>
      </w:pPr>
      <w:rPr>
        <w:rFonts w:ascii="Courier New" w:hAnsi="Courier New" w:cs="Courier New" w:hint="default"/>
      </w:rPr>
    </w:lvl>
    <w:lvl w:ilvl="8" w:tplc="5DFAAF5A" w:tentative="1">
      <w:start w:val="1"/>
      <w:numFmt w:val="bullet"/>
      <w:lvlText w:val=""/>
      <w:lvlJc w:val="left"/>
      <w:pPr>
        <w:ind w:left="6480" w:hanging="360"/>
      </w:pPr>
      <w:rPr>
        <w:rFonts w:ascii="Wingdings" w:hAnsi="Wingdings" w:hint="default"/>
      </w:rPr>
    </w:lvl>
  </w:abstractNum>
  <w:num w:numId="1" w16cid:durableId="1007559515">
    <w:abstractNumId w:val="21"/>
  </w:num>
  <w:num w:numId="2" w16cid:durableId="53285244">
    <w:abstractNumId w:val="14"/>
  </w:num>
  <w:num w:numId="3" w16cid:durableId="1747803073">
    <w:abstractNumId w:val="12"/>
  </w:num>
  <w:num w:numId="4" w16cid:durableId="263656564">
    <w:abstractNumId w:val="15"/>
  </w:num>
  <w:num w:numId="5" w16cid:durableId="1098670813">
    <w:abstractNumId w:val="8"/>
  </w:num>
  <w:num w:numId="6" w16cid:durableId="1410149208">
    <w:abstractNumId w:val="23"/>
  </w:num>
  <w:num w:numId="7" w16cid:durableId="703870675">
    <w:abstractNumId w:val="24"/>
  </w:num>
  <w:num w:numId="8" w16cid:durableId="1206211357">
    <w:abstractNumId w:val="22"/>
  </w:num>
  <w:num w:numId="9" w16cid:durableId="1952933432">
    <w:abstractNumId w:val="18"/>
  </w:num>
  <w:num w:numId="10" w16cid:durableId="1896314000">
    <w:abstractNumId w:val="20"/>
  </w:num>
  <w:num w:numId="11" w16cid:durableId="969673694">
    <w:abstractNumId w:val="25"/>
  </w:num>
  <w:num w:numId="12" w16cid:durableId="602684860">
    <w:abstractNumId w:val="13"/>
  </w:num>
  <w:num w:numId="13" w16cid:durableId="227346828">
    <w:abstractNumId w:val="0"/>
  </w:num>
  <w:num w:numId="14" w16cid:durableId="1725828981">
    <w:abstractNumId w:val="17"/>
  </w:num>
  <w:num w:numId="15" w16cid:durableId="1178274188">
    <w:abstractNumId w:val="2"/>
  </w:num>
  <w:num w:numId="16" w16cid:durableId="1317417149">
    <w:abstractNumId w:val="4"/>
  </w:num>
  <w:num w:numId="17" w16cid:durableId="303052402">
    <w:abstractNumId w:val="1"/>
  </w:num>
  <w:num w:numId="18" w16cid:durableId="1091201251">
    <w:abstractNumId w:val="5"/>
  </w:num>
  <w:num w:numId="19" w16cid:durableId="705716301">
    <w:abstractNumId w:val="3"/>
  </w:num>
  <w:num w:numId="20" w16cid:durableId="1851866696">
    <w:abstractNumId w:val="9"/>
  </w:num>
  <w:num w:numId="21" w16cid:durableId="170336814">
    <w:abstractNumId w:val="16"/>
  </w:num>
  <w:num w:numId="22" w16cid:durableId="1022710922">
    <w:abstractNumId w:val="6"/>
  </w:num>
  <w:num w:numId="23" w16cid:durableId="259218595">
    <w:abstractNumId w:val="11"/>
  </w:num>
  <w:num w:numId="24" w16cid:durableId="2050563295">
    <w:abstractNumId w:val="11"/>
    <w:lvlOverride w:ilvl="0">
      <w:startOverride w:val="1"/>
    </w:lvlOverride>
  </w:num>
  <w:num w:numId="25" w16cid:durableId="1113791448">
    <w:abstractNumId w:val="11"/>
    <w:lvlOverride w:ilvl="0">
      <w:startOverride w:val="1"/>
    </w:lvlOverride>
  </w:num>
  <w:num w:numId="26" w16cid:durableId="1026828219">
    <w:abstractNumId w:val="11"/>
    <w:lvlOverride w:ilvl="0">
      <w:startOverride w:val="1"/>
    </w:lvlOverride>
  </w:num>
  <w:num w:numId="27" w16cid:durableId="1581912113">
    <w:abstractNumId w:val="11"/>
    <w:lvlOverride w:ilvl="0">
      <w:startOverride w:val="1"/>
    </w:lvlOverride>
  </w:num>
  <w:num w:numId="28" w16cid:durableId="1216311309">
    <w:abstractNumId w:val="11"/>
    <w:lvlOverride w:ilvl="0">
      <w:startOverride w:val="1"/>
    </w:lvlOverride>
  </w:num>
  <w:num w:numId="29" w16cid:durableId="1513640715">
    <w:abstractNumId w:val="11"/>
    <w:lvlOverride w:ilvl="0">
      <w:startOverride w:val="1"/>
    </w:lvlOverride>
  </w:num>
  <w:num w:numId="30" w16cid:durableId="689575279">
    <w:abstractNumId w:val="11"/>
    <w:lvlOverride w:ilvl="0">
      <w:startOverride w:val="1"/>
    </w:lvlOverride>
  </w:num>
  <w:num w:numId="31" w16cid:durableId="1814103526">
    <w:abstractNumId w:val="11"/>
    <w:lvlOverride w:ilvl="0">
      <w:startOverride w:val="1"/>
    </w:lvlOverride>
  </w:num>
  <w:num w:numId="32" w16cid:durableId="873999080">
    <w:abstractNumId w:val="11"/>
    <w:lvlOverride w:ilvl="0">
      <w:startOverride w:val="1"/>
    </w:lvlOverride>
  </w:num>
  <w:num w:numId="33" w16cid:durableId="2033722271">
    <w:abstractNumId w:val="7"/>
  </w:num>
  <w:num w:numId="34" w16cid:durableId="1713460888">
    <w:abstractNumId w:val="19"/>
  </w:num>
  <w:num w:numId="35" w16cid:durableId="1724979716">
    <w:abstractNumId w:val="19"/>
    <w:lvlOverride w:ilvl="0">
      <w:startOverride w:val="1"/>
    </w:lvlOverride>
  </w:num>
  <w:num w:numId="36" w16cid:durableId="1302230596">
    <w:abstractNumId w:val="10"/>
  </w:num>
  <w:num w:numId="37" w16cid:durableId="558825922">
    <w:abstractNumId w:val="10"/>
    <w:lvlOverride w:ilvl="0">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F39"/>
    <w:rsid w:val="00001FE6"/>
    <w:rsid w:val="0000232E"/>
    <w:rsid w:val="00002907"/>
    <w:rsid w:val="00002C03"/>
    <w:rsid w:val="00002DE7"/>
    <w:rsid w:val="000031DE"/>
    <w:rsid w:val="000034B2"/>
    <w:rsid w:val="0000362A"/>
    <w:rsid w:val="00003ACA"/>
    <w:rsid w:val="00003AEF"/>
    <w:rsid w:val="00004590"/>
    <w:rsid w:val="00004638"/>
    <w:rsid w:val="00005132"/>
    <w:rsid w:val="00005701"/>
    <w:rsid w:val="000057E8"/>
    <w:rsid w:val="00005918"/>
    <w:rsid w:val="000062EB"/>
    <w:rsid w:val="000065CB"/>
    <w:rsid w:val="000071DE"/>
    <w:rsid w:val="000074C1"/>
    <w:rsid w:val="00007528"/>
    <w:rsid w:val="000076AF"/>
    <w:rsid w:val="00010065"/>
    <w:rsid w:val="0001164F"/>
    <w:rsid w:val="00011DA3"/>
    <w:rsid w:val="00012A70"/>
    <w:rsid w:val="000131FB"/>
    <w:rsid w:val="000137DC"/>
    <w:rsid w:val="00014158"/>
    <w:rsid w:val="0001417B"/>
    <w:rsid w:val="00014869"/>
    <w:rsid w:val="00014A62"/>
    <w:rsid w:val="00014A90"/>
    <w:rsid w:val="000150D3"/>
    <w:rsid w:val="0001578C"/>
    <w:rsid w:val="00016073"/>
    <w:rsid w:val="000163ED"/>
    <w:rsid w:val="0001640C"/>
    <w:rsid w:val="000166C1"/>
    <w:rsid w:val="00016B20"/>
    <w:rsid w:val="00017089"/>
    <w:rsid w:val="00017BA2"/>
    <w:rsid w:val="0002006B"/>
    <w:rsid w:val="000207B5"/>
    <w:rsid w:val="00020AE8"/>
    <w:rsid w:val="00020B38"/>
    <w:rsid w:val="00020D77"/>
    <w:rsid w:val="000212BB"/>
    <w:rsid w:val="00023150"/>
    <w:rsid w:val="000234B8"/>
    <w:rsid w:val="00023A2C"/>
    <w:rsid w:val="00023FAB"/>
    <w:rsid w:val="0002406B"/>
    <w:rsid w:val="00025EBE"/>
    <w:rsid w:val="00026212"/>
    <w:rsid w:val="00026BF2"/>
    <w:rsid w:val="00026EA0"/>
    <w:rsid w:val="000270C7"/>
    <w:rsid w:val="000271F6"/>
    <w:rsid w:val="00027A36"/>
    <w:rsid w:val="00030445"/>
    <w:rsid w:val="000318C7"/>
    <w:rsid w:val="00031A86"/>
    <w:rsid w:val="0003268D"/>
    <w:rsid w:val="00032855"/>
    <w:rsid w:val="00033D26"/>
    <w:rsid w:val="00033FDB"/>
    <w:rsid w:val="000344F6"/>
    <w:rsid w:val="00034D79"/>
    <w:rsid w:val="000353A4"/>
    <w:rsid w:val="000353B9"/>
    <w:rsid w:val="00035CBF"/>
    <w:rsid w:val="00036829"/>
    <w:rsid w:val="000369AE"/>
    <w:rsid w:val="00036BD2"/>
    <w:rsid w:val="00036E6F"/>
    <w:rsid w:val="000374AC"/>
    <w:rsid w:val="00037C2B"/>
    <w:rsid w:val="00037C98"/>
    <w:rsid w:val="0004078C"/>
    <w:rsid w:val="0004086E"/>
    <w:rsid w:val="00042263"/>
    <w:rsid w:val="000425A9"/>
    <w:rsid w:val="00043505"/>
    <w:rsid w:val="00043C70"/>
    <w:rsid w:val="00043DAF"/>
    <w:rsid w:val="00043E88"/>
    <w:rsid w:val="00044042"/>
    <w:rsid w:val="00044497"/>
    <w:rsid w:val="000453AA"/>
    <w:rsid w:val="000463A7"/>
    <w:rsid w:val="00046A53"/>
    <w:rsid w:val="0004743E"/>
    <w:rsid w:val="000474D2"/>
    <w:rsid w:val="000479C5"/>
    <w:rsid w:val="00047B93"/>
    <w:rsid w:val="00050AB6"/>
    <w:rsid w:val="00050DFD"/>
    <w:rsid w:val="00051285"/>
    <w:rsid w:val="0005225E"/>
    <w:rsid w:val="00052633"/>
    <w:rsid w:val="00052CAA"/>
    <w:rsid w:val="00053809"/>
    <w:rsid w:val="00053914"/>
    <w:rsid w:val="00054454"/>
    <w:rsid w:val="00054756"/>
    <w:rsid w:val="00054E18"/>
    <w:rsid w:val="000550A9"/>
    <w:rsid w:val="000555FA"/>
    <w:rsid w:val="000556C8"/>
    <w:rsid w:val="00055D68"/>
    <w:rsid w:val="00055D77"/>
    <w:rsid w:val="000560C5"/>
    <w:rsid w:val="000565BF"/>
    <w:rsid w:val="000567C4"/>
    <w:rsid w:val="00056C49"/>
    <w:rsid w:val="00056FE0"/>
    <w:rsid w:val="00060090"/>
    <w:rsid w:val="000603C8"/>
    <w:rsid w:val="000607F7"/>
    <w:rsid w:val="000608A4"/>
    <w:rsid w:val="00060AA1"/>
    <w:rsid w:val="000610E4"/>
    <w:rsid w:val="000611D6"/>
    <w:rsid w:val="00061434"/>
    <w:rsid w:val="00061FEE"/>
    <w:rsid w:val="000631FD"/>
    <w:rsid w:val="000642A0"/>
    <w:rsid w:val="000643D3"/>
    <w:rsid w:val="000643EB"/>
    <w:rsid w:val="00064B1C"/>
    <w:rsid w:val="00065465"/>
    <w:rsid w:val="00066288"/>
    <w:rsid w:val="000671D0"/>
    <w:rsid w:val="0006785B"/>
    <w:rsid w:val="00067B16"/>
    <w:rsid w:val="000703A3"/>
    <w:rsid w:val="000716E6"/>
    <w:rsid w:val="00071D0E"/>
    <w:rsid w:val="00071F8A"/>
    <w:rsid w:val="000722A7"/>
    <w:rsid w:val="00072A82"/>
    <w:rsid w:val="00072FF8"/>
    <w:rsid w:val="000735F4"/>
    <w:rsid w:val="00073C10"/>
    <w:rsid w:val="00073CA0"/>
    <w:rsid w:val="00073E04"/>
    <w:rsid w:val="0007401B"/>
    <w:rsid w:val="0007479D"/>
    <w:rsid w:val="00075283"/>
    <w:rsid w:val="00075591"/>
    <w:rsid w:val="0007568C"/>
    <w:rsid w:val="000757B2"/>
    <w:rsid w:val="000757C2"/>
    <w:rsid w:val="000758BE"/>
    <w:rsid w:val="00075AC2"/>
    <w:rsid w:val="0007609A"/>
    <w:rsid w:val="0007628D"/>
    <w:rsid w:val="00077A77"/>
    <w:rsid w:val="000809D7"/>
    <w:rsid w:val="0008166D"/>
    <w:rsid w:val="00081DAB"/>
    <w:rsid w:val="00082017"/>
    <w:rsid w:val="0008203C"/>
    <w:rsid w:val="000826DA"/>
    <w:rsid w:val="00083DBE"/>
    <w:rsid w:val="0008448B"/>
    <w:rsid w:val="00084DB3"/>
    <w:rsid w:val="00085131"/>
    <w:rsid w:val="00086378"/>
    <w:rsid w:val="000872C2"/>
    <w:rsid w:val="00087976"/>
    <w:rsid w:val="000911D8"/>
    <w:rsid w:val="00091869"/>
    <w:rsid w:val="00091B91"/>
    <w:rsid w:val="00092829"/>
    <w:rsid w:val="00092992"/>
    <w:rsid w:val="00092B09"/>
    <w:rsid w:val="0009351E"/>
    <w:rsid w:val="00093AE0"/>
    <w:rsid w:val="00093BAE"/>
    <w:rsid w:val="00094000"/>
    <w:rsid w:val="0009479A"/>
    <w:rsid w:val="0009484B"/>
    <w:rsid w:val="00094AD6"/>
    <w:rsid w:val="00094D00"/>
    <w:rsid w:val="000953FB"/>
    <w:rsid w:val="00095415"/>
    <w:rsid w:val="00095D61"/>
    <w:rsid w:val="00095E44"/>
    <w:rsid w:val="000968B5"/>
    <w:rsid w:val="00096D8D"/>
    <w:rsid w:val="00097436"/>
    <w:rsid w:val="0009755A"/>
    <w:rsid w:val="00097B17"/>
    <w:rsid w:val="000A0519"/>
    <w:rsid w:val="000A0983"/>
    <w:rsid w:val="000A0F7C"/>
    <w:rsid w:val="000A1232"/>
    <w:rsid w:val="000A19FC"/>
    <w:rsid w:val="000A27BF"/>
    <w:rsid w:val="000A2C20"/>
    <w:rsid w:val="000A2CF6"/>
    <w:rsid w:val="000A3013"/>
    <w:rsid w:val="000A30E5"/>
    <w:rsid w:val="000A31A0"/>
    <w:rsid w:val="000A40D0"/>
    <w:rsid w:val="000A460A"/>
    <w:rsid w:val="000A4DBD"/>
    <w:rsid w:val="000A62F7"/>
    <w:rsid w:val="000A6C18"/>
    <w:rsid w:val="000A7502"/>
    <w:rsid w:val="000A7760"/>
    <w:rsid w:val="000A7D87"/>
    <w:rsid w:val="000A7EEF"/>
    <w:rsid w:val="000A7F71"/>
    <w:rsid w:val="000B000F"/>
    <w:rsid w:val="000B0097"/>
    <w:rsid w:val="000B085F"/>
    <w:rsid w:val="000B101F"/>
    <w:rsid w:val="000B155F"/>
    <w:rsid w:val="000B1B19"/>
    <w:rsid w:val="000B1F4B"/>
    <w:rsid w:val="000B26EA"/>
    <w:rsid w:val="000B2F27"/>
    <w:rsid w:val="000B2F58"/>
    <w:rsid w:val="000B3259"/>
    <w:rsid w:val="000B37A8"/>
    <w:rsid w:val="000B3BB0"/>
    <w:rsid w:val="000B4164"/>
    <w:rsid w:val="000B51D9"/>
    <w:rsid w:val="000B55F9"/>
    <w:rsid w:val="000B5809"/>
    <w:rsid w:val="000B6442"/>
    <w:rsid w:val="000B6520"/>
    <w:rsid w:val="000B71BF"/>
    <w:rsid w:val="000B7CF3"/>
    <w:rsid w:val="000C03FB"/>
    <w:rsid w:val="000C053D"/>
    <w:rsid w:val="000C07BA"/>
    <w:rsid w:val="000C0D73"/>
    <w:rsid w:val="000C12D1"/>
    <w:rsid w:val="000C308F"/>
    <w:rsid w:val="000C4FF2"/>
    <w:rsid w:val="000C5A4E"/>
    <w:rsid w:val="000C5A9C"/>
    <w:rsid w:val="000C5B6B"/>
    <w:rsid w:val="000C635D"/>
    <w:rsid w:val="000C6E62"/>
    <w:rsid w:val="000C72AD"/>
    <w:rsid w:val="000C77A9"/>
    <w:rsid w:val="000C78F6"/>
    <w:rsid w:val="000C7F49"/>
    <w:rsid w:val="000D12A6"/>
    <w:rsid w:val="000D1AEE"/>
    <w:rsid w:val="000D1F4F"/>
    <w:rsid w:val="000D21DA"/>
    <w:rsid w:val="000D23CD"/>
    <w:rsid w:val="000D3269"/>
    <w:rsid w:val="000D34E9"/>
    <w:rsid w:val="000D3ECB"/>
    <w:rsid w:val="000D4BF4"/>
    <w:rsid w:val="000D4D07"/>
    <w:rsid w:val="000D5BC3"/>
    <w:rsid w:val="000D69FE"/>
    <w:rsid w:val="000D7535"/>
    <w:rsid w:val="000D78FC"/>
    <w:rsid w:val="000D79EA"/>
    <w:rsid w:val="000E0298"/>
    <w:rsid w:val="000E07B1"/>
    <w:rsid w:val="000E165D"/>
    <w:rsid w:val="000E1BAF"/>
    <w:rsid w:val="000E2008"/>
    <w:rsid w:val="000E2086"/>
    <w:rsid w:val="000E218D"/>
    <w:rsid w:val="000E223E"/>
    <w:rsid w:val="000E2491"/>
    <w:rsid w:val="000E26CB"/>
    <w:rsid w:val="000E2EA9"/>
    <w:rsid w:val="000E2EC4"/>
    <w:rsid w:val="000E38D9"/>
    <w:rsid w:val="000E44C2"/>
    <w:rsid w:val="000E46A3"/>
    <w:rsid w:val="000E4916"/>
    <w:rsid w:val="000E4E88"/>
    <w:rsid w:val="000E5726"/>
    <w:rsid w:val="000E6182"/>
    <w:rsid w:val="000E6C94"/>
    <w:rsid w:val="000F112D"/>
    <w:rsid w:val="000F171E"/>
    <w:rsid w:val="000F1BB2"/>
    <w:rsid w:val="000F217A"/>
    <w:rsid w:val="000F21F6"/>
    <w:rsid w:val="000F34CC"/>
    <w:rsid w:val="000F3F94"/>
    <w:rsid w:val="000F4A5F"/>
    <w:rsid w:val="000F5235"/>
    <w:rsid w:val="000F5712"/>
    <w:rsid w:val="000F5B21"/>
    <w:rsid w:val="000F6BE7"/>
    <w:rsid w:val="000F7310"/>
    <w:rsid w:val="000F7759"/>
    <w:rsid w:val="00100E86"/>
    <w:rsid w:val="001011A1"/>
    <w:rsid w:val="001021A5"/>
    <w:rsid w:val="0010253F"/>
    <w:rsid w:val="00102E26"/>
    <w:rsid w:val="00102F0F"/>
    <w:rsid w:val="00103501"/>
    <w:rsid w:val="00103B2D"/>
    <w:rsid w:val="00103CD2"/>
    <w:rsid w:val="00104061"/>
    <w:rsid w:val="00104D70"/>
    <w:rsid w:val="0010571C"/>
    <w:rsid w:val="001066AA"/>
    <w:rsid w:val="001067DB"/>
    <w:rsid w:val="001069EF"/>
    <w:rsid w:val="00107186"/>
    <w:rsid w:val="00107236"/>
    <w:rsid w:val="001074B3"/>
    <w:rsid w:val="00107A7D"/>
    <w:rsid w:val="00107DFA"/>
    <w:rsid w:val="001100A9"/>
    <w:rsid w:val="001101A2"/>
    <w:rsid w:val="00110257"/>
    <w:rsid w:val="001103C7"/>
    <w:rsid w:val="001106F7"/>
    <w:rsid w:val="001108A9"/>
    <w:rsid w:val="00110B1A"/>
    <w:rsid w:val="00111157"/>
    <w:rsid w:val="001111FD"/>
    <w:rsid w:val="00112377"/>
    <w:rsid w:val="00112EDA"/>
    <w:rsid w:val="00114174"/>
    <w:rsid w:val="00115EBF"/>
    <w:rsid w:val="00116A9F"/>
    <w:rsid w:val="00116F6C"/>
    <w:rsid w:val="001171B4"/>
    <w:rsid w:val="00117365"/>
    <w:rsid w:val="00117B4A"/>
    <w:rsid w:val="00117C1D"/>
    <w:rsid w:val="00120437"/>
    <w:rsid w:val="00121653"/>
    <w:rsid w:val="00121734"/>
    <w:rsid w:val="00121AA8"/>
    <w:rsid w:val="00121CF5"/>
    <w:rsid w:val="001231C3"/>
    <w:rsid w:val="0012338A"/>
    <w:rsid w:val="001233F1"/>
    <w:rsid w:val="00123688"/>
    <w:rsid w:val="001237C5"/>
    <w:rsid w:val="00124270"/>
    <w:rsid w:val="0012444B"/>
    <w:rsid w:val="00124CD0"/>
    <w:rsid w:val="00125A81"/>
    <w:rsid w:val="0012638C"/>
    <w:rsid w:val="00127F47"/>
    <w:rsid w:val="00130249"/>
    <w:rsid w:val="00130251"/>
    <w:rsid w:val="0013071F"/>
    <w:rsid w:val="00130B4E"/>
    <w:rsid w:val="0013202A"/>
    <w:rsid w:val="00132875"/>
    <w:rsid w:val="001332A9"/>
    <w:rsid w:val="00133572"/>
    <w:rsid w:val="00133AA4"/>
    <w:rsid w:val="00133DA8"/>
    <w:rsid w:val="00134990"/>
    <w:rsid w:val="00134B84"/>
    <w:rsid w:val="00134E4A"/>
    <w:rsid w:val="0013513B"/>
    <w:rsid w:val="001356A7"/>
    <w:rsid w:val="00136051"/>
    <w:rsid w:val="001364FB"/>
    <w:rsid w:val="001365F2"/>
    <w:rsid w:val="001369EE"/>
    <w:rsid w:val="00136D7A"/>
    <w:rsid w:val="0013701E"/>
    <w:rsid w:val="001374C5"/>
    <w:rsid w:val="00141470"/>
    <w:rsid w:val="00141540"/>
    <w:rsid w:val="00143075"/>
    <w:rsid w:val="00143733"/>
    <w:rsid w:val="00143DA7"/>
    <w:rsid w:val="00143F9E"/>
    <w:rsid w:val="001449DF"/>
    <w:rsid w:val="00144FF0"/>
    <w:rsid w:val="0014569B"/>
    <w:rsid w:val="00145C95"/>
    <w:rsid w:val="00146F6A"/>
    <w:rsid w:val="001470E0"/>
    <w:rsid w:val="00150060"/>
    <w:rsid w:val="00150B59"/>
    <w:rsid w:val="00150BC1"/>
    <w:rsid w:val="001525BF"/>
    <w:rsid w:val="00152E0C"/>
    <w:rsid w:val="00154457"/>
    <w:rsid w:val="00154C69"/>
    <w:rsid w:val="00154E9A"/>
    <w:rsid w:val="0015550A"/>
    <w:rsid w:val="00156193"/>
    <w:rsid w:val="00156311"/>
    <w:rsid w:val="00156DA3"/>
    <w:rsid w:val="0015704C"/>
    <w:rsid w:val="00157333"/>
    <w:rsid w:val="00157895"/>
    <w:rsid w:val="00157966"/>
    <w:rsid w:val="001579C2"/>
    <w:rsid w:val="00160C29"/>
    <w:rsid w:val="001614E1"/>
    <w:rsid w:val="00161701"/>
    <w:rsid w:val="00161907"/>
    <w:rsid w:val="00161E76"/>
    <w:rsid w:val="00161E87"/>
    <w:rsid w:val="00163B5F"/>
    <w:rsid w:val="001647B6"/>
    <w:rsid w:val="0016566C"/>
    <w:rsid w:val="001657D3"/>
    <w:rsid w:val="00166141"/>
    <w:rsid w:val="00167568"/>
    <w:rsid w:val="00170092"/>
    <w:rsid w:val="00171819"/>
    <w:rsid w:val="001724FE"/>
    <w:rsid w:val="001727F0"/>
    <w:rsid w:val="00172B06"/>
    <w:rsid w:val="00172EC9"/>
    <w:rsid w:val="00173457"/>
    <w:rsid w:val="0017347E"/>
    <w:rsid w:val="00173F63"/>
    <w:rsid w:val="00174383"/>
    <w:rsid w:val="001746B7"/>
    <w:rsid w:val="001747B1"/>
    <w:rsid w:val="001752BF"/>
    <w:rsid w:val="001752D8"/>
    <w:rsid w:val="001758B0"/>
    <w:rsid w:val="00175931"/>
    <w:rsid w:val="001759E2"/>
    <w:rsid w:val="00176B25"/>
    <w:rsid w:val="00176BEC"/>
    <w:rsid w:val="001822A1"/>
    <w:rsid w:val="0018238B"/>
    <w:rsid w:val="00182454"/>
    <w:rsid w:val="00183419"/>
    <w:rsid w:val="001834B6"/>
    <w:rsid w:val="0018394A"/>
    <w:rsid w:val="00184244"/>
    <w:rsid w:val="001843D8"/>
    <w:rsid w:val="00184DCC"/>
    <w:rsid w:val="0018539A"/>
    <w:rsid w:val="00185EDC"/>
    <w:rsid w:val="0018609F"/>
    <w:rsid w:val="00186A9D"/>
    <w:rsid w:val="00186FAD"/>
    <w:rsid w:val="001874A6"/>
    <w:rsid w:val="0018765B"/>
    <w:rsid w:val="001904AE"/>
    <w:rsid w:val="00190913"/>
    <w:rsid w:val="00190E1F"/>
    <w:rsid w:val="00191278"/>
    <w:rsid w:val="00191EE8"/>
    <w:rsid w:val="0019236A"/>
    <w:rsid w:val="00192736"/>
    <w:rsid w:val="00192A99"/>
    <w:rsid w:val="001933C9"/>
    <w:rsid w:val="00193B21"/>
    <w:rsid w:val="00193DD3"/>
    <w:rsid w:val="001948AA"/>
    <w:rsid w:val="00195038"/>
    <w:rsid w:val="00195F65"/>
    <w:rsid w:val="001960EF"/>
    <w:rsid w:val="0019613E"/>
    <w:rsid w:val="001978A3"/>
    <w:rsid w:val="00197D25"/>
    <w:rsid w:val="001A03C8"/>
    <w:rsid w:val="001A054A"/>
    <w:rsid w:val="001A07E2"/>
    <w:rsid w:val="001A0A5D"/>
    <w:rsid w:val="001A0B46"/>
    <w:rsid w:val="001A13D7"/>
    <w:rsid w:val="001A16C4"/>
    <w:rsid w:val="001A190F"/>
    <w:rsid w:val="001A2018"/>
    <w:rsid w:val="001A29A9"/>
    <w:rsid w:val="001A3180"/>
    <w:rsid w:val="001A4548"/>
    <w:rsid w:val="001A4D76"/>
    <w:rsid w:val="001A50C6"/>
    <w:rsid w:val="001A5420"/>
    <w:rsid w:val="001A5655"/>
    <w:rsid w:val="001A56F1"/>
    <w:rsid w:val="001A593F"/>
    <w:rsid w:val="001A5D0E"/>
    <w:rsid w:val="001A77B1"/>
    <w:rsid w:val="001A77F7"/>
    <w:rsid w:val="001B01C8"/>
    <w:rsid w:val="001B0B3D"/>
    <w:rsid w:val="001B0B52"/>
    <w:rsid w:val="001B13F6"/>
    <w:rsid w:val="001B1539"/>
    <w:rsid w:val="001B1747"/>
    <w:rsid w:val="001B1DBF"/>
    <w:rsid w:val="001B2669"/>
    <w:rsid w:val="001B2D44"/>
    <w:rsid w:val="001B2ECA"/>
    <w:rsid w:val="001B3ED4"/>
    <w:rsid w:val="001B3FF7"/>
    <w:rsid w:val="001B4A65"/>
    <w:rsid w:val="001B4E88"/>
    <w:rsid w:val="001B5082"/>
    <w:rsid w:val="001B5564"/>
    <w:rsid w:val="001B61E9"/>
    <w:rsid w:val="001B66F6"/>
    <w:rsid w:val="001B6F5F"/>
    <w:rsid w:val="001B7400"/>
    <w:rsid w:val="001B752A"/>
    <w:rsid w:val="001B7C4F"/>
    <w:rsid w:val="001B7CC0"/>
    <w:rsid w:val="001C0357"/>
    <w:rsid w:val="001C12FB"/>
    <w:rsid w:val="001C1841"/>
    <w:rsid w:val="001C1D2E"/>
    <w:rsid w:val="001C23CF"/>
    <w:rsid w:val="001C2A30"/>
    <w:rsid w:val="001C2DB4"/>
    <w:rsid w:val="001C3228"/>
    <w:rsid w:val="001C33F1"/>
    <w:rsid w:val="001C35E9"/>
    <w:rsid w:val="001C36BD"/>
    <w:rsid w:val="001C3733"/>
    <w:rsid w:val="001C3DFC"/>
    <w:rsid w:val="001C3E68"/>
    <w:rsid w:val="001C434F"/>
    <w:rsid w:val="001C47AC"/>
    <w:rsid w:val="001C49B3"/>
    <w:rsid w:val="001C4D8A"/>
    <w:rsid w:val="001C5B30"/>
    <w:rsid w:val="001C79C8"/>
    <w:rsid w:val="001D10C0"/>
    <w:rsid w:val="001D1B18"/>
    <w:rsid w:val="001D1FBD"/>
    <w:rsid w:val="001D204F"/>
    <w:rsid w:val="001D211F"/>
    <w:rsid w:val="001D2284"/>
    <w:rsid w:val="001D2953"/>
    <w:rsid w:val="001D2AF8"/>
    <w:rsid w:val="001D3135"/>
    <w:rsid w:val="001D3C05"/>
    <w:rsid w:val="001D3D6E"/>
    <w:rsid w:val="001D4356"/>
    <w:rsid w:val="001D4804"/>
    <w:rsid w:val="001D48D7"/>
    <w:rsid w:val="001D5154"/>
    <w:rsid w:val="001D6283"/>
    <w:rsid w:val="001D65F7"/>
    <w:rsid w:val="001D6AF4"/>
    <w:rsid w:val="001D71FE"/>
    <w:rsid w:val="001D788B"/>
    <w:rsid w:val="001E0500"/>
    <w:rsid w:val="001E0CC1"/>
    <w:rsid w:val="001E11A2"/>
    <w:rsid w:val="001E13C7"/>
    <w:rsid w:val="001E17D6"/>
    <w:rsid w:val="001E1C10"/>
    <w:rsid w:val="001E1DEA"/>
    <w:rsid w:val="001E3037"/>
    <w:rsid w:val="001E371A"/>
    <w:rsid w:val="001E3CC0"/>
    <w:rsid w:val="001E42F9"/>
    <w:rsid w:val="001E476F"/>
    <w:rsid w:val="001E5F62"/>
    <w:rsid w:val="001E6821"/>
    <w:rsid w:val="001E729F"/>
    <w:rsid w:val="001E77C3"/>
    <w:rsid w:val="001F090B"/>
    <w:rsid w:val="001F0BFC"/>
    <w:rsid w:val="001F180A"/>
    <w:rsid w:val="001F1A28"/>
    <w:rsid w:val="001F1AD0"/>
    <w:rsid w:val="001F25BC"/>
    <w:rsid w:val="001F27BF"/>
    <w:rsid w:val="001F2FB7"/>
    <w:rsid w:val="001F34E9"/>
    <w:rsid w:val="001F35E8"/>
    <w:rsid w:val="001F3D14"/>
    <w:rsid w:val="001F4014"/>
    <w:rsid w:val="001F445E"/>
    <w:rsid w:val="001F52DA"/>
    <w:rsid w:val="001F55D6"/>
    <w:rsid w:val="001F6423"/>
    <w:rsid w:val="001F6901"/>
    <w:rsid w:val="001F762C"/>
    <w:rsid w:val="001F7A34"/>
    <w:rsid w:val="001F7AC3"/>
    <w:rsid w:val="001F7D83"/>
    <w:rsid w:val="00200290"/>
    <w:rsid w:val="00200A9A"/>
    <w:rsid w:val="00201213"/>
    <w:rsid w:val="0020165E"/>
    <w:rsid w:val="0020272E"/>
    <w:rsid w:val="00202E50"/>
    <w:rsid w:val="002033F0"/>
    <w:rsid w:val="00204AAB"/>
    <w:rsid w:val="00205144"/>
    <w:rsid w:val="00205180"/>
    <w:rsid w:val="002052F9"/>
    <w:rsid w:val="002065D0"/>
    <w:rsid w:val="002069E8"/>
    <w:rsid w:val="00207176"/>
    <w:rsid w:val="00207751"/>
    <w:rsid w:val="00207D09"/>
    <w:rsid w:val="00207E27"/>
    <w:rsid w:val="00207F81"/>
    <w:rsid w:val="00210364"/>
    <w:rsid w:val="002109F4"/>
    <w:rsid w:val="00210CE1"/>
    <w:rsid w:val="0021111F"/>
    <w:rsid w:val="0021121D"/>
    <w:rsid w:val="0021133A"/>
    <w:rsid w:val="002116D2"/>
    <w:rsid w:val="00211FDA"/>
    <w:rsid w:val="0021341B"/>
    <w:rsid w:val="00214579"/>
    <w:rsid w:val="002145FD"/>
    <w:rsid w:val="00215088"/>
    <w:rsid w:val="00215DF5"/>
    <w:rsid w:val="00215FDA"/>
    <w:rsid w:val="002160C2"/>
    <w:rsid w:val="00216EEA"/>
    <w:rsid w:val="00217103"/>
    <w:rsid w:val="00217960"/>
    <w:rsid w:val="00217E6F"/>
    <w:rsid w:val="00217F2F"/>
    <w:rsid w:val="00220251"/>
    <w:rsid w:val="002211E4"/>
    <w:rsid w:val="00221669"/>
    <w:rsid w:val="002217EB"/>
    <w:rsid w:val="0022199E"/>
    <w:rsid w:val="0022285B"/>
    <w:rsid w:val="00222BB9"/>
    <w:rsid w:val="00223AC7"/>
    <w:rsid w:val="00224B42"/>
    <w:rsid w:val="00224C02"/>
    <w:rsid w:val="002258D6"/>
    <w:rsid w:val="00225A98"/>
    <w:rsid w:val="00225CEC"/>
    <w:rsid w:val="002269C2"/>
    <w:rsid w:val="002274EF"/>
    <w:rsid w:val="002274FB"/>
    <w:rsid w:val="0023008A"/>
    <w:rsid w:val="002309D2"/>
    <w:rsid w:val="00231B61"/>
    <w:rsid w:val="00233145"/>
    <w:rsid w:val="0023315B"/>
    <w:rsid w:val="002339B7"/>
    <w:rsid w:val="002339C8"/>
    <w:rsid w:val="002347FE"/>
    <w:rsid w:val="00234D5B"/>
    <w:rsid w:val="00235B8A"/>
    <w:rsid w:val="002360D3"/>
    <w:rsid w:val="002364CB"/>
    <w:rsid w:val="00236E10"/>
    <w:rsid w:val="002371BB"/>
    <w:rsid w:val="002409C9"/>
    <w:rsid w:val="00240D52"/>
    <w:rsid w:val="00240E17"/>
    <w:rsid w:val="00240E86"/>
    <w:rsid w:val="002412FD"/>
    <w:rsid w:val="0024178D"/>
    <w:rsid w:val="00242376"/>
    <w:rsid w:val="0024319D"/>
    <w:rsid w:val="002432B6"/>
    <w:rsid w:val="0024392B"/>
    <w:rsid w:val="002442FB"/>
    <w:rsid w:val="00244F54"/>
    <w:rsid w:val="002450C6"/>
    <w:rsid w:val="00245A60"/>
    <w:rsid w:val="00245DCF"/>
    <w:rsid w:val="00246226"/>
    <w:rsid w:val="002467E6"/>
    <w:rsid w:val="00246BBE"/>
    <w:rsid w:val="00246C65"/>
    <w:rsid w:val="00246EF4"/>
    <w:rsid w:val="0024721F"/>
    <w:rsid w:val="00247B5C"/>
    <w:rsid w:val="0025039A"/>
    <w:rsid w:val="00250A7C"/>
    <w:rsid w:val="00251A10"/>
    <w:rsid w:val="00251DF2"/>
    <w:rsid w:val="00251E2D"/>
    <w:rsid w:val="00252BFF"/>
    <w:rsid w:val="0025349D"/>
    <w:rsid w:val="00253732"/>
    <w:rsid w:val="00253B45"/>
    <w:rsid w:val="00253EC4"/>
    <w:rsid w:val="002542A8"/>
    <w:rsid w:val="00254E8A"/>
    <w:rsid w:val="00255DB9"/>
    <w:rsid w:val="00255DD0"/>
    <w:rsid w:val="00256BB2"/>
    <w:rsid w:val="0025720B"/>
    <w:rsid w:val="002573C5"/>
    <w:rsid w:val="00260A11"/>
    <w:rsid w:val="00260BB3"/>
    <w:rsid w:val="00260DE9"/>
    <w:rsid w:val="00260E2C"/>
    <w:rsid w:val="0026169A"/>
    <w:rsid w:val="00261807"/>
    <w:rsid w:val="00261BA4"/>
    <w:rsid w:val="00262763"/>
    <w:rsid w:val="00262A88"/>
    <w:rsid w:val="002637AA"/>
    <w:rsid w:val="00263AD5"/>
    <w:rsid w:val="00264BEA"/>
    <w:rsid w:val="002671A9"/>
    <w:rsid w:val="002674F6"/>
    <w:rsid w:val="00267850"/>
    <w:rsid w:val="00267FC8"/>
    <w:rsid w:val="002703EC"/>
    <w:rsid w:val="00270F95"/>
    <w:rsid w:val="00271032"/>
    <w:rsid w:val="0027177F"/>
    <w:rsid w:val="002718DB"/>
    <w:rsid w:val="00271B02"/>
    <w:rsid w:val="00272C39"/>
    <w:rsid w:val="00273AB7"/>
    <w:rsid w:val="00273E3E"/>
    <w:rsid w:val="00274147"/>
    <w:rsid w:val="00275189"/>
    <w:rsid w:val="002756DC"/>
    <w:rsid w:val="00275830"/>
    <w:rsid w:val="00276412"/>
    <w:rsid w:val="00276437"/>
    <w:rsid w:val="00280053"/>
    <w:rsid w:val="0028063F"/>
    <w:rsid w:val="00280740"/>
    <w:rsid w:val="00280AC2"/>
    <w:rsid w:val="00280F9E"/>
    <w:rsid w:val="002812AB"/>
    <w:rsid w:val="00281366"/>
    <w:rsid w:val="0028168A"/>
    <w:rsid w:val="00281790"/>
    <w:rsid w:val="00282060"/>
    <w:rsid w:val="00282B72"/>
    <w:rsid w:val="00283B02"/>
    <w:rsid w:val="00283C5D"/>
    <w:rsid w:val="0028403E"/>
    <w:rsid w:val="002844B0"/>
    <w:rsid w:val="00284756"/>
    <w:rsid w:val="00284EE3"/>
    <w:rsid w:val="00284F33"/>
    <w:rsid w:val="002850D0"/>
    <w:rsid w:val="00286322"/>
    <w:rsid w:val="002865F7"/>
    <w:rsid w:val="00287A63"/>
    <w:rsid w:val="00287F1C"/>
    <w:rsid w:val="00290A0C"/>
    <w:rsid w:val="0029152A"/>
    <w:rsid w:val="002919DC"/>
    <w:rsid w:val="00292077"/>
    <w:rsid w:val="00293B36"/>
    <w:rsid w:val="00293CDF"/>
    <w:rsid w:val="00293D7A"/>
    <w:rsid w:val="00293E95"/>
    <w:rsid w:val="00294D54"/>
    <w:rsid w:val="00295169"/>
    <w:rsid w:val="00295FBE"/>
    <w:rsid w:val="0029614F"/>
    <w:rsid w:val="00296B03"/>
    <w:rsid w:val="00296C1F"/>
    <w:rsid w:val="00296F35"/>
    <w:rsid w:val="00296FB1"/>
    <w:rsid w:val="00297090"/>
    <w:rsid w:val="002A094C"/>
    <w:rsid w:val="002A1D3A"/>
    <w:rsid w:val="002A2011"/>
    <w:rsid w:val="002A2583"/>
    <w:rsid w:val="002A2CD9"/>
    <w:rsid w:val="002A2D48"/>
    <w:rsid w:val="002A362B"/>
    <w:rsid w:val="002A367C"/>
    <w:rsid w:val="002A3F73"/>
    <w:rsid w:val="002A41E6"/>
    <w:rsid w:val="002A44C8"/>
    <w:rsid w:val="002A545A"/>
    <w:rsid w:val="002A550E"/>
    <w:rsid w:val="002A5E48"/>
    <w:rsid w:val="002A6E2F"/>
    <w:rsid w:val="002A7039"/>
    <w:rsid w:val="002A78C1"/>
    <w:rsid w:val="002A7FFD"/>
    <w:rsid w:val="002B0059"/>
    <w:rsid w:val="002B0455"/>
    <w:rsid w:val="002B0E24"/>
    <w:rsid w:val="002B0EC2"/>
    <w:rsid w:val="002B1176"/>
    <w:rsid w:val="002B1ADF"/>
    <w:rsid w:val="002B1F15"/>
    <w:rsid w:val="002B2340"/>
    <w:rsid w:val="002B254D"/>
    <w:rsid w:val="002B261C"/>
    <w:rsid w:val="002B2714"/>
    <w:rsid w:val="002B27C6"/>
    <w:rsid w:val="002B2BEE"/>
    <w:rsid w:val="002B35C5"/>
    <w:rsid w:val="002B3926"/>
    <w:rsid w:val="002B3935"/>
    <w:rsid w:val="002B406A"/>
    <w:rsid w:val="002B41D4"/>
    <w:rsid w:val="002B4524"/>
    <w:rsid w:val="002B4935"/>
    <w:rsid w:val="002B543F"/>
    <w:rsid w:val="002B5EFA"/>
    <w:rsid w:val="002B6165"/>
    <w:rsid w:val="002B659B"/>
    <w:rsid w:val="002B751F"/>
    <w:rsid w:val="002B7901"/>
    <w:rsid w:val="002B7A76"/>
    <w:rsid w:val="002B7C75"/>
    <w:rsid w:val="002B7D73"/>
    <w:rsid w:val="002C06E3"/>
    <w:rsid w:val="002C0801"/>
    <w:rsid w:val="002C0E01"/>
    <w:rsid w:val="002C145F"/>
    <w:rsid w:val="002C2E42"/>
    <w:rsid w:val="002C33B3"/>
    <w:rsid w:val="002C3A4C"/>
    <w:rsid w:val="002C3C7D"/>
    <w:rsid w:val="002C3DE7"/>
    <w:rsid w:val="002C44B0"/>
    <w:rsid w:val="002C4E07"/>
    <w:rsid w:val="002C57F2"/>
    <w:rsid w:val="002C5876"/>
    <w:rsid w:val="002C69F6"/>
    <w:rsid w:val="002C6B8B"/>
    <w:rsid w:val="002C7198"/>
    <w:rsid w:val="002C785B"/>
    <w:rsid w:val="002D0586"/>
    <w:rsid w:val="002D1023"/>
    <w:rsid w:val="002D1459"/>
    <w:rsid w:val="002D1470"/>
    <w:rsid w:val="002D1DF0"/>
    <w:rsid w:val="002D1F50"/>
    <w:rsid w:val="002D21CF"/>
    <w:rsid w:val="002D25C2"/>
    <w:rsid w:val="002D2FAD"/>
    <w:rsid w:val="002D3078"/>
    <w:rsid w:val="002D3326"/>
    <w:rsid w:val="002D3DB7"/>
    <w:rsid w:val="002D46A9"/>
    <w:rsid w:val="002D4705"/>
    <w:rsid w:val="002D4A60"/>
    <w:rsid w:val="002D526A"/>
    <w:rsid w:val="002D5804"/>
    <w:rsid w:val="002D5B65"/>
    <w:rsid w:val="002D5BDA"/>
    <w:rsid w:val="002D6396"/>
    <w:rsid w:val="002D6C9C"/>
    <w:rsid w:val="002D730B"/>
    <w:rsid w:val="002D7E5E"/>
    <w:rsid w:val="002E057F"/>
    <w:rsid w:val="002E07BA"/>
    <w:rsid w:val="002E07EF"/>
    <w:rsid w:val="002E0D06"/>
    <w:rsid w:val="002E1810"/>
    <w:rsid w:val="002E277B"/>
    <w:rsid w:val="002E2A12"/>
    <w:rsid w:val="002E3AFF"/>
    <w:rsid w:val="002E4E94"/>
    <w:rsid w:val="002E57C1"/>
    <w:rsid w:val="002E62EC"/>
    <w:rsid w:val="002E67A1"/>
    <w:rsid w:val="002E770C"/>
    <w:rsid w:val="002F1F28"/>
    <w:rsid w:val="002F2D24"/>
    <w:rsid w:val="002F352B"/>
    <w:rsid w:val="002F3F25"/>
    <w:rsid w:val="002F4117"/>
    <w:rsid w:val="002F43CA"/>
    <w:rsid w:val="002F57AA"/>
    <w:rsid w:val="002F5986"/>
    <w:rsid w:val="002F5A47"/>
    <w:rsid w:val="002F5B4A"/>
    <w:rsid w:val="002F6872"/>
    <w:rsid w:val="002F6B42"/>
    <w:rsid w:val="002F6EF7"/>
    <w:rsid w:val="002F714C"/>
    <w:rsid w:val="002F7169"/>
    <w:rsid w:val="002F77BF"/>
    <w:rsid w:val="003004A2"/>
    <w:rsid w:val="003019B7"/>
    <w:rsid w:val="0030247B"/>
    <w:rsid w:val="00303337"/>
    <w:rsid w:val="00303DD5"/>
    <w:rsid w:val="003042BB"/>
    <w:rsid w:val="0030494C"/>
    <w:rsid w:val="00304C79"/>
    <w:rsid w:val="00305DF0"/>
    <w:rsid w:val="00306A81"/>
    <w:rsid w:val="00306BC9"/>
    <w:rsid w:val="00307077"/>
    <w:rsid w:val="00307B74"/>
    <w:rsid w:val="00307E3D"/>
    <w:rsid w:val="00307FFA"/>
    <w:rsid w:val="00310139"/>
    <w:rsid w:val="00310764"/>
    <w:rsid w:val="00311006"/>
    <w:rsid w:val="00311BFD"/>
    <w:rsid w:val="00312A7E"/>
    <w:rsid w:val="00313071"/>
    <w:rsid w:val="00313183"/>
    <w:rsid w:val="0031383E"/>
    <w:rsid w:val="00313B4C"/>
    <w:rsid w:val="00314718"/>
    <w:rsid w:val="0031488A"/>
    <w:rsid w:val="00315DF7"/>
    <w:rsid w:val="003167F3"/>
    <w:rsid w:val="003169E1"/>
    <w:rsid w:val="003175E1"/>
    <w:rsid w:val="00320203"/>
    <w:rsid w:val="003203DF"/>
    <w:rsid w:val="00321681"/>
    <w:rsid w:val="00321CDC"/>
    <w:rsid w:val="00322002"/>
    <w:rsid w:val="003247B0"/>
    <w:rsid w:val="00325198"/>
    <w:rsid w:val="0032540D"/>
    <w:rsid w:val="0032598A"/>
    <w:rsid w:val="00325D65"/>
    <w:rsid w:val="00325E81"/>
    <w:rsid w:val="00326948"/>
    <w:rsid w:val="00327052"/>
    <w:rsid w:val="0032799E"/>
    <w:rsid w:val="00327A8F"/>
    <w:rsid w:val="00327DA3"/>
    <w:rsid w:val="00330022"/>
    <w:rsid w:val="00330345"/>
    <w:rsid w:val="00330669"/>
    <w:rsid w:val="00331113"/>
    <w:rsid w:val="0033148B"/>
    <w:rsid w:val="003326BB"/>
    <w:rsid w:val="003328A9"/>
    <w:rsid w:val="00332BB0"/>
    <w:rsid w:val="0033486D"/>
    <w:rsid w:val="00334BE3"/>
    <w:rsid w:val="00335176"/>
    <w:rsid w:val="00335228"/>
    <w:rsid w:val="00335A68"/>
    <w:rsid w:val="003367C4"/>
    <w:rsid w:val="003369F9"/>
    <w:rsid w:val="00336C1B"/>
    <w:rsid w:val="00336D8E"/>
    <w:rsid w:val="00336E6A"/>
    <w:rsid w:val="00337046"/>
    <w:rsid w:val="003376B3"/>
    <w:rsid w:val="00340B68"/>
    <w:rsid w:val="003420BF"/>
    <w:rsid w:val="003422F1"/>
    <w:rsid w:val="00342935"/>
    <w:rsid w:val="00342DBA"/>
    <w:rsid w:val="003430B9"/>
    <w:rsid w:val="00344434"/>
    <w:rsid w:val="003447A8"/>
    <w:rsid w:val="00344CAD"/>
    <w:rsid w:val="00345C50"/>
    <w:rsid w:val="00345F79"/>
    <w:rsid w:val="00345F9C"/>
    <w:rsid w:val="003460A7"/>
    <w:rsid w:val="00346148"/>
    <w:rsid w:val="0034632D"/>
    <w:rsid w:val="00347776"/>
    <w:rsid w:val="00347B2E"/>
    <w:rsid w:val="00347DF8"/>
    <w:rsid w:val="003501BD"/>
    <w:rsid w:val="003507A7"/>
    <w:rsid w:val="00350A95"/>
    <w:rsid w:val="003517C7"/>
    <w:rsid w:val="00351A91"/>
    <w:rsid w:val="00351FF3"/>
    <w:rsid w:val="003520C4"/>
    <w:rsid w:val="003524A2"/>
    <w:rsid w:val="003533AE"/>
    <w:rsid w:val="00354029"/>
    <w:rsid w:val="00354E7A"/>
    <w:rsid w:val="00355718"/>
    <w:rsid w:val="00355E14"/>
    <w:rsid w:val="00356374"/>
    <w:rsid w:val="00356C14"/>
    <w:rsid w:val="00356D89"/>
    <w:rsid w:val="0035704C"/>
    <w:rsid w:val="00357C5E"/>
    <w:rsid w:val="003608BD"/>
    <w:rsid w:val="00360ECB"/>
    <w:rsid w:val="00361280"/>
    <w:rsid w:val="003615F1"/>
    <w:rsid w:val="00361795"/>
    <w:rsid w:val="00361A6E"/>
    <w:rsid w:val="003626AF"/>
    <w:rsid w:val="00362CAC"/>
    <w:rsid w:val="00363354"/>
    <w:rsid w:val="003635E5"/>
    <w:rsid w:val="00363D7F"/>
    <w:rsid w:val="00364140"/>
    <w:rsid w:val="00364A7A"/>
    <w:rsid w:val="00364DFA"/>
    <w:rsid w:val="00365CFF"/>
    <w:rsid w:val="00365E6C"/>
    <w:rsid w:val="0036655E"/>
    <w:rsid w:val="003672F4"/>
    <w:rsid w:val="003673F5"/>
    <w:rsid w:val="00367C66"/>
    <w:rsid w:val="00367D0E"/>
    <w:rsid w:val="0037005F"/>
    <w:rsid w:val="003700B2"/>
    <w:rsid w:val="0037056A"/>
    <w:rsid w:val="00370BCE"/>
    <w:rsid w:val="0037233D"/>
    <w:rsid w:val="003724EE"/>
    <w:rsid w:val="00372787"/>
    <w:rsid w:val="003736EF"/>
    <w:rsid w:val="003737E3"/>
    <w:rsid w:val="00373EE8"/>
    <w:rsid w:val="0037545C"/>
    <w:rsid w:val="00376F09"/>
    <w:rsid w:val="003775BF"/>
    <w:rsid w:val="003800C5"/>
    <w:rsid w:val="00380A1A"/>
    <w:rsid w:val="00380D80"/>
    <w:rsid w:val="00380F76"/>
    <w:rsid w:val="00381897"/>
    <w:rsid w:val="00381AD1"/>
    <w:rsid w:val="00381D34"/>
    <w:rsid w:val="00381E5D"/>
    <w:rsid w:val="00382363"/>
    <w:rsid w:val="003837B4"/>
    <w:rsid w:val="003839DE"/>
    <w:rsid w:val="00383B4B"/>
    <w:rsid w:val="00383F71"/>
    <w:rsid w:val="0038500E"/>
    <w:rsid w:val="003865F0"/>
    <w:rsid w:val="00386680"/>
    <w:rsid w:val="00386B66"/>
    <w:rsid w:val="0038761D"/>
    <w:rsid w:val="00390514"/>
    <w:rsid w:val="003906F8"/>
    <w:rsid w:val="0039081B"/>
    <w:rsid w:val="003914EF"/>
    <w:rsid w:val="003923E4"/>
    <w:rsid w:val="00392579"/>
    <w:rsid w:val="00392D78"/>
    <w:rsid w:val="003935EE"/>
    <w:rsid w:val="00393EE9"/>
    <w:rsid w:val="0039408A"/>
    <w:rsid w:val="003945F5"/>
    <w:rsid w:val="00395638"/>
    <w:rsid w:val="003957DF"/>
    <w:rsid w:val="00395EBE"/>
    <w:rsid w:val="0039673D"/>
    <w:rsid w:val="003975DA"/>
    <w:rsid w:val="00397893"/>
    <w:rsid w:val="00397FD3"/>
    <w:rsid w:val="003A0182"/>
    <w:rsid w:val="003A0495"/>
    <w:rsid w:val="003A2407"/>
    <w:rsid w:val="003A272A"/>
    <w:rsid w:val="003A2881"/>
    <w:rsid w:val="003A2ABB"/>
    <w:rsid w:val="003A2CF0"/>
    <w:rsid w:val="003A2FEB"/>
    <w:rsid w:val="003A33D3"/>
    <w:rsid w:val="003A3880"/>
    <w:rsid w:val="003A38C7"/>
    <w:rsid w:val="003A4197"/>
    <w:rsid w:val="003A459C"/>
    <w:rsid w:val="003A4B52"/>
    <w:rsid w:val="003A5126"/>
    <w:rsid w:val="003A5BC5"/>
    <w:rsid w:val="003A5D55"/>
    <w:rsid w:val="003A7362"/>
    <w:rsid w:val="003A75E6"/>
    <w:rsid w:val="003A7634"/>
    <w:rsid w:val="003A7ADD"/>
    <w:rsid w:val="003B12AF"/>
    <w:rsid w:val="003B1BC3"/>
    <w:rsid w:val="003B255B"/>
    <w:rsid w:val="003B2F74"/>
    <w:rsid w:val="003B3317"/>
    <w:rsid w:val="003B4B2F"/>
    <w:rsid w:val="003B4C50"/>
    <w:rsid w:val="003B52D4"/>
    <w:rsid w:val="003B56D8"/>
    <w:rsid w:val="003B5C5E"/>
    <w:rsid w:val="003B5E8D"/>
    <w:rsid w:val="003B60EC"/>
    <w:rsid w:val="003B6800"/>
    <w:rsid w:val="003B6ADF"/>
    <w:rsid w:val="003B757C"/>
    <w:rsid w:val="003B7FEF"/>
    <w:rsid w:val="003C043C"/>
    <w:rsid w:val="003C08CF"/>
    <w:rsid w:val="003C0B30"/>
    <w:rsid w:val="003C1103"/>
    <w:rsid w:val="003C121B"/>
    <w:rsid w:val="003C1CA5"/>
    <w:rsid w:val="003C1EC7"/>
    <w:rsid w:val="003C2322"/>
    <w:rsid w:val="003C3D8E"/>
    <w:rsid w:val="003C3FBD"/>
    <w:rsid w:val="003C44E4"/>
    <w:rsid w:val="003C47C9"/>
    <w:rsid w:val="003C4C14"/>
    <w:rsid w:val="003C4FC9"/>
    <w:rsid w:val="003C5110"/>
    <w:rsid w:val="003C54D6"/>
    <w:rsid w:val="003C5DB7"/>
    <w:rsid w:val="003C5E61"/>
    <w:rsid w:val="003C64A0"/>
    <w:rsid w:val="003C697A"/>
    <w:rsid w:val="003C6BC2"/>
    <w:rsid w:val="003C6C65"/>
    <w:rsid w:val="003C6F0B"/>
    <w:rsid w:val="003C7BA3"/>
    <w:rsid w:val="003C7CF4"/>
    <w:rsid w:val="003C7D65"/>
    <w:rsid w:val="003D1C83"/>
    <w:rsid w:val="003D1DB0"/>
    <w:rsid w:val="003D1EC6"/>
    <w:rsid w:val="003D22D7"/>
    <w:rsid w:val="003D2B89"/>
    <w:rsid w:val="003D3642"/>
    <w:rsid w:val="003D4992"/>
    <w:rsid w:val="003D4E9C"/>
    <w:rsid w:val="003D5EE8"/>
    <w:rsid w:val="003D6715"/>
    <w:rsid w:val="003D68D9"/>
    <w:rsid w:val="003D70F2"/>
    <w:rsid w:val="003D7301"/>
    <w:rsid w:val="003D7BC1"/>
    <w:rsid w:val="003E0291"/>
    <w:rsid w:val="003E0549"/>
    <w:rsid w:val="003E05D3"/>
    <w:rsid w:val="003E0D78"/>
    <w:rsid w:val="003E136E"/>
    <w:rsid w:val="003E1CB1"/>
    <w:rsid w:val="003E1F04"/>
    <w:rsid w:val="003E307B"/>
    <w:rsid w:val="003E3A1D"/>
    <w:rsid w:val="003E63C4"/>
    <w:rsid w:val="003E66AF"/>
    <w:rsid w:val="003E6CA0"/>
    <w:rsid w:val="003E7809"/>
    <w:rsid w:val="003E7E44"/>
    <w:rsid w:val="003F0450"/>
    <w:rsid w:val="003F0A85"/>
    <w:rsid w:val="003F0E34"/>
    <w:rsid w:val="003F1083"/>
    <w:rsid w:val="003F17AB"/>
    <w:rsid w:val="003F1F41"/>
    <w:rsid w:val="003F2589"/>
    <w:rsid w:val="003F2630"/>
    <w:rsid w:val="003F26B8"/>
    <w:rsid w:val="003F2FDE"/>
    <w:rsid w:val="003F308A"/>
    <w:rsid w:val="003F330B"/>
    <w:rsid w:val="003F463E"/>
    <w:rsid w:val="003F480E"/>
    <w:rsid w:val="003F4ACB"/>
    <w:rsid w:val="003F58B9"/>
    <w:rsid w:val="003F6324"/>
    <w:rsid w:val="003F6FDF"/>
    <w:rsid w:val="00400655"/>
    <w:rsid w:val="0040079A"/>
    <w:rsid w:val="004016AD"/>
    <w:rsid w:val="004016F5"/>
    <w:rsid w:val="00401F4D"/>
    <w:rsid w:val="00402C05"/>
    <w:rsid w:val="004045AA"/>
    <w:rsid w:val="0040549A"/>
    <w:rsid w:val="004059F2"/>
    <w:rsid w:val="00405CC9"/>
    <w:rsid w:val="0040711E"/>
    <w:rsid w:val="00407D67"/>
    <w:rsid w:val="00407E4E"/>
    <w:rsid w:val="00407FB3"/>
    <w:rsid w:val="004105AC"/>
    <w:rsid w:val="004105C9"/>
    <w:rsid w:val="004111A5"/>
    <w:rsid w:val="0041173C"/>
    <w:rsid w:val="00411D05"/>
    <w:rsid w:val="00412450"/>
    <w:rsid w:val="004124AB"/>
    <w:rsid w:val="004138DE"/>
    <w:rsid w:val="00413B39"/>
    <w:rsid w:val="00414993"/>
    <w:rsid w:val="00414B2F"/>
    <w:rsid w:val="00414F20"/>
    <w:rsid w:val="00415453"/>
    <w:rsid w:val="004154EB"/>
    <w:rsid w:val="00415E58"/>
    <w:rsid w:val="0041606D"/>
    <w:rsid w:val="00416231"/>
    <w:rsid w:val="004169F6"/>
    <w:rsid w:val="0041702A"/>
    <w:rsid w:val="00420418"/>
    <w:rsid w:val="0042076B"/>
    <w:rsid w:val="004208AB"/>
    <w:rsid w:val="00420BA1"/>
    <w:rsid w:val="004219EF"/>
    <w:rsid w:val="00421A72"/>
    <w:rsid w:val="004234C9"/>
    <w:rsid w:val="00423F0A"/>
    <w:rsid w:val="00424348"/>
    <w:rsid w:val="0042447B"/>
    <w:rsid w:val="00424D4E"/>
    <w:rsid w:val="00424E32"/>
    <w:rsid w:val="00425450"/>
    <w:rsid w:val="004261C3"/>
    <w:rsid w:val="00426425"/>
    <w:rsid w:val="00426A65"/>
    <w:rsid w:val="00426CD9"/>
    <w:rsid w:val="00426DE7"/>
    <w:rsid w:val="0042702B"/>
    <w:rsid w:val="0042720B"/>
    <w:rsid w:val="0042728C"/>
    <w:rsid w:val="00430213"/>
    <w:rsid w:val="00430384"/>
    <w:rsid w:val="00430FEB"/>
    <w:rsid w:val="004310EE"/>
    <w:rsid w:val="0043113D"/>
    <w:rsid w:val="0043165A"/>
    <w:rsid w:val="00432B1F"/>
    <w:rsid w:val="00432F8E"/>
    <w:rsid w:val="00433403"/>
    <w:rsid w:val="00433547"/>
    <w:rsid w:val="0043360B"/>
    <w:rsid w:val="00433677"/>
    <w:rsid w:val="00433DE7"/>
    <w:rsid w:val="004340D5"/>
    <w:rsid w:val="0043461D"/>
    <w:rsid w:val="00434880"/>
    <w:rsid w:val="00434A21"/>
    <w:rsid w:val="0043526D"/>
    <w:rsid w:val="004352FD"/>
    <w:rsid w:val="00435A8F"/>
    <w:rsid w:val="00435E37"/>
    <w:rsid w:val="00436118"/>
    <w:rsid w:val="00436646"/>
    <w:rsid w:val="004366B2"/>
    <w:rsid w:val="00437B31"/>
    <w:rsid w:val="004400B5"/>
    <w:rsid w:val="0044063A"/>
    <w:rsid w:val="00440DEA"/>
    <w:rsid w:val="00440FF3"/>
    <w:rsid w:val="0044197A"/>
    <w:rsid w:val="0044232C"/>
    <w:rsid w:val="00442948"/>
    <w:rsid w:val="0044320C"/>
    <w:rsid w:val="00443716"/>
    <w:rsid w:val="004438F5"/>
    <w:rsid w:val="00444C41"/>
    <w:rsid w:val="00444E3D"/>
    <w:rsid w:val="004460E9"/>
    <w:rsid w:val="0044623B"/>
    <w:rsid w:val="004469B8"/>
    <w:rsid w:val="00446BBD"/>
    <w:rsid w:val="004476D0"/>
    <w:rsid w:val="00447B6F"/>
    <w:rsid w:val="00447D93"/>
    <w:rsid w:val="004509D4"/>
    <w:rsid w:val="004517D0"/>
    <w:rsid w:val="0045254C"/>
    <w:rsid w:val="00453407"/>
    <w:rsid w:val="00453431"/>
    <w:rsid w:val="00453623"/>
    <w:rsid w:val="00453C11"/>
    <w:rsid w:val="004541A4"/>
    <w:rsid w:val="0045423F"/>
    <w:rsid w:val="00455706"/>
    <w:rsid w:val="004557B0"/>
    <w:rsid w:val="00455D5C"/>
    <w:rsid w:val="00456A36"/>
    <w:rsid w:val="00457946"/>
    <w:rsid w:val="00457D8B"/>
    <w:rsid w:val="00457DD3"/>
    <w:rsid w:val="0046047D"/>
    <w:rsid w:val="00460A17"/>
    <w:rsid w:val="0046120A"/>
    <w:rsid w:val="0046123D"/>
    <w:rsid w:val="00462F70"/>
    <w:rsid w:val="00462F79"/>
    <w:rsid w:val="004632F3"/>
    <w:rsid w:val="00463438"/>
    <w:rsid w:val="00463ECE"/>
    <w:rsid w:val="00464375"/>
    <w:rsid w:val="0046491F"/>
    <w:rsid w:val="004649CD"/>
    <w:rsid w:val="00464F80"/>
    <w:rsid w:val="00465388"/>
    <w:rsid w:val="00466096"/>
    <w:rsid w:val="004668C3"/>
    <w:rsid w:val="0046704E"/>
    <w:rsid w:val="004677C9"/>
    <w:rsid w:val="00470CB5"/>
    <w:rsid w:val="004710B8"/>
    <w:rsid w:val="00471BB5"/>
    <w:rsid w:val="00471C24"/>
    <w:rsid w:val="00471EAB"/>
    <w:rsid w:val="004723EE"/>
    <w:rsid w:val="00472E49"/>
    <w:rsid w:val="00472EBB"/>
    <w:rsid w:val="00473F73"/>
    <w:rsid w:val="00474DB2"/>
    <w:rsid w:val="004751C0"/>
    <w:rsid w:val="004756CB"/>
    <w:rsid w:val="00475A92"/>
    <w:rsid w:val="00475D93"/>
    <w:rsid w:val="00476207"/>
    <w:rsid w:val="00476224"/>
    <w:rsid w:val="00476290"/>
    <w:rsid w:val="00477BB9"/>
    <w:rsid w:val="00480687"/>
    <w:rsid w:val="00480F69"/>
    <w:rsid w:val="00481760"/>
    <w:rsid w:val="00481BA0"/>
    <w:rsid w:val="00482C37"/>
    <w:rsid w:val="00483686"/>
    <w:rsid w:val="004848F9"/>
    <w:rsid w:val="004859EE"/>
    <w:rsid w:val="004867C2"/>
    <w:rsid w:val="0048683E"/>
    <w:rsid w:val="00487366"/>
    <w:rsid w:val="004873E4"/>
    <w:rsid w:val="0049021B"/>
    <w:rsid w:val="0049025C"/>
    <w:rsid w:val="004903EA"/>
    <w:rsid w:val="0049072C"/>
    <w:rsid w:val="00490751"/>
    <w:rsid w:val="00490AE0"/>
    <w:rsid w:val="00490EA6"/>
    <w:rsid w:val="00490FD1"/>
    <w:rsid w:val="00491AD2"/>
    <w:rsid w:val="00491D5C"/>
    <w:rsid w:val="00492529"/>
    <w:rsid w:val="0049294D"/>
    <w:rsid w:val="00492CE0"/>
    <w:rsid w:val="004935C0"/>
    <w:rsid w:val="00493905"/>
    <w:rsid w:val="00493B43"/>
    <w:rsid w:val="00494EB1"/>
    <w:rsid w:val="00495B3B"/>
    <w:rsid w:val="00496414"/>
    <w:rsid w:val="00497A38"/>
    <w:rsid w:val="004A0BCC"/>
    <w:rsid w:val="004A1B3C"/>
    <w:rsid w:val="004A21DD"/>
    <w:rsid w:val="004A2ED7"/>
    <w:rsid w:val="004A3646"/>
    <w:rsid w:val="004A45BD"/>
    <w:rsid w:val="004A45F6"/>
    <w:rsid w:val="004A4656"/>
    <w:rsid w:val="004A4B9B"/>
    <w:rsid w:val="004A582F"/>
    <w:rsid w:val="004A5F0E"/>
    <w:rsid w:val="004A77B0"/>
    <w:rsid w:val="004A7DD6"/>
    <w:rsid w:val="004A7EBB"/>
    <w:rsid w:val="004B08A9"/>
    <w:rsid w:val="004B08DC"/>
    <w:rsid w:val="004B1CED"/>
    <w:rsid w:val="004B2441"/>
    <w:rsid w:val="004B260A"/>
    <w:rsid w:val="004B34A7"/>
    <w:rsid w:val="004B3B06"/>
    <w:rsid w:val="004B3ED5"/>
    <w:rsid w:val="004B4643"/>
    <w:rsid w:val="004B4BAF"/>
    <w:rsid w:val="004B51EF"/>
    <w:rsid w:val="004B5524"/>
    <w:rsid w:val="004B72B9"/>
    <w:rsid w:val="004B7322"/>
    <w:rsid w:val="004B73F2"/>
    <w:rsid w:val="004B76F8"/>
    <w:rsid w:val="004B7F67"/>
    <w:rsid w:val="004C0207"/>
    <w:rsid w:val="004C06BE"/>
    <w:rsid w:val="004C0938"/>
    <w:rsid w:val="004C164A"/>
    <w:rsid w:val="004C1994"/>
    <w:rsid w:val="004C1B0D"/>
    <w:rsid w:val="004C393F"/>
    <w:rsid w:val="004C60E1"/>
    <w:rsid w:val="004C6288"/>
    <w:rsid w:val="004C65A1"/>
    <w:rsid w:val="004C6C74"/>
    <w:rsid w:val="004C6C96"/>
    <w:rsid w:val="004C70FC"/>
    <w:rsid w:val="004C749A"/>
    <w:rsid w:val="004C7920"/>
    <w:rsid w:val="004D022C"/>
    <w:rsid w:val="004D1620"/>
    <w:rsid w:val="004D1BCC"/>
    <w:rsid w:val="004D1E35"/>
    <w:rsid w:val="004D2675"/>
    <w:rsid w:val="004D2ACB"/>
    <w:rsid w:val="004D2F0F"/>
    <w:rsid w:val="004D318F"/>
    <w:rsid w:val="004D4080"/>
    <w:rsid w:val="004D4D9E"/>
    <w:rsid w:val="004D5BA0"/>
    <w:rsid w:val="004D67CE"/>
    <w:rsid w:val="004D6A35"/>
    <w:rsid w:val="004D74E9"/>
    <w:rsid w:val="004E05FD"/>
    <w:rsid w:val="004E126B"/>
    <w:rsid w:val="004E166F"/>
    <w:rsid w:val="004E16BB"/>
    <w:rsid w:val="004E16E9"/>
    <w:rsid w:val="004E1A0D"/>
    <w:rsid w:val="004E1DD4"/>
    <w:rsid w:val="004E23F5"/>
    <w:rsid w:val="004E25DC"/>
    <w:rsid w:val="004E2763"/>
    <w:rsid w:val="004E2855"/>
    <w:rsid w:val="004E2F76"/>
    <w:rsid w:val="004E329E"/>
    <w:rsid w:val="004E367C"/>
    <w:rsid w:val="004E5418"/>
    <w:rsid w:val="004E5519"/>
    <w:rsid w:val="004E596F"/>
    <w:rsid w:val="004E63E5"/>
    <w:rsid w:val="004E6A47"/>
    <w:rsid w:val="004E6B76"/>
    <w:rsid w:val="004E6ED0"/>
    <w:rsid w:val="004E7FF1"/>
    <w:rsid w:val="004F1437"/>
    <w:rsid w:val="004F3540"/>
    <w:rsid w:val="004F3A66"/>
    <w:rsid w:val="004F3F41"/>
    <w:rsid w:val="004F4145"/>
    <w:rsid w:val="004F4FE2"/>
    <w:rsid w:val="004F52DB"/>
    <w:rsid w:val="004F5334"/>
    <w:rsid w:val="004F5481"/>
    <w:rsid w:val="004F5624"/>
    <w:rsid w:val="004F5DA4"/>
    <w:rsid w:val="004F5DEC"/>
    <w:rsid w:val="004F62B2"/>
    <w:rsid w:val="004F6424"/>
    <w:rsid w:val="004F730B"/>
    <w:rsid w:val="004F76B0"/>
    <w:rsid w:val="004F7CCB"/>
    <w:rsid w:val="004F7DED"/>
    <w:rsid w:val="005004E9"/>
    <w:rsid w:val="00500A93"/>
    <w:rsid w:val="00500FC7"/>
    <w:rsid w:val="00502273"/>
    <w:rsid w:val="005036DE"/>
    <w:rsid w:val="00503D2A"/>
    <w:rsid w:val="00503F17"/>
    <w:rsid w:val="005040CD"/>
    <w:rsid w:val="00504229"/>
    <w:rsid w:val="0050475E"/>
    <w:rsid w:val="00504940"/>
    <w:rsid w:val="00505229"/>
    <w:rsid w:val="00505475"/>
    <w:rsid w:val="0050647F"/>
    <w:rsid w:val="00507F98"/>
    <w:rsid w:val="00510189"/>
    <w:rsid w:val="005108A3"/>
    <w:rsid w:val="00510DB5"/>
    <w:rsid w:val="00510F6E"/>
    <w:rsid w:val="005112FE"/>
    <w:rsid w:val="00511422"/>
    <w:rsid w:val="005116EA"/>
    <w:rsid w:val="005118AE"/>
    <w:rsid w:val="0051212F"/>
    <w:rsid w:val="005124B2"/>
    <w:rsid w:val="005129FE"/>
    <w:rsid w:val="005132B2"/>
    <w:rsid w:val="005133F3"/>
    <w:rsid w:val="00513DA7"/>
    <w:rsid w:val="00513E9A"/>
    <w:rsid w:val="005156ED"/>
    <w:rsid w:val="0051587A"/>
    <w:rsid w:val="005158FA"/>
    <w:rsid w:val="00515EB6"/>
    <w:rsid w:val="005169AD"/>
    <w:rsid w:val="005171E5"/>
    <w:rsid w:val="0051776D"/>
    <w:rsid w:val="005208B9"/>
    <w:rsid w:val="0052136A"/>
    <w:rsid w:val="00521B31"/>
    <w:rsid w:val="005221F0"/>
    <w:rsid w:val="00522817"/>
    <w:rsid w:val="0052359D"/>
    <w:rsid w:val="00524807"/>
    <w:rsid w:val="005252FE"/>
    <w:rsid w:val="005257A1"/>
    <w:rsid w:val="00525D2E"/>
    <w:rsid w:val="00525FCF"/>
    <w:rsid w:val="00525FF9"/>
    <w:rsid w:val="00526883"/>
    <w:rsid w:val="00526912"/>
    <w:rsid w:val="00526914"/>
    <w:rsid w:val="005301BE"/>
    <w:rsid w:val="00530754"/>
    <w:rsid w:val="00530E6E"/>
    <w:rsid w:val="0053194A"/>
    <w:rsid w:val="00531F41"/>
    <w:rsid w:val="005321EB"/>
    <w:rsid w:val="0053268E"/>
    <w:rsid w:val="00532749"/>
    <w:rsid w:val="00532AD6"/>
    <w:rsid w:val="00532C41"/>
    <w:rsid w:val="00532D3F"/>
    <w:rsid w:val="0053386D"/>
    <w:rsid w:val="00533C36"/>
    <w:rsid w:val="00534700"/>
    <w:rsid w:val="0053488B"/>
    <w:rsid w:val="00534CB4"/>
    <w:rsid w:val="00535D58"/>
    <w:rsid w:val="00537079"/>
    <w:rsid w:val="005370E8"/>
    <w:rsid w:val="00537297"/>
    <w:rsid w:val="0053791F"/>
    <w:rsid w:val="00540062"/>
    <w:rsid w:val="0054012D"/>
    <w:rsid w:val="00540312"/>
    <w:rsid w:val="005427B5"/>
    <w:rsid w:val="0054318C"/>
    <w:rsid w:val="0054363C"/>
    <w:rsid w:val="005437AF"/>
    <w:rsid w:val="00543934"/>
    <w:rsid w:val="00543C94"/>
    <w:rsid w:val="00544127"/>
    <w:rsid w:val="005448F7"/>
    <w:rsid w:val="005450B0"/>
    <w:rsid w:val="00546622"/>
    <w:rsid w:val="00547538"/>
    <w:rsid w:val="00550F38"/>
    <w:rsid w:val="00551851"/>
    <w:rsid w:val="00551D5D"/>
    <w:rsid w:val="005521FC"/>
    <w:rsid w:val="005535A4"/>
    <w:rsid w:val="005537CD"/>
    <w:rsid w:val="00553BFA"/>
    <w:rsid w:val="005547AA"/>
    <w:rsid w:val="00554D05"/>
    <w:rsid w:val="0055596B"/>
    <w:rsid w:val="00555B1C"/>
    <w:rsid w:val="00555B27"/>
    <w:rsid w:val="00555C36"/>
    <w:rsid w:val="00555DB6"/>
    <w:rsid w:val="005572FD"/>
    <w:rsid w:val="005574AA"/>
    <w:rsid w:val="00557BFD"/>
    <w:rsid w:val="00557EE1"/>
    <w:rsid w:val="0056077E"/>
    <w:rsid w:val="00560E95"/>
    <w:rsid w:val="00560EDA"/>
    <w:rsid w:val="005629EE"/>
    <w:rsid w:val="00562D8E"/>
    <w:rsid w:val="00563195"/>
    <w:rsid w:val="005648FA"/>
    <w:rsid w:val="00564D50"/>
    <w:rsid w:val="00564DC0"/>
    <w:rsid w:val="005655DE"/>
    <w:rsid w:val="00566B8C"/>
    <w:rsid w:val="00566D04"/>
    <w:rsid w:val="00567346"/>
    <w:rsid w:val="005675E1"/>
    <w:rsid w:val="0057169C"/>
    <w:rsid w:val="00571854"/>
    <w:rsid w:val="0057214A"/>
    <w:rsid w:val="00572C50"/>
    <w:rsid w:val="0057371B"/>
    <w:rsid w:val="00573AAB"/>
    <w:rsid w:val="00574789"/>
    <w:rsid w:val="00575EA6"/>
    <w:rsid w:val="00575EB8"/>
    <w:rsid w:val="0057613A"/>
    <w:rsid w:val="005763D6"/>
    <w:rsid w:val="005809AF"/>
    <w:rsid w:val="00580B7B"/>
    <w:rsid w:val="0058140A"/>
    <w:rsid w:val="00581EAC"/>
    <w:rsid w:val="0058230B"/>
    <w:rsid w:val="00582A9B"/>
    <w:rsid w:val="00582ECA"/>
    <w:rsid w:val="005832AB"/>
    <w:rsid w:val="00583ECB"/>
    <w:rsid w:val="00583EE4"/>
    <w:rsid w:val="0058437C"/>
    <w:rsid w:val="0058447B"/>
    <w:rsid w:val="00584502"/>
    <w:rsid w:val="00584DAB"/>
    <w:rsid w:val="0058501C"/>
    <w:rsid w:val="00585024"/>
    <w:rsid w:val="0058596C"/>
    <w:rsid w:val="00585E79"/>
    <w:rsid w:val="005860D3"/>
    <w:rsid w:val="0058696F"/>
    <w:rsid w:val="00587393"/>
    <w:rsid w:val="00587B43"/>
    <w:rsid w:val="00590297"/>
    <w:rsid w:val="00590D0E"/>
    <w:rsid w:val="00590EAA"/>
    <w:rsid w:val="005913F2"/>
    <w:rsid w:val="0059311B"/>
    <w:rsid w:val="00593132"/>
    <w:rsid w:val="005935F4"/>
    <w:rsid w:val="00593E0A"/>
    <w:rsid w:val="00594888"/>
    <w:rsid w:val="00594A5A"/>
    <w:rsid w:val="00596EC2"/>
    <w:rsid w:val="005971B0"/>
    <w:rsid w:val="00597E73"/>
    <w:rsid w:val="00597EA1"/>
    <w:rsid w:val="005A03C7"/>
    <w:rsid w:val="005A0C29"/>
    <w:rsid w:val="005A167F"/>
    <w:rsid w:val="005A1C19"/>
    <w:rsid w:val="005A2952"/>
    <w:rsid w:val="005A33A7"/>
    <w:rsid w:val="005A346E"/>
    <w:rsid w:val="005A37C0"/>
    <w:rsid w:val="005A3FE3"/>
    <w:rsid w:val="005A46D4"/>
    <w:rsid w:val="005A5494"/>
    <w:rsid w:val="005A5B49"/>
    <w:rsid w:val="005A73CF"/>
    <w:rsid w:val="005B0014"/>
    <w:rsid w:val="005B1171"/>
    <w:rsid w:val="005B1AE6"/>
    <w:rsid w:val="005B1F1A"/>
    <w:rsid w:val="005B2483"/>
    <w:rsid w:val="005B3EB1"/>
    <w:rsid w:val="005B3F6F"/>
    <w:rsid w:val="005B484D"/>
    <w:rsid w:val="005B4941"/>
    <w:rsid w:val="005B4FE9"/>
    <w:rsid w:val="005B657A"/>
    <w:rsid w:val="005B686B"/>
    <w:rsid w:val="005B6A7E"/>
    <w:rsid w:val="005B74BA"/>
    <w:rsid w:val="005B757A"/>
    <w:rsid w:val="005B798B"/>
    <w:rsid w:val="005C06EC"/>
    <w:rsid w:val="005C1D5B"/>
    <w:rsid w:val="005C1FAE"/>
    <w:rsid w:val="005C21A2"/>
    <w:rsid w:val="005C38B7"/>
    <w:rsid w:val="005C39E8"/>
    <w:rsid w:val="005C44A6"/>
    <w:rsid w:val="005C464E"/>
    <w:rsid w:val="005C5660"/>
    <w:rsid w:val="005C6B8A"/>
    <w:rsid w:val="005C7035"/>
    <w:rsid w:val="005C71E4"/>
    <w:rsid w:val="005C72E3"/>
    <w:rsid w:val="005D0444"/>
    <w:rsid w:val="005D0611"/>
    <w:rsid w:val="005D11B2"/>
    <w:rsid w:val="005D3718"/>
    <w:rsid w:val="005D371F"/>
    <w:rsid w:val="005D4B68"/>
    <w:rsid w:val="005D4FA0"/>
    <w:rsid w:val="005D5DA7"/>
    <w:rsid w:val="005D68E2"/>
    <w:rsid w:val="005D6DEE"/>
    <w:rsid w:val="005D7CC1"/>
    <w:rsid w:val="005E0213"/>
    <w:rsid w:val="005E09FD"/>
    <w:rsid w:val="005E0A4E"/>
    <w:rsid w:val="005E11C1"/>
    <w:rsid w:val="005E1CAE"/>
    <w:rsid w:val="005E2187"/>
    <w:rsid w:val="005E2563"/>
    <w:rsid w:val="005E30D2"/>
    <w:rsid w:val="005E31F4"/>
    <w:rsid w:val="005E394C"/>
    <w:rsid w:val="005E3A5D"/>
    <w:rsid w:val="005E3EFD"/>
    <w:rsid w:val="005E4109"/>
    <w:rsid w:val="005E42BF"/>
    <w:rsid w:val="005E448B"/>
    <w:rsid w:val="005E4E70"/>
    <w:rsid w:val="005E57DF"/>
    <w:rsid w:val="005E65BB"/>
    <w:rsid w:val="005E69FA"/>
    <w:rsid w:val="005E6F98"/>
    <w:rsid w:val="005F011B"/>
    <w:rsid w:val="005F02D1"/>
    <w:rsid w:val="005F095E"/>
    <w:rsid w:val="005F0DA0"/>
    <w:rsid w:val="005F15B3"/>
    <w:rsid w:val="005F2767"/>
    <w:rsid w:val="005F2F5C"/>
    <w:rsid w:val="005F3061"/>
    <w:rsid w:val="005F315E"/>
    <w:rsid w:val="005F34CB"/>
    <w:rsid w:val="005F38E9"/>
    <w:rsid w:val="005F4790"/>
    <w:rsid w:val="005F4914"/>
    <w:rsid w:val="005F55DC"/>
    <w:rsid w:val="005F623F"/>
    <w:rsid w:val="005F62B7"/>
    <w:rsid w:val="005F6366"/>
    <w:rsid w:val="005F67FC"/>
    <w:rsid w:val="005F6869"/>
    <w:rsid w:val="005F6BB9"/>
    <w:rsid w:val="005F7EE9"/>
    <w:rsid w:val="0060079C"/>
    <w:rsid w:val="006018AC"/>
    <w:rsid w:val="00601A7C"/>
    <w:rsid w:val="00602262"/>
    <w:rsid w:val="00602E0C"/>
    <w:rsid w:val="00603148"/>
    <w:rsid w:val="00603691"/>
    <w:rsid w:val="00603921"/>
    <w:rsid w:val="00603C3B"/>
    <w:rsid w:val="00603FC7"/>
    <w:rsid w:val="00605AB1"/>
    <w:rsid w:val="00605C49"/>
    <w:rsid w:val="00605D46"/>
    <w:rsid w:val="00606FC7"/>
    <w:rsid w:val="00610456"/>
    <w:rsid w:val="00611473"/>
    <w:rsid w:val="00611983"/>
    <w:rsid w:val="00611B36"/>
    <w:rsid w:val="00611DC9"/>
    <w:rsid w:val="00612490"/>
    <w:rsid w:val="00612911"/>
    <w:rsid w:val="00612EA6"/>
    <w:rsid w:val="00613A34"/>
    <w:rsid w:val="00613D7C"/>
    <w:rsid w:val="00613F07"/>
    <w:rsid w:val="006145B2"/>
    <w:rsid w:val="006150F2"/>
    <w:rsid w:val="00615ADA"/>
    <w:rsid w:val="00616AE5"/>
    <w:rsid w:val="006221CD"/>
    <w:rsid w:val="00622220"/>
    <w:rsid w:val="006234E9"/>
    <w:rsid w:val="006235E6"/>
    <w:rsid w:val="00623E93"/>
    <w:rsid w:val="006243F4"/>
    <w:rsid w:val="006256C9"/>
    <w:rsid w:val="00625D80"/>
    <w:rsid w:val="00626042"/>
    <w:rsid w:val="006262A3"/>
    <w:rsid w:val="006266A9"/>
    <w:rsid w:val="00627C48"/>
    <w:rsid w:val="00627D10"/>
    <w:rsid w:val="00630426"/>
    <w:rsid w:val="0063080F"/>
    <w:rsid w:val="006308E2"/>
    <w:rsid w:val="00630E2B"/>
    <w:rsid w:val="00630EC4"/>
    <w:rsid w:val="006316C1"/>
    <w:rsid w:val="0063195A"/>
    <w:rsid w:val="00631ED4"/>
    <w:rsid w:val="006325F6"/>
    <w:rsid w:val="00632CCA"/>
    <w:rsid w:val="00633BC7"/>
    <w:rsid w:val="00634145"/>
    <w:rsid w:val="00634DE5"/>
    <w:rsid w:val="00635198"/>
    <w:rsid w:val="00635AC7"/>
    <w:rsid w:val="00635E9C"/>
    <w:rsid w:val="00636BD2"/>
    <w:rsid w:val="0063753F"/>
    <w:rsid w:val="0063769F"/>
    <w:rsid w:val="00637B41"/>
    <w:rsid w:val="00637C44"/>
    <w:rsid w:val="00637E86"/>
    <w:rsid w:val="00640479"/>
    <w:rsid w:val="0064053D"/>
    <w:rsid w:val="006408FC"/>
    <w:rsid w:val="006414EE"/>
    <w:rsid w:val="006416A3"/>
    <w:rsid w:val="00642524"/>
    <w:rsid w:val="00642D0A"/>
    <w:rsid w:val="0064395D"/>
    <w:rsid w:val="00643DE7"/>
    <w:rsid w:val="00644A89"/>
    <w:rsid w:val="00644CEF"/>
    <w:rsid w:val="00644D26"/>
    <w:rsid w:val="00644FB3"/>
    <w:rsid w:val="00645D2C"/>
    <w:rsid w:val="0064630E"/>
    <w:rsid w:val="00646C81"/>
    <w:rsid w:val="00646FE1"/>
    <w:rsid w:val="00647075"/>
    <w:rsid w:val="00647822"/>
    <w:rsid w:val="00647C8D"/>
    <w:rsid w:val="006514D1"/>
    <w:rsid w:val="00651FFD"/>
    <w:rsid w:val="006539C5"/>
    <w:rsid w:val="00653A32"/>
    <w:rsid w:val="00655422"/>
    <w:rsid w:val="0065581D"/>
    <w:rsid w:val="00655C2F"/>
    <w:rsid w:val="006568B8"/>
    <w:rsid w:val="00656ECB"/>
    <w:rsid w:val="00656F6C"/>
    <w:rsid w:val="00657387"/>
    <w:rsid w:val="00660403"/>
    <w:rsid w:val="00660E39"/>
    <w:rsid w:val="00660F4F"/>
    <w:rsid w:val="00661140"/>
    <w:rsid w:val="00661831"/>
    <w:rsid w:val="006619A1"/>
    <w:rsid w:val="006632BF"/>
    <w:rsid w:val="00663F5E"/>
    <w:rsid w:val="00664074"/>
    <w:rsid w:val="00664E8D"/>
    <w:rsid w:val="00666CD9"/>
    <w:rsid w:val="006671AB"/>
    <w:rsid w:val="00670D14"/>
    <w:rsid w:val="006710DD"/>
    <w:rsid w:val="006712DB"/>
    <w:rsid w:val="00671718"/>
    <w:rsid w:val="00671FC9"/>
    <w:rsid w:val="00671FF7"/>
    <w:rsid w:val="006722DA"/>
    <w:rsid w:val="0067266C"/>
    <w:rsid w:val="00673200"/>
    <w:rsid w:val="00673470"/>
    <w:rsid w:val="00673577"/>
    <w:rsid w:val="00673A93"/>
    <w:rsid w:val="00674492"/>
    <w:rsid w:val="00674BFE"/>
    <w:rsid w:val="0067501E"/>
    <w:rsid w:val="0067707B"/>
    <w:rsid w:val="006773D2"/>
    <w:rsid w:val="00680581"/>
    <w:rsid w:val="00680871"/>
    <w:rsid w:val="00680A56"/>
    <w:rsid w:val="00680ACA"/>
    <w:rsid w:val="00680D3F"/>
    <w:rsid w:val="00681100"/>
    <w:rsid w:val="00681122"/>
    <w:rsid w:val="00681A41"/>
    <w:rsid w:val="006820B1"/>
    <w:rsid w:val="006821B2"/>
    <w:rsid w:val="00682BFB"/>
    <w:rsid w:val="00682EA3"/>
    <w:rsid w:val="006838C0"/>
    <w:rsid w:val="00684D11"/>
    <w:rsid w:val="00685856"/>
    <w:rsid w:val="00685901"/>
    <w:rsid w:val="00685BB9"/>
    <w:rsid w:val="0068625F"/>
    <w:rsid w:val="00686912"/>
    <w:rsid w:val="00686969"/>
    <w:rsid w:val="00686BC4"/>
    <w:rsid w:val="006875EB"/>
    <w:rsid w:val="00687863"/>
    <w:rsid w:val="00687E06"/>
    <w:rsid w:val="00690127"/>
    <w:rsid w:val="0069051A"/>
    <w:rsid w:val="00690547"/>
    <w:rsid w:val="00691BFF"/>
    <w:rsid w:val="00692550"/>
    <w:rsid w:val="006926C7"/>
    <w:rsid w:val="00692713"/>
    <w:rsid w:val="006928CB"/>
    <w:rsid w:val="00692AE9"/>
    <w:rsid w:val="00693E5F"/>
    <w:rsid w:val="00693ECE"/>
    <w:rsid w:val="0069490E"/>
    <w:rsid w:val="006949F3"/>
    <w:rsid w:val="00694B9F"/>
    <w:rsid w:val="00694E75"/>
    <w:rsid w:val="006953C1"/>
    <w:rsid w:val="00696EB2"/>
    <w:rsid w:val="0069741A"/>
    <w:rsid w:val="00697E44"/>
    <w:rsid w:val="006A0AD2"/>
    <w:rsid w:val="006A0DEA"/>
    <w:rsid w:val="006A115F"/>
    <w:rsid w:val="006A16E9"/>
    <w:rsid w:val="006A1BAE"/>
    <w:rsid w:val="006A21E3"/>
    <w:rsid w:val="006A224A"/>
    <w:rsid w:val="006A31EA"/>
    <w:rsid w:val="006A35AB"/>
    <w:rsid w:val="006A3707"/>
    <w:rsid w:val="006A37B2"/>
    <w:rsid w:val="006A425C"/>
    <w:rsid w:val="006A4F03"/>
    <w:rsid w:val="006A4F43"/>
    <w:rsid w:val="006A4FFD"/>
    <w:rsid w:val="006A5450"/>
    <w:rsid w:val="006A558D"/>
    <w:rsid w:val="006A66D3"/>
    <w:rsid w:val="006A6824"/>
    <w:rsid w:val="006A7051"/>
    <w:rsid w:val="006A7D0A"/>
    <w:rsid w:val="006A7F4C"/>
    <w:rsid w:val="006B0199"/>
    <w:rsid w:val="006B0640"/>
    <w:rsid w:val="006B0A32"/>
    <w:rsid w:val="006B0BD8"/>
    <w:rsid w:val="006B0F6E"/>
    <w:rsid w:val="006B11AE"/>
    <w:rsid w:val="006B1450"/>
    <w:rsid w:val="006B2FAC"/>
    <w:rsid w:val="006B38A6"/>
    <w:rsid w:val="006B4557"/>
    <w:rsid w:val="006B4FA2"/>
    <w:rsid w:val="006B54B2"/>
    <w:rsid w:val="006B614E"/>
    <w:rsid w:val="006C0251"/>
    <w:rsid w:val="006C0320"/>
    <w:rsid w:val="006C049B"/>
    <w:rsid w:val="006C180E"/>
    <w:rsid w:val="006C1F41"/>
    <w:rsid w:val="006C2640"/>
    <w:rsid w:val="006C2663"/>
    <w:rsid w:val="006C2B9A"/>
    <w:rsid w:val="006C2CF6"/>
    <w:rsid w:val="006C39BB"/>
    <w:rsid w:val="006C3A04"/>
    <w:rsid w:val="006C3D69"/>
    <w:rsid w:val="006C4031"/>
    <w:rsid w:val="006C43CC"/>
    <w:rsid w:val="006C44EE"/>
    <w:rsid w:val="006C4502"/>
    <w:rsid w:val="006C4914"/>
    <w:rsid w:val="006C59A4"/>
    <w:rsid w:val="006C6114"/>
    <w:rsid w:val="006C63C8"/>
    <w:rsid w:val="006C6797"/>
    <w:rsid w:val="006C7019"/>
    <w:rsid w:val="006C735E"/>
    <w:rsid w:val="006C739C"/>
    <w:rsid w:val="006C7532"/>
    <w:rsid w:val="006D2288"/>
    <w:rsid w:val="006D2A25"/>
    <w:rsid w:val="006D306A"/>
    <w:rsid w:val="006D3BB1"/>
    <w:rsid w:val="006D4464"/>
    <w:rsid w:val="006D565F"/>
    <w:rsid w:val="006D5E32"/>
    <w:rsid w:val="006D5E91"/>
    <w:rsid w:val="006D637F"/>
    <w:rsid w:val="006D78A1"/>
    <w:rsid w:val="006D78E0"/>
    <w:rsid w:val="006D7A53"/>
    <w:rsid w:val="006D7E87"/>
    <w:rsid w:val="006E14E6"/>
    <w:rsid w:val="006E182A"/>
    <w:rsid w:val="006E1AEE"/>
    <w:rsid w:val="006E21ED"/>
    <w:rsid w:val="006E242F"/>
    <w:rsid w:val="006E2D84"/>
    <w:rsid w:val="006E2F52"/>
    <w:rsid w:val="006E32A9"/>
    <w:rsid w:val="006E3324"/>
    <w:rsid w:val="006E3A07"/>
    <w:rsid w:val="006E3B9C"/>
    <w:rsid w:val="006E48DD"/>
    <w:rsid w:val="006E51A2"/>
    <w:rsid w:val="006E5B89"/>
    <w:rsid w:val="006E5C32"/>
    <w:rsid w:val="006E6E5F"/>
    <w:rsid w:val="006E777D"/>
    <w:rsid w:val="006E77BD"/>
    <w:rsid w:val="006F0DE2"/>
    <w:rsid w:val="006F11BD"/>
    <w:rsid w:val="006F1889"/>
    <w:rsid w:val="006F1DF3"/>
    <w:rsid w:val="006F200D"/>
    <w:rsid w:val="006F235C"/>
    <w:rsid w:val="006F25B4"/>
    <w:rsid w:val="006F32C7"/>
    <w:rsid w:val="006F3392"/>
    <w:rsid w:val="006F3495"/>
    <w:rsid w:val="006F3B59"/>
    <w:rsid w:val="006F417D"/>
    <w:rsid w:val="006F460B"/>
    <w:rsid w:val="006F5A3C"/>
    <w:rsid w:val="006F5C83"/>
    <w:rsid w:val="006F5E83"/>
    <w:rsid w:val="006F67CC"/>
    <w:rsid w:val="006F6B89"/>
    <w:rsid w:val="006F6DDB"/>
    <w:rsid w:val="006F7B54"/>
    <w:rsid w:val="00700C69"/>
    <w:rsid w:val="00701C2D"/>
    <w:rsid w:val="00702162"/>
    <w:rsid w:val="007032E2"/>
    <w:rsid w:val="007036C5"/>
    <w:rsid w:val="00703930"/>
    <w:rsid w:val="00704A0A"/>
    <w:rsid w:val="00704EF4"/>
    <w:rsid w:val="00705160"/>
    <w:rsid w:val="00705445"/>
    <w:rsid w:val="0070610E"/>
    <w:rsid w:val="007061B2"/>
    <w:rsid w:val="00706E32"/>
    <w:rsid w:val="00707759"/>
    <w:rsid w:val="00707D6C"/>
    <w:rsid w:val="00710081"/>
    <w:rsid w:val="00710B0D"/>
    <w:rsid w:val="00711A2A"/>
    <w:rsid w:val="00711AC5"/>
    <w:rsid w:val="00712703"/>
    <w:rsid w:val="0071277B"/>
    <w:rsid w:val="00712A93"/>
    <w:rsid w:val="00713329"/>
    <w:rsid w:val="00713517"/>
    <w:rsid w:val="007135BE"/>
    <w:rsid w:val="007139D1"/>
    <w:rsid w:val="00713CB5"/>
    <w:rsid w:val="00713D30"/>
    <w:rsid w:val="00714934"/>
    <w:rsid w:val="00714E3F"/>
    <w:rsid w:val="0071509F"/>
    <w:rsid w:val="0071558B"/>
    <w:rsid w:val="00716EB1"/>
    <w:rsid w:val="00716FB3"/>
    <w:rsid w:val="0071776A"/>
    <w:rsid w:val="007206EA"/>
    <w:rsid w:val="00720754"/>
    <w:rsid w:val="00721189"/>
    <w:rsid w:val="007221C3"/>
    <w:rsid w:val="0072261E"/>
    <w:rsid w:val="007227E4"/>
    <w:rsid w:val="00722F2C"/>
    <w:rsid w:val="007233C4"/>
    <w:rsid w:val="0072385C"/>
    <w:rsid w:val="00724136"/>
    <w:rsid w:val="007243FB"/>
    <w:rsid w:val="0072477D"/>
    <w:rsid w:val="0072524E"/>
    <w:rsid w:val="007254D1"/>
    <w:rsid w:val="00725506"/>
    <w:rsid w:val="00725B32"/>
    <w:rsid w:val="00725B3C"/>
    <w:rsid w:val="00725DBF"/>
    <w:rsid w:val="00726DB6"/>
    <w:rsid w:val="00730083"/>
    <w:rsid w:val="00730973"/>
    <w:rsid w:val="00731889"/>
    <w:rsid w:val="00732805"/>
    <w:rsid w:val="00733D54"/>
    <w:rsid w:val="00734AC9"/>
    <w:rsid w:val="00734CEE"/>
    <w:rsid w:val="00734EBA"/>
    <w:rsid w:val="00735C56"/>
    <w:rsid w:val="00735D88"/>
    <w:rsid w:val="007360C1"/>
    <w:rsid w:val="0073644F"/>
    <w:rsid w:val="00736617"/>
    <w:rsid w:val="00736A4F"/>
    <w:rsid w:val="007371DE"/>
    <w:rsid w:val="00737753"/>
    <w:rsid w:val="00737768"/>
    <w:rsid w:val="00737FFA"/>
    <w:rsid w:val="00740BB8"/>
    <w:rsid w:val="00740CE9"/>
    <w:rsid w:val="007415DC"/>
    <w:rsid w:val="007425D8"/>
    <w:rsid w:val="00742877"/>
    <w:rsid w:val="007428E3"/>
    <w:rsid w:val="00743505"/>
    <w:rsid w:val="0074394E"/>
    <w:rsid w:val="0074422D"/>
    <w:rsid w:val="007444B8"/>
    <w:rsid w:val="007445DA"/>
    <w:rsid w:val="00744F83"/>
    <w:rsid w:val="007460B7"/>
    <w:rsid w:val="00747297"/>
    <w:rsid w:val="00747593"/>
    <w:rsid w:val="00747CCA"/>
    <w:rsid w:val="00750CD4"/>
    <w:rsid w:val="00750D0A"/>
    <w:rsid w:val="00751559"/>
    <w:rsid w:val="0075178C"/>
    <w:rsid w:val="00751D93"/>
    <w:rsid w:val="00752300"/>
    <w:rsid w:val="00752765"/>
    <w:rsid w:val="00753BF5"/>
    <w:rsid w:val="007546F8"/>
    <w:rsid w:val="00754DC9"/>
    <w:rsid w:val="0075522A"/>
    <w:rsid w:val="0075579B"/>
    <w:rsid w:val="00755BAB"/>
    <w:rsid w:val="007571EA"/>
    <w:rsid w:val="00757433"/>
    <w:rsid w:val="007579DF"/>
    <w:rsid w:val="00757AD0"/>
    <w:rsid w:val="0076080E"/>
    <w:rsid w:val="00760BEB"/>
    <w:rsid w:val="00761943"/>
    <w:rsid w:val="00762EC0"/>
    <w:rsid w:val="007632BF"/>
    <w:rsid w:val="00763392"/>
    <w:rsid w:val="00763A60"/>
    <w:rsid w:val="0076411D"/>
    <w:rsid w:val="00764A5F"/>
    <w:rsid w:val="00764B70"/>
    <w:rsid w:val="00765AAD"/>
    <w:rsid w:val="00766652"/>
    <w:rsid w:val="007670F8"/>
    <w:rsid w:val="007671D4"/>
    <w:rsid w:val="00767B58"/>
    <w:rsid w:val="00770A85"/>
    <w:rsid w:val="007717AA"/>
    <w:rsid w:val="00773DC9"/>
    <w:rsid w:val="0077410C"/>
    <w:rsid w:val="0077448E"/>
    <w:rsid w:val="0077572E"/>
    <w:rsid w:val="007759CB"/>
    <w:rsid w:val="007764CC"/>
    <w:rsid w:val="00776B71"/>
    <w:rsid w:val="00776B9D"/>
    <w:rsid w:val="00777483"/>
    <w:rsid w:val="007779CB"/>
    <w:rsid w:val="00777ACF"/>
    <w:rsid w:val="00777BE4"/>
    <w:rsid w:val="00777C15"/>
    <w:rsid w:val="0078015E"/>
    <w:rsid w:val="0078018B"/>
    <w:rsid w:val="0078031B"/>
    <w:rsid w:val="00781C2F"/>
    <w:rsid w:val="00782F29"/>
    <w:rsid w:val="00784923"/>
    <w:rsid w:val="00784F44"/>
    <w:rsid w:val="00785A9A"/>
    <w:rsid w:val="00786672"/>
    <w:rsid w:val="00786A57"/>
    <w:rsid w:val="007870BF"/>
    <w:rsid w:val="007872CF"/>
    <w:rsid w:val="007907FD"/>
    <w:rsid w:val="00790A8F"/>
    <w:rsid w:val="00791A46"/>
    <w:rsid w:val="00791AA2"/>
    <w:rsid w:val="0079201C"/>
    <w:rsid w:val="007921BE"/>
    <w:rsid w:val="007922F4"/>
    <w:rsid w:val="00792B91"/>
    <w:rsid w:val="00792FFC"/>
    <w:rsid w:val="0079307F"/>
    <w:rsid w:val="007932DB"/>
    <w:rsid w:val="00793401"/>
    <w:rsid w:val="007940C5"/>
    <w:rsid w:val="007947C4"/>
    <w:rsid w:val="00795812"/>
    <w:rsid w:val="00795CE1"/>
    <w:rsid w:val="0079744C"/>
    <w:rsid w:val="0079769B"/>
    <w:rsid w:val="007A0646"/>
    <w:rsid w:val="007A06AC"/>
    <w:rsid w:val="007A07E7"/>
    <w:rsid w:val="007A1B2F"/>
    <w:rsid w:val="007A1BE4"/>
    <w:rsid w:val="007A1E35"/>
    <w:rsid w:val="007A2952"/>
    <w:rsid w:val="007A2E58"/>
    <w:rsid w:val="007A4636"/>
    <w:rsid w:val="007A4EF1"/>
    <w:rsid w:val="007A522B"/>
    <w:rsid w:val="007A560C"/>
    <w:rsid w:val="007A5719"/>
    <w:rsid w:val="007A5CD6"/>
    <w:rsid w:val="007A7377"/>
    <w:rsid w:val="007A770D"/>
    <w:rsid w:val="007B1014"/>
    <w:rsid w:val="007B103C"/>
    <w:rsid w:val="007B103F"/>
    <w:rsid w:val="007B146E"/>
    <w:rsid w:val="007B1484"/>
    <w:rsid w:val="007B15CB"/>
    <w:rsid w:val="007B1A10"/>
    <w:rsid w:val="007B26B5"/>
    <w:rsid w:val="007B2B5C"/>
    <w:rsid w:val="007B31AB"/>
    <w:rsid w:val="007B31B7"/>
    <w:rsid w:val="007B3268"/>
    <w:rsid w:val="007B37F1"/>
    <w:rsid w:val="007B3F2E"/>
    <w:rsid w:val="007B42D3"/>
    <w:rsid w:val="007B46D9"/>
    <w:rsid w:val="007B496C"/>
    <w:rsid w:val="007B4BCF"/>
    <w:rsid w:val="007B509E"/>
    <w:rsid w:val="007B5B6C"/>
    <w:rsid w:val="007B5FF0"/>
    <w:rsid w:val="007B6307"/>
    <w:rsid w:val="007B65F1"/>
    <w:rsid w:val="007B6659"/>
    <w:rsid w:val="007B6C39"/>
    <w:rsid w:val="007B76AB"/>
    <w:rsid w:val="007B7A88"/>
    <w:rsid w:val="007B7C92"/>
    <w:rsid w:val="007B7DBD"/>
    <w:rsid w:val="007C01C4"/>
    <w:rsid w:val="007C02EE"/>
    <w:rsid w:val="007C07DC"/>
    <w:rsid w:val="007C09EA"/>
    <w:rsid w:val="007C19AF"/>
    <w:rsid w:val="007C1C42"/>
    <w:rsid w:val="007C264B"/>
    <w:rsid w:val="007C45D3"/>
    <w:rsid w:val="007C503D"/>
    <w:rsid w:val="007C54AE"/>
    <w:rsid w:val="007C597B"/>
    <w:rsid w:val="007C653F"/>
    <w:rsid w:val="007C6EF9"/>
    <w:rsid w:val="007C760C"/>
    <w:rsid w:val="007C79B4"/>
    <w:rsid w:val="007D0157"/>
    <w:rsid w:val="007D01EB"/>
    <w:rsid w:val="007D023B"/>
    <w:rsid w:val="007D055E"/>
    <w:rsid w:val="007D0616"/>
    <w:rsid w:val="007D08FD"/>
    <w:rsid w:val="007D0B0E"/>
    <w:rsid w:val="007D10F0"/>
    <w:rsid w:val="007D1584"/>
    <w:rsid w:val="007D167C"/>
    <w:rsid w:val="007D1E08"/>
    <w:rsid w:val="007D2044"/>
    <w:rsid w:val="007D2123"/>
    <w:rsid w:val="007D32F7"/>
    <w:rsid w:val="007D3791"/>
    <w:rsid w:val="007D37D2"/>
    <w:rsid w:val="007D44F2"/>
    <w:rsid w:val="007D4578"/>
    <w:rsid w:val="007D474C"/>
    <w:rsid w:val="007D4C37"/>
    <w:rsid w:val="007D4F33"/>
    <w:rsid w:val="007D52D4"/>
    <w:rsid w:val="007D554B"/>
    <w:rsid w:val="007D65C7"/>
    <w:rsid w:val="007D69A5"/>
    <w:rsid w:val="007D74D2"/>
    <w:rsid w:val="007D7652"/>
    <w:rsid w:val="007D7894"/>
    <w:rsid w:val="007D79B5"/>
    <w:rsid w:val="007E02C0"/>
    <w:rsid w:val="007E0430"/>
    <w:rsid w:val="007E0B1E"/>
    <w:rsid w:val="007E115E"/>
    <w:rsid w:val="007E1A1D"/>
    <w:rsid w:val="007E2334"/>
    <w:rsid w:val="007E23CE"/>
    <w:rsid w:val="007E2CE7"/>
    <w:rsid w:val="007E3EE5"/>
    <w:rsid w:val="007E43D0"/>
    <w:rsid w:val="007E47ED"/>
    <w:rsid w:val="007E4C98"/>
    <w:rsid w:val="007E4F00"/>
    <w:rsid w:val="007E54F8"/>
    <w:rsid w:val="007E5804"/>
    <w:rsid w:val="007E5987"/>
    <w:rsid w:val="007E5BD8"/>
    <w:rsid w:val="007E6029"/>
    <w:rsid w:val="007E65C6"/>
    <w:rsid w:val="007E74AF"/>
    <w:rsid w:val="007E75A0"/>
    <w:rsid w:val="007E7673"/>
    <w:rsid w:val="007E7BF9"/>
    <w:rsid w:val="007F02BC"/>
    <w:rsid w:val="007F126A"/>
    <w:rsid w:val="007F14D0"/>
    <w:rsid w:val="007F1D17"/>
    <w:rsid w:val="007F20D7"/>
    <w:rsid w:val="007F2E65"/>
    <w:rsid w:val="007F324B"/>
    <w:rsid w:val="007F3954"/>
    <w:rsid w:val="007F398A"/>
    <w:rsid w:val="007F3CDD"/>
    <w:rsid w:val="007F3E20"/>
    <w:rsid w:val="007F3E6E"/>
    <w:rsid w:val="007F4155"/>
    <w:rsid w:val="007F43BA"/>
    <w:rsid w:val="007F45D1"/>
    <w:rsid w:val="007F4B95"/>
    <w:rsid w:val="007F5172"/>
    <w:rsid w:val="007F5686"/>
    <w:rsid w:val="007F62F7"/>
    <w:rsid w:val="007F64BE"/>
    <w:rsid w:val="007F6DC3"/>
    <w:rsid w:val="007F72BB"/>
    <w:rsid w:val="007F7C27"/>
    <w:rsid w:val="008006B4"/>
    <w:rsid w:val="00800812"/>
    <w:rsid w:val="008015B6"/>
    <w:rsid w:val="00802F15"/>
    <w:rsid w:val="00803FD4"/>
    <w:rsid w:val="008046F3"/>
    <w:rsid w:val="008047B4"/>
    <w:rsid w:val="0080481C"/>
    <w:rsid w:val="00804C54"/>
    <w:rsid w:val="008056DD"/>
    <w:rsid w:val="00805ADB"/>
    <w:rsid w:val="008062C2"/>
    <w:rsid w:val="0080653E"/>
    <w:rsid w:val="008100E4"/>
    <w:rsid w:val="0081104C"/>
    <w:rsid w:val="00811749"/>
    <w:rsid w:val="00811D74"/>
    <w:rsid w:val="008121F2"/>
    <w:rsid w:val="00812463"/>
    <w:rsid w:val="00812638"/>
    <w:rsid w:val="00812D16"/>
    <w:rsid w:val="00813844"/>
    <w:rsid w:val="0081460F"/>
    <w:rsid w:val="00815DA1"/>
    <w:rsid w:val="00816364"/>
    <w:rsid w:val="00816C51"/>
    <w:rsid w:val="0081710B"/>
    <w:rsid w:val="008202C1"/>
    <w:rsid w:val="00820ED4"/>
    <w:rsid w:val="00821865"/>
    <w:rsid w:val="00821CEA"/>
    <w:rsid w:val="00821D26"/>
    <w:rsid w:val="008225EB"/>
    <w:rsid w:val="00822E8B"/>
    <w:rsid w:val="0082327D"/>
    <w:rsid w:val="00823DB8"/>
    <w:rsid w:val="0082433D"/>
    <w:rsid w:val="00825E73"/>
    <w:rsid w:val="00826509"/>
    <w:rsid w:val="00826631"/>
    <w:rsid w:val="0082681A"/>
    <w:rsid w:val="0082729E"/>
    <w:rsid w:val="008311F4"/>
    <w:rsid w:val="00831338"/>
    <w:rsid w:val="00832766"/>
    <w:rsid w:val="00832B1D"/>
    <w:rsid w:val="0083354D"/>
    <w:rsid w:val="00833FF7"/>
    <w:rsid w:val="008345B0"/>
    <w:rsid w:val="0083491E"/>
    <w:rsid w:val="00834ED3"/>
    <w:rsid w:val="008352EE"/>
    <w:rsid w:val="0083561B"/>
    <w:rsid w:val="00835B01"/>
    <w:rsid w:val="00835D36"/>
    <w:rsid w:val="00835E18"/>
    <w:rsid w:val="00835FA7"/>
    <w:rsid w:val="0083620A"/>
    <w:rsid w:val="00837D78"/>
    <w:rsid w:val="008403D2"/>
    <w:rsid w:val="008407BA"/>
    <w:rsid w:val="008407D7"/>
    <w:rsid w:val="00840D79"/>
    <w:rsid w:val="00840F4A"/>
    <w:rsid w:val="00841FDD"/>
    <w:rsid w:val="00842667"/>
    <w:rsid w:val="00842939"/>
    <w:rsid w:val="00842A21"/>
    <w:rsid w:val="0084316F"/>
    <w:rsid w:val="0084556F"/>
    <w:rsid w:val="00845DAD"/>
    <w:rsid w:val="00846827"/>
    <w:rsid w:val="00846D0F"/>
    <w:rsid w:val="00847CC6"/>
    <w:rsid w:val="00850568"/>
    <w:rsid w:val="00850694"/>
    <w:rsid w:val="00851140"/>
    <w:rsid w:val="00851377"/>
    <w:rsid w:val="008522E6"/>
    <w:rsid w:val="00852DAA"/>
    <w:rsid w:val="0085437C"/>
    <w:rsid w:val="008548E2"/>
    <w:rsid w:val="0085495C"/>
    <w:rsid w:val="00854B2F"/>
    <w:rsid w:val="00854B6F"/>
    <w:rsid w:val="008552D7"/>
    <w:rsid w:val="00855481"/>
    <w:rsid w:val="008555E1"/>
    <w:rsid w:val="008556D7"/>
    <w:rsid w:val="00856354"/>
    <w:rsid w:val="00856371"/>
    <w:rsid w:val="008568E1"/>
    <w:rsid w:val="00856BE9"/>
    <w:rsid w:val="00856C92"/>
    <w:rsid w:val="00857065"/>
    <w:rsid w:val="008578F8"/>
    <w:rsid w:val="00857F7D"/>
    <w:rsid w:val="00860566"/>
    <w:rsid w:val="00860DEB"/>
    <w:rsid w:val="0086114C"/>
    <w:rsid w:val="0086129A"/>
    <w:rsid w:val="0086165C"/>
    <w:rsid w:val="00861B26"/>
    <w:rsid w:val="00862EED"/>
    <w:rsid w:val="00863629"/>
    <w:rsid w:val="00863682"/>
    <w:rsid w:val="00863B74"/>
    <w:rsid w:val="00863D64"/>
    <w:rsid w:val="008643C8"/>
    <w:rsid w:val="008643FC"/>
    <w:rsid w:val="008649B9"/>
    <w:rsid w:val="00864A31"/>
    <w:rsid w:val="00864E52"/>
    <w:rsid w:val="00864FDB"/>
    <w:rsid w:val="008655EE"/>
    <w:rsid w:val="00865C8D"/>
    <w:rsid w:val="00865D1A"/>
    <w:rsid w:val="00866583"/>
    <w:rsid w:val="008665B9"/>
    <w:rsid w:val="0086784F"/>
    <w:rsid w:val="0087035B"/>
    <w:rsid w:val="00870394"/>
    <w:rsid w:val="0087073B"/>
    <w:rsid w:val="00870880"/>
    <w:rsid w:val="00870C9D"/>
    <w:rsid w:val="008710EF"/>
    <w:rsid w:val="008711E4"/>
    <w:rsid w:val="0087124D"/>
    <w:rsid w:val="008718A1"/>
    <w:rsid w:val="00871B06"/>
    <w:rsid w:val="00872434"/>
    <w:rsid w:val="00872614"/>
    <w:rsid w:val="00872CC0"/>
    <w:rsid w:val="00873549"/>
    <w:rsid w:val="00873608"/>
    <w:rsid w:val="00873818"/>
    <w:rsid w:val="00873967"/>
    <w:rsid w:val="008739F4"/>
    <w:rsid w:val="00873D1E"/>
    <w:rsid w:val="008743BB"/>
    <w:rsid w:val="00874BA7"/>
    <w:rsid w:val="00875C56"/>
    <w:rsid w:val="00876090"/>
    <w:rsid w:val="00876411"/>
    <w:rsid w:val="008770D4"/>
    <w:rsid w:val="00877158"/>
    <w:rsid w:val="00877855"/>
    <w:rsid w:val="008800E0"/>
    <w:rsid w:val="008800E5"/>
    <w:rsid w:val="0088060E"/>
    <w:rsid w:val="0088127F"/>
    <w:rsid w:val="008815EF"/>
    <w:rsid w:val="008822FB"/>
    <w:rsid w:val="008826F4"/>
    <w:rsid w:val="00883ED5"/>
    <w:rsid w:val="008843A8"/>
    <w:rsid w:val="00884C14"/>
    <w:rsid w:val="00884EB8"/>
    <w:rsid w:val="00885273"/>
    <w:rsid w:val="0088556D"/>
    <w:rsid w:val="00885F2C"/>
    <w:rsid w:val="008860EE"/>
    <w:rsid w:val="00886386"/>
    <w:rsid w:val="00886E4E"/>
    <w:rsid w:val="0088701C"/>
    <w:rsid w:val="008874EA"/>
    <w:rsid w:val="00887694"/>
    <w:rsid w:val="008877CA"/>
    <w:rsid w:val="00890017"/>
    <w:rsid w:val="008902DE"/>
    <w:rsid w:val="00891048"/>
    <w:rsid w:val="00892459"/>
    <w:rsid w:val="00892628"/>
    <w:rsid w:val="0089293B"/>
    <w:rsid w:val="008929AA"/>
    <w:rsid w:val="00892AA5"/>
    <w:rsid w:val="008930A9"/>
    <w:rsid w:val="0089499B"/>
    <w:rsid w:val="00894ACA"/>
    <w:rsid w:val="00894D4F"/>
    <w:rsid w:val="00894EC5"/>
    <w:rsid w:val="00896357"/>
    <w:rsid w:val="00896658"/>
    <w:rsid w:val="008967B5"/>
    <w:rsid w:val="0089706D"/>
    <w:rsid w:val="0089794B"/>
    <w:rsid w:val="00897AAB"/>
    <w:rsid w:val="00897ED1"/>
    <w:rsid w:val="008A03AC"/>
    <w:rsid w:val="008A1008"/>
    <w:rsid w:val="008A199C"/>
    <w:rsid w:val="008A1B2A"/>
    <w:rsid w:val="008A28AF"/>
    <w:rsid w:val="008A2B31"/>
    <w:rsid w:val="008A2FC5"/>
    <w:rsid w:val="008A305C"/>
    <w:rsid w:val="008A345A"/>
    <w:rsid w:val="008A3DB9"/>
    <w:rsid w:val="008A4191"/>
    <w:rsid w:val="008A4271"/>
    <w:rsid w:val="008A53FB"/>
    <w:rsid w:val="008A57B8"/>
    <w:rsid w:val="008A57E8"/>
    <w:rsid w:val="008A6666"/>
    <w:rsid w:val="008A6A5C"/>
    <w:rsid w:val="008A7316"/>
    <w:rsid w:val="008A7655"/>
    <w:rsid w:val="008B019B"/>
    <w:rsid w:val="008B040E"/>
    <w:rsid w:val="008B0629"/>
    <w:rsid w:val="008B0887"/>
    <w:rsid w:val="008B09BB"/>
    <w:rsid w:val="008B19A5"/>
    <w:rsid w:val="008B2947"/>
    <w:rsid w:val="008B2984"/>
    <w:rsid w:val="008B2C76"/>
    <w:rsid w:val="008B33A4"/>
    <w:rsid w:val="008B35DB"/>
    <w:rsid w:val="008B4535"/>
    <w:rsid w:val="008B4867"/>
    <w:rsid w:val="008B4A1C"/>
    <w:rsid w:val="008B4DD4"/>
    <w:rsid w:val="008B4EE6"/>
    <w:rsid w:val="008B500A"/>
    <w:rsid w:val="008B552C"/>
    <w:rsid w:val="008B598D"/>
    <w:rsid w:val="008B66D7"/>
    <w:rsid w:val="008B67CE"/>
    <w:rsid w:val="008B6A41"/>
    <w:rsid w:val="008B7E13"/>
    <w:rsid w:val="008C090B"/>
    <w:rsid w:val="008C1610"/>
    <w:rsid w:val="008C2135"/>
    <w:rsid w:val="008C2C3D"/>
    <w:rsid w:val="008C2F1E"/>
    <w:rsid w:val="008C30E5"/>
    <w:rsid w:val="008C33D1"/>
    <w:rsid w:val="008C33D9"/>
    <w:rsid w:val="008C3559"/>
    <w:rsid w:val="008C3B5B"/>
    <w:rsid w:val="008C409F"/>
    <w:rsid w:val="008C4243"/>
    <w:rsid w:val="008C4858"/>
    <w:rsid w:val="008C517F"/>
    <w:rsid w:val="008C602D"/>
    <w:rsid w:val="008C6454"/>
    <w:rsid w:val="008C6BCC"/>
    <w:rsid w:val="008C6BD5"/>
    <w:rsid w:val="008C6C60"/>
    <w:rsid w:val="008C6E9A"/>
    <w:rsid w:val="008C77C2"/>
    <w:rsid w:val="008D098D"/>
    <w:rsid w:val="008D135A"/>
    <w:rsid w:val="008D2205"/>
    <w:rsid w:val="008D2331"/>
    <w:rsid w:val="008D2877"/>
    <w:rsid w:val="008D2C1C"/>
    <w:rsid w:val="008D2CA6"/>
    <w:rsid w:val="008D2EEC"/>
    <w:rsid w:val="008D347F"/>
    <w:rsid w:val="008D35AD"/>
    <w:rsid w:val="008D36CD"/>
    <w:rsid w:val="008D4272"/>
    <w:rsid w:val="008D4380"/>
    <w:rsid w:val="008D4868"/>
    <w:rsid w:val="008D48D1"/>
    <w:rsid w:val="008D4D86"/>
    <w:rsid w:val="008D5162"/>
    <w:rsid w:val="008D572B"/>
    <w:rsid w:val="008D6BE8"/>
    <w:rsid w:val="008D75C3"/>
    <w:rsid w:val="008E0AFB"/>
    <w:rsid w:val="008E201C"/>
    <w:rsid w:val="008E2305"/>
    <w:rsid w:val="008E27E9"/>
    <w:rsid w:val="008E29B4"/>
    <w:rsid w:val="008E2AAD"/>
    <w:rsid w:val="008E2D10"/>
    <w:rsid w:val="008E3AF3"/>
    <w:rsid w:val="008E42DE"/>
    <w:rsid w:val="008E5967"/>
    <w:rsid w:val="008E6148"/>
    <w:rsid w:val="008E73EC"/>
    <w:rsid w:val="008E7E2E"/>
    <w:rsid w:val="008F0DB9"/>
    <w:rsid w:val="008F1A9E"/>
    <w:rsid w:val="008F2C49"/>
    <w:rsid w:val="008F2D32"/>
    <w:rsid w:val="008F36F0"/>
    <w:rsid w:val="008F4239"/>
    <w:rsid w:val="008F5D28"/>
    <w:rsid w:val="008F60AD"/>
    <w:rsid w:val="008F6675"/>
    <w:rsid w:val="008F66BC"/>
    <w:rsid w:val="008F68E3"/>
    <w:rsid w:val="008F76DD"/>
    <w:rsid w:val="008F7A04"/>
    <w:rsid w:val="008F7CFF"/>
    <w:rsid w:val="008F7ED1"/>
    <w:rsid w:val="00900810"/>
    <w:rsid w:val="00900E61"/>
    <w:rsid w:val="0090192A"/>
    <w:rsid w:val="00901C8D"/>
    <w:rsid w:val="00901CE6"/>
    <w:rsid w:val="0090259B"/>
    <w:rsid w:val="009026BC"/>
    <w:rsid w:val="009031A1"/>
    <w:rsid w:val="00904A4D"/>
    <w:rsid w:val="00905643"/>
    <w:rsid w:val="00905EE9"/>
    <w:rsid w:val="009063EB"/>
    <w:rsid w:val="009065F4"/>
    <w:rsid w:val="00906C02"/>
    <w:rsid w:val="009075A7"/>
    <w:rsid w:val="00907DFB"/>
    <w:rsid w:val="00910037"/>
    <w:rsid w:val="009105E3"/>
    <w:rsid w:val="00910624"/>
    <w:rsid w:val="00910EC2"/>
    <w:rsid w:val="00910FBA"/>
    <w:rsid w:val="009113D6"/>
    <w:rsid w:val="009115AC"/>
    <w:rsid w:val="00911D39"/>
    <w:rsid w:val="00911E70"/>
    <w:rsid w:val="00912B9F"/>
    <w:rsid w:val="00914059"/>
    <w:rsid w:val="00914067"/>
    <w:rsid w:val="00914444"/>
    <w:rsid w:val="0091529E"/>
    <w:rsid w:val="00915C14"/>
    <w:rsid w:val="00915C9A"/>
    <w:rsid w:val="00915DE6"/>
    <w:rsid w:val="00916919"/>
    <w:rsid w:val="00917C0F"/>
    <w:rsid w:val="00917D30"/>
    <w:rsid w:val="00920192"/>
    <w:rsid w:val="0092040E"/>
    <w:rsid w:val="00920C6C"/>
    <w:rsid w:val="00920EB4"/>
    <w:rsid w:val="0092104B"/>
    <w:rsid w:val="00921897"/>
    <w:rsid w:val="00921AB9"/>
    <w:rsid w:val="00921AE1"/>
    <w:rsid w:val="00921C6D"/>
    <w:rsid w:val="00922228"/>
    <w:rsid w:val="009227D9"/>
    <w:rsid w:val="009230B9"/>
    <w:rsid w:val="0092337B"/>
    <w:rsid w:val="00923C44"/>
    <w:rsid w:val="00923C93"/>
    <w:rsid w:val="00923CC7"/>
    <w:rsid w:val="00924490"/>
    <w:rsid w:val="009254E5"/>
    <w:rsid w:val="0092570A"/>
    <w:rsid w:val="009258E0"/>
    <w:rsid w:val="00925FB8"/>
    <w:rsid w:val="00926954"/>
    <w:rsid w:val="0092740D"/>
    <w:rsid w:val="00927791"/>
    <w:rsid w:val="009278B9"/>
    <w:rsid w:val="009301B3"/>
    <w:rsid w:val="009305BE"/>
    <w:rsid w:val="00930607"/>
    <w:rsid w:val="00930D0A"/>
    <w:rsid w:val="009313B7"/>
    <w:rsid w:val="009316A0"/>
    <w:rsid w:val="00931CAA"/>
    <w:rsid w:val="00932113"/>
    <w:rsid w:val="009329BA"/>
    <w:rsid w:val="0093304D"/>
    <w:rsid w:val="009343ED"/>
    <w:rsid w:val="009345D1"/>
    <w:rsid w:val="00934E72"/>
    <w:rsid w:val="00934E99"/>
    <w:rsid w:val="00934EE6"/>
    <w:rsid w:val="00936939"/>
    <w:rsid w:val="0093702E"/>
    <w:rsid w:val="0094053B"/>
    <w:rsid w:val="009416D9"/>
    <w:rsid w:val="00942040"/>
    <w:rsid w:val="0094216A"/>
    <w:rsid w:val="0094258F"/>
    <w:rsid w:val="0094298F"/>
    <w:rsid w:val="00942C9F"/>
    <w:rsid w:val="009430CC"/>
    <w:rsid w:val="00943BDB"/>
    <w:rsid w:val="00943F98"/>
    <w:rsid w:val="0094540B"/>
    <w:rsid w:val="00945631"/>
    <w:rsid w:val="00945F25"/>
    <w:rsid w:val="00947549"/>
    <w:rsid w:val="00947CF3"/>
    <w:rsid w:val="00950C3F"/>
    <w:rsid w:val="00950F71"/>
    <w:rsid w:val="009513A4"/>
    <w:rsid w:val="009522FF"/>
    <w:rsid w:val="009525E0"/>
    <w:rsid w:val="009532E3"/>
    <w:rsid w:val="00953301"/>
    <w:rsid w:val="009542EA"/>
    <w:rsid w:val="00954408"/>
    <w:rsid w:val="009544DC"/>
    <w:rsid w:val="00954762"/>
    <w:rsid w:val="00955A0D"/>
    <w:rsid w:val="009561E6"/>
    <w:rsid w:val="00956E32"/>
    <w:rsid w:val="00956EF1"/>
    <w:rsid w:val="0095793C"/>
    <w:rsid w:val="00957DC3"/>
    <w:rsid w:val="00960EA5"/>
    <w:rsid w:val="0096111E"/>
    <w:rsid w:val="00961125"/>
    <w:rsid w:val="00961320"/>
    <w:rsid w:val="00961F1E"/>
    <w:rsid w:val="009623D8"/>
    <w:rsid w:val="00963362"/>
    <w:rsid w:val="00963BD1"/>
    <w:rsid w:val="00964EAB"/>
    <w:rsid w:val="009664E8"/>
    <w:rsid w:val="009665B6"/>
    <w:rsid w:val="00966B1F"/>
    <w:rsid w:val="00966BFF"/>
    <w:rsid w:val="00967121"/>
    <w:rsid w:val="00967F03"/>
    <w:rsid w:val="0097018B"/>
    <w:rsid w:val="0097077B"/>
    <w:rsid w:val="00970A7E"/>
    <w:rsid w:val="0097116E"/>
    <w:rsid w:val="00971BA6"/>
    <w:rsid w:val="009724AC"/>
    <w:rsid w:val="009728E0"/>
    <w:rsid w:val="00973C82"/>
    <w:rsid w:val="00974518"/>
    <w:rsid w:val="009752E1"/>
    <w:rsid w:val="009759AD"/>
    <w:rsid w:val="00975CBC"/>
    <w:rsid w:val="0097682F"/>
    <w:rsid w:val="0097702D"/>
    <w:rsid w:val="00977352"/>
    <w:rsid w:val="00977E14"/>
    <w:rsid w:val="00980346"/>
    <w:rsid w:val="00980474"/>
    <w:rsid w:val="009807AE"/>
    <w:rsid w:val="00980AEC"/>
    <w:rsid w:val="00980EC8"/>
    <w:rsid w:val="00980FE0"/>
    <w:rsid w:val="009825A0"/>
    <w:rsid w:val="00982CCC"/>
    <w:rsid w:val="009840F6"/>
    <w:rsid w:val="00984C8D"/>
    <w:rsid w:val="00985F8B"/>
    <w:rsid w:val="00986E41"/>
    <w:rsid w:val="00987029"/>
    <w:rsid w:val="00987752"/>
    <w:rsid w:val="00990A43"/>
    <w:rsid w:val="00990B70"/>
    <w:rsid w:val="00990C3B"/>
    <w:rsid w:val="00991C7F"/>
    <w:rsid w:val="00991CBD"/>
    <w:rsid w:val="009921E6"/>
    <w:rsid w:val="009927AB"/>
    <w:rsid w:val="009928B7"/>
    <w:rsid w:val="0099321A"/>
    <w:rsid w:val="009935DC"/>
    <w:rsid w:val="009947E8"/>
    <w:rsid w:val="00995430"/>
    <w:rsid w:val="00995E69"/>
    <w:rsid w:val="009960B7"/>
    <w:rsid w:val="00996BBE"/>
    <w:rsid w:val="00996F08"/>
    <w:rsid w:val="009972FE"/>
    <w:rsid w:val="00997695"/>
    <w:rsid w:val="009A0A27"/>
    <w:rsid w:val="009A1D61"/>
    <w:rsid w:val="009A294F"/>
    <w:rsid w:val="009A43D2"/>
    <w:rsid w:val="009A4EAA"/>
    <w:rsid w:val="009A579F"/>
    <w:rsid w:val="009A599F"/>
    <w:rsid w:val="009A5BFB"/>
    <w:rsid w:val="009A7E45"/>
    <w:rsid w:val="009B0688"/>
    <w:rsid w:val="009B150D"/>
    <w:rsid w:val="009B23D3"/>
    <w:rsid w:val="009B35F3"/>
    <w:rsid w:val="009B536C"/>
    <w:rsid w:val="009B5A66"/>
    <w:rsid w:val="009B5C19"/>
    <w:rsid w:val="009B62DF"/>
    <w:rsid w:val="009B6496"/>
    <w:rsid w:val="009B6EFC"/>
    <w:rsid w:val="009B7FA6"/>
    <w:rsid w:val="009C01DA"/>
    <w:rsid w:val="009C0783"/>
    <w:rsid w:val="009C09F7"/>
    <w:rsid w:val="009C1528"/>
    <w:rsid w:val="009C20CC"/>
    <w:rsid w:val="009C20E2"/>
    <w:rsid w:val="009C21DC"/>
    <w:rsid w:val="009C2422"/>
    <w:rsid w:val="009C2BDF"/>
    <w:rsid w:val="009C3558"/>
    <w:rsid w:val="009C36FF"/>
    <w:rsid w:val="009C562E"/>
    <w:rsid w:val="009C5E44"/>
    <w:rsid w:val="009C6381"/>
    <w:rsid w:val="009C640D"/>
    <w:rsid w:val="009C6A05"/>
    <w:rsid w:val="009C7531"/>
    <w:rsid w:val="009D0050"/>
    <w:rsid w:val="009D020B"/>
    <w:rsid w:val="009D0E11"/>
    <w:rsid w:val="009D220C"/>
    <w:rsid w:val="009D221F"/>
    <w:rsid w:val="009D2B33"/>
    <w:rsid w:val="009D34C3"/>
    <w:rsid w:val="009D39ED"/>
    <w:rsid w:val="009D46BC"/>
    <w:rsid w:val="009D4A2D"/>
    <w:rsid w:val="009D507F"/>
    <w:rsid w:val="009D5ED6"/>
    <w:rsid w:val="009D5F70"/>
    <w:rsid w:val="009D6568"/>
    <w:rsid w:val="009D69B7"/>
    <w:rsid w:val="009D6C67"/>
    <w:rsid w:val="009D7DF2"/>
    <w:rsid w:val="009D7E56"/>
    <w:rsid w:val="009E015C"/>
    <w:rsid w:val="009E09F0"/>
    <w:rsid w:val="009E19E8"/>
    <w:rsid w:val="009E1F69"/>
    <w:rsid w:val="009E22BE"/>
    <w:rsid w:val="009E2560"/>
    <w:rsid w:val="009E377C"/>
    <w:rsid w:val="009E3AEC"/>
    <w:rsid w:val="009E411C"/>
    <w:rsid w:val="009E41B2"/>
    <w:rsid w:val="009E44A6"/>
    <w:rsid w:val="009E458A"/>
    <w:rsid w:val="009E5316"/>
    <w:rsid w:val="009E5D7C"/>
    <w:rsid w:val="009E5DFC"/>
    <w:rsid w:val="009E5F09"/>
    <w:rsid w:val="009E6F03"/>
    <w:rsid w:val="009F0050"/>
    <w:rsid w:val="009F0FCA"/>
    <w:rsid w:val="009F1432"/>
    <w:rsid w:val="009F1474"/>
    <w:rsid w:val="009F1789"/>
    <w:rsid w:val="009F1B40"/>
    <w:rsid w:val="009F1BF5"/>
    <w:rsid w:val="009F1BFB"/>
    <w:rsid w:val="009F2051"/>
    <w:rsid w:val="009F2E3B"/>
    <w:rsid w:val="009F36D2"/>
    <w:rsid w:val="009F39E9"/>
    <w:rsid w:val="009F3B6B"/>
    <w:rsid w:val="009F4504"/>
    <w:rsid w:val="009F456C"/>
    <w:rsid w:val="009F4851"/>
    <w:rsid w:val="009F4C2E"/>
    <w:rsid w:val="009F502C"/>
    <w:rsid w:val="009F57BE"/>
    <w:rsid w:val="009F5F4F"/>
    <w:rsid w:val="009F603B"/>
    <w:rsid w:val="009F68BB"/>
    <w:rsid w:val="009F6987"/>
    <w:rsid w:val="009F720F"/>
    <w:rsid w:val="00A0056B"/>
    <w:rsid w:val="00A010E7"/>
    <w:rsid w:val="00A01437"/>
    <w:rsid w:val="00A01770"/>
    <w:rsid w:val="00A01A17"/>
    <w:rsid w:val="00A01A60"/>
    <w:rsid w:val="00A01E87"/>
    <w:rsid w:val="00A02B70"/>
    <w:rsid w:val="00A03616"/>
    <w:rsid w:val="00A03B9B"/>
    <w:rsid w:val="00A03D43"/>
    <w:rsid w:val="00A044C1"/>
    <w:rsid w:val="00A06C67"/>
    <w:rsid w:val="00A06E6E"/>
    <w:rsid w:val="00A076F9"/>
    <w:rsid w:val="00A07997"/>
    <w:rsid w:val="00A07F87"/>
    <w:rsid w:val="00A10321"/>
    <w:rsid w:val="00A120B2"/>
    <w:rsid w:val="00A129EA"/>
    <w:rsid w:val="00A12D06"/>
    <w:rsid w:val="00A13659"/>
    <w:rsid w:val="00A145B9"/>
    <w:rsid w:val="00A147FE"/>
    <w:rsid w:val="00A14BEF"/>
    <w:rsid w:val="00A152EC"/>
    <w:rsid w:val="00A1629B"/>
    <w:rsid w:val="00A1637F"/>
    <w:rsid w:val="00A16AAE"/>
    <w:rsid w:val="00A20312"/>
    <w:rsid w:val="00A206ED"/>
    <w:rsid w:val="00A20806"/>
    <w:rsid w:val="00A20C78"/>
    <w:rsid w:val="00A20C7F"/>
    <w:rsid w:val="00A20CF5"/>
    <w:rsid w:val="00A2104E"/>
    <w:rsid w:val="00A2124E"/>
    <w:rsid w:val="00A21D41"/>
    <w:rsid w:val="00A21F97"/>
    <w:rsid w:val="00A228A9"/>
    <w:rsid w:val="00A22DBA"/>
    <w:rsid w:val="00A2329D"/>
    <w:rsid w:val="00A234E6"/>
    <w:rsid w:val="00A23ADC"/>
    <w:rsid w:val="00A243B4"/>
    <w:rsid w:val="00A2490E"/>
    <w:rsid w:val="00A2535F"/>
    <w:rsid w:val="00A25442"/>
    <w:rsid w:val="00A254F9"/>
    <w:rsid w:val="00A25539"/>
    <w:rsid w:val="00A25BFF"/>
    <w:rsid w:val="00A26648"/>
    <w:rsid w:val="00A26AB5"/>
    <w:rsid w:val="00A26F79"/>
    <w:rsid w:val="00A27522"/>
    <w:rsid w:val="00A302CB"/>
    <w:rsid w:val="00A30B63"/>
    <w:rsid w:val="00A3136F"/>
    <w:rsid w:val="00A31BA8"/>
    <w:rsid w:val="00A33F4C"/>
    <w:rsid w:val="00A34713"/>
    <w:rsid w:val="00A34D0C"/>
    <w:rsid w:val="00A34D76"/>
    <w:rsid w:val="00A34DE8"/>
    <w:rsid w:val="00A34F52"/>
    <w:rsid w:val="00A35125"/>
    <w:rsid w:val="00A35D17"/>
    <w:rsid w:val="00A35F22"/>
    <w:rsid w:val="00A365D0"/>
    <w:rsid w:val="00A4008E"/>
    <w:rsid w:val="00A402B8"/>
    <w:rsid w:val="00A4043E"/>
    <w:rsid w:val="00A41B75"/>
    <w:rsid w:val="00A42A5C"/>
    <w:rsid w:val="00A437D9"/>
    <w:rsid w:val="00A43B77"/>
    <w:rsid w:val="00A43C16"/>
    <w:rsid w:val="00A440D3"/>
    <w:rsid w:val="00A4437E"/>
    <w:rsid w:val="00A443A6"/>
    <w:rsid w:val="00A449D6"/>
    <w:rsid w:val="00A449EE"/>
    <w:rsid w:val="00A44E2A"/>
    <w:rsid w:val="00A456D0"/>
    <w:rsid w:val="00A45807"/>
    <w:rsid w:val="00A45A1A"/>
    <w:rsid w:val="00A45E61"/>
    <w:rsid w:val="00A46037"/>
    <w:rsid w:val="00A46480"/>
    <w:rsid w:val="00A47B6C"/>
    <w:rsid w:val="00A47F32"/>
    <w:rsid w:val="00A503FF"/>
    <w:rsid w:val="00A50B33"/>
    <w:rsid w:val="00A50BA7"/>
    <w:rsid w:val="00A5315A"/>
    <w:rsid w:val="00A53220"/>
    <w:rsid w:val="00A538E6"/>
    <w:rsid w:val="00A54514"/>
    <w:rsid w:val="00A55D3F"/>
    <w:rsid w:val="00A56102"/>
    <w:rsid w:val="00A566DF"/>
    <w:rsid w:val="00A56800"/>
    <w:rsid w:val="00A56B10"/>
    <w:rsid w:val="00A56D7E"/>
    <w:rsid w:val="00A57404"/>
    <w:rsid w:val="00A5750F"/>
    <w:rsid w:val="00A575BD"/>
    <w:rsid w:val="00A60B1A"/>
    <w:rsid w:val="00A60D82"/>
    <w:rsid w:val="00A60EEC"/>
    <w:rsid w:val="00A61C34"/>
    <w:rsid w:val="00A621D7"/>
    <w:rsid w:val="00A62E21"/>
    <w:rsid w:val="00A630BA"/>
    <w:rsid w:val="00A630E6"/>
    <w:rsid w:val="00A63B83"/>
    <w:rsid w:val="00A643C6"/>
    <w:rsid w:val="00A65BD9"/>
    <w:rsid w:val="00A66718"/>
    <w:rsid w:val="00A671EF"/>
    <w:rsid w:val="00A67E16"/>
    <w:rsid w:val="00A7018B"/>
    <w:rsid w:val="00A70749"/>
    <w:rsid w:val="00A7085B"/>
    <w:rsid w:val="00A70B31"/>
    <w:rsid w:val="00A70DB2"/>
    <w:rsid w:val="00A714A5"/>
    <w:rsid w:val="00A71683"/>
    <w:rsid w:val="00A718C3"/>
    <w:rsid w:val="00A7208E"/>
    <w:rsid w:val="00A72581"/>
    <w:rsid w:val="00A728F2"/>
    <w:rsid w:val="00A72A24"/>
    <w:rsid w:val="00A73916"/>
    <w:rsid w:val="00A73A74"/>
    <w:rsid w:val="00A73F60"/>
    <w:rsid w:val="00A752BD"/>
    <w:rsid w:val="00A75480"/>
    <w:rsid w:val="00A754D2"/>
    <w:rsid w:val="00A759FE"/>
    <w:rsid w:val="00A75C42"/>
    <w:rsid w:val="00A75CF1"/>
    <w:rsid w:val="00A75FE1"/>
    <w:rsid w:val="00A760B7"/>
    <w:rsid w:val="00A76D67"/>
    <w:rsid w:val="00A77562"/>
    <w:rsid w:val="00A775B1"/>
    <w:rsid w:val="00A776B8"/>
    <w:rsid w:val="00A77735"/>
    <w:rsid w:val="00A80288"/>
    <w:rsid w:val="00A8062A"/>
    <w:rsid w:val="00A807DF"/>
    <w:rsid w:val="00A816BB"/>
    <w:rsid w:val="00A81EB6"/>
    <w:rsid w:val="00A828DC"/>
    <w:rsid w:val="00A82DE9"/>
    <w:rsid w:val="00A83325"/>
    <w:rsid w:val="00A837FE"/>
    <w:rsid w:val="00A83EA6"/>
    <w:rsid w:val="00A84323"/>
    <w:rsid w:val="00A85357"/>
    <w:rsid w:val="00A854C0"/>
    <w:rsid w:val="00A856B8"/>
    <w:rsid w:val="00A86294"/>
    <w:rsid w:val="00A86966"/>
    <w:rsid w:val="00A86A50"/>
    <w:rsid w:val="00A86A99"/>
    <w:rsid w:val="00A86B14"/>
    <w:rsid w:val="00A86D67"/>
    <w:rsid w:val="00A871E5"/>
    <w:rsid w:val="00A877D9"/>
    <w:rsid w:val="00A90047"/>
    <w:rsid w:val="00A900F3"/>
    <w:rsid w:val="00A902DD"/>
    <w:rsid w:val="00A90406"/>
    <w:rsid w:val="00A9052F"/>
    <w:rsid w:val="00A91617"/>
    <w:rsid w:val="00A92245"/>
    <w:rsid w:val="00A922EE"/>
    <w:rsid w:val="00A9258C"/>
    <w:rsid w:val="00A9298C"/>
    <w:rsid w:val="00A92B98"/>
    <w:rsid w:val="00A93C1C"/>
    <w:rsid w:val="00A93EAA"/>
    <w:rsid w:val="00A9428D"/>
    <w:rsid w:val="00A9559D"/>
    <w:rsid w:val="00A95C2B"/>
    <w:rsid w:val="00A962C7"/>
    <w:rsid w:val="00A96CB9"/>
    <w:rsid w:val="00A96FA8"/>
    <w:rsid w:val="00A976B6"/>
    <w:rsid w:val="00A9770A"/>
    <w:rsid w:val="00AA0A43"/>
    <w:rsid w:val="00AA0D15"/>
    <w:rsid w:val="00AA0D49"/>
    <w:rsid w:val="00AA0DD3"/>
    <w:rsid w:val="00AA112B"/>
    <w:rsid w:val="00AA12DC"/>
    <w:rsid w:val="00AA16B2"/>
    <w:rsid w:val="00AA1C07"/>
    <w:rsid w:val="00AA3688"/>
    <w:rsid w:val="00AA3BA5"/>
    <w:rsid w:val="00AA4006"/>
    <w:rsid w:val="00AA41B0"/>
    <w:rsid w:val="00AA4B71"/>
    <w:rsid w:val="00AA4D06"/>
    <w:rsid w:val="00AA5887"/>
    <w:rsid w:val="00AA6807"/>
    <w:rsid w:val="00AA71C0"/>
    <w:rsid w:val="00AA76CB"/>
    <w:rsid w:val="00AA7A79"/>
    <w:rsid w:val="00AB09EC"/>
    <w:rsid w:val="00AB1351"/>
    <w:rsid w:val="00AB16C6"/>
    <w:rsid w:val="00AB19F8"/>
    <w:rsid w:val="00AB1CDC"/>
    <w:rsid w:val="00AB1E52"/>
    <w:rsid w:val="00AB2064"/>
    <w:rsid w:val="00AB2A61"/>
    <w:rsid w:val="00AB3118"/>
    <w:rsid w:val="00AB3A12"/>
    <w:rsid w:val="00AB4C6F"/>
    <w:rsid w:val="00AB5452"/>
    <w:rsid w:val="00AB5A8D"/>
    <w:rsid w:val="00AB64B7"/>
    <w:rsid w:val="00AB6642"/>
    <w:rsid w:val="00AB69F9"/>
    <w:rsid w:val="00AB7D4B"/>
    <w:rsid w:val="00AC0373"/>
    <w:rsid w:val="00AC086C"/>
    <w:rsid w:val="00AC0BB4"/>
    <w:rsid w:val="00AC0FCD"/>
    <w:rsid w:val="00AC2294"/>
    <w:rsid w:val="00AC26A9"/>
    <w:rsid w:val="00AC2AE7"/>
    <w:rsid w:val="00AC2E24"/>
    <w:rsid w:val="00AC2EFE"/>
    <w:rsid w:val="00AC34DF"/>
    <w:rsid w:val="00AC3930"/>
    <w:rsid w:val="00AC3AB1"/>
    <w:rsid w:val="00AC3D8F"/>
    <w:rsid w:val="00AC59B9"/>
    <w:rsid w:val="00AC5B90"/>
    <w:rsid w:val="00AC5E95"/>
    <w:rsid w:val="00AC680F"/>
    <w:rsid w:val="00AC68C6"/>
    <w:rsid w:val="00AC69D8"/>
    <w:rsid w:val="00AC6B4E"/>
    <w:rsid w:val="00AC7612"/>
    <w:rsid w:val="00AC79C1"/>
    <w:rsid w:val="00AC7CA4"/>
    <w:rsid w:val="00AD0B8D"/>
    <w:rsid w:val="00AD0E31"/>
    <w:rsid w:val="00AD2A98"/>
    <w:rsid w:val="00AD3712"/>
    <w:rsid w:val="00AD382A"/>
    <w:rsid w:val="00AD3F6F"/>
    <w:rsid w:val="00AD493B"/>
    <w:rsid w:val="00AD4962"/>
    <w:rsid w:val="00AD4A64"/>
    <w:rsid w:val="00AD4BA6"/>
    <w:rsid w:val="00AD4D4E"/>
    <w:rsid w:val="00AD564C"/>
    <w:rsid w:val="00AD598F"/>
    <w:rsid w:val="00AD5B4D"/>
    <w:rsid w:val="00AD5BBD"/>
    <w:rsid w:val="00AD61E5"/>
    <w:rsid w:val="00AD676B"/>
    <w:rsid w:val="00AD6D09"/>
    <w:rsid w:val="00AD6D39"/>
    <w:rsid w:val="00AD6E04"/>
    <w:rsid w:val="00AD729A"/>
    <w:rsid w:val="00AD73BE"/>
    <w:rsid w:val="00AD751E"/>
    <w:rsid w:val="00AE02B1"/>
    <w:rsid w:val="00AE07DA"/>
    <w:rsid w:val="00AE0873"/>
    <w:rsid w:val="00AE098E"/>
    <w:rsid w:val="00AE0BBA"/>
    <w:rsid w:val="00AE0EF5"/>
    <w:rsid w:val="00AE12B9"/>
    <w:rsid w:val="00AE21BA"/>
    <w:rsid w:val="00AE2291"/>
    <w:rsid w:val="00AE258E"/>
    <w:rsid w:val="00AE25C8"/>
    <w:rsid w:val="00AE2608"/>
    <w:rsid w:val="00AE3519"/>
    <w:rsid w:val="00AE3ADD"/>
    <w:rsid w:val="00AE4003"/>
    <w:rsid w:val="00AE4113"/>
    <w:rsid w:val="00AE4380"/>
    <w:rsid w:val="00AE4395"/>
    <w:rsid w:val="00AE4900"/>
    <w:rsid w:val="00AE4FAC"/>
    <w:rsid w:val="00AE5525"/>
    <w:rsid w:val="00AE626C"/>
    <w:rsid w:val="00AE6381"/>
    <w:rsid w:val="00AE656F"/>
    <w:rsid w:val="00AE664D"/>
    <w:rsid w:val="00AE6B10"/>
    <w:rsid w:val="00AE713F"/>
    <w:rsid w:val="00AE7D78"/>
    <w:rsid w:val="00AF08BD"/>
    <w:rsid w:val="00AF3572"/>
    <w:rsid w:val="00AF41F6"/>
    <w:rsid w:val="00AF438E"/>
    <w:rsid w:val="00AF45CA"/>
    <w:rsid w:val="00AF5026"/>
    <w:rsid w:val="00AF56AC"/>
    <w:rsid w:val="00AF56CD"/>
    <w:rsid w:val="00AF5CEE"/>
    <w:rsid w:val="00AF5FC3"/>
    <w:rsid w:val="00AF613D"/>
    <w:rsid w:val="00AF615F"/>
    <w:rsid w:val="00AF7506"/>
    <w:rsid w:val="00AF767B"/>
    <w:rsid w:val="00B007DD"/>
    <w:rsid w:val="00B0098A"/>
    <w:rsid w:val="00B01016"/>
    <w:rsid w:val="00B0145C"/>
    <w:rsid w:val="00B0146E"/>
    <w:rsid w:val="00B01F9D"/>
    <w:rsid w:val="00B02160"/>
    <w:rsid w:val="00B026E4"/>
    <w:rsid w:val="00B027CB"/>
    <w:rsid w:val="00B0352B"/>
    <w:rsid w:val="00B03E2C"/>
    <w:rsid w:val="00B0411F"/>
    <w:rsid w:val="00B04216"/>
    <w:rsid w:val="00B046DD"/>
    <w:rsid w:val="00B05A98"/>
    <w:rsid w:val="00B06005"/>
    <w:rsid w:val="00B06468"/>
    <w:rsid w:val="00B06781"/>
    <w:rsid w:val="00B06AAB"/>
    <w:rsid w:val="00B06EE3"/>
    <w:rsid w:val="00B073E6"/>
    <w:rsid w:val="00B074F8"/>
    <w:rsid w:val="00B10095"/>
    <w:rsid w:val="00B10823"/>
    <w:rsid w:val="00B11A3D"/>
    <w:rsid w:val="00B11BBF"/>
    <w:rsid w:val="00B121B0"/>
    <w:rsid w:val="00B12ED2"/>
    <w:rsid w:val="00B13ABF"/>
    <w:rsid w:val="00B13B87"/>
    <w:rsid w:val="00B141E3"/>
    <w:rsid w:val="00B14A9D"/>
    <w:rsid w:val="00B1501F"/>
    <w:rsid w:val="00B156B6"/>
    <w:rsid w:val="00B164AE"/>
    <w:rsid w:val="00B17FAB"/>
    <w:rsid w:val="00B2076D"/>
    <w:rsid w:val="00B2114A"/>
    <w:rsid w:val="00B214E0"/>
    <w:rsid w:val="00B21BE7"/>
    <w:rsid w:val="00B21C69"/>
    <w:rsid w:val="00B22C5F"/>
    <w:rsid w:val="00B23687"/>
    <w:rsid w:val="00B250B5"/>
    <w:rsid w:val="00B25710"/>
    <w:rsid w:val="00B257C4"/>
    <w:rsid w:val="00B25925"/>
    <w:rsid w:val="00B26769"/>
    <w:rsid w:val="00B26C3B"/>
    <w:rsid w:val="00B2773B"/>
    <w:rsid w:val="00B27B03"/>
    <w:rsid w:val="00B27B59"/>
    <w:rsid w:val="00B27CFC"/>
    <w:rsid w:val="00B30852"/>
    <w:rsid w:val="00B30A6F"/>
    <w:rsid w:val="00B31B62"/>
    <w:rsid w:val="00B31E70"/>
    <w:rsid w:val="00B3208E"/>
    <w:rsid w:val="00B33711"/>
    <w:rsid w:val="00B338C9"/>
    <w:rsid w:val="00B33CA9"/>
    <w:rsid w:val="00B34217"/>
    <w:rsid w:val="00B34889"/>
    <w:rsid w:val="00B34FFB"/>
    <w:rsid w:val="00B35263"/>
    <w:rsid w:val="00B35845"/>
    <w:rsid w:val="00B3687E"/>
    <w:rsid w:val="00B37550"/>
    <w:rsid w:val="00B375BB"/>
    <w:rsid w:val="00B3779E"/>
    <w:rsid w:val="00B402C6"/>
    <w:rsid w:val="00B405F3"/>
    <w:rsid w:val="00B4094A"/>
    <w:rsid w:val="00B40E24"/>
    <w:rsid w:val="00B4181B"/>
    <w:rsid w:val="00B41DC1"/>
    <w:rsid w:val="00B42382"/>
    <w:rsid w:val="00B4270A"/>
    <w:rsid w:val="00B429D7"/>
    <w:rsid w:val="00B42F69"/>
    <w:rsid w:val="00B4316F"/>
    <w:rsid w:val="00B43654"/>
    <w:rsid w:val="00B43A33"/>
    <w:rsid w:val="00B4523F"/>
    <w:rsid w:val="00B45403"/>
    <w:rsid w:val="00B46EC7"/>
    <w:rsid w:val="00B50736"/>
    <w:rsid w:val="00B50A91"/>
    <w:rsid w:val="00B50EAF"/>
    <w:rsid w:val="00B5160B"/>
    <w:rsid w:val="00B51761"/>
    <w:rsid w:val="00B51871"/>
    <w:rsid w:val="00B52022"/>
    <w:rsid w:val="00B52174"/>
    <w:rsid w:val="00B52187"/>
    <w:rsid w:val="00B52B02"/>
    <w:rsid w:val="00B5429B"/>
    <w:rsid w:val="00B54691"/>
    <w:rsid w:val="00B54990"/>
    <w:rsid w:val="00B54E3A"/>
    <w:rsid w:val="00B554A3"/>
    <w:rsid w:val="00B563C7"/>
    <w:rsid w:val="00B575C7"/>
    <w:rsid w:val="00B5763C"/>
    <w:rsid w:val="00B576E3"/>
    <w:rsid w:val="00B607E4"/>
    <w:rsid w:val="00B60B97"/>
    <w:rsid w:val="00B60CCD"/>
    <w:rsid w:val="00B61819"/>
    <w:rsid w:val="00B619DF"/>
    <w:rsid w:val="00B61D0A"/>
    <w:rsid w:val="00B6266E"/>
    <w:rsid w:val="00B62854"/>
    <w:rsid w:val="00B62EF1"/>
    <w:rsid w:val="00B632F4"/>
    <w:rsid w:val="00B63955"/>
    <w:rsid w:val="00B640CC"/>
    <w:rsid w:val="00B645B6"/>
    <w:rsid w:val="00B6471A"/>
    <w:rsid w:val="00B64B2F"/>
    <w:rsid w:val="00B64F49"/>
    <w:rsid w:val="00B65264"/>
    <w:rsid w:val="00B652E2"/>
    <w:rsid w:val="00B653E6"/>
    <w:rsid w:val="00B65432"/>
    <w:rsid w:val="00B667BF"/>
    <w:rsid w:val="00B674D6"/>
    <w:rsid w:val="00B6797D"/>
    <w:rsid w:val="00B706EE"/>
    <w:rsid w:val="00B71036"/>
    <w:rsid w:val="00B716C2"/>
    <w:rsid w:val="00B7245B"/>
    <w:rsid w:val="00B729F2"/>
    <w:rsid w:val="00B7305B"/>
    <w:rsid w:val="00B735B8"/>
    <w:rsid w:val="00B73AB4"/>
    <w:rsid w:val="00B73F56"/>
    <w:rsid w:val="00B74477"/>
    <w:rsid w:val="00B74743"/>
    <w:rsid w:val="00B74858"/>
    <w:rsid w:val="00B752B0"/>
    <w:rsid w:val="00B752EB"/>
    <w:rsid w:val="00B75431"/>
    <w:rsid w:val="00B75C61"/>
    <w:rsid w:val="00B75E46"/>
    <w:rsid w:val="00B75F6B"/>
    <w:rsid w:val="00B7603B"/>
    <w:rsid w:val="00B766EF"/>
    <w:rsid w:val="00B7700C"/>
    <w:rsid w:val="00B77BE4"/>
    <w:rsid w:val="00B81244"/>
    <w:rsid w:val="00B812BE"/>
    <w:rsid w:val="00B813D5"/>
    <w:rsid w:val="00B8258D"/>
    <w:rsid w:val="00B825B4"/>
    <w:rsid w:val="00B82723"/>
    <w:rsid w:val="00B8398C"/>
    <w:rsid w:val="00B83D29"/>
    <w:rsid w:val="00B847F2"/>
    <w:rsid w:val="00B84E7E"/>
    <w:rsid w:val="00B860D5"/>
    <w:rsid w:val="00B86568"/>
    <w:rsid w:val="00B86608"/>
    <w:rsid w:val="00B866A7"/>
    <w:rsid w:val="00B87847"/>
    <w:rsid w:val="00B87992"/>
    <w:rsid w:val="00B87DCF"/>
    <w:rsid w:val="00B90477"/>
    <w:rsid w:val="00B91BE4"/>
    <w:rsid w:val="00B91FEB"/>
    <w:rsid w:val="00B92883"/>
    <w:rsid w:val="00B928E7"/>
    <w:rsid w:val="00B92AA5"/>
    <w:rsid w:val="00B93904"/>
    <w:rsid w:val="00B93ACE"/>
    <w:rsid w:val="00B94223"/>
    <w:rsid w:val="00B948FF"/>
    <w:rsid w:val="00B95532"/>
    <w:rsid w:val="00B955CF"/>
    <w:rsid w:val="00B955FE"/>
    <w:rsid w:val="00B96744"/>
    <w:rsid w:val="00B97427"/>
    <w:rsid w:val="00BA0B9F"/>
    <w:rsid w:val="00BA2C0C"/>
    <w:rsid w:val="00BA3287"/>
    <w:rsid w:val="00BA32BF"/>
    <w:rsid w:val="00BA332B"/>
    <w:rsid w:val="00BA4409"/>
    <w:rsid w:val="00BA456D"/>
    <w:rsid w:val="00BA4B27"/>
    <w:rsid w:val="00BA571C"/>
    <w:rsid w:val="00BA5C02"/>
    <w:rsid w:val="00BA5D12"/>
    <w:rsid w:val="00BA60B0"/>
    <w:rsid w:val="00BA6246"/>
    <w:rsid w:val="00BA63EB"/>
    <w:rsid w:val="00BA6419"/>
    <w:rsid w:val="00BA64BE"/>
    <w:rsid w:val="00BA64DA"/>
    <w:rsid w:val="00BA6550"/>
    <w:rsid w:val="00BA7159"/>
    <w:rsid w:val="00BB0508"/>
    <w:rsid w:val="00BB0638"/>
    <w:rsid w:val="00BB11AA"/>
    <w:rsid w:val="00BB1AA7"/>
    <w:rsid w:val="00BB23EB"/>
    <w:rsid w:val="00BB2C48"/>
    <w:rsid w:val="00BB2CBE"/>
    <w:rsid w:val="00BB2E80"/>
    <w:rsid w:val="00BB3642"/>
    <w:rsid w:val="00BB3B6B"/>
    <w:rsid w:val="00BB3DB1"/>
    <w:rsid w:val="00BB4A3B"/>
    <w:rsid w:val="00BB4F71"/>
    <w:rsid w:val="00BB57F2"/>
    <w:rsid w:val="00BB59F6"/>
    <w:rsid w:val="00BB5EF0"/>
    <w:rsid w:val="00BB66AB"/>
    <w:rsid w:val="00BB6981"/>
    <w:rsid w:val="00BB69A0"/>
    <w:rsid w:val="00BB7BBA"/>
    <w:rsid w:val="00BC0015"/>
    <w:rsid w:val="00BC0AD6"/>
    <w:rsid w:val="00BC0C88"/>
    <w:rsid w:val="00BC0C9D"/>
    <w:rsid w:val="00BC122E"/>
    <w:rsid w:val="00BC1501"/>
    <w:rsid w:val="00BC1BEB"/>
    <w:rsid w:val="00BC21FC"/>
    <w:rsid w:val="00BC2E60"/>
    <w:rsid w:val="00BC30CB"/>
    <w:rsid w:val="00BC3412"/>
    <w:rsid w:val="00BC3584"/>
    <w:rsid w:val="00BC44E5"/>
    <w:rsid w:val="00BC4974"/>
    <w:rsid w:val="00BC4DFB"/>
    <w:rsid w:val="00BC4E28"/>
    <w:rsid w:val="00BC5683"/>
    <w:rsid w:val="00BC5838"/>
    <w:rsid w:val="00BC6033"/>
    <w:rsid w:val="00BC6DC2"/>
    <w:rsid w:val="00BD0D74"/>
    <w:rsid w:val="00BD0E2E"/>
    <w:rsid w:val="00BD0FC6"/>
    <w:rsid w:val="00BD101A"/>
    <w:rsid w:val="00BD35D4"/>
    <w:rsid w:val="00BD36E8"/>
    <w:rsid w:val="00BD4578"/>
    <w:rsid w:val="00BD674C"/>
    <w:rsid w:val="00BD67E4"/>
    <w:rsid w:val="00BD6EE8"/>
    <w:rsid w:val="00BD7493"/>
    <w:rsid w:val="00BD79A2"/>
    <w:rsid w:val="00BD79E6"/>
    <w:rsid w:val="00BE0114"/>
    <w:rsid w:val="00BE1018"/>
    <w:rsid w:val="00BE12DC"/>
    <w:rsid w:val="00BE1701"/>
    <w:rsid w:val="00BE1CE1"/>
    <w:rsid w:val="00BE318C"/>
    <w:rsid w:val="00BE32DE"/>
    <w:rsid w:val="00BE442D"/>
    <w:rsid w:val="00BE4B2C"/>
    <w:rsid w:val="00BE4ED6"/>
    <w:rsid w:val="00BE4F9B"/>
    <w:rsid w:val="00BE54F3"/>
    <w:rsid w:val="00BE5B4F"/>
    <w:rsid w:val="00BE5DCA"/>
    <w:rsid w:val="00BE5F67"/>
    <w:rsid w:val="00BE5FDF"/>
    <w:rsid w:val="00BE7145"/>
    <w:rsid w:val="00BE7920"/>
    <w:rsid w:val="00BF00D6"/>
    <w:rsid w:val="00BF0DEE"/>
    <w:rsid w:val="00BF185A"/>
    <w:rsid w:val="00BF1A62"/>
    <w:rsid w:val="00BF1E46"/>
    <w:rsid w:val="00BF1F37"/>
    <w:rsid w:val="00BF2A3A"/>
    <w:rsid w:val="00BF2CD1"/>
    <w:rsid w:val="00BF33CB"/>
    <w:rsid w:val="00BF4B6A"/>
    <w:rsid w:val="00BF5135"/>
    <w:rsid w:val="00BF56F7"/>
    <w:rsid w:val="00BF5A41"/>
    <w:rsid w:val="00BF691B"/>
    <w:rsid w:val="00BF6DF1"/>
    <w:rsid w:val="00BF723F"/>
    <w:rsid w:val="00BF7679"/>
    <w:rsid w:val="00C001D4"/>
    <w:rsid w:val="00C00212"/>
    <w:rsid w:val="00C00312"/>
    <w:rsid w:val="00C00828"/>
    <w:rsid w:val="00C009F5"/>
    <w:rsid w:val="00C01129"/>
    <w:rsid w:val="00C01A90"/>
    <w:rsid w:val="00C01CD2"/>
    <w:rsid w:val="00C01DD9"/>
    <w:rsid w:val="00C02239"/>
    <w:rsid w:val="00C022E1"/>
    <w:rsid w:val="00C02559"/>
    <w:rsid w:val="00C038DA"/>
    <w:rsid w:val="00C0398D"/>
    <w:rsid w:val="00C04C69"/>
    <w:rsid w:val="00C05316"/>
    <w:rsid w:val="00C05382"/>
    <w:rsid w:val="00C05A83"/>
    <w:rsid w:val="00C05C3D"/>
    <w:rsid w:val="00C06129"/>
    <w:rsid w:val="00C062F5"/>
    <w:rsid w:val="00C06581"/>
    <w:rsid w:val="00C0679B"/>
    <w:rsid w:val="00C071AC"/>
    <w:rsid w:val="00C109A2"/>
    <w:rsid w:val="00C10C3C"/>
    <w:rsid w:val="00C11707"/>
    <w:rsid w:val="00C11E4C"/>
    <w:rsid w:val="00C12B3D"/>
    <w:rsid w:val="00C1349B"/>
    <w:rsid w:val="00C13667"/>
    <w:rsid w:val="00C138F0"/>
    <w:rsid w:val="00C14954"/>
    <w:rsid w:val="00C1586D"/>
    <w:rsid w:val="00C15E7A"/>
    <w:rsid w:val="00C16147"/>
    <w:rsid w:val="00C163A7"/>
    <w:rsid w:val="00C165C6"/>
    <w:rsid w:val="00C16D43"/>
    <w:rsid w:val="00C179B0"/>
    <w:rsid w:val="00C20245"/>
    <w:rsid w:val="00C203BD"/>
    <w:rsid w:val="00C20CA6"/>
    <w:rsid w:val="00C21024"/>
    <w:rsid w:val="00C2172A"/>
    <w:rsid w:val="00C21AD6"/>
    <w:rsid w:val="00C226F9"/>
    <w:rsid w:val="00C22A22"/>
    <w:rsid w:val="00C22BA0"/>
    <w:rsid w:val="00C22D40"/>
    <w:rsid w:val="00C22ECD"/>
    <w:rsid w:val="00C2332E"/>
    <w:rsid w:val="00C23398"/>
    <w:rsid w:val="00C234D2"/>
    <w:rsid w:val="00C237B1"/>
    <w:rsid w:val="00C23B23"/>
    <w:rsid w:val="00C2428B"/>
    <w:rsid w:val="00C25010"/>
    <w:rsid w:val="00C2518E"/>
    <w:rsid w:val="00C252D2"/>
    <w:rsid w:val="00C256B9"/>
    <w:rsid w:val="00C26204"/>
    <w:rsid w:val="00C26C22"/>
    <w:rsid w:val="00C26C92"/>
    <w:rsid w:val="00C26E69"/>
    <w:rsid w:val="00C271D9"/>
    <w:rsid w:val="00C27B03"/>
    <w:rsid w:val="00C27DA2"/>
    <w:rsid w:val="00C27E9B"/>
    <w:rsid w:val="00C27EFF"/>
    <w:rsid w:val="00C3089B"/>
    <w:rsid w:val="00C30C3A"/>
    <w:rsid w:val="00C32258"/>
    <w:rsid w:val="00C32A1A"/>
    <w:rsid w:val="00C32F14"/>
    <w:rsid w:val="00C3321E"/>
    <w:rsid w:val="00C34005"/>
    <w:rsid w:val="00C34018"/>
    <w:rsid w:val="00C34107"/>
    <w:rsid w:val="00C3414C"/>
    <w:rsid w:val="00C34159"/>
    <w:rsid w:val="00C34B40"/>
    <w:rsid w:val="00C350A8"/>
    <w:rsid w:val="00C35836"/>
    <w:rsid w:val="00C361BC"/>
    <w:rsid w:val="00C36239"/>
    <w:rsid w:val="00C36735"/>
    <w:rsid w:val="00C3716C"/>
    <w:rsid w:val="00C37743"/>
    <w:rsid w:val="00C3798A"/>
    <w:rsid w:val="00C37ED0"/>
    <w:rsid w:val="00C4009F"/>
    <w:rsid w:val="00C410D6"/>
    <w:rsid w:val="00C41CD3"/>
    <w:rsid w:val="00C43438"/>
    <w:rsid w:val="00C43A5A"/>
    <w:rsid w:val="00C44264"/>
    <w:rsid w:val="00C46251"/>
    <w:rsid w:val="00C46AF9"/>
    <w:rsid w:val="00C46EC7"/>
    <w:rsid w:val="00C4713D"/>
    <w:rsid w:val="00C47530"/>
    <w:rsid w:val="00C4790F"/>
    <w:rsid w:val="00C47F3D"/>
    <w:rsid w:val="00C47FC0"/>
    <w:rsid w:val="00C50685"/>
    <w:rsid w:val="00C51720"/>
    <w:rsid w:val="00C5189F"/>
    <w:rsid w:val="00C51CCF"/>
    <w:rsid w:val="00C51DEE"/>
    <w:rsid w:val="00C528CC"/>
    <w:rsid w:val="00C5295A"/>
    <w:rsid w:val="00C532A9"/>
    <w:rsid w:val="00C53375"/>
    <w:rsid w:val="00C53ABD"/>
    <w:rsid w:val="00C53AD3"/>
    <w:rsid w:val="00C53C94"/>
    <w:rsid w:val="00C545BF"/>
    <w:rsid w:val="00C54E25"/>
    <w:rsid w:val="00C55696"/>
    <w:rsid w:val="00C55D31"/>
    <w:rsid w:val="00C56654"/>
    <w:rsid w:val="00C574C8"/>
    <w:rsid w:val="00C57741"/>
    <w:rsid w:val="00C577AB"/>
    <w:rsid w:val="00C578C1"/>
    <w:rsid w:val="00C57A76"/>
    <w:rsid w:val="00C57C84"/>
    <w:rsid w:val="00C60098"/>
    <w:rsid w:val="00C6074F"/>
    <w:rsid w:val="00C613C1"/>
    <w:rsid w:val="00C61545"/>
    <w:rsid w:val="00C6181B"/>
    <w:rsid w:val="00C61880"/>
    <w:rsid w:val="00C61DCF"/>
    <w:rsid w:val="00C62568"/>
    <w:rsid w:val="00C6296C"/>
    <w:rsid w:val="00C6328A"/>
    <w:rsid w:val="00C6340C"/>
    <w:rsid w:val="00C64143"/>
    <w:rsid w:val="00C6434D"/>
    <w:rsid w:val="00C652E5"/>
    <w:rsid w:val="00C65967"/>
    <w:rsid w:val="00C65D99"/>
    <w:rsid w:val="00C67446"/>
    <w:rsid w:val="00C70962"/>
    <w:rsid w:val="00C71674"/>
    <w:rsid w:val="00C71931"/>
    <w:rsid w:val="00C7217D"/>
    <w:rsid w:val="00C7242B"/>
    <w:rsid w:val="00C7284E"/>
    <w:rsid w:val="00C733F7"/>
    <w:rsid w:val="00C73E0F"/>
    <w:rsid w:val="00C74476"/>
    <w:rsid w:val="00C74A4F"/>
    <w:rsid w:val="00C750AC"/>
    <w:rsid w:val="00C76289"/>
    <w:rsid w:val="00C7628C"/>
    <w:rsid w:val="00C7697F"/>
    <w:rsid w:val="00C7716A"/>
    <w:rsid w:val="00C77A56"/>
    <w:rsid w:val="00C80099"/>
    <w:rsid w:val="00C80189"/>
    <w:rsid w:val="00C80595"/>
    <w:rsid w:val="00C80EF2"/>
    <w:rsid w:val="00C8136C"/>
    <w:rsid w:val="00C81483"/>
    <w:rsid w:val="00C8173D"/>
    <w:rsid w:val="00C81ED4"/>
    <w:rsid w:val="00C82259"/>
    <w:rsid w:val="00C823A2"/>
    <w:rsid w:val="00C8264E"/>
    <w:rsid w:val="00C827B2"/>
    <w:rsid w:val="00C82927"/>
    <w:rsid w:val="00C82FAC"/>
    <w:rsid w:val="00C82FFA"/>
    <w:rsid w:val="00C83567"/>
    <w:rsid w:val="00C835A9"/>
    <w:rsid w:val="00C83C0F"/>
    <w:rsid w:val="00C84032"/>
    <w:rsid w:val="00C843BB"/>
    <w:rsid w:val="00C84A1B"/>
    <w:rsid w:val="00C84BC7"/>
    <w:rsid w:val="00C85521"/>
    <w:rsid w:val="00C856C0"/>
    <w:rsid w:val="00C8573C"/>
    <w:rsid w:val="00C85E07"/>
    <w:rsid w:val="00C863EE"/>
    <w:rsid w:val="00C90303"/>
    <w:rsid w:val="00C903D2"/>
    <w:rsid w:val="00C92646"/>
    <w:rsid w:val="00C92ED2"/>
    <w:rsid w:val="00C9316A"/>
    <w:rsid w:val="00C932F8"/>
    <w:rsid w:val="00C937E7"/>
    <w:rsid w:val="00C93B5E"/>
    <w:rsid w:val="00C944CE"/>
    <w:rsid w:val="00C95093"/>
    <w:rsid w:val="00C95C78"/>
    <w:rsid w:val="00C95D8D"/>
    <w:rsid w:val="00C96877"/>
    <w:rsid w:val="00C97C7F"/>
    <w:rsid w:val="00CA024F"/>
    <w:rsid w:val="00CA03D1"/>
    <w:rsid w:val="00CA057C"/>
    <w:rsid w:val="00CA2283"/>
    <w:rsid w:val="00CA2A1E"/>
    <w:rsid w:val="00CA2AEF"/>
    <w:rsid w:val="00CA2CA3"/>
    <w:rsid w:val="00CA325F"/>
    <w:rsid w:val="00CA33B8"/>
    <w:rsid w:val="00CA351D"/>
    <w:rsid w:val="00CA4C00"/>
    <w:rsid w:val="00CA4CAF"/>
    <w:rsid w:val="00CA6251"/>
    <w:rsid w:val="00CA6363"/>
    <w:rsid w:val="00CA6DD8"/>
    <w:rsid w:val="00CA79EA"/>
    <w:rsid w:val="00CB0B38"/>
    <w:rsid w:val="00CB123E"/>
    <w:rsid w:val="00CB1582"/>
    <w:rsid w:val="00CB1DEF"/>
    <w:rsid w:val="00CB22B7"/>
    <w:rsid w:val="00CB2627"/>
    <w:rsid w:val="00CB2BE6"/>
    <w:rsid w:val="00CB2D66"/>
    <w:rsid w:val="00CB31DA"/>
    <w:rsid w:val="00CB3BC1"/>
    <w:rsid w:val="00CB413D"/>
    <w:rsid w:val="00CB4BEB"/>
    <w:rsid w:val="00CB5032"/>
    <w:rsid w:val="00CB5BFF"/>
    <w:rsid w:val="00CB6D65"/>
    <w:rsid w:val="00CB7DF6"/>
    <w:rsid w:val="00CC0DB8"/>
    <w:rsid w:val="00CC0F84"/>
    <w:rsid w:val="00CC12C5"/>
    <w:rsid w:val="00CC1334"/>
    <w:rsid w:val="00CC1CC1"/>
    <w:rsid w:val="00CC1E4C"/>
    <w:rsid w:val="00CC2B6B"/>
    <w:rsid w:val="00CC303F"/>
    <w:rsid w:val="00CC3C96"/>
    <w:rsid w:val="00CC3F4D"/>
    <w:rsid w:val="00CC462E"/>
    <w:rsid w:val="00CC5279"/>
    <w:rsid w:val="00CC52EE"/>
    <w:rsid w:val="00CC5326"/>
    <w:rsid w:val="00CC665F"/>
    <w:rsid w:val="00CC68B5"/>
    <w:rsid w:val="00CC6CCE"/>
    <w:rsid w:val="00CD077C"/>
    <w:rsid w:val="00CD10B4"/>
    <w:rsid w:val="00CD342A"/>
    <w:rsid w:val="00CD3940"/>
    <w:rsid w:val="00CD4022"/>
    <w:rsid w:val="00CD4351"/>
    <w:rsid w:val="00CD4FA9"/>
    <w:rsid w:val="00CD51D5"/>
    <w:rsid w:val="00CD5DC1"/>
    <w:rsid w:val="00CD651E"/>
    <w:rsid w:val="00CE052D"/>
    <w:rsid w:val="00CE093F"/>
    <w:rsid w:val="00CE2759"/>
    <w:rsid w:val="00CE2F14"/>
    <w:rsid w:val="00CE3989"/>
    <w:rsid w:val="00CE45CA"/>
    <w:rsid w:val="00CE465D"/>
    <w:rsid w:val="00CE4B4D"/>
    <w:rsid w:val="00CE52B8"/>
    <w:rsid w:val="00CE5C64"/>
    <w:rsid w:val="00CE6547"/>
    <w:rsid w:val="00CE6A0B"/>
    <w:rsid w:val="00CE7BF6"/>
    <w:rsid w:val="00CF0950"/>
    <w:rsid w:val="00CF13A9"/>
    <w:rsid w:val="00CF1705"/>
    <w:rsid w:val="00CF1858"/>
    <w:rsid w:val="00CF1BDC"/>
    <w:rsid w:val="00CF1E31"/>
    <w:rsid w:val="00CF3B07"/>
    <w:rsid w:val="00CF4760"/>
    <w:rsid w:val="00CF4C13"/>
    <w:rsid w:val="00CF4D48"/>
    <w:rsid w:val="00CF5384"/>
    <w:rsid w:val="00CF6124"/>
    <w:rsid w:val="00CF62E0"/>
    <w:rsid w:val="00CF6384"/>
    <w:rsid w:val="00CF6902"/>
    <w:rsid w:val="00CF711E"/>
    <w:rsid w:val="00CF74D5"/>
    <w:rsid w:val="00D001D2"/>
    <w:rsid w:val="00D00E14"/>
    <w:rsid w:val="00D029E4"/>
    <w:rsid w:val="00D02B8F"/>
    <w:rsid w:val="00D02DB1"/>
    <w:rsid w:val="00D0401F"/>
    <w:rsid w:val="00D049AE"/>
    <w:rsid w:val="00D04A15"/>
    <w:rsid w:val="00D04B44"/>
    <w:rsid w:val="00D06E88"/>
    <w:rsid w:val="00D06F66"/>
    <w:rsid w:val="00D112B3"/>
    <w:rsid w:val="00D1133D"/>
    <w:rsid w:val="00D1141F"/>
    <w:rsid w:val="00D11886"/>
    <w:rsid w:val="00D11C25"/>
    <w:rsid w:val="00D11F90"/>
    <w:rsid w:val="00D124A8"/>
    <w:rsid w:val="00D12FFF"/>
    <w:rsid w:val="00D13312"/>
    <w:rsid w:val="00D13527"/>
    <w:rsid w:val="00D137E0"/>
    <w:rsid w:val="00D13C8C"/>
    <w:rsid w:val="00D140AF"/>
    <w:rsid w:val="00D1425D"/>
    <w:rsid w:val="00D1440E"/>
    <w:rsid w:val="00D15748"/>
    <w:rsid w:val="00D15E4E"/>
    <w:rsid w:val="00D16392"/>
    <w:rsid w:val="00D16A15"/>
    <w:rsid w:val="00D17455"/>
    <w:rsid w:val="00D17601"/>
    <w:rsid w:val="00D20A95"/>
    <w:rsid w:val="00D20D6E"/>
    <w:rsid w:val="00D2118C"/>
    <w:rsid w:val="00D21300"/>
    <w:rsid w:val="00D21339"/>
    <w:rsid w:val="00D22682"/>
    <w:rsid w:val="00D22F7B"/>
    <w:rsid w:val="00D230DC"/>
    <w:rsid w:val="00D23249"/>
    <w:rsid w:val="00D23BF5"/>
    <w:rsid w:val="00D23FFA"/>
    <w:rsid w:val="00D240CD"/>
    <w:rsid w:val="00D243F5"/>
    <w:rsid w:val="00D24E2A"/>
    <w:rsid w:val="00D250A7"/>
    <w:rsid w:val="00D250F1"/>
    <w:rsid w:val="00D2583E"/>
    <w:rsid w:val="00D25DB1"/>
    <w:rsid w:val="00D2618D"/>
    <w:rsid w:val="00D26301"/>
    <w:rsid w:val="00D2670D"/>
    <w:rsid w:val="00D26C9A"/>
    <w:rsid w:val="00D26D43"/>
    <w:rsid w:val="00D27089"/>
    <w:rsid w:val="00D303E8"/>
    <w:rsid w:val="00D30A44"/>
    <w:rsid w:val="00D311E5"/>
    <w:rsid w:val="00D31479"/>
    <w:rsid w:val="00D3178F"/>
    <w:rsid w:val="00D31BA6"/>
    <w:rsid w:val="00D3206D"/>
    <w:rsid w:val="00D32676"/>
    <w:rsid w:val="00D335E1"/>
    <w:rsid w:val="00D34679"/>
    <w:rsid w:val="00D34A0C"/>
    <w:rsid w:val="00D3545E"/>
    <w:rsid w:val="00D3585A"/>
    <w:rsid w:val="00D35FEA"/>
    <w:rsid w:val="00D366E4"/>
    <w:rsid w:val="00D368DC"/>
    <w:rsid w:val="00D3709C"/>
    <w:rsid w:val="00D37530"/>
    <w:rsid w:val="00D37611"/>
    <w:rsid w:val="00D37A8D"/>
    <w:rsid w:val="00D37CF2"/>
    <w:rsid w:val="00D40BB0"/>
    <w:rsid w:val="00D41073"/>
    <w:rsid w:val="00D41C43"/>
    <w:rsid w:val="00D41CF3"/>
    <w:rsid w:val="00D423AC"/>
    <w:rsid w:val="00D4355D"/>
    <w:rsid w:val="00D435A8"/>
    <w:rsid w:val="00D43EFF"/>
    <w:rsid w:val="00D443BC"/>
    <w:rsid w:val="00D44B15"/>
    <w:rsid w:val="00D44C12"/>
    <w:rsid w:val="00D44DC6"/>
    <w:rsid w:val="00D4663A"/>
    <w:rsid w:val="00D468CE"/>
    <w:rsid w:val="00D46D86"/>
    <w:rsid w:val="00D4761F"/>
    <w:rsid w:val="00D476EA"/>
    <w:rsid w:val="00D50AED"/>
    <w:rsid w:val="00D51032"/>
    <w:rsid w:val="00D514E5"/>
    <w:rsid w:val="00D5182F"/>
    <w:rsid w:val="00D51DDD"/>
    <w:rsid w:val="00D52CC0"/>
    <w:rsid w:val="00D52DE2"/>
    <w:rsid w:val="00D53589"/>
    <w:rsid w:val="00D539D5"/>
    <w:rsid w:val="00D53BEF"/>
    <w:rsid w:val="00D544D5"/>
    <w:rsid w:val="00D550EC"/>
    <w:rsid w:val="00D57897"/>
    <w:rsid w:val="00D6012A"/>
    <w:rsid w:val="00D602DE"/>
    <w:rsid w:val="00D6096A"/>
    <w:rsid w:val="00D60ABE"/>
    <w:rsid w:val="00D60CE5"/>
    <w:rsid w:val="00D61168"/>
    <w:rsid w:val="00D6179A"/>
    <w:rsid w:val="00D61811"/>
    <w:rsid w:val="00D61B70"/>
    <w:rsid w:val="00D6213C"/>
    <w:rsid w:val="00D62216"/>
    <w:rsid w:val="00D62940"/>
    <w:rsid w:val="00D62E4B"/>
    <w:rsid w:val="00D630C0"/>
    <w:rsid w:val="00D63281"/>
    <w:rsid w:val="00D63F9F"/>
    <w:rsid w:val="00D6465E"/>
    <w:rsid w:val="00D646D3"/>
    <w:rsid w:val="00D65942"/>
    <w:rsid w:val="00D662F2"/>
    <w:rsid w:val="00D665F1"/>
    <w:rsid w:val="00D66762"/>
    <w:rsid w:val="00D6706D"/>
    <w:rsid w:val="00D6711E"/>
    <w:rsid w:val="00D67B33"/>
    <w:rsid w:val="00D67F71"/>
    <w:rsid w:val="00D70CBC"/>
    <w:rsid w:val="00D71772"/>
    <w:rsid w:val="00D71E86"/>
    <w:rsid w:val="00D730D4"/>
    <w:rsid w:val="00D73142"/>
    <w:rsid w:val="00D73361"/>
    <w:rsid w:val="00D73B08"/>
    <w:rsid w:val="00D73C0E"/>
    <w:rsid w:val="00D73FB7"/>
    <w:rsid w:val="00D747C0"/>
    <w:rsid w:val="00D74F58"/>
    <w:rsid w:val="00D7527D"/>
    <w:rsid w:val="00D76057"/>
    <w:rsid w:val="00D761D8"/>
    <w:rsid w:val="00D775CD"/>
    <w:rsid w:val="00D80127"/>
    <w:rsid w:val="00D8037C"/>
    <w:rsid w:val="00D804E2"/>
    <w:rsid w:val="00D805D1"/>
    <w:rsid w:val="00D806B2"/>
    <w:rsid w:val="00D81847"/>
    <w:rsid w:val="00D81B7A"/>
    <w:rsid w:val="00D81BE8"/>
    <w:rsid w:val="00D81FB3"/>
    <w:rsid w:val="00D824F9"/>
    <w:rsid w:val="00D82FD7"/>
    <w:rsid w:val="00D83193"/>
    <w:rsid w:val="00D845C9"/>
    <w:rsid w:val="00D84FA6"/>
    <w:rsid w:val="00D8512A"/>
    <w:rsid w:val="00D853F7"/>
    <w:rsid w:val="00D85C5F"/>
    <w:rsid w:val="00D85ECC"/>
    <w:rsid w:val="00D864C7"/>
    <w:rsid w:val="00D86EB7"/>
    <w:rsid w:val="00D872C5"/>
    <w:rsid w:val="00D87C32"/>
    <w:rsid w:val="00D90495"/>
    <w:rsid w:val="00D90FDA"/>
    <w:rsid w:val="00D91141"/>
    <w:rsid w:val="00D91998"/>
    <w:rsid w:val="00D91C6E"/>
    <w:rsid w:val="00D91E9F"/>
    <w:rsid w:val="00D92025"/>
    <w:rsid w:val="00D9204D"/>
    <w:rsid w:val="00D92AFC"/>
    <w:rsid w:val="00D92B5E"/>
    <w:rsid w:val="00D92E79"/>
    <w:rsid w:val="00D93388"/>
    <w:rsid w:val="00D93CFF"/>
    <w:rsid w:val="00D94188"/>
    <w:rsid w:val="00D948FB"/>
    <w:rsid w:val="00D95457"/>
    <w:rsid w:val="00D960B0"/>
    <w:rsid w:val="00D96546"/>
    <w:rsid w:val="00D966A0"/>
    <w:rsid w:val="00D96717"/>
    <w:rsid w:val="00D974CB"/>
    <w:rsid w:val="00D97A30"/>
    <w:rsid w:val="00D97A7B"/>
    <w:rsid w:val="00DA01A3"/>
    <w:rsid w:val="00DA0B15"/>
    <w:rsid w:val="00DA0F49"/>
    <w:rsid w:val="00DA1259"/>
    <w:rsid w:val="00DA1AAD"/>
    <w:rsid w:val="00DA1AB7"/>
    <w:rsid w:val="00DA1C2F"/>
    <w:rsid w:val="00DA1CF3"/>
    <w:rsid w:val="00DA1E08"/>
    <w:rsid w:val="00DA359D"/>
    <w:rsid w:val="00DA4118"/>
    <w:rsid w:val="00DA45F0"/>
    <w:rsid w:val="00DA4A52"/>
    <w:rsid w:val="00DA4D9A"/>
    <w:rsid w:val="00DA4E78"/>
    <w:rsid w:val="00DA4FBC"/>
    <w:rsid w:val="00DA50A4"/>
    <w:rsid w:val="00DA5D0E"/>
    <w:rsid w:val="00DA60FD"/>
    <w:rsid w:val="00DA61B9"/>
    <w:rsid w:val="00DA7457"/>
    <w:rsid w:val="00DB1083"/>
    <w:rsid w:val="00DB1524"/>
    <w:rsid w:val="00DB1B31"/>
    <w:rsid w:val="00DB1B4E"/>
    <w:rsid w:val="00DB1FB5"/>
    <w:rsid w:val="00DB234A"/>
    <w:rsid w:val="00DB2995"/>
    <w:rsid w:val="00DB2AEA"/>
    <w:rsid w:val="00DB2ED0"/>
    <w:rsid w:val="00DB31EF"/>
    <w:rsid w:val="00DB38F0"/>
    <w:rsid w:val="00DB3E62"/>
    <w:rsid w:val="00DB3EE8"/>
    <w:rsid w:val="00DB4701"/>
    <w:rsid w:val="00DB4811"/>
    <w:rsid w:val="00DB4D51"/>
    <w:rsid w:val="00DB4E76"/>
    <w:rsid w:val="00DB5857"/>
    <w:rsid w:val="00DB5902"/>
    <w:rsid w:val="00DB59C0"/>
    <w:rsid w:val="00DB71C1"/>
    <w:rsid w:val="00DB7622"/>
    <w:rsid w:val="00DB7657"/>
    <w:rsid w:val="00DB7D17"/>
    <w:rsid w:val="00DC0146"/>
    <w:rsid w:val="00DC03EE"/>
    <w:rsid w:val="00DC0FE5"/>
    <w:rsid w:val="00DC16D6"/>
    <w:rsid w:val="00DC26E5"/>
    <w:rsid w:val="00DC2E8D"/>
    <w:rsid w:val="00DC2F40"/>
    <w:rsid w:val="00DC36B8"/>
    <w:rsid w:val="00DC3C7E"/>
    <w:rsid w:val="00DC44C7"/>
    <w:rsid w:val="00DC4580"/>
    <w:rsid w:val="00DC46B9"/>
    <w:rsid w:val="00DC4D9F"/>
    <w:rsid w:val="00DC53F2"/>
    <w:rsid w:val="00DC5989"/>
    <w:rsid w:val="00DC5DC3"/>
    <w:rsid w:val="00DC6B01"/>
    <w:rsid w:val="00DC6DE0"/>
    <w:rsid w:val="00DC707D"/>
    <w:rsid w:val="00DC7797"/>
    <w:rsid w:val="00DC791D"/>
    <w:rsid w:val="00DC7CE7"/>
    <w:rsid w:val="00DC7E53"/>
    <w:rsid w:val="00DD078A"/>
    <w:rsid w:val="00DD0AE5"/>
    <w:rsid w:val="00DD0C54"/>
    <w:rsid w:val="00DD0C8F"/>
    <w:rsid w:val="00DD1737"/>
    <w:rsid w:val="00DD1CC1"/>
    <w:rsid w:val="00DD1EDA"/>
    <w:rsid w:val="00DD23DC"/>
    <w:rsid w:val="00DD29F6"/>
    <w:rsid w:val="00DD2B2D"/>
    <w:rsid w:val="00DD34E1"/>
    <w:rsid w:val="00DD45E7"/>
    <w:rsid w:val="00DD4F51"/>
    <w:rsid w:val="00DD6772"/>
    <w:rsid w:val="00DD71F6"/>
    <w:rsid w:val="00DD7667"/>
    <w:rsid w:val="00DD777C"/>
    <w:rsid w:val="00DE0198"/>
    <w:rsid w:val="00DE025C"/>
    <w:rsid w:val="00DE04D9"/>
    <w:rsid w:val="00DE0A14"/>
    <w:rsid w:val="00DE0CCF"/>
    <w:rsid w:val="00DE0D2F"/>
    <w:rsid w:val="00DE0D75"/>
    <w:rsid w:val="00DE19EB"/>
    <w:rsid w:val="00DE21B3"/>
    <w:rsid w:val="00DE2A5F"/>
    <w:rsid w:val="00DE2F9C"/>
    <w:rsid w:val="00DE4C0F"/>
    <w:rsid w:val="00DE58BE"/>
    <w:rsid w:val="00DE5B0F"/>
    <w:rsid w:val="00DE5C1B"/>
    <w:rsid w:val="00DE5DE3"/>
    <w:rsid w:val="00DE5F77"/>
    <w:rsid w:val="00DE69E8"/>
    <w:rsid w:val="00DE6AE5"/>
    <w:rsid w:val="00DE7078"/>
    <w:rsid w:val="00DE71AB"/>
    <w:rsid w:val="00DE7DB7"/>
    <w:rsid w:val="00DF030A"/>
    <w:rsid w:val="00DF044A"/>
    <w:rsid w:val="00DF0FE3"/>
    <w:rsid w:val="00DF1FA3"/>
    <w:rsid w:val="00DF24AF"/>
    <w:rsid w:val="00DF2CB1"/>
    <w:rsid w:val="00DF3747"/>
    <w:rsid w:val="00DF3D32"/>
    <w:rsid w:val="00DF4B7A"/>
    <w:rsid w:val="00DF5127"/>
    <w:rsid w:val="00DF5C5B"/>
    <w:rsid w:val="00DF69F9"/>
    <w:rsid w:val="00DF7794"/>
    <w:rsid w:val="00E00E0A"/>
    <w:rsid w:val="00E015AE"/>
    <w:rsid w:val="00E01847"/>
    <w:rsid w:val="00E02579"/>
    <w:rsid w:val="00E02B50"/>
    <w:rsid w:val="00E03C46"/>
    <w:rsid w:val="00E03DA2"/>
    <w:rsid w:val="00E042A4"/>
    <w:rsid w:val="00E04B3F"/>
    <w:rsid w:val="00E04D70"/>
    <w:rsid w:val="00E060C1"/>
    <w:rsid w:val="00E06ACF"/>
    <w:rsid w:val="00E06B1E"/>
    <w:rsid w:val="00E07787"/>
    <w:rsid w:val="00E078E2"/>
    <w:rsid w:val="00E1018E"/>
    <w:rsid w:val="00E10AAF"/>
    <w:rsid w:val="00E11C10"/>
    <w:rsid w:val="00E11D49"/>
    <w:rsid w:val="00E12F11"/>
    <w:rsid w:val="00E135E7"/>
    <w:rsid w:val="00E136A1"/>
    <w:rsid w:val="00E13D2D"/>
    <w:rsid w:val="00E14221"/>
    <w:rsid w:val="00E14467"/>
    <w:rsid w:val="00E147D5"/>
    <w:rsid w:val="00E14C0E"/>
    <w:rsid w:val="00E16548"/>
    <w:rsid w:val="00E16642"/>
    <w:rsid w:val="00E167BD"/>
    <w:rsid w:val="00E170F3"/>
    <w:rsid w:val="00E171A9"/>
    <w:rsid w:val="00E175C1"/>
    <w:rsid w:val="00E1787C"/>
    <w:rsid w:val="00E2004B"/>
    <w:rsid w:val="00E20C5D"/>
    <w:rsid w:val="00E2109F"/>
    <w:rsid w:val="00E2113A"/>
    <w:rsid w:val="00E212E5"/>
    <w:rsid w:val="00E2249E"/>
    <w:rsid w:val="00E22923"/>
    <w:rsid w:val="00E22B50"/>
    <w:rsid w:val="00E22B62"/>
    <w:rsid w:val="00E22B76"/>
    <w:rsid w:val="00E23443"/>
    <w:rsid w:val="00E234F1"/>
    <w:rsid w:val="00E23BFD"/>
    <w:rsid w:val="00E23C89"/>
    <w:rsid w:val="00E241ED"/>
    <w:rsid w:val="00E24360"/>
    <w:rsid w:val="00E24E3A"/>
    <w:rsid w:val="00E25AF8"/>
    <w:rsid w:val="00E26558"/>
    <w:rsid w:val="00E26C55"/>
    <w:rsid w:val="00E26F6C"/>
    <w:rsid w:val="00E270A7"/>
    <w:rsid w:val="00E27298"/>
    <w:rsid w:val="00E27516"/>
    <w:rsid w:val="00E277D6"/>
    <w:rsid w:val="00E278D4"/>
    <w:rsid w:val="00E3113A"/>
    <w:rsid w:val="00E319E3"/>
    <w:rsid w:val="00E31BD0"/>
    <w:rsid w:val="00E31FD1"/>
    <w:rsid w:val="00E32960"/>
    <w:rsid w:val="00E330A5"/>
    <w:rsid w:val="00E3469C"/>
    <w:rsid w:val="00E34CA3"/>
    <w:rsid w:val="00E34E72"/>
    <w:rsid w:val="00E35C4A"/>
    <w:rsid w:val="00E3620C"/>
    <w:rsid w:val="00E369E7"/>
    <w:rsid w:val="00E3730A"/>
    <w:rsid w:val="00E3736F"/>
    <w:rsid w:val="00E3763E"/>
    <w:rsid w:val="00E3773D"/>
    <w:rsid w:val="00E37A0F"/>
    <w:rsid w:val="00E37DA6"/>
    <w:rsid w:val="00E37F97"/>
    <w:rsid w:val="00E37FE3"/>
    <w:rsid w:val="00E40DC6"/>
    <w:rsid w:val="00E40EB7"/>
    <w:rsid w:val="00E4329F"/>
    <w:rsid w:val="00E43AAA"/>
    <w:rsid w:val="00E43F35"/>
    <w:rsid w:val="00E44C09"/>
    <w:rsid w:val="00E44C62"/>
    <w:rsid w:val="00E44CDF"/>
    <w:rsid w:val="00E45A27"/>
    <w:rsid w:val="00E468B2"/>
    <w:rsid w:val="00E471F3"/>
    <w:rsid w:val="00E47BBB"/>
    <w:rsid w:val="00E50815"/>
    <w:rsid w:val="00E52403"/>
    <w:rsid w:val="00E52991"/>
    <w:rsid w:val="00E5387C"/>
    <w:rsid w:val="00E53C7C"/>
    <w:rsid w:val="00E53F42"/>
    <w:rsid w:val="00E5457A"/>
    <w:rsid w:val="00E5465C"/>
    <w:rsid w:val="00E54AB7"/>
    <w:rsid w:val="00E54EF2"/>
    <w:rsid w:val="00E54FE4"/>
    <w:rsid w:val="00E5785F"/>
    <w:rsid w:val="00E6031C"/>
    <w:rsid w:val="00E60DC5"/>
    <w:rsid w:val="00E610E0"/>
    <w:rsid w:val="00E625A5"/>
    <w:rsid w:val="00E629A4"/>
    <w:rsid w:val="00E63559"/>
    <w:rsid w:val="00E641F2"/>
    <w:rsid w:val="00E64992"/>
    <w:rsid w:val="00E6603E"/>
    <w:rsid w:val="00E66D1D"/>
    <w:rsid w:val="00E66DA8"/>
    <w:rsid w:val="00E66DF8"/>
    <w:rsid w:val="00E67180"/>
    <w:rsid w:val="00E676E2"/>
    <w:rsid w:val="00E67B91"/>
    <w:rsid w:val="00E70885"/>
    <w:rsid w:val="00E7359D"/>
    <w:rsid w:val="00E739AC"/>
    <w:rsid w:val="00E73C2C"/>
    <w:rsid w:val="00E74FA5"/>
    <w:rsid w:val="00E756A8"/>
    <w:rsid w:val="00E7589C"/>
    <w:rsid w:val="00E75B05"/>
    <w:rsid w:val="00E76032"/>
    <w:rsid w:val="00E768F2"/>
    <w:rsid w:val="00E76908"/>
    <w:rsid w:val="00E7701A"/>
    <w:rsid w:val="00E77DE2"/>
    <w:rsid w:val="00E77E9E"/>
    <w:rsid w:val="00E77F6A"/>
    <w:rsid w:val="00E80B54"/>
    <w:rsid w:val="00E80DA1"/>
    <w:rsid w:val="00E81B14"/>
    <w:rsid w:val="00E81B5D"/>
    <w:rsid w:val="00E81DED"/>
    <w:rsid w:val="00E82316"/>
    <w:rsid w:val="00E823F3"/>
    <w:rsid w:val="00E824BD"/>
    <w:rsid w:val="00E825B3"/>
    <w:rsid w:val="00E82C23"/>
    <w:rsid w:val="00E833A8"/>
    <w:rsid w:val="00E849DE"/>
    <w:rsid w:val="00E85948"/>
    <w:rsid w:val="00E86536"/>
    <w:rsid w:val="00E86633"/>
    <w:rsid w:val="00E87F1E"/>
    <w:rsid w:val="00E901D4"/>
    <w:rsid w:val="00E90543"/>
    <w:rsid w:val="00E9105A"/>
    <w:rsid w:val="00E911BD"/>
    <w:rsid w:val="00E9167E"/>
    <w:rsid w:val="00E92068"/>
    <w:rsid w:val="00E922A4"/>
    <w:rsid w:val="00E9241C"/>
    <w:rsid w:val="00E925CE"/>
    <w:rsid w:val="00E92CB9"/>
    <w:rsid w:val="00E93C08"/>
    <w:rsid w:val="00E93F3F"/>
    <w:rsid w:val="00E967CB"/>
    <w:rsid w:val="00E9717B"/>
    <w:rsid w:val="00E972C6"/>
    <w:rsid w:val="00E978B9"/>
    <w:rsid w:val="00E97C06"/>
    <w:rsid w:val="00E97DFF"/>
    <w:rsid w:val="00EA0283"/>
    <w:rsid w:val="00EA05D9"/>
    <w:rsid w:val="00EA1104"/>
    <w:rsid w:val="00EA1FB0"/>
    <w:rsid w:val="00EA3216"/>
    <w:rsid w:val="00EA5257"/>
    <w:rsid w:val="00EA5625"/>
    <w:rsid w:val="00EA59B6"/>
    <w:rsid w:val="00EA60BD"/>
    <w:rsid w:val="00EA6192"/>
    <w:rsid w:val="00EA6200"/>
    <w:rsid w:val="00EA63F4"/>
    <w:rsid w:val="00EA65E7"/>
    <w:rsid w:val="00EA6F14"/>
    <w:rsid w:val="00EA7415"/>
    <w:rsid w:val="00EA769C"/>
    <w:rsid w:val="00EA7D0E"/>
    <w:rsid w:val="00EB0433"/>
    <w:rsid w:val="00EB09A1"/>
    <w:rsid w:val="00EB0FEE"/>
    <w:rsid w:val="00EB1370"/>
    <w:rsid w:val="00EB1B8B"/>
    <w:rsid w:val="00EB22EE"/>
    <w:rsid w:val="00EB24EC"/>
    <w:rsid w:val="00EB2C6B"/>
    <w:rsid w:val="00EB357D"/>
    <w:rsid w:val="00EB3B86"/>
    <w:rsid w:val="00EB3C54"/>
    <w:rsid w:val="00EB3FB6"/>
    <w:rsid w:val="00EB4062"/>
    <w:rsid w:val="00EB4283"/>
    <w:rsid w:val="00EB466B"/>
    <w:rsid w:val="00EB490D"/>
    <w:rsid w:val="00EB4951"/>
    <w:rsid w:val="00EB4BB9"/>
    <w:rsid w:val="00EB4C29"/>
    <w:rsid w:val="00EB595B"/>
    <w:rsid w:val="00EB73E7"/>
    <w:rsid w:val="00EB79D6"/>
    <w:rsid w:val="00EC01BD"/>
    <w:rsid w:val="00EC098E"/>
    <w:rsid w:val="00EC0BCB"/>
    <w:rsid w:val="00EC0E71"/>
    <w:rsid w:val="00EC2821"/>
    <w:rsid w:val="00EC2B50"/>
    <w:rsid w:val="00EC2B9D"/>
    <w:rsid w:val="00EC3B84"/>
    <w:rsid w:val="00EC402B"/>
    <w:rsid w:val="00EC5A95"/>
    <w:rsid w:val="00EC7099"/>
    <w:rsid w:val="00ED03F2"/>
    <w:rsid w:val="00ED1585"/>
    <w:rsid w:val="00ED1796"/>
    <w:rsid w:val="00ED1984"/>
    <w:rsid w:val="00ED38A8"/>
    <w:rsid w:val="00ED3ED3"/>
    <w:rsid w:val="00ED5330"/>
    <w:rsid w:val="00ED613A"/>
    <w:rsid w:val="00ED63A0"/>
    <w:rsid w:val="00ED6CFA"/>
    <w:rsid w:val="00ED6D53"/>
    <w:rsid w:val="00ED6EFB"/>
    <w:rsid w:val="00EE023E"/>
    <w:rsid w:val="00EE029C"/>
    <w:rsid w:val="00EE07CE"/>
    <w:rsid w:val="00EE0F9C"/>
    <w:rsid w:val="00EE159E"/>
    <w:rsid w:val="00EE1855"/>
    <w:rsid w:val="00EE18B1"/>
    <w:rsid w:val="00EE1B19"/>
    <w:rsid w:val="00EE1E1F"/>
    <w:rsid w:val="00EE1F4F"/>
    <w:rsid w:val="00EE210B"/>
    <w:rsid w:val="00EE21CC"/>
    <w:rsid w:val="00EE244C"/>
    <w:rsid w:val="00EE2B68"/>
    <w:rsid w:val="00EE3733"/>
    <w:rsid w:val="00EE37CD"/>
    <w:rsid w:val="00EE395E"/>
    <w:rsid w:val="00EE3DEC"/>
    <w:rsid w:val="00EE470F"/>
    <w:rsid w:val="00EE56F2"/>
    <w:rsid w:val="00EE57F3"/>
    <w:rsid w:val="00EE64A7"/>
    <w:rsid w:val="00EE6B38"/>
    <w:rsid w:val="00EE6D5A"/>
    <w:rsid w:val="00EE6D70"/>
    <w:rsid w:val="00EF0C0B"/>
    <w:rsid w:val="00EF0D81"/>
    <w:rsid w:val="00EF1386"/>
    <w:rsid w:val="00EF1577"/>
    <w:rsid w:val="00EF1EA4"/>
    <w:rsid w:val="00EF2491"/>
    <w:rsid w:val="00EF24B8"/>
    <w:rsid w:val="00EF24D0"/>
    <w:rsid w:val="00EF256B"/>
    <w:rsid w:val="00EF2A94"/>
    <w:rsid w:val="00EF36EA"/>
    <w:rsid w:val="00EF4D8C"/>
    <w:rsid w:val="00EF4DD8"/>
    <w:rsid w:val="00EF4F5F"/>
    <w:rsid w:val="00EF5277"/>
    <w:rsid w:val="00EF59AC"/>
    <w:rsid w:val="00EF59AD"/>
    <w:rsid w:val="00EF5CAD"/>
    <w:rsid w:val="00EF611F"/>
    <w:rsid w:val="00EF6201"/>
    <w:rsid w:val="00EF6219"/>
    <w:rsid w:val="00EF6AF2"/>
    <w:rsid w:val="00EF6D0E"/>
    <w:rsid w:val="00EF7223"/>
    <w:rsid w:val="00EF76E1"/>
    <w:rsid w:val="00F0060A"/>
    <w:rsid w:val="00F00C20"/>
    <w:rsid w:val="00F00DB4"/>
    <w:rsid w:val="00F013F3"/>
    <w:rsid w:val="00F01777"/>
    <w:rsid w:val="00F029AF"/>
    <w:rsid w:val="00F02C13"/>
    <w:rsid w:val="00F035F9"/>
    <w:rsid w:val="00F0398C"/>
    <w:rsid w:val="00F04099"/>
    <w:rsid w:val="00F0506B"/>
    <w:rsid w:val="00F05692"/>
    <w:rsid w:val="00F05B66"/>
    <w:rsid w:val="00F05D11"/>
    <w:rsid w:val="00F0682B"/>
    <w:rsid w:val="00F07851"/>
    <w:rsid w:val="00F10177"/>
    <w:rsid w:val="00F1030E"/>
    <w:rsid w:val="00F10925"/>
    <w:rsid w:val="00F10EE4"/>
    <w:rsid w:val="00F10F8B"/>
    <w:rsid w:val="00F11254"/>
    <w:rsid w:val="00F112CB"/>
    <w:rsid w:val="00F127C6"/>
    <w:rsid w:val="00F12F6C"/>
    <w:rsid w:val="00F13386"/>
    <w:rsid w:val="00F139E9"/>
    <w:rsid w:val="00F13C9F"/>
    <w:rsid w:val="00F13DAE"/>
    <w:rsid w:val="00F157D8"/>
    <w:rsid w:val="00F16BF1"/>
    <w:rsid w:val="00F1704E"/>
    <w:rsid w:val="00F200D0"/>
    <w:rsid w:val="00F201AD"/>
    <w:rsid w:val="00F205D7"/>
    <w:rsid w:val="00F20AC3"/>
    <w:rsid w:val="00F20D34"/>
    <w:rsid w:val="00F21481"/>
    <w:rsid w:val="00F21B21"/>
    <w:rsid w:val="00F222BB"/>
    <w:rsid w:val="00F225CF"/>
    <w:rsid w:val="00F229B3"/>
    <w:rsid w:val="00F23125"/>
    <w:rsid w:val="00F233D5"/>
    <w:rsid w:val="00F24127"/>
    <w:rsid w:val="00F24666"/>
    <w:rsid w:val="00F2491A"/>
    <w:rsid w:val="00F24EF6"/>
    <w:rsid w:val="00F2521A"/>
    <w:rsid w:val="00F254E4"/>
    <w:rsid w:val="00F257F8"/>
    <w:rsid w:val="00F26478"/>
    <w:rsid w:val="00F26AAB"/>
    <w:rsid w:val="00F26DB2"/>
    <w:rsid w:val="00F26F5D"/>
    <w:rsid w:val="00F272AF"/>
    <w:rsid w:val="00F27AC2"/>
    <w:rsid w:val="00F27B29"/>
    <w:rsid w:val="00F304E8"/>
    <w:rsid w:val="00F30C0C"/>
    <w:rsid w:val="00F30C92"/>
    <w:rsid w:val="00F312D2"/>
    <w:rsid w:val="00F313B4"/>
    <w:rsid w:val="00F31A05"/>
    <w:rsid w:val="00F31C9B"/>
    <w:rsid w:val="00F3381E"/>
    <w:rsid w:val="00F33ABD"/>
    <w:rsid w:val="00F340A3"/>
    <w:rsid w:val="00F34986"/>
    <w:rsid w:val="00F349F9"/>
    <w:rsid w:val="00F34C32"/>
    <w:rsid w:val="00F34C92"/>
    <w:rsid w:val="00F34CDD"/>
    <w:rsid w:val="00F34D04"/>
    <w:rsid w:val="00F34E52"/>
    <w:rsid w:val="00F3521C"/>
    <w:rsid w:val="00F35275"/>
    <w:rsid w:val="00F35D19"/>
    <w:rsid w:val="00F35E6F"/>
    <w:rsid w:val="00F362BA"/>
    <w:rsid w:val="00F366A8"/>
    <w:rsid w:val="00F36719"/>
    <w:rsid w:val="00F370E8"/>
    <w:rsid w:val="00F377A2"/>
    <w:rsid w:val="00F377AE"/>
    <w:rsid w:val="00F37886"/>
    <w:rsid w:val="00F37DC8"/>
    <w:rsid w:val="00F400EE"/>
    <w:rsid w:val="00F40496"/>
    <w:rsid w:val="00F40B21"/>
    <w:rsid w:val="00F41269"/>
    <w:rsid w:val="00F4130C"/>
    <w:rsid w:val="00F41319"/>
    <w:rsid w:val="00F41A87"/>
    <w:rsid w:val="00F43369"/>
    <w:rsid w:val="00F43575"/>
    <w:rsid w:val="00F43D8B"/>
    <w:rsid w:val="00F44491"/>
    <w:rsid w:val="00F447EA"/>
    <w:rsid w:val="00F44B13"/>
    <w:rsid w:val="00F450CD"/>
    <w:rsid w:val="00F45B30"/>
    <w:rsid w:val="00F45BE7"/>
    <w:rsid w:val="00F4615C"/>
    <w:rsid w:val="00F462AC"/>
    <w:rsid w:val="00F463D7"/>
    <w:rsid w:val="00F46EAE"/>
    <w:rsid w:val="00F47609"/>
    <w:rsid w:val="00F47D17"/>
    <w:rsid w:val="00F50163"/>
    <w:rsid w:val="00F510E2"/>
    <w:rsid w:val="00F515F1"/>
    <w:rsid w:val="00F51628"/>
    <w:rsid w:val="00F51892"/>
    <w:rsid w:val="00F5273A"/>
    <w:rsid w:val="00F52918"/>
    <w:rsid w:val="00F52D6B"/>
    <w:rsid w:val="00F52E18"/>
    <w:rsid w:val="00F52EDB"/>
    <w:rsid w:val="00F535E2"/>
    <w:rsid w:val="00F536E8"/>
    <w:rsid w:val="00F53FA5"/>
    <w:rsid w:val="00F5406B"/>
    <w:rsid w:val="00F54516"/>
    <w:rsid w:val="00F546FB"/>
    <w:rsid w:val="00F55297"/>
    <w:rsid w:val="00F55335"/>
    <w:rsid w:val="00F55CB7"/>
    <w:rsid w:val="00F55CF7"/>
    <w:rsid w:val="00F5641C"/>
    <w:rsid w:val="00F57070"/>
    <w:rsid w:val="00F57728"/>
    <w:rsid w:val="00F57D1C"/>
    <w:rsid w:val="00F603C0"/>
    <w:rsid w:val="00F605A1"/>
    <w:rsid w:val="00F6077A"/>
    <w:rsid w:val="00F6086A"/>
    <w:rsid w:val="00F6169B"/>
    <w:rsid w:val="00F61D43"/>
    <w:rsid w:val="00F61D45"/>
    <w:rsid w:val="00F61D93"/>
    <w:rsid w:val="00F61F30"/>
    <w:rsid w:val="00F6253D"/>
    <w:rsid w:val="00F62824"/>
    <w:rsid w:val="00F62D7C"/>
    <w:rsid w:val="00F634C8"/>
    <w:rsid w:val="00F63CA8"/>
    <w:rsid w:val="00F64310"/>
    <w:rsid w:val="00F64322"/>
    <w:rsid w:val="00F6539F"/>
    <w:rsid w:val="00F654D5"/>
    <w:rsid w:val="00F65747"/>
    <w:rsid w:val="00F6578F"/>
    <w:rsid w:val="00F65B3A"/>
    <w:rsid w:val="00F65BEE"/>
    <w:rsid w:val="00F67155"/>
    <w:rsid w:val="00F7058F"/>
    <w:rsid w:val="00F70C86"/>
    <w:rsid w:val="00F70D21"/>
    <w:rsid w:val="00F70FEF"/>
    <w:rsid w:val="00F726D9"/>
    <w:rsid w:val="00F73F06"/>
    <w:rsid w:val="00F7448D"/>
    <w:rsid w:val="00F74F3A"/>
    <w:rsid w:val="00F7504A"/>
    <w:rsid w:val="00F75C02"/>
    <w:rsid w:val="00F761ED"/>
    <w:rsid w:val="00F76690"/>
    <w:rsid w:val="00F766AC"/>
    <w:rsid w:val="00F76768"/>
    <w:rsid w:val="00F76C94"/>
    <w:rsid w:val="00F7795E"/>
    <w:rsid w:val="00F77ECB"/>
    <w:rsid w:val="00F80079"/>
    <w:rsid w:val="00F803E5"/>
    <w:rsid w:val="00F80602"/>
    <w:rsid w:val="00F81936"/>
    <w:rsid w:val="00F81BF8"/>
    <w:rsid w:val="00F81D46"/>
    <w:rsid w:val="00F81E47"/>
    <w:rsid w:val="00F82222"/>
    <w:rsid w:val="00F824EF"/>
    <w:rsid w:val="00F8263F"/>
    <w:rsid w:val="00F84408"/>
    <w:rsid w:val="00F84445"/>
    <w:rsid w:val="00F84638"/>
    <w:rsid w:val="00F8539C"/>
    <w:rsid w:val="00F85C8F"/>
    <w:rsid w:val="00F86474"/>
    <w:rsid w:val="00F868B4"/>
    <w:rsid w:val="00F86954"/>
    <w:rsid w:val="00F86B27"/>
    <w:rsid w:val="00F8730A"/>
    <w:rsid w:val="00F87E3C"/>
    <w:rsid w:val="00F87E7B"/>
    <w:rsid w:val="00F9016F"/>
    <w:rsid w:val="00F90481"/>
    <w:rsid w:val="00F90601"/>
    <w:rsid w:val="00F93703"/>
    <w:rsid w:val="00F9469F"/>
    <w:rsid w:val="00F959E0"/>
    <w:rsid w:val="00F96762"/>
    <w:rsid w:val="00F9678D"/>
    <w:rsid w:val="00F97B14"/>
    <w:rsid w:val="00FA0820"/>
    <w:rsid w:val="00FA0943"/>
    <w:rsid w:val="00FA0EB9"/>
    <w:rsid w:val="00FA10E4"/>
    <w:rsid w:val="00FA139B"/>
    <w:rsid w:val="00FA1A91"/>
    <w:rsid w:val="00FA1B5D"/>
    <w:rsid w:val="00FA2118"/>
    <w:rsid w:val="00FA23AD"/>
    <w:rsid w:val="00FA2783"/>
    <w:rsid w:val="00FA29FF"/>
    <w:rsid w:val="00FA36B8"/>
    <w:rsid w:val="00FA38BA"/>
    <w:rsid w:val="00FA3ACD"/>
    <w:rsid w:val="00FA3F44"/>
    <w:rsid w:val="00FA4A10"/>
    <w:rsid w:val="00FA7277"/>
    <w:rsid w:val="00FA78FD"/>
    <w:rsid w:val="00FA7A0D"/>
    <w:rsid w:val="00FB01A9"/>
    <w:rsid w:val="00FB0692"/>
    <w:rsid w:val="00FB0815"/>
    <w:rsid w:val="00FB0A23"/>
    <w:rsid w:val="00FB0E50"/>
    <w:rsid w:val="00FB11BE"/>
    <w:rsid w:val="00FB12F6"/>
    <w:rsid w:val="00FB1357"/>
    <w:rsid w:val="00FB1629"/>
    <w:rsid w:val="00FB1799"/>
    <w:rsid w:val="00FB1B56"/>
    <w:rsid w:val="00FB24A5"/>
    <w:rsid w:val="00FB2634"/>
    <w:rsid w:val="00FB27F1"/>
    <w:rsid w:val="00FB37F8"/>
    <w:rsid w:val="00FB4296"/>
    <w:rsid w:val="00FB4C6F"/>
    <w:rsid w:val="00FB504E"/>
    <w:rsid w:val="00FB51F8"/>
    <w:rsid w:val="00FB6113"/>
    <w:rsid w:val="00FB61F6"/>
    <w:rsid w:val="00FB7618"/>
    <w:rsid w:val="00FC0146"/>
    <w:rsid w:val="00FC0E5C"/>
    <w:rsid w:val="00FC1BD7"/>
    <w:rsid w:val="00FC1E47"/>
    <w:rsid w:val="00FC2A1E"/>
    <w:rsid w:val="00FC2C75"/>
    <w:rsid w:val="00FC3039"/>
    <w:rsid w:val="00FC3238"/>
    <w:rsid w:val="00FC3937"/>
    <w:rsid w:val="00FC3D6F"/>
    <w:rsid w:val="00FC49B5"/>
    <w:rsid w:val="00FC4A12"/>
    <w:rsid w:val="00FC543B"/>
    <w:rsid w:val="00FC5E76"/>
    <w:rsid w:val="00FC69CF"/>
    <w:rsid w:val="00FC7214"/>
    <w:rsid w:val="00FC7FB3"/>
    <w:rsid w:val="00FD058F"/>
    <w:rsid w:val="00FD07FE"/>
    <w:rsid w:val="00FD0B70"/>
    <w:rsid w:val="00FD11B8"/>
    <w:rsid w:val="00FD1440"/>
    <w:rsid w:val="00FD1489"/>
    <w:rsid w:val="00FD1494"/>
    <w:rsid w:val="00FD17D7"/>
    <w:rsid w:val="00FD1D8A"/>
    <w:rsid w:val="00FD2A05"/>
    <w:rsid w:val="00FD2DA9"/>
    <w:rsid w:val="00FD2E62"/>
    <w:rsid w:val="00FD35FA"/>
    <w:rsid w:val="00FD44CC"/>
    <w:rsid w:val="00FD4950"/>
    <w:rsid w:val="00FD4CC0"/>
    <w:rsid w:val="00FD4DB9"/>
    <w:rsid w:val="00FD5639"/>
    <w:rsid w:val="00FD563B"/>
    <w:rsid w:val="00FD59F1"/>
    <w:rsid w:val="00FD66A4"/>
    <w:rsid w:val="00FD6C6D"/>
    <w:rsid w:val="00FD6FE2"/>
    <w:rsid w:val="00FD74CB"/>
    <w:rsid w:val="00FD7543"/>
    <w:rsid w:val="00FD7BF5"/>
    <w:rsid w:val="00FE0FBA"/>
    <w:rsid w:val="00FE1016"/>
    <w:rsid w:val="00FE10D5"/>
    <w:rsid w:val="00FE15C2"/>
    <w:rsid w:val="00FE185C"/>
    <w:rsid w:val="00FE1BD0"/>
    <w:rsid w:val="00FE1DBD"/>
    <w:rsid w:val="00FE3C5F"/>
    <w:rsid w:val="00FE3EE6"/>
    <w:rsid w:val="00FE401B"/>
    <w:rsid w:val="00FE4705"/>
    <w:rsid w:val="00FE4B2A"/>
    <w:rsid w:val="00FE5388"/>
    <w:rsid w:val="00FE557C"/>
    <w:rsid w:val="00FE5A2F"/>
    <w:rsid w:val="00FE5EC3"/>
    <w:rsid w:val="00FE61BD"/>
    <w:rsid w:val="00FE62EB"/>
    <w:rsid w:val="00FE66DF"/>
    <w:rsid w:val="00FE6923"/>
    <w:rsid w:val="00FE6F5D"/>
    <w:rsid w:val="00FE758F"/>
    <w:rsid w:val="00FE7DC7"/>
    <w:rsid w:val="00FF0169"/>
    <w:rsid w:val="00FF0295"/>
    <w:rsid w:val="00FF064E"/>
    <w:rsid w:val="00FF172D"/>
    <w:rsid w:val="00FF1B45"/>
    <w:rsid w:val="00FF39E3"/>
    <w:rsid w:val="00FF4769"/>
    <w:rsid w:val="00FF4998"/>
    <w:rsid w:val="00FF4C3A"/>
    <w:rsid w:val="00FF5083"/>
    <w:rsid w:val="00FF5392"/>
    <w:rsid w:val="00FF572F"/>
    <w:rsid w:val="00FF58BB"/>
    <w:rsid w:val="00FF5984"/>
    <w:rsid w:val="00FF62F4"/>
    <w:rsid w:val="00FF6519"/>
    <w:rsid w:val="00FF6692"/>
    <w:rsid w:val="00FF7637"/>
    <w:rsid w:val="00FF7AB9"/>
    <w:rsid w:val="00FF7D91"/>
    <w:rsid w:val="04AF1EE0"/>
    <w:rsid w:val="0A0F4FB9"/>
    <w:rsid w:val="0A4796C0"/>
    <w:rsid w:val="105814E6"/>
    <w:rsid w:val="124E5865"/>
    <w:rsid w:val="146E4578"/>
    <w:rsid w:val="1479901F"/>
    <w:rsid w:val="164ADDA5"/>
    <w:rsid w:val="17A7AA71"/>
    <w:rsid w:val="19C409C1"/>
    <w:rsid w:val="1D27ABE6"/>
    <w:rsid w:val="29DA7047"/>
    <w:rsid w:val="34456D4D"/>
    <w:rsid w:val="3CAEF70F"/>
    <w:rsid w:val="41F986A7"/>
    <w:rsid w:val="463CC5E7"/>
    <w:rsid w:val="4B0DEA72"/>
    <w:rsid w:val="4B5E38D1"/>
    <w:rsid w:val="4FFCC431"/>
    <w:rsid w:val="51E0590A"/>
    <w:rsid w:val="5E2ED8B7"/>
    <w:rsid w:val="6780D057"/>
    <w:rsid w:val="69AA011D"/>
    <w:rsid w:val="6A751AB4"/>
    <w:rsid w:val="6B04BD1B"/>
    <w:rsid w:val="7093608F"/>
    <w:rsid w:val="7E07B72E"/>
    <w:rsid w:val="7E4B483F"/>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298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l-SI"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8407D7"/>
    <w:pPr>
      <w:tabs>
        <w:tab w:val="left" w:pos="567"/>
      </w:tabs>
      <w:spacing w:line="260" w:lineRule="exact"/>
    </w:pPr>
    <w:rPr>
      <w:rFonts w:eastAsia="Times New Roman"/>
      <w:sz w:val="22"/>
      <w:lang w:eastAsia="en-US"/>
    </w:rPr>
  </w:style>
  <w:style w:type="paragraph" w:styleId="Heading1">
    <w:name w:val="heading 1"/>
    <w:basedOn w:val="Title"/>
    <w:next w:val="Normal"/>
    <w:link w:val="Heading1Char"/>
    <w:qFormat/>
    <w:rsid w:val="006A7D0A"/>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 H19,Annotationtext,Char,Comment Text Char Char,Comment Text Char Char Char Char,Comment Text Char Char1,Comment Text Char Char1 Char,Comment Text Char1 Char,Comment Text Char1 Char Char,Comment Text Char2 Char,Kommentarer"/>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345F9C"/>
    <w:rPr>
      <w:rFonts w:ascii="Verdana" w:eastAsia="Verdana" w:hAnsi="Verdana" w:cs="Verdana"/>
      <w:sz w:val="18"/>
      <w:szCs w:val="18"/>
      <w:lang w:val="sl-SI"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sl-SI"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uiPriority w:val="99"/>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sl-SI"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 H19 Char,Annotationtext Char,Char Char,Comment Text Char Char Char,Comment Text Char Char Char Char Char,Comment Text Char Char1 Char1,Comment Text Char Char1 Char Char,Comment Text Char1 Char Char1,Comment Text Char1 Char Char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styleId="Title">
    <w:name w:val="Title"/>
    <w:aliases w:val="Section Header"/>
    <w:basedOn w:val="Normal"/>
    <w:next w:val="Normal"/>
    <w:link w:val="TitleChar"/>
    <w:qFormat/>
    <w:rsid w:val="006A7D0A"/>
    <w:pPr>
      <w:suppressAutoHyphens/>
      <w:spacing w:line="240" w:lineRule="auto"/>
      <w:ind w:left="567" w:hanging="567"/>
    </w:pPr>
    <w:rPr>
      <w:b/>
      <w:caps/>
      <w:noProof/>
      <w:szCs w:val="22"/>
    </w:rPr>
  </w:style>
  <w:style w:type="character" w:customStyle="1" w:styleId="TitleChar">
    <w:name w:val="Title Char"/>
    <w:aliases w:val="Section Header Char"/>
    <w:basedOn w:val="DefaultParagraphFont"/>
    <w:link w:val="Title"/>
    <w:rsid w:val="006A7D0A"/>
    <w:rPr>
      <w:rFonts w:eastAsia="Times New Roman"/>
      <w:b/>
      <w:caps/>
      <w:noProof/>
      <w:sz w:val="22"/>
      <w:szCs w:val="22"/>
      <w:lang w:eastAsia="en-US"/>
    </w:rPr>
  </w:style>
  <w:style w:type="character" w:customStyle="1" w:styleId="Heading1Char">
    <w:name w:val="Heading 1 Char"/>
    <w:basedOn w:val="DefaultParagraphFont"/>
    <w:link w:val="Heading1"/>
    <w:rsid w:val="006A7D0A"/>
    <w:rPr>
      <w:rFonts w:eastAsia="Times New Roman"/>
      <w:b/>
      <w:caps/>
      <w:noProof/>
      <w:sz w:val="22"/>
      <w:szCs w:val="22"/>
      <w:lang w:eastAsia="en-US"/>
    </w:rPr>
  </w:style>
  <w:style w:type="paragraph" w:customStyle="1" w:styleId="Header2">
    <w:name w:val="Header 2"/>
    <w:basedOn w:val="Normal"/>
    <w:link w:val="Header2Char"/>
    <w:qFormat/>
    <w:rsid w:val="00BC30CB"/>
    <w:pPr>
      <w:spacing w:line="240" w:lineRule="auto"/>
      <w:ind w:left="567" w:hanging="567"/>
      <w:outlineLvl w:val="0"/>
    </w:pPr>
    <w:rPr>
      <w:b/>
      <w:noProof/>
      <w:szCs w:val="22"/>
    </w:rPr>
  </w:style>
  <w:style w:type="paragraph" w:customStyle="1" w:styleId="Header3">
    <w:name w:val="Header 3"/>
    <w:basedOn w:val="Normal"/>
    <w:link w:val="Header3Char"/>
    <w:qFormat/>
    <w:rsid w:val="00B338C9"/>
    <w:rPr>
      <w:noProof/>
      <w:u w:val="single"/>
    </w:rPr>
  </w:style>
  <w:style w:type="character" w:customStyle="1" w:styleId="Header2Char">
    <w:name w:val="Header 2 Char"/>
    <w:basedOn w:val="DefaultParagraphFont"/>
    <w:link w:val="Header2"/>
    <w:rsid w:val="00BC30CB"/>
    <w:rPr>
      <w:rFonts w:eastAsia="Times New Roman"/>
      <w:b/>
      <w:noProof/>
      <w:sz w:val="22"/>
      <w:szCs w:val="22"/>
      <w:lang w:eastAsia="en-US"/>
    </w:rPr>
  </w:style>
  <w:style w:type="character" w:styleId="Strong">
    <w:name w:val="Strong"/>
    <w:basedOn w:val="DefaultParagraphFont"/>
    <w:qFormat/>
    <w:rsid w:val="00AF5FC3"/>
    <w:rPr>
      <w:b/>
      <w:bCs/>
    </w:rPr>
  </w:style>
  <w:style w:type="character" w:customStyle="1" w:styleId="Header3Char">
    <w:name w:val="Header 3 Char"/>
    <w:basedOn w:val="DefaultParagraphFont"/>
    <w:link w:val="Header3"/>
    <w:rsid w:val="00B338C9"/>
    <w:rPr>
      <w:rFonts w:eastAsia="Times New Roman"/>
      <w:noProof/>
      <w:sz w:val="22"/>
      <w:u w:val="single"/>
      <w:lang w:eastAsia="en-US"/>
    </w:rPr>
  </w:style>
  <w:style w:type="paragraph" w:styleId="ListParagraph">
    <w:name w:val="List Paragraph"/>
    <w:basedOn w:val="Normal"/>
    <w:uiPriority w:val="34"/>
    <w:qFormat/>
    <w:rsid w:val="00EE023E"/>
    <w:pPr>
      <w:ind w:left="720"/>
      <w:contextualSpacing/>
    </w:pPr>
  </w:style>
  <w:style w:type="table" w:styleId="TableGrid">
    <w:name w:val="Table Grid"/>
    <w:basedOn w:val="TableNormal"/>
    <w:uiPriority w:val="39"/>
    <w:rsid w:val="00D346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sid w:val="007D0157"/>
    <w:rPr>
      <w:color w:val="605E5C"/>
      <w:shd w:val="clear" w:color="auto" w:fill="E1DFDD"/>
    </w:rPr>
  </w:style>
  <w:style w:type="paragraph" w:customStyle="1" w:styleId="TableFooter">
    <w:name w:val="Table Footer"/>
    <w:basedOn w:val="Normal"/>
    <w:rsid w:val="0052359D"/>
    <w:pPr>
      <w:tabs>
        <w:tab w:val="clear" w:pos="567"/>
      </w:tabs>
      <w:spacing w:before="60" w:line="240" w:lineRule="auto"/>
      <w:ind w:left="330" w:hanging="330"/>
    </w:pPr>
    <w:rPr>
      <w:rFonts w:ascii="Arial" w:hAnsi="Arial" w:cs="Arial"/>
      <w:sz w:val="18"/>
      <w:szCs w:val="18"/>
    </w:rPr>
  </w:style>
  <w:style w:type="paragraph" w:customStyle="1" w:styleId="C-BodyText">
    <w:name w:val="C-Body Text"/>
    <w:rsid w:val="0052359D"/>
    <w:pPr>
      <w:spacing w:before="120" w:after="120" w:line="280" w:lineRule="atLeast"/>
    </w:pPr>
    <w:rPr>
      <w:rFonts w:asciiTheme="minorHAnsi" w:eastAsia="Times New Roman" w:hAnsiTheme="minorHAnsi" w:cstheme="minorBidi"/>
      <w:sz w:val="24"/>
      <w:szCs w:val="22"/>
      <w:lang w:eastAsia="en-US"/>
    </w:rPr>
  </w:style>
  <w:style w:type="character" w:styleId="FollowedHyperlink">
    <w:name w:val="FollowedHyperlink"/>
    <w:basedOn w:val="DefaultParagraphFont"/>
    <w:semiHidden/>
    <w:unhideWhenUsed/>
    <w:rsid w:val="005450B0"/>
    <w:rPr>
      <w:color w:val="800080" w:themeColor="followedHyperlink"/>
      <w:u w:val="single"/>
    </w:rPr>
  </w:style>
  <w:style w:type="character" w:customStyle="1" w:styleId="Mention1">
    <w:name w:val="Mention1"/>
    <w:basedOn w:val="DefaultParagraphFont"/>
    <w:uiPriority w:val="99"/>
    <w:unhideWhenUsed/>
    <w:rsid w:val="00EF24B8"/>
    <w:rPr>
      <w:color w:val="2B579A"/>
      <w:shd w:val="clear" w:color="auto" w:fill="E1DFDD"/>
    </w:rPr>
  </w:style>
  <w:style w:type="paragraph" w:customStyle="1" w:styleId="Default">
    <w:name w:val="Default"/>
    <w:rsid w:val="00532749"/>
    <w:pPr>
      <w:autoSpaceDE w:val="0"/>
      <w:autoSpaceDN w:val="0"/>
      <w:adjustRightInd w:val="0"/>
    </w:pPr>
    <w:rPr>
      <w:color w:val="000000"/>
      <w:sz w:val="24"/>
      <w:szCs w:val="24"/>
    </w:rPr>
  </w:style>
  <w:style w:type="paragraph" w:styleId="Caption">
    <w:name w:val="caption"/>
    <w:basedOn w:val="Normal"/>
    <w:next w:val="Normal"/>
    <w:unhideWhenUsed/>
    <w:qFormat/>
    <w:rsid w:val="00047B93"/>
    <w:pPr>
      <w:spacing w:after="200" w:line="240" w:lineRule="auto"/>
    </w:pPr>
    <w:rPr>
      <w:i/>
      <w:iCs/>
      <w:color w:val="1F497D" w:themeColor="text2"/>
      <w:sz w:val="18"/>
      <w:szCs w:val="18"/>
    </w:rPr>
  </w:style>
  <w:style w:type="character" w:customStyle="1" w:styleId="FooterChar">
    <w:name w:val="Footer Char"/>
    <w:basedOn w:val="DefaultParagraphFont"/>
    <w:link w:val="Footer"/>
    <w:uiPriority w:val="99"/>
    <w:rsid w:val="007D7894"/>
    <w:rPr>
      <w:rFonts w:ascii="Arial" w:eastAsia="Times New Roman" w:hAnsi="Arial"/>
      <w:noProof/>
      <w:sz w:val="16"/>
      <w:lang w:eastAsia="en-US"/>
    </w:rPr>
  </w:style>
  <w:style w:type="character" w:customStyle="1" w:styleId="HeaderChar">
    <w:name w:val="Header Char"/>
    <w:basedOn w:val="DefaultParagraphFont"/>
    <w:link w:val="Header"/>
    <w:rsid w:val="007D7894"/>
    <w:rPr>
      <w:rFonts w:ascii="Arial" w:eastAsia="Times New Roman" w:hAnsi="Arial"/>
      <w:lang w:eastAsia="en-US"/>
    </w:rPr>
  </w:style>
  <w:style w:type="character" w:customStyle="1" w:styleId="UnresolvedMention2">
    <w:name w:val="Unresolved Mention2"/>
    <w:basedOn w:val="DefaultParagraphFont"/>
    <w:uiPriority w:val="99"/>
    <w:unhideWhenUsed/>
    <w:rsid w:val="00D630C0"/>
    <w:rPr>
      <w:color w:val="605E5C"/>
      <w:shd w:val="clear" w:color="auto" w:fill="E1DFDD"/>
    </w:rPr>
  </w:style>
  <w:style w:type="character" w:customStyle="1" w:styleId="Mention2">
    <w:name w:val="Mention2"/>
    <w:basedOn w:val="DefaultParagraphFont"/>
    <w:uiPriority w:val="99"/>
    <w:unhideWhenUsed/>
    <w:rsid w:val="00D630C0"/>
    <w:rPr>
      <w:color w:val="2B579A"/>
      <w:shd w:val="clear" w:color="auto" w:fill="E1DFDD"/>
    </w:rPr>
  </w:style>
  <w:style w:type="paragraph" w:customStyle="1" w:styleId="C-TableHeader">
    <w:name w:val="C-Table Header"/>
    <w:next w:val="C-TableText"/>
    <w:rsid w:val="00C0679B"/>
    <w:pPr>
      <w:keepNext/>
      <w:spacing w:before="60" w:after="60"/>
    </w:pPr>
    <w:rPr>
      <w:rFonts w:eastAsia="Times New Roman"/>
      <w:b/>
      <w:sz w:val="22"/>
      <w:lang w:eastAsia="en-US"/>
    </w:rPr>
  </w:style>
  <w:style w:type="paragraph" w:customStyle="1" w:styleId="C-TableText">
    <w:name w:val="C-Table Text"/>
    <w:rsid w:val="00C0679B"/>
    <w:pPr>
      <w:spacing w:before="60" w:after="60"/>
    </w:pPr>
    <w:rPr>
      <w:rFonts w:eastAsia="Times New Roman"/>
      <w:sz w:val="22"/>
      <w:lang w:eastAsia="en-US"/>
    </w:rPr>
  </w:style>
  <w:style w:type="table" w:customStyle="1" w:styleId="C-Table">
    <w:name w:val="C-Table"/>
    <w:basedOn w:val="TableNormal"/>
    <w:rsid w:val="00C0679B"/>
    <w:rPr>
      <w:rFonts w:eastAsia="Times New Roman"/>
      <w:lang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UnresolvedMention3">
    <w:name w:val="Unresolved Mention3"/>
    <w:basedOn w:val="DefaultParagraphFont"/>
    <w:rsid w:val="006308E2"/>
    <w:rPr>
      <w:color w:val="605E5C"/>
      <w:shd w:val="clear" w:color="auto" w:fill="E1DFDD"/>
    </w:rPr>
  </w:style>
  <w:style w:type="character" w:customStyle="1" w:styleId="Mention3">
    <w:name w:val="Mention3"/>
    <w:basedOn w:val="DefaultParagraphFont"/>
    <w:rsid w:val="006308E2"/>
    <w:rPr>
      <w:color w:val="2B579A"/>
      <w:shd w:val="clear" w:color="auto" w:fill="E1DFDD"/>
    </w:rPr>
  </w:style>
  <w:style w:type="paragraph" w:customStyle="1" w:styleId="Style1">
    <w:name w:val="Style1"/>
    <w:basedOn w:val="Heading1"/>
    <w:qFormat/>
    <w:rsid w:val="00530E6E"/>
    <w:pPr>
      <w:keepNext/>
      <w:numPr>
        <w:numId w:val="17"/>
      </w:numPr>
      <w:ind w:left="567" w:hanging="567"/>
    </w:pPr>
  </w:style>
  <w:style w:type="paragraph" w:customStyle="1" w:styleId="Style2">
    <w:name w:val="Style2"/>
    <w:basedOn w:val="Normal"/>
    <w:qFormat/>
    <w:rsid w:val="00331113"/>
    <w:pPr>
      <w:numPr>
        <w:numId w:val="18"/>
      </w:numPr>
      <w:spacing w:line="240" w:lineRule="auto"/>
      <w:ind w:right="1416"/>
    </w:pPr>
    <w:rPr>
      <w:b/>
      <w:noProof/>
      <w:szCs w:val="22"/>
    </w:rPr>
  </w:style>
  <w:style w:type="paragraph" w:customStyle="1" w:styleId="Style3">
    <w:name w:val="Style3"/>
    <w:basedOn w:val="Heading1"/>
    <w:qFormat/>
    <w:rsid w:val="000E07B1"/>
    <w:pPr>
      <w:keepNext/>
      <w:numPr>
        <w:numId w:val="19"/>
      </w:numPr>
      <w:ind w:left="567" w:hanging="567"/>
    </w:pPr>
  </w:style>
  <w:style w:type="paragraph" w:customStyle="1" w:styleId="Style4">
    <w:name w:val="Style4"/>
    <w:basedOn w:val="Heading1"/>
    <w:qFormat/>
    <w:rsid w:val="00331113"/>
    <w:pPr>
      <w:numPr>
        <w:numId w:val="20"/>
      </w:numPr>
      <w:tabs>
        <w:tab w:val="clear" w:pos="567"/>
      </w:tabs>
      <w:jc w:val="center"/>
    </w:pPr>
  </w:style>
  <w:style w:type="paragraph" w:customStyle="1" w:styleId="DNEx1">
    <w:name w:val="DNEx1"/>
    <w:basedOn w:val="Normal"/>
    <w:qFormat/>
    <w:rsid w:val="00AC5B90"/>
    <w:pPr>
      <w:numPr>
        <w:ilvl w:val="12"/>
      </w:numPr>
      <w:tabs>
        <w:tab w:val="clear" w:pos="567"/>
      </w:tabs>
      <w:spacing w:line="240" w:lineRule="auto"/>
    </w:pPr>
    <w:rPr>
      <w:noProof/>
      <w:szCs w:val="22"/>
    </w:rPr>
  </w:style>
  <w:style w:type="paragraph" w:customStyle="1" w:styleId="Style5">
    <w:name w:val="Style5"/>
    <w:basedOn w:val="Header2"/>
    <w:qFormat/>
    <w:rsid w:val="00530E6E"/>
    <w:pPr>
      <w:numPr>
        <w:ilvl w:val="1"/>
        <w:numId w:val="17"/>
      </w:numPr>
      <w:ind w:left="567" w:hanging="567"/>
    </w:pPr>
  </w:style>
  <w:style w:type="paragraph" w:customStyle="1" w:styleId="Style6">
    <w:name w:val="Style6"/>
    <w:basedOn w:val="Header2"/>
    <w:qFormat/>
    <w:rsid w:val="00530E6E"/>
  </w:style>
  <w:style w:type="paragraph" w:customStyle="1" w:styleId="Style7">
    <w:name w:val="Style7"/>
    <w:basedOn w:val="Normal"/>
    <w:qFormat/>
    <w:rsid w:val="00530E6E"/>
    <w:pPr>
      <w:numPr>
        <w:ilvl w:val="1"/>
        <w:numId w:val="19"/>
      </w:numPr>
      <w:pBdr>
        <w:top w:val="single" w:sz="4" w:space="1" w:color="auto"/>
        <w:left w:val="single" w:sz="4" w:space="4" w:color="auto"/>
        <w:bottom w:val="single" w:sz="4" w:space="1" w:color="auto"/>
        <w:right w:val="single" w:sz="4" w:space="4" w:color="auto"/>
      </w:pBdr>
      <w:spacing w:line="240" w:lineRule="auto"/>
      <w:ind w:left="567" w:hanging="567"/>
      <w:outlineLvl w:val="0"/>
    </w:pPr>
    <w:rPr>
      <w:b/>
      <w:color w:val="000000" w:themeColor="text1"/>
    </w:rPr>
  </w:style>
  <w:style w:type="paragraph" w:customStyle="1" w:styleId="Style8">
    <w:name w:val="Style8"/>
    <w:basedOn w:val="Normal"/>
    <w:qFormat/>
    <w:rsid w:val="00A752BD"/>
    <w:pPr>
      <w:numPr>
        <w:ilvl w:val="1"/>
        <w:numId w:val="18"/>
      </w:numPr>
      <w:pBdr>
        <w:top w:val="single" w:sz="4" w:space="1" w:color="auto"/>
        <w:left w:val="single" w:sz="4" w:space="4" w:color="auto"/>
        <w:bottom w:val="single" w:sz="4" w:space="1" w:color="auto"/>
        <w:right w:val="single" w:sz="4" w:space="4" w:color="auto"/>
      </w:pBdr>
      <w:spacing w:line="240" w:lineRule="auto"/>
      <w:ind w:left="567" w:hanging="567"/>
      <w:outlineLvl w:val="0"/>
    </w:pPr>
    <w:rPr>
      <w:b/>
    </w:rPr>
  </w:style>
  <w:style w:type="paragraph" w:customStyle="1" w:styleId="Style9">
    <w:name w:val="Style9"/>
    <w:basedOn w:val="Normal"/>
    <w:qFormat/>
    <w:rsid w:val="00B729F2"/>
    <w:pPr>
      <w:numPr>
        <w:numId w:val="23"/>
      </w:numPr>
      <w:pBdr>
        <w:top w:val="single" w:sz="4" w:space="1" w:color="auto"/>
        <w:left w:val="single" w:sz="4" w:space="4" w:color="auto"/>
        <w:bottom w:val="single" w:sz="4" w:space="1" w:color="auto"/>
        <w:right w:val="single" w:sz="4" w:space="4" w:color="auto"/>
      </w:pBdr>
      <w:spacing w:line="240" w:lineRule="auto"/>
      <w:ind w:left="567" w:hanging="567"/>
      <w:outlineLvl w:val="0"/>
    </w:pPr>
    <w:rPr>
      <w:b/>
      <w:noProof/>
      <w:szCs w:val="22"/>
    </w:rPr>
  </w:style>
  <w:style w:type="paragraph" w:customStyle="1" w:styleId="Style10">
    <w:name w:val="Style10"/>
    <w:basedOn w:val="Normal"/>
    <w:qFormat/>
    <w:rsid w:val="00644FB3"/>
    <w:pPr>
      <w:keepNext/>
      <w:numPr>
        <w:numId w:val="34"/>
      </w:numPr>
      <w:spacing w:line="240" w:lineRule="auto"/>
      <w:ind w:left="567" w:hanging="567"/>
      <w:outlineLvl w:val="0"/>
    </w:pPr>
    <w:rPr>
      <w:b/>
      <w:noProof/>
      <w:szCs w:val="22"/>
    </w:rPr>
  </w:style>
  <w:style w:type="paragraph" w:customStyle="1" w:styleId="Style11">
    <w:name w:val="Style11"/>
    <w:basedOn w:val="Normal"/>
    <w:qFormat/>
    <w:rsid w:val="00644FB3"/>
    <w:pPr>
      <w:numPr>
        <w:numId w:val="36"/>
      </w:numPr>
      <w:tabs>
        <w:tab w:val="clear" w:pos="567"/>
      </w:tabs>
      <w:spacing w:line="240" w:lineRule="auto"/>
      <w:ind w:right="-29"/>
    </w:pPr>
    <w:rPr>
      <w:noProof/>
    </w:rPr>
  </w:style>
  <w:style w:type="character" w:customStyle="1" w:styleId="UnresolvedMention4">
    <w:name w:val="Unresolved Mention4"/>
    <w:basedOn w:val="DefaultParagraphFont"/>
    <w:rsid w:val="00644FB3"/>
    <w:rPr>
      <w:color w:val="605E5C"/>
      <w:shd w:val="clear" w:color="auto" w:fill="E1DFDD"/>
    </w:rPr>
  </w:style>
  <w:style w:type="paragraph" w:customStyle="1" w:styleId="Style12">
    <w:name w:val="Style12"/>
    <w:basedOn w:val="Normal"/>
    <w:qFormat/>
    <w:rsid w:val="003C043C"/>
    <w:rPr>
      <w:rFonts w:eastAsia="Verdana" w:cs="Verdana"/>
      <w:szCs w:val="18"/>
      <w:lang w:eastAsia="en-GB"/>
    </w:rPr>
  </w:style>
  <w:style w:type="paragraph" w:customStyle="1" w:styleId="Style13">
    <w:name w:val="Style13"/>
    <w:basedOn w:val="Normal"/>
    <w:qFormat/>
    <w:rsid w:val="004105AC"/>
    <w:pPr>
      <w:spacing w:after="200" w:line="240" w:lineRule="auto"/>
    </w:pPr>
    <w:rPr>
      <w:b/>
      <w:bCs/>
      <w:noProof/>
      <w:sz w:val="20"/>
    </w:rPr>
  </w:style>
  <w:style w:type="character" w:styleId="UnresolvedMention">
    <w:name w:val="Unresolved Mention"/>
    <w:basedOn w:val="DefaultParagraphFont"/>
    <w:rsid w:val="004762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135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3.xml"/><Relationship Id="rId39" Type="http://schemas.openxmlformats.org/officeDocument/2006/relationships/footer" Target="footer5.xml"/><Relationship Id="rId21" Type="http://schemas.openxmlformats.org/officeDocument/2006/relationships/image" Target="media/image13.png"/><Relationship Id="rId34" Type="http://schemas.openxmlformats.org/officeDocument/2006/relationships/image" Target="media/image19.jpeg"/><Relationship Id="rId42" Type="http://schemas.openxmlformats.org/officeDocument/2006/relationships/hyperlink" Target="http://www.ema.europa.eu" TargetMode="External"/><Relationship Id="rId47" Type="http://schemas.openxmlformats.org/officeDocument/2006/relationships/image" Target="media/image21.jpeg"/><Relationship Id="rId50" Type="http://schemas.openxmlformats.org/officeDocument/2006/relationships/image" Target="media/image24.jpeg"/><Relationship Id="rId55" Type="http://schemas.openxmlformats.org/officeDocument/2006/relationships/hyperlink" Target="http://www.ema.europa.eu" TargetMode="External"/><Relationship Id="rId7" Type="http://schemas.openxmlformats.org/officeDocument/2006/relationships/hyperlink" Target="http://www.ema.europa.eu/docs/en_GB/document_library/Template_or_form/2013/03/WC500139752.doc" TargetMode="Externa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14.jpeg"/><Relationship Id="rId11" Type="http://schemas.openxmlformats.org/officeDocument/2006/relationships/image" Target="media/image3.png"/><Relationship Id="rId24" Type="http://schemas.openxmlformats.org/officeDocument/2006/relationships/header" Target="header2.xml"/><Relationship Id="rId32" Type="http://schemas.openxmlformats.org/officeDocument/2006/relationships/image" Target="media/image17.jpeg"/><Relationship Id="rId37" Type="http://schemas.openxmlformats.org/officeDocument/2006/relationships/header" Target="header6.xml"/><Relationship Id="rId40" Type="http://schemas.openxmlformats.org/officeDocument/2006/relationships/footer" Target="footer6.xml"/><Relationship Id="rId45" Type="http://schemas.openxmlformats.org/officeDocument/2006/relationships/header" Target="header8.xml"/><Relationship Id="rId53" Type="http://schemas.openxmlformats.org/officeDocument/2006/relationships/footer" Target="footer9.xml"/><Relationship Id="rId58" Type="http://schemas.openxmlformats.org/officeDocument/2006/relationships/customXml" Target="../customXml/item1.xml"/><Relationship Id="rId5" Type="http://schemas.openxmlformats.org/officeDocument/2006/relationships/footnotes" Target="footnotes.xml"/><Relationship Id="rId61" Type="http://schemas.openxmlformats.org/officeDocument/2006/relationships/customXml" Target="../customXml/item4.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header" Target="header4.xml"/><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header" Target="header7.xml"/><Relationship Id="rId48" Type="http://schemas.openxmlformats.org/officeDocument/2006/relationships/image" Target="media/image22.jpeg"/><Relationship Id="rId56" Type="http://schemas.openxmlformats.org/officeDocument/2006/relationships/fontTable" Target="fontTable.xml"/><Relationship Id="rId8" Type="http://schemas.openxmlformats.org/officeDocument/2006/relationships/hyperlink" Target="http://www.ema.europa.eu" TargetMode="External"/><Relationship Id="rId51" Type="http://schemas.openxmlformats.org/officeDocument/2006/relationships/image" Target="media/image25.jpe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33" Type="http://schemas.openxmlformats.org/officeDocument/2006/relationships/image" Target="media/image18.jpeg"/><Relationship Id="rId38" Type="http://schemas.openxmlformats.org/officeDocument/2006/relationships/footer" Target="footer4.xml"/><Relationship Id="rId46" Type="http://schemas.openxmlformats.org/officeDocument/2006/relationships/footer" Target="footer8.xml"/><Relationship Id="rId59" Type="http://schemas.openxmlformats.org/officeDocument/2006/relationships/customXml" Target="../customXml/item2.xml"/><Relationship Id="rId20" Type="http://schemas.openxmlformats.org/officeDocument/2006/relationships/image" Target="media/image12.png"/><Relationship Id="rId41" Type="http://schemas.openxmlformats.org/officeDocument/2006/relationships/hyperlink" Target="http://www.ema.europa.eu/docs/en_GB/document_library/Template_or_form/2013/03/WC500139752.doc" TargetMode="External"/><Relationship Id="rId54" Type="http://schemas.openxmlformats.org/officeDocument/2006/relationships/hyperlink" Target="http://www.ema.europa.eu/docs/en_GB/document_library/Template_or_form/2013/03/WC500139752.doc"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footer" Target="footer3.xml"/><Relationship Id="rId36" Type="http://schemas.openxmlformats.org/officeDocument/2006/relationships/header" Target="header5.xml"/><Relationship Id="rId49" Type="http://schemas.openxmlformats.org/officeDocument/2006/relationships/image" Target="media/image23.jpeg"/><Relationship Id="rId57"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image" Target="media/image16.jpeg"/><Relationship Id="rId44" Type="http://schemas.openxmlformats.org/officeDocument/2006/relationships/footer" Target="footer7.xml"/><Relationship Id="rId52" Type="http://schemas.openxmlformats.org/officeDocument/2006/relationships/image" Target="media/image26.jpeg"/><Relationship Id="rId6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EMADOC-1700519818-2135837</_dlc_DocId>
    <_dlc_DocIdUrl xmlns="a034c160-bfb7-45f5-8632-2eb7e0508071">
      <Url>https://euema.sharepoint.com/sites/CRM/_layouts/15/DocIdRedir.aspx?ID=EMADOC-1700519818-2135837</Url>
      <Description>EMADOC-1700519818-2135837</Description>
    </_dlc_DocIdUrl>
    <Sign_x002d_off xmlns="62874b74-7561-4a92-a6e7-f8370cb4455a" xsi:nil="true"/>
  </documentManagement>
</p:properties>
</file>

<file path=customXml/itemProps1.xml><?xml version="1.0" encoding="utf-8"?>
<ds:datastoreItem xmlns:ds="http://schemas.openxmlformats.org/officeDocument/2006/customXml" ds:itemID="{0FF3EB6D-00FC-4589-85D6-D3E990DDC02E}"/>
</file>

<file path=customXml/itemProps2.xml><?xml version="1.0" encoding="utf-8"?>
<ds:datastoreItem xmlns:ds="http://schemas.openxmlformats.org/officeDocument/2006/customXml" ds:itemID="{6C398D4C-E940-46D5-8198-8C615FF0422D}"/>
</file>

<file path=customXml/itemProps3.xml><?xml version="1.0" encoding="utf-8"?>
<ds:datastoreItem xmlns:ds="http://schemas.openxmlformats.org/officeDocument/2006/customXml" ds:itemID="{F5FDF8A4-6679-4B3D-802F-5D928E29B573}"/>
</file>

<file path=customXml/itemProps4.xml><?xml version="1.0" encoding="utf-8"?>
<ds:datastoreItem xmlns:ds="http://schemas.openxmlformats.org/officeDocument/2006/customXml" ds:itemID="{2BDA3B46-D204-4DB4-8073-72A8ECF8670C}"/>
</file>

<file path=docProps/app.xml><?xml version="1.0" encoding="utf-8"?>
<Properties xmlns="http://schemas.openxmlformats.org/officeDocument/2006/extended-properties" xmlns:vt="http://schemas.openxmlformats.org/officeDocument/2006/docPropsVTypes">
  <Template>Normal</Template>
  <TotalTime>0</TotalTime>
  <Pages>59</Pages>
  <Words>11241</Words>
  <Characters>64075</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2024-09-04T13:49:00Z</dcterms:created>
  <dcterms:modified xsi:type="dcterms:W3CDTF">2025-05-12T11:04:00Z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e9daca3e-1ba8-42e0-9663-35c116248cf6</vt:lpwstr>
  </property>
</Properties>
</file>