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114FF" w:rsidRPr="008953AE" w:rsidP="00A9226B" w14:paraId="0FE6A457" w14:textId="4E7AEF2A">
      <w:pPr>
        <w:tabs>
          <w:tab w:val="clear" w:pos="567"/>
        </w:tabs>
        <w:spacing w:line="240" w:lineRule="auto"/>
        <w:rPr>
          <w:i/>
          <w:color w:val="008000"/>
          <w:szCs w:val="22"/>
        </w:rPr>
      </w:pPr>
      <w:r w:rsidRPr="008953AE">
        <w:rPr>
          <w:i/>
          <w:color w:val="008000"/>
          <w:szCs w:val="22"/>
        </w:rPr>
        <w:t>[Version 9</w:t>
      </w:r>
      <w:r w:rsidR="00A90BE5">
        <w:rPr>
          <w:i/>
          <w:color w:val="008000"/>
          <w:szCs w:val="22"/>
        </w:rPr>
        <w:t>.1</w:t>
      </w:r>
      <w:r w:rsidRPr="008953AE">
        <w:rPr>
          <w:i/>
          <w:color w:val="008000"/>
          <w:szCs w:val="22"/>
        </w:rPr>
        <w:t>,</w:t>
      </w:r>
      <w:r w:rsidR="00A90BE5">
        <w:rPr>
          <w:i/>
          <w:color w:val="008000"/>
          <w:szCs w:val="22"/>
        </w:rPr>
        <w:t>11/2024]</w:t>
      </w:r>
    </w:p>
    <w:p w:rsidR="00C114FF" w:rsidRPr="008953AE" w:rsidP="00A9226B" w14:paraId="1E3B55E1" w14:textId="77777777">
      <w:pPr>
        <w:tabs>
          <w:tab w:val="clear" w:pos="567"/>
        </w:tabs>
        <w:spacing w:line="240" w:lineRule="auto"/>
        <w:rPr>
          <w:szCs w:val="22"/>
        </w:rPr>
      </w:pPr>
    </w:p>
    <w:p w:rsidR="00C114FF" w:rsidRPr="008953AE" w:rsidP="00A9226B" w14:paraId="655A5C06" w14:textId="77777777">
      <w:pPr>
        <w:tabs>
          <w:tab w:val="clear" w:pos="567"/>
        </w:tabs>
        <w:spacing w:line="240" w:lineRule="auto"/>
        <w:rPr>
          <w:szCs w:val="22"/>
        </w:rPr>
      </w:pPr>
    </w:p>
    <w:p w:rsidR="00C114FF" w:rsidRPr="008953AE" w:rsidP="00A9226B" w14:paraId="5689305D" w14:textId="77777777">
      <w:pPr>
        <w:tabs>
          <w:tab w:val="clear" w:pos="567"/>
        </w:tabs>
        <w:spacing w:line="240" w:lineRule="auto"/>
        <w:rPr>
          <w:szCs w:val="22"/>
        </w:rPr>
      </w:pPr>
    </w:p>
    <w:p w:rsidR="00C114FF" w:rsidRPr="008953AE" w:rsidP="00A9226B" w14:paraId="681145FC" w14:textId="77777777">
      <w:pPr>
        <w:tabs>
          <w:tab w:val="clear" w:pos="567"/>
        </w:tabs>
        <w:spacing w:line="240" w:lineRule="auto"/>
        <w:rPr>
          <w:szCs w:val="22"/>
        </w:rPr>
      </w:pPr>
    </w:p>
    <w:p w:rsidR="00C114FF" w:rsidRPr="008953AE" w:rsidP="00A9226B" w14:paraId="79B6CB74" w14:textId="77777777">
      <w:pPr>
        <w:tabs>
          <w:tab w:val="clear" w:pos="567"/>
        </w:tabs>
        <w:spacing w:line="240" w:lineRule="auto"/>
        <w:rPr>
          <w:szCs w:val="22"/>
        </w:rPr>
      </w:pPr>
    </w:p>
    <w:p w:rsidR="00C114FF" w:rsidRPr="008953AE" w:rsidP="00A9226B" w14:paraId="74A82B75" w14:textId="77777777">
      <w:pPr>
        <w:tabs>
          <w:tab w:val="clear" w:pos="567"/>
        </w:tabs>
        <w:spacing w:line="240" w:lineRule="auto"/>
        <w:rPr>
          <w:szCs w:val="22"/>
        </w:rPr>
      </w:pPr>
    </w:p>
    <w:p w:rsidR="00C114FF" w:rsidRPr="008953AE" w:rsidP="00A9226B" w14:paraId="72980D54" w14:textId="77777777">
      <w:pPr>
        <w:tabs>
          <w:tab w:val="clear" w:pos="567"/>
        </w:tabs>
        <w:spacing w:line="240" w:lineRule="auto"/>
        <w:rPr>
          <w:szCs w:val="22"/>
        </w:rPr>
      </w:pPr>
    </w:p>
    <w:p w:rsidR="00C114FF" w:rsidRPr="008953AE" w:rsidP="00A9226B" w14:paraId="4E444A06" w14:textId="77777777">
      <w:pPr>
        <w:tabs>
          <w:tab w:val="clear" w:pos="567"/>
        </w:tabs>
        <w:spacing w:line="240" w:lineRule="auto"/>
        <w:rPr>
          <w:szCs w:val="22"/>
        </w:rPr>
      </w:pPr>
    </w:p>
    <w:p w:rsidR="00C114FF" w:rsidRPr="008953AE" w:rsidP="00A9226B" w14:paraId="2CD8A16C" w14:textId="77777777">
      <w:pPr>
        <w:tabs>
          <w:tab w:val="clear" w:pos="567"/>
        </w:tabs>
        <w:spacing w:line="240" w:lineRule="auto"/>
        <w:rPr>
          <w:szCs w:val="22"/>
        </w:rPr>
      </w:pPr>
    </w:p>
    <w:p w:rsidR="00C114FF" w:rsidRPr="008953AE" w:rsidP="00A9226B" w14:paraId="0DB56C87" w14:textId="77777777">
      <w:pPr>
        <w:tabs>
          <w:tab w:val="clear" w:pos="567"/>
        </w:tabs>
        <w:spacing w:line="240" w:lineRule="auto"/>
        <w:rPr>
          <w:szCs w:val="22"/>
        </w:rPr>
      </w:pPr>
    </w:p>
    <w:p w:rsidR="00C114FF" w:rsidRPr="008953AE" w:rsidP="00A9226B" w14:paraId="041124AE" w14:textId="77777777">
      <w:pPr>
        <w:tabs>
          <w:tab w:val="clear" w:pos="567"/>
        </w:tabs>
        <w:spacing w:line="240" w:lineRule="auto"/>
        <w:rPr>
          <w:szCs w:val="22"/>
        </w:rPr>
      </w:pPr>
    </w:p>
    <w:p w:rsidR="00C114FF" w:rsidRPr="008953AE" w:rsidP="00A9226B" w14:paraId="20B8CC14" w14:textId="77777777">
      <w:pPr>
        <w:tabs>
          <w:tab w:val="clear" w:pos="567"/>
        </w:tabs>
        <w:spacing w:line="240" w:lineRule="auto"/>
        <w:rPr>
          <w:szCs w:val="22"/>
        </w:rPr>
      </w:pPr>
    </w:p>
    <w:p w:rsidR="00C114FF" w:rsidRPr="008953AE" w:rsidP="00A9226B" w14:paraId="6C79DCD3" w14:textId="77777777">
      <w:pPr>
        <w:tabs>
          <w:tab w:val="clear" w:pos="567"/>
        </w:tabs>
        <w:spacing w:line="240" w:lineRule="auto"/>
        <w:rPr>
          <w:szCs w:val="22"/>
        </w:rPr>
      </w:pPr>
    </w:p>
    <w:p w:rsidR="00C114FF" w:rsidRPr="008953AE" w:rsidP="00A9226B" w14:paraId="1A198862" w14:textId="77777777">
      <w:pPr>
        <w:tabs>
          <w:tab w:val="clear" w:pos="567"/>
        </w:tabs>
        <w:spacing w:line="240" w:lineRule="auto"/>
        <w:rPr>
          <w:szCs w:val="22"/>
        </w:rPr>
      </w:pPr>
    </w:p>
    <w:p w:rsidR="00C114FF" w:rsidRPr="008953AE" w:rsidP="00A9226B" w14:paraId="6091E9A5" w14:textId="77777777">
      <w:pPr>
        <w:tabs>
          <w:tab w:val="clear" w:pos="567"/>
        </w:tabs>
        <w:spacing w:line="240" w:lineRule="auto"/>
        <w:rPr>
          <w:szCs w:val="22"/>
        </w:rPr>
      </w:pPr>
    </w:p>
    <w:p w:rsidR="00C114FF" w:rsidRPr="008953AE" w:rsidP="00A9226B" w14:paraId="58BD5B2C" w14:textId="77777777">
      <w:pPr>
        <w:tabs>
          <w:tab w:val="clear" w:pos="567"/>
        </w:tabs>
        <w:spacing w:line="240" w:lineRule="auto"/>
        <w:rPr>
          <w:szCs w:val="22"/>
        </w:rPr>
      </w:pPr>
    </w:p>
    <w:p w:rsidR="00C114FF" w:rsidRPr="008953AE" w:rsidP="00A9226B" w14:paraId="735F86F7" w14:textId="77777777">
      <w:pPr>
        <w:tabs>
          <w:tab w:val="clear" w:pos="567"/>
        </w:tabs>
        <w:spacing w:line="240" w:lineRule="auto"/>
        <w:rPr>
          <w:szCs w:val="22"/>
        </w:rPr>
      </w:pPr>
    </w:p>
    <w:p w:rsidR="00C114FF" w:rsidRPr="008953AE" w:rsidP="00A9226B" w14:paraId="32C9A5B8" w14:textId="77777777">
      <w:pPr>
        <w:tabs>
          <w:tab w:val="clear" w:pos="567"/>
        </w:tabs>
        <w:spacing w:line="240" w:lineRule="auto"/>
        <w:rPr>
          <w:szCs w:val="22"/>
        </w:rPr>
      </w:pPr>
    </w:p>
    <w:p w:rsidR="00C114FF" w:rsidRPr="008953AE" w:rsidP="00A9226B" w14:paraId="7CE76493" w14:textId="77777777">
      <w:pPr>
        <w:tabs>
          <w:tab w:val="clear" w:pos="567"/>
        </w:tabs>
        <w:spacing w:line="240" w:lineRule="auto"/>
        <w:rPr>
          <w:szCs w:val="22"/>
        </w:rPr>
      </w:pPr>
    </w:p>
    <w:p w:rsidR="00C114FF" w:rsidRPr="008953AE" w:rsidP="00A9226B" w14:paraId="540A4859" w14:textId="77777777">
      <w:pPr>
        <w:tabs>
          <w:tab w:val="clear" w:pos="567"/>
        </w:tabs>
        <w:spacing w:line="240" w:lineRule="auto"/>
        <w:rPr>
          <w:szCs w:val="22"/>
        </w:rPr>
      </w:pPr>
    </w:p>
    <w:p w:rsidR="00C114FF" w:rsidRPr="008953AE" w:rsidP="00A9226B" w14:paraId="29865C5E" w14:textId="77777777">
      <w:pPr>
        <w:tabs>
          <w:tab w:val="clear" w:pos="567"/>
        </w:tabs>
        <w:spacing w:line="240" w:lineRule="auto"/>
        <w:rPr>
          <w:szCs w:val="22"/>
        </w:rPr>
      </w:pPr>
    </w:p>
    <w:p w:rsidR="00C114FF" w:rsidRPr="008953AE" w:rsidP="00A9226B" w14:paraId="22925A6B" w14:textId="77777777">
      <w:pPr>
        <w:tabs>
          <w:tab w:val="clear" w:pos="567"/>
        </w:tabs>
        <w:spacing w:line="240" w:lineRule="auto"/>
        <w:rPr>
          <w:szCs w:val="22"/>
        </w:rPr>
      </w:pPr>
    </w:p>
    <w:p w:rsidR="00C114FF" w:rsidRPr="008953AE" w:rsidP="00A9226B" w14:paraId="63A36D4C" w14:textId="77777777">
      <w:pPr>
        <w:tabs>
          <w:tab w:val="clear" w:pos="567"/>
        </w:tabs>
        <w:spacing w:line="240" w:lineRule="auto"/>
        <w:jc w:val="center"/>
        <w:rPr>
          <w:b/>
          <w:szCs w:val="22"/>
        </w:rPr>
      </w:pPr>
      <w:r w:rsidRPr="008953AE">
        <w:rPr>
          <w:b/>
          <w:szCs w:val="22"/>
        </w:rPr>
        <w:t>BILAGA I</w:t>
      </w:r>
    </w:p>
    <w:p w:rsidR="00C114FF" w:rsidRPr="008953AE" w:rsidP="00A9226B" w14:paraId="0FA4DFD1" w14:textId="77777777">
      <w:pPr>
        <w:tabs>
          <w:tab w:val="clear" w:pos="567"/>
        </w:tabs>
        <w:spacing w:line="240" w:lineRule="auto"/>
        <w:rPr>
          <w:szCs w:val="22"/>
        </w:rPr>
      </w:pPr>
    </w:p>
    <w:p w:rsidR="00C114FF" w:rsidRPr="008953AE" w:rsidP="00A9226B" w14:paraId="432B1B49" w14:textId="77777777">
      <w:pPr>
        <w:tabs>
          <w:tab w:val="clear" w:pos="567"/>
        </w:tabs>
        <w:spacing w:line="240" w:lineRule="auto"/>
        <w:jc w:val="center"/>
        <w:rPr>
          <w:b/>
          <w:szCs w:val="22"/>
        </w:rPr>
      </w:pPr>
      <w:r w:rsidRPr="008953AE">
        <w:rPr>
          <w:b/>
          <w:szCs w:val="22"/>
        </w:rPr>
        <w:t>PRODUKTRESUMÉ</w:t>
      </w:r>
    </w:p>
    <w:p w:rsidR="00C114FF" w:rsidRPr="008953AE" w:rsidP="00B13B6D" w14:paraId="67C2887F" w14:textId="77777777">
      <w:pPr>
        <w:pStyle w:val="Style1"/>
      </w:pPr>
      <w:r w:rsidRPr="008953AE">
        <w:br w:type="page"/>
      </w:r>
      <w:r w:rsidRPr="008953AE">
        <w:t>1.</w:t>
      </w:r>
      <w:r w:rsidRPr="008953AE">
        <w:tab/>
        <w:t>DET VETERINÄRMEDICINSKA LÄKEMEDLETS NAMN</w:t>
      </w:r>
    </w:p>
    <w:p w:rsidR="00C114FF" w:rsidRPr="008953AE" w:rsidP="00A9226B" w14:paraId="2CFB6D32" w14:textId="77777777">
      <w:pPr>
        <w:tabs>
          <w:tab w:val="clear" w:pos="567"/>
        </w:tabs>
        <w:spacing w:line="240" w:lineRule="auto"/>
        <w:rPr>
          <w:szCs w:val="22"/>
        </w:rPr>
      </w:pPr>
    </w:p>
    <w:p w:rsidR="00C114FF" w:rsidRPr="008953AE" w:rsidP="00A9226B" w14:paraId="4498D0B6" w14:textId="77777777">
      <w:pPr>
        <w:tabs>
          <w:tab w:val="clear" w:pos="567"/>
        </w:tabs>
        <w:spacing w:line="240" w:lineRule="auto"/>
        <w:rPr>
          <w:szCs w:val="22"/>
        </w:rPr>
      </w:pPr>
      <w:r w:rsidRPr="008953AE">
        <w:t>{Läkemedlets namn &lt;styrka&gt; läkemedelsform &lt;djurslag&gt;}</w:t>
      </w:r>
    </w:p>
    <w:p w:rsidR="00C114FF" w:rsidRPr="008953AE" w:rsidP="00A9226B" w14:paraId="358B9CC7" w14:textId="77777777">
      <w:pPr>
        <w:tabs>
          <w:tab w:val="clear" w:pos="567"/>
        </w:tabs>
        <w:spacing w:line="240" w:lineRule="auto"/>
        <w:rPr>
          <w:szCs w:val="22"/>
        </w:rPr>
      </w:pPr>
    </w:p>
    <w:p w:rsidR="00C114FF" w:rsidRPr="008953AE" w:rsidP="00A9226B" w14:paraId="480A3CC8" w14:textId="77777777">
      <w:pPr>
        <w:tabs>
          <w:tab w:val="clear" w:pos="567"/>
        </w:tabs>
        <w:spacing w:line="240" w:lineRule="auto"/>
        <w:rPr>
          <w:szCs w:val="22"/>
        </w:rPr>
      </w:pPr>
    </w:p>
    <w:p w:rsidR="00C114FF" w:rsidRPr="008953AE" w:rsidP="00B13B6D" w14:paraId="4BCAB13A" w14:textId="77777777">
      <w:pPr>
        <w:pStyle w:val="Style1"/>
      </w:pPr>
      <w:r w:rsidRPr="008953AE">
        <w:t>2.</w:t>
      </w:r>
      <w:r w:rsidRPr="008953AE">
        <w:tab/>
        <w:t>KVALITATIV OCH KVANTITATIV SAMMANSÄTTNING</w:t>
      </w:r>
    </w:p>
    <w:p w:rsidR="00C114FF" w:rsidRPr="008953AE" w:rsidP="00A9226B" w14:paraId="39FDDF7A" w14:textId="77777777">
      <w:pPr>
        <w:tabs>
          <w:tab w:val="clear" w:pos="567"/>
        </w:tabs>
        <w:spacing w:line="240" w:lineRule="auto"/>
        <w:rPr>
          <w:szCs w:val="22"/>
        </w:rPr>
      </w:pPr>
    </w:p>
    <w:p w:rsidR="00C114FF" w:rsidRPr="008953AE" w:rsidP="00A9226B" w14:paraId="5B732A41" w14:textId="1C44F62D">
      <w:pPr>
        <w:tabs>
          <w:tab w:val="clear" w:pos="567"/>
        </w:tabs>
        <w:spacing w:line="240" w:lineRule="auto"/>
        <w:rPr>
          <w:b/>
          <w:szCs w:val="22"/>
        </w:rPr>
      </w:pPr>
      <w:r w:rsidRPr="008953AE">
        <w:rPr>
          <w:b/>
          <w:szCs w:val="22"/>
        </w:rPr>
        <w:t>Aktiv</w:t>
      </w:r>
      <w:r w:rsidRPr="008953AE">
        <w:rPr>
          <w:b/>
          <w:szCs w:val="22"/>
        </w:rPr>
        <w:t>a</w:t>
      </w:r>
      <w:r w:rsidRPr="008953AE">
        <w:rPr>
          <w:b/>
          <w:szCs w:val="22"/>
        </w:rPr>
        <w:t xml:space="preserve"> substans</w:t>
      </w:r>
      <w:r w:rsidRPr="008953AE">
        <w:rPr>
          <w:b/>
          <w:szCs w:val="22"/>
        </w:rPr>
        <w:t>er</w:t>
      </w:r>
      <w:r w:rsidRPr="008953AE">
        <w:rPr>
          <w:b/>
          <w:szCs w:val="22"/>
        </w:rPr>
        <w:t>:</w:t>
      </w:r>
    </w:p>
    <w:p w:rsidR="00C114FF" w:rsidRPr="008953AE" w:rsidP="00A9226B" w14:paraId="6C28DEC5" w14:textId="77777777">
      <w:pPr>
        <w:tabs>
          <w:tab w:val="clear" w:pos="567"/>
        </w:tabs>
        <w:spacing w:line="240" w:lineRule="auto"/>
        <w:rPr>
          <w:iCs/>
          <w:szCs w:val="22"/>
        </w:rPr>
      </w:pPr>
    </w:p>
    <w:p w:rsidR="00C114FF" w:rsidRPr="008953AE" w:rsidP="00A9226B" w14:paraId="76F71FA1" w14:textId="77777777">
      <w:pPr>
        <w:tabs>
          <w:tab w:val="clear" w:pos="567"/>
        </w:tabs>
        <w:spacing w:line="240" w:lineRule="auto"/>
        <w:rPr>
          <w:szCs w:val="22"/>
        </w:rPr>
      </w:pPr>
      <w:r w:rsidRPr="008953AE">
        <w:rPr>
          <w:b/>
          <w:szCs w:val="22"/>
        </w:rPr>
        <w:t>&lt;Adjuvans:&gt;</w:t>
      </w:r>
    </w:p>
    <w:p w:rsidR="00C114FF" w:rsidRPr="008953AE" w:rsidP="00A9226B" w14:paraId="01854B45" w14:textId="77777777">
      <w:pPr>
        <w:tabs>
          <w:tab w:val="clear" w:pos="567"/>
        </w:tabs>
        <w:spacing w:line="240" w:lineRule="auto"/>
        <w:rPr>
          <w:szCs w:val="22"/>
        </w:rPr>
      </w:pPr>
    </w:p>
    <w:p w:rsidR="00C114FF" w:rsidRPr="008953AE" w:rsidP="00A9226B" w14:paraId="71A53934" w14:textId="7CA2A258">
      <w:pPr>
        <w:tabs>
          <w:tab w:val="clear" w:pos="567"/>
        </w:tabs>
        <w:spacing w:line="240" w:lineRule="auto"/>
        <w:rPr>
          <w:szCs w:val="22"/>
        </w:rPr>
      </w:pPr>
      <w:r w:rsidRPr="008953AE">
        <w:rPr>
          <w:b/>
          <w:szCs w:val="22"/>
        </w:rPr>
        <w:t>&lt;Hjälpämne</w:t>
      </w:r>
      <w:r w:rsidRPr="008953AE">
        <w:rPr>
          <w:b/>
          <w:szCs w:val="22"/>
        </w:rPr>
        <w:t>n</w:t>
      </w:r>
      <w:r w:rsidRPr="008953AE">
        <w:rPr>
          <w:b/>
          <w:szCs w:val="22"/>
        </w:rPr>
        <w:t>:&gt;</w:t>
      </w:r>
    </w:p>
    <w:p w:rsidR="00C114FF" w:rsidRPr="008953AE" w:rsidP="00A9226B" w14:paraId="6A90875C" w14:textId="77777777">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0"/>
        <w:gridCol w:w="4531"/>
      </w:tblGrid>
      <w:tr w14:paraId="192092E7" w14:textId="77777777" w:rsidTr="00872C4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643" w:type="dxa"/>
            <w:shd w:val="clear" w:color="auto" w:fill="auto"/>
            <w:vAlign w:val="center"/>
          </w:tcPr>
          <w:p w:rsidR="00872C48" w:rsidRPr="008953AE" w:rsidP="00617B81" w14:paraId="45A5C963" w14:textId="77777777">
            <w:pPr>
              <w:spacing w:before="60" w:after="60"/>
              <w:rPr>
                <w:b/>
                <w:bCs/>
                <w:iCs/>
                <w:szCs w:val="22"/>
              </w:rPr>
            </w:pPr>
            <w:r w:rsidRPr="008953AE">
              <w:rPr>
                <w:b/>
                <w:bCs/>
                <w:iCs/>
                <w:szCs w:val="22"/>
              </w:rPr>
              <w:t>&lt;Kvalitativ sammansättning av hjälpämnen och andra beståndsdelar&gt;</w:t>
            </w:r>
          </w:p>
        </w:tc>
        <w:tc>
          <w:tcPr>
            <w:tcW w:w="4644" w:type="dxa"/>
            <w:shd w:val="clear" w:color="auto" w:fill="auto"/>
            <w:vAlign w:val="center"/>
          </w:tcPr>
          <w:p w:rsidR="00872C48" w:rsidRPr="008953AE" w:rsidP="00617B81" w14:paraId="042BA333" w14:textId="6BBC4F0B">
            <w:pPr>
              <w:spacing w:before="60" w:after="60"/>
              <w:rPr>
                <w:b/>
                <w:bCs/>
                <w:iCs/>
                <w:szCs w:val="22"/>
              </w:rPr>
            </w:pPr>
            <w:r w:rsidRPr="008953AE">
              <w:rPr>
                <w:b/>
                <w:bCs/>
                <w:iCs/>
                <w:szCs w:val="22"/>
              </w:rPr>
              <w:t>&lt;Kvantitativ sammansättning om informationen behövs för korrekt administrering av läkemedlet&gt;</w:t>
            </w:r>
          </w:p>
        </w:tc>
      </w:tr>
      <w:tr w14:paraId="58DC192A" w14:textId="77777777" w:rsidTr="00872C48">
        <w:tblPrEx>
          <w:tblW w:w="0" w:type="auto"/>
          <w:tblLook w:val="04A0"/>
        </w:tblPrEx>
        <w:tc>
          <w:tcPr>
            <w:tcW w:w="4643" w:type="dxa"/>
            <w:shd w:val="clear" w:color="auto" w:fill="auto"/>
            <w:vAlign w:val="center"/>
          </w:tcPr>
          <w:p w:rsidR="00872C48" w:rsidRPr="008953AE" w:rsidP="00617B81" w14:paraId="11B06450" w14:textId="77777777">
            <w:pPr>
              <w:spacing w:before="60" w:after="60"/>
              <w:ind w:left="567" w:hanging="567"/>
              <w:rPr>
                <w:iCs/>
                <w:szCs w:val="22"/>
              </w:rPr>
            </w:pPr>
          </w:p>
        </w:tc>
        <w:tc>
          <w:tcPr>
            <w:tcW w:w="4644" w:type="dxa"/>
            <w:shd w:val="clear" w:color="auto" w:fill="auto"/>
            <w:vAlign w:val="center"/>
          </w:tcPr>
          <w:p w:rsidR="00872C48" w:rsidRPr="008953AE" w:rsidP="00BF00EF" w14:paraId="370513F9" w14:textId="77777777">
            <w:pPr>
              <w:spacing w:before="60" w:after="60"/>
              <w:rPr>
                <w:iCs/>
                <w:szCs w:val="22"/>
              </w:rPr>
            </w:pPr>
          </w:p>
        </w:tc>
      </w:tr>
      <w:tr w14:paraId="2BEDD760" w14:textId="77777777" w:rsidTr="00872C48">
        <w:tblPrEx>
          <w:tblW w:w="0" w:type="auto"/>
          <w:tblLook w:val="04A0"/>
        </w:tblPrEx>
        <w:tc>
          <w:tcPr>
            <w:tcW w:w="4643" w:type="dxa"/>
            <w:shd w:val="clear" w:color="auto" w:fill="auto"/>
            <w:vAlign w:val="center"/>
          </w:tcPr>
          <w:p w:rsidR="00872C48" w:rsidRPr="008953AE" w:rsidP="00617B81" w14:paraId="0EBE34B5" w14:textId="77777777">
            <w:pPr>
              <w:spacing w:before="60" w:after="60"/>
              <w:rPr>
                <w:iCs/>
                <w:szCs w:val="22"/>
              </w:rPr>
            </w:pPr>
          </w:p>
        </w:tc>
        <w:tc>
          <w:tcPr>
            <w:tcW w:w="4644" w:type="dxa"/>
            <w:shd w:val="clear" w:color="auto" w:fill="auto"/>
            <w:vAlign w:val="center"/>
          </w:tcPr>
          <w:p w:rsidR="00872C48" w:rsidRPr="008953AE" w:rsidP="00BF00EF" w14:paraId="31F8AC11" w14:textId="77777777">
            <w:pPr>
              <w:spacing w:before="60" w:after="60"/>
              <w:rPr>
                <w:iCs/>
                <w:szCs w:val="22"/>
              </w:rPr>
            </w:pPr>
          </w:p>
        </w:tc>
      </w:tr>
      <w:tr w14:paraId="2F5D48E3" w14:textId="77777777" w:rsidTr="00872C48">
        <w:tblPrEx>
          <w:tblW w:w="0" w:type="auto"/>
          <w:tblLook w:val="04A0"/>
        </w:tblPrEx>
        <w:tc>
          <w:tcPr>
            <w:tcW w:w="4643" w:type="dxa"/>
            <w:shd w:val="clear" w:color="auto" w:fill="auto"/>
            <w:vAlign w:val="center"/>
          </w:tcPr>
          <w:p w:rsidR="00872C48" w:rsidRPr="008953AE" w:rsidP="00617B81" w14:paraId="5E6C577D" w14:textId="77777777">
            <w:pPr>
              <w:spacing w:before="60" w:after="60"/>
              <w:rPr>
                <w:iCs/>
                <w:szCs w:val="22"/>
              </w:rPr>
            </w:pPr>
          </w:p>
        </w:tc>
        <w:tc>
          <w:tcPr>
            <w:tcW w:w="4644" w:type="dxa"/>
            <w:shd w:val="clear" w:color="auto" w:fill="auto"/>
            <w:vAlign w:val="center"/>
          </w:tcPr>
          <w:p w:rsidR="00872C48" w:rsidRPr="008953AE" w:rsidP="00BF00EF" w14:paraId="7D653989" w14:textId="77777777">
            <w:pPr>
              <w:spacing w:before="60" w:after="60"/>
              <w:rPr>
                <w:iCs/>
                <w:szCs w:val="22"/>
              </w:rPr>
            </w:pPr>
          </w:p>
        </w:tc>
      </w:tr>
      <w:tr w14:paraId="70CF987B" w14:textId="77777777" w:rsidTr="00872C48">
        <w:tblPrEx>
          <w:tblW w:w="0" w:type="auto"/>
          <w:tblLook w:val="04A0"/>
        </w:tblPrEx>
        <w:tc>
          <w:tcPr>
            <w:tcW w:w="4643" w:type="dxa"/>
            <w:shd w:val="clear" w:color="auto" w:fill="auto"/>
            <w:vAlign w:val="center"/>
          </w:tcPr>
          <w:p w:rsidR="00872C48" w:rsidRPr="008953AE" w:rsidP="00617B81" w14:paraId="28C1F9B8" w14:textId="77777777">
            <w:pPr>
              <w:spacing w:before="60" w:after="60"/>
              <w:ind w:left="567" w:hanging="567"/>
              <w:rPr>
                <w:b/>
                <w:bCs/>
                <w:iCs/>
                <w:szCs w:val="22"/>
              </w:rPr>
            </w:pPr>
          </w:p>
        </w:tc>
        <w:tc>
          <w:tcPr>
            <w:tcW w:w="4644" w:type="dxa"/>
            <w:shd w:val="clear" w:color="auto" w:fill="auto"/>
            <w:vAlign w:val="center"/>
          </w:tcPr>
          <w:p w:rsidR="00872C48" w:rsidRPr="008953AE" w:rsidP="00BF00EF" w14:paraId="3495C5BC" w14:textId="77777777">
            <w:pPr>
              <w:spacing w:before="60" w:after="60"/>
              <w:rPr>
                <w:iCs/>
                <w:szCs w:val="22"/>
              </w:rPr>
            </w:pPr>
          </w:p>
        </w:tc>
      </w:tr>
      <w:tr w14:paraId="29852AEF" w14:textId="77777777" w:rsidTr="00872C48">
        <w:tblPrEx>
          <w:tblW w:w="0" w:type="auto"/>
          <w:tblLook w:val="04A0"/>
        </w:tblPrEx>
        <w:tc>
          <w:tcPr>
            <w:tcW w:w="4643" w:type="dxa"/>
            <w:shd w:val="clear" w:color="auto" w:fill="auto"/>
            <w:vAlign w:val="center"/>
          </w:tcPr>
          <w:p w:rsidR="00872C48" w:rsidRPr="008953AE" w:rsidP="00617B81" w14:paraId="6719A90F" w14:textId="77777777">
            <w:pPr>
              <w:spacing w:before="60" w:after="60"/>
              <w:rPr>
                <w:iCs/>
                <w:szCs w:val="22"/>
              </w:rPr>
            </w:pPr>
          </w:p>
        </w:tc>
        <w:tc>
          <w:tcPr>
            <w:tcW w:w="4644" w:type="dxa"/>
            <w:shd w:val="clear" w:color="auto" w:fill="auto"/>
            <w:vAlign w:val="center"/>
          </w:tcPr>
          <w:p w:rsidR="00872C48" w:rsidRPr="008953AE" w:rsidP="00BF00EF" w14:paraId="5E778062" w14:textId="77777777">
            <w:pPr>
              <w:spacing w:before="60" w:after="60"/>
              <w:rPr>
                <w:iCs/>
                <w:szCs w:val="22"/>
              </w:rPr>
            </w:pPr>
          </w:p>
        </w:tc>
      </w:tr>
    </w:tbl>
    <w:p w:rsidR="00872C48" w:rsidRPr="008953AE" w:rsidP="00A9226B" w14:paraId="74CCEBE9" w14:textId="77777777">
      <w:pPr>
        <w:tabs>
          <w:tab w:val="clear" w:pos="567"/>
        </w:tabs>
        <w:spacing w:line="240" w:lineRule="auto"/>
        <w:rPr>
          <w:szCs w:val="22"/>
        </w:rPr>
      </w:pPr>
    </w:p>
    <w:p w:rsidR="00C114FF" w:rsidRPr="008953AE" w:rsidP="00A9226B" w14:paraId="748348B8" w14:textId="77777777">
      <w:pPr>
        <w:tabs>
          <w:tab w:val="clear" w:pos="567"/>
        </w:tabs>
        <w:spacing w:line="240" w:lineRule="auto"/>
        <w:rPr>
          <w:szCs w:val="22"/>
        </w:rPr>
      </w:pPr>
    </w:p>
    <w:p w:rsidR="00C114FF" w:rsidRPr="008953AE" w:rsidP="00B13B6D" w14:paraId="6B89BD71" w14:textId="77777777">
      <w:pPr>
        <w:pStyle w:val="Style1"/>
      </w:pPr>
      <w:r w:rsidRPr="008953AE">
        <w:t>3.</w:t>
      </w:r>
      <w:r w:rsidRPr="008953AE">
        <w:tab/>
        <w:t>KLINISKA UPPGIFTER</w:t>
      </w:r>
    </w:p>
    <w:p w:rsidR="00C114FF" w:rsidRPr="008953AE" w:rsidP="00A9226B" w14:paraId="1E3588F8" w14:textId="77777777">
      <w:pPr>
        <w:tabs>
          <w:tab w:val="clear" w:pos="567"/>
        </w:tabs>
        <w:spacing w:line="240" w:lineRule="auto"/>
        <w:rPr>
          <w:szCs w:val="22"/>
        </w:rPr>
      </w:pPr>
    </w:p>
    <w:p w:rsidR="00C114FF" w:rsidRPr="008953AE" w:rsidP="00B13B6D" w14:paraId="06D461BF" w14:textId="77777777">
      <w:pPr>
        <w:pStyle w:val="Style1"/>
      </w:pPr>
      <w:r w:rsidRPr="008953AE">
        <w:t>3.1</w:t>
      </w:r>
      <w:r w:rsidRPr="008953AE">
        <w:tab/>
      </w:r>
      <w:r w:rsidRPr="008953AE">
        <w:t>Djurslag</w:t>
      </w:r>
    </w:p>
    <w:p w:rsidR="00C114FF" w:rsidRPr="008953AE" w:rsidP="00A9226B" w14:paraId="1CB69316" w14:textId="77777777">
      <w:pPr>
        <w:tabs>
          <w:tab w:val="clear" w:pos="567"/>
        </w:tabs>
        <w:spacing w:line="240" w:lineRule="auto"/>
        <w:rPr>
          <w:szCs w:val="22"/>
        </w:rPr>
      </w:pPr>
    </w:p>
    <w:p w:rsidR="00C114FF" w:rsidRPr="008953AE" w:rsidP="00B13B6D" w14:paraId="23357D66" w14:textId="32315B4C">
      <w:pPr>
        <w:pStyle w:val="Style1"/>
      </w:pPr>
      <w:r w:rsidRPr="008953AE">
        <w:t>3.2</w:t>
      </w:r>
      <w:r w:rsidRPr="008953AE">
        <w:tab/>
        <w:t>Indikationer för varje djurslag</w:t>
      </w:r>
    </w:p>
    <w:p w:rsidR="00C114FF" w:rsidRPr="008953AE" w:rsidP="00A9226B" w14:paraId="561873B1" w14:textId="77777777">
      <w:pPr>
        <w:tabs>
          <w:tab w:val="clear" w:pos="567"/>
        </w:tabs>
        <w:spacing w:line="240" w:lineRule="auto"/>
        <w:rPr>
          <w:szCs w:val="22"/>
        </w:rPr>
      </w:pPr>
    </w:p>
    <w:p w:rsidR="00E86CEE" w:rsidRPr="008953AE" w:rsidP="00E86CEE" w14:paraId="031B2BA4" w14:textId="77777777">
      <w:pPr>
        <w:tabs>
          <w:tab w:val="clear" w:pos="567"/>
        </w:tabs>
        <w:spacing w:line="240" w:lineRule="auto"/>
        <w:rPr>
          <w:szCs w:val="22"/>
        </w:rPr>
      </w:pPr>
      <w:r w:rsidRPr="008953AE">
        <w:t>&lt;Immunitetens insättande: {x veckor}&gt;</w:t>
      </w:r>
    </w:p>
    <w:p w:rsidR="00E86CEE" w:rsidRPr="008953AE" w:rsidP="00E86CEE" w14:paraId="4465D9FE" w14:textId="77777777">
      <w:pPr>
        <w:tabs>
          <w:tab w:val="clear" w:pos="567"/>
        </w:tabs>
        <w:spacing w:line="240" w:lineRule="auto"/>
        <w:rPr>
          <w:szCs w:val="22"/>
        </w:rPr>
      </w:pPr>
    </w:p>
    <w:p w:rsidR="00E86CEE" w:rsidRPr="008953AE" w:rsidP="00E86CEE" w14:paraId="1268AD96" w14:textId="77777777">
      <w:pPr>
        <w:tabs>
          <w:tab w:val="clear" w:pos="567"/>
        </w:tabs>
        <w:spacing w:line="240" w:lineRule="auto"/>
        <w:rPr>
          <w:szCs w:val="22"/>
        </w:rPr>
      </w:pPr>
      <w:r w:rsidRPr="008953AE">
        <w:t>&lt;Immunitetens varaktighet: {x år} {har inte fastställts}&gt;</w:t>
      </w:r>
    </w:p>
    <w:p w:rsidR="00E86CEE" w:rsidRPr="008953AE" w:rsidP="00145C3F" w14:paraId="54D80279" w14:textId="77777777">
      <w:pPr>
        <w:tabs>
          <w:tab w:val="clear" w:pos="567"/>
        </w:tabs>
        <w:spacing w:line="240" w:lineRule="auto"/>
        <w:rPr>
          <w:szCs w:val="22"/>
        </w:rPr>
      </w:pPr>
    </w:p>
    <w:p w:rsidR="00C114FF" w:rsidRPr="008953AE" w:rsidP="00B13B6D" w14:paraId="7DE3B186" w14:textId="77777777">
      <w:pPr>
        <w:pStyle w:val="Style1"/>
      </w:pPr>
      <w:r w:rsidRPr="008953AE">
        <w:t>3.3</w:t>
      </w:r>
      <w:r w:rsidRPr="008953AE">
        <w:tab/>
        <w:t>Kontraindikationer</w:t>
      </w:r>
    </w:p>
    <w:p w:rsidR="00C114FF" w:rsidRPr="008953AE" w:rsidP="00145C3F" w14:paraId="231E4C28" w14:textId="77777777">
      <w:pPr>
        <w:tabs>
          <w:tab w:val="clear" w:pos="567"/>
        </w:tabs>
        <w:spacing w:line="240" w:lineRule="auto"/>
        <w:rPr>
          <w:szCs w:val="22"/>
        </w:rPr>
      </w:pPr>
    </w:p>
    <w:p w:rsidR="00C114FF" w:rsidRPr="008953AE" w:rsidP="00A9226B" w14:paraId="5C5C525A" w14:textId="77777777">
      <w:pPr>
        <w:tabs>
          <w:tab w:val="clear" w:pos="567"/>
        </w:tabs>
        <w:spacing w:line="240" w:lineRule="auto"/>
        <w:rPr>
          <w:szCs w:val="22"/>
        </w:rPr>
      </w:pPr>
      <w:r w:rsidRPr="008953AE">
        <w:t>&lt;Inga.&gt;</w:t>
      </w:r>
    </w:p>
    <w:p w:rsidR="00C114FF" w:rsidRPr="008953AE" w:rsidP="00A9226B" w14:paraId="5CD02CE5" w14:textId="77777777">
      <w:pPr>
        <w:tabs>
          <w:tab w:val="clear" w:pos="567"/>
        </w:tabs>
        <w:spacing w:line="240" w:lineRule="auto"/>
        <w:rPr>
          <w:szCs w:val="22"/>
        </w:rPr>
      </w:pPr>
      <w:r w:rsidRPr="008953AE">
        <w:t>&lt;Använd inte om ….&gt;</w:t>
      </w:r>
    </w:p>
    <w:p w:rsidR="00C114FF" w:rsidRPr="008953AE" w:rsidP="00A9226B" w14:paraId="3957441A" w14:textId="3A4584DF">
      <w:pPr>
        <w:tabs>
          <w:tab w:val="clear" w:pos="567"/>
        </w:tabs>
        <w:spacing w:line="240" w:lineRule="auto"/>
        <w:rPr>
          <w:szCs w:val="22"/>
        </w:rPr>
      </w:pPr>
      <w:r w:rsidRPr="008953AE">
        <w:t xml:space="preserve">&lt;Använd inte vid överkänslighet mot den </w:t>
      </w:r>
      <w:r w:rsidR="002D62CC">
        <w:t xml:space="preserve">(de) </w:t>
      </w:r>
      <w:r w:rsidRPr="008953AE">
        <w:t xml:space="preserve">aktiva substansen </w:t>
      </w:r>
      <w:r w:rsidR="002D62CC">
        <w:t>(</w:t>
      </w:r>
      <w:r w:rsidRPr="008953AE">
        <w:t>substanserna</w:t>
      </w:r>
      <w:r w:rsidR="002D62CC">
        <w:t>)</w:t>
      </w:r>
      <w:r w:rsidRPr="008953AE">
        <w:t xml:space="preserve"> &lt;</w:t>
      </w:r>
      <w:r w:rsidR="002D62CC">
        <w:t xml:space="preserve">, </w:t>
      </w:r>
      <w:r w:rsidRPr="008953AE">
        <w:t>adjuvans</w:t>
      </w:r>
      <w:r w:rsidR="002D62CC">
        <w:t>(en)</w:t>
      </w:r>
      <w:r w:rsidRPr="008953AE">
        <w:t xml:space="preserve">&gt; eller mot något </w:t>
      </w:r>
      <w:r w:rsidR="002D62CC">
        <w:t xml:space="preserve">av </w:t>
      </w:r>
      <w:r w:rsidRPr="008953AE">
        <w:t>hjälpämne</w:t>
      </w:r>
      <w:r w:rsidR="002D62CC">
        <w:t>na</w:t>
      </w:r>
      <w:r w:rsidRPr="008953AE">
        <w:t>.&gt;</w:t>
      </w:r>
    </w:p>
    <w:p w:rsidR="00C114FF" w:rsidRPr="008953AE" w:rsidP="00A9226B" w14:paraId="63DC7D66" w14:textId="77777777">
      <w:pPr>
        <w:tabs>
          <w:tab w:val="clear" w:pos="567"/>
        </w:tabs>
        <w:spacing w:line="240" w:lineRule="auto"/>
        <w:rPr>
          <w:szCs w:val="22"/>
        </w:rPr>
      </w:pPr>
    </w:p>
    <w:p w:rsidR="00C114FF" w:rsidRPr="008953AE" w:rsidP="00B13B6D" w14:paraId="1CC397BC" w14:textId="77777777">
      <w:pPr>
        <w:pStyle w:val="Style1"/>
      </w:pPr>
      <w:r w:rsidRPr="008953AE">
        <w:t>3.4</w:t>
      </w:r>
      <w:r w:rsidRPr="008953AE">
        <w:tab/>
        <w:t>Särskilda varningar</w:t>
      </w:r>
    </w:p>
    <w:p w:rsidR="00C114FF" w:rsidRPr="008953AE" w:rsidP="00145C3F" w14:paraId="16A0CD6F" w14:textId="77777777">
      <w:pPr>
        <w:tabs>
          <w:tab w:val="clear" w:pos="567"/>
        </w:tabs>
        <w:spacing w:line="240" w:lineRule="auto"/>
        <w:rPr>
          <w:szCs w:val="22"/>
        </w:rPr>
      </w:pPr>
    </w:p>
    <w:p w:rsidR="00C114FF" w:rsidRPr="008953AE" w:rsidP="00A9226B" w14:paraId="31F5CF67" w14:textId="77777777">
      <w:pPr>
        <w:tabs>
          <w:tab w:val="clear" w:pos="567"/>
        </w:tabs>
        <w:spacing w:line="240" w:lineRule="auto"/>
        <w:rPr>
          <w:szCs w:val="22"/>
        </w:rPr>
      </w:pPr>
      <w:r w:rsidRPr="008953AE">
        <w:t>&lt;Inga.&gt;</w:t>
      </w:r>
    </w:p>
    <w:p w:rsidR="002838C8" w:rsidRPr="008953AE" w:rsidP="00A9226B" w14:paraId="3E225F1C" w14:textId="77777777">
      <w:pPr>
        <w:tabs>
          <w:tab w:val="clear" w:pos="567"/>
        </w:tabs>
        <w:spacing w:line="240" w:lineRule="auto"/>
        <w:rPr>
          <w:szCs w:val="22"/>
        </w:rPr>
      </w:pPr>
    </w:p>
    <w:p w:rsidR="00E86CEE" w:rsidRPr="008953AE" w:rsidP="00E86CEE" w14:paraId="47A793F5" w14:textId="77777777">
      <w:pPr>
        <w:tabs>
          <w:tab w:val="clear" w:pos="567"/>
        </w:tabs>
        <w:spacing w:line="240" w:lineRule="auto"/>
        <w:rPr>
          <w:szCs w:val="22"/>
        </w:rPr>
      </w:pPr>
      <w:r w:rsidRPr="008953AE">
        <w:t>&lt;Vaccinera endast friska djur.&gt;</w:t>
      </w:r>
    </w:p>
    <w:p w:rsidR="00E86CEE" w:rsidRPr="008953AE" w14:paraId="02E3EF3B" w14:textId="77777777">
      <w:pPr>
        <w:tabs>
          <w:tab w:val="clear" w:pos="567"/>
        </w:tabs>
        <w:spacing w:line="240" w:lineRule="auto"/>
        <w:rPr>
          <w:szCs w:val="22"/>
        </w:rPr>
      </w:pPr>
    </w:p>
    <w:p w:rsidR="00C114FF" w:rsidRPr="008953AE" w:rsidP="00B13B6D" w14:paraId="7D5D5A02" w14:textId="77777777">
      <w:pPr>
        <w:pStyle w:val="Style1"/>
      </w:pPr>
      <w:r w:rsidRPr="008953AE">
        <w:t>3.5</w:t>
      </w:r>
      <w:r w:rsidRPr="008953AE">
        <w:tab/>
        <w:t>Särskilda försiktighetsåtgärder vid användning</w:t>
      </w:r>
    </w:p>
    <w:p w:rsidR="00C114FF" w:rsidRPr="008953AE" w:rsidP="00145C3F" w14:paraId="01530C0C" w14:textId="77777777">
      <w:pPr>
        <w:tabs>
          <w:tab w:val="clear" w:pos="567"/>
        </w:tabs>
        <w:spacing w:line="240" w:lineRule="auto"/>
        <w:rPr>
          <w:szCs w:val="22"/>
        </w:rPr>
      </w:pPr>
    </w:p>
    <w:p w:rsidR="00C114FF" w:rsidRPr="008953AE" w:rsidP="00BF00EF" w14:paraId="6A01E294" w14:textId="27CEE598">
      <w:pPr>
        <w:tabs>
          <w:tab w:val="clear" w:pos="567"/>
        </w:tabs>
        <w:spacing w:line="240" w:lineRule="auto"/>
        <w:rPr>
          <w:szCs w:val="22"/>
          <w:u w:val="single"/>
        </w:rPr>
      </w:pPr>
      <w:r w:rsidRPr="008953AE">
        <w:rPr>
          <w:szCs w:val="22"/>
          <w:u w:val="single"/>
        </w:rPr>
        <w:t xml:space="preserve">Särskilda försiktighetsåtgärder för säker användning </w:t>
      </w:r>
      <w:r w:rsidR="003A7F2D">
        <w:rPr>
          <w:szCs w:val="22"/>
          <w:u w:val="single"/>
        </w:rPr>
        <w:t>till</w:t>
      </w:r>
      <w:r w:rsidRPr="008953AE" w:rsidR="003A7F2D">
        <w:rPr>
          <w:szCs w:val="22"/>
          <w:u w:val="single"/>
        </w:rPr>
        <w:t xml:space="preserve"> </w:t>
      </w:r>
      <w:r w:rsidR="002D62CC">
        <w:rPr>
          <w:szCs w:val="22"/>
          <w:u w:val="single"/>
        </w:rPr>
        <w:t xml:space="preserve">avsedda </w:t>
      </w:r>
      <w:r w:rsidRPr="008953AE">
        <w:rPr>
          <w:szCs w:val="22"/>
          <w:u w:val="single"/>
        </w:rPr>
        <w:t>djurslag:</w:t>
      </w:r>
    </w:p>
    <w:p w:rsidR="00C114FF" w:rsidRPr="008953AE" w:rsidP="00145C3F" w14:paraId="655E26C6" w14:textId="77777777">
      <w:pPr>
        <w:tabs>
          <w:tab w:val="clear" w:pos="567"/>
        </w:tabs>
        <w:spacing w:line="240" w:lineRule="auto"/>
        <w:rPr>
          <w:szCs w:val="22"/>
        </w:rPr>
      </w:pPr>
    </w:p>
    <w:p w:rsidR="00C114FF" w:rsidRPr="008953AE" w:rsidP="00A9226B" w14:paraId="68026B85" w14:textId="77777777">
      <w:pPr>
        <w:tabs>
          <w:tab w:val="clear" w:pos="567"/>
        </w:tabs>
        <w:spacing w:line="240" w:lineRule="auto"/>
        <w:rPr>
          <w:szCs w:val="22"/>
        </w:rPr>
      </w:pPr>
      <w:r w:rsidRPr="008953AE">
        <w:t>&lt;Ej relevant.&gt;</w:t>
      </w:r>
    </w:p>
    <w:p w:rsidR="00C114FF" w:rsidRPr="008953AE" w:rsidP="00A9226B" w14:paraId="3FE3B53E" w14:textId="77777777">
      <w:pPr>
        <w:tabs>
          <w:tab w:val="clear" w:pos="567"/>
        </w:tabs>
        <w:spacing w:line="240" w:lineRule="auto"/>
        <w:rPr>
          <w:szCs w:val="22"/>
        </w:rPr>
      </w:pPr>
    </w:p>
    <w:p w:rsidR="00C114FF" w:rsidRPr="008953AE" w:rsidP="00A9226B" w14:paraId="1DACE2E4" w14:textId="234DD267">
      <w:pPr>
        <w:tabs>
          <w:tab w:val="clear" w:pos="567"/>
        </w:tabs>
        <w:spacing w:line="240" w:lineRule="auto"/>
        <w:rPr>
          <w:szCs w:val="22"/>
        </w:rPr>
      </w:pPr>
      <w:r w:rsidRPr="008953AE">
        <w:t>&lt;Vaccinerade {djurslag} kan utsöndra vaccinstammen upp till {x &lt;</w:t>
      </w:r>
      <w:r w:rsidR="00D225E7">
        <w:t>dygn</w:t>
      </w:r>
      <w:r w:rsidRPr="008953AE">
        <w:t xml:space="preserve">&gt; &lt;veckor&gt;} efter </w:t>
      </w:r>
      <w:r w:rsidR="00D225E7">
        <w:t>vaccination</w:t>
      </w:r>
      <w:r w:rsidRPr="008953AE">
        <w:t xml:space="preserve">. Under denna tid </w:t>
      </w:r>
      <w:r w:rsidR="00D225E7">
        <w:t>bör</w:t>
      </w:r>
      <w:r w:rsidRPr="008953AE" w:rsidR="00D225E7">
        <w:t xml:space="preserve"> </w:t>
      </w:r>
      <w:r w:rsidRPr="008953AE">
        <w:t>kontakt mellan immunsupprimerade och ovaccinerade {djurslag} och vaccinerade {djurslag} undvikas.&gt;</w:t>
      </w:r>
    </w:p>
    <w:p w:rsidR="00C114FF" w:rsidRPr="008953AE" w:rsidP="00A9226B" w14:paraId="0C8916BA" w14:textId="77777777">
      <w:pPr>
        <w:tabs>
          <w:tab w:val="clear" w:pos="567"/>
        </w:tabs>
        <w:spacing w:line="240" w:lineRule="auto"/>
        <w:rPr>
          <w:szCs w:val="22"/>
        </w:rPr>
      </w:pPr>
    </w:p>
    <w:p w:rsidR="00C114FF" w:rsidRPr="008953AE" w:rsidP="00A9226B" w14:paraId="0239A581" w14:textId="77777777">
      <w:pPr>
        <w:tabs>
          <w:tab w:val="clear" w:pos="567"/>
        </w:tabs>
        <w:spacing w:line="240" w:lineRule="auto"/>
        <w:rPr>
          <w:szCs w:val="22"/>
        </w:rPr>
      </w:pPr>
      <w:r w:rsidRPr="008953AE">
        <w:t>&lt;Vaccinstammen kan spridas till {djurslag}. Särskilda försiktighetsåtgärder ska vidtas för att undvika att vaccinstammen sprids till {djurslag}.&gt;</w:t>
      </w:r>
    </w:p>
    <w:p w:rsidR="00C114FF" w:rsidRPr="008953AE" w:rsidP="00A9226B" w14:paraId="788F07B9" w14:textId="77777777">
      <w:pPr>
        <w:tabs>
          <w:tab w:val="clear" w:pos="567"/>
        </w:tabs>
        <w:spacing w:line="240" w:lineRule="auto"/>
        <w:rPr>
          <w:szCs w:val="22"/>
        </w:rPr>
      </w:pPr>
    </w:p>
    <w:p w:rsidR="00C114FF" w:rsidRPr="008953AE" w:rsidP="00A9226B" w14:paraId="22283774" w14:textId="00A4E4AC">
      <w:pPr>
        <w:tabs>
          <w:tab w:val="clear" w:pos="567"/>
        </w:tabs>
        <w:spacing w:line="240" w:lineRule="auto"/>
        <w:rPr>
          <w:iCs/>
          <w:szCs w:val="22"/>
        </w:rPr>
      </w:pPr>
      <w:r w:rsidRPr="008953AE">
        <w:t xml:space="preserve">&lt;Lämpliga veterinärmedicinska åtgärder och </w:t>
      </w:r>
      <w:r w:rsidR="00D225E7">
        <w:t>åtgärder avseende</w:t>
      </w:r>
      <w:r w:rsidRPr="008953AE" w:rsidR="00D225E7">
        <w:t xml:space="preserve"> </w:t>
      </w:r>
      <w:r w:rsidRPr="008953AE">
        <w:t xml:space="preserve">djurhållning </w:t>
      </w:r>
      <w:r w:rsidR="00D225E7">
        <w:t xml:space="preserve">bör </w:t>
      </w:r>
      <w:r w:rsidRPr="008953AE">
        <w:t>vidtas för att undvika att vaccinstammen sprids till mottagliga djurslag.&gt;</w:t>
      </w:r>
    </w:p>
    <w:p w:rsidR="00C114FF" w:rsidRPr="008953AE" w:rsidP="00A9226B" w14:paraId="7BE40F44" w14:textId="77777777">
      <w:pPr>
        <w:tabs>
          <w:tab w:val="clear" w:pos="567"/>
        </w:tabs>
        <w:spacing w:line="240" w:lineRule="auto"/>
        <w:rPr>
          <w:szCs w:val="22"/>
        </w:rPr>
      </w:pPr>
    </w:p>
    <w:p w:rsidR="00C114FF" w:rsidRPr="008953AE" w:rsidP="00A9226B" w14:paraId="772A9165" w14:textId="77777777">
      <w:pPr>
        <w:tabs>
          <w:tab w:val="clear" w:pos="567"/>
        </w:tabs>
        <w:spacing w:line="240" w:lineRule="auto"/>
        <w:rPr>
          <w:szCs w:val="22"/>
        </w:rPr>
      </w:pPr>
      <w:r w:rsidRPr="008953AE">
        <w:t xml:space="preserve">&lt;{Djurslag} och ovaccinerade {djurslag} som kommer i kontakt med vaccinerade {djurslag} kan </w:t>
      </w:r>
      <w:r w:rsidRPr="008953AE">
        <w:t>reagera på vaccinstammen och uppvisa kliniska tecken såsom ….&gt;</w:t>
      </w:r>
    </w:p>
    <w:p w:rsidR="00C114FF" w:rsidRPr="008953AE" w:rsidP="00A9226B" w14:paraId="3718CCE6" w14:textId="77777777">
      <w:pPr>
        <w:tabs>
          <w:tab w:val="clear" w:pos="567"/>
        </w:tabs>
        <w:spacing w:line="240" w:lineRule="auto"/>
        <w:rPr>
          <w:szCs w:val="22"/>
        </w:rPr>
      </w:pPr>
    </w:p>
    <w:p w:rsidR="00C114FF" w:rsidRPr="008953AE" w:rsidP="00BF00EF" w14:paraId="4D795B1C" w14:textId="77777777">
      <w:pPr>
        <w:tabs>
          <w:tab w:val="clear" w:pos="567"/>
        </w:tabs>
        <w:spacing w:line="240" w:lineRule="auto"/>
        <w:rPr>
          <w:szCs w:val="22"/>
          <w:u w:val="single"/>
        </w:rPr>
      </w:pPr>
      <w:r w:rsidRPr="008953AE">
        <w:rPr>
          <w:szCs w:val="22"/>
          <w:u w:val="single"/>
        </w:rPr>
        <w:t>Särskilda försiktighetsåtgärder för personer som administrerar läkemedlet till djur:</w:t>
      </w:r>
    </w:p>
    <w:p w:rsidR="00C114FF" w:rsidRPr="008953AE" w:rsidP="00145C3F" w14:paraId="43A92CEB" w14:textId="77777777">
      <w:pPr>
        <w:tabs>
          <w:tab w:val="clear" w:pos="567"/>
        </w:tabs>
        <w:spacing w:line="240" w:lineRule="auto"/>
        <w:rPr>
          <w:szCs w:val="22"/>
        </w:rPr>
      </w:pPr>
    </w:p>
    <w:p w:rsidR="00C114FF" w:rsidRPr="008953AE" w:rsidP="00A9226B" w14:paraId="4C2D14DA" w14:textId="77777777">
      <w:pPr>
        <w:tabs>
          <w:tab w:val="clear" w:pos="567"/>
        </w:tabs>
        <w:spacing w:line="240" w:lineRule="auto"/>
        <w:rPr>
          <w:szCs w:val="22"/>
        </w:rPr>
      </w:pPr>
      <w:r w:rsidRPr="008953AE">
        <w:t>&lt;Ej relevant.&gt;</w:t>
      </w:r>
    </w:p>
    <w:p w:rsidR="00316E87" w:rsidRPr="008953AE" w:rsidP="00A9226B" w14:paraId="7885D518" w14:textId="77777777">
      <w:pPr>
        <w:tabs>
          <w:tab w:val="clear" w:pos="567"/>
        </w:tabs>
        <w:spacing w:line="240" w:lineRule="auto"/>
        <w:rPr>
          <w:szCs w:val="22"/>
        </w:rPr>
      </w:pPr>
    </w:p>
    <w:p w:rsidR="00C114FF" w:rsidRPr="008953AE" w:rsidP="00A9226B" w14:paraId="414CFB1F" w14:textId="77777777">
      <w:pPr>
        <w:tabs>
          <w:tab w:val="clear" w:pos="567"/>
        </w:tabs>
        <w:spacing w:line="240" w:lineRule="auto"/>
        <w:rPr>
          <w:szCs w:val="22"/>
        </w:rPr>
      </w:pPr>
      <w:r w:rsidRPr="008953AE">
        <w:t>&lt;Vid oavsiktlig(t) &lt;självadministrering&gt; &lt;självinjektion&gt; &lt;intag&gt; &lt;spill på huden&gt;, uppsök genast läkare och visa bipacksedeln eller etiketten.&gt;</w:t>
      </w:r>
    </w:p>
    <w:p w:rsidR="00316E87" w:rsidRPr="008953AE" w:rsidP="00A9226B" w14:paraId="414AA26A" w14:textId="77777777">
      <w:pPr>
        <w:tabs>
          <w:tab w:val="clear" w:pos="567"/>
        </w:tabs>
        <w:spacing w:line="240" w:lineRule="auto"/>
        <w:rPr>
          <w:szCs w:val="22"/>
        </w:rPr>
      </w:pPr>
    </w:p>
    <w:p w:rsidR="00C114FF" w:rsidRPr="008953AE" w:rsidP="00A9226B" w14:paraId="6745814A" w14:textId="05E73F53">
      <w:pPr>
        <w:tabs>
          <w:tab w:val="clear" w:pos="567"/>
        </w:tabs>
        <w:spacing w:line="240" w:lineRule="auto"/>
        <w:rPr>
          <w:szCs w:val="22"/>
        </w:rPr>
      </w:pPr>
      <w:r w:rsidRPr="008953AE">
        <w:t xml:space="preserve">&lt;Personer med känd överkänslighet mot {INN} </w:t>
      </w:r>
      <w:r w:rsidR="00D225E7">
        <w:t>bör</w:t>
      </w:r>
      <w:r w:rsidRPr="008953AE" w:rsidR="00D225E7">
        <w:t xml:space="preserve"> </w:t>
      </w:r>
      <w:r w:rsidRPr="008953AE">
        <w:t>&lt;undvika kontakt med läkemedlet.&gt; &lt;administrera läkemedlet med försiktighet.&gt;&gt;</w:t>
      </w:r>
    </w:p>
    <w:p w:rsidR="00316E87" w:rsidRPr="008953AE" w:rsidP="00A9226B" w14:paraId="707DEA58" w14:textId="77777777">
      <w:pPr>
        <w:tabs>
          <w:tab w:val="clear" w:pos="567"/>
        </w:tabs>
        <w:spacing w:line="240" w:lineRule="auto"/>
        <w:rPr>
          <w:szCs w:val="22"/>
        </w:rPr>
      </w:pPr>
    </w:p>
    <w:p w:rsidR="00C114FF" w:rsidRPr="008953AE" w:rsidP="00A9226B" w14:paraId="2994127A" w14:textId="1374F82C">
      <w:pPr>
        <w:tabs>
          <w:tab w:val="clear" w:pos="567"/>
        </w:tabs>
        <w:spacing w:line="240" w:lineRule="auto"/>
        <w:rPr>
          <w:szCs w:val="22"/>
        </w:rPr>
      </w:pPr>
      <w:r w:rsidRPr="008953AE">
        <w:t>&lt;Skyddsutrustning i form av {specificera} ska användas vid hantering av läkemedlet.&gt;</w:t>
      </w:r>
    </w:p>
    <w:p w:rsidR="00C114FF" w:rsidRPr="008953AE" w:rsidP="00A9226B" w14:paraId="3095AA5D" w14:textId="77777777">
      <w:pPr>
        <w:tabs>
          <w:tab w:val="clear" w:pos="567"/>
        </w:tabs>
        <w:spacing w:line="240" w:lineRule="auto"/>
        <w:rPr>
          <w:szCs w:val="22"/>
        </w:rPr>
      </w:pPr>
    </w:p>
    <w:p w:rsidR="00C114FF" w:rsidRPr="008953AE" w:rsidP="00A9226B" w14:paraId="78B575AB" w14:textId="77777777">
      <w:pPr>
        <w:tabs>
          <w:tab w:val="clear" w:pos="567"/>
        </w:tabs>
        <w:spacing w:line="240" w:lineRule="auto"/>
        <w:rPr>
          <w:szCs w:val="22"/>
        </w:rPr>
      </w:pPr>
      <w:r w:rsidRPr="008953AE">
        <w:t>&lt;Läkemedlet bör inte administreras av gravida kvinnor.&gt;</w:t>
      </w:r>
    </w:p>
    <w:p w:rsidR="00C114FF" w:rsidRPr="008953AE" w:rsidP="00A9226B" w14:paraId="647010B0" w14:textId="77777777">
      <w:pPr>
        <w:tabs>
          <w:tab w:val="clear" w:pos="567"/>
        </w:tabs>
        <w:spacing w:line="240" w:lineRule="auto"/>
        <w:rPr>
          <w:szCs w:val="22"/>
        </w:rPr>
      </w:pPr>
    </w:p>
    <w:p w:rsidR="00C114FF" w:rsidRPr="008953AE" w:rsidP="00A9226B" w14:paraId="3A3D1B9C" w14:textId="77777777">
      <w:pPr>
        <w:tabs>
          <w:tab w:val="clear" w:pos="567"/>
        </w:tabs>
        <w:spacing w:line="240" w:lineRule="auto"/>
        <w:rPr>
          <w:szCs w:val="22"/>
        </w:rPr>
      </w:pPr>
      <w:r w:rsidRPr="008953AE">
        <w:t>&lt;&lt;Vaccinet&gt; &lt;Det immunologiska läkemedlet&gt; kan vara sjukdomsframkallande för människor. Eftersom &lt;vaccinet&gt; &lt;det immunologiska läkemedlet&gt; har framställts med levande, försvagade mikroorganismer, bör lämpliga åtgärder vidtas för att förhindra kontamination av den som hanterar det och av andra personer som medverkar vid hanteringen.&gt;</w:t>
      </w:r>
    </w:p>
    <w:p w:rsidR="00C114FF" w:rsidRPr="008953AE" w:rsidP="00A9226B" w14:paraId="55590A2F" w14:textId="77777777">
      <w:pPr>
        <w:pStyle w:val="BodyTextIndent2"/>
        <w:tabs>
          <w:tab w:val="clear" w:pos="567"/>
        </w:tabs>
        <w:spacing w:line="240" w:lineRule="auto"/>
        <w:ind w:left="0" w:firstLine="0"/>
        <w:jc w:val="left"/>
        <w:rPr>
          <w:b w:val="0"/>
          <w:bCs/>
          <w:szCs w:val="22"/>
        </w:rPr>
      </w:pPr>
    </w:p>
    <w:p w:rsidR="00D3691A" w:rsidRPr="008953AE" w:rsidP="00A9226B" w14:paraId="53E89719" w14:textId="76A4C962">
      <w:pPr>
        <w:tabs>
          <w:tab w:val="clear" w:pos="567"/>
        </w:tabs>
        <w:spacing w:line="240" w:lineRule="auto"/>
        <w:rPr>
          <w:szCs w:val="22"/>
        </w:rPr>
      </w:pPr>
      <w:r w:rsidRPr="008953AE">
        <w:t>&lt;Vaccinerade {djurslag} kan utsöndra vaccinstammen upp till {x &lt;</w:t>
      </w:r>
      <w:r w:rsidR="00B43BBE">
        <w:t>dygn</w:t>
      </w:r>
      <w:r w:rsidRPr="008953AE">
        <w:t xml:space="preserve">&gt; &lt;veckor&gt;} efter </w:t>
      </w:r>
      <w:r w:rsidR="00B43BBE">
        <w:t>vaccination</w:t>
      </w:r>
      <w:r w:rsidRPr="008953AE">
        <w:t>.&gt;</w:t>
      </w:r>
    </w:p>
    <w:p w:rsidR="00D3691A" w:rsidRPr="008953AE" w:rsidP="00A9226B" w14:paraId="1CF974BF" w14:textId="77777777">
      <w:pPr>
        <w:tabs>
          <w:tab w:val="clear" w:pos="567"/>
        </w:tabs>
        <w:spacing w:line="240" w:lineRule="auto"/>
        <w:rPr>
          <w:szCs w:val="22"/>
        </w:rPr>
      </w:pPr>
    </w:p>
    <w:p w:rsidR="00C114FF" w:rsidRPr="008953AE" w:rsidP="00A9226B" w14:paraId="290094FC" w14:textId="77777777">
      <w:pPr>
        <w:tabs>
          <w:tab w:val="clear" w:pos="567"/>
        </w:tabs>
        <w:spacing w:line="240" w:lineRule="auto"/>
        <w:rPr>
          <w:szCs w:val="22"/>
        </w:rPr>
      </w:pPr>
      <w:r w:rsidRPr="008953AE">
        <w:t>&lt;Personer med nedsatt immunförsvar avråds från kontakt med &lt;vaccinet&gt; &lt;det immunologiska läkemedlet&gt; och vaccinerade djur under {tidsperiod}.&gt;</w:t>
      </w:r>
    </w:p>
    <w:p w:rsidR="00C114FF" w:rsidRPr="008953AE" w:rsidP="00A9226B" w14:paraId="166059F9" w14:textId="77777777">
      <w:pPr>
        <w:tabs>
          <w:tab w:val="clear" w:pos="567"/>
        </w:tabs>
        <w:spacing w:line="240" w:lineRule="auto"/>
        <w:rPr>
          <w:szCs w:val="22"/>
        </w:rPr>
      </w:pPr>
    </w:p>
    <w:p w:rsidR="00C114FF" w:rsidRPr="008953AE" w:rsidP="00A9226B" w14:paraId="09685172" w14:textId="77777777">
      <w:pPr>
        <w:tabs>
          <w:tab w:val="clear" w:pos="567"/>
        </w:tabs>
        <w:spacing w:line="240" w:lineRule="auto"/>
        <w:rPr>
          <w:szCs w:val="22"/>
        </w:rPr>
      </w:pPr>
      <w:r w:rsidRPr="008953AE">
        <w:t xml:space="preserve">&lt;Vaccinstammen kan finnas kvar i miljön i upp till {x &lt;dagar&gt; &lt;veckor&gt;}. Personal som sköter om </w:t>
      </w:r>
      <w:r w:rsidRPr="008953AE">
        <w:t>vaccinerade {djurslag} bör följa allmänna principer för hygien (byta kläder, använda handskar, rengöra och desinficera stövlar) och vara särskilt försiktiga vid hantering av avföring och strö från nyligen vaccinerade {djurslag}.&gt;</w:t>
      </w:r>
    </w:p>
    <w:p w:rsidR="00C114FF" w:rsidRPr="008953AE" w:rsidP="00A9226B" w14:paraId="0209276F" w14:textId="77777777">
      <w:pPr>
        <w:tabs>
          <w:tab w:val="clear" w:pos="567"/>
        </w:tabs>
        <w:spacing w:line="240" w:lineRule="auto"/>
        <w:rPr>
          <w:szCs w:val="22"/>
        </w:rPr>
      </w:pPr>
    </w:p>
    <w:p w:rsidR="00C114FF" w:rsidRPr="008953AE" w:rsidP="00A9226B" w14:paraId="343A7676" w14:textId="77777777">
      <w:pPr>
        <w:tabs>
          <w:tab w:val="clear" w:pos="567"/>
        </w:tabs>
        <w:autoSpaceDE w:val="0"/>
        <w:autoSpaceDN w:val="0"/>
        <w:adjustRightInd w:val="0"/>
        <w:spacing w:line="240" w:lineRule="auto"/>
        <w:rPr>
          <w:szCs w:val="22"/>
        </w:rPr>
      </w:pPr>
      <w:r w:rsidRPr="008953AE">
        <w:t>&lt;Till användaren:</w:t>
      </w:r>
    </w:p>
    <w:p w:rsidR="00C114FF" w:rsidRPr="008953AE" w:rsidP="00A9226B" w14:paraId="41DF5BFE" w14:textId="77777777">
      <w:pPr>
        <w:tabs>
          <w:tab w:val="clear" w:pos="567"/>
        </w:tabs>
        <w:autoSpaceDE w:val="0"/>
        <w:autoSpaceDN w:val="0"/>
        <w:adjustRightInd w:val="0"/>
        <w:spacing w:line="240" w:lineRule="auto"/>
        <w:rPr>
          <w:szCs w:val="22"/>
        </w:rPr>
      </w:pPr>
      <w:r w:rsidRPr="008953AE">
        <w:t>Detta läkemedel innehåller mineralolja. Oavsiktlig injektion/självinjektion kan leda till svår smärta och svullnad, särskilt om läkemedlet injiceras i en led eller i ett finger. I sällsynta fall kan det leda till förlust av det drabbade fingret om inte läkarvård ges omedelbart. Vid oavsiktlig injektion med detta läkemedel, uppsök snabbt läkare även om endast en mycket liten mängd injicerats och ta med bipacksedeln. Om smärtan kvarstår i mer än 12 timmar efter läkarundersökning, kontakta läkare igen.</w:t>
      </w:r>
    </w:p>
    <w:p w:rsidR="00C114FF" w:rsidRPr="008953AE" w:rsidP="00A9226B" w14:paraId="30D908EC" w14:textId="77777777">
      <w:pPr>
        <w:tabs>
          <w:tab w:val="clear" w:pos="567"/>
        </w:tabs>
        <w:autoSpaceDE w:val="0"/>
        <w:autoSpaceDN w:val="0"/>
        <w:adjustRightInd w:val="0"/>
        <w:spacing w:line="240" w:lineRule="auto"/>
        <w:rPr>
          <w:szCs w:val="22"/>
        </w:rPr>
      </w:pPr>
    </w:p>
    <w:p w:rsidR="00C114FF" w:rsidRPr="008953AE" w:rsidP="00A9226B" w14:paraId="113823EC" w14:textId="77777777">
      <w:pPr>
        <w:tabs>
          <w:tab w:val="clear" w:pos="567"/>
        </w:tabs>
        <w:autoSpaceDE w:val="0"/>
        <w:autoSpaceDN w:val="0"/>
        <w:adjustRightInd w:val="0"/>
        <w:spacing w:line="240" w:lineRule="auto"/>
        <w:rPr>
          <w:szCs w:val="22"/>
        </w:rPr>
      </w:pPr>
      <w:r w:rsidRPr="008953AE">
        <w:t>Till läkaren:</w:t>
      </w:r>
    </w:p>
    <w:p w:rsidR="00C114FF" w:rsidRPr="008953AE" w:rsidP="00A9226B" w14:paraId="31C6D493" w14:textId="55E720FF">
      <w:pPr>
        <w:tabs>
          <w:tab w:val="clear" w:pos="567"/>
        </w:tabs>
        <w:autoSpaceDE w:val="0"/>
        <w:autoSpaceDN w:val="0"/>
        <w:adjustRightInd w:val="0"/>
        <w:spacing w:line="240" w:lineRule="auto"/>
        <w:rPr>
          <w:szCs w:val="22"/>
        </w:rPr>
      </w:pPr>
      <w:r w:rsidRPr="008953AE">
        <w:t xml:space="preserve">Detta läkemedel innehåller mineralolja. Även om små mängder har injicerats kan oavsiktlig injektion med detta läkemedel orsaka intensiv svullnad, som till exempel kan leda till ischemisk nekros och även förlust av ett finger. Sakkunniga, SNABBA, </w:t>
      </w:r>
      <w:r w:rsidR="00B43BBE">
        <w:t>kirurgiska insatser</w:t>
      </w:r>
      <w:r w:rsidRPr="008953AE">
        <w:t xml:space="preserve"> krävs och det kan bli nödvändigt med tidig incision och </w:t>
      </w:r>
      <w:r w:rsidR="00B43BBE">
        <w:t>irrigation</w:t>
      </w:r>
      <w:r w:rsidRPr="008953AE">
        <w:t xml:space="preserve"> av det injicerade området, särskilt om det rör sig om mjukdelar eller senor i ett finger.&gt;</w:t>
      </w:r>
    </w:p>
    <w:p w:rsidR="00C114FF" w:rsidRPr="008953AE" w:rsidP="00A9226B" w14:paraId="33D5DBF4" w14:textId="77777777">
      <w:pPr>
        <w:tabs>
          <w:tab w:val="clear" w:pos="567"/>
        </w:tabs>
        <w:spacing w:line="240" w:lineRule="auto"/>
        <w:rPr>
          <w:szCs w:val="22"/>
        </w:rPr>
      </w:pPr>
    </w:p>
    <w:p w:rsidR="00295140" w:rsidRPr="008953AE" w:rsidP="00A9226B" w14:paraId="2E63DD3C" w14:textId="08EA0A0D">
      <w:pPr>
        <w:tabs>
          <w:tab w:val="clear" w:pos="567"/>
        </w:tabs>
        <w:spacing w:line="240" w:lineRule="auto"/>
        <w:rPr>
          <w:szCs w:val="22"/>
          <w:u w:val="single"/>
        </w:rPr>
      </w:pPr>
      <w:r w:rsidRPr="008953AE">
        <w:rPr>
          <w:szCs w:val="22"/>
          <w:u w:val="single"/>
        </w:rPr>
        <w:t xml:space="preserve">Särskilda försiktighetsåtgärder </w:t>
      </w:r>
      <w:r w:rsidR="00B43BBE">
        <w:rPr>
          <w:szCs w:val="22"/>
          <w:u w:val="single"/>
        </w:rPr>
        <w:t>för</w:t>
      </w:r>
      <w:r w:rsidRPr="008953AE">
        <w:rPr>
          <w:szCs w:val="22"/>
          <w:u w:val="single"/>
        </w:rPr>
        <w:t xml:space="preserve"> skydd </w:t>
      </w:r>
      <w:r w:rsidR="00B43BBE">
        <w:rPr>
          <w:szCs w:val="22"/>
          <w:u w:val="single"/>
        </w:rPr>
        <w:t>av</w:t>
      </w:r>
      <w:r w:rsidRPr="008953AE">
        <w:rPr>
          <w:szCs w:val="22"/>
          <w:u w:val="single"/>
        </w:rPr>
        <w:t xml:space="preserve"> miljön:</w:t>
      </w:r>
    </w:p>
    <w:p w:rsidR="00295140" w:rsidRPr="008953AE" w:rsidP="00A9226B" w14:paraId="482B061C" w14:textId="77777777">
      <w:pPr>
        <w:tabs>
          <w:tab w:val="clear" w:pos="567"/>
        </w:tabs>
        <w:spacing w:line="240" w:lineRule="auto"/>
        <w:rPr>
          <w:szCs w:val="22"/>
        </w:rPr>
      </w:pPr>
    </w:p>
    <w:p w:rsidR="00C114FF" w:rsidRPr="008953AE" w:rsidP="00A9226B" w14:paraId="35964CAB" w14:textId="77777777">
      <w:pPr>
        <w:tabs>
          <w:tab w:val="clear" w:pos="567"/>
        </w:tabs>
        <w:spacing w:line="240" w:lineRule="auto"/>
        <w:rPr>
          <w:szCs w:val="22"/>
        </w:rPr>
      </w:pPr>
      <w:r w:rsidRPr="008953AE">
        <w:t>&lt;Ej relevant.&gt;</w:t>
      </w:r>
    </w:p>
    <w:p w:rsidR="00295140" w:rsidRPr="008953AE" w:rsidP="00A9226B" w14:paraId="6208168F" w14:textId="77777777">
      <w:pPr>
        <w:tabs>
          <w:tab w:val="clear" w:pos="567"/>
        </w:tabs>
        <w:spacing w:line="240" w:lineRule="auto"/>
        <w:rPr>
          <w:szCs w:val="22"/>
        </w:rPr>
      </w:pPr>
    </w:p>
    <w:p w:rsidR="00295140" w:rsidRPr="008953AE" w:rsidP="00A9226B" w14:paraId="6B564F01" w14:textId="77777777">
      <w:pPr>
        <w:tabs>
          <w:tab w:val="clear" w:pos="567"/>
        </w:tabs>
        <w:spacing w:line="240" w:lineRule="auto"/>
        <w:rPr>
          <w:szCs w:val="22"/>
        </w:rPr>
      </w:pPr>
      <w:r w:rsidRPr="008953AE">
        <w:t>&lt;</w:t>
      </w:r>
      <w:r w:rsidRPr="008953AE">
        <w:rPr>
          <w:szCs w:val="22"/>
          <w:u w:val="single"/>
        </w:rPr>
        <w:t>Andra försiktighetsåtgärder</w:t>
      </w:r>
      <w:r w:rsidRPr="008953AE">
        <w:t>:&gt;</w:t>
      </w:r>
    </w:p>
    <w:p w:rsidR="00295140" w:rsidRPr="008953AE" w:rsidP="00A9226B" w14:paraId="6921B825" w14:textId="77777777">
      <w:pPr>
        <w:tabs>
          <w:tab w:val="clear" w:pos="567"/>
        </w:tabs>
        <w:spacing w:line="240" w:lineRule="auto"/>
        <w:rPr>
          <w:szCs w:val="22"/>
        </w:rPr>
      </w:pPr>
    </w:p>
    <w:p w:rsidR="00C114FF" w:rsidRPr="008953AE" w:rsidP="00B13B6D" w14:paraId="4DA25B1A" w14:textId="77777777">
      <w:pPr>
        <w:pStyle w:val="Style1"/>
      </w:pPr>
      <w:r w:rsidRPr="008953AE">
        <w:t>3.6</w:t>
      </w:r>
      <w:r w:rsidRPr="008953AE">
        <w:tab/>
        <w:t>Biverkningar</w:t>
      </w:r>
    </w:p>
    <w:p w:rsidR="00295140" w:rsidRPr="008953AE" w:rsidP="00AD0710" w14:paraId="688DD15B" w14:textId="77777777">
      <w:pPr>
        <w:tabs>
          <w:tab w:val="clear" w:pos="567"/>
        </w:tabs>
        <w:spacing w:line="240" w:lineRule="auto"/>
        <w:rPr>
          <w:szCs w:val="22"/>
        </w:rPr>
      </w:pPr>
    </w:p>
    <w:p w:rsidR="00AD0710" w:rsidRPr="008953AE" w:rsidP="00AD0710" w14:paraId="23A572E4" w14:textId="77777777">
      <w:pPr>
        <w:tabs>
          <w:tab w:val="clear" w:pos="567"/>
        </w:tabs>
        <w:spacing w:line="240" w:lineRule="auto"/>
        <w:rPr>
          <w:szCs w:val="22"/>
        </w:rPr>
      </w:pPr>
      <w:r w:rsidRPr="008953AE">
        <w:t>{Djurslag:}</w:t>
      </w:r>
    </w:p>
    <w:p w:rsidR="00295140" w:rsidRPr="008953AE" w:rsidP="00295140" w14:paraId="1D355EB6" w14:textId="7777777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5515"/>
      </w:tblGrid>
      <w:tr w14:paraId="278743B6" w14:textId="77777777" w:rsidTr="00617B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7" w:type="pct"/>
          </w:tcPr>
          <w:p w:rsidR="00295140" w:rsidRPr="008953AE" w:rsidP="00617B81" w14:paraId="237F2357" w14:textId="77777777">
            <w:pPr>
              <w:spacing w:before="60" w:after="60"/>
              <w:rPr>
                <w:szCs w:val="22"/>
              </w:rPr>
            </w:pPr>
            <w:r w:rsidRPr="008953AE">
              <w:t>Mycket vanliga</w:t>
            </w:r>
          </w:p>
          <w:p w:rsidR="00295140" w:rsidRPr="008953AE" w:rsidP="00617B81" w14:paraId="5F7B956C" w14:textId="1C6C3A0B">
            <w:pPr>
              <w:spacing w:before="60" w:after="60"/>
              <w:rPr>
                <w:szCs w:val="22"/>
              </w:rPr>
            </w:pPr>
            <w:r w:rsidRPr="008953AE">
              <w:t>(fler än 1 av 10 behandlade djur):</w:t>
            </w:r>
          </w:p>
        </w:tc>
        <w:tc>
          <w:tcPr>
            <w:tcW w:w="3043" w:type="pct"/>
            <w:hideMark/>
          </w:tcPr>
          <w:p w:rsidR="00295140" w:rsidRPr="008953AE" w:rsidP="00617B81" w14:paraId="232041C1" w14:textId="77777777">
            <w:pPr>
              <w:spacing w:before="60" w:after="60"/>
              <w:rPr>
                <w:iCs/>
                <w:szCs w:val="22"/>
              </w:rPr>
            </w:pPr>
            <w:r w:rsidRPr="008953AE">
              <w:t>{biverkning/VeDDRA LLT (relevant ytterligare information, biverkning/VeDDRA</w:t>
            </w:r>
            <w:r w:rsidRPr="008953AE">
              <w:t xml:space="preserve"> LLT (relevant ytterligare information) osv.}</w:t>
            </w:r>
          </w:p>
        </w:tc>
      </w:tr>
      <w:tr w14:paraId="4B2D7308" w14:textId="77777777" w:rsidTr="00617B81">
        <w:tblPrEx>
          <w:tblW w:w="5000" w:type="pct"/>
          <w:tblLook w:val="04A0"/>
        </w:tblPrEx>
        <w:tc>
          <w:tcPr>
            <w:tcW w:w="1957" w:type="pct"/>
          </w:tcPr>
          <w:p w:rsidR="00295140" w:rsidRPr="008953AE" w:rsidP="00617B81" w14:paraId="0B3D523F" w14:textId="77777777">
            <w:pPr>
              <w:spacing w:before="60" w:after="60"/>
              <w:rPr>
                <w:szCs w:val="22"/>
              </w:rPr>
            </w:pPr>
            <w:r w:rsidRPr="008953AE">
              <w:t>Vanliga</w:t>
            </w:r>
          </w:p>
          <w:p w:rsidR="00295140" w:rsidRPr="008953AE" w:rsidP="00617B81" w14:paraId="4A88E60C" w14:textId="5DCC6011">
            <w:pPr>
              <w:spacing w:before="60" w:after="60"/>
              <w:rPr>
                <w:szCs w:val="22"/>
              </w:rPr>
            </w:pPr>
            <w:r w:rsidRPr="008953AE">
              <w:t xml:space="preserve">(1 </w:t>
            </w:r>
            <w:r w:rsidR="00490137">
              <w:t>till</w:t>
            </w:r>
            <w:r w:rsidRPr="008953AE">
              <w:t xml:space="preserve"> 10 av 100 behandlade djur):</w:t>
            </w:r>
          </w:p>
        </w:tc>
        <w:tc>
          <w:tcPr>
            <w:tcW w:w="3043" w:type="pct"/>
          </w:tcPr>
          <w:p w:rsidR="00295140" w:rsidRPr="008953AE" w:rsidP="00617B81" w14:paraId="00EE25D1" w14:textId="77777777">
            <w:pPr>
              <w:spacing w:before="60" w:after="60"/>
              <w:rPr>
                <w:iCs/>
                <w:szCs w:val="22"/>
              </w:rPr>
            </w:pPr>
            <w:r w:rsidRPr="008953AE">
              <w:t>{biverkning/VeDDRA LLT (relevant ytterligare information), biverkning/VeDDRA</w:t>
            </w:r>
            <w:r w:rsidRPr="008953AE">
              <w:t xml:space="preserve"> LLT (relevant ytterligare information) osv.}</w:t>
            </w:r>
          </w:p>
        </w:tc>
      </w:tr>
      <w:tr w14:paraId="3144D775" w14:textId="77777777" w:rsidTr="00617B81">
        <w:tblPrEx>
          <w:tblW w:w="5000" w:type="pct"/>
          <w:tblLook w:val="04A0"/>
        </w:tblPrEx>
        <w:tc>
          <w:tcPr>
            <w:tcW w:w="1957" w:type="pct"/>
          </w:tcPr>
          <w:p w:rsidR="00295140" w:rsidRPr="008953AE" w:rsidP="00617B81" w14:paraId="29A2C4EA" w14:textId="77777777">
            <w:pPr>
              <w:spacing w:before="60" w:after="60"/>
              <w:rPr>
                <w:szCs w:val="22"/>
              </w:rPr>
            </w:pPr>
            <w:r w:rsidRPr="008953AE">
              <w:t>Mindre vanliga</w:t>
            </w:r>
          </w:p>
          <w:p w:rsidR="00295140" w:rsidRPr="008953AE" w:rsidP="00617B81" w14:paraId="6468FD21" w14:textId="4BDC7816">
            <w:pPr>
              <w:spacing w:before="60" w:after="60"/>
              <w:rPr>
                <w:szCs w:val="22"/>
              </w:rPr>
            </w:pPr>
            <w:r w:rsidRPr="008953AE">
              <w:t xml:space="preserve">(1 </w:t>
            </w:r>
            <w:r w:rsidR="00490137">
              <w:t>till</w:t>
            </w:r>
            <w:r w:rsidRPr="008953AE">
              <w:t xml:space="preserve"> 10 av 1 000 behandlade djur):</w:t>
            </w:r>
          </w:p>
        </w:tc>
        <w:tc>
          <w:tcPr>
            <w:tcW w:w="3043" w:type="pct"/>
            <w:hideMark/>
          </w:tcPr>
          <w:p w:rsidR="00295140" w:rsidRPr="008953AE" w:rsidP="00617B81" w14:paraId="2AC3B6B4" w14:textId="77777777">
            <w:pPr>
              <w:spacing w:before="60" w:after="60"/>
              <w:rPr>
                <w:iCs/>
                <w:szCs w:val="22"/>
              </w:rPr>
            </w:pPr>
            <w:r w:rsidRPr="008953AE">
              <w:t>{biverkning/VeDDRA LLT (relevant ytterligare information), biverkning/VeDDRA LLT (relevant ytterligare information) osv.}</w:t>
            </w:r>
          </w:p>
        </w:tc>
      </w:tr>
      <w:tr w14:paraId="7B6A95EE" w14:textId="77777777" w:rsidTr="00617B81">
        <w:tblPrEx>
          <w:tblW w:w="5000" w:type="pct"/>
          <w:tblLook w:val="04A0"/>
        </w:tblPrEx>
        <w:tc>
          <w:tcPr>
            <w:tcW w:w="1957" w:type="pct"/>
          </w:tcPr>
          <w:p w:rsidR="00082200" w:rsidRPr="008953AE" w:rsidP="00617B81" w14:paraId="390A6298" w14:textId="77777777">
            <w:pPr>
              <w:spacing w:before="60" w:after="60"/>
              <w:rPr>
                <w:szCs w:val="22"/>
              </w:rPr>
            </w:pPr>
            <w:r w:rsidRPr="008953AE">
              <w:t>Sällsynta</w:t>
            </w:r>
          </w:p>
          <w:p w:rsidR="00295140" w:rsidRPr="008953AE" w:rsidP="00617B81" w14:paraId="5E7538CF" w14:textId="33B1256C">
            <w:pPr>
              <w:spacing w:before="60" w:after="60"/>
              <w:rPr>
                <w:szCs w:val="22"/>
              </w:rPr>
            </w:pPr>
            <w:r w:rsidRPr="008953AE">
              <w:t xml:space="preserve">(1 </w:t>
            </w:r>
            <w:r w:rsidR="00490137">
              <w:t>till</w:t>
            </w:r>
            <w:r w:rsidRPr="008953AE">
              <w:t xml:space="preserve"> 10 av 10 000 behandlade djur):</w:t>
            </w:r>
          </w:p>
        </w:tc>
        <w:tc>
          <w:tcPr>
            <w:tcW w:w="3043" w:type="pct"/>
          </w:tcPr>
          <w:p w:rsidR="00295140" w:rsidRPr="008953AE" w:rsidP="00617B81" w14:paraId="52114400" w14:textId="77777777">
            <w:pPr>
              <w:spacing w:before="60" w:after="60"/>
              <w:rPr>
                <w:iCs/>
                <w:szCs w:val="22"/>
              </w:rPr>
            </w:pPr>
            <w:r w:rsidRPr="008953AE">
              <w:t>{biverkning/VeDDRA LLT (relevant ytterligare information), biverkning/VeDDRA LLT (relevant ytterligare information) osv.}</w:t>
            </w:r>
          </w:p>
        </w:tc>
      </w:tr>
      <w:tr w14:paraId="382B4C02" w14:textId="77777777" w:rsidTr="00617B81">
        <w:tblPrEx>
          <w:tblW w:w="5000" w:type="pct"/>
          <w:tblLook w:val="04A0"/>
        </w:tblPrEx>
        <w:tc>
          <w:tcPr>
            <w:tcW w:w="1957" w:type="pct"/>
          </w:tcPr>
          <w:p w:rsidR="00295140" w:rsidRPr="008953AE" w:rsidP="00617B81" w14:paraId="4306B4CF" w14:textId="77777777">
            <w:pPr>
              <w:spacing w:before="60" w:after="60"/>
              <w:rPr>
                <w:szCs w:val="22"/>
              </w:rPr>
            </w:pPr>
            <w:r w:rsidRPr="008953AE">
              <w:t>Mycket sällsynta</w:t>
            </w:r>
          </w:p>
          <w:p w:rsidR="00295140" w:rsidRPr="008953AE" w:rsidP="00617B81" w14:paraId="73535205" w14:textId="77777777">
            <w:pPr>
              <w:spacing w:before="60" w:after="60"/>
              <w:rPr>
                <w:szCs w:val="22"/>
              </w:rPr>
            </w:pPr>
            <w:r w:rsidRPr="008953AE">
              <w:t>(färre än 1 av 10 000 behandlade djur, enstaka rapporterade händelser inkluderade):</w:t>
            </w:r>
          </w:p>
        </w:tc>
        <w:tc>
          <w:tcPr>
            <w:tcW w:w="3043" w:type="pct"/>
            <w:hideMark/>
          </w:tcPr>
          <w:p w:rsidR="00295140" w:rsidRPr="008953AE" w:rsidP="00617B81" w14:paraId="5E7E8E70" w14:textId="77777777">
            <w:pPr>
              <w:spacing w:before="60" w:after="60"/>
              <w:rPr>
                <w:iCs/>
                <w:szCs w:val="22"/>
              </w:rPr>
            </w:pPr>
            <w:r w:rsidRPr="008953AE">
              <w:t>{biverkning/VeDDRA LLT (relevant ytterligare information), biverkning/VeDDRA LLT (relevant ytterligare information) osv.}</w:t>
            </w:r>
          </w:p>
        </w:tc>
      </w:tr>
    </w:tbl>
    <w:p w:rsidR="00295140" w:rsidRPr="008953AE" w:rsidP="00AD0710" w14:paraId="700FC316" w14:textId="77777777">
      <w:pPr>
        <w:tabs>
          <w:tab w:val="clear" w:pos="567"/>
        </w:tabs>
        <w:spacing w:line="240" w:lineRule="auto"/>
        <w:rPr>
          <w:szCs w:val="22"/>
        </w:rPr>
      </w:pPr>
    </w:p>
    <w:p w:rsidR="00C52E9C" w:rsidRPr="00EE47C1" w:rsidP="00247A48" w14:paraId="18F889C9" w14:textId="5CD5F47C">
      <w:pPr>
        <w:rPr>
          <w:szCs w:val="22"/>
        </w:rPr>
      </w:pPr>
      <w:bookmarkStart w:id="0" w:name="_Hlk66891708"/>
      <w:r w:rsidRPr="008953AE">
        <w:t xml:space="preserve">Det är viktigt att rapportera biverkningar. Det möjliggör fortlöpande säkerhetsövervakning av ett läkemedel. Rapporter ska, </w:t>
      </w:r>
      <w:r w:rsidR="00425544">
        <w:t>företrädesvis</w:t>
      </w:r>
      <w:r w:rsidRPr="008953AE">
        <w:t xml:space="preserve"> via en veterinär, skickas till antingen innehavaren av godkännande för försäljning &lt;eller dennes lokala företrädare&gt; eller till den nationella behöriga myndigheten via det nationella rapporteringssystemet. </w:t>
      </w:r>
      <w:r w:rsidRPr="00EE47C1">
        <w:t xml:space="preserve">Se </w:t>
      </w:r>
      <w:r w:rsidR="00F73DF8">
        <w:t>&lt;</w:t>
      </w:r>
      <w:r w:rsidRPr="00EE47C1">
        <w:t>bipacksedeln</w:t>
      </w:r>
      <w:r w:rsidR="00F73DF8">
        <w:t>&gt;</w:t>
      </w:r>
      <w:r w:rsidRPr="00EE47C1">
        <w:t xml:space="preserve"> </w:t>
      </w:r>
      <w:r w:rsidR="00F73DF8">
        <w:t xml:space="preserve">&lt;förpackningen&gt; </w:t>
      </w:r>
      <w:r w:rsidRPr="00EE47C1">
        <w:t>för respektive kontaktuppgifter.</w:t>
      </w:r>
    </w:p>
    <w:bookmarkEnd w:id="0"/>
    <w:p w:rsidR="00247A48" w:rsidRPr="00EE47C1" w:rsidP="00AD0710" w14:paraId="77F54307" w14:textId="77777777">
      <w:pPr>
        <w:tabs>
          <w:tab w:val="clear" w:pos="567"/>
        </w:tabs>
        <w:spacing w:line="240" w:lineRule="auto"/>
        <w:rPr>
          <w:szCs w:val="22"/>
        </w:rPr>
      </w:pPr>
    </w:p>
    <w:p w:rsidR="00C114FF" w:rsidRPr="008953AE" w:rsidP="00B13B6D" w14:paraId="171961BA" w14:textId="77777777">
      <w:pPr>
        <w:pStyle w:val="Style1"/>
      </w:pPr>
      <w:r w:rsidRPr="008953AE">
        <w:t>3.7</w:t>
      </w:r>
      <w:r w:rsidRPr="008953AE">
        <w:tab/>
        <w:t>Användning under dräktighet, laktation eller äggläggning</w:t>
      </w:r>
    </w:p>
    <w:p w:rsidR="00C114FF" w:rsidRPr="008953AE" w:rsidP="00145C3F" w14:paraId="43C6CB8D" w14:textId="77777777">
      <w:pPr>
        <w:tabs>
          <w:tab w:val="clear" w:pos="567"/>
        </w:tabs>
        <w:spacing w:line="240" w:lineRule="auto"/>
        <w:rPr>
          <w:szCs w:val="22"/>
        </w:rPr>
      </w:pPr>
    </w:p>
    <w:p w:rsidR="00C114FF" w:rsidRPr="008953AE" w:rsidP="00A9226B" w14:paraId="3C7BB5CB" w14:textId="77777777">
      <w:pPr>
        <w:tabs>
          <w:tab w:val="clear" w:pos="567"/>
        </w:tabs>
        <w:spacing w:line="240" w:lineRule="auto"/>
        <w:rPr>
          <w:szCs w:val="22"/>
        </w:rPr>
      </w:pPr>
      <w:r w:rsidRPr="008953AE">
        <w:t>&lt;Säkerheten för detta läkemedel har inte fastställts under &lt;dräktighet&gt; &lt;laktation&gt; &lt;äggläggning&gt;.&gt;</w:t>
      </w:r>
    </w:p>
    <w:p w:rsidR="00C114FF" w:rsidRPr="008953AE" w:rsidP="00A9226B" w14:paraId="70F9F0DA" w14:textId="77777777">
      <w:pPr>
        <w:tabs>
          <w:tab w:val="clear" w:pos="567"/>
        </w:tabs>
        <w:spacing w:line="240" w:lineRule="auto"/>
        <w:rPr>
          <w:szCs w:val="22"/>
        </w:rPr>
      </w:pPr>
    </w:p>
    <w:p w:rsidR="00C114FF" w:rsidRPr="008953AE" w:rsidP="00E74050" w14:paraId="3F99DFAB" w14:textId="77777777">
      <w:pPr>
        <w:tabs>
          <w:tab w:val="clear" w:pos="567"/>
        </w:tabs>
        <w:spacing w:line="240" w:lineRule="auto"/>
        <w:rPr>
          <w:szCs w:val="22"/>
        </w:rPr>
      </w:pPr>
      <w:r w:rsidRPr="008953AE">
        <w:t>&lt;</w:t>
      </w:r>
      <w:r w:rsidRPr="008953AE">
        <w:rPr>
          <w:szCs w:val="22"/>
          <w:u w:val="single"/>
        </w:rPr>
        <w:t>Dräktighet</w:t>
      </w:r>
      <w:r w:rsidRPr="008953AE">
        <w:t>:&gt; &lt;</w:t>
      </w:r>
      <w:r w:rsidRPr="008953AE">
        <w:rPr>
          <w:szCs w:val="22"/>
          <w:u w:val="single"/>
        </w:rPr>
        <w:t xml:space="preserve">och </w:t>
      </w:r>
      <w:r w:rsidRPr="008953AE">
        <w:rPr>
          <w:szCs w:val="22"/>
          <w:u w:val="single"/>
        </w:rPr>
        <w:t>laktation</w:t>
      </w:r>
      <w:r w:rsidRPr="008953AE">
        <w:t>:&gt;</w:t>
      </w:r>
    </w:p>
    <w:p w:rsidR="00092A37" w:rsidRPr="008953AE" w:rsidP="00145C3F" w14:paraId="0D26825C" w14:textId="77777777">
      <w:pPr>
        <w:tabs>
          <w:tab w:val="clear" w:pos="567"/>
        </w:tabs>
        <w:spacing w:line="240" w:lineRule="auto"/>
        <w:rPr>
          <w:szCs w:val="22"/>
        </w:rPr>
      </w:pPr>
    </w:p>
    <w:p w:rsidR="00C114FF" w:rsidRPr="008953AE" w:rsidP="00A9226B" w14:paraId="1963B1BB" w14:textId="77777777">
      <w:pPr>
        <w:tabs>
          <w:tab w:val="clear" w:pos="567"/>
        </w:tabs>
        <w:spacing w:line="240" w:lineRule="auto"/>
        <w:rPr>
          <w:szCs w:val="22"/>
        </w:rPr>
      </w:pPr>
      <w:r w:rsidRPr="008953AE">
        <w:t>&lt;Kan användas under dräktighet.&gt;</w:t>
      </w:r>
    </w:p>
    <w:p w:rsidR="00C114FF" w:rsidRPr="008953AE" w:rsidP="00A9226B" w14:paraId="20A61027" w14:textId="77777777">
      <w:pPr>
        <w:tabs>
          <w:tab w:val="clear" w:pos="567"/>
        </w:tabs>
        <w:spacing w:line="240" w:lineRule="auto"/>
        <w:rPr>
          <w:szCs w:val="22"/>
        </w:rPr>
      </w:pPr>
      <w:r w:rsidRPr="008953AE">
        <w:t>&lt;Användning rekommenderas inte (under hela eller delar av dräktigheten.&gt;</w:t>
      </w:r>
    </w:p>
    <w:p w:rsidR="00C114FF" w:rsidRPr="008953AE" w:rsidP="00A9226B" w14:paraId="1DC66B02" w14:textId="77777777">
      <w:pPr>
        <w:tabs>
          <w:tab w:val="clear" w:pos="567"/>
        </w:tabs>
        <w:spacing w:line="240" w:lineRule="auto"/>
        <w:rPr>
          <w:szCs w:val="22"/>
        </w:rPr>
      </w:pPr>
      <w:r w:rsidRPr="008953AE">
        <w:t>&lt;Använd inte (under hela eller delar av dräktigheten).&gt;</w:t>
      </w:r>
    </w:p>
    <w:p w:rsidR="00C114FF" w:rsidRPr="008953AE" w:rsidP="00A9226B" w14:paraId="6003E01A" w14:textId="77777777">
      <w:pPr>
        <w:tabs>
          <w:tab w:val="clear" w:pos="567"/>
        </w:tabs>
        <w:spacing w:line="240" w:lineRule="auto"/>
        <w:rPr>
          <w:szCs w:val="22"/>
        </w:rPr>
      </w:pPr>
      <w:r w:rsidRPr="008953AE">
        <w:t>&lt;Användning rekommenderas inte under &lt;dräktighet&gt;&lt;laktation&gt;.&gt;</w:t>
      </w:r>
    </w:p>
    <w:p w:rsidR="00C114FF" w:rsidRPr="008953AE" w:rsidP="00A9226B" w14:paraId="0FB91E04" w14:textId="77777777">
      <w:pPr>
        <w:tabs>
          <w:tab w:val="clear" w:pos="567"/>
        </w:tabs>
        <w:spacing w:line="240" w:lineRule="auto"/>
        <w:rPr>
          <w:szCs w:val="22"/>
        </w:rPr>
      </w:pPr>
      <w:r w:rsidRPr="008953AE">
        <w:t>&gt;Använd endast i enlighet med ansvarig veterinärs nytta/riskbedömning.&gt;</w:t>
      </w:r>
    </w:p>
    <w:p w:rsidR="00C114FF" w:rsidRPr="008953AE" w:rsidP="00A9226B" w14:paraId="4BC12764" w14:textId="77777777">
      <w:pPr>
        <w:tabs>
          <w:tab w:val="clear" w:pos="567"/>
        </w:tabs>
        <w:spacing w:line="240" w:lineRule="auto"/>
        <w:rPr>
          <w:szCs w:val="22"/>
        </w:rPr>
      </w:pPr>
      <w:r w:rsidRPr="008953AE">
        <w:t>&lt;Laboratoriestudier på {djurslag} har inte gett några belägg för &lt;teratogena&gt;, &lt;fosterskadande&gt;, &lt;modertoxiska&gt; effekter.&gt;</w:t>
      </w:r>
    </w:p>
    <w:p w:rsidR="00C114FF" w:rsidRPr="008953AE" w:rsidP="00A9226B" w14:paraId="4C10FA0C" w14:textId="77777777">
      <w:pPr>
        <w:tabs>
          <w:tab w:val="clear" w:pos="567"/>
        </w:tabs>
        <w:spacing w:line="240" w:lineRule="auto"/>
        <w:rPr>
          <w:szCs w:val="22"/>
        </w:rPr>
      </w:pPr>
      <w:r w:rsidRPr="008953AE">
        <w:t>&lt;Laboratoriestudier på {djurslag} har visat belägg för &lt;teratogena&gt;, &lt;fosterskadande&gt;, &lt;modertoxiska&gt; effekter.&gt;</w:t>
      </w:r>
    </w:p>
    <w:p w:rsidR="00C114FF" w:rsidRPr="008953AE" w:rsidP="00A9226B" w14:paraId="42558C94" w14:textId="77777777">
      <w:pPr>
        <w:tabs>
          <w:tab w:val="clear" w:pos="567"/>
        </w:tabs>
        <w:spacing w:line="240" w:lineRule="auto"/>
        <w:rPr>
          <w:szCs w:val="22"/>
        </w:rPr>
      </w:pPr>
    </w:p>
    <w:p w:rsidR="00C114FF" w:rsidRPr="008953AE" w:rsidP="00E74050" w14:paraId="66FEEB05" w14:textId="77777777">
      <w:pPr>
        <w:tabs>
          <w:tab w:val="clear" w:pos="567"/>
        </w:tabs>
        <w:spacing w:line="240" w:lineRule="auto"/>
        <w:rPr>
          <w:szCs w:val="22"/>
        </w:rPr>
      </w:pPr>
      <w:r w:rsidRPr="008953AE">
        <w:t>&lt;</w:t>
      </w:r>
      <w:r w:rsidRPr="008953AE">
        <w:rPr>
          <w:szCs w:val="22"/>
          <w:u w:val="single"/>
        </w:rPr>
        <w:t>Laktation</w:t>
      </w:r>
      <w:r w:rsidRPr="008953AE">
        <w:t>:&gt;</w:t>
      </w:r>
    </w:p>
    <w:p w:rsidR="00C114FF" w:rsidRPr="008953AE" w:rsidP="00A9226B" w14:paraId="5C8B162D" w14:textId="77777777">
      <w:pPr>
        <w:tabs>
          <w:tab w:val="clear" w:pos="567"/>
        </w:tabs>
        <w:spacing w:line="240" w:lineRule="auto"/>
        <w:rPr>
          <w:szCs w:val="22"/>
        </w:rPr>
      </w:pPr>
      <w:r w:rsidRPr="008953AE">
        <w:t>&lt;Ej relevant.&gt;</w:t>
      </w:r>
    </w:p>
    <w:p w:rsidR="00C114FF" w:rsidRPr="008953AE" w:rsidP="00A9226B" w14:paraId="5EDEA3BF" w14:textId="77777777">
      <w:pPr>
        <w:tabs>
          <w:tab w:val="clear" w:pos="567"/>
        </w:tabs>
        <w:spacing w:line="240" w:lineRule="auto"/>
        <w:rPr>
          <w:szCs w:val="22"/>
        </w:rPr>
      </w:pPr>
    </w:p>
    <w:p w:rsidR="00C114FF" w:rsidRPr="008953AE" w:rsidP="00E74050" w14:paraId="1E3CC9B4" w14:textId="77777777">
      <w:pPr>
        <w:tabs>
          <w:tab w:val="clear" w:pos="567"/>
        </w:tabs>
        <w:spacing w:line="240" w:lineRule="auto"/>
        <w:rPr>
          <w:szCs w:val="22"/>
        </w:rPr>
      </w:pPr>
      <w:r w:rsidRPr="008953AE">
        <w:t>&lt;</w:t>
      </w:r>
      <w:r w:rsidRPr="008953AE">
        <w:rPr>
          <w:szCs w:val="22"/>
          <w:u w:val="single"/>
        </w:rPr>
        <w:t>Äggläggande fåglar</w:t>
      </w:r>
      <w:r w:rsidRPr="008953AE">
        <w:t>:&gt;</w:t>
      </w:r>
    </w:p>
    <w:p w:rsidR="00C114FF" w:rsidRPr="008953AE" w:rsidP="00A9226B" w14:paraId="1D12C6C6" w14:textId="7B781243">
      <w:pPr>
        <w:tabs>
          <w:tab w:val="clear" w:pos="567"/>
        </w:tabs>
        <w:spacing w:line="240" w:lineRule="auto"/>
        <w:rPr>
          <w:szCs w:val="22"/>
        </w:rPr>
      </w:pPr>
      <w:r w:rsidRPr="008953AE">
        <w:t xml:space="preserve">&lt;Använd inte </w:t>
      </w:r>
      <w:r w:rsidR="00B43BBE">
        <w:t>till</w:t>
      </w:r>
      <w:r w:rsidRPr="008953AE" w:rsidR="00B43BBE">
        <w:t xml:space="preserve"> </w:t>
      </w:r>
      <w:r w:rsidRPr="008953AE">
        <w:t xml:space="preserve">&lt;äggläggande fåglar&gt;&lt;häckande fåglar&gt; &lt;och inom 4 veckor före </w:t>
      </w:r>
      <w:r w:rsidR="00B43BBE">
        <w:t xml:space="preserve">äggläggningsperiodens </w:t>
      </w:r>
      <w:r w:rsidRPr="008953AE">
        <w:t>början&gt;.&gt;</w:t>
      </w:r>
    </w:p>
    <w:p w:rsidR="00C114FF" w:rsidRPr="008953AE" w:rsidP="00A9226B" w14:paraId="74605F3C" w14:textId="77777777">
      <w:pPr>
        <w:tabs>
          <w:tab w:val="clear" w:pos="567"/>
        </w:tabs>
        <w:spacing w:line="240" w:lineRule="auto"/>
        <w:rPr>
          <w:szCs w:val="22"/>
        </w:rPr>
      </w:pPr>
    </w:p>
    <w:p w:rsidR="00C114FF" w:rsidRPr="008953AE" w:rsidP="00A4313D" w14:paraId="303281AD" w14:textId="77777777">
      <w:pPr>
        <w:tabs>
          <w:tab w:val="clear" w:pos="567"/>
        </w:tabs>
        <w:spacing w:line="240" w:lineRule="auto"/>
        <w:rPr>
          <w:szCs w:val="22"/>
        </w:rPr>
      </w:pPr>
      <w:r w:rsidRPr="008953AE">
        <w:t>&lt;</w:t>
      </w:r>
      <w:r w:rsidRPr="008953AE">
        <w:rPr>
          <w:szCs w:val="22"/>
          <w:u w:val="single"/>
        </w:rPr>
        <w:t>Fertilitet</w:t>
      </w:r>
      <w:r w:rsidRPr="008953AE">
        <w:t>&gt;</w:t>
      </w:r>
    </w:p>
    <w:p w:rsidR="00C114FF" w:rsidRPr="008953AE" w:rsidP="00A9226B" w14:paraId="1CA58D83" w14:textId="53EF79F2">
      <w:pPr>
        <w:tabs>
          <w:tab w:val="clear" w:pos="567"/>
        </w:tabs>
        <w:spacing w:line="240" w:lineRule="auto"/>
        <w:rPr>
          <w:szCs w:val="22"/>
        </w:rPr>
      </w:pPr>
      <w:r w:rsidRPr="008953AE">
        <w:t xml:space="preserve">&lt;Använd inte </w:t>
      </w:r>
      <w:r w:rsidR="00153AD5">
        <w:t>till</w:t>
      </w:r>
      <w:r w:rsidRPr="008953AE" w:rsidR="00153AD5">
        <w:t xml:space="preserve"> </w:t>
      </w:r>
      <w:r w:rsidRPr="008953AE">
        <w:t>avelsdjur.&gt;</w:t>
      </w:r>
    </w:p>
    <w:p w:rsidR="00C114FF" w:rsidRPr="008953AE" w:rsidP="00A9226B" w14:paraId="16328EE5" w14:textId="77777777">
      <w:pPr>
        <w:tabs>
          <w:tab w:val="clear" w:pos="567"/>
        </w:tabs>
        <w:spacing w:line="240" w:lineRule="auto"/>
        <w:rPr>
          <w:szCs w:val="22"/>
        </w:rPr>
      </w:pPr>
    </w:p>
    <w:p w:rsidR="00C114FF" w:rsidRPr="008953AE" w:rsidP="00B13B6D" w14:paraId="2CA0926D" w14:textId="77777777">
      <w:pPr>
        <w:pStyle w:val="Style1"/>
      </w:pPr>
      <w:r w:rsidRPr="008953AE">
        <w:t>3.8</w:t>
      </w:r>
      <w:r w:rsidRPr="008953AE">
        <w:tab/>
      </w:r>
      <w:r w:rsidRPr="008953AE">
        <w:t>Interaktioner med andra läkemedel och övriga interaktioner</w:t>
      </w:r>
    </w:p>
    <w:p w:rsidR="00C114FF" w:rsidRPr="008953AE" w:rsidP="00145C3F" w14:paraId="271E3205" w14:textId="77777777">
      <w:pPr>
        <w:tabs>
          <w:tab w:val="clear" w:pos="567"/>
        </w:tabs>
        <w:spacing w:line="240" w:lineRule="auto"/>
        <w:rPr>
          <w:szCs w:val="22"/>
        </w:rPr>
      </w:pPr>
    </w:p>
    <w:p w:rsidR="00C114FF" w:rsidRPr="008953AE" w:rsidP="00A9226B" w14:paraId="4C71BC2A" w14:textId="77777777">
      <w:pPr>
        <w:tabs>
          <w:tab w:val="clear" w:pos="567"/>
        </w:tabs>
        <w:spacing w:line="240" w:lineRule="auto"/>
        <w:rPr>
          <w:szCs w:val="22"/>
        </w:rPr>
      </w:pPr>
      <w:r w:rsidRPr="008953AE">
        <w:t>&lt;Inga kända.&gt;</w:t>
      </w:r>
    </w:p>
    <w:p w:rsidR="00C114FF" w:rsidRPr="008953AE" w:rsidP="00A9226B" w14:paraId="424C62A3" w14:textId="77777777">
      <w:pPr>
        <w:tabs>
          <w:tab w:val="clear" w:pos="567"/>
        </w:tabs>
        <w:spacing w:line="240" w:lineRule="auto"/>
        <w:rPr>
          <w:szCs w:val="22"/>
        </w:rPr>
      </w:pPr>
      <w:r w:rsidRPr="008953AE">
        <w:t>&lt;Uppgift saknas.&gt;</w:t>
      </w:r>
    </w:p>
    <w:p w:rsidR="00C114FF" w:rsidRPr="008953AE" w:rsidP="00A9226B" w14:paraId="0770D6B8" w14:textId="77777777">
      <w:pPr>
        <w:tabs>
          <w:tab w:val="clear" w:pos="567"/>
        </w:tabs>
        <w:spacing w:line="240" w:lineRule="auto"/>
        <w:rPr>
          <w:szCs w:val="22"/>
        </w:rPr>
      </w:pPr>
    </w:p>
    <w:p w:rsidR="00C114FF" w:rsidRPr="008953AE" w:rsidP="00A9226B" w14:paraId="0EE9F99C" w14:textId="635B60EE">
      <w:pPr>
        <w:tabs>
          <w:tab w:val="clear" w:pos="567"/>
        </w:tabs>
        <w:spacing w:line="240" w:lineRule="auto"/>
        <w:rPr>
          <w:szCs w:val="22"/>
        </w:rPr>
      </w:pPr>
      <w:r w:rsidRPr="008953AE">
        <w:t xml:space="preserve">&lt;Information saknas avseende säkerhet och effekt av detta &lt;vaccin&gt; &lt;immunologiska läkemedel&gt; när det används tillsammans med något annat läkemedel. Ett </w:t>
      </w:r>
      <w:r w:rsidRPr="008953AE">
        <w:t>beslut om att använda detta &lt;vaccin&gt; &lt;immunologiska läkemedel&gt; före eller efter ett annat läkemedel måste därför fattas från fall till fall.&gt;</w:t>
      </w:r>
    </w:p>
    <w:p w:rsidR="00C114FF" w:rsidRPr="008953AE" w:rsidP="00A9226B" w14:paraId="411981F4" w14:textId="77777777">
      <w:pPr>
        <w:tabs>
          <w:tab w:val="clear" w:pos="567"/>
        </w:tabs>
        <w:spacing w:line="240" w:lineRule="auto"/>
        <w:rPr>
          <w:szCs w:val="22"/>
        </w:rPr>
      </w:pPr>
    </w:p>
    <w:p w:rsidR="008E45C4" w:rsidRPr="008953AE" w:rsidP="00A9226B" w14:paraId="0A9B54E5" w14:textId="6F9EDB67">
      <w:pPr>
        <w:tabs>
          <w:tab w:val="clear" w:pos="567"/>
        </w:tabs>
        <w:spacing w:line="240" w:lineRule="auto"/>
        <w:rPr>
          <w:szCs w:val="22"/>
        </w:rPr>
      </w:pPr>
      <w:r>
        <w:t xml:space="preserve">Data avseende </w:t>
      </w:r>
      <w:r w:rsidRPr="008953AE">
        <w:t xml:space="preserve">&lt;säkerhet&gt; &lt;och&gt; &lt;effekt&gt; visar att </w:t>
      </w:r>
      <w:r w:rsidR="00C0262E">
        <w:t>detta &lt;vaccin&gt;</w:t>
      </w:r>
      <w:r w:rsidRPr="008953AE">
        <w:t xml:space="preserve">&lt;vaccinet&gt; &lt; immunologiska </w:t>
      </w:r>
      <w:r w:rsidR="00C0262E">
        <w:t>läkemedel</w:t>
      </w:r>
      <w:r w:rsidRPr="008953AE">
        <w:t>&gt; kan administreras samma dag men inte blandas med {beskrivning av testad</w:t>
      </w:r>
      <w:r w:rsidR="00C0262E">
        <w:t>(</w:t>
      </w:r>
      <w:r w:rsidRPr="008953AE">
        <w:t>e</w:t>
      </w:r>
      <w:r w:rsidR="00C0262E">
        <w:t>)</w:t>
      </w:r>
      <w:r w:rsidRPr="008953AE">
        <w:t xml:space="preserve"> </w:t>
      </w:r>
      <w:r w:rsidR="00C0262E">
        <w:t>produkt(er)</w:t>
      </w:r>
      <w:r w:rsidRPr="008953AE">
        <w:t>}</w:t>
      </w:r>
      <w:r w:rsidR="00C0262E">
        <w:t>.</w:t>
      </w:r>
      <w:r w:rsidRPr="008953AE">
        <w:t>&gt;</w:t>
      </w:r>
    </w:p>
    <w:p w:rsidR="00FB2886" w:rsidRPr="008953AE" w:rsidP="00A9226B" w14:paraId="04149436" w14:textId="77777777">
      <w:pPr>
        <w:tabs>
          <w:tab w:val="clear" w:pos="567"/>
        </w:tabs>
        <w:spacing w:line="240" w:lineRule="auto"/>
        <w:rPr>
          <w:szCs w:val="22"/>
        </w:rPr>
      </w:pPr>
    </w:p>
    <w:p w:rsidR="008E45C4" w:rsidRPr="008953AE" w:rsidP="00A9226B" w14:paraId="248685E1" w14:textId="310EB6E1">
      <w:pPr>
        <w:tabs>
          <w:tab w:val="clear" w:pos="567"/>
        </w:tabs>
        <w:spacing w:line="240" w:lineRule="auto"/>
        <w:rPr>
          <w:szCs w:val="22"/>
        </w:rPr>
      </w:pPr>
      <w:r w:rsidRPr="008953AE">
        <w:t>&lt;</w:t>
      </w:r>
      <w:r w:rsidR="00225D19">
        <w:t>Läkemedle</w:t>
      </w:r>
      <w:r w:rsidR="00C52E9C">
        <w:t>n</w:t>
      </w:r>
      <w:r w:rsidRPr="008953AE">
        <w:t>&gt; &lt;</w:t>
      </w:r>
      <w:r w:rsidR="00C52E9C">
        <w:t>V</w:t>
      </w:r>
      <w:r w:rsidRPr="008953AE">
        <w:t>accine</w:t>
      </w:r>
      <w:r w:rsidR="00C52E9C">
        <w:t>rna</w:t>
      </w:r>
      <w:r w:rsidRPr="008953AE">
        <w:t>&gt; &lt;</w:t>
      </w:r>
      <w:r w:rsidR="00C52E9C">
        <w:t xml:space="preserve">De </w:t>
      </w:r>
      <w:r w:rsidRPr="008953AE">
        <w:t>immunologiska läkemedl</w:t>
      </w:r>
      <w:r w:rsidR="00C52E9C">
        <w:t>en</w:t>
      </w:r>
      <w:r w:rsidRPr="008953AE">
        <w:t>&gt; ska ges på olika ställen.&gt;</w:t>
      </w:r>
    </w:p>
    <w:p w:rsidR="00FB2886" w:rsidRPr="008953AE" w:rsidP="00A9226B" w14:paraId="57CACD4C" w14:textId="77777777">
      <w:pPr>
        <w:tabs>
          <w:tab w:val="clear" w:pos="567"/>
        </w:tabs>
        <w:spacing w:line="240" w:lineRule="auto"/>
        <w:rPr>
          <w:szCs w:val="22"/>
        </w:rPr>
      </w:pPr>
    </w:p>
    <w:p w:rsidR="00C114FF" w:rsidRPr="008953AE" w:rsidP="00A9226B" w14:paraId="1A32BE2B" w14:textId="4339E3F9">
      <w:pPr>
        <w:tabs>
          <w:tab w:val="clear" w:pos="567"/>
        </w:tabs>
        <w:spacing w:line="240" w:lineRule="auto"/>
        <w:rPr>
          <w:szCs w:val="22"/>
        </w:rPr>
      </w:pPr>
      <w:r>
        <w:t xml:space="preserve">Data avseende </w:t>
      </w:r>
      <w:r w:rsidRPr="008953AE">
        <w:t xml:space="preserve">&lt;säkerhet&gt; &lt;och&gt; &lt;effekt&gt; visar att </w:t>
      </w:r>
      <w:r>
        <w:t>detta &lt;vaccin&gt;</w:t>
      </w:r>
      <w:r w:rsidRPr="008953AE">
        <w:t xml:space="preserve"> &lt; </w:t>
      </w:r>
      <w:r w:rsidRPr="008953AE">
        <w:t xml:space="preserve">immunologiska </w:t>
      </w:r>
      <w:r>
        <w:t>läkemedel</w:t>
      </w:r>
      <w:r w:rsidRPr="008953AE">
        <w:t>&gt; kan administreras minst {X} &lt;</w:t>
      </w:r>
      <w:r>
        <w:t>dygn</w:t>
      </w:r>
      <w:r w:rsidRPr="008953AE">
        <w:t>&gt;&lt;veckor&gt; &lt;före&gt;&lt;efter&gt; administrering av {beskrivning av testad produkt/testade produkter}.&gt;</w:t>
      </w:r>
    </w:p>
    <w:p w:rsidR="00C114FF" w:rsidRPr="008953AE" w:rsidP="00A9226B" w14:paraId="27B63E21" w14:textId="77777777">
      <w:pPr>
        <w:tabs>
          <w:tab w:val="clear" w:pos="567"/>
        </w:tabs>
        <w:spacing w:line="240" w:lineRule="auto"/>
        <w:rPr>
          <w:szCs w:val="22"/>
        </w:rPr>
      </w:pPr>
    </w:p>
    <w:p w:rsidR="00C114FF" w:rsidRPr="008953AE" w:rsidP="00A9226B" w14:paraId="157A4EE8" w14:textId="50F3AE24">
      <w:pPr>
        <w:tabs>
          <w:tab w:val="clear" w:pos="567"/>
        </w:tabs>
        <w:spacing w:line="240" w:lineRule="auto"/>
        <w:rPr>
          <w:szCs w:val="22"/>
        </w:rPr>
      </w:pPr>
      <w:r w:rsidRPr="008953AE">
        <w:t>&lt;Information saknas avseende säkerhet och effekt av detta &lt;vaccin&gt; &lt;immunologiska läkemedel&gt; när det används tillsammans med något annat läkemedel förutom de läkemedel som nämns ovan. Ett beslut om att använda &lt;vaccinet&gt; &lt;det immunologiska läkemedlet&gt; före eller efter ett annat läkemedel måste därför fattas från fall till fall.&gt;</w:t>
      </w:r>
    </w:p>
    <w:p w:rsidR="00C114FF" w:rsidRPr="008953AE" w:rsidP="00A9226B" w14:paraId="1031E8BC" w14:textId="77777777">
      <w:pPr>
        <w:tabs>
          <w:tab w:val="clear" w:pos="567"/>
        </w:tabs>
        <w:spacing w:line="240" w:lineRule="auto"/>
        <w:rPr>
          <w:szCs w:val="22"/>
        </w:rPr>
      </w:pPr>
    </w:p>
    <w:p w:rsidR="00C90EDA" w:rsidRPr="008953AE" w:rsidP="00C90EDA" w14:paraId="65BA2E97" w14:textId="0B0E65DF">
      <w:pPr>
        <w:tabs>
          <w:tab w:val="clear" w:pos="567"/>
        </w:tabs>
        <w:spacing w:line="240" w:lineRule="auto"/>
        <w:rPr>
          <w:szCs w:val="22"/>
        </w:rPr>
      </w:pPr>
      <w:r>
        <w:t xml:space="preserve">Data avseende </w:t>
      </w:r>
      <w:r w:rsidRPr="008953AE">
        <w:t xml:space="preserve">&lt;säkerhet&gt; &lt;och&gt; &lt;effekt&gt; visar att </w:t>
      </w:r>
      <w:r>
        <w:t xml:space="preserve">detta &lt;vaccin&gt; </w:t>
      </w:r>
      <w:r w:rsidRPr="008953AE">
        <w:t xml:space="preserve"> &lt; immunologiska </w:t>
      </w:r>
      <w:r>
        <w:t>läkemedel</w:t>
      </w:r>
      <w:r w:rsidRPr="008953AE">
        <w:t>&gt; kan blandas och administreras med {beskrivning av testad</w:t>
      </w:r>
      <w:r>
        <w:t>(e)</w:t>
      </w:r>
      <w:r w:rsidRPr="008953AE">
        <w:t xml:space="preserve"> produkt</w:t>
      </w:r>
      <w:r>
        <w:t>(er)</w:t>
      </w:r>
      <w:r w:rsidRPr="008953AE">
        <w:t>}.&gt;</w:t>
      </w:r>
    </w:p>
    <w:p w:rsidR="00C90EDA" w:rsidRPr="008953AE" w:rsidP="00A9226B" w14:paraId="329A3CD6" w14:textId="77777777">
      <w:pPr>
        <w:tabs>
          <w:tab w:val="clear" w:pos="567"/>
        </w:tabs>
        <w:spacing w:line="240" w:lineRule="auto"/>
        <w:rPr>
          <w:szCs w:val="22"/>
        </w:rPr>
      </w:pPr>
    </w:p>
    <w:p w:rsidR="00C114FF" w:rsidRPr="008953AE" w:rsidP="00B13B6D" w14:paraId="621C9962" w14:textId="77777777">
      <w:pPr>
        <w:pStyle w:val="Style1"/>
      </w:pPr>
      <w:r w:rsidRPr="008953AE">
        <w:t>3.9</w:t>
      </w:r>
      <w:r w:rsidRPr="008953AE">
        <w:tab/>
        <w:t>Administreringsvägar och dosering</w:t>
      </w:r>
    </w:p>
    <w:p w:rsidR="00145D34" w:rsidRPr="008953AE" w:rsidP="00145C3F" w14:paraId="7E3534EA" w14:textId="77777777">
      <w:pPr>
        <w:tabs>
          <w:tab w:val="clear" w:pos="567"/>
        </w:tabs>
        <w:spacing w:line="240" w:lineRule="auto"/>
        <w:rPr>
          <w:szCs w:val="22"/>
        </w:rPr>
      </w:pPr>
    </w:p>
    <w:p w:rsidR="00C114FF" w:rsidRPr="008953AE" w:rsidP="00A9226B" w14:paraId="5A3BFFEC" w14:textId="77777777">
      <w:pPr>
        <w:tabs>
          <w:tab w:val="clear" w:pos="567"/>
        </w:tabs>
        <w:spacing w:line="240" w:lineRule="auto"/>
        <w:rPr>
          <w:szCs w:val="22"/>
        </w:rPr>
      </w:pPr>
      <w:r w:rsidRPr="008953AE">
        <w:t>&lt;&lt;Vaccinet&gt; &lt;Det immunologiska läkemedlet&gt; &lt;Läkemedlet&gt; ska inte användas om {beskrivning av synliga tecken på försämring}&gt;</w:t>
      </w:r>
    </w:p>
    <w:p w:rsidR="00C114FF" w:rsidRPr="008953AE" w:rsidP="00A9226B" w14:paraId="4AD5F7F2" w14:textId="77777777">
      <w:pPr>
        <w:tabs>
          <w:tab w:val="clear" w:pos="567"/>
        </w:tabs>
        <w:spacing w:line="240" w:lineRule="auto"/>
        <w:rPr>
          <w:szCs w:val="22"/>
        </w:rPr>
      </w:pPr>
    </w:p>
    <w:p w:rsidR="00247A48" w:rsidRPr="008953AE" w:rsidP="00247A48" w14:paraId="0D95D862" w14:textId="77777777">
      <w:pPr>
        <w:rPr>
          <w:noProof/>
          <w:szCs w:val="22"/>
        </w:rPr>
      </w:pPr>
      <w:r w:rsidRPr="008953AE">
        <w:t>&lt;För att säkerställa att rätt dos ges bör kroppsvikten fastställas så noggrant som möjligt.&gt;</w:t>
      </w:r>
    </w:p>
    <w:p w:rsidR="00247A48" w:rsidRPr="008953AE" w:rsidP="00247A48" w14:paraId="489AD66E" w14:textId="77777777">
      <w:pPr>
        <w:rPr>
          <w:noProof/>
          <w:szCs w:val="22"/>
        </w:rPr>
      </w:pPr>
    </w:p>
    <w:p w:rsidR="00247A48" w:rsidRPr="008953AE" w:rsidP="00247A48" w14:paraId="772127F4" w14:textId="77777777">
      <w:pPr>
        <w:rPr>
          <w:noProof/>
          <w:szCs w:val="22"/>
        </w:rPr>
      </w:pPr>
      <w:r w:rsidRPr="008953AE">
        <w:t>&lt;Intag av &lt;foder&gt; &lt;vatten&gt; som innehåller läkemedel beror på djurens kliniska tillstånd. För att uppnå rätt dos kan koncentrationen av {aktiv substans} behöva justeras i enlighet med detta.&gt;</w:t>
      </w:r>
    </w:p>
    <w:p w:rsidR="00247A48" w:rsidRPr="008953AE" w:rsidP="00247A48" w14:paraId="4E06AE5B" w14:textId="77777777">
      <w:pPr>
        <w:rPr>
          <w:noProof/>
          <w:szCs w:val="22"/>
        </w:rPr>
      </w:pPr>
    </w:p>
    <w:p w:rsidR="00247A48" w:rsidRPr="008953AE" w:rsidP="00247A48" w14:paraId="715BB67E" w14:textId="77777777">
      <w:pPr>
        <w:rPr>
          <w:noProof/>
          <w:szCs w:val="22"/>
        </w:rPr>
      </w:pPr>
      <w:r w:rsidRPr="008953AE">
        <w:t>&lt;Användning av lämpligt kalibrerad mätutrustning rekommenderas.&gt;</w:t>
      </w:r>
    </w:p>
    <w:p w:rsidR="00247A48" w:rsidRPr="008953AE" w:rsidP="00247A48" w14:paraId="6674ED04" w14:textId="77777777">
      <w:pPr>
        <w:rPr>
          <w:noProof/>
          <w:szCs w:val="22"/>
        </w:rPr>
      </w:pPr>
    </w:p>
    <w:p w:rsidR="00247A48" w:rsidP="00247A48" w14:paraId="2EB5AC5D" w14:textId="2917F2C8">
      <w:r w:rsidRPr="008953AE">
        <w:t>&lt;Baserat på rekommenderad dos</w:t>
      </w:r>
      <w:r w:rsidR="005C1478">
        <w:t>,</w:t>
      </w:r>
      <w:r w:rsidRPr="008953AE">
        <w:t xml:space="preserve"> samt antalet djur som ska behandlas och deras vikt ska exakt daglig koncentration av läkemedlet beräknas med följande formel:&gt;</w:t>
      </w:r>
    </w:p>
    <w:p w:rsidR="00C039F9" w:rsidP="00247A48" w14:paraId="031F9BD7" w14:textId="77777777"/>
    <w:p w:rsidR="00C039F9" w:rsidRPr="008953AE" w:rsidP="00247A48" w14:paraId="5A3AA6C7" w14:textId="3F548CA4">
      <w:pPr>
        <w:rPr>
          <w:noProof/>
          <w:szCs w:val="22"/>
        </w:rPr>
      </w:pPr>
      <w:r>
        <w:t xml:space="preserve">&lt;Detta läkemedel ska endast administreras för behandling till djur som utfodras individuellt eller till små grupper av djur där varje enskilt djurs intag kan kontrolleras </w:t>
      </w:r>
      <w:r w:rsidR="00DD62CB">
        <w:t>noggrant</w:t>
      </w:r>
      <w:r>
        <w:t>.&gt;</w:t>
      </w:r>
    </w:p>
    <w:p w:rsidR="00247A48" w:rsidRPr="008953AE" w:rsidP="00A9226B" w14:paraId="0AA23392" w14:textId="77777777">
      <w:pPr>
        <w:tabs>
          <w:tab w:val="clear" w:pos="567"/>
        </w:tabs>
        <w:spacing w:line="240" w:lineRule="auto"/>
        <w:rPr>
          <w:szCs w:val="22"/>
        </w:rPr>
      </w:pPr>
    </w:p>
    <w:p w:rsidR="00C114FF" w:rsidRPr="008953AE" w:rsidP="00B13B6D" w14:paraId="0BA11BF8" w14:textId="77777777">
      <w:pPr>
        <w:pStyle w:val="Style1"/>
      </w:pPr>
      <w:r w:rsidRPr="008953AE">
        <w:t>3.10</w:t>
      </w:r>
      <w:r w:rsidRPr="008953AE">
        <w:tab/>
        <w:t>Symtom på överdosering (och i tillämpliga fall akuta åtgärder och motgift)</w:t>
      </w:r>
    </w:p>
    <w:p w:rsidR="00C114FF" w:rsidRPr="008953AE" w:rsidP="00A9226B" w14:paraId="3EBAA7D9" w14:textId="77777777">
      <w:pPr>
        <w:tabs>
          <w:tab w:val="clear" w:pos="567"/>
        </w:tabs>
        <w:spacing w:line="240" w:lineRule="auto"/>
        <w:rPr>
          <w:szCs w:val="22"/>
        </w:rPr>
      </w:pPr>
    </w:p>
    <w:p w:rsidR="009A6509" w:rsidRPr="008953AE" w:rsidP="00B13B6D" w14:paraId="19C616DC" w14:textId="4266CDFD">
      <w:pPr>
        <w:pStyle w:val="Style1"/>
      </w:pPr>
      <w:r w:rsidRPr="008953AE">
        <w:t>3.11</w:t>
      </w:r>
      <w:r w:rsidRPr="008953AE">
        <w:tab/>
        <w:t>Särskilda begränsningar för användning och särskilda villkor för användning, inklusive begränsningar av användningen av antimikrobiella och antiparasitära läkemedel för att begränsa risken för utveckling av resistens</w:t>
      </w:r>
    </w:p>
    <w:p w:rsidR="009A6509" w:rsidRPr="008953AE" w:rsidP="00A9226B" w14:paraId="5F67C665" w14:textId="77777777">
      <w:pPr>
        <w:tabs>
          <w:tab w:val="clear" w:pos="567"/>
        </w:tabs>
        <w:spacing w:line="240" w:lineRule="auto"/>
        <w:rPr>
          <w:szCs w:val="22"/>
        </w:rPr>
      </w:pPr>
    </w:p>
    <w:p w:rsidR="009A6509" w:rsidRPr="008953AE" w:rsidP="009A6509" w14:paraId="2B32EDAE" w14:textId="77777777">
      <w:pPr>
        <w:rPr>
          <w:szCs w:val="22"/>
        </w:rPr>
      </w:pPr>
      <w:r w:rsidRPr="008953AE">
        <w:t>&lt;Personer som avser att tillverka, importera, inneha, sälja, tillhandahålla och använda detta läkemedel ska samråda med den berörda medlemsstatens behöriga myndighet om gällande vaccinationsbestämmelser, då dessa aktiviteter kan vara förbjudna i medlemsstaten inom hela eller delar av dess territorium enligt nationell lagstiftning.&gt;</w:t>
      </w:r>
    </w:p>
    <w:p w:rsidR="009A6509" w:rsidRPr="008953AE" w:rsidP="009A6509" w14:paraId="5BD4EFA5" w14:textId="77777777">
      <w:pPr>
        <w:pStyle w:val="Normalold"/>
        <w:rPr>
          <w:szCs w:val="22"/>
        </w:rPr>
      </w:pPr>
    </w:p>
    <w:p w:rsidR="009A6509" w:rsidRPr="008953AE" w:rsidP="009A6509" w14:paraId="12FA7911" w14:textId="77777777">
      <w:pPr>
        <w:rPr>
          <w:b/>
          <w:szCs w:val="22"/>
        </w:rPr>
      </w:pPr>
      <w:r w:rsidRPr="008953AE">
        <w:t>&lt;Detta läkemedel är avsett att användas för framställning av foder som innehåller läkemedel.&gt;</w:t>
      </w:r>
    </w:p>
    <w:p w:rsidR="009A6509" w:rsidRPr="008953AE" w:rsidP="009311ED" w14:paraId="2E0338C6" w14:textId="77777777">
      <w:pPr>
        <w:tabs>
          <w:tab w:val="clear" w:pos="567"/>
        </w:tabs>
        <w:spacing w:line="240" w:lineRule="auto"/>
        <w:rPr>
          <w:szCs w:val="22"/>
        </w:rPr>
      </w:pPr>
    </w:p>
    <w:p w:rsidR="009A6509" w:rsidRPr="008953AE" w:rsidP="009A6509" w14:paraId="4CA5D53A" w14:textId="017F7936">
      <w:pPr>
        <w:pStyle w:val="Normalold"/>
        <w:ind w:left="0" w:firstLine="0"/>
        <w:rPr>
          <w:szCs w:val="22"/>
        </w:rPr>
      </w:pPr>
      <w:r w:rsidRPr="008953AE">
        <w:t>&lt;</w:t>
      </w:r>
      <w:r w:rsidR="003800D8">
        <w:t>Endast för</w:t>
      </w:r>
      <w:r w:rsidRPr="008953AE">
        <w:t xml:space="preserve"> administrering av veterinär.&gt;</w:t>
      </w:r>
    </w:p>
    <w:p w:rsidR="009A6509" w:rsidRPr="008953AE" w:rsidP="009A6509" w14:paraId="10F1EEFC" w14:textId="77777777">
      <w:pPr>
        <w:pStyle w:val="Normalold"/>
        <w:ind w:left="0" w:firstLine="0"/>
        <w:rPr>
          <w:szCs w:val="22"/>
        </w:rPr>
      </w:pPr>
    </w:p>
    <w:p w:rsidR="009A6509" w:rsidRPr="008953AE" w:rsidP="009A6509" w14:paraId="2C69F604" w14:textId="26768062">
      <w:pPr>
        <w:pStyle w:val="BodytextAgency"/>
        <w:spacing w:after="0" w:line="240" w:lineRule="auto"/>
        <w:rPr>
          <w:rFonts w:ascii="Times New Roman" w:hAnsi="Times New Roman"/>
          <w:sz w:val="22"/>
          <w:szCs w:val="22"/>
        </w:rPr>
      </w:pPr>
      <w:r w:rsidRPr="008953AE">
        <w:rPr>
          <w:rFonts w:ascii="Times New Roman" w:hAnsi="Times New Roman"/>
          <w:sz w:val="22"/>
          <w:szCs w:val="22"/>
        </w:rPr>
        <w:t xml:space="preserve">&lt;En kontrollmyndighets officiella frisläppande av tillverkningssatser </w:t>
      </w:r>
      <w:r w:rsidR="00C039F9">
        <w:rPr>
          <w:rFonts w:ascii="Times New Roman" w:hAnsi="Times New Roman"/>
          <w:sz w:val="22"/>
          <w:szCs w:val="22"/>
        </w:rPr>
        <w:t xml:space="preserve">kan </w:t>
      </w:r>
      <w:r w:rsidRPr="008953AE">
        <w:rPr>
          <w:rFonts w:ascii="Times New Roman" w:hAnsi="Times New Roman"/>
          <w:sz w:val="22"/>
          <w:szCs w:val="22"/>
        </w:rPr>
        <w:t>kräv</w:t>
      </w:r>
      <w:r w:rsidR="00C039F9">
        <w:rPr>
          <w:rFonts w:ascii="Times New Roman" w:hAnsi="Times New Roman"/>
          <w:sz w:val="22"/>
          <w:szCs w:val="22"/>
        </w:rPr>
        <w:t>a</w:t>
      </w:r>
      <w:r w:rsidRPr="008953AE">
        <w:rPr>
          <w:rFonts w:ascii="Times New Roman" w:hAnsi="Times New Roman"/>
          <w:sz w:val="22"/>
          <w:szCs w:val="22"/>
        </w:rPr>
        <w:t>s för detta läkemedel</w:t>
      </w:r>
      <w:r w:rsidR="00C039F9">
        <w:rPr>
          <w:rFonts w:ascii="Times New Roman" w:hAnsi="Times New Roman"/>
          <w:sz w:val="22"/>
          <w:szCs w:val="22"/>
        </w:rPr>
        <w:t xml:space="preserve"> enligt nationella </w:t>
      </w:r>
      <w:r w:rsidR="00DD62CB">
        <w:rPr>
          <w:rFonts w:ascii="Times New Roman" w:hAnsi="Times New Roman"/>
          <w:sz w:val="22"/>
          <w:szCs w:val="22"/>
        </w:rPr>
        <w:t>bestämmelser</w:t>
      </w:r>
      <w:r w:rsidRPr="008953AE">
        <w:rPr>
          <w:rFonts w:ascii="Times New Roman" w:hAnsi="Times New Roman"/>
          <w:sz w:val="22"/>
          <w:szCs w:val="22"/>
        </w:rPr>
        <w:t>.&gt;</w:t>
      </w:r>
    </w:p>
    <w:p w:rsidR="009A6509" w:rsidRPr="008953AE" w:rsidP="009A6509" w14:paraId="780FC154" w14:textId="77777777">
      <w:pPr>
        <w:rPr>
          <w:szCs w:val="22"/>
        </w:rPr>
      </w:pPr>
    </w:p>
    <w:p w:rsidR="009A6509" w:rsidRPr="008953AE" w:rsidP="009A6509" w14:paraId="0F78B778" w14:textId="77777777">
      <w:pPr>
        <w:tabs>
          <w:tab w:val="clear" w:pos="567"/>
        </w:tabs>
        <w:spacing w:line="240" w:lineRule="auto"/>
        <w:rPr>
          <w:szCs w:val="22"/>
        </w:rPr>
      </w:pPr>
      <w:r w:rsidRPr="008953AE">
        <w:t>&lt;Ej relevant.&gt;</w:t>
      </w:r>
    </w:p>
    <w:p w:rsidR="009A6509" w:rsidRPr="008953AE" w:rsidP="009A6509" w14:paraId="25232520" w14:textId="77777777">
      <w:pPr>
        <w:tabs>
          <w:tab w:val="clear" w:pos="567"/>
        </w:tabs>
        <w:spacing w:line="240" w:lineRule="auto"/>
        <w:rPr>
          <w:szCs w:val="22"/>
        </w:rPr>
      </w:pPr>
    </w:p>
    <w:p w:rsidR="00C114FF" w:rsidRPr="008953AE" w:rsidP="00B13B6D" w14:paraId="50540EBF" w14:textId="77777777">
      <w:pPr>
        <w:pStyle w:val="Style1"/>
      </w:pPr>
      <w:r w:rsidRPr="008953AE">
        <w:t>3.12</w:t>
      </w:r>
      <w:r w:rsidRPr="008953AE">
        <w:tab/>
      </w:r>
      <w:r w:rsidRPr="008953AE">
        <w:t>Karenstider</w:t>
      </w:r>
    </w:p>
    <w:p w:rsidR="00C114FF" w:rsidRPr="008953AE" w:rsidP="00145C3F" w14:paraId="43C69239" w14:textId="77777777">
      <w:pPr>
        <w:tabs>
          <w:tab w:val="clear" w:pos="567"/>
        </w:tabs>
        <w:spacing w:line="240" w:lineRule="auto"/>
        <w:rPr>
          <w:szCs w:val="22"/>
        </w:rPr>
      </w:pPr>
    </w:p>
    <w:p w:rsidR="00C114FF" w:rsidRPr="008953AE" w:rsidP="00A9226B" w14:paraId="33E47092" w14:textId="77777777">
      <w:pPr>
        <w:tabs>
          <w:tab w:val="clear" w:pos="567"/>
        </w:tabs>
        <w:spacing w:line="240" w:lineRule="auto"/>
        <w:rPr>
          <w:szCs w:val="22"/>
        </w:rPr>
      </w:pPr>
      <w:r w:rsidRPr="008953AE">
        <w:t>&lt;Ej relevant.&gt;</w:t>
      </w:r>
    </w:p>
    <w:p w:rsidR="00C114FF" w:rsidRPr="008953AE" w:rsidP="00A9226B" w14:paraId="5DBF5F0A" w14:textId="77777777">
      <w:pPr>
        <w:tabs>
          <w:tab w:val="clear" w:pos="567"/>
        </w:tabs>
        <w:spacing w:line="240" w:lineRule="auto"/>
        <w:rPr>
          <w:szCs w:val="22"/>
        </w:rPr>
      </w:pPr>
      <w:r w:rsidRPr="008953AE">
        <w:t>&lt;Noll dygn.&gt;</w:t>
      </w:r>
    </w:p>
    <w:p w:rsidR="00C114FF" w:rsidRPr="008953AE" w:rsidP="00A9226B" w14:paraId="11ADDFD9" w14:textId="753A0F83">
      <w:pPr>
        <w:tabs>
          <w:tab w:val="clear" w:pos="567"/>
        </w:tabs>
        <w:spacing w:line="240" w:lineRule="auto"/>
        <w:rPr>
          <w:szCs w:val="22"/>
        </w:rPr>
      </w:pPr>
      <w:r w:rsidRPr="008953AE">
        <w:t>&lt;&lt;Kött och slaktbiprodukter&gt;</w:t>
      </w:r>
      <w:r w:rsidR="00C13AA4">
        <w:t xml:space="preserve"> </w:t>
      </w:r>
      <w:r w:rsidRPr="008953AE">
        <w:t>&lt;Ägg&gt;</w:t>
      </w:r>
      <w:r w:rsidR="00C13AA4">
        <w:t xml:space="preserve"> </w:t>
      </w:r>
      <w:r w:rsidRPr="008953AE">
        <w:t>&lt;Mjölk&gt; &lt;Honung&gt;: {X} &lt;</w:t>
      </w:r>
      <w:r w:rsidR="0049365F">
        <w:t>dygn</w:t>
      </w:r>
      <w:r w:rsidRPr="008953AE">
        <w:t>&gt;</w:t>
      </w:r>
      <w:r w:rsidR="00C13AA4">
        <w:t xml:space="preserve"> </w:t>
      </w:r>
      <w:r w:rsidRPr="008953AE">
        <w:t>&lt;timmar&gt;.&gt;</w:t>
      </w:r>
    </w:p>
    <w:p w:rsidR="00C114FF" w:rsidRPr="008953AE" w:rsidP="00A9226B" w14:paraId="567139CF" w14:textId="15510B3E">
      <w:pPr>
        <w:tabs>
          <w:tab w:val="clear" w:pos="567"/>
        </w:tabs>
        <w:spacing w:line="240" w:lineRule="auto"/>
        <w:rPr>
          <w:szCs w:val="22"/>
        </w:rPr>
      </w:pPr>
      <w:r w:rsidRPr="008953AE">
        <w:t xml:space="preserve">&lt;{X} </w:t>
      </w:r>
      <w:r w:rsidR="0049365F">
        <w:t>dygnsgrader</w:t>
      </w:r>
      <w:r w:rsidRPr="008953AE">
        <w:t>.&gt;</w:t>
      </w:r>
    </w:p>
    <w:p w:rsidR="00C114FF" w:rsidRPr="008953AE" w:rsidP="00A9226B" w14:paraId="50C399F5" w14:textId="77777777">
      <w:pPr>
        <w:tabs>
          <w:tab w:val="clear" w:pos="567"/>
        </w:tabs>
        <w:spacing w:line="240" w:lineRule="auto"/>
        <w:rPr>
          <w:szCs w:val="22"/>
        </w:rPr>
      </w:pPr>
    </w:p>
    <w:p w:rsidR="00C114FF" w:rsidRPr="008953AE" w:rsidP="00A9226B" w14:paraId="7AF62B16" w14:textId="252615C1">
      <w:pPr>
        <w:tabs>
          <w:tab w:val="clear" w:pos="567"/>
        </w:tabs>
        <w:spacing w:line="240" w:lineRule="auto"/>
        <w:rPr>
          <w:szCs w:val="22"/>
        </w:rPr>
      </w:pPr>
      <w:r w:rsidRPr="008953AE">
        <w:t>&lt;</w:t>
      </w:r>
      <w:r w:rsidR="0049365F">
        <w:t xml:space="preserve">Ej godkänt för användning </w:t>
      </w:r>
      <w:r w:rsidRPr="008953AE">
        <w:t xml:space="preserve">till </w:t>
      </w:r>
      <w:r w:rsidRPr="008953AE">
        <w:t xml:space="preserve">djur som producerar mjölk </w:t>
      </w:r>
      <w:r w:rsidR="0049365F">
        <w:t>för humankonsumtion</w:t>
      </w:r>
      <w:r w:rsidRPr="008953AE">
        <w:t>.&gt;</w:t>
      </w:r>
    </w:p>
    <w:p w:rsidR="00C114FF" w:rsidRPr="008953AE" w:rsidP="00A9226B" w14:paraId="50DFD816" w14:textId="77777777">
      <w:pPr>
        <w:tabs>
          <w:tab w:val="clear" w:pos="567"/>
        </w:tabs>
        <w:spacing w:line="240" w:lineRule="auto"/>
        <w:rPr>
          <w:szCs w:val="22"/>
        </w:rPr>
      </w:pPr>
      <w:r w:rsidRPr="008953AE">
        <w:t>&lt;Använd inte till dräktiga djur som ska producera mjölk för humankonsumtion inom {X} månader före förväntad nedkomst.&gt;</w:t>
      </w:r>
    </w:p>
    <w:p w:rsidR="00393E09" w:rsidRPr="008953AE" w:rsidP="00A9226B" w14:paraId="3671AFD1" w14:textId="77777777">
      <w:pPr>
        <w:tabs>
          <w:tab w:val="clear" w:pos="567"/>
        </w:tabs>
        <w:spacing w:line="240" w:lineRule="auto"/>
        <w:rPr>
          <w:szCs w:val="22"/>
        </w:rPr>
      </w:pPr>
    </w:p>
    <w:p w:rsidR="00C114FF" w:rsidRPr="008953AE" w:rsidP="00A9226B" w14:paraId="4272A703" w14:textId="77777777">
      <w:pPr>
        <w:tabs>
          <w:tab w:val="clear" w:pos="567"/>
        </w:tabs>
        <w:spacing w:line="240" w:lineRule="auto"/>
        <w:rPr>
          <w:szCs w:val="22"/>
        </w:rPr>
      </w:pPr>
      <w:r w:rsidRPr="008953AE">
        <w:t>&lt;Använd inte inom {X} veckor före äggläggningens början.&gt;</w:t>
      </w:r>
    </w:p>
    <w:p w:rsidR="00C114FF" w:rsidRPr="008953AE" w:rsidP="00A9226B" w14:paraId="437DFFDF" w14:textId="411D429D">
      <w:pPr>
        <w:tabs>
          <w:tab w:val="clear" w:pos="567"/>
        </w:tabs>
        <w:spacing w:line="240" w:lineRule="auto"/>
        <w:rPr>
          <w:szCs w:val="22"/>
        </w:rPr>
      </w:pPr>
      <w:r w:rsidRPr="008953AE">
        <w:t>&lt;</w:t>
      </w:r>
      <w:r w:rsidR="0049365F">
        <w:t xml:space="preserve">Använd inte till fjäderfä </w:t>
      </w:r>
      <w:r w:rsidRPr="008953AE">
        <w:t xml:space="preserve">som producerar eller är avsedda </w:t>
      </w:r>
      <w:r w:rsidR="0049365F">
        <w:t xml:space="preserve">för produktion av </w:t>
      </w:r>
      <w:r w:rsidRPr="008953AE">
        <w:t xml:space="preserve">ägg för </w:t>
      </w:r>
      <w:r w:rsidR="0049365F">
        <w:t>humankonsumtion</w:t>
      </w:r>
      <w:r w:rsidRPr="008953AE">
        <w:t>.&gt;</w:t>
      </w:r>
    </w:p>
    <w:p w:rsidR="00C114FF" w:rsidRPr="008953AE" w:rsidP="00A9226B" w14:paraId="53CDE96C" w14:textId="77777777">
      <w:pPr>
        <w:tabs>
          <w:tab w:val="clear" w:pos="567"/>
        </w:tabs>
        <w:spacing w:line="240" w:lineRule="auto"/>
        <w:rPr>
          <w:szCs w:val="22"/>
        </w:rPr>
      </w:pPr>
    </w:p>
    <w:p w:rsidR="00FC02F3" w:rsidRPr="008953AE" w:rsidP="00A9226B" w14:paraId="1D80C527" w14:textId="77777777">
      <w:pPr>
        <w:tabs>
          <w:tab w:val="clear" w:pos="567"/>
        </w:tabs>
        <w:spacing w:line="240" w:lineRule="auto"/>
        <w:rPr>
          <w:szCs w:val="22"/>
        </w:rPr>
      </w:pPr>
    </w:p>
    <w:p w:rsidR="00C114FF" w:rsidRPr="008953AE" w:rsidP="00B13B6D" w14:paraId="701838BD" w14:textId="77777777">
      <w:pPr>
        <w:pStyle w:val="Style1"/>
      </w:pPr>
      <w:r w:rsidRPr="00E055FA">
        <w:t>4.</w:t>
      </w:r>
      <w:r w:rsidRPr="00E055FA">
        <w:tab/>
      </w:r>
      <w:r w:rsidRPr="008953AE">
        <w:t>&lt;FARMAKOLOGISKA&gt; &lt;IMMUNOLOGISKA&gt; UPPGIFTER</w:t>
      </w:r>
    </w:p>
    <w:p w:rsidR="00C114FF" w:rsidRPr="00E055FA" w:rsidP="00145C3F" w14:paraId="6C45A71D" w14:textId="77777777">
      <w:pPr>
        <w:tabs>
          <w:tab w:val="clear" w:pos="567"/>
        </w:tabs>
        <w:spacing w:line="240" w:lineRule="auto"/>
        <w:rPr>
          <w:szCs w:val="22"/>
        </w:rPr>
      </w:pPr>
    </w:p>
    <w:p w:rsidR="005B04A8" w:rsidRPr="008953AE" w:rsidP="00B13B6D" w14:paraId="4728F880" w14:textId="77777777">
      <w:pPr>
        <w:pStyle w:val="Style1"/>
      </w:pPr>
      <w:r w:rsidRPr="00E055FA">
        <w:t>4.1</w:t>
      </w:r>
      <w:r w:rsidRPr="00E055FA">
        <w:tab/>
      </w:r>
      <w:r w:rsidRPr="008953AE">
        <w:t>ATCvet-kod:</w:t>
      </w:r>
    </w:p>
    <w:p w:rsidR="00C114FF" w:rsidRPr="008953AE" w:rsidP="00A9226B" w14:paraId="09D20ECF" w14:textId="1C8AAA1C">
      <w:pPr>
        <w:tabs>
          <w:tab w:val="clear" w:pos="567"/>
        </w:tabs>
        <w:spacing w:line="240" w:lineRule="auto"/>
        <w:rPr>
          <w:szCs w:val="22"/>
        </w:rPr>
      </w:pPr>
      <w:r w:rsidRPr="008953AE">
        <w:t>{lägsta tillgängliga nivå (t.ex. undergrupp för kemisk substans)}</w:t>
      </w:r>
    </w:p>
    <w:p w:rsidR="00C114FF" w:rsidRPr="008953AE" w:rsidP="00A9226B" w14:paraId="5A8ED98A" w14:textId="77777777">
      <w:pPr>
        <w:tabs>
          <w:tab w:val="clear" w:pos="567"/>
        </w:tabs>
        <w:spacing w:line="240" w:lineRule="auto"/>
        <w:rPr>
          <w:szCs w:val="22"/>
        </w:rPr>
      </w:pPr>
    </w:p>
    <w:p w:rsidR="00C114FF" w:rsidRPr="008953AE" w:rsidP="00B13B6D" w14:paraId="353C61C5" w14:textId="77777777">
      <w:pPr>
        <w:pStyle w:val="Style1"/>
      </w:pPr>
      <w:r w:rsidRPr="008953AE">
        <w:t>&lt;4.2</w:t>
      </w:r>
      <w:r w:rsidRPr="008953AE">
        <w:tab/>
        <w:t>Farmakodynamik&gt;</w:t>
      </w:r>
    </w:p>
    <w:p w:rsidR="00C114FF" w:rsidRPr="008953AE" w:rsidP="00A9226B" w14:paraId="687F85DA" w14:textId="77777777">
      <w:pPr>
        <w:tabs>
          <w:tab w:val="clear" w:pos="567"/>
        </w:tabs>
        <w:spacing w:line="240" w:lineRule="auto"/>
        <w:rPr>
          <w:szCs w:val="22"/>
        </w:rPr>
      </w:pPr>
    </w:p>
    <w:p w:rsidR="00C114FF" w:rsidRPr="008953AE" w:rsidP="00B13B6D" w14:paraId="7F3EDA60" w14:textId="77777777">
      <w:pPr>
        <w:pStyle w:val="Style1"/>
      </w:pPr>
      <w:r w:rsidRPr="008953AE">
        <w:t>&lt;4.3</w:t>
      </w:r>
      <w:r w:rsidRPr="008953AE">
        <w:tab/>
        <w:t>Farmakokinetik&gt;</w:t>
      </w:r>
    </w:p>
    <w:p w:rsidR="00C114FF" w:rsidRPr="008953AE" w:rsidP="00A9226B" w14:paraId="294CA171" w14:textId="77777777">
      <w:pPr>
        <w:tabs>
          <w:tab w:val="clear" w:pos="567"/>
        </w:tabs>
        <w:spacing w:line="240" w:lineRule="auto"/>
        <w:rPr>
          <w:szCs w:val="22"/>
        </w:rPr>
      </w:pPr>
    </w:p>
    <w:p w:rsidR="00C114FF" w:rsidRPr="008953AE" w:rsidP="003F0BC8" w14:paraId="7BDA3C98" w14:textId="77777777">
      <w:pPr>
        <w:tabs>
          <w:tab w:val="left" w:pos="0"/>
          <w:tab w:val="clear" w:pos="567"/>
        </w:tabs>
        <w:spacing w:line="240" w:lineRule="auto"/>
        <w:rPr>
          <w:b/>
          <w:szCs w:val="22"/>
        </w:rPr>
      </w:pPr>
      <w:r w:rsidRPr="008953AE">
        <w:rPr>
          <w:b/>
          <w:szCs w:val="22"/>
        </w:rPr>
        <w:t>&lt;Miljöegenskaper&gt;</w:t>
      </w:r>
    </w:p>
    <w:p w:rsidR="00C114FF" w:rsidRPr="008953AE" w:rsidP="00A9226B" w14:paraId="7E539D88" w14:textId="77777777">
      <w:pPr>
        <w:tabs>
          <w:tab w:val="clear" w:pos="567"/>
        </w:tabs>
        <w:spacing w:line="240" w:lineRule="auto"/>
        <w:rPr>
          <w:szCs w:val="22"/>
        </w:rPr>
      </w:pPr>
    </w:p>
    <w:p w:rsidR="00C114FF" w:rsidRPr="008953AE" w:rsidP="00A9226B" w14:paraId="68CF7698" w14:textId="77777777">
      <w:pPr>
        <w:tabs>
          <w:tab w:val="clear" w:pos="567"/>
        </w:tabs>
        <w:spacing w:line="240" w:lineRule="auto"/>
        <w:rPr>
          <w:szCs w:val="22"/>
        </w:rPr>
      </w:pPr>
    </w:p>
    <w:p w:rsidR="00C114FF" w:rsidRPr="008953AE" w:rsidP="00B13B6D" w14:paraId="7A059FB9" w14:textId="77777777">
      <w:pPr>
        <w:pStyle w:val="Style1"/>
      </w:pPr>
      <w:r w:rsidRPr="008953AE">
        <w:t>5.</w:t>
      </w:r>
      <w:r w:rsidRPr="008953AE">
        <w:tab/>
        <w:t>FARMACEUTISKA UPPGIFTER</w:t>
      </w:r>
    </w:p>
    <w:p w:rsidR="00C114FF" w:rsidRPr="008953AE" w:rsidP="00A9226B" w14:paraId="44CD7BBC" w14:textId="77777777">
      <w:pPr>
        <w:tabs>
          <w:tab w:val="clear" w:pos="567"/>
        </w:tabs>
        <w:spacing w:line="240" w:lineRule="auto"/>
        <w:rPr>
          <w:szCs w:val="22"/>
        </w:rPr>
      </w:pPr>
    </w:p>
    <w:p w:rsidR="00C114FF" w:rsidRPr="008953AE" w:rsidP="00B13B6D" w14:paraId="1A10BB22" w14:textId="77777777">
      <w:pPr>
        <w:pStyle w:val="Style1"/>
      </w:pPr>
      <w:r w:rsidRPr="008953AE">
        <w:t>5.1</w:t>
      </w:r>
      <w:r w:rsidRPr="008953AE">
        <w:tab/>
        <w:t xml:space="preserve">Viktiga </w:t>
      </w:r>
      <w:r w:rsidRPr="008953AE">
        <w:t>inkompatibiliteter</w:t>
      </w:r>
    </w:p>
    <w:p w:rsidR="00C114FF" w:rsidRPr="008953AE" w:rsidP="00145C3F" w14:paraId="0EE7C70B" w14:textId="77777777">
      <w:pPr>
        <w:tabs>
          <w:tab w:val="clear" w:pos="567"/>
        </w:tabs>
        <w:spacing w:line="240" w:lineRule="auto"/>
        <w:rPr>
          <w:szCs w:val="22"/>
        </w:rPr>
      </w:pPr>
    </w:p>
    <w:p w:rsidR="00C13AA4" w:rsidP="00953E4C" w14:paraId="79A359A9" w14:textId="56345AEC">
      <w:pPr>
        <w:tabs>
          <w:tab w:val="clear" w:pos="567"/>
        </w:tabs>
        <w:spacing w:line="240" w:lineRule="auto"/>
      </w:pPr>
      <w:r w:rsidRPr="00DD62CB">
        <w:t>Tillgänglig</w:t>
      </w:r>
      <w:r>
        <w:t xml:space="preserve"> </w:t>
      </w:r>
      <w:r>
        <w:t>&lt;</w:t>
      </w:r>
      <w:r w:rsidR="00DD62CB">
        <w:t>d</w:t>
      </w:r>
      <w:r>
        <w:t>ata&gt; &lt;och&gt; &lt;information&gt; visar att detta läkemedel &lt;kan&gt; &lt;inte kan&gt; användas samtidigt med och/eller upplöst i &lt;dricksvatten&gt; &lt;eller&gt; &lt;flytande foder&gt; med {beskrivning av testad</w:t>
      </w:r>
      <w:r w:rsidR="001768A7">
        <w:t>(</w:t>
      </w:r>
      <w:r>
        <w:t>e</w:t>
      </w:r>
      <w:r w:rsidR="001768A7">
        <w:t>)</w:t>
      </w:r>
      <w:r>
        <w:t xml:space="preserve"> biocid</w:t>
      </w:r>
      <w:r w:rsidR="001768A7">
        <w:t>(</w:t>
      </w:r>
      <w:r>
        <w:t>er</w:t>
      </w:r>
      <w:r w:rsidR="001768A7">
        <w:t>)</w:t>
      </w:r>
      <w:r>
        <w:t>, fodertillsats</w:t>
      </w:r>
      <w:r w:rsidR="001768A7">
        <w:t>(</w:t>
      </w:r>
      <w:r>
        <w:t>er</w:t>
      </w:r>
      <w:r w:rsidR="001768A7">
        <w:t>)</w:t>
      </w:r>
      <w:r>
        <w:t xml:space="preserve"> eller </w:t>
      </w:r>
      <w:r w:rsidR="001768A7">
        <w:t xml:space="preserve">annan </w:t>
      </w:r>
      <w:r w:rsidR="0013652E">
        <w:t xml:space="preserve">(andra) </w:t>
      </w:r>
      <w:r w:rsidR="001768A7">
        <w:t>substans</w:t>
      </w:r>
      <w:r w:rsidR="0013652E">
        <w:t>(er)</w:t>
      </w:r>
      <w:r>
        <w:t xml:space="preserve"> som </w:t>
      </w:r>
      <w:r w:rsidR="00CC5D48">
        <w:t>tillsätts till</w:t>
      </w:r>
      <w:r>
        <w:t xml:space="preserve"> dricksvatten}.&gt;</w:t>
      </w:r>
    </w:p>
    <w:p w:rsidR="00C13AA4" w:rsidP="00953E4C" w14:paraId="5CF8BA54" w14:textId="77777777">
      <w:pPr>
        <w:tabs>
          <w:tab w:val="clear" w:pos="567"/>
        </w:tabs>
        <w:spacing w:line="240" w:lineRule="auto"/>
      </w:pPr>
    </w:p>
    <w:p w:rsidR="00C13AA4" w:rsidP="00953E4C" w14:paraId="1E290FB8" w14:textId="27EAD6D4">
      <w:pPr>
        <w:tabs>
          <w:tab w:val="clear" w:pos="567"/>
        </w:tabs>
        <w:spacing w:line="240" w:lineRule="auto"/>
      </w:pPr>
      <w:r>
        <w:t xml:space="preserve">&lt;Detta läkemedel får inte administreras i dricksvatten som innehåller {namn på </w:t>
      </w:r>
      <w:r w:rsidR="00172A71">
        <w:t xml:space="preserve">verksamt </w:t>
      </w:r>
      <w:r w:rsidR="00DD60E2">
        <w:t>biocid</w:t>
      </w:r>
      <w:r w:rsidR="00172A71">
        <w:t>ämne</w:t>
      </w:r>
      <w:r w:rsidR="00EE02F5">
        <w:t xml:space="preserve"> </w:t>
      </w:r>
      <w:r>
        <w:t>1, t.ex. klorin} eftersom den aktiva substansen {namn på aktiv substans} b</w:t>
      </w:r>
      <w:r w:rsidR="00CC5D48">
        <w:t>r</w:t>
      </w:r>
      <w:r>
        <w:t>yt</w:t>
      </w:r>
      <w:r w:rsidR="00CC5D48">
        <w:t>s</w:t>
      </w:r>
      <w:r>
        <w:t xml:space="preserve"> ned i närvaro av &lt;de</w:t>
      </w:r>
      <w:r w:rsidR="00172A71">
        <w:t xml:space="preserve">tta (dessa) verksamma </w:t>
      </w:r>
      <w:r w:rsidR="00DD60E2">
        <w:t>biocid</w:t>
      </w:r>
      <w:r w:rsidR="00172A71">
        <w:t>ämne(n)</w:t>
      </w:r>
      <w:r>
        <w:t>&gt;.&gt;</w:t>
      </w:r>
    </w:p>
    <w:p w:rsidR="00C13AA4" w:rsidP="00953E4C" w14:paraId="4F2B20F5" w14:textId="7F58C641">
      <w:pPr>
        <w:tabs>
          <w:tab w:val="clear" w:pos="567"/>
        </w:tabs>
        <w:spacing w:line="240" w:lineRule="auto"/>
      </w:pPr>
      <w:r>
        <w:t xml:space="preserve">&lt;Detta läkemedel kan administreras i dricksvatten som innehåller {namn på </w:t>
      </w:r>
      <w:r w:rsidR="00172A71">
        <w:t xml:space="preserve">verksamt </w:t>
      </w:r>
      <w:r w:rsidR="00DD60E2">
        <w:t>biocid</w:t>
      </w:r>
      <w:r w:rsidR="00172A71">
        <w:t>ämne</w:t>
      </w:r>
      <w:r>
        <w:t xml:space="preserve"> 1, t.ex. klorin} med en maximal koncentration på {XX} ppm.&gt;</w:t>
      </w:r>
    </w:p>
    <w:p w:rsidR="00C13AA4" w:rsidP="00953E4C" w14:paraId="6E8BFEAB" w14:textId="77777777">
      <w:pPr>
        <w:tabs>
          <w:tab w:val="clear" w:pos="567"/>
        </w:tabs>
        <w:spacing w:line="240" w:lineRule="auto"/>
      </w:pPr>
    </w:p>
    <w:p w:rsidR="00C13AA4" w:rsidP="00953E4C" w14:paraId="63096542" w14:textId="184C5951">
      <w:pPr>
        <w:tabs>
          <w:tab w:val="clear" w:pos="567"/>
        </w:tabs>
        <w:spacing w:line="240" w:lineRule="auto"/>
      </w:pPr>
      <w:r>
        <w:t xml:space="preserve">&lt;Information </w:t>
      </w:r>
      <w:r w:rsidR="00783BBD">
        <w:t xml:space="preserve">saknas avseende </w:t>
      </w:r>
      <w:r>
        <w:t>potentiella interaktioner eller inkompatibiliteter med detta läkemedel administrerat oralt via inblandning i &lt;dricksvatten&gt; &lt;eller&gt; &lt;flytande foder&gt; som innehåller &lt;biocider&gt;, &lt;fodertillsatser&gt; &lt;eller&gt; &lt;andra substanser som tillsätts till dricksvatten&gt;.</w:t>
      </w:r>
    </w:p>
    <w:p w:rsidR="00C13AA4" w:rsidP="00953E4C" w14:paraId="0FB624C8" w14:textId="77777777">
      <w:pPr>
        <w:tabs>
          <w:tab w:val="clear" w:pos="567"/>
        </w:tabs>
        <w:spacing w:line="240" w:lineRule="auto"/>
      </w:pPr>
    </w:p>
    <w:p w:rsidR="00C114FF" w:rsidRPr="008953AE" w:rsidP="00953E4C" w14:paraId="6CCBB39B" w14:textId="14BB89D4">
      <w:pPr>
        <w:tabs>
          <w:tab w:val="clear" w:pos="567"/>
        </w:tabs>
        <w:spacing w:line="240" w:lineRule="auto"/>
        <w:rPr>
          <w:szCs w:val="22"/>
        </w:rPr>
      </w:pPr>
      <w:r w:rsidRPr="008953AE">
        <w:t xml:space="preserve">&lt;Ej </w:t>
      </w:r>
      <w:r w:rsidRPr="008953AE">
        <w:t>relevant.&gt;</w:t>
      </w:r>
    </w:p>
    <w:p w:rsidR="00C114FF" w:rsidRPr="008953AE" w:rsidP="00A9226B" w14:paraId="5DB62D81" w14:textId="77777777">
      <w:pPr>
        <w:tabs>
          <w:tab w:val="clear" w:pos="567"/>
        </w:tabs>
        <w:spacing w:line="240" w:lineRule="auto"/>
        <w:rPr>
          <w:szCs w:val="22"/>
        </w:rPr>
      </w:pPr>
      <w:r w:rsidRPr="008953AE">
        <w:t>&lt;Då blandbarhetsstudier saknas ska detta läkemedel inte blandas med andra läkemedel.&gt;</w:t>
      </w:r>
    </w:p>
    <w:p w:rsidR="00C114FF" w:rsidRPr="008953AE" w:rsidP="00A9226B" w14:paraId="30FC92CB" w14:textId="079A08D4">
      <w:pPr>
        <w:tabs>
          <w:tab w:val="clear" w:pos="567"/>
        </w:tabs>
        <w:spacing w:line="240" w:lineRule="auto"/>
        <w:rPr>
          <w:szCs w:val="22"/>
        </w:rPr>
      </w:pPr>
      <w:r w:rsidRPr="008953AE">
        <w:t>&lt;Blanda inte med något annat läkemedel &lt;, förutom med &lt;spädningsvätskor eller andra komponenter&gt;</w:t>
      </w:r>
      <w:r w:rsidR="006120FF">
        <w:t>&gt;</w:t>
      </w:r>
      <w:r w:rsidRPr="008953AE">
        <w:t xml:space="preserve"> som &lt;rekommenderas&gt; &lt;tillhandahålls&gt; &lt;för användning tillsammans med detta läkemedel&gt;</w:t>
      </w:r>
      <w:r w:rsidR="00C52E9C">
        <w:t xml:space="preserve"> </w:t>
      </w:r>
      <w:r w:rsidRPr="002729D1" w:rsidR="00C52E9C">
        <w:t>&lt;</w:t>
      </w:r>
      <w:r w:rsidR="00C52E9C">
        <w:t xml:space="preserve">och förutom de läkemedel som nämns i </w:t>
      </w:r>
      <w:r w:rsidR="00916B66">
        <w:t xml:space="preserve">avsnitt </w:t>
      </w:r>
      <w:r w:rsidR="00C52E9C">
        <w:t>3.8 ovan</w:t>
      </w:r>
      <w:r w:rsidRPr="002729D1" w:rsidR="00C52E9C">
        <w:t>&gt;</w:t>
      </w:r>
      <w:r w:rsidRPr="008953AE">
        <w:t>.&gt;</w:t>
      </w:r>
    </w:p>
    <w:p w:rsidR="00C114FF" w:rsidRPr="008953AE" w:rsidP="00A9226B" w14:paraId="649842EC" w14:textId="77777777">
      <w:pPr>
        <w:tabs>
          <w:tab w:val="clear" w:pos="567"/>
        </w:tabs>
        <w:spacing w:line="240" w:lineRule="auto"/>
        <w:rPr>
          <w:szCs w:val="22"/>
        </w:rPr>
      </w:pPr>
    </w:p>
    <w:p w:rsidR="00C114FF" w:rsidRPr="008953AE" w:rsidP="00A9226B" w14:paraId="404C3505" w14:textId="77777777">
      <w:pPr>
        <w:tabs>
          <w:tab w:val="clear" w:pos="567"/>
        </w:tabs>
        <w:spacing w:line="240" w:lineRule="auto"/>
        <w:rPr>
          <w:szCs w:val="22"/>
        </w:rPr>
      </w:pPr>
      <w:r w:rsidRPr="008953AE">
        <w:t>&lt;Inga kända.&gt;</w:t>
      </w:r>
    </w:p>
    <w:p w:rsidR="00C114FF" w:rsidRPr="008953AE" w:rsidP="00A9226B" w14:paraId="469AE020" w14:textId="77777777">
      <w:pPr>
        <w:tabs>
          <w:tab w:val="clear" w:pos="567"/>
        </w:tabs>
        <w:spacing w:line="240" w:lineRule="auto"/>
        <w:rPr>
          <w:szCs w:val="22"/>
        </w:rPr>
      </w:pPr>
    </w:p>
    <w:p w:rsidR="00C114FF" w:rsidRPr="008953AE" w:rsidP="00B13B6D" w14:paraId="3E950743" w14:textId="77777777">
      <w:pPr>
        <w:pStyle w:val="Style1"/>
      </w:pPr>
      <w:r w:rsidRPr="008953AE">
        <w:t>5.2</w:t>
      </w:r>
      <w:r w:rsidRPr="008953AE">
        <w:tab/>
        <w:t>Hållbarhet</w:t>
      </w:r>
    </w:p>
    <w:p w:rsidR="00C114FF" w:rsidRPr="008953AE" w:rsidP="00145C3F" w14:paraId="764474CC" w14:textId="77777777">
      <w:pPr>
        <w:tabs>
          <w:tab w:val="clear" w:pos="567"/>
        </w:tabs>
        <w:spacing w:line="240" w:lineRule="auto"/>
        <w:rPr>
          <w:szCs w:val="22"/>
        </w:rPr>
      </w:pPr>
    </w:p>
    <w:p w:rsidR="00C114FF" w:rsidRPr="008953AE" w:rsidP="00A9226B" w14:paraId="3B419FAF" w14:textId="77777777">
      <w:pPr>
        <w:tabs>
          <w:tab w:val="clear" w:pos="567"/>
        </w:tabs>
        <w:spacing w:line="240" w:lineRule="auto"/>
        <w:rPr>
          <w:szCs w:val="22"/>
        </w:rPr>
      </w:pPr>
      <w:r w:rsidRPr="008953AE">
        <w:t>&lt;Hållbarhet i oöppnad förpackning:&gt;</w:t>
      </w:r>
    </w:p>
    <w:p w:rsidR="00C114FF" w:rsidRPr="008953AE" w:rsidP="00A9226B" w14:paraId="5F97D3DD" w14:textId="77777777">
      <w:pPr>
        <w:tabs>
          <w:tab w:val="clear" w:pos="567"/>
        </w:tabs>
        <w:spacing w:line="240" w:lineRule="auto"/>
        <w:rPr>
          <w:szCs w:val="22"/>
        </w:rPr>
      </w:pPr>
      <w:r w:rsidRPr="008953AE">
        <w:t>&lt;Hållbarhet i öppnad innerförpackning:&gt;</w:t>
      </w:r>
    </w:p>
    <w:p w:rsidR="00C114FF" w:rsidRPr="008953AE" w:rsidP="00A9226B" w14:paraId="5EA7B693" w14:textId="77777777">
      <w:pPr>
        <w:tabs>
          <w:tab w:val="clear" w:pos="567"/>
        </w:tabs>
        <w:spacing w:line="240" w:lineRule="auto"/>
        <w:rPr>
          <w:szCs w:val="22"/>
        </w:rPr>
      </w:pPr>
      <w:r w:rsidRPr="008953AE">
        <w:t>&lt;Hållbarhet efter &lt;upplösning&gt; &lt;spädning&gt; &lt;beredning&gt; enligt anvisning:&gt;</w:t>
      </w:r>
    </w:p>
    <w:p w:rsidR="00C114FF" w:rsidRPr="008953AE" w:rsidP="00A9226B" w14:paraId="631417D1" w14:textId="77777777">
      <w:pPr>
        <w:tabs>
          <w:tab w:val="clear" w:pos="567"/>
        </w:tabs>
        <w:spacing w:line="240" w:lineRule="auto"/>
        <w:rPr>
          <w:szCs w:val="22"/>
        </w:rPr>
      </w:pPr>
      <w:r w:rsidRPr="008953AE">
        <w:t>&lt;Hållbarhet efter &lt;inblandning i&gt; &lt;blandning med&gt; fodermjöl eller pelleterat foder:&gt;</w:t>
      </w:r>
    </w:p>
    <w:p w:rsidR="00C114FF" w:rsidRPr="008953AE" w:rsidP="00A9226B" w14:paraId="14E294C8" w14:textId="77777777">
      <w:pPr>
        <w:tabs>
          <w:tab w:val="clear" w:pos="567"/>
        </w:tabs>
        <w:spacing w:line="240" w:lineRule="auto"/>
        <w:rPr>
          <w:szCs w:val="22"/>
        </w:rPr>
      </w:pPr>
    </w:p>
    <w:p w:rsidR="00C114FF" w:rsidRPr="008953AE" w:rsidP="00A9226B" w14:paraId="537266B1" w14:textId="77777777">
      <w:pPr>
        <w:tabs>
          <w:tab w:val="clear" w:pos="567"/>
        </w:tabs>
        <w:spacing w:line="240" w:lineRule="auto"/>
        <w:rPr>
          <w:szCs w:val="22"/>
        </w:rPr>
      </w:pPr>
      <w:r w:rsidRPr="008953AE">
        <w:t>&lt;6 månader.&gt; &lt;…&gt; &lt;1 år.&gt; &lt;18 månader.&gt; &lt;2 år.&gt; &lt;30 månader.&gt; &lt;3 år.&gt; &lt;använd omedelbart.&gt;</w:t>
      </w:r>
    </w:p>
    <w:p w:rsidR="00C114FF" w:rsidRPr="008953AE" w:rsidP="00A9226B" w14:paraId="66DA6A51" w14:textId="77777777">
      <w:pPr>
        <w:tabs>
          <w:tab w:val="clear" w:pos="567"/>
        </w:tabs>
        <w:spacing w:line="240" w:lineRule="auto"/>
        <w:rPr>
          <w:szCs w:val="22"/>
        </w:rPr>
      </w:pPr>
    </w:p>
    <w:p w:rsidR="00C114FF" w:rsidRPr="008953AE" w:rsidP="00B13B6D" w14:paraId="642D9358" w14:textId="77777777">
      <w:pPr>
        <w:pStyle w:val="Style1"/>
      </w:pPr>
      <w:r w:rsidRPr="008953AE">
        <w:t>5.3</w:t>
      </w:r>
      <w:r w:rsidRPr="008953AE">
        <w:tab/>
        <w:t>Särskilda förvaringsanvisningar</w:t>
      </w:r>
    </w:p>
    <w:p w:rsidR="00C114FF" w:rsidRPr="008953AE" w:rsidP="00145C3F" w14:paraId="437A82B7" w14:textId="77777777">
      <w:pPr>
        <w:tabs>
          <w:tab w:val="clear" w:pos="567"/>
        </w:tabs>
        <w:spacing w:line="240" w:lineRule="auto"/>
        <w:rPr>
          <w:szCs w:val="22"/>
        </w:rPr>
      </w:pPr>
    </w:p>
    <w:p w:rsidR="00C114FF" w:rsidRPr="008953AE" w:rsidP="009E66FE" w14:paraId="4DF587F6" w14:textId="3C462726">
      <w:pPr>
        <w:pStyle w:val="Style5"/>
      </w:pPr>
      <w:r w:rsidRPr="008953AE">
        <w:t>&lt;Förvaras vid högst &lt;25 °C&gt;</w:t>
      </w:r>
      <w:r w:rsidR="00CC5D48">
        <w:t xml:space="preserve"> </w:t>
      </w:r>
      <w:r w:rsidRPr="008953AE">
        <w:t xml:space="preserve">&lt;30 °C&gt;.&gt; </w:t>
      </w:r>
    </w:p>
    <w:p w:rsidR="00C114FF" w:rsidRPr="008953AE" w:rsidP="009E66FE" w14:paraId="5F6DCE45" w14:textId="162D69BA">
      <w:pPr>
        <w:pStyle w:val="Style5"/>
      </w:pPr>
      <w:r w:rsidRPr="008953AE">
        <w:t>&lt;Förvaras under &lt;25 °C&gt;</w:t>
      </w:r>
      <w:r w:rsidR="00CC5D48">
        <w:t xml:space="preserve"> </w:t>
      </w:r>
      <w:r w:rsidRPr="008953AE">
        <w:t>&lt;30 °C&gt;.&gt;</w:t>
      </w:r>
    </w:p>
    <w:p w:rsidR="00C114FF" w:rsidRPr="008953AE" w:rsidP="009E66FE" w14:paraId="128F081B" w14:textId="77777777">
      <w:pPr>
        <w:pStyle w:val="Style5"/>
      </w:pPr>
      <w:r w:rsidRPr="008953AE">
        <w:t>&lt;Förvaras i kylskåp (2 °C–8 °C).&gt;</w:t>
      </w:r>
    </w:p>
    <w:p w:rsidR="00C114FF" w:rsidRPr="008953AE" w:rsidP="009E66FE" w14:paraId="1436C1E3" w14:textId="23E17121">
      <w:pPr>
        <w:pStyle w:val="Style5"/>
      </w:pPr>
      <w:r w:rsidRPr="008953AE">
        <w:t xml:space="preserve">&lt;Förvaras och transporteras </w:t>
      </w:r>
      <w:r w:rsidR="00D35752">
        <w:t>kallt</w:t>
      </w:r>
      <w:r w:rsidRPr="008953AE">
        <w:t xml:space="preserve"> (2</w:t>
      </w:r>
      <w:r w:rsidR="00153AD5">
        <w:t xml:space="preserve"> </w:t>
      </w:r>
      <w:r w:rsidRPr="008953AE">
        <w:t>°C–8 °C).&gt;</w:t>
      </w:r>
      <w:r w:rsidRPr="008953AE">
        <w:rPr>
          <w:color w:val="008000"/>
        </w:rPr>
        <w:t>*</w:t>
      </w:r>
    </w:p>
    <w:p w:rsidR="00C114FF" w:rsidRPr="008953AE" w:rsidP="009E66FE" w14:paraId="13B8DF49" w14:textId="77777777">
      <w:pPr>
        <w:pStyle w:val="Style5"/>
      </w:pPr>
      <w:r w:rsidRPr="008953AE">
        <w:t>&lt;Förvaras i djupfryst tillstånd {temperaturområde}.&gt;</w:t>
      </w:r>
    </w:p>
    <w:p w:rsidR="00C114FF" w:rsidRPr="008953AE" w:rsidP="009E66FE" w14:paraId="365AA160" w14:textId="77777777">
      <w:pPr>
        <w:pStyle w:val="Style5"/>
      </w:pPr>
      <w:r w:rsidRPr="008953AE">
        <w:t xml:space="preserve">&lt;Förvaras och transporteras i djupfryst tillstånd </w:t>
      </w:r>
      <w:r w:rsidRPr="008953AE">
        <w:t>{temperaturområde}.&gt;</w:t>
      </w:r>
      <w:r w:rsidRPr="008953AE">
        <w:rPr>
          <w:color w:val="008000"/>
        </w:rPr>
        <w:t>**</w:t>
      </w:r>
    </w:p>
    <w:p w:rsidR="00C114FF" w:rsidRPr="008953AE" w:rsidP="009E66FE" w14:paraId="4DEDC002" w14:textId="2FEA1C91">
      <w:pPr>
        <w:pStyle w:val="Style5"/>
      </w:pPr>
      <w:r w:rsidRPr="008953AE">
        <w:t xml:space="preserve">&lt;&lt;Förvaras </w:t>
      </w:r>
      <w:r w:rsidR="00DE03AC">
        <w:t>ej i kylskåp</w:t>
      </w:r>
      <w:r w:rsidRPr="008953AE">
        <w:t>&gt; &lt;eller&gt; &lt;Får ej frysas&gt;.&gt;</w:t>
      </w:r>
    </w:p>
    <w:p w:rsidR="00C114FF" w:rsidRPr="008953AE" w:rsidP="009E66FE" w14:paraId="34EBE84A" w14:textId="77777777">
      <w:pPr>
        <w:pStyle w:val="Style5"/>
      </w:pPr>
      <w:r w:rsidRPr="008953AE">
        <w:t>&lt;Skyddas mot frost.&gt;</w:t>
      </w:r>
      <w:r w:rsidRPr="008953AE">
        <w:rPr>
          <w:color w:val="008000"/>
        </w:rPr>
        <w:t>***</w:t>
      </w:r>
    </w:p>
    <w:p w:rsidR="004008F6" w:rsidRPr="008953AE" w:rsidP="009E66FE" w14:paraId="593B375F" w14:textId="2FDC6F8C">
      <w:pPr>
        <w:pStyle w:val="Style5"/>
      </w:pPr>
      <w:r w:rsidRPr="008953AE">
        <w:t>&lt;Förvaras i &lt;originalförpackningen&gt;</w:t>
      </w:r>
      <w:r w:rsidR="008B5EFF">
        <w:t>.</w:t>
      </w:r>
      <w:r w:rsidRPr="008953AE">
        <w:t>&gt;</w:t>
      </w:r>
    </w:p>
    <w:p w:rsidR="00C114FF" w:rsidRPr="008953AE" w:rsidP="009E66FE" w14:paraId="4FC82535" w14:textId="77777777">
      <w:pPr>
        <w:pStyle w:val="Style5"/>
      </w:pPr>
    </w:p>
    <w:p w:rsidR="00C114FF" w:rsidRPr="008953AE" w:rsidP="009E66FE" w14:paraId="4C483918" w14:textId="5DEDC8C9">
      <w:pPr>
        <w:pStyle w:val="Style5"/>
      </w:pPr>
      <w:r w:rsidRPr="008953AE">
        <w:t>&lt;Tillslut {förpackningen}</w:t>
      </w:r>
      <w:r w:rsidRPr="008953AE">
        <w:rPr>
          <w:color w:val="008000"/>
        </w:rPr>
        <w:t>****</w:t>
      </w:r>
      <w:r w:rsidRPr="008953AE">
        <w:t xml:space="preserve"> väl</w:t>
      </w:r>
      <w:r w:rsidR="007E6A23">
        <w:t>.</w:t>
      </w:r>
      <w:r w:rsidRPr="008953AE">
        <w:t>&gt;</w:t>
      </w:r>
    </w:p>
    <w:p w:rsidR="00C114FF" w:rsidRPr="008953AE" w:rsidP="009E66FE" w14:paraId="09C33B91" w14:textId="063CB445">
      <w:pPr>
        <w:pStyle w:val="Style5"/>
      </w:pPr>
      <w:r w:rsidRPr="008953AE">
        <w:t>&lt;Förvara {förpackningen}</w:t>
      </w:r>
      <w:r w:rsidRPr="008953AE">
        <w:rPr>
          <w:color w:val="008000"/>
        </w:rPr>
        <w:t>****</w:t>
      </w:r>
      <w:r w:rsidRPr="008953AE">
        <w:t xml:space="preserve"> i ytterkartongen</w:t>
      </w:r>
      <w:r w:rsidR="007E6A23">
        <w:t>.</w:t>
      </w:r>
      <w:r w:rsidRPr="008953AE">
        <w:t>&gt;</w:t>
      </w:r>
    </w:p>
    <w:p w:rsidR="00FD1E45" w:rsidRPr="008953AE" w:rsidP="00A9226B" w14:paraId="21D0E818" w14:textId="77777777">
      <w:pPr>
        <w:tabs>
          <w:tab w:val="clear" w:pos="567"/>
        </w:tabs>
        <w:spacing w:line="240" w:lineRule="auto"/>
        <w:rPr>
          <w:szCs w:val="22"/>
        </w:rPr>
      </w:pPr>
    </w:p>
    <w:p w:rsidR="00C114FF" w:rsidRPr="008953AE" w:rsidP="00A9226B" w14:paraId="28B2C2F8" w14:textId="2D4A6FD0">
      <w:pPr>
        <w:tabs>
          <w:tab w:val="clear" w:pos="567"/>
        </w:tabs>
        <w:spacing w:line="240" w:lineRule="auto"/>
        <w:rPr>
          <w:szCs w:val="22"/>
        </w:rPr>
      </w:pPr>
      <w:r w:rsidRPr="008953AE">
        <w:t>&lt;Ljuskänsligt.&gt;</w:t>
      </w:r>
      <w:r w:rsidR="007E6A23">
        <w:t xml:space="preserve"> &lt;Fuktkänsligt.&gt;</w:t>
      </w:r>
    </w:p>
    <w:p w:rsidR="007E6A23" w:rsidP="00A9226B" w14:paraId="7AC60AE0" w14:textId="77777777">
      <w:pPr>
        <w:tabs>
          <w:tab w:val="clear" w:pos="567"/>
        </w:tabs>
        <w:spacing w:line="240" w:lineRule="auto"/>
      </w:pPr>
    </w:p>
    <w:p w:rsidR="007E6A23" w:rsidP="00A9226B" w14:paraId="7A053FCD" w14:textId="77777777">
      <w:pPr>
        <w:tabs>
          <w:tab w:val="clear" w:pos="567"/>
        </w:tabs>
        <w:spacing w:line="240" w:lineRule="auto"/>
      </w:pPr>
      <w:r>
        <w:t>&lt;Skyddas mot ljus.&gt;</w:t>
      </w:r>
    </w:p>
    <w:p w:rsidR="00C114FF" w:rsidRPr="008953AE" w:rsidP="00A9226B" w14:paraId="6CEE6069" w14:textId="744E46F6">
      <w:pPr>
        <w:tabs>
          <w:tab w:val="clear" w:pos="567"/>
        </w:tabs>
        <w:spacing w:line="240" w:lineRule="auto"/>
        <w:rPr>
          <w:szCs w:val="22"/>
        </w:rPr>
      </w:pPr>
      <w:r w:rsidRPr="008953AE">
        <w:t>&lt;Förvaras torrt.&gt;</w:t>
      </w:r>
    </w:p>
    <w:p w:rsidR="00C114FF" w:rsidRPr="008953AE" w:rsidP="00A9226B" w14:paraId="0FF57E74" w14:textId="77777777">
      <w:pPr>
        <w:tabs>
          <w:tab w:val="clear" w:pos="567"/>
        </w:tabs>
        <w:spacing w:line="240" w:lineRule="auto"/>
        <w:rPr>
          <w:szCs w:val="22"/>
        </w:rPr>
      </w:pPr>
      <w:r w:rsidRPr="008953AE">
        <w:t>&lt;Skyddas mot direkt solljus.&gt;</w:t>
      </w:r>
    </w:p>
    <w:p w:rsidR="00C114FF" w:rsidRPr="008953AE" w:rsidP="00A9226B" w14:paraId="5800E79B" w14:textId="77777777">
      <w:pPr>
        <w:tabs>
          <w:tab w:val="clear" w:pos="567"/>
        </w:tabs>
        <w:spacing w:line="240" w:lineRule="auto"/>
        <w:rPr>
          <w:szCs w:val="22"/>
        </w:rPr>
      </w:pPr>
    </w:p>
    <w:p w:rsidR="00C114FF" w:rsidRPr="008953AE" w:rsidP="00A9226B" w14:paraId="35C1F961" w14:textId="77777777">
      <w:pPr>
        <w:tabs>
          <w:tab w:val="clear" w:pos="567"/>
        </w:tabs>
        <w:spacing w:line="240" w:lineRule="auto"/>
        <w:rPr>
          <w:szCs w:val="22"/>
        </w:rPr>
      </w:pPr>
      <w:r w:rsidRPr="008953AE">
        <w:t>&lt;Inga särskilda förvaringsanvisningar.&gt;</w:t>
      </w:r>
    </w:p>
    <w:p w:rsidR="00C114FF" w:rsidRPr="008953AE" w:rsidP="00A9226B" w14:paraId="6D88D06F" w14:textId="77777777">
      <w:pPr>
        <w:tabs>
          <w:tab w:val="clear" w:pos="567"/>
        </w:tabs>
        <w:spacing w:line="240" w:lineRule="auto"/>
        <w:rPr>
          <w:szCs w:val="22"/>
        </w:rPr>
      </w:pPr>
    </w:p>
    <w:p w:rsidR="00C114FF" w:rsidRPr="00C5238A" w:rsidP="009E66FE" w14:paraId="34B11621" w14:textId="77777777">
      <w:pPr>
        <w:pStyle w:val="Style5"/>
      </w:pPr>
      <w:r w:rsidRPr="00C5238A">
        <w:t>&lt;Inga särskilda temperaturanvisningar.&gt;</w:t>
      </w:r>
      <w:r w:rsidRPr="00C5238A">
        <w:rPr>
          <w:iCs/>
          <w:color w:val="008000"/>
        </w:rPr>
        <w:t>*****</w:t>
      </w:r>
    </w:p>
    <w:p w:rsidR="00C114FF" w:rsidRPr="00C5238A" w:rsidP="00A9226B" w14:paraId="08AAC7BC" w14:textId="77777777">
      <w:pPr>
        <w:tabs>
          <w:tab w:val="clear" w:pos="567"/>
        </w:tabs>
        <w:spacing w:line="240" w:lineRule="auto"/>
        <w:rPr>
          <w:szCs w:val="22"/>
        </w:rPr>
      </w:pPr>
    </w:p>
    <w:p w:rsidR="00C114FF" w:rsidRPr="00BD785F" w:rsidP="00A9226B" w14:paraId="1ABD1F50" w14:textId="1A914F0A">
      <w:pPr>
        <w:tabs>
          <w:tab w:val="clear" w:pos="567"/>
        </w:tabs>
        <w:spacing w:line="240" w:lineRule="auto"/>
        <w:rPr>
          <w:i/>
          <w:color w:val="008000"/>
          <w:szCs w:val="22"/>
          <w:lang w:val="en-GB"/>
        </w:rPr>
      </w:pPr>
      <w:bookmarkStart w:id="1" w:name="_Hlk84495600"/>
      <w:bookmarkStart w:id="2" w:name="_Hlk84495645"/>
      <w:r w:rsidRPr="00BD785F">
        <w:rPr>
          <w:i/>
          <w:color w:val="008000"/>
          <w:szCs w:val="22"/>
          <w:lang w:val="en-GB"/>
        </w:rPr>
        <w:t>[* The stability data generated at 25 </w:t>
      </w:r>
      <w:r w:rsidRPr="002F4FC3" w:rsidR="00153AD5">
        <w:rPr>
          <w:i/>
          <w:color w:val="008000"/>
          <w:szCs w:val="22"/>
          <w:lang w:val="en-GB"/>
        </w:rPr>
        <w:t>°</w:t>
      </w:r>
      <w:r w:rsidRPr="00BD785F">
        <w:rPr>
          <w:i/>
          <w:color w:val="008000"/>
          <w:szCs w:val="22"/>
          <w:lang w:val="en-GB"/>
        </w:rPr>
        <w:t>C/60 % RH (acc) should be taken into account</w:t>
      </w:r>
      <w:r w:rsidRPr="00BD785F">
        <w:rPr>
          <w:i/>
          <w:color w:val="008000"/>
          <w:szCs w:val="22"/>
          <w:lang w:val="en-GB"/>
        </w:rPr>
        <w:t xml:space="preserve"> when deciding whether or not transport under refrigeration is necessary. The statement should only be used in exceptional cases.</w:t>
      </w:r>
    </w:p>
    <w:p w:rsidR="00C114FF" w:rsidRPr="00BD785F" w:rsidP="00A9226B" w14:paraId="6466F363" w14:textId="77777777">
      <w:pPr>
        <w:tabs>
          <w:tab w:val="clear" w:pos="567"/>
        </w:tabs>
        <w:spacing w:line="240" w:lineRule="auto"/>
        <w:rPr>
          <w:i/>
          <w:color w:val="008000"/>
          <w:szCs w:val="22"/>
          <w:lang w:val="en-GB"/>
        </w:rPr>
      </w:pPr>
      <w:r w:rsidRPr="00BD785F">
        <w:rPr>
          <w:i/>
          <w:color w:val="008000"/>
          <w:szCs w:val="22"/>
          <w:lang w:val="en-GB"/>
        </w:rPr>
        <w:t>** This statement should be used only when critical.</w:t>
      </w:r>
    </w:p>
    <w:p w:rsidR="00C114FF" w:rsidRPr="00BD785F" w:rsidP="00A9226B" w14:paraId="5C940710" w14:textId="77777777">
      <w:pPr>
        <w:tabs>
          <w:tab w:val="clear" w:pos="567"/>
        </w:tabs>
        <w:spacing w:line="240" w:lineRule="auto"/>
        <w:rPr>
          <w:i/>
          <w:color w:val="008000"/>
          <w:szCs w:val="22"/>
          <w:lang w:val="en-GB"/>
        </w:rPr>
      </w:pPr>
      <w:r w:rsidRPr="00BD785F">
        <w:rPr>
          <w:i/>
          <w:color w:val="008000"/>
          <w:szCs w:val="22"/>
          <w:lang w:val="en-GB"/>
        </w:rPr>
        <w:t>*** E.g. for containers to be stored on a farm.</w:t>
      </w:r>
    </w:p>
    <w:p w:rsidR="00BC2E39" w:rsidRPr="00BD785F" w:rsidP="00BC2E39" w14:paraId="35DFD272" w14:textId="77777777">
      <w:pPr>
        <w:tabs>
          <w:tab w:val="clear" w:pos="567"/>
        </w:tabs>
        <w:spacing w:line="240" w:lineRule="auto"/>
        <w:rPr>
          <w:i/>
          <w:color w:val="008000"/>
          <w:szCs w:val="22"/>
          <w:lang w:val="en-GB"/>
        </w:rPr>
      </w:pPr>
      <w:r w:rsidRPr="00BD785F">
        <w:rPr>
          <w:i/>
          <w:color w:val="008000"/>
          <w:szCs w:val="22"/>
          <w:lang w:val="en-GB"/>
        </w:rPr>
        <w:t>**** The actual name of the container should be used (e.g. bottle, blister, etc.).</w:t>
      </w:r>
    </w:p>
    <w:p w:rsidR="00C114FF" w:rsidRPr="00BD785F" w:rsidP="00A9226B" w14:paraId="66992CE3" w14:textId="77777777">
      <w:pPr>
        <w:tabs>
          <w:tab w:val="clear" w:pos="567"/>
        </w:tabs>
        <w:spacing w:line="240" w:lineRule="auto"/>
        <w:rPr>
          <w:i/>
          <w:color w:val="008000"/>
          <w:szCs w:val="22"/>
          <w:lang w:val="en-GB"/>
        </w:rPr>
      </w:pPr>
      <w:r w:rsidRPr="00BD785F">
        <w:rPr>
          <w:i/>
          <w:color w:val="008000"/>
          <w:szCs w:val="22"/>
          <w:lang w:val="en-GB"/>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bookmarkEnd w:id="1"/>
    </w:p>
    <w:bookmarkEnd w:id="2"/>
    <w:p w:rsidR="00C114FF" w:rsidRPr="00BD785F" w:rsidP="00A9226B" w14:paraId="1D5BF9A0" w14:textId="77777777">
      <w:pPr>
        <w:tabs>
          <w:tab w:val="clear" w:pos="567"/>
        </w:tabs>
        <w:spacing w:line="240" w:lineRule="auto"/>
        <w:rPr>
          <w:szCs w:val="22"/>
          <w:lang w:val="en-GB"/>
        </w:rPr>
      </w:pPr>
    </w:p>
    <w:p w:rsidR="00C114FF" w:rsidRPr="008953AE" w:rsidP="00B13B6D" w14:paraId="6C843DF2" w14:textId="77777777">
      <w:pPr>
        <w:pStyle w:val="Style1"/>
      </w:pPr>
      <w:r w:rsidRPr="008953AE">
        <w:t>5.4</w:t>
      </w:r>
      <w:r w:rsidRPr="008953AE">
        <w:tab/>
        <w:t>Inre förpackning (förpackningstyp och material)</w:t>
      </w:r>
    </w:p>
    <w:p w:rsidR="00C114FF" w:rsidRPr="008953AE" w:rsidP="00145C3F" w14:paraId="2849706A" w14:textId="77777777">
      <w:pPr>
        <w:tabs>
          <w:tab w:val="clear" w:pos="567"/>
        </w:tabs>
        <w:spacing w:line="240" w:lineRule="auto"/>
        <w:rPr>
          <w:szCs w:val="22"/>
        </w:rPr>
      </w:pPr>
    </w:p>
    <w:p w:rsidR="00C114FF" w:rsidRPr="008953AE" w:rsidP="00A9226B" w14:paraId="246A63F5" w14:textId="77777777">
      <w:pPr>
        <w:tabs>
          <w:tab w:val="clear" w:pos="567"/>
        </w:tabs>
        <w:spacing w:line="240" w:lineRule="auto"/>
        <w:rPr>
          <w:szCs w:val="22"/>
        </w:rPr>
      </w:pPr>
      <w:r w:rsidRPr="008953AE">
        <w:t>&lt;Eventuellt kommer inte alla förpackningsstorlekar att marknadsföras.&gt;</w:t>
      </w:r>
    </w:p>
    <w:p w:rsidR="00C114FF" w:rsidRPr="008953AE" w:rsidP="00A9226B" w14:paraId="2089727E" w14:textId="77777777">
      <w:pPr>
        <w:tabs>
          <w:tab w:val="clear" w:pos="567"/>
        </w:tabs>
        <w:spacing w:line="240" w:lineRule="auto"/>
        <w:rPr>
          <w:szCs w:val="22"/>
        </w:rPr>
      </w:pPr>
    </w:p>
    <w:p w:rsidR="00C114FF" w:rsidRPr="008953AE" w:rsidP="00B13B6D" w14:paraId="53F9FFFF" w14:textId="77777777">
      <w:pPr>
        <w:pStyle w:val="Style1"/>
      </w:pPr>
      <w:r w:rsidRPr="008953AE">
        <w:t>5.5</w:t>
      </w:r>
      <w:r w:rsidRPr="008953AE">
        <w:tab/>
        <w:t>Särskilda försiktighetsåtgärder för destruktion av ej använt läkemedel eller avfall efter användningen</w:t>
      </w:r>
    </w:p>
    <w:p w:rsidR="00C114FF" w:rsidRPr="008953AE" w:rsidP="00145C3F" w14:paraId="38DECAA1" w14:textId="77777777">
      <w:pPr>
        <w:tabs>
          <w:tab w:val="clear" w:pos="567"/>
        </w:tabs>
        <w:spacing w:line="240" w:lineRule="auto"/>
        <w:rPr>
          <w:szCs w:val="22"/>
        </w:rPr>
      </w:pPr>
    </w:p>
    <w:p w:rsidR="00FD1E45" w:rsidRPr="008953AE" w:rsidP="00FD1E45" w14:paraId="56105908" w14:textId="74476AB0">
      <w:pPr>
        <w:rPr>
          <w:szCs w:val="22"/>
        </w:rPr>
      </w:pPr>
      <w:r w:rsidRPr="008953AE">
        <w:t xml:space="preserve">Läkemedel ska inte kastas i avloppet </w:t>
      </w:r>
      <w:r w:rsidR="00836FE1">
        <w:t>&lt;</w:t>
      </w:r>
      <w:r w:rsidRPr="008953AE">
        <w:t>eller bland hushållsavfall</w:t>
      </w:r>
      <w:r w:rsidR="00836FE1">
        <w:t>&gt;</w:t>
      </w:r>
      <w:r w:rsidRPr="008953AE">
        <w:t>.</w:t>
      </w:r>
    </w:p>
    <w:p w:rsidR="00C114FF" w:rsidRPr="008953AE" w:rsidP="00A9226B" w14:paraId="4C3459E1" w14:textId="77777777">
      <w:pPr>
        <w:tabs>
          <w:tab w:val="clear" w:pos="567"/>
        </w:tabs>
        <w:spacing w:line="240" w:lineRule="auto"/>
        <w:rPr>
          <w:szCs w:val="22"/>
        </w:rPr>
      </w:pPr>
    </w:p>
    <w:p w:rsidR="00C114FF" w:rsidRPr="008953AE" w:rsidP="00A9226B" w14:paraId="0F68DBA4" w14:textId="77777777">
      <w:pPr>
        <w:tabs>
          <w:tab w:val="clear" w:pos="567"/>
        </w:tabs>
        <w:spacing w:line="240" w:lineRule="auto"/>
        <w:rPr>
          <w:i/>
          <w:szCs w:val="22"/>
        </w:rPr>
      </w:pPr>
      <w:r w:rsidRPr="008953AE">
        <w:t>&lt;Läkemedlet får inte släppas ut i vattendrag på grund av att {INN/aktiv(a) substans(er)} kan vara farligt för fiskar och andra vattenlevande organismer.&gt;</w:t>
      </w:r>
    </w:p>
    <w:p w:rsidR="00FD1E45" w:rsidRPr="008953AE" w:rsidP="00FD1E45" w14:paraId="44BEE052" w14:textId="77777777">
      <w:pPr>
        <w:tabs>
          <w:tab w:val="clear" w:pos="567"/>
        </w:tabs>
        <w:spacing w:line="240" w:lineRule="auto"/>
        <w:rPr>
          <w:szCs w:val="22"/>
        </w:rPr>
      </w:pPr>
    </w:p>
    <w:p w:rsidR="0078538F" w:rsidRPr="008953AE" w:rsidP="00FD1E45" w14:paraId="69B0770A" w14:textId="68201CFF">
      <w:pPr>
        <w:tabs>
          <w:tab w:val="clear" w:pos="567"/>
        </w:tabs>
        <w:spacing w:line="240" w:lineRule="auto"/>
        <w:rPr>
          <w:szCs w:val="22"/>
        </w:rPr>
      </w:pPr>
      <w:r w:rsidRPr="008953AE">
        <w:t xml:space="preserve">Använd retursystem för </w:t>
      </w:r>
      <w:r w:rsidR="00836FE1">
        <w:t>kass</w:t>
      </w:r>
      <w:r w:rsidR="00835044">
        <w:t>ering</w:t>
      </w:r>
      <w:r w:rsidR="00836FE1">
        <w:t xml:space="preserve"> </w:t>
      </w:r>
      <w:r w:rsidRPr="008953AE">
        <w:t xml:space="preserve">av </w:t>
      </w:r>
      <w:r w:rsidR="00836FE1">
        <w:t xml:space="preserve">ej använt </w:t>
      </w:r>
      <w:r w:rsidRPr="008953AE">
        <w:t xml:space="preserve">läkemedel eller avfall från </w:t>
      </w:r>
      <w:r w:rsidR="00835044">
        <w:t>läkemedels</w:t>
      </w:r>
      <w:r w:rsidRPr="008953AE">
        <w:t>användningen i enlighet med lokala bestämmelser</w:t>
      </w:r>
      <w:r w:rsidR="00835044">
        <w:t>.</w:t>
      </w:r>
    </w:p>
    <w:p w:rsidR="0078538F" w:rsidRPr="008953AE" w:rsidP="00FD1E45" w14:paraId="31D39EE3" w14:textId="77777777">
      <w:pPr>
        <w:tabs>
          <w:tab w:val="clear" w:pos="567"/>
        </w:tabs>
        <w:spacing w:line="240" w:lineRule="auto"/>
        <w:rPr>
          <w:szCs w:val="22"/>
        </w:rPr>
      </w:pPr>
    </w:p>
    <w:p w:rsidR="00C114FF" w:rsidRPr="008953AE" w:rsidP="00A9226B" w14:paraId="2D13F3AE" w14:textId="77777777">
      <w:pPr>
        <w:tabs>
          <w:tab w:val="clear" w:pos="567"/>
        </w:tabs>
        <w:spacing w:line="240" w:lineRule="auto"/>
        <w:rPr>
          <w:szCs w:val="22"/>
        </w:rPr>
      </w:pPr>
    </w:p>
    <w:p w:rsidR="00C114FF" w:rsidRPr="008953AE" w:rsidP="00A9226B" w14:paraId="71783625" w14:textId="77777777">
      <w:pPr>
        <w:tabs>
          <w:tab w:val="clear" w:pos="567"/>
        </w:tabs>
        <w:spacing w:line="240" w:lineRule="auto"/>
        <w:rPr>
          <w:szCs w:val="22"/>
        </w:rPr>
      </w:pPr>
    </w:p>
    <w:p w:rsidR="00C114FF" w:rsidRPr="008953AE" w:rsidP="00B13B6D" w14:paraId="2BC224C6" w14:textId="77777777">
      <w:pPr>
        <w:pStyle w:val="Style1"/>
      </w:pPr>
      <w:r w:rsidRPr="008953AE">
        <w:t>6.</w:t>
      </w:r>
      <w:r w:rsidRPr="008953AE">
        <w:tab/>
        <w:t xml:space="preserve">INNEHAVARE AV </w:t>
      </w:r>
      <w:r w:rsidRPr="008953AE">
        <w:t>GODKÄNNANDE FÖR FÖRSÄLJNING</w:t>
      </w:r>
    </w:p>
    <w:p w:rsidR="00C114FF" w:rsidRPr="008953AE" w:rsidP="00145C3F" w14:paraId="5209992B" w14:textId="77777777">
      <w:pPr>
        <w:tabs>
          <w:tab w:val="clear" w:pos="567"/>
        </w:tabs>
        <w:spacing w:line="240" w:lineRule="auto"/>
        <w:rPr>
          <w:szCs w:val="22"/>
        </w:rPr>
      </w:pPr>
    </w:p>
    <w:p w:rsidR="00B41F47" w:rsidRPr="008953AE" w:rsidP="00A9226B" w14:paraId="5545ED46" w14:textId="77777777">
      <w:pPr>
        <w:tabs>
          <w:tab w:val="clear" w:pos="567"/>
        </w:tabs>
        <w:spacing w:line="240" w:lineRule="auto"/>
        <w:rPr>
          <w:szCs w:val="22"/>
        </w:rPr>
      </w:pPr>
      <w:r w:rsidRPr="008953AE">
        <w:t>{Namn}</w:t>
      </w:r>
    </w:p>
    <w:p w:rsidR="00C114FF" w:rsidRPr="008953AE" w:rsidP="00A9226B" w14:paraId="76AC6A6C" w14:textId="77777777">
      <w:pPr>
        <w:tabs>
          <w:tab w:val="clear" w:pos="567"/>
        </w:tabs>
        <w:spacing w:line="240" w:lineRule="auto"/>
        <w:rPr>
          <w:szCs w:val="22"/>
        </w:rPr>
      </w:pPr>
    </w:p>
    <w:p w:rsidR="00C114FF" w:rsidRPr="008953AE" w:rsidP="00A9226B" w14:paraId="4F7BA2D3" w14:textId="77777777">
      <w:pPr>
        <w:tabs>
          <w:tab w:val="clear" w:pos="567"/>
        </w:tabs>
        <w:spacing w:line="240" w:lineRule="auto"/>
        <w:rPr>
          <w:szCs w:val="22"/>
        </w:rPr>
      </w:pPr>
    </w:p>
    <w:p w:rsidR="00C114FF" w:rsidRPr="008953AE" w:rsidP="00B13B6D" w14:paraId="55226094" w14:textId="77777777">
      <w:pPr>
        <w:pStyle w:val="Style1"/>
      </w:pPr>
      <w:r w:rsidRPr="008953AE">
        <w:t>7.</w:t>
      </w:r>
      <w:r w:rsidRPr="008953AE">
        <w:tab/>
        <w:t>NUMMER PÅ GODKÄNNANDE FÖR FÖRSÄLJNING</w:t>
      </w:r>
    </w:p>
    <w:p w:rsidR="00C114FF" w:rsidRPr="008953AE" w:rsidP="00A9226B" w14:paraId="22DFE522" w14:textId="77777777">
      <w:pPr>
        <w:tabs>
          <w:tab w:val="clear" w:pos="567"/>
        </w:tabs>
        <w:spacing w:line="240" w:lineRule="auto"/>
        <w:rPr>
          <w:szCs w:val="22"/>
        </w:rPr>
      </w:pPr>
    </w:p>
    <w:p w:rsidR="00C114FF" w:rsidRPr="008953AE" w:rsidP="00A9226B" w14:paraId="02661B41" w14:textId="77777777">
      <w:pPr>
        <w:tabs>
          <w:tab w:val="clear" w:pos="567"/>
        </w:tabs>
        <w:spacing w:line="240" w:lineRule="auto"/>
        <w:rPr>
          <w:szCs w:val="22"/>
        </w:rPr>
      </w:pPr>
    </w:p>
    <w:p w:rsidR="00C114FF" w:rsidRPr="008953AE" w:rsidP="00B13B6D" w14:paraId="22302E2F" w14:textId="77777777">
      <w:pPr>
        <w:pStyle w:val="Style1"/>
      </w:pPr>
      <w:r w:rsidRPr="008953AE">
        <w:t>8.</w:t>
      </w:r>
      <w:r w:rsidRPr="008953AE">
        <w:tab/>
        <w:t>DATUM FÖR FÖRSTA GODKÄNNANDE</w:t>
      </w:r>
    </w:p>
    <w:p w:rsidR="00C114FF" w:rsidRPr="008953AE" w:rsidP="00A9226B" w14:paraId="2D6882F1" w14:textId="77777777">
      <w:pPr>
        <w:tabs>
          <w:tab w:val="clear" w:pos="567"/>
        </w:tabs>
        <w:spacing w:line="240" w:lineRule="auto"/>
        <w:rPr>
          <w:szCs w:val="22"/>
        </w:rPr>
      </w:pPr>
    </w:p>
    <w:p w:rsidR="00C114FF" w:rsidRPr="008953AE" w:rsidP="00A9226B" w14:paraId="09590BE4" w14:textId="77777777">
      <w:pPr>
        <w:tabs>
          <w:tab w:val="clear" w:pos="567"/>
        </w:tabs>
        <w:spacing w:line="240" w:lineRule="auto"/>
        <w:rPr>
          <w:szCs w:val="22"/>
        </w:rPr>
      </w:pPr>
      <w:r w:rsidRPr="008953AE">
        <w:t>&lt;Datum för första godkännandet:&gt; &lt;{DD/MM/ÅÅÅÅ&gt; &lt;{DD månad ÅÅÅÅ}.&gt;</w:t>
      </w:r>
    </w:p>
    <w:p w:rsidR="00D65777" w:rsidRPr="008953AE" w:rsidP="00A9226B" w14:paraId="3829CDB8" w14:textId="77777777">
      <w:pPr>
        <w:tabs>
          <w:tab w:val="clear" w:pos="567"/>
        </w:tabs>
        <w:spacing w:line="240" w:lineRule="auto"/>
        <w:rPr>
          <w:szCs w:val="22"/>
        </w:rPr>
      </w:pPr>
    </w:p>
    <w:p w:rsidR="00D65777" w:rsidRPr="008953AE" w:rsidP="00A9226B" w14:paraId="36C5E5E9" w14:textId="77777777">
      <w:pPr>
        <w:tabs>
          <w:tab w:val="clear" w:pos="567"/>
        </w:tabs>
        <w:spacing w:line="240" w:lineRule="auto"/>
        <w:rPr>
          <w:szCs w:val="22"/>
        </w:rPr>
      </w:pPr>
    </w:p>
    <w:p w:rsidR="00C114FF" w:rsidRPr="008953AE" w:rsidP="00B13B6D" w14:paraId="6111DBDB" w14:textId="77777777">
      <w:pPr>
        <w:pStyle w:val="Style1"/>
      </w:pPr>
      <w:r w:rsidRPr="008953AE">
        <w:t>9.</w:t>
      </w:r>
      <w:r w:rsidRPr="008953AE">
        <w:tab/>
        <w:t>DATUM FÖR SENASTE ÖVERSYN AV PRODUKTRESUMÉN</w:t>
      </w:r>
    </w:p>
    <w:p w:rsidR="00C114FF" w:rsidRPr="008953AE" w:rsidP="00145C3F" w14:paraId="052C53F4" w14:textId="77777777">
      <w:pPr>
        <w:tabs>
          <w:tab w:val="clear" w:pos="567"/>
        </w:tabs>
        <w:spacing w:line="240" w:lineRule="auto"/>
        <w:rPr>
          <w:szCs w:val="22"/>
        </w:rPr>
      </w:pPr>
    </w:p>
    <w:p w:rsidR="00C114FF" w:rsidRPr="008953AE" w:rsidP="00A9226B" w14:paraId="109D60A1" w14:textId="77777777">
      <w:pPr>
        <w:tabs>
          <w:tab w:val="clear" w:pos="567"/>
        </w:tabs>
        <w:spacing w:line="240" w:lineRule="auto"/>
        <w:rPr>
          <w:szCs w:val="22"/>
        </w:rPr>
      </w:pPr>
      <w:r w:rsidRPr="008953AE">
        <w:t>&lt;{MM/ÅÅÅÅ}&gt;</w:t>
      </w:r>
    </w:p>
    <w:p w:rsidR="00423968" w:rsidRPr="008953AE" w:rsidP="00423968" w14:paraId="0090C1AE" w14:textId="77777777">
      <w:pPr>
        <w:tabs>
          <w:tab w:val="clear" w:pos="567"/>
        </w:tabs>
        <w:spacing w:line="240" w:lineRule="auto"/>
      </w:pPr>
      <w:r w:rsidRPr="008953AE">
        <w:t>&lt;{DD/MM/ÅÅÅÅ}&gt;</w:t>
      </w:r>
    </w:p>
    <w:p w:rsidR="00423968" w:rsidRPr="008953AE" w:rsidP="00423968" w14:paraId="4C62E4BC" w14:textId="77777777">
      <w:pPr>
        <w:tabs>
          <w:tab w:val="clear" w:pos="567"/>
        </w:tabs>
        <w:spacing w:line="240" w:lineRule="auto"/>
      </w:pPr>
      <w:r w:rsidRPr="008953AE">
        <w:t>&lt;{DD månad ÅÅÅÅ}&gt;</w:t>
      </w:r>
    </w:p>
    <w:p w:rsidR="00C114FF" w:rsidRPr="008953AE" w:rsidP="00A9226B" w14:paraId="08EDE6CE" w14:textId="77777777">
      <w:pPr>
        <w:tabs>
          <w:tab w:val="clear" w:pos="567"/>
        </w:tabs>
        <w:spacing w:line="240" w:lineRule="auto"/>
        <w:rPr>
          <w:szCs w:val="22"/>
        </w:rPr>
      </w:pPr>
    </w:p>
    <w:p w:rsidR="0078538F" w:rsidRPr="008953AE" w:rsidP="0078538F" w14:paraId="29BC17FF" w14:textId="2F6CB071">
      <w:pPr>
        <w:rPr>
          <w:szCs w:val="22"/>
        </w:rPr>
      </w:pPr>
      <w:r w:rsidRPr="008953AE">
        <w:t>&lt;</w:t>
      </w:r>
      <w:r w:rsidRPr="008953AE">
        <w:rPr>
          <w:b/>
          <w:bCs/>
          <w:szCs w:val="22"/>
          <w:u w:val="single"/>
        </w:rPr>
        <w:t>BEGRÄNSAD MARKNAD:</w:t>
      </w:r>
      <w:r w:rsidRPr="008953AE">
        <w:t>&gt;</w:t>
      </w:r>
    </w:p>
    <w:p w:rsidR="0078538F" w:rsidRPr="008953AE" w:rsidP="000A7084" w14:paraId="2FF15D17" w14:textId="12D6A22C">
      <w:pPr>
        <w:rPr>
          <w:szCs w:val="22"/>
        </w:rPr>
      </w:pPr>
      <w:r w:rsidRPr="008953AE">
        <w:t xml:space="preserve">&lt;Godkännandet för försäljning </w:t>
      </w:r>
      <w:r w:rsidR="004C2F84">
        <w:t xml:space="preserve">har </w:t>
      </w:r>
      <w:r w:rsidRPr="008953AE">
        <w:t>bevilja</w:t>
      </w:r>
      <w:r w:rsidR="004C2F84">
        <w:t>t</w:t>
      </w:r>
      <w:r w:rsidRPr="008953AE">
        <w:t>s för en begränsad marknad och bedömningen grundar sig därför på anpassade dokumentationskrav.</w:t>
      </w:r>
      <w:r w:rsidR="00CC5D48">
        <w:t xml:space="preserve"> Endast</w:t>
      </w:r>
      <w:r w:rsidR="000A7084">
        <w:t xml:space="preserve"> en</w:t>
      </w:r>
      <w:r w:rsidR="00CC5D48">
        <w:t xml:space="preserve"> begränsad bedömning av säkerhet </w:t>
      </w:r>
      <w:r w:rsidR="000A7084">
        <w:t>eller</w:t>
      </w:r>
      <w:r w:rsidR="00CC5D48">
        <w:t xml:space="preserve"> effekt har </w:t>
      </w:r>
      <w:r w:rsidR="000A7084">
        <w:t>genomförts</w:t>
      </w:r>
      <w:r w:rsidR="00CC5D48">
        <w:t xml:space="preserve"> </w:t>
      </w:r>
      <w:r w:rsidR="000A7084">
        <w:t>därför att fullständiga uppgifter om säkerhet eller effekt saknas</w:t>
      </w:r>
      <w:r w:rsidR="00CC5D48">
        <w:t>.</w:t>
      </w:r>
      <w:r w:rsidRPr="008953AE">
        <w:t>&gt;</w:t>
      </w:r>
    </w:p>
    <w:p w:rsidR="0078538F" w:rsidRPr="008953AE" w:rsidP="0078538F" w14:paraId="598D11D2" w14:textId="77777777">
      <w:pPr>
        <w:rPr>
          <w:szCs w:val="22"/>
        </w:rPr>
      </w:pPr>
    </w:p>
    <w:p w:rsidR="003B5CD1" w:rsidRPr="008953AE" w:rsidP="0078538F" w14:paraId="13F196A9" w14:textId="77777777">
      <w:pPr>
        <w:rPr>
          <w:szCs w:val="22"/>
        </w:rPr>
      </w:pPr>
    </w:p>
    <w:p w:rsidR="0078538F" w:rsidRPr="008953AE" w:rsidP="0078538F" w14:paraId="362D7E0D" w14:textId="77B9B3B7">
      <w:pPr>
        <w:rPr>
          <w:szCs w:val="22"/>
        </w:rPr>
      </w:pPr>
      <w:r w:rsidRPr="008953AE">
        <w:t>&lt;</w:t>
      </w:r>
      <w:r w:rsidR="00FE033E">
        <w:rPr>
          <w:b/>
          <w:bCs/>
          <w:szCs w:val="22"/>
          <w:u w:val="single"/>
        </w:rPr>
        <w:t>UNDANTAGSFALL</w:t>
      </w:r>
      <w:r w:rsidRPr="008953AE">
        <w:rPr>
          <w:b/>
          <w:bCs/>
          <w:szCs w:val="22"/>
          <w:u w:val="single"/>
        </w:rPr>
        <w:t>:</w:t>
      </w:r>
      <w:r w:rsidRPr="008953AE">
        <w:t>&gt;</w:t>
      </w:r>
    </w:p>
    <w:p w:rsidR="0078538F" w:rsidRPr="008953AE" w:rsidP="0078538F" w14:paraId="0A499C75" w14:textId="18792D47">
      <w:pPr>
        <w:rPr>
          <w:szCs w:val="22"/>
        </w:rPr>
      </w:pPr>
      <w:r w:rsidRPr="008953AE">
        <w:t xml:space="preserve">&lt;Godkännande för försäljning </w:t>
      </w:r>
      <w:r w:rsidR="00835044">
        <w:t>i undantagsfall</w:t>
      </w:r>
      <w:r w:rsidRPr="008953AE">
        <w:t xml:space="preserve"> </w:t>
      </w:r>
      <w:r w:rsidR="004C2F84">
        <w:t xml:space="preserve">har beviljats </w:t>
      </w:r>
      <w:r w:rsidRPr="008953AE">
        <w:t>och bedömningen grundar sig därför på anpassade dokumentationskrav.</w:t>
      </w:r>
      <w:r w:rsidR="00CC5D48">
        <w:t xml:space="preserve"> Endast </w:t>
      </w:r>
      <w:r w:rsidR="000A7084">
        <w:t>en begränsad bedömning av kvalitet, säkerhet eller effekt har genomförts därför att fullständiga uppgifter om kvalitet, säkerhet eller effekt saknas</w:t>
      </w:r>
      <w:r w:rsidR="00CC5D48">
        <w:t>.</w:t>
      </w:r>
      <w:r w:rsidRPr="008953AE">
        <w:t>&gt;</w:t>
      </w:r>
    </w:p>
    <w:p w:rsidR="0078538F" w:rsidRPr="008953AE" w:rsidP="00A9226B" w14:paraId="4503DEEA" w14:textId="77777777">
      <w:pPr>
        <w:tabs>
          <w:tab w:val="clear" w:pos="567"/>
        </w:tabs>
        <w:spacing w:line="240" w:lineRule="auto"/>
        <w:rPr>
          <w:szCs w:val="22"/>
        </w:rPr>
      </w:pPr>
    </w:p>
    <w:p w:rsidR="00B113B9" w:rsidRPr="008953AE" w:rsidP="00A9226B" w14:paraId="408B8981" w14:textId="77777777">
      <w:pPr>
        <w:tabs>
          <w:tab w:val="clear" w:pos="567"/>
        </w:tabs>
        <w:spacing w:line="240" w:lineRule="auto"/>
        <w:rPr>
          <w:szCs w:val="22"/>
        </w:rPr>
      </w:pPr>
    </w:p>
    <w:p w:rsidR="00C114FF" w:rsidRPr="008953AE" w:rsidP="00B13B6D" w14:paraId="4426F32E" w14:textId="21488183">
      <w:pPr>
        <w:pStyle w:val="Style1"/>
      </w:pPr>
      <w:r w:rsidRPr="008953AE">
        <w:t>10.</w:t>
      </w:r>
      <w:r w:rsidRPr="008953AE">
        <w:tab/>
        <w:t xml:space="preserve">KLASSIFICERING AV </w:t>
      </w:r>
      <w:r w:rsidR="008A38E4">
        <w:t xml:space="preserve">DET </w:t>
      </w:r>
      <w:r w:rsidRPr="008953AE">
        <w:t>VETERINÄRMEDICINSKA LÄKEMED</w:t>
      </w:r>
      <w:r w:rsidR="008A38E4">
        <w:t>LET</w:t>
      </w:r>
    </w:p>
    <w:p w:rsidR="0078538F" w:rsidRPr="008953AE" w:rsidP="00A9226B" w14:paraId="254BF2F8" w14:textId="77777777">
      <w:pPr>
        <w:tabs>
          <w:tab w:val="clear" w:pos="567"/>
        </w:tabs>
        <w:spacing w:line="240" w:lineRule="auto"/>
        <w:rPr>
          <w:szCs w:val="22"/>
        </w:rPr>
      </w:pPr>
    </w:p>
    <w:p w:rsidR="0078538F" w:rsidRPr="008953AE" w:rsidP="0078538F" w14:paraId="6DB4E3F7" w14:textId="759D39EE">
      <w:pPr>
        <w:numPr>
          <w:ilvl w:val="12"/>
          <w:numId w:val="0"/>
        </w:numPr>
        <w:rPr>
          <w:szCs w:val="22"/>
        </w:rPr>
      </w:pPr>
      <w:r w:rsidRPr="008953AE">
        <w:t>&lt;Receptbelagt läkemedel.&gt;</w:t>
      </w:r>
    </w:p>
    <w:p w:rsidR="0078538F" w:rsidRPr="008953AE" w:rsidP="0078538F" w14:paraId="4F9A6CB2" w14:textId="2BC45A45">
      <w:pPr>
        <w:numPr>
          <w:ilvl w:val="12"/>
          <w:numId w:val="0"/>
        </w:numPr>
        <w:rPr>
          <w:szCs w:val="22"/>
        </w:rPr>
      </w:pPr>
      <w:r w:rsidRPr="008953AE">
        <w:t xml:space="preserve">&lt;Receptfritt </w:t>
      </w:r>
      <w:r w:rsidRPr="008953AE">
        <w:t>läkemedel.&gt;</w:t>
      </w:r>
    </w:p>
    <w:p w:rsidR="0078538F" w:rsidRPr="008953AE" w:rsidP="0078538F" w14:paraId="7248CD24" w14:textId="26C7D7D1">
      <w:pPr>
        <w:numPr>
          <w:ilvl w:val="12"/>
          <w:numId w:val="0"/>
        </w:numPr>
        <w:rPr>
          <w:szCs w:val="22"/>
        </w:rPr>
      </w:pPr>
      <w:r w:rsidRPr="008953AE">
        <w:t>&lt;Receptbelagt läkemedel förutom vissa förpackningsstorlekar.&gt;</w:t>
      </w:r>
    </w:p>
    <w:p w:rsidR="0078538F" w:rsidRPr="008953AE" w:rsidP="0078538F" w14:paraId="6DF2CE2B" w14:textId="77777777">
      <w:pPr>
        <w:ind w:right="-318"/>
        <w:rPr>
          <w:szCs w:val="22"/>
        </w:rPr>
      </w:pPr>
    </w:p>
    <w:p w:rsidR="0078538F" w:rsidRPr="008953AE" w:rsidP="0078538F" w14:paraId="16DC3DA3" w14:textId="7F2E39F3">
      <w:pPr>
        <w:ind w:right="-318"/>
        <w:rPr>
          <w:szCs w:val="22"/>
        </w:rPr>
      </w:pPr>
      <w:bookmarkStart w:id="3" w:name="_Hlk73467306"/>
      <w:r w:rsidRPr="008953AE">
        <w:t>Utförlig information om detta läkemedel finns i unionens produktdatabas</w:t>
      </w:r>
      <w:r w:rsidR="006120FF">
        <w:t xml:space="preserve"> </w:t>
      </w:r>
      <w:r w:rsidR="006120FF">
        <w:rPr>
          <w:szCs w:val="22"/>
        </w:rPr>
        <w:t>(</w:t>
      </w:r>
      <w:hyperlink r:id="rId7" w:history="1">
        <w:r w:rsidR="006120FF">
          <w:rPr>
            <w:rStyle w:val="Hyperlink"/>
            <w:szCs w:val="22"/>
          </w:rPr>
          <w:t>https://medicines.health.europa.eu/veterinary</w:t>
        </w:r>
      </w:hyperlink>
      <w:r w:rsidR="006120FF">
        <w:rPr>
          <w:szCs w:val="22"/>
        </w:rPr>
        <w:t>)</w:t>
      </w:r>
      <w:r w:rsidRPr="008953AE">
        <w:t>.</w:t>
      </w:r>
    </w:p>
    <w:bookmarkEnd w:id="3"/>
    <w:p w:rsidR="00C114FF" w:rsidRPr="008953AE" w:rsidP="00A9226B" w14:paraId="1A354CFD" w14:textId="77777777">
      <w:pPr>
        <w:tabs>
          <w:tab w:val="clear" w:pos="567"/>
        </w:tabs>
        <w:spacing w:line="240" w:lineRule="auto"/>
        <w:rPr>
          <w:szCs w:val="22"/>
        </w:rPr>
      </w:pPr>
      <w:r w:rsidRPr="008953AE">
        <w:br w:type="page"/>
      </w:r>
    </w:p>
    <w:p w:rsidR="00C114FF" w:rsidRPr="008953AE" w:rsidP="00A9226B" w14:paraId="09D75749" w14:textId="77777777">
      <w:pPr>
        <w:tabs>
          <w:tab w:val="clear" w:pos="567"/>
        </w:tabs>
        <w:spacing w:line="240" w:lineRule="auto"/>
        <w:rPr>
          <w:szCs w:val="22"/>
        </w:rPr>
      </w:pPr>
    </w:p>
    <w:p w:rsidR="00C114FF" w:rsidRPr="008953AE" w:rsidP="00A9226B" w14:paraId="253C490A" w14:textId="77777777">
      <w:pPr>
        <w:tabs>
          <w:tab w:val="clear" w:pos="567"/>
        </w:tabs>
        <w:spacing w:line="240" w:lineRule="auto"/>
        <w:rPr>
          <w:szCs w:val="22"/>
        </w:rPr>
      </w:pPr>
    </w:p>
    <w:p w:rsidR="00C114FF" w:rsidRPr="008953AE" w:rsidP="00A9226B" w14:paraId="14CABCFB" w14:textId="77777777">
      <w:pPr>
        <w:tabs>
          <w:tab w:val="clear" w:pos="567"/>
        </w:tabs>
        <w:spacing w:line="240" w:lineRule="auto"/>
        <w:rPr>
          <w:szCs w:val="22"/>
        </w:rPr>
      </w:pPr>
    </w:p>
    <w:p w:rsidR="00C114FF" w:rsidRPr="008953AE" w:rsidP="00A9226B" w14:paraId="40C0B370" w14:textId="77777777">
      <w:pPr>
        <w:tabs>
          <w:tab w:val="clear" w:pos="567"/>
        </w:tabs>
        <w:spacing w:line="240" w:lineRule="auto"/>
        <w:rPr>
          <w:szCs w:val="22"/>
        </w:rPr>
      </w:pPr>
    </w:p>
    <w:p w:rsidR="00C114FF" w:rsidRPr="008953AE" w:rsidP="00A9226B" w14:paraId="3BB0A9C0" w14:textId="77777777">
      <w:pPr>
        <w:tabs>
          <w:tab w:val="clear" w:pos="567"/>
        </w:tabs>
        <w:spacing w:line="240" w:lineRule="auto"/>
        <w:rPr>
          <w:szCs w:val="22"/>
        </w:rPr>
      </w:pPr>
    </w:p>
    <w:p w:rsidR="00C114FF" w:rsidRPr="008953AE" w:rsidP="00A9226B" w14:paraId="036D1155" w14:textId="77777777">
      <w:pPr>
        <w:tabs>
          <w:tab w:val="clear" w:pos="567"/>
        </w:tabs>
        <w:spacing w:line="240" w:lineRule="auto"/>
        <w:rPr>
          <w:szCs w:val="22"/>
        </w:rPr>
      </w:pPr>
    </w:p>
    <w:p w:rsidR="00C114FF" w:rsidRPr="008953AE" w:rsidP="00A9226B" w14:paraId="0A3E908C" w14:textId="77777777">
      <w:pPr>
        <w:tabs>
          <w:tab w:val="clear" w:pos="567"/>
        </w:tabs>
        <w:spacing w:line="240" w:lineRule="auto"/>
        <w:rPr>
          <w:szCs w:val="22"/>
        </w:rPr>
      </w:pPr>
    </w:p>
    <w:p w:rsidR="00C114FF" w:rsidRPr="008953AE" w:rsidP="00A9226B" w14:paraId="1D3BF3D9" w14:textId="77777777">
      <w:pPr>
        <w:tabs>
          <w:tab w:val="clear" w:pos="567"/>
        </w:tabs>
        <w:spacing w:line="240" w:lineRule="auto"/>
        <w:rPr>
          <w:szCs w:val="22"/>
        </w:rPr>
      </w:pPr>
    </w:p>
    <w:p w:rsidR="00C114FF" w:rsidRPr="008953AE" w:rsidP="00A9226B" w14:paraId="20068D06" w14:textId="77777777">
      <w:pPr>
        <w:tabs>
          <w:tab w:val="clear" w:pos="567"/>
        </w:tabs>
        <w:spacing w:line="240" w:lineRule="auto"/>
        <w:rPr>
          <w:szCs w:val="22"/>
        </w:rPr>
      </w:pPr>
    </w:p>
    <w:p w:rsidR="00C114FF" w:rsidRPr="008953AE" w:rsidP="00A9226B" w14:paraId="365CD3B5" w14:textId="77777777">
      <w:pPr>
        <w:tabs>
          <w:tab w:val="clear" w:pos="567"/>
        </w:tabs>
        <w:spacing w:line="240" w:lineRule="auto"/>
        <w:rPr>
          <w:szCs w:val="22"/>
        </w:rPr>
      </w:pPr>
    </w:p>
    <w:p w:rsidR="00C114FF" w:rsidRPr="008953AE" w:rsidP="00A9226B" w14:paraId="223286E5" w14:textId="77777777">
      <w:pPr>
        <w:tabs>
          <w:tab w:val="clear" w:pos="567"/>
        </w:tabs>
        <w:spacing w:line="240" w:lineRule="auto"/>
        <w:rPr>
          <w:szCs w:val="22"/>
        </w:rPr>
      </w:pPr>
    </w:p>
    <w:p w:rsidR="00C114FF" w:rsidRPr="008953AE" w:rsidP="00A9226B" w14:paraId="076DC541" w14:textId="77777777">
      <w:pPr>
        <w:tabs>
          <w:tab w:val="clear" w:pos="567"/>
        </w:tabs>
        <w:spacing w:line="240" w:lineRule="auto"/>
        <w:rPr>
          <w:szCs w:val="22"/>
        </w:rPr>
      </w:pPr>
    </w:p>
    <w:p w:rsidR="00C114FF" w:rsidRPr="008953AE" w:rsidP="00A9226B" w14:paraId="1934FBB9" w14:textId="77777777">
      <w:pPr>
        <w:tabs>
          <w:tab w:val="clear" w:pos="567"/>
        </w:tabs>
        <w:spacing w:line="240" w:lineRule="auto"/>
        <w:rPr>
          <w:szCs w:val="22"/>
        </w:rPr>
      </w:pPr>
    </w:p>
    <w:p w:rsidR="00C114FF" w:rsidRPr="008953AE" w:rsidP="00A9226B" w14:paraId="20A9A906" w14:textId="77777777">
      <w:pPr>
        <w:tabs>
          <w:tab w:val="clear" w:pos="567"/>
        </w:tabs>
        <w:spacing w:line="240" w:lineRule="auto"/>
        <w:rPr>
          <w:szCs w:val="22"/>
        </w:rPr>
      </w:pPr>
    </w:p>
    <w:p w:rsidR="00C114FF" w:rsidRPr="008953AE" w:rsidP="00A9226B" w14:paraId="27C6033A" w14:textId="77777777">
      <w:pPr>
        <w:tabs>
          <w:tab w:val="clear" w:pos="567"/>
        </w:tabs>
        <w:spacing w:line="240" w:lineRule="auto"/>
        <w:rPr>
          <w:szCs w:val="22"/>
        </w:rPr>
      </w:pPr>
    </w:p>
    <w:p w:rsidR="00C114FF" w:rsidRPr="008953AE" w:rsidP="00A9226B" w14:paraId="72769CD0" w14:textId="77777777">
      <w:pPr>
        <w:tabs>
          <w:tab w:val="clear" w:pos="567"/>
        </w:tabs>
        <w:spacing w:line="240" w:lineRule="auto"/>
        <w:rPr>
          <w:szCs w:val="22"/>
        </w:rPr>
      </w:pPr>
    </w:p>
    <w:p w:rsidR="00C114FF" w:rsidRPr="008953AE" w:rsidP="00A9226B" w14:paraId="4B6AC21C" w14:textId="77777777">
      <w:pPr>
        <w:tabs>
          <w:tab w:val="clear" w:pos="567"/>
        </w:tabs>
        <w:spacing w:line="240" w:lineRule="auto"/>
        <w:rPr>
          <w:szCs w:val="22"/>
        </w:rPr>
      </w:pPr>
    </w:p>
    <w:p w:rsidR="00C114FF" w:rsidRPr="008953AE" w:rsidP="00A9226B" w14:paraId="59A59166" w14:textId="77777777">
      <w:pPr>
        <w:tabs>
          <w:tab w:val="clear" w:pos="567"/>
        </w:tabs>
        <w:spacing w:line="240" w:lineRule="auto"/>
        <w:rPr>
          <w:szCs w:val="22"/>
        </w:rPr>
      </w:pPr>
    </w:p>
    <w:p w:rsidR="00C114FF" w:rsidRPr="008953AE" w:rsidP="00A9226B" w14:paraId="3FC7DF1B" w14:textId="77777777">
      <w:pPr>
        <w:tabs>
          <w:tab w:val="clear" w:pos="567"/>
        </w:tabs>
        <w:spacing w:line="240" w:lineRule="auto"/>
        <w:rPr>
          <w:szCs w:val="22"/>
        </w:rPr>
      </w:pPr>
    </w:p>
    <w:p w:rsidR="00C114FF" w:rsidRPr="008953AE" w:rsidP="00A9226B" w14:paraId="71C6DB9B" w14:textId="77777777">
      <w:pPr>
        <w:tabs>
          <w:tab w:val="clear" w:pos="567"/>
        </w:tabs>
        <w:spacing w:line="240" w:lineRule="auto"/>
        <w:rPr>
          <w:szCs w:val="22"/>
        </w:rPr>
      </w:pPr>
    </w:p>
    <w:p w:rsidR="00C114FF" w:rsidP="00A9226B" w14:paraId="74E3D07A" w14:textId="5BB18597">
      <w:pPr>
        <w:tabs>
          <w:tab w:val="clear" w:pos="567"/>
        </w:tabs>
        <w:spacing w:line="240" w:lineRule="auto"/>
        <w:rPr>
          <w:szCs w:val="22"/>
        </w:rPr>
      </w:pPr>
    </w:p>
    <w:p w:rsidR="00442D65" w:rsidRPr="008953AE" w:rsidP="00A9226B" w14:paraId="445EE7DE" w14:textId="77777777">
      <w:pPr>
        <w:tabs>
          <w:tab w:val="clear" w:pos="567"/>
        </w:tabs>
        <w:spacing w:line="240" w:lineRule="auto"/>
        <w:rPr>
          <w:szCs w:val="22"/>
        </w:rPr>
      </w:pPr>
    </w:p>
    <w:p w:rsidR="00C114FF" w:rsidRPr="008953AE" w:rsidP="00A9226B" w14:paraId="62C1CC3C" w14:textId="77777777">
      <w:pPr>
        <w:tabs>
          <w:tab w:val="clear" w:pos="567"/>
        </w:tabs>
        <w:spacing w:line="240" w:lineRule="auto"/>
        <w:rPr>
          <w:szCs w:val="22"/>
        </w:rPr>
      </w:pPr>
    </w:p>
    <w:p w:rsidR="0058621D" w:rsidRPr="00BD785F" w:rsidP="00A9226B" w14:paraId="3FC4F3A3" w14:textId="77777777">
      <w:pPr>
        <w:tabs>
          <w:tab w:val="clear" w:pos="567"/>
        </w:tabs>
        <w:spacing w:line="240" w:lineRule="auto"/>
        <w:jc w:val="center"/>
        <w:rPr>
          <w:b/>
          <w:szCs w:val="22"/>
          <w:lang w:val="en-GB"/>
        </w:rPr>
      </w:pPr>
      <w:r w:rsidRPr="00BD785F">
        <w:rPr>
          <w:b/>
          <w:szCs w:val="22"/>
          <w:lang w:val="en-GB"/>
        </w:rPr>
        <w:t>BILAGA II</w:t>
      </w:r>
    </w:p>
    <w:p w:rsidR="00C114FF" w:rsidRPr="00BD785F" w:rsidP="00A9226B" w14:paraId="01C385E4" w14:textId="77777777">
      <w:pPr>
        <w:tabs>
          <w:tab w:val="clear" w:pos="567"/>
        </w:tabs>
        <w:spacing w:line="240" w:lineRule="auto"/>
        <w:jc w:val="center"/>
        <w:rPr>
          <w:b/>
          <w:szCs w:val="22"/>
          <w:lang w:val="en-GB"/>
        </w:rPr>
      </w:pPr>
      <w:bookmarkStart w:id="4" w:name="_Hlk84495704"/>
      <w:r w:rsidRPr="00BD785F">
        <w:rPr>
          <w:i/>
          <w:color w:val="008000"/>
          <w:szCs w:val="22"/>
          <w:lang w:val="en-GB" w:eastAsia="en-GB"/>
        </w:rPr>
        <w:t>[Not applicable for MRP/DCP/SRP and national procedures]</w:t>
      </w:r>
      <w:bookmarkEnd w:id="4"/>
    </w:p>
    <w:p w:rsidR="0058621D" w:rsidRPr="00BD785F" w:rsidP="00E74050" w14:paraId="44F42EDB" w14:textId="77777777">
      <w:pPr>
        <w:pStyle w:val="BodytextAgency"/>
        <w:rPr>
          <w:lang w:val="en-GB"/>
        </w:rPr>
      </w:pPr>
    </w:p>
    <w:p w:rsidR="00FF4664" w:rsidRPr="008953AE" w:rsidP="00442D65" w14:paraId="66B655C9" w14:textId="77777777">
      <w:pPr>
        <w:tabs>
          <w:tab w:val="clear" w:pos="567"/>
        </w:tabs>
        <w:spacing w:line="240" w:lineRule="auto"/>
        <w:jc w:val="center"/>
        <w:rPr>
          <w:b/>
        </w:rPr>
      </w:pPr>
      <w:r w:rsidRPr="008953AE">
        <w:rPr>
          <w:b/>
        </w:rPr>
        <w:t>ÖVRIGA VILLKOR OCH KRAV FÖR GODKÄNNANDET FÖR FÖRSÄLJNING</w:t>
      </w:r>
    </w:p>
    <w:p w:rsidR="00BE117E" w:rsidRPr="008953AE" w:rsidP="00BE117E" w14:paraId="7C05E2C6" w14:textId="77777777">
      <w:pPr>
        <w:pStyle w:val="BodytextAgency"/>
      </w:pPr>
    </w:p>
    <w:p w:rsidR="00BE117E" w:rsidRPr="008953AE" w:rsidP="00BE117E" w14:paraId="08D9AF35" w14:textId="77777777">
      <w:pPr>
        <w:pStyle w:val="BodytextAgency"/>
        <w:rPr>
          <w:rFonts w:ascii="Times New Roman" w:hAnsi="Times New Roman"/>
          <w:sz w:val="22"/>
          <w:szCs w:val="22"/>
        </w:rPr>
      </w:pPr>
      <w:r w:rsidRPr="008953AE">
        <w:rPr>
          <w:rFonts w:ascii="Times New Roman" w:hAnsi="Times New Roman"/>
          <w:sz w:val="22"/>
          <w:szCs w:val="22"/>
        </w:rPr>
        <w:t>&lt;Inga&gt;</w:t>
      </w:r>
    </w:p>
    <w:p w:rsidR="00BE117E" w:rsidRPr="008953AE" w:rsidP="00342C0C" w14:paraId="22233FAD" w14:textId="77777777">
      <w:pPr>
        <w:pStyle w:val="BodytextAgency"/>
        <w:spacing w:after="0" w:line="240" w:lineRule="auto"/>
        <w:rPr>
          <w:rFonts w:ascii="Times New Roman" w:hAnsi="Times New Roman"/>
        </w:rPr>
      </w:pPr>
      <w:r w:rsidRPr="008953AE">
        <w:br w:type="page"/>
      </w:r>
      <w:r w:rsidRPr="008953AE">
        <w:rPr>
          <w:rFonts w:ascii="Times New Roman" w:hAnsi="Times New Roman"/>
          <w:b/>
          <w:bCs/>
          <w:sz w:val="22"/>
          <w:szCs w:val="22"/>
        </w:rPr>
        <w:t xml:space="preserve">ÖVRIGA VILLKOR OCH KRAV FÖR GODKÄNNANDET FÖR </w:t>
      </w:r>
      <w:r w:rsidRPr="008953AE">
        <w:rPr>
          <w:rFonts w:ascii="Times New Roman" w:hAnsi="Times New Roman"/>
          <w:b/>
          <w:bCs/>
          <w:sz w:val="22"/>
          <w:szCs w:val="22"/>
        </w:rPr>
        <w:t>FÖRSÄLJNING</w:t>
      </w:r>
    </w:p>
    <w:p w:rsidR="00BE117E" w:rsidRPr="008953AE" w:rsidP="00E74050" w14:paraId="3D4E84E6" w14:textId="77777777">
      <w:pPr>
        <w:pStyle w:val="BodytextAgency"/>
        <w:spacing w:after="0" w:line="240" w:lineRule="auto"/>
        <w:rPr>
          <w:rFonts w:ascii="Times New Roman" w:hAnsi="Times New Roman"/>
          <w:sz w:val="22"/>
          <w:szCs w:val="22"/>
        </w:rPr>
      </w:pPr>
    </w:p>
    <w:p w:rsidR="00BE117E" w:rsidRPr="008953AE" w:rsidP="00BE117E" w14:paraId="084D361D" w14:textId="77777777">
      <w:pPr>
        <w:pStyle w:val="BodytextAgency"/>
        <w:spacing w:after="0" w:line="240" w:lineRule="auto"/>
        <w:rPr>
          <w:rFonts w:ascii="Times New Roman" w:hAnsi="Times New Roman"/>
          <w:sz w:val="22"/>
          <w:szCs w:val="22"/>
        </w:rPr>
      </w:pPr>
    </w:p>
    <w:p w:rsidR="00BE117E" w:rsidRPr="008953AE" w:rsidP="00BE117E" w14:paraId="15219FC0" w14:textId="063DBF84">
      <w:pPr>
        <w:pStyle w:val="BodytextAgency"/>
        <w:spacing w:after="0" w:line="240" w:lineRule="auto"/>
        <w:rPr>
          <w:rFonts w:ascii="Times New Roman" w:hAnsi="Times New Roman"/>
          <w:i/>
          <w:iCs/>
          <w:sz w:val="22"/>
          <w:szCs w:val="22"/>
        </w:rPr>
      </w:pPr>
      <w:r w:rsidRPr="008953AE">
        <w:rPr>
          <w:rFonts w:ascii="Times New Roman" w:hAnsi="Times New Roman"/>
          <w:b/>
          <w:bCs/>
          <w:sz w:val="22"/>
          <w:szCs w:val="22"/>
        </w:rPr>
        <w:t>&lt;SPECIFIKA KRAV PÅ FARMAKOVIGILANS</w:t>
      </w:r>
      <w:r w:rsidR="006120FF">
        <w:rPr>
          <w:rFonts w:ascii="Times New Roman" w:hAnsi="Times New Roman"/>
          <w:b/>
          <w:bCs/>
          <w:sz w:val="22"/>
          <w:szCs w:val="22"/>
        </w:rPr>
        <w:t>:</w:t>
      </w:r>
      <w:r w:rsidRPr="008953AE">
        <w:rPr>
          <w:rFonts w:ascii="Times New Roman" w:hAnsi="Times New Roman"/>
          <w:b/>
          <w:bCs/>
          <w:sz w:val="22"/>
          <w:szCs w:val="22"/>
        </w:rPr>
        <w:t>&gt;</w:t>
      </w:r>
    </w:p>
    <w:p w:rsidR="00BE117E" w:rsidP="00BE117E" w14:paraId="45FA387B" w14:textId="77777777">
      <w:pPr>
        <w:pStyle w:val="BodytextAgency"/>
        <w:spacing w:after="0" w:line="240" w:lineRule="auto"/>
        <w:rPr>
          <w:rFonts w:ascii="Times New Roman" w:hAnsi="Times New Roman"/>
          <w:sz w:val="22"/>
          <w:szCs w:val="22"/>
        </w:rPr>
      </w:pPr>
    </w:p>
    <w:p w:rsidR="00ED298E" w:rsidRPr="008953AE" w:rsidP="00BE117E" w14:paraId="29FDEF1A" w14:textId="35779F50">
      <w:pPr>
        <w:pStyle w:val="BodytextAgency"/>
        <w:spacing w:after="0" w:line="240" w:lineRule="auto"/>
        <w:rPr>
          <w:rFonts w:ascii="Times New Roman" w:hAnsi="Times New Roman"/>
          <w:sz w:val="22"/>
          <w:szCs w:val="22"/>
        </w:rPr>
      </w:pPr>
      <w:r>
        <w:rPr>
          <w:rFonts w:ascii="Times New Roman" w:hAnsi="Times New Roman"/>
          <w:sz w:val="22"/>
          <w:szCs w:val="22"/>
        </w:rPr>
        <w:t>&lt;Innehavaren av godkännandet för försäljning ska i farmakovigilansdatabasen dokumentera alla resultat och slutsatser från signalhanteringsprocessen, inklusive en slutsats rörande nytta-riskbalansen, med följande frekvens: &lt;årligen&gt; &lt;var X månad under de första XX åren efter godkännande för försäljning, därefter årligen&gt;.&gt;</w:t>
      </w:r>
    </w:p>
    <w:p w:rsidR="00BE117E" w:rsidRPr="008953AE" w:rsidP="00E74050" w14:paraId="2B559536" w14:textId="77777777">
      <w:pPr>
        <w:pStyle w:val="BodytextAgency"/>
        <w:spacing w:after="0" w:line="240" w:lineRule="auto"/>
        <w:rPr>
          <w:rFonts w:ascii="Times New Roman" w:hAnsi="Times New Roman"/>
          <w:sz w:val="22"/>
          <w:szCs w:val="22"/>
        </w:rPr>
      </w:pPr>
    </w:p>
    <w:p w:rsidR="00BE117E" w:rsidRPr="008953AE" w:rsidP="00BE117E" w14:paraId="0D49F9E2" w14:textId="77777777">
      <w:pPr>
        <w:pStyle w:val="BodytextAgency"/>
        <w:spacing w:after="0" w:line="240" w:lineRule="auto"/>
        <w:rPr>
          <w:rFonts w:ascii="Times New Roman" w:hAnsi="Times New Roman"/>
          <w:b/>
          <w:sz w:val="22"/>
          <w:szCs w:val="22"/>
        </w:rPr>
      </w:pPr>
      <w:r w:rsidRPr="008953AE">
        <w:rPr>
          <w:rFonts w:ascii="Times New Roman" w:hAnsi="Times New Roman"/>
          <w:b/>
          <w:sz w:val="22"/>
          <w:szCs w:val="22"/>
        </w:rPr>
        <w:t xml:space="preserve">&lt;SÄRSKILD SKYLDIGHET ATT VIDTA ÅTGÄRDER EFTER GODKÄNNANDE FÖR FÖRSÄLJNING FÖR GODKÄNNANDE FÖR FÖRSÄLJNING I </w:t>
      </w:r>
      <w:r w:rsidRPr="008953AE">
        <w:rPr>
          <w:rFonts w:ascii="Times New Roman" w:hAnsi="Times New Roman"/>
          <w:b/>
          <w:sz w:val="22"/>
          <w:szCs w:val="22"/>
        </w:rPr>
        <w:t>UNDANTAGSFALL&gt;</w:t>
      </w:r>
    </w:p>
    <w:p w:rsidR="00BE117E" w:rsidRPr="008953AE" w:rsidP="00E74050" w14:paraId="6A040E98" w14:textId="77777777">
      <w:pPr>
        <w:pStyle w:val="BodytextAgency"/>
        <w:spacing w:after="0" w:line="240" w:lineRule="auto"/>
        <w:rPr>
          <w:rFonts w:ascii="Times New Roman" w:hAnsi="Times New Roman"/>
          <w:sz w:val="22"/>
          <w:szCs w:val="22"/>
        </w:rPr>
      </w:pPr>
    </w:p>
    <w:p w:rsidR="00BE117E" w:rsidRPr="008953AE" w:rsidP="00BE117E" w14:paraId="38B0BF9A" w14:textId="78655363">
      <w:pPr>
        <w:pStyle w:val="BodytextAgency"/>
        <w:spacing w:after="0" w:line="240" w:lineRule="auto"/>
        <w:rPr>
          <w:rFonts w:ascii="Times New Roman" w:hAnsi="Times New Roman"/>
          <w:sz w:val="22"/>
          <w:szCs w:val="22"/>
        </w:rPr>
      </w:pPr>
      <w:r w:rsidRPr="008953AE">
        <w:rPr>
          <w:rFonts w:ascii="Times New Roman" w:hAnsi="Times New Roman"/>
          <w:sz w:val="22"/>
          <w:szCs w:val="22"/>
        </w:rPr>
        <w:t xml:space="preserve">&lt;Då detta läkemedel har godkänts i enlighet med reglerna om ”godkännande” i artikel </w:t>
      </w:r>
      <w:r w:rsidR="00A90BE5">
        <w:rPr>
          <w:rFonts w:ascii="Times New Roman" w:hAnsi="Times New Roman"/>
          <w:sz w:val="22"/>
          <w:szCs w:val="22"/>
        </w:rPr>
        <w:t>25</w:t>
      </w:r>
      <w:r w:rsidRPr="008953AE">
        <w:rPr>
          <w:rFonts w:ascii="Times New Roman" w:hAnsi="Times New Roman"/>
          <w:sz w:val="22"/>
          <w:szCs w:val="22"/>
        </w:rPr>
        <w:t xml:space="preserve"> i förordning (E</w:t>
      </w:r>
      <w:r w:rsidR="00A90BE5">
        <w:rPr>
          <w:rFonts w:ascii="Times New Roman" w:hAnsi="Times New Roman"/>
          <w:sz w:val="22"/>
          <w:szCs w:val="22"/>
        </w:rPr>
        <w:t>U</w:t>
      </w:r>
      <w:r w:rsidRPr="008953AE">
        <w:rPr>
          <w:rFonts w:ascii="Times New Roman" w:hAnsi="Times New Roman"/>
          <w:sz w:val="22"/>
          <w:szCs w:val="22"/>
        </w:rPr>
        <w:t xml:space="preserve">) nr </w:t>
      </w:r>
      <w:r w:rsidR="00A90BE5">
        <w:rPr>
          <w:rFonts w:ascii="Times New Roman" w:hAnsi="Times New Roman"/>
          <w:sz w:val="22"/>
          <w:szCs w:val="22"/>
        </w:rPr>
        <w:t>2019/6</w:t>
      </w:r>
      <w:r w:rsidRPr="008953AE">
        <w:rPr>
          <w:rFonts w:ascii="Times New Roman" w:hAnsi="Times New Roman"/>
          <w:sz w:val="22"/>
          <w:szCs w:val="22"/>
        </w:rPr>
        <w:t>, ska innehavaren av godkännandet för försäljning, inom den fastställda tidsfristen, genomföra följande åtgärder:</w:t>
      </w:r>
    </w:p>
    <w:p w:rsidR="00BE117E" w:rsidRPr="008953AE" w:rsidP="00BE117E" w14:paraId="6FB33D60"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474392E1" w14:textId="77777777" w:rsidTr="00302266">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BE117E" w:rsidRPr="008953AE" w:rsidP="002E0CD4" w14:paraId="4A468230" w14:textId="77777777">
            <w:pPr>
              <w:pStyle w:val="BodytextAgency"/>
              <w:spacing w:after="0" w:line="240" w:lineRule="auto"/>
              <w:rPr>
                <w:b/>
                <w:bCs/>
                <w:noProof/>
                <w:szCs w:val="22"/>
              </w:rPr>
            </w:pPr>
            <w:r w:rsidRPr="008953AE">
              <w:rPr>
                <w:rFonts w:ascii="Times New Roman" w:hAnsi="Times New Roman"/>
                <w:b/>
                <w:bCs/>
                <w:sz w:val="22"/>
                <w:szCs w:val="22"/>
              </w:rPr>
              <w:t>Beskrivning</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BE117E" w:rsidRPr="008953AE" w:rsidP="00302266" w14:paraId="0DFD3E16" w14:textId="77777777">
            <w:pPr>
              <w:suppressLineNumbers/>
              <w:ind w:right="-1"/>
              <w:rPr>
                <w:b/>
                <w:noProof/>
                <w:szCs w:val="22"/>
              </w:rPr>
            </w:pPr>
            <w:r w:rsidRPr="008953AE">
              <w:rPr>
                <w:b/>
                <w:szCs w:val="22"/>
              </w:rPr>
              <w:t>Förfallodag</w:t>
            </w:r>
          </w:p>
        </w:tc>
      </w:tr>
      <w:tr w14:paraId="6B08AB3D" w14:textId="77777777" w:rsidTr="00302266">
        <w:tblPrEx>
          <w:tblW w:w="4911" w:type="pct"/>
          <w:tblLayout w:type="fixed"/>
          <w:tblLook w:val="01E0"/>
        </w:tblPrEx>
        <w:tc>
          <w:tcPr>
            <w:tcW w:w="4186" w:type="pct"/>
            <w:shd w:val="clear" w:color="auto" w:fill="auto"/>
          </w:tcPr>
          <w:p w:rsidR="00BE117E" w:rsidRPr="008953AE" w:rsidP="00302266" w14:paraId="0666A71F" w14:textId="77777777">
            <w:pPr>
              <w:pStyle w:val="TabletextrowsAgency"/>
              <w:rPr>
                <w:rFonts w:ascii="Times New Roman" w:eastAsia="SimSun" w:hAnsi="Times New Roman"/>
                <w:sz w:val="22"/>
                <w:szCs w:val="22"/>
              </w:rPr>
            </w:pPr>
          </w:p>
        </w:tc>
        <w:tc>
          <w:tcPr>
            <w:tcW w:w="814" w:type="pct"/>
            <w:shd w:val="clear" w:color="auto" w:fill="auto"/>
          </w:tcPr>
          <w:p w:rsidR="00BE117E" w:rsidRPr="008953AE" w:rsidP="00302266" w14:paraId="2B25FA86" w14:textId="77777777">
            <w:pPr>
              <w:pStyle w:val="TabletextrowsAgency"/>
              <w:rPr>
                <w:rFonts w:ascii="Times New Roman" w:eastAsia="SimSun" w:hAnsi="Times New Roman"/>
                <w:sz w:val="22"/>
                <w:szCs w:val="22"/>
              </w:rPr>
            </w:pPr>
          </w:p>
        </w:tc>
      </w:tr>
      <w:tr w14:paraId="04BCAC5C" w14:textId="77777777" w:rsidTr="00302266">
        <w:tblPrEx>
          <w:tblW w:w="4911" w:type="pct"/>
          <w:tblLayout w:type="fixed"/>
          <w:tblLook w:val="01E0"/>
        </w:tblPrEx>
        <w:tc>
          <w:tcPr>
            <w:tcW w:w="4186" w:type="pct"/>
            <w:shd w:val="clear" w:color="auto" w:fill="auto"/>
          </w:tcPr>
          <w:p w:rsidR="00BE117E" w:rsidRPr="008953AE" w:rsidP="00302266" w14:paraId="469E24B7" w14:textId="77777777">
            <w:pPr>
              <w:pStyle w:val="TabletextrowsAgency"/>
              <w:rPr>
                <w:rFonts w:ascii="Times New Roman" w:eastAsia="SimSun" w:hAnsi="Times New Roman"/>
                <w:sz w:val="22"/>
                <w:szCs w:val="22"/>
              </w:rPr>
            </w:pPr>
          </w:p>
        </w:tc>
        <w:tc>
          <w:tcPr>
            <w:tcW w:w="814" w:type="pct"/>
            <w:shd w:val="clear" w:color="auto" w:fill="auto"/>
          </w:tcPr>
          <w:p w:rsidR="00BE117E" w:rsidRPr="008953AE" w:rsidP="00302266" w14:paraId="3BF36D80" w14:textId="77777777">
            <w:pPr>
              <w:pStyle w:val="TabletextrowsAgency"/>
              <w:rPr>
                <w:rFonts w:ascii="Times New Roman" w:eastAsia="SimSun" w:hAnsi="Times New Roman"/>
                <w:sz w:val="22"/>
                <w:szCs w:val="22"/>
              </w:rPr>
            </w:pPr>
          </w:p>
        </w:tc>
      </w:tr>
    </w:tbl>
    <w:p w:rsidR="00BE117E" w:rsidRPr="008953AE" w:rsidP="00BE117E" w14:paraId="552CE544" w14:textId="77777777">
      <w:pPr>
        <w:pStyle w:val="NormalAgency"/>
        <w:rPr>
          <w:rFonts w:ascii="Times New Roman" w:hAnsi="Times New Roman" w:cs="Times New Roman"/>
          <w:noProof/>
          <w:sz w:val="22"/>
          <w:szCs w:val="22"/>
        </w:rPr>
      </w:pPr>
      <w:r w:rsidRPr="008953AE">
        <w:rPr>
          <w:rFonts w:ascii="Times New Roman" w:hAnsi="Times New Roman"/>
          <w:sz w:val="22"/>
          <w:szCs w:val="22"/>
        </w:rPr>
        <w:t>&gt;</w:t>
      </w:r>
    </w:p>
    <w:p w:rsidR="00BE117E" w:rsidRPr="008953AE" w:rsidP="00BE117E" w14:paraId="3664431C" w14:textId="77777777">
      <w:pPr>
        <w:pStyle w:val="NormalAgency"/>
        <w:rPr>
          <w:rFonts w:ascii="Times New Roman" w:hAnsi="Times New Roman" w:cs="Times New Roman"/>
          <w:noProof/>
          <w:sz w:val="22"/>
          <w:szCs w:val="22"/>
        </w:rPr>
      </w:pPr>
    </w:p>
    <w:p w:rsidR="00BE117E" w:rsidRPr="008953AE" w:rsidP="00BE117E" w14:paraId="3F6F681B" w14:textId="77777777">
      <w:pPr>
        <w:pStyle w:val="BodytextAgency"/>
        <w:spacing w:after="0" w:line="240" w:lineRule="auto"/>
        <w:rPr>
          <w:rFonts w:ascii="Times New Roman" w:hAnsi="Times New Roman"/>
          <w:b/>
          <w:sz w:val="22"/>
          <w:szCs w:val="22"/>
        </w:rPr>
      </w:pPr>
      <w:r w:rsidRPr="008953AE">
        <w:rPr>
          <w:rFonts w:ascii="Times New Roman" w:hAnsi="Times New Roman"/>
          <w:b/>
          <w:sz w:val="22"/>
          <w:szCs w:val="22"/>
        </w:rPr>
        <w:t>&lt;SKYLDIGHET ATT VIDTA ÅTGÄRDER EFTER GODKÄNNANDE FÖR FÖRSÄLJNING&gt;</w:t>
      </w:r>
    </w:p>
    <w:p w:rsidR="00BE117E" w:rsidRPr="008953AE" w:rsidP="00E74050" w14:paraId="2FF9B2F8" w14:textId="77777777">
      <w:pPr>
        <w:pStyle w:val="BodytextAgency"/>
        <w:spacing w:after="0" w:line="240" w:lineRule="auto"/>
        <w:rPr>
          <w:rFonts w:ascii="Times New Roman" w:hAnsi="Times New Roman"/>
          <w:sz w:val="22"/>
          <w:szCs w:val="22"/>
        </w:rPr>
      </w:pPr>
    </w:p>
    <w:p w:rsidR="00BE117E" w:rsidRPr="008953AE" w:rsidP="00BE117E" w14:paraId="1953A1CC" w14:textId="77777777">
      <w:pPr>
        <w:pStyle w:val="BodytextAgency"/>
        <w:spacing w:after="0" w:line="240" w:lineRule="auto"/>
        <w:rPr>
          <w:rFonts w:ascii="Times New Roman" w:hAnsi="Times New Roman"/>
          <w:sz w:val="22"/>
          <w:szCs w:val="22"/>
        </w:rPr>
      </w:pPr>
    </w:p>
    <w:p w:rsidR="00BE117E" w:rsidRPr="008953AE" w:rsidP="00BE117E" w14:paraId="3872D073" w14:textId="77777777">
      <w:pPr>
        <w:pStyle w:val="BodytextAgency"/>
        <w:spacing w:after="0" w:line="240" w:lineRule="auto"/>
        <w:rPr>
          <w:rFonts w:ascii="Times New Roman" w:hAnsi="Times New Roman"/>
          <w:sz w:val="22"/>
          <w:szCs w:val="22"/>
        </w:rPr>
      </w:pPr>
      <w:r w:rsidRPr="008953AE">
        <w:rPr>
          <w:rFonts w:ascii="Times New Roman" w:hAnsi="Times New Roman"/>
          <w:sz w:val="22"/>
          <w:szCs w:val="22"/>
        </w:rPr>
        <w:t>&lt;Innehavaren av godkännandet för försäljning ska inom den angivna tidsfristen vidta följande åtgärder:</w:t>
      </w:r>
    </w:p>
    <w:p w:rsidR="00BE117E" w:rsidRPr="008953AE" w:rsidP="00BE117E" w14:paraId="27B38E3E"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2"/>
        <w:gridCol w:w="1458"/>
      </w:tblGrid>
      <w:tr w14:paraId="5A4B286C" w14:textId="77777777" w:rsidTr="00302266">
        <w:tblPrEx>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181" w:type="pct"/>
            <w:shd w:val="clear" w:color="auto" w:fill="auto"/>
          </w:tcPr>
          <w:p w:rsidR="00BE117E" w:rsidRPr="008953AE" w:rsidP="002E0CD4" w14:paraId="2E64986C" w14:textId="77777777">
            <w:pPr>
              <w:pStyle w:val="BodytextAgency"/>
              <w:spacing w:after="0" w:line="240" w:lineRule="auto"/>
              <w:rPr>
                <w:b/>
                <w:iCs/>
                <w:noProof/>
                <w:szCs w:val="22"/>
              </w:rPr>
            </w:pPr>
            <w:r w:rsidRPr="008953AE">
              <w:rPr>
                <w:rFonts w:ascii="Times New Roman" w:hAnsi="Times New Roman"/>
                <w:b/>
                <w:bCs/>
                <w:sz w:val="22"/>
                <w:szCs w:val="22"/>
              </w:rPr>
              <w:t>Beskrivning</w:t>
            </w:r>
          </w:p>
        </w:tc>
        <w:tc>
          <w:tcPr>
            <w:tcW w:w="819" w:type="pct"/>
            <w:shd w:val="clear" w:color="auto" w:fill="auto"/>
          </w:tcPr>
          <w:p w:rsidR="00BE117E" w:rsidRPr="008953AE" w:rsidP="00302266" w14:paraId="64382E0A" w14:textId="77777777">
            <w:pPr>
              <w:suppressLineNumbers/>
              <w:ind w:right="-1"/>
              <w:rPr>
                <w:rFonts w:eastAsia="Verdana"/>
                <w:b/>
                <w:iCs/>
                <w:noProof/>
                <w:szCs w:val="22"/>
              </w:rPr>
            </w:pPr>
            <w:r w:rsidRPr="008953AE">
              <w:rPr>
                <w:b/>
                <w:iCs/>
                <w:szCs w:val="22"/>
              </w:rPr>
              <w:t>Förfallodag</w:t>
            </w:r>
          </w:p>
        </w:tc>
      </w:tr>
      <w:tr w14:paraId="74BA647B" w14:textId="77777777" w:rsidTr="00302266">
        <w:tblPrEx>
          <w:tblW w:w="4911" w:type="pct"/>
          <w:tblLayout w:type="fixed"/>
          <w:tblLook w:val="01E0"/>
        </w:tblPrEx>
        <w:tc>
          <w:tcPr>
            <w:tcW w:w="4181" w:type="pct"/>
            <w:shd w:val="clear" w:color="auto" w:fill="auto"/>
          </w:tcPr>
          <w:p w:rsidR="00BE117E" w:rsidRPr="008953AE" w:rsidP="00302266" w14:paraId="105A9B91" w14:textId="77777777">
            <w:pPr>
              <w:pStyle w:val="TabletextrowsAgency"/>
              <w:rPr>
                <w:rFonts w:ascii="Times New Roman" w:eastAsia="Verdana" w:hAnsi="Times New Roman"/>
                <w:sz w:val="22"/>
                <w:szCs w:val="22"/>
              </w:rPr>
            </w:pPr>
          </w:p>
        </w:tc>
        <w:tc>
          <w:tcPr>
            <w:tcW w:w="819" w:type="pct"/>
            <w:shd w:val="clear" w:color="auto" w:fill="auto"/>
          </w:tcPr>
          <w:p w:rsidR="00BE117E" w:rsidRPr="008953AE" w:rsidP="00302266" w14:paraId="7F0EC577" w14:textId="77777777">
            <w:pPr>
              <w:pStyle w:val="TabletextrowsAgency"/>
              <w:rPr>
                <w:rFonts w:ascii="Times New Roman" w:eastAsia="Verdana" w:hAnsi="Times New Roman"/>
                <w:sz w:val="22"/>
                <w:szCs w:val="22"/>
              </w:rPr>
            </w:pPr>
          </w:p>
        </w:tc>
      </w:tr>
      <w:tr w14:paraId="77DE1841" w14:textId="77777777" w:rsidTr="00302266">
        <w:tblPrEx>
          <w:tblW w:w="4911" w:type="pct"/>
          <w:tblLayout w:type="fixed"/>
          <w:tblLook w:val="01E0"/>
        </w:tblPrEx>
        <w:tc>
          <w:tcPr>
            <w:tcW w:w="4181" w:type="pct"/>
            <w:shd w:val="clear" w:color="auto" w:fill="auto"/>
          </w:tcPr>
          <w:p w:rsidR="00BE117E" w:rsidRPr="008953AE" w:rsidP="00302266" w14:paraId="2DADC56F" w14:textId="77777777">
            <w:pPr>
              <w:pStyle w:val="TabletextrowsAgency"/>
              <w:rPr>
                <w:rFonts w:ascii="Times New Roman" w:eastAsia="Verdana" w:hAnsi="Times New Roman"/>
                <w:sz w:val="22"/>
                <w:szCs w:val="22"/>
              </w:rPr>
            </w:pPr>
          </w:p>
        </w:tc>
        <w:tc>
          <w:tcPr>
            <w:tcW w:w="819" w:type="pct"/>
            <w:shd w:val="clear" w:color="auto" w:fill="auto"/>
          </w:tcPr>
          <w:p w:rsidR="00BE117E" w:rsidRPr="008953AE" w:rsidP="00302266" w14:paraId="7E7C0BD0" w14:textId="77777777">
            <w:pPr>
              <w:pStyle w:val="TabletextrowsAgency"/>
              <w:rPr>
                <w:rFonts w:ascii="Times New Roman" w:eastAsia="Verdana" w:hAnsi="Times New Roman"/>
                <w:sz w:val="22"/>
                <w:szCs w:val="22"/>
              </w:rPr>
            </w:pPr>
          </w:p>
        </w:tc>
      </w:tr>
      <w:tr w14:paraId="7FDAAF36" w14:textId="77777777" w:rsidTr="00302266">
        <w:tblPrEx>
          <w:tblW w:w="4911" w:type="pct"/>
          <w:tblLayout w:type="fixed"/>
          <w:tblLook w:val="01E0"/>
        </w:tblPrEx>
        <w:tc>
          <w:tcPr>
            <w:tcW w:w="4181" w:type="pct"/>
            <w:shd w:val="clear" w:color="auto" w:fill="auto"/>
          </w:tcPr>
          <w:p w:rsidR="00BE117E" w:rsidRPr="008953AE" w:rsidP="00302266" w14:paraId="1E5572D2" w14:textId="77777777">
            <w:pPr>
              <w:pStyle w:val="TabletextrowsAgency"/>
              <w:rPr>
                <w:rFonts w:ascii="Times New Roman" w:eastAsia="Verdana" w:hAnsi="Times New Roman"/>
                <w:sz w:val="22"/>
                <w:szCs w:val="22"/>
              </w:rPr>
            </w:pPr>
          </w:p>
        </w:tc>
        <w:tc>
          <w:tcPr>
            <w:tcW w:w="819" w:type="pct"/>
            <w:shd w:val="clear" w:color="auto" w:fill="auto"/>
          </w:tcPr>
          <w:p w:rsidR="00BE117E" w:rsidRPr="008953AE" w:rsidP="00302266" w14:paraId="4F22A9D8" w14:textId="77777777">
            <w:pPr>
              <w:pStyle w:val="TabletextrowsAgency"/>
              <w:rPr>
                <w:rFonts w:ascii="Times New Roman" w:eastAsia="Verdana" w:hAnsi="Times New Roman"/>
                <w:sz w:val="22"/>
                <w:szCs w:val="22"/>
              </w:rPr>
            </w:pPr>
          </w:p>
        </w:tc>
      </w:tr>
    </w:tbl>
    <w:p w:rsidR="00BE117E" w:rsidRPr="008953AE" w:rsidP="00BE117E" w14:paraId="0380B277" w14:textId="77777777">
      <w:pPr>
        <w:rPr>
          <w:bCs/>
          <w:szCs w:val="22"/>
        </w:rPr>
      </w:pPr>
      <w:r w:rsidRPr="008953AE">
        <w:rPr>
          <w:bCs/>
          <w:szCs w:val="22"/>
        </w:rPr>
        <w:t>&gt;</w:t>
      </w:r>
    </w:p>
    <w:p w:rsidR="00C114FF" w:rsidRPr="008953AE" w:rsidP="00027100" w14:paraId="7B4B3ED7" w14:textId="77777777">
      <w:pPr>
        <w:pStyle w:val="BodytextAgency"/>
        <w:spacing w:after="0" w:line="240" w:lineRule="auto"/>
        <w:rPr>
          <w:szCs w:val="22"/>
        </w:rPr>
      </w:pPr>
      <w:r w:rsidRPr="008953AE">
        <w:br w:type="page"/>
      </w:r>
    </w:p>
    <w:p w:rsidR="00C114FF" w:rsidRPr="008953AE" w:rsidP="00A9226B" w14:paraId="10B6C67A" w14:textId="77777777">
      <w:pPr>
        <w:tabs>
          <w:tab w:val="clear" w:pos="567"/>
        </w:tabs>
        <w:spacing w:line="240" w:lineRule="auto"/>
        <w:rPr>
          <w:szCs w:val="22"/>
        </w:rPr>
      </w:pPr>
    </w:p>
    <w:p w:rsidR="00C114FF" w:rsidRPr="008953AE" w:rsidP="00A9226B" w14:paraId="4EE90046" w14:textId="77777777">
      <w:pPr>
        <w:tabs>
          <w:tab w:val="clear" w:pos="567"/>
        </w:tabs>
        <w:spacing w:line="240" w:lineRule="auto"/>
        <w:rPr>
          <w:szCs w:val="22"/>
        </w:rPr>
      </w:pPr>
    </w:p>
    <w:p w:rsidR="00C114FF" w:rsidRPr="008953AE" w:rsidP="00A9226B" w14:paraId="5BBC61FB" w14:textId="77777777">
      <w:pPr>
        <w:tabs>
          <w:tab w:val="clear" w:pos="567"/>
        </w:tabs>
        <w:spacing w:line="240" w:lineRule="auto"/>
        <w:rPr>
          <w:szCs w:val="22"/>
        </w:rPr>
      </w:pPr>
    </w:p>
    <w:p w:rsidR="00C114FF" w:rsidRPr="008953AE" w:rsidP="00A9226B" w14:paraId="6507D13E" w14:textId="77777777">
      <w:pPr>
        <w:tabs>
          <w:tab w:val="clear" w:pos="567"/>
        </w:tabs>
        <w:spacing w:line="240" w:lineRule="auto"/>
        <w:rPr>
          <w:szCs w:val="22"/>
        </w:rPr>
      </w:pPr>
    </w:p>
    <w:p w:rsidR="00C114FF" w:rsidRPr="008953AE" w:rsidP="00A9226B" w14:paraId="77F32969" w14:textId="77777777">
      <w:pPr>
        <w:tabs>
          <w:tab w:val="clear" w:pos="567"/>
        </w:tabs>
        <w:spacing w:line="240" w:lineRule="auto"/>
        <w:rPr>
          <w:szCs w:val="22"/>
        </w:rPr>
      </w:pPr>
    </w:p>
    <w:p w:rsidR="00C114FF" w:rsidRPr="008953AE" w:rsidP="00A9226B" w14:paraId="4688A4F1" w14:textId="77777777">
      <w:pPr>
        <w:tabs>
          <w:tab w:val="clear" w:pos="567"/>
        </w:tabs>
        <w:spacing w:line="240" w:lineRule="auto"/>
        <w:rPr>
          <w:szCs w:val="22"/>
        </w:rPr>
      </w:pPr>
    </w:p>
    <w:p w:rsidR="00C114FF" w:rsidRPr="008953AE" w:rsidP="00A9226B" w14:paraId="032C9EE0" w14:textId="77777777">
      <w:pPr>
        <w:tabs>
          <w:tab w:val="clear" w:pos="567"/>
        </w:tabs>
        <w:spacing w:line="240" w:lineRule="auto"/>
        <w:rPr>
          <w:szCs w:val="22"/>
        </w:rPr>
      </w:pPr>
    </w:p>
    <w:p w:rsidR="00C114FF" w:rsidRPr="008953AE" w:rsidP="00A9226B" w14:paraId="61D7AB60" w14:textId="77777777">
      <w:pPr>
        <w:tabs>
          <w:tab w:val="clear" w:pos="567"/>
        </w:tabs>
        <w:spacing w:line="240" w:lineRule="auto"/>
        <w:rPr>
          <w:szCs w:val="22"/>
        </w:rPr>
      </w:pPr>
    </w:p>
    <w:p w:rsidR="00C114FF" w:rsidRPr="008953AE" w:rsidP="00A9226B" w14:paraId="29D65DF7" w14:textId="77777777">
      <w:pPr>
        <w:tabs>
          <w:tab w:val="clear" w:pos="567"/>
        </w:tabs>
        <w:spacing w:line="240" w:lineRule="auto"/>
        <w:rPr>
          <w:szCs w:val="22"/>
        </w:rPr>
      </w:pPr>
    </w:p>
    <w:p w:rsidR="00C114FF" w:rsidRPr="008953AE" w:rsidP="00A9226B" w14:paraId="1FDFA047" w14:textId="77777777">
      <w:pPr>
        <w:tabs>
          <w:tab w:val="clear" w:pos="567"/>
        </w:tabs>
        <w:spacing w:line="240" w:lineRule="auto"/>
        <w:rPr>
          <w:szCs w:val="22"/>
        </w:rPr>
      </w:pPr>
    </w:p>
    <w:p w:rsidR="00C114FF" w:rsidRPr="008953AE" w:rsidP="00A9226B" w14:paraId="61148B93" w14:textId="77777777">
      <w:pPr>
        <w:tabs>
          <w:tab w:val="clear" w:pos="567"/>
        </w:tabs>
        <w:spacing w:line="240" w:lineRule="auto"/>
        <w:rPr>
          <w:szCs w:val="22"/>
        </w:rPr>
      </w:pPr>
    </w:p>
    <w:p w:rsidR="00C114FF" w:rsidRPr="008953AE" w:rsidP="00A9226B" w14:paraId="6C3B60B0" w14:textId="77777777">
      <w:pPr>
        <w:tabs>
          <w:tab w:val="clear" w:pos="567"/>
        </w:tabs>
        <w:spacing w:line="240" w:lineRule="auto"/>
        <w:rPr>
          <w:szCs w:val="22"/>
        </w:rPr>
      </w:pPr>
    </w:p>
    <w:p w:rsidR="00C114FF" w:rsidRPr="008953AE" w:rsidP="00A9226B" w14:paraId="3CF93B6B" w14:textId="77777777">
      <w:pPr>
        <w:tabs>
          <w:tab w:val="clear" w:pos="567"/>
        </w:tabs>
        <w:spacing w:line="240" w:lineRule="auto"/>
        <w:rPr>
          <w:szCs w:val="22"/>
        </w:rPr>
      </w:pPr>
    </w:p>
    <w:p w:rsidR="00C114FF" w:rsidRPr="008953AE" w:rsidP="00A9226B" w14:paraId="40695EE6" w14:textId="77777777">
      <w:pPr>
        <w:tabs>
          <w:tab w:val="clear" w:pos="567"/>
        </w:tabs>
        <w:spacing w:line="240" w:lineRule="auto"/>
        <w:rPr>
          <w:szCs w:val="22"/>
        </w:rPr>
      </w:pPr>
    </w:p>
    <w:p w:rsidR="00C114FF" w:rsidRPr="008953AE" w:rsidP="00A9226B" w14:paraId="256A6E08" w14:textId="77777777">
      <w:pPr>
        <w:tabs>
          <w:tab w:val="clear" w:pos="567"/>
        </w:tabs>
        <w:spacing w:line="240" w:lineRule="auto"/>
        <w:rPr>
          <w:szCs w:val="22"/>
        </w:rPr>
      </w:pPr>
    </w:p>
    <w:p w:rsidR="00C114FF" w:rsidRPr="008953AE" w:rsidP="00A9226B" w14:paraId="7F0BDF87" w14:textId="77777777">
      <w:pPr>
        <w:tabs>
          <w:tab w:val="clear" w:pos="567"/>
        </w:tabs>
        <w:spacing w:line="240" w:lineRule="auto"/>
        <w:rPr>
          <w:szCs w:val="22"/>
        </w:rPr>
      </w:pPr>
    </w:p>
    <w:p w:rsidR="00C114FF" w:rsidRPr="008953AE" w:rsidP="00A9226B" w14:paraId="058B27D8" w14:textId="77777777">
      <w:pPr>
        <w:tabs>
          <w:tab w:val="clear" w:pos="567"/>
        </w:tabs>
        <w:spacing w:line="240" w:lineRule="auto"/>
        <w:rPr>
          <w:szCs w:val="22"/>
        </w:rPr>
      </w:pPr>
    </w:p>
    <w:p w:rsidR="00C114FF" w:rsidRPr="008953AE" w:rsidP="00A9226B" w14:paraId="46844F3A" w14:textId="77777777">
      <w:pPr>
        <w:tabs>
          <w:tab w:val="clear" w:pos="567"/>
        </w:tabs>
        <w:spacing w:line="240" w:lineRule="auto"/>
        <w:rPr>
          <w:szCs w:val="22"/>
        </w:rPr>
      </w:pPr>
    </w:p>
    <w:p w:rsidR="00C114FF" w:rsidRPr="008953AE" w:rsidP="00A9226B" w14:paraId="5CE04207" w14:textId="77777777">
      <w:pPr>
        <w:tabs>
          <w:tab w:val="clear" w:pos="567"/>
        </w:tabs>
        <w:spacing w:line="240" w:lineRule="auto"/>
        <w:rPr>
          <w:szCs w:val="22"/>
        </w:rPr>
      </w:pPr>
    </w:p>
    <w:p w:rsidR="00C114FF" w:rsidRPr="008953AE" w:rsidP="00A9226B" w14:paraId="2251FE35" w14:textId="77777777">
      <w:pPr>
        <w:tabs>
          <w:tab w:val="clear" w:pos="567"/>
        </w:tabs>
        <w:spacing w:line="240" w:lineRule="auto"/>
        <w:rPr>
          <w:szCs w:val="22"/>
        </w:rPr>
      </w:pPr>
    </w:p>
    <w:p w:rsidR="00C114FF" w:rsidP="00A9226B" w14:paraId="3E91EDCD" w14:textId="240BA929">
      <w:pPr>
        <w:tabs>
          <w:tab w:val="clear" w:pos="567"/>
        </w:tabs>
        <w:spacing w:line="240" w:lineRule="auto"/>
        <w:rPr>
          <w:szCs w:val="22"/>
        </w:rPr>
      </w:pPr>
    </w:p>
    <w:p w:rsidR="0019199A" w:rsidRPr="008953AE" w:rsidP="00A9226B" w14:paraId="6E6559C4" w14:textId="77777777">
      <w:pPr>
        <w:tabs>
          <w:tab w:val="clear" w:pos="567"/>
        </w:tabs>
        <w:spacing w:line="240" w:lineRule="auto"/>
        <w:rPr>
          <w:szCs w:val="22"/>
        </w:rPr>
      </w:pPr>
    </w:p>
    <w:p w:rsidR="00C114FF" w:rsidRPr="008953AE" w:rsidP="00A9226B" w14:paraId="7F5CB44D" w14:textId="77777777">
      <w:pPr>
        <w:tabs>
          <w:tab w:val="clear" w:pos="567"/>
        </w:tabs>
        <w:spacing w:line="240" w:lineRule="auto"/>
        <w:rPr>
          <w:szCs w:val="22"/>
        </w:rPr>
      </w:pPr>
    </w:p>
    <w:p w:rsidR="00C114FF" w:rsidRPr="008953AE" w:rsidP="00A9226B" w14:paraId="227DDE38" w14:textId="77777777">
      <w:pPr>
        <w:tabs>
          <w:tab w:val="clear" w:pos="567"/>
        </w:tabs>
        <w:spacing w:line="240" w:lineRule="auto"/>
        <w:jc w:val="center"/>
        <w:rPr>
          <w:b/>
          <w:szCs w:val="22"/>
        </w:rPr>
      </w:pPr>
      <w:r w:rsidRPr="008953AE">
        <w:rPr>
          <w:b/>
          <w:szCs w:val="22"/>
        </w:rPr>
        <w:t>BILAGA III</w:t>
      </w:r>
    </w:p>
    <w:p w:rsidR="00C114FF" w:rsidRPr="008953AE" w:rsidP="00A9226B" w14:paraId="51C2C1B7" w14:textId="77777777">
      <w:pPr>
        <w:tabs>
          <w:tab w:val="clear" w:pos="567"/>
        </w:tabs>
        <w:spacing w:line="240" w:lineRule="auto"/>
        <w:rPr>
          <w:szCs w:val="22"/>
        </w:rPr>
      </w:pPr>
    </w:p>
    <w:p w:rsidR="00C114FF" w:rsidRPr="008953AE" w:rsidP="00A9226B" w14:paraId="378E6C3D" w14:textId="77777777">
      <w:pPr>
        <w:tabs>
          <w:tab w:val="clear" w:pos="567"/>
        </w:tabs>
        <w:spacing w:line="240" w:lineRule="auto"/>
        <w:jc w:val="center"/>
        <w:rPr>
          <w:b/>
          <w:szCs w:val="22"/>
        </w:rPr>
      </w:pPr>
      <w:r w:rsidRPr="008953AE">
        <w:rPr>
          <w:b/>
          <w:szCs w:val="22"/>
        </w:rPr>
        <w:t>MÄRKNING OCH BIPACKSEDEL</w:t>
      </w:r>
    </w:p>
    <w:p w:rsidR="00C114FF" w:rsidRPr="008953AE" w:rsidP="00A9226B" w14:paraId="6DDB2312" w14:textId="77777777">
      <w:pPr>
        <w:tabs>
          <w:tab w:val="clear" w:pos="567"/>
        </w:tabs>
        <w:spacing w:line="240" w:lineRule="auto"/>
        <w:rPr>
          <w:szCs w:val="22"/>
        </w:rPr>
      </w:pPr>
      <w:r w:rsidRPr="008953AE">
        <w:br w:type="page"/>
      </w:r>
    </w:p>
    <w:p w:rsidR="00C114FF" w:rsidRPr="008953AE" w:rsidP="00A9226B" w14:paraId="0ADD4B40" w14:textId="77777777">
      <w:pPr>
        <w:tabs>
          <w:tab w:val="clear" w:pos="567"/>
        </w:tabs>
        <w:spacing w:line="240" w:lineRule="auto"/>
        <w:rPr>
          <w:szCs w:val="22"/>
        </w:rPr>
      </w:pPr>
    </w:p>
    <w:p w:rsidR="00C114FF" w:rsidRPr="008953AE" w:rsidP="00A9226B" w14:paraId="669C8454" w14:textId="77777777">
      <w:pPr>
        <w:tabs>
          <w:tab w:val="clear" w:pos="567"/>
        </w:tabs>
        <w:spacing w:line="240" w:lineRule="auto"/>
        <w:rPr>
          <w:szCs w:val="22"/>
        </w:rPr>
      </w:pPr>
    </w:p>
    <w:p w:rsidR="00C114FF" w:rsidRPr="008953AE" w:rsidP="00A9226B" w14:paraId="1D8D7F8E" w14:textId="77777777">
      <w:pPr>
        <w:tabs>
          <w:tab w:val="clear" w:pos="567"/>
        </w:tabs>
        <w:spacing w:line="240" w:lineRule="auto"/>
        <w:rPr>
          <w:szCs w:val="22"/>
        </w:rPr>
      </w:pPr>
    </w:p>
    <w:p w:rsidR="00C114FF" w:rsidRPr="008953AE" w:rsidP="00A9226B" w14:paraId="586339C9" w14:textId="77777777">
      <w:pPr>
        <w:tabs>
          <w:tab w:val="clear" w:pos="567"/>
        </w:tabs>
        <w:spacing w:line="240" w:lineRule="auto"/>
        <w:rPr>
          <w:szCs w:val="22"/>
        </w:rPr>
      </w:pPr>
    </w:p>
    <w:p w:rsidR="00C114FF" w:rsidRPr="008953AE" w:rsidP="00A9226B" w14:paraId="71ACADA2" w14:textId="77777777">
      <w:pPr>
        <w:tabs>
          <w:tab w:val="clear" w:pos="567"/>
        </w:tabs>
        <w:spacing w:line="240" w:lineRule="auto"/>
        <w:rPr>
          <w:szCs w:val="22"/>
        </w:rPr>
      </w:pPr>
    </w:p>
    <w:p w:rsidR="00C114FF" w:rsidRPr="008953AE" w:rsidP="00A9226B" w14:paraId="088E02FC" w14:textId="77777777">
      <w:pPr>
        <w:tabs>
          <w:tab w:val="clear" w:pos="567"/>
        </w:tabs>
        <w:spacing w:line="240" w:lineRule="auto"/>
        <w:rPr>
          <w:szCs w:val="22"/>
        </w:rPr>
      </w:pPr>
    </w:p>
    <w:p w:rsidR="00C114FF" w:rsidRPr="008953AE" w:rsidP="00A9226B" w14:paraId="4B153D03" w14:textId="77777777">
      <w:pPr>
        <w:tabs>
          <w:tab w:val="clear" w:pos="567"/>
        </w:tabs>
        <w:spacing w:line="240" w:lineRule="auto"/>
        <w:rPr>
          <w:szCs w:val="22"/>
        </w:rPr>
      </w:pPr>
    </w:p>
    <w:p w:rsidR="00C114FF" w:rsidRPr="008953AE" w:rsidP="00A9226B" w14:paraId="08D2702A" w14:textId="77777777">
      <w:pPr>
        <w:tabs>
          <w:tab w:val="clear" w:pos="567"/>
        </w:tabs>
        <w:spacing w:line="240" w:lineRule="auto"/>
        <w:rPr>
          <w:szCs w:val="22"/>
        </w:rPr>
      </w:pPr>
    </w:p>
    <w:p w:rsidR="00C114FF" w:rsidRPr="008953AE" w:rsidP="00A9226B" w14:paraId="0C25A718" w14:textId="77777777">
      <w:pPr>
        <w:tabs>
          <w:tab w:val="clear" w:pos="567"/>
        </w:tabs>
        <w:spacing w:line="240" w:lineRule="auto"/>
        <w:rPr>
          <w:szCs w:val="22"/>
        </w:rPr>
      </w:pPr>
    </w:p>
    <w:p w:rsidR="00C114FF" w:rsidRPr="008953AE" w:rsidP="00A9226B" w14:paraId="1B88012A" w14:textId="77777777">
      <w:pPr>
        <w:tabs>
          <w:tab w:val="clear" w:pos="567"/>
        </w:tabs>
        <w:spacing w:line="240" w:lineRule="auto"/>
        <w:rPr>
          <w:szCs w:val="22"/>
        </w:rPr>
      </w:pPr>
    </w:p>
    <w:p w:rsidR="00C114FF" w:rsidRPr="008953AE" w:rsidP="00A9226B" w14:paraId="4BA159A3" w14:textId="77777777">
      <w:pPr>
        <w:tabs>
          <w:tab w:val="clear" w:pos="567"/>
        </w:tabs>
        <w:spacing w:line="240" w:lineRule="auto"/>
        <w:rPr>
          <w:szCs w:val="22"/>
        </w:rPr>
      </w:pPr>
    </w:p>
    <w:p w:rsidR="00C114FF" w:rsidRPr="008953AE" w:rsidP="00A9226B" w14:paraId="07F89098" w14:textId="77777777">
      <w:pPr>
        <w:tabs>
          <w:tab w:val="clear" w:pos="567"/>
        </w:tabs>
        <w:spacing w:line="240" w:lineRule="auto"/>
        <w:rPr>
          <w:szCs w:val="22"/>
        </w:rPr>
      </w:pPr>
    </w:p>
    <w:p w:rsidR="00C114FF" w:rsidRPr="008953AE" w:rsidP="00A9226B" w14:paraId="65CFCA8B" w14:textId="77777777">
      <w:pPr>
        <w:tabs>
          <w:tab w:val="clear" w:pos="567"/>
        </w:tabs>
        <w:spacing w:line="240" w:lineRule="auto"/>
        <w:rPr>
          <w:szCs w:val="22"/>
        </w:rPr>
      </w:pPr>
    </w:p>
    <w:p w:rsidR="00C114FF" w:rsidRPr="008953AE" w:rsidP="00A9226B" w14:paraId="6F9A2098" w14:textId="77777777">
      <w:pPr>
        <w:tabs>
          <w:tab w:val="clear" w:pos="567"/>
        </w:tabs>
        <w:spacing w:line="240" w:lineRule="auto"/>
        <w:rPr>
          <w:szCs w:val="22"/>
        </w:rPr>
      </w:pPr>
    </w:p>
    <w:p w:rsidR="00C114FF" w:rsidRPr="008953AE" w:rsidP="00A9226B" w14:paraId="06E148DB" w14:textId="77777777">
      <w:pPr>
        <w:tabs>
          <w:tab w:val="clear" w:pos="567"/>
        </w:tabs>
        <w:spacing w:line="240" w:lineRule="auto"/>
        <w:rPr>
          <w:szCs w:val="22"/>
        </w:rPr>
      </w:pPr>
    </w:p>
    <w:p w:rsidR="00C114FF" w:rsidRPr="008953AE" w:rsidP="00A9226B" w14:paraId="0BB4A0C0" w14:textId="77777777">
      <w:pPr>
        <w:tabs>
          <w:tab w:val="clear" w:pos="567"/>
        </w:tabs>
        <w:spacing w:line="240" w:lineRule="auto"/>
        <w:rPr>
          <w:szCs w:val="22"/>
        </w:rPr>
      </w:pPr>
    </w:p>
    <w:p w:rsidR="00C114FF" w:rsidRPr="008953AE" w:rsidP="00A9226B" w14:paraId="2B879927" w14:textId="77777777">
      <w:pPr>
        <w:tabs>
          <w:tab w:val="clear" w:pos="567"/>
        </w:tabs>
        <w:spacing w:line="240" w:lineRule="auto"/>
        <w:rPr>
          <w:szCs w:val="22"/>
        </w:rPr>
      </w:pPr>
    </w:p>
    <w:p w:rsidR="00C114FF" w:rsidRPr="008953AE" w:rsidP="00A9226B" w14:paraId="0C0B37E0" w14:textId="77777777">
      <w:pPr>
        <w:tabs>
          <w:tab w:val="clear" w:pos="567"/>
        </w:tabs>
        <w:spacing w:line="240" w:lineRule="auto"/>
        <w:rPr>
          <w:szCs w:val="22"/>
        </w:rPr>
      </w:pPr>
    </w:p>
    <w:p w:rsidR="00C114FF" w:rsidRPr="008953AE" w:rsidP="00A9226B" w14:paraId="256B4386" w14:textId="77777777">
      <w:pPr>
        <w:tabs>
          <w:tab w:val="clear" w:pos="567"/>
        </w:tabs>
        <w:spacing w:line="240" w:lineRule="auto"/>
        <w:rPr>
          <w:szCs w:val="22"/>
        </w:rPr>
      </w:pPr>
    </w:p>
    <w:p w:rsidR="00C114FF" w:rsidP="00A9226B" w14:paraId="1F0A3988" w14:textId="4131A62B">
      <w:pPr>
        <w:tabs>
          <w:tab w:val="clear" w:pos="567"/>
        </w:tabs>
        <w:spacing w:line="240" w:lineRule="auto"/>
        <w:rPr>
          <w:szCs w:val="22"/>
        </w:rPr>
      </w:pPr>
    </w:p>
    <w:p w:rsidR="0019199A" w:rsidRPr="008953AE" w:rsidP="00A9226B" w14:paraId="28C0A41A" w14:textId="77777777">
      <w:pPr>
        <w:tabs>
          <w:tab w:val="clear" w:pos="567"/>
        </w:tabs>
        <w:spacing w:line="240" w:lineRule="auto"/>
        <w:rPr>
          <w:szCs w:val="22"/>
        </w:rPr>
      </w:pPr>
    </w:p>
    <w:p w:rsidR="00C114FF" w:rsidRPr="008953AE" w:rsidP="00A9226B" w14:paraId="664DE5AE" w14:textId="77777777">
      <w:pPr>
        <w:tabs>
          <w:tab w:val="clear" w:pos="567"/>
        </w:tabs>
        <w:spacing w:line="240" w:lineRule="auto"/>
        <w:rPr>
          <w:szCs w:val="22"/>
        </w:rPr>
      </w:pPr>
    </w:p>
    <w:p w:rsidR="00C114FF" w:rsidRPr="008953AE" w:rsidP="00A9226B" w14:paraId="557124CB" w14:textId="77777777">
      <w:pPr>
        <w:tabs>
          <w:tab w:val="clear" w:pos="567"/>
        </w:tabs>
        <w:spacing w:line="240" w:lineRule="auto"/>
        <w:rPr>
          <w:szCs w:val="22"/>
        </w:rPr>
      </w:pPr>
    </w:p>
    <w:p w:rsidR="00C114FF" w:rsidRPr="008953AE" w:rsidP="00407C22" w14:paraId="709D5EC1" w14:textId="77777777">
      <w:pPr>
        <w:pStyle w:val="Style3"/>
      </w:pPr>
      <w:r w:rsidRPr="008953AE">
        <w:t>MÄRKNING</w:t>
      </w:r>
    </w:p>
    <w:p w:rsidR="00C114FF" w:rsidRPr="008953AE" w:rsidP="00A9226B" w14:paraId="6048F83D" w14:textId="77777777">
      <w:pPr>
        <w:tabs>
          <w:tab w:val="clear" w:pos="567"/>
        </w:tabs>
        <w:spacing w:line="240" w:lineRule="auto"/>
        <w:rPr>
          <w:szCs w:val="22"/>
        </w:rPr>
      </w:pPr>
      <w:r w:rsidRPr="008953AE">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14:paraId="25364283" w14:textId="77777777" w:rsidTr="00442D65">
        <w:tblPrEx>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1"/>
        </w:trPr>
        <w:tc>
          <w:tcPr>
            <w:tcW w:w="9356" w:type="dxa"/>
            <w:tcBorders>
              <w:bottom w:val="single" w:sz="4" w:space="0" w:color="auto"/>
            </w:tcBorders>
          </w:tcPr>
          <w:p w:rsidR="00C114FF" w:rsidRPr="008953AE" w:rsidP="00A9226B" w14:paraId="6A682C2D" w14:textId="77777777">
            <w:pPr>
              <w:tabs>
                <w:tab w:val="clear" w:pos="567"/>
              </w:tabs>
              <w:spacing w:line="240" w:lineRule="auto"/>
              <w:rPr>
                <w:szCs w:val="22"/>
              </w:rPr>
            </w:pPr>
            <w:r w:rsidRPr="008953AE">
              <w:rPr>
                <w:b/>
                <w:szCs w:val="22"/>
              </w:rPr>
              <w:t>UPPGIFTER SOM SKA FINNAS PÅ DEN YTTRE FÖRPACKNINGEN</w:t>
            </w:r>
          </w:p>
          <w:p w:rsidR="00442D65" w:rsidP="00A9226B" w14:paraId="6BDE6C85" w14:textId="77777777">
            <w:pPr>
              <w:tabs>
                <w:tab w:val="clear" w:pos="567"/>
              </w:tabs>
              <w:spacing w:line="240" w:lineRule="auto"/>
              <w:rPr>
                <w:b/>
                <w:szCs w:val="22"/>
              </w:rPr>
            </w:pPr>
          </w:p>
          <w:p w:rsidR="00C114FF" w:rsidRPr="008953AE" w:rsidP="00A9226B" w14:paraId="3973A964" w14:textId="07F20CB7">
            <w:pPr>
              <w:tabs>
                <w:tab w:val="clear" w:pos="567"/>
              </w:tabs>
              <w:spacing w:line="240" w:lineRule="auto"/>
              <w:rPr>
                <w:szCs w:val="22"/>
              </w:rPr>
            </w:pPr>
            <w:r w:rsidRPr="008953AE">
              <w:rPr>
                <w:b/>
                <w:szCs w:val="22"/>
              </w:rPr>
              <w:t>{FÖRPACKNINGSTYP}</w:t>
            </w:r>
          </w:p>
        </w:tc>
      </w:tr>
    </w:tbl>
    <w:p w:rsidR="00C114FF" w:rsidRPr="008953AE" w:rsidP="00A9226B" w14:paraId="2DA2659F" w14:textId="77777777">
      <w:pPr>
        <w:tabs>
          <w:tab w:val="clear" w:pos="567"/>
        </w:tabs>
        <w:spacing w:line="240" w:lineRule="auto"/>
        <w:rPr>
          <w:szCs w:val="22"/>
        </w:rPr>
      </w:pPr>
    </w:p>
    <w:p w:rsidR="00C114FF" w:rsidRPr="008953AE" w:rsidP="00B13B6D" w14:paraId="4A2149EC" w14:textId="77777777">
      <w:pPr>
        <w:pStyle w:val="Style2"/>
      </w:pPr>
      <w:r w:rsidRPr="008953AE">
        <w:t>1.</w:t>
      </w:r>
      <w:r w:rsidRPr="008953AE">
        <w:tab/>
        <w:t>DET VETERINÄRMEDICINSKA LÄKEMEDLETS NAMN</w:t>
      </w:r>
    </w:p>
    <w:p w:rsidR="00C114FF" w:rsidRPr="008953AE" w:rsidP="00A9226B" w14:paraId="7A1DAF4F" w14:textId="77777777">
      <w:pPr>
        <w:tabs>
          <w:tab w:val="clear" w:pos="567"/>
        </w:tabs>
        <w:spacing w:line="240" w:lineRule="auto"/>
        <w:rPr>
          <w:szCs w:val="22"/>
        </w:rPr>
      </w:pPr>
    </w:p>
    <w:p w:rsidR="00C114FF" w:rsidRPr="008953AE" w:rsidP="00A9226B" w14:paraId="7D7D2E73" w14:textId="297DC81A">
      <w:pPr>
        <w:tabs>
          <w:tab w:val="clear" w:pos="567"/>
        </w:tabs>
        <w:spacing w:line="240" w:lineRule="auto"/>
        <w:rPr>
          <w:szCs w:val="22"/>
        </w:rPr>
      </w:pPr>
      <w:r w:rsidRPr="008953AE">
        <w:t xml:space="preserve">{Läkemedlets namn &lt;styrka&gt; läkemedelsform} </w:t>
      </w:r>
      <w:r w:rsidRPr="008953AE">
        <w:cr/>
      </w:r>
      <w:r w:rsidRPr="008953AE">
        <w:br/>
      </w:r>
    </w:p>
    <w:p w:rsidR="00C114FF" w:rsidRPr="00006045" w:rsidP="00B13B6D" w14:paraId="466BE94A" w14:textId="77777777">
      <w:pPr>
        <w:pStyle w:val="Style2"/>
        <w:rPr>
          <w:lang w:val="nb-NO"/>
        </w:rPr>
      </w:pPr>
      <w:r w:rsidRPr="00006045">
        <w:rPr>
          <w:lang w:val="nb-NO"/>
        </w:rPr>
        <w:t>2.</w:t>
      </w:r>
      <w:r w:rsidRPr="00006045">
        <w:rPr>
          <w:lang w:val="nb-NO"/>
        </w:rPr>
        <w:tab/>
        <w:t>DEKLARATION AV AKTIV(A) SUBSTANS(ER)</w:t>
      </w:r>
    </w:p>
    <w:p w:rsidR="00C114FF" w:rsidRPr="00006045" w:rsidP="00A9226B" w14:paraId="34E18AEF" w14:textId="77777777">
      <w:pPr>
        <w:tabs>
          <w:tab w:val="clear" w:pos="567"/>
        </w:tabs>
        <w:spacing w:line="240" w:lineRule="auto"/>
        <w:rPr>
          <w:szCs w:val="22"/>
          <w:lang w:val="nb-NO"/>
        </w:rPr>
      </w:pPr>
    </w:p>
    <w:p w:rsidR="00C114FF" w:rsidRPr="00006045" w:rsidP="00A9226B" w14:paraId="4B9BBE80" w14:textId="77777777">
      <w:pPr>
        <w:tabs>
          <w:tab w:val="clear" w:pos="567"/>
        </w:tabs>
        <w:spacing w:line="240" w:lineRule="auto"/>
        <w:rPr>
          <w:szCs w:val="22"/>
          <w:lang w:val="nb-NO"/>
        </w:rPr>
      </w:pPr>
    </w:p>
    <w:p w:rsidR="00C114FF" w:rsidRPr="008953AE" w:rsidP="00B13B6D" w14:paraId="30E81FE0" w14:textId="77777777">
      <w:pPr>
        <w:pStyle w:val="Style2"/>
      </w:pPr>
      <w:r w:rsidRPr="008953AE">
        <w:t>3.</w:t>
      </w:r>
      <w:r w:rsidRPr="008953AE">
        <w:tab/>
        <w:t>FÖRPACKNINGSSTORLEK</w:t>
      </w:r>
    </w:p>
    <w:p w:rsidR="00C114FF" w:rsidRPr="008953AE" w:rsidP="00A9226B" w14:paraId="541B9304" w14:textId="77777777">
      <w:pPr>
        <w:tabs>
          <w:tab w:val="clear" w:pos="567"/>
        </w:tabs>
        <w:spacing w:line="240" w:lineRule="auto"/>
        <w:rPr>
          <w:szCs w:val="22"/>
        </w:rPr>
      </w:pPr>
    </w:p>
    <w:p w:rsidR="00C114FF" w:rsidRPr="008953AE" w:rsidP="00A9226B" w14:paraId="40E3D499" w14:textId="77777777">
      <w:pPr>
        <w:tabs>
          <w:tab w:val="clear" w:pos="567"/>
        </w:tabs>
        <w:spacing w:line="240" w:lineRule="auto"/>
        <w:rPr>
          <w:szCs w:val="22"/>
        </w:rPr>
      </w:pPr>
    </w:p>
    <w:p w:rsidR="00C114FF" w:rsidRPr="008953AE" w:rsidP="00B13B6D" w14:paraId="7F5FCABE" w14:textId="77777777">
      <w:pPr>
        <w:pStyle w:val="Style2"/>
      </w:pPr>
      <w:r w:rsidRPr="008953AE">
        <w:t>4.</w:t>
      </w:r>
      <w:r w:rsidRPr="008953AE">
        <w:tab/>
        <w:t>DJURSLAG</w:t>
      </w:r>
    </w:p>
    <w:p w:rsidR="00C114FF" w:rsidRPr="008953AE" w:rsidP="00A9226B" w14:paraId="18F1E113" w14:textId="77777777">
      <w:pPr>
        <w:tabs>
          <w:tab w:val="clear" w:pos="567"/>
        </w:tabs>
        <w:spacing w:line="240" w:lineRule="auto"/>
        <w:rPr>
          <w:szCs w:val="22"/>
        </w:rPr>
      </w:pPr>
    </w:p>
    <w:p w:rsidR="00C114FF" w:rsidRPr="008953AE" w:rsidP="00A9226B" w14:paraId="125447BC" w14:textId="77777777">
      <w:pPr>
        <w:tabs>
          <w:tab w:val="clear" w:pos="567"/>
        </w:tabs>
        <w:spacing w:line="240" w:lineRule="auto"/>
        <w:rPr>
          <w:szCs w:val="22"/>
        </w:rPr>
      </w:pPr>
    </w:p>
    <w:p w:rsidR="00C114FF" w:rsidRPr="008953AE" w:rsidP="00B13B6D" w14:paraId="4650A2C1" w14:textId="1BB03FB2">
      <w:pPr>
        <w:pStyle w:val="Style2"/>
      </w:pPr>
      <w:r w:rsidRPr="008953AE">
        <w:t>5.</w:t>
      </w:r>
      <w:r w:rsidRPr="008953AE">
        <w:tab/>
        <w:t>INDIKATIONER</w:t>
      </w:r>
    </w:p>
    <w:p w:rsidR="00C114FF" w:rsidRPr="008953AE" w:rsidP="00A9226B" w14:paraId="1E80AD71" w14:textId="77777777">
      <w:pPr>
        <w:tabs>
          <w:tab w:val="clear" w:pos="567"/>
        </w:tabs>
        <w:spacing w:line="240" w:lineRule="auto"/>
        <w:rPr>
          <w:szCs w:val="22"/>
        </w:rPr>
      </w:pPr>
    </w:p>
    <w:p w:rsidR="00C114FF" w:rsidRPr="008953AE" w:rsidP="00A9226B" w14:paraId="498A8E09" w14:textId="77777777">
      <w:pPr>
        <w:tabs>
          <w:tab w:val="clear" w:pos="567"/>
        </w:tabs>
        <w:spacing w:line="240" w:lineRule="auto"/>
        <w:rPr>
          <w:szCs w:val="22"/>
        </w:rPr>
      </w:pPr>
    </w:p>
    <w:p w:rsidR="00C114FF" w:rsidRPr="008953AE" w:rsidP="00B13B6D" w14:paraId="6377BBC5" w14:textId="77777777">
      <w:pPr>
        <w:pStyle w:val="Style2"/>
      </w:pPr>
      <w:r w:rsidRPr="008953AE">
        <w:t>6.</w:t>
      </w:r>
      <w:r w:rsidRPr="008953AE">
        <w:tab/>
        <w:t>ADMINISTRERINGSVÄGAR</w:t>
      </w:r>
    </w:p>
    <w:p w:rsidR="00C114FF" w:rsidRPr="008953AE" w:rsidP="00A9226B" w14:paraId="036B5FDE" w14:textId="77777777">
      <w:pPr>
        <w:tabs>
          <w:tab w:val="clear" w:pos="567"/>
        </w:tabs>
        <w:spacing w:line="240" w:lineRule="auto"/>
        <w:rPr>
          <w:szCs w:val="22"/>
        </w:rPr>
      </w:pPr>
    </w:p>
    <w:p w:rsidR="00C114FF" w:rsidRPr="008953AE" w:rsidP="00A9226B" w14:paraId="49497F52" w14:textId="77777777">
      <w:pPr>
        <w:tabs>
          <w:tab w:val="clear" w:pos="567"/>
        </w:tabs>
        <w:spacing w:line="240" w:lineRule="auto"/>
        <w:rPr>
          <w:szCs w:val="22"/>
        </w:rPr>
      </w:pPr>
    </w:p>
    <w:p w:rsidR="00C114FF" w:rsidRPr="008953AE" w:rsidP="00B13B6D" w14:paraId="23A6450F" w14:textId="2F7017A3">
      <w:pPr>
        <w:pStyle w:val="Style2"/>
      </w:pPr>
      <w:r w:rsidRPr="008953AE">
        <w:t>7.</w:t>
      </w:r>
      <w:r w:rsidRPr="008953AE">
        <w:tab/>
        <w:t>KARENSTIDER</w:t>
      </w:r>
    </w:p>
    <w:p w:rsidR="00C114FF" w:rsidRPr="008953AE" w:rsidP="00A9226B" w14:paraId="3CB402E0" w14:textId="77777777">
      <w:pPr>
        <w:tabs>
          <w:tab w:val="clear" w:pos="567"/>
        </w:tabs>
        <w:spacing w:line="240" w:lineRule="auto"/>
        <w:rPr>
          <w:szCs w:val="22"/>
        </w:rPr>
      </w:pPr>
    </w:p>
    <w:p w:rsidR="00C114FF" w:rsidRPr="008953AE" w:rsidP="00A9226B" w14:paraId="60DF2E94" w14:textId="32597F69">
      <w:pPr>
        <w:tabs>
          <w:tab w:val="clear" w:pos="567"/>
        </w:tabs>
        <w:spacing w:line="240" w:lineRule="auto"/>
        <w:rPr>
          <w:szCs w:val="22"/>
        </w:rPr>
      </w:pPr>
      <w:r w:rsidRPr="008953AE">
        <w:t>&lt;Karenstid</w:t>
      </w:r>
      <w:r w:rsidR="00ED298E">
        <w:t>er</w:t>
      </w:r>
      <w:r w:rsidRPr="008953AE">
        <w:t>:&gt;</w:t>
      </w:r>
    </w:p>
    <w:p w:rsidR="00C114FF" w:rsidRPr="008953AE" w:rsidP="00A9226B" w14:paraId="6D0AD07C" w14:textId="77777777">
      <w:pPr>
        <w:tabs>
          <w:tab w:val="clear" w:pos="567"/>
        </w:tabs>
        <w:spacing w:line="240" w:lineRule="auto"/>
        <w:rPr>
          <w:szCs w:val="22"/>
        </w:rPr>
      </w:pPr>
    </w:p>
    <w:p w:rsidR="00C114FF" w:rsidRPr="008953AE" w:rsidP="00A9226B" w14:paraId="52ED1464" w14:textId="77777777">
      <w:pPr>
        <w:tabs>
          <w:tab w:val="clear" w:pos="567"/>
        </w:tabs>
        <w:spacing w:line="240" w:lineRule="auto"/>
        <w:rPr>
          <w:szCs w:val="22"/>
        </w:rPr>
      </w:pPr>
    </w:p>
    <w:p w:rsidR="00C114FF" w:rsidRPr="008953AE" w:rsidP="00B13B6D" w14:paraId="6C34172B" w14:textId="77777777">
      <w:pPr>
        <w:pStyle w:val="Style2"/>
      </w:pPr>
      <w:r w:rsidRPr="008953AE">
        <w:t>8.</w:t>
      </w:r>
      <w:r w:rsidRPr="008953AE">
        <w:tab/>
        <w:t>UTGÅNGSDATUM</w:t>
      </w:r>
    </w:p>
    <w:p w:rsidR="00C114FF" w:rsidRPr="008953AE" w:rsidP="00A9226B" w14:paraId="2569BA78" w14:textId="77777777">
      <w:pPr>
        <w:tabs>
          <w:tab w:val="clear" w:pos="567"/>
        </w:tabs>
        <w:spacing w:line="240" w:lineRule="auto"/>
        <w:rPr>
          <w:szCs w:val="22"/>
        </w:rPr>
      </w:pPr>
    </w:p>
    <w:p w:rsidR="00DE67C4" w:rsidRPr="008953AE" w:rsidP="00A9226B" w14:paraId="64234C28" w14:textId="71D3637D">
      <w:pPr>
        <w:tabs>
          <w:tab w:val="clear" w:pos="567"/>
        </w:tabs>
        <w:spacing w:line="240" w:lineRule="auto"/>
        <w:rPr>
          <w:szCs w:val="22"/>
        </w:rPr>
      </w:pPr>
      <w:r>
        <w:t>Exp</w:t>
      </w:r>
      <w:r w:rsidR="00471E33">
        <w:t>.</w:t>
      </w:r>
      <w:r w:rsidRPr="008953AE">
        <w:t xml:space="preserve"> {mm/åååå} </w:t>
      </w:r>
    </w:p>
    <w:p w:rsidR="001B26EB" w:rsidRPr="008953AE" w:rsidP="00A9226B" w14:paraId="392D8E12" w14:textId="77777777">
      <w:pPr>
        <w:tabs>
          <w:tab w:val="clear" w:pos="567"/>
        </w:tabs>
        <w:spacing w:line="240" w:lineRule="auto"/>
        <w:rPr>
          <w:szCs w:val="22"/>
        </w:rPr>
      </w:pPr>
    </w:p>
    <w:p w:rsidR="00C114FF" w:rsidRPr="008953AE" w:rsidP="00A9226B" w14:paraId="23B025D4" w14:textId="4119B6E0">
      <w:pPr>
        <w:tabs>
          <w:tab w:val="clear" w:pos="567"/>
        </w:tabs>
        <w:spacing w:line="240" w:lineRule="auto"/>
        <w:rPr>
          <w:szCs w:val="22"/>
        </w:rPr>
      </w:pPr>
      <w:r w:rsidRPr="008953AE">
        <w:t xml:space="preserve">&lt;&lt;Bruten&gt; </w:t>
      </w:r>
      <w:r w:rsidRPr="008953AE">
        <w:t>&lt;Öppnad&gt; förpackning ska användas &lt;senast...&gt; &lt;inom…&gt; &lt;omedelbart&gt;.&gt; &lt;Efter &lt;spädning&gt;</w:t>
      </w:r>
      <w:r w:rsidR="00ED298E">
        <w:t xml:space="preserve"> </w:t>
      </w:r>
      <w:r w:rsidRPr="008953AE">
        <w:t>&lt;beredning&gt; ska läkemedlet användas &lt;senast...&gt; &lt;inom…&gt; &lt;omedelbart&gt;.&gt;</w:t>
      </w:r>
    </w:p>
    <w:p w:rsidR="00C114FF" w:rsidRPr="008953AE" w:rsidP="00A9226B" w14:paraId="37A7EEF6" w14:textId="77777777">
      <w:pPr>
        <w:tabs>
          <w:tab w:val="clear" w:pos="567"/>
        </w:tabs>
        <w:spacing w:line="240" w:lineRule="auto"/>
        <w:rPr>
          <w:szCs w:val="22"/>
        </w:rPr>
      </w:pPr>
    </w:p>
    <w:p w:rsidR="00C114FF" w:rsidRPr="008953AE" w:rsidP="00A9226B" w14:paraId="40872F01" w14:textId="77777777">
      <w:pPr>
        <w:tabs>
          <w:tab w:val="clear" w:pos="567"/>
        </w:tabs>
        <w:spacing w:line="240" w:lineRule="auto"/>
        <w:rPr>
          <w:szCs w:val="22"/>
        </w:rPr>
      </w:pPr>
    </w:p>
    <w:p w:rsidR="00C114FF" w:rsidRPr="008953AE" w:rsidP="00B13B6D" w14:paraId="1D2318D3" w14:textId="77777777">
      <w:pPr>
        <w:pStyle w:val="Style2"/>
      </w:pPr>
      <w:r w:rsidRPr="008953AE">
        <w:t>9.</w:t>
      </w:r>
      <w:r w:rsidRPr="008953AE">
        <w:tab/>
        <w:t>SÄRSKILDA FÖRVARINGSANVISNINGAR</w:t>
      </w:r>
    </w:p>
    <w:p w:rsidR="00C114FF" w:rsidRPr="008953AE" w:rsidP="00A9226B" w14:paraId="667C19DC" w14:textId="77777777">
      <w:pPr>
        <w:tabs>
          <w:tab w:val="clear" w:pos="567"/>
        </w:tabs>
        <w:spacing w:line="240" w:lineRule="auto"/>
        <w:rPr>
          <w:szCs w:val="22"/>
        </w:rPr>
      </w:pPr>
    </w:p>
    <w:p w:rsidR="00C114FF" w:rsidRPr="008953AE" w:rsidP="00B075D6" w14:paraId="41F90A80" w14:textId="77777777">
      <w:pPr>
        <w:pStyle w:val="Style5"/>
      </w:pPr>
      <w:r w:rsidRPr="008953AE">
        <w:t>&lt;Förvaras vid högst &lt;25 °C&gt; &lt;30 °C&gt;.&gt;</w:t>
      </w:r>
    </w:p>
    <w:p w:rsidR="00C114FF" w:rsidRPr="008953AE" w:rsidP="00B075D6" w14:paraId="0A14BAD4" w14:textId="77777777">
      <w:pPr>
        <w:pStyle w:val="Style5"/>
      </w:pPr>
      <w:r w:rsidRPr="008953AE">
        <w:t>&lt;Förvaras under &lt;25 °C&gt; &lt;30 °C&gt;.&gt;</w:t>
      </w:r>
    </w:p>
    <w:p w:rsidR="00C114FF" w:rsidRPr="008953AE" w:rsidP="00B075D6" w14:paraId="585000D3" w14:textId="77777777">
      <w:pPr>
        <w:pStyle w:val="Style5"/>
      </w:pPr>
      <w:r w:rsidRPr="008953AE">
        <w:t>&lt;Förvaras i kylskåp.&gt;</w:t>
      </w:r>
    </w:p>
    <w:p w:rsidR="00C114FF" w:rsidRPr="008953AE" w:rsidP="00B075D6" w14:paraId="103C8622" w14:textId="5D6C36C8">
      <w:pPr>
        <w:pStyle w:val="Style5"/>
      </w:pPr>
      <w:r w:rsidRPr="008953AE">
        <w:t xml:space="preserve">&lt;Förvaras och transporteras </w:t>
      </w:r>
      <w:r w:rsidR="00D35752">
        <w:t>kallt</w:t>
      </w:r>
      <w:r w:rsidRPr="008953AE">
        <w:t>.&gt;</w:t>
      </w:r>
      <w:r w:rsidRPr="008953AE">
        <w:rPr>
          <w:color w:val="008000"/>
        </w:rPr>
        <w:t>*</w:t>
      </w:r>
    </w:p>
    <w:p w:rsidR="00C114FF" w:rsidRPr="008953AE" w:rsidP="00B075D6" w14:paraId="7CF273E8" w14:textId="77777777">
      <w:pPr>
        <w:pStyle w:val="Style5"/>
      </w:pPr>
      <w:r w:rsidRPr="008953AE">
        <w:t>&lt;Förvaras i djupfryst tillstånd.&gt;</w:t>
      </w:r>
    </w:p>
    <w:p w:rsidR="00C114FF" w:rsidRPr="008953AE" w:rsidP="00B075D6" w14:paraId="7C5575E7" w14:textId="77777777">
      <w:pPr>
        <w:pStyle w:val="Style5"/>
      </w:pPr>
      <w:r w:rsidRPr="008953AE">
        <w:t>&lt;Förvaras och transporteras i djupfryst tillstånd.&gt;</w:t>
      </w:r>
      <w:r w:rsidRPr="008953AE">
        <w:rPr>
          <w:color w:val="008000"/>
        </w:rPr>
        <w:t>**</w:t>
      </w:r>
    </w:p>
    <w:p w:rsidR="00C114FF" w:rsidRPr="008953AE" w:rsidP="00B075D6" w14:paraId="75990B09" w14:textId="6E51298F">
      <w:pPr>
        <w:pStyle w:val="Style5"/>
      </w:pPr>
      <w:r w:rsidRPr="008953AE">
        <w:t xml:space="preserve">&lt;&lt;Förvaras </w:t>
      </w:r>
      <w:r w:rsidR="004C2F84">
        <w:t>ej i kylskåp</w:t>
      </w:r>
      <w:r w:rsidRPr="008953AE">
        <w:t>&gt; &lt;eller&gt; &lt;Får ej frysas&gt;.&gt;</w:t>
      </w:r>
    </w:p>
    <w:p w:rsidR="00C114FF" w:rsidRPr="008953AE" w:rsidP="00B075D6" w14:paraId="0B495CAC" w14:textId="77777777">
      <w:pPr>
        <w:pStyle w:val="Style5"/>
      </w:pPr>
      <w:r w:rsidRPr="008953AE">
        <w:t>&lt;Skyddas mot frost.&gt;</w:t>
      </w:r>
      <w:r w:rsidRPr="008953AE">
        <w:rPr>
          <w:color w:val="008000"/>
        </w:rPr>
        <w:t>***</w:t>
      </w:r>
    </w:p>
    <w:p w:rsidR="0061726B" w:rsidRPr="008953AE" w:rsidP="00B075D6" w14:paraId="1874E477" w14:textId="6560D965">
      <w:pPr>
        <w:pStyle w:val="Style5"/>
      </w:pPr>
      <w:r w:rsidRPr="008953AE">
        <w:t xml:space="preserve">&lt;Förvaras i </w:t>
      </w:r>
      <w:r w:rsidRPr="008953AE">
        <w:t>&lt;originalförpackningen&gt;</w:t>
      </w:r>
      <w:r w:rsidR="009403AB">
        <w:t>.</w:t>
      </w:r>
      <w:r w:rsidRPr="008953AE">
        <w:t>&gt;</w:t>
      </w:r>
    </w:p>
    <w:p w:rsidR="00C114FF" w:rsidRPr="008953AE" w:rsidP="00B075D6" w14:paraId="576D62A0" w14:textId="77777777">
      <w:pPr>
        <w:pStyle w:val="Style5"/>
      </w:pPr>
    </w:p>
    <w:p w:rsidR="00C114FF" w:rsidRPr="008953AE" w:rsidP="00B075D6" w14:paraId="1A6D7336" w14:textId="340DEBC9">
      <w:pPr>
        <w:pStyle w:val="Style5"/>
      </w:pPr>
      <w:r w:rsidRPr="008953AE">
        <w:t>&lt;Tillslut {förpackningen}</w:t>
      </w:r>
      <w:r w:rsidRPr="008953AE">
        <w:rPr>
          <w:color w:val="008000"/>
        </w:rPr>
        <w:t>****</w:t>
      </w:r>
      <w:r w:rsidRPr="008953AE">
        <w:t xml:space="preserve"> väl</w:t>
      </w:r>
      <w:r w:rsidR="009403AB">
        <w:t>.</w:t>
      </w:r>
      <w:r w:rsidRPr="008953AE">
        <w:t>&gt;</w:t>
      </w:r>
    </w:p>
    <w:p w:rsidR="00C114FF" w:rsidRPr="008953AE" w:rsidP="00B075D6" w14:paraId="73E9A559" w14:textId="60F37F64">
      <w:pPr>
        <w:pStyle w:val="Style5"/>
      </w:pPr>
      <w:r w:rsidRPr="008953AE">
        <w:t>&lt;Förvara {förpackningen}</w:t>
      </w:r>
      <w:r w:rsidRPr="008953AE">
        <w:rPr>
          <w:color w:val="008000"/>
        </w:rPr>
        <w:t>****</w:t>
      </w:r>
      <w:r w:rsidRPr="008953AE">
        <w:t xml:space="preserve"> i ytterkartongen</w:t>
      </w:r>
      <w:r w:rsidR="009403AB">
        <w:t>.</w:t>
      </w:r>
      <w:r w:rsidRPr="008953AE">
        <w:t>&gt;</w:t>
      </w:r>
    </w:p>
    <w:p w:rsidR="00C114FF" w:rsidRPr="008953AE" w:rsidP="00A9226B" w14:paraId="65793327" w14:textId="3AB4322F">
      <w:pPr>
        <w:tabs>
          <w:tab w:val="clear" w:pos="567"/>
        </w:tabs>
        <w:spacing w:line="240" w:lineRule="auto"/>
        <w:rPr>
          <w:szCs w:val="22"/>
        </w:rPr>
      </w:pPr>
    </w:p>
    <w:p w:rsidR="00C114FF" w:rsidRPr="008953AE" w:rsidP="00A9226B" w14:paraId="75AC47B1" w14:textId="77777777">
      <w:pPr>
        <w:tabs>
          <w:tab w:val="clear" w:pos="567"/>
        </w:tabs>
        <w:spacing w:line="240" w:lineRule="auto"/>
        <w:rPr>
          <w:szCs w:val="22"/>
        </w:rPr>
      </w:pPr>
    </w:p>
    <w:p w:rsidR="004C2F84" w:rsidRPr="004C2F84" w:rsidP="004C2F84" w14:paraId="411EE836" w14:textId="63530031">
      <w:pPr>
        <w:tabs>
          <w:tab w:val="clear" w:pos="567"/>
        </w:tabs>
        <w:spacing w:line="240" w:lineRule="auto"/>
        <w:rPr>
          <w:szCs w:val="22"/>
        </w:rPr>
      </w:pPr>
      <w:r w:rsidRPr="008953AE">
        <w:t>&lt;Ljuskänsligt.&gt;</w:t>
      </w:r>
      <w:r w:rsidRPr="004C2F84">
        <w:t xml:space="preserve"> </w:t>
      </w:r>
      <w:r>
        <w:t>&lt;Fuktkänsligt.&gt;</w:t>
      </w:r>
    </w:p>
    <w:p w:rsidR="00C114FF" w:rsidRPr="004C2F84" w:rsidP="00A9226B" w14:paraId="6D473A0C" w14:textId="6D294543">
      <w:pPr>
        <w:tabs>
          <w:tab w:val="clear" w:pos="567"/>
        </w:tabs>
        <w:spacing w:line="240" w:lineRule="auto"/>
      </w:pPr>
      <w:r>
        <w:t>&lt;Skyddas mot ljus.&gt;</w:t>
      </w:r>
    </w:p>
    <w:p w:rsidR="00C114FF" w:rsidRPr="008953AE" w:rsidP="00A9226B" w14:paraId="608ADC2A" w14:textId="77777777">
      <w:pPr>
        <w:tabs>
          <w:tab w:val="clear" w:pos="567"/>
        </w:tabs>
        <w:spacing w:line="240" w:lineRule="auto"/>
        <w:rPr>
          <w:szCs w:val="22"/>
        </w:rPr>
      </w:pPr>
      <w:r w:rsidRPr="008953AE">
        <w:t>&lt;Förvaras torrt.&gt;</w:t>
      </w:r>
    </w:p>
    <w:p w:rsidR="00C114FF" w:rsidRPr="00C5238A" w:rsidP="00A9226B" w14:paraId="4A2D1033" w14:textId="77777777">
      <w:pPr>
        <w:tabs>
          <w:tab w:val="clear" w:pos="567"/>
        </w:tabs>
        <w:spacing w:line="240" w:lineRule="auto"/>
        <w:rPr>
          <w:szCs w:val="22"/>
        </w:rPr>
      </w:pPr>
      <w:r w:rsidRPr="00C5238A">
        <w:t>&lt;Skyddas mot direkt solljus.&gt;</w:t>
      </w:r>
    </w:p>
    <w:p w:rsidR="00C114FF" w:rsidRPr="00C5238A" w:rsidP="00A9226B" w14:paraId="3DD33F4E" w14:textId="77777777">
      <w:pPr>
        <w:pStyle w:val="EndnoteText"/>
        <w:tabs>
          <w:tab w:val="clear" w:pos="567"/>
        </w:tabs>
        <w:rPr>
          <w:szCs w:val="22"/>
        </w:rPr>
      </w:pPr>
    </w:p>
    <w:p w:rsidR="00C114FF" w:rsidRPr="00E055FA" w:rsidP="00A9226B" w14:paraId="6C3077D0" w14:textId="623CFF30">
      <w:pPr>
        <w:tabs>
          <w:tab w:val="clear" w:pos="567"/>
        </w:tabs>
        <w:spacing w:line="240" w:lineRule="auto"/>
        <w:rPr>
          <w:i/>
          <w:color w:val="008000"/>
          <w:szCs w:val="22"/>
          <w:lang w:val="en-US"/>
        </w:rPr>
      </w:pPr>
      <w:bookmarkStart w:id="5" w:name="_Hlk84495808"/>
      <w:r w:rsidRPr="00BD785F">
        <w:rPr>
          <w:i/>
          <w:color w:val="008000"/>
          <w:szCs w:val="22"/>
          <w:lang w:val="en-GB"/>
        </w:rPr>
        <w:t>[* The stability data generated at 25 </w:t>
      </w:r>
      <w:r w:rsidRPr="00774D2B" w:rsidR="00153AD5">
        <w:rPr>
          <w:i/>
          <w:color w:val="008000"/>
          <w:szCs w:val="22"/>
          <w:lang w:val="en-GB"/>
        </w:rPr>
        <w:t>°</w:t>
      </w:r>
      <w:r w:rsidRPr="00E055FA">
        <w:rPr>
          <w:i/>
          <w:color w:val="008000"/>
          <w:szCs w:val="22"/>
          <w:lang w:val="en-US"/>
        </w:rPr>
        <w:t>C/60 % RH (acc) should be taken into account when deciding whether or not transport under refrigeration is necessary. The statement should only be used in exceptional cases.</w:t>
      </w:r>
    </w:p>
    <w:p w:rsidR="00C114FF" w:rsidRPr="00E055FA" w:rsidP="00A9226B" w14:paraId="1A7156A8" w14:textId="77777777">
      <w:pPr>
        <w:tabs>
          <w:tab w:val="clear" w:pos="567"/>
        </w:tabs>
        <w:spacing w:line="240" w:lineRule="auto"/>
        <w:rPr>
          <w:i/>
          <w:color w:val="008000"/>
          <w:szCs w:val="22"/>
          <w:lang w:val="en-US"/>
        </w:rPr>
      </w:pPr>
      <w:r w:rsidRPr="00E055FA">
        <w:rPr>
          <w:i/>
          <w:color w:val="008000"/>
          <w:szCs w:val="22"/>
          <w:lang w:val="en-US"/>
        </w:rPr>
        <w:t>** This statement should be used only when critical.</w:t>
      </w:r>
    </w:p>
    <w:p w:rsidR="00C114FF" w:rsidRPr="00E055FA" w:rsidP="00A9226B" w14:paraId="09163AAF" w14:textId="77777777">
      <w:pPr>
        <w:tabs>
          <w:tab w:val="clear" w:pos="567"/>
        </w:tabs>
        <w:spacing w:line="240" w:lineRule="auto"/>
        <w:rPr>
          <w:i/>
          <w:color w:val="008000"/>
          <w:szCs w:val="22"/>
          <w:lang w:val="en-US"/>
        </w:rPr>
      </w:pPr>
      <w:r w:rsidRPr="00E055FA">
        <w:rPr>
          <w:i/>
          <w:color w:val="008000"/>
          <w:szCs w:val="22"/>
          <w:lang w:val="en-US"/>
        </w:rPr>
        <w:t>*** E.g. for containers to be stored on a farm.</w:t>
      </w:r>
    </w:p>
    <w:p w:rsidR="008763E7" w:rsidRPr="00E055FA" w:rsidP="008763E7" w14:paraId="34D60246" w14:textId="77777777">
      <w:pPr>
        <w:tabs>
          <w:tab w:val="clear" w:pos="567"/>
        </w:tabs>
        <w:spacing w:line="240" w:lineRule="auto"/>
        <w:rPr>
          <w:i/>
          <w:color w:val="008000"/>
          <w:szCs w:val="22"/>
          <w:lang w:val="en-US"/>
        </w:rPr>
      </w:pPr>
      <w:r w:rsidRPr="00E055FA">
        <w:rPr>
          <w:i/>
          <w:color w:val="008000"/>
          <w:szCs w:val="22"/>
          <w:lang w:val="en-US"/>
        </w:rPr>
        <w:t>**** The actual name of the container should be used (e.g. bottle, blister, etc.)].</w:t>
      </w:r>
    </w:p>
    <w:bookmarkEnd w:id="5"/>
    <w:p w:rsidR="00C114FF" w:rsidRPr="00E055FA" w:rsidP="00A9226B" w14:paraId="112201D6" w14:textId="77777777">
      <w:pPr>
        <w:tabs>
          <w:tab w:val="clear" w:pos="567"/>
        </w:tabs>
        <w:spacing w:line="240" w:lineRule="auto"/>
        <w:rPr>
          <w:szCs w:val="22"/>
          <w:lang w:val="en-US"/>
        </w:rPr>
      </w:pPr>
    </w:p>
    <w:p w:rsidR="00C114FF" w:rsidRPr="00E055FA" w:rsidP="00A9226B" w14:paraId="60AD3061" w14:textId="77777777">
      <w:pPr>
        <w:tabs>
          <w:tab w:val="clear" w:pos="567"/>
        </w:tabs>
        <w:spacing w:line="240" w:lineRule="auto"/>
        <w:rPr>
          <w:szCs w:val="22"/>
          <w:lang w:val="en-US"/>
        </w:rPr>
      </w:pPr>
    </w:p>
    <w:p w:rsidR="00C114FF" w:rsidRPr="008953AE" w:rsidP="00B13B6D" w14:paraId="6F25D792" w14:textId="77777777">
      <w:pPr>
        <w:pStyle w:val="Style2"/>
      </w:pPr>
      <w:r w:rsidRPr="008953AE">
        <w:t>10.</w:t>
      </w:r>
      <w:r w:rsidRPr="008953AE">
        <w:tab/>
        <w:t>TEXTEN ”LÄS BIPACKSEDELN FÖRE ANVÄNDNING”</w:t>
      </w:r>
    </w:p>
    <w:p w:rsidR="00C114FF" w:rsidRPr="008953AE" w:rsidP="00A9226B" w14:paraId="19CBF02E" w14:textId="77777777">
      <w:pPr>
        <w:tabs>
          <w:tab w:val="clear" w:pos="567"/>
        </w:tabs>
        <w:spacing w:line="240" w:lineRule="auto"/>
        <w:rPr>
          <w:szCs w:val="22"/>
        </w:rPr>
      </w:pPr>
    </w:p>
    <w:p w:rsidR="0073373D" w:rsidRPr="008953AE" w:rsidP="00A9226B" w14:paraId="3FC9DD2B" w14:textId="77777777">
      <w:pPr>
        <w:tabs>
          <w:tab w:val="clear" w:pos="567"/>
        </w:tabs>
        <w:spacing w:line="240" w:lineRule="auto"/>
        <w:rPr>
          <w:szCs w:val="22"/>
        </w:rPr>
      </w:pPr>
      <w:r w:rsidRPr="008953AE">
        <w:t>Läs bipacksedeln före användning.</w:t>
      </w:r>
    </w:p>
    <w:p w:rsidR="00DE67C4" w:rsidRPr="008953AE" w:rsidP="00A9226B" w14:paraId="3E3686E6" w14:textId="77777777">
      <w:pPr>
        <w:tabs>
          <w:tab w:val="clear" w:pos="567"/>
        </w:tabs>
        <w:spacing w:line="240" w:lineRule="auto"/>
        <w:rPr>
          <w:szCs w:val="22"/>
        </w:rPr>
      </w:pPr>
    </w:p>
    <w:p w:rsidR="00C114FF" w:rsidRPr="008953AE" w:rsidP="00A9226B" w14:paraId="4CE1FBF2" w14:textId="77777777">
      <w:pPr>
        <w:tabs>
          <w:tab w:val="clear" w:pos="567"/>
        </w:tabs>
        <w:spacing w:line="240" w:lineRule="auto"/>
        <w:rPr>
          <w:szCs w:val="22"/>
        </w:rPr>
      </w:pPr>
    </w:p>
    <w:p w:rsidR="00C114FF" w:rsidRPr="008953AE" w:rsidP="00B13B6D" w14:paraId="148B5D51" w14:textId="77777777">
      <w:pPr>
        <w:pStyle w:val="Style2"/>
      </w:pPr>
      <w:r w:rsidRPr="008953AE">
        <w:t>11.</w:t>
      </w:r>
      <w:r w:rsidRPr="008953AE">
        <w:tab/>
        <w:t>TEXTEN ”FÖR DJUR”</w:t>
      </w:r>
    </w:p>
    <w:p w:rsidR="00C114FF" w:rsidRPr="008953AE" w:rsidP="00A9226B" w14:paraId="41879D34" w14:textId="77777777">
      <w:pPr>
        <w:tabs>
          <w:tab w:val="clear" w:pos="567"/>
        </w:tabs>
        <w:spacing w:line="240" w:lineRule="auto"/>
        <w:rPr>
          <w:szCs w:val="22"/>
        </w:rPr>
      </w:pPr>
    </w:p>
    <w:p w:rsidR="00C114FF" w:rsidRPr="008953AE" w:rsidP="00C40CFF" w14:paraId="0AA6B740" w14:textId="77777777">
      <w:pPr>
        <w:tabs>
          <w:tab w:val="clear" w:pos="567"/>
        </w:tabs>
        <w:spacing w:line="240" w:lineRule="auto"/>
        <w:rPr>
          <w:szCs w:val="22"/>
        </w:rPr>
      </w:pPr>
      <w:r w:rsidRPr="008953AE">
        <w:t>För djur.</w:t>
      </w:r>
    </w:p>
    <w:p w:rsidR="00C114FF" w:rsidRPr="008953AE" w:rsidP="00A9226B" w14:paraId="38D0C02F" w14:textId="77777777">
      <w:pPr>
        <w:tabs>
          <w:tab w:val="clear" w:pos="567"/>
        </w:tabs>
        <w:spacing w:line="240" w:lineRule="auto"/>
        <w:rPr>
          <w:szCs w:val="22"/>
        </w:rPr>
      </w:pPr>
    </w:p>
    <w:p w:rsidR="00C114FF" w:rsidRPr="008953AE" w:rsidP="00A9226B" w14:paraId="3B698BD0" w14:textId="77777777">
      <w:pPr>
        <w:tabs>
          <w:tab w:val="clear" w:pos="567"/>
        </w:tabs>
        <w:spacing w:line="240" w:lineRule="auto"/>
        <w:rPr>
          <w:szCs w:val="22"/>
        </w:rPr>
      </w:pPr>
    </w:p>
    <w:p w:rsidR="00C114FF" w:rsidRPr="008953AE" w:rsidP="00B13B6D" w14:paraId="5B258201" w14:textId="77777777">
      <w:pPr>
        <w:pStyle w:val="Style2"/>
      </w:pPr>
      <w:r w:rsidRPr="008953AE">
        <w:t>12.</w:t>
      </w:r>
      <w:r w:rsidRPr="008953AE">
        <w:tab/>
        <w:t xml:space="preserve">TEXTEN ”FÖRVARAS UTOM </w:t>
      </w:r>
      <w:r w:rsidRPr="008953AE">
        <w:t>SYN- OCH RÄCKHÅLL FÖR BARN”</w:t>
      </w:r>
    </w:p>
    <w:p w:rsidR="00C114FF" w:rsidRPr="008953AE" w:rsidP="00A9226B" w14:paraId="48F9393A" w14:textId="77777777">
      <w:pPr>
        <w:tabs>
          <w:tab w:val="clear" w:pos="567"/>
        </w:tabs>
        <w:spacing w:line="240" w:lineRule="auto"/>
        <w:rPr>
          <w:szCs w:val="22"/>
        </w:rPr>
      </w:pPr>
    </w:p>
    <w:p w:rsidR="00C114FF" w:rsidRPr="008953AE" w:rsidP="00A9226B" w14:paraId="1C15503F" w14:textId="77777777">
      <w:pPr>
        <w:tabs>
          <w:tab w:val="clear" w:pos="567"/>
        </w:tabs>
        <w:spacing w:line="240" w:lineRule="auto"/>
        <w:rPr>
          <w:szCs w:val="22"/>
        </w:rPr>
      </w:pPr>
      <w:r w:rsidRPr="008953AE">
        <w:t>Förvaras utom syn- och räckhåll för barn.</w:t>
      </w:r>
    </w:p>
    <w:p w:rsidR="00C114FF" w:rsidRPr="008953AE" w:rsidP="00A9226B" w14:paraId="78B4431F" w14:textId="77777777">
      <w:pPr>
        <w:tabs>
          <w:tab w:val="clear" w:pos="567"/>
        </w:tabs>
        <w:spacing w:line="240" w:lineRule="auto"/>
        <w:rPr>
          <w:szCs w:val="22"/>
        </w:rPr>
      </w:pPr>
    </w:p>
    <w:p w:rsidR="00C114FF" w:rsidRPr="008953AE" w:rsidP="00A9226B" w14:paraId="367FEBFB" w14:textId="77777777">
      <w:pPr>
        <w:tabs>
          <w:tab w:val="clear" w:pos="567"/>
        </w:tabs>
        <w:spacing w:line="240" w:lineRule="auto"/>
        <w:rPr>
          <w:szCs w:val="22"/>
        </w:rPr>
      </w:pPr>
    </w:p>
    <w:p w:rsidR="00C114FF" w:rsidRPr="008953AE" w:rsidP="00B13B6D" w14:paraId="648CCF6D" w14:textId="77777777">
      <w:pPr>
        <w:pStyle w:val="Style2"/>
      </w:pPr>
      <w:r w:rsidRPr="008953AE">
        <w:t>13.</w:t>
      </w:r>
      <w:r w:rsidRPr="008953AE">
        <w:tab/>
        <w:t>INNEHAVARE AV GODKÄNNANDE FÖR FÖRSÄLJNING</w:t>
      </w:r>
    </w:p>
    <w:p w:rsidR="00C114FF" w:rsidRPr="008953AE" w:rsidP="003A31B9" w14:paraId="08FE813C" w14:textId="77777777">
      <w:pPr>
        <w:tabs>
          <w:tab w:val="clear" w:pos="567"/>
        </w:tabs>
        <w:spacing w:line="240" w:lineRule="auto"/>
        <w:rPr>
          <w:szCs w:val="22"/>
        </w:rPr>
      </w:pPr>
    </w:p>
    <w:p w:rsidR="00673F4C" w:rsidRPr="008953AE" w:rsidP="00A9226B" w14:paraId="26B09F35" w14:textId="77777777">
      <w:pPr>
        <w:tabs>
          <w:tab w:val="clear" w:pos="567"/>
        </w:tabs>
        <w:spacing w:line="240" w:lineRule="auto"/>
        <w:rPr>
          <w:szCs w:val="22"/>
        </w:rPr>
      </w:pPr>
      <w:r w:rsidRPr="008953AE">
        <w:t>{Namn eller företagsnamn eller logotypnamn på innehavaren av godkännande för försäljning}</w:t>
      </w:r>
    </w:p>
    <w:p w:rsidR="00C114FF" w:rsidRPr="008953AE" w:rsidP="00A9226B" w14:paraId="60D887DF" w14:textId="77777777">
      <w:pPr>
        <w:tabs>
          <w:tab w:val="clear" w:pos="567"/>
        </w:tabs>
        <w:spacing w:line="240" w:lineRule="auto"/>
        <w:rPr>
          <w:szCs w:val="22"/>
        </w:rPr>
      </w:pPr>
    </w:p>
    <w:p w:rsidR="00C114FF" w:rsidRPr="008953AE" w:rsidP="00A9226B" w14:paraId="6DE16B1F" w14:textId="77777777">
      <w:pPr>
        <w:tabs>
          <w:tab w:val="clear" w:pos="567"/>
        </w:tabs>
        <w:spacing w:line="240" w:lineRule="auto"/>
        <w:rPr>
          <w:szCs w:val="22"/>
        </w:rPr>
      </w:pPr>
    </w:p>
    <w:p w:rsidR="00C114FF" w:rsidRPr="008953AE" w:rsidP="00B13B6D" w14:paraId="7BD780CA" w14:textId="77777777">
      <w:pPr>
        <w:pStyle w:val="Style2"/>
      </w:pPr>
      <w:r w:rsidRPr="008953AE">
        <w:t>14.</w:t>
      </w:r>
      <w:r w:rsidRPr="008953AE">
        <w:tab/>
        <w:t>NUMMER PÅ GODKÄNNANDE FÖR FÖRSÄLJNING</w:t>
      </w:r>
    </w:p>
    <w:p w:rsidR="00C114FF" w:rsidRPr="008953AE" w:rsidP="00A9226B" w14:paraId="1574C164" w14:textId="77777777">
      <w:pPr>
        <w:tabs>
          <w:tab w:val="clear" w:pos="567"/>
        </w:tabs>
        <w:spacing w:line="240" w:lineRule="auto"/>
        <w:rPr>
          <w:szCs w:val="22"/>
        </w:rPr>
      </w:pPr>
    </w:p>
    <w:p w:rsidR="00C114FF" w:rsidRPr="008953AE" w:rsidP="00A9226B" w14:paraId="3B2BE47B" w14:textId="77777777">
      <w:pPr>
        <w:tabs>
          <w:tab w:val="clear" w:pos="567"/>
        </w:tabs>
        <w:spacing w:line="240" w:lineRule="auto"/>
        <w:rPr>
          <w:szCs w:val="22"/>
        </w:rPr>
      </w:pPr>
      <w:r w:rsidRPr="008953AE">
        <w:t>EU/0/00/000/000</w:t>
      </w:r>
    </w:p>
    <w:p w:rsidR="00C114FF" w:rsidRPr="008953AE" w:rsidP="00A9226B" w14:paraId="1DE923A5" w14:textId="77777777">
      <w:pPr>
        <w:tabs>
          <w:tab w:val="clear" w:pos="567"/>
        </w:tabs>
        <w:spacing w:line="240" w:lineRule="auto"/>
        <w:rPr>
          <w:szCs w:val="22"/>
        </w:rPr>
      </w:pPr>
    </w:p>
    <w:p w:rsidR="00C114FF" w:rsidRPr="008953AE" w:rsidP="00A9226B" w14:paraId="14092612" w14:textId="77777777">
      <w:pPr>
        <w:tabs>
          <w:tab w:val="clear" w:pos="567"/>
        </w:tabs>
        <w:spacing w:line="240" w:lineRule="auto"/>
        <w:rPr>
          <w:szCs w:val="22"/>
        </w:rPr>
      </w:pPr>
    </w:p>
    <w:p w:rsidR="00C114FF" w:rsidRPr="008953AE" w:rsidP="00B13B6D" w14:paraId="3E062BB3" w14:textId="77777777">
      <w:pPr>
        <w:pStyle w:val="Style2"/>
      </w:pPr>
      <w:r w:rsidRPr="008953AE">
        <w:t>15.</w:t>
      </w:r>
      <w:r w:rsidRPr="008953AE">
        <w:tab/>
        <w:t>TILLVERKNINGSSATSNUMMER</w:t>
      </w:r>
    </w:p>
    <w:p w:rsidR="001B26EB" w:rsidRPr="008953AE" w:rsidP="00A9226B" w14:paraId="0DC73D7C" w14:textId="77777777">
      <w:pPr>
        <w:tabs>
          <w:tab w:val="clear" w:pos="567"/>
        </w:tabs>
        <w:spacing w:line="240" w:lineRule="auto"/>
        <w:rPr>
          <w:szCs w:val="22"/>
        </w:rPr>
      </w:pPr>
    </w:p>
    <w:p w:rsidR="00C114FF" w:rsidRPr="008953AE" w:rsidP="00A9226B" w14:paraId="2F8E6E27" w14:textId="77777777">
      <w:pPr>
        <w:tabs>
          <w:tab w:val="clear" w:pos="567"/>
        </w:tabs>
        <w:spacing w:line="240" w:lineRule="auto"/>
        <w:rPr>
          <w:szCs w:val="22"/>
        </w:rPr>
      </w:pPr>
      <w:r w:rsidRPr="008953AE">
        <w:t>Lot {nummer}</w:t>
      </w:r>
    </w:p>
    <w:p w:rsidR="00A9226B" w:rsidRPr="008953AE" w:rsidP="00A9226B" w14:paraId="0624992D" w14:textId="77777777">
      <w:pPr>
        <w:tabs>
          <w:tab w:val="clear" w:pos="567"/>
        </w:tabs>
        <w:spacing w:line="240" w:lineRule="auto"/>
        <w:rPr>
          <w:szCs w:val="22"/>
        </w:rPr>
      </w:pPr>
    </w:p>
    <w:p w:rsidR="00673F4C" w:rsidRPr="008953AE" w:rsidP="00A9226B" w14:paraId="45150001" w14:textId="77777777">
      <w:pPr>
        <w:tabs>
          <w:tab w:val="clear" w:pos="567"/>
        </w:tabs>
        <w:spacing w:line="240" w:lineRule="auto"/>
        <w:rPr>
          <w:szCs w:val="22"/>
        </w:rPr>
      </w:pPr>
      <w:r w:rsidRPr="008953AE">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14:paraId="2CF13762" w14:textId="77777777" w:rsidTr="00442D65">
        <w:tblPrEx>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53"/>
        </w:trPr>
        <w:tc>
          <w:tcPr>
            <w:tcW w:w="9356" w:type="dxa"/>
            <w:tcBorders>
              <w:bottom w:val="single" w:sz="4" w:space="0" w:color="auto"/>
            </w:tcBorders>
          </w:tcPr>
          <w:p w:rsidR="00673F4C" w:rsidRPr="008953AE" w:rsidP="00302266" w14:paraId="51AE0A18" w14:textId="77777777">
            <w:pPr>
              <w:rPr>
                <w:b/>
                <w:szCs w:val="22"/>
              </w:rPr>
            </w:pPr>
            <w:r w:rsidRPr="008953AE">
              <w:rPr>
                <w:b/>
                <w:szCs w:val="22"/>
              </w:rPr>
              <w:t>UPPGIFTER SOM SKA FINNAS PÅ DEN INRE LÄKEMEDELSFÖRPACKNINGEN</w:t>
            </w:r>
          </w:p>
          <w:p w:rsidR="00673F4C" w:rsidRPr="008953AE" w:rsidP="00302266" w14:paraId="1CC60B7E" w14:textId="77777777">
            <w:pPr>
              <w:rPr>
                <w:szCs w:val="22"/>
              </w:rPr>
            </w:pPr>
          </w:p>
          <w:p w:rsidR="00673F4C" w:rsidRPr="008953AE" w:rsidP="00302266" w14:paraId="74B3B344" w14:textId="77777777">
            <w:pPr>
              <w:rPr>
                <w:szCs w:val="22"/>
              </w:rPr>
            </w:pPr>
            <w:r w:rsidRPr="008953AE">
              <w:rPr>
                <w:b/>
                <w:szCs w:val="22"/>
              </w:rPr>
              <w:t>{FÖRPACKNINGSTYP}</w:t>
            </w:r>
          </w:p>
        </w:tc>
      </w:tr>
    </w:tbl>
    <w:p w:rsidR="00673F4C" w:rsidRPr="008953AE" w:rsidP="00673F4C" w14:paraId="3CE671DC" w14:textId="77777777">
      <w:pPr>
        <w:rPr>
          <w:szCs w:val="22"/>
        </w:rPr>
      </w:pPr>
    </w:p>
    <w:p w:rsidR="00673F4C" w:rsidRPr="008953AE" w:rsidP="00B13B6D" w14:paraId="6FAAD4CB" w14:textId="77777777">
      <w:pPr>
        <w:pStyle w:val="Style2"/>
      </w:pPr>
      <w:r w:rsidRPr="008953AE">
        <w:t>1.</w:t>
      </w:r>
      <w:r w:rsidRPr="008953AE">
        <w:tab/>
        <w:t>DET VETERINÄRMEDICINSKA LÄKEMEDLETS NAMN</w:t>
      </w:r>
    </w:p>
    <w:p w:rsidR="00673F4C" w:rsidRPr="008953AE" w:rsidP="00673F4C" w14:paraId="07B261B7" w14:textId="77777777">
      <w:pPr>
        <w:rPr>
          <w:szCs w:val="22"/>
        </w:rPr>
      </w:pPr>
    </w:p>
    <w:p w:rsidR="00673F4C" w:rsidRPr="008953AE" w:rsidP="00673F4C" w14:paraId="0AA22251" w14:textId="5098CC18">
      <w:pPr>
        <w:rPr>
          <w:szCs w:val="22"/>
        </w:rPr>
      </w:pPr>
      <w:r w:rsidRPr="008953AE">
        <w:t xml:space="preserve">{Läkemedlets namn &lt;styrka&gt; läkemedelsform} </w:t>
      </w:r>
      <w:r w:rsidRPr="008953AE">
        <w:cr/>
      </w:r>
    </w:p>
    <w:p w:rsidR="00673F4C" w:rsidRPr="008953AE" w:rsidP="00673F4C" w14:paraId="090B26B7" w14:textId="77777777">
      <w:pPr>
        <w:rPr>
          <w:szCs w:val="22"/>
        </w:rPr>
      </w:pPr>
    </w:p>
    <w:p w:rsidR="00673F4C" w:rsidRPr="00006045" w:rsidP="00B13B6D" w14:paraId="0BD8F12E" w14:textId="77777777">
      <w:pPr>
        <w:pStyle w:val="Style2"/>
        <w:rPr>
          <w:lang w:val="nb-NO"/>
        </w:rPr>
      </w:pPr>
      <w:r w:rsidRPr="00006045">
        <w:rPr>
          <w:lang w:val="nb-NO"/>
        </w:rPr>
        <w:t>2.</w:t>
      </w:r>
      <w:r w:rsidRPr="00006045">
        <w:rPr>
          <w:lang w:val="nb-NO"/>
        </w:rPr>
        <w:tab/>
        <w:t>DEKLARATION AV AKTIV(A) SUBSTANS(ER)</w:t>
      </w:r>
    </w:p>
    <w:p w:rsidR="00673F4C" w:rsidRPr="00006045" w:rsidP="00673F4C" w14:paraId="1CA93C1E" w14:textId="77777777">
      <w:pPr>
        <w:ind w:right="113"/>
        <w:rPr>
          <w:szCs w:val="22"/>
          <w:lang w:val="nb-NO"/>
        </w:rPr>
      </w:pPr>
    </w:p>
    <w:p w:rsidR="00673F4C" w:rsidRPr="00006045" w:rsidP="00673F4C" w14:paraId="23740C8A" w14:textId="77777777">
      <w:pPr>
        <w:ind w:right="113"/>
        <w:rPr>
          <w:szCs w:val="22"/>
          <w:lang w:val="nb-NO"/>
        </w:rPr>
      </w:pPr>
    </w:p>
    <w:p w:rsidR="00673F4C" w:rsidRPr="008953AE" w:rsidP="00B13B6D" w14:paraId="3611C21B" w14:textId="77777777">
      <w:pPr>
        <w:pStyle w:val="Style2"/>
      </w:pPr>
      <w:r w:rsidRPr="008953AE">
        <w:t>3.</w:t>
      </w:r>
      <w:r w:rsidRPr="008953AE">
        <w:tab/>
        <w:t>DJURSLAG</w:t>
      </w:r>
    </w:p>
    <w:p w:rsidR="00673F4C" w:rsidRPr="008953AE" w:rsidP="00673F4C" w14:paraId="62505395" w14:textId="77777777">
      <w:pPr>
        <w:ind w:right="113"/>
        <w:rPr>
          <w:szCs w:val="22"/>
        </w:rPr>
      </w:pPr>
    </w:p>
    <w:p w:rsidR="00673F4C" w:rsidRPr="008953AE" w:rsidP="00673F4C" w14:paraId="3EA369CC" w14:textId="77777777">
      <w:pPr>
        <w:ind w:right="113"/>
        <w:rPr>
          <w:szCs w:val="22"/>
        </w:rPr>
      </w:pPr>
    </w:p>
    <w:p w:rsidR="00673F4C" w:rsidRPr="008953AE" w:rsidP="00B13B6D" w14:paraId="1E1E9BD1" w14:textId="77777777">
      <w:pPr>
        <w:pStyle w:val="Style2"/>
      </w:pPr>
      <w:r w:rsidRPr="008953AE">
        <w:t>4.</w:t>
      </w:r>
      <w:r w:rsidRPr="008953AE">
        <w:tab/>
        <w:t>ADMINISTRERINGSVÄGAR</w:t>
      </w:r>
    </w:p>
    <w:p w:rsidR="00673F4C" w:rsidRPr="008953AE" w:rsidP="00673F4C" w14:paraId="174C5933" w14:textId="77777777">
      <w:pPr>
        <w:pStyle w:val="EndnoteText"/>
        <w:rPr>
          <w:szCs w:val="22"/>
        </w:rPr>
      </w:pPr>
    </w:p>
    <w:p w:rsidR="00673F4C" w:rsidRPr="008953AE" w:rsidP="00673F4C" w14:paraId="6706BCD0" w14:textId="77777777">
      <w:pPr>
        <w:pStyle w:val="EndnoteText"/>
        <w:rPr>
          <w:szCs w:val="22"/>
        </w:rPr>
      </w:pPr>
      <w:r w:rsidRPr="008953AE">
        <w:t>Läs bipacksedeln före användning.</w:t>
      </w:r>
    </w:p>
    <w:p w:rsidR="00673F4C" w:rsidRPr="008953AE" w:rsidP="00673F4C" w14:paraId="088655C0" w14:textId="77777777">
      <w:pPr>
        <w:rPr>
          <w:szCs w:val="22"/>
        </w:rPr>
      </w:pPr>
    </w:p>
    <w:p w:rsidR="00673F4C" w:rsidRPr="008953AE" w:rsidP="00673F4C" w14:paraId="24946697" w14:textId="77777777">
      <w:pPr>
        <w:ind w:right="113"/>
        <w:rPr>
          <w:szCs w:val="22"/>
        </w:rPr>
      </w:pPr>
    </w:p>
    <w:p w:rsidR="00673F4C" w:rsidRPr="008953AE" w:rsidP="00B13B6D" w14:paraId="6C307F67" w14:textId="0AA6E36E">
      <w:pPr>
        <w:pStyle w:val="Style2"/>
      </w:pPr>
      <w:r w:rsidRPr="008953AE">
        <w:t>5.</w:t>
      </w:r>
      <w:r w:rsidRPr="008953AE">
        <w:tab/>
        <w:t>KARENSTIDER</w:t>
      </w:r>
    </w:p>
    <w:p w:rsidR="00C40CFF" w:rsidRPr="008953AE" w:rsidP="00673F4C" w14:paraId="1B947660" w14:textId="77777777">
      <w:pPr>
        <w:rPr>
          <w:szCs w:val="22"/>
        </w:rPr>
      </w:pPr>
    </w:p>
    <w:p w:rsidR="00673F4C" w:rsidRPr="008953AE" w:rsidP="00673F4C" w14:paraId="298E0057" w14:textId="6C737102">
      <w:pPr>
        <w:rPr>
          <w:szCs w:val="22"/>
        </w:rPr>
      </w:pPr>
      <w:r w:rsidRPr="008953AE">
        <w:t>&lt;Karenstid</w:t>
      </w:r>
      <w:r w:rsidR="009403AB">
        <w:t>er</w:t>
      </w:r>
      <w:r w:rsidRPr="008953AE">
        <w:t>:&gt;</w:t>
      </w:r>
    </w:p>
    <w:p w:rsidR="00673F4C" w:rsidRPr="008953AE" w:rsidP="00673F4C" w14:paraId="47AFDDAD" w14:textId="77777777">
      <w:pPr>
        <w:rPr>
          <w:szCs w:val="22"/>
        </w:rPr>
      </w:pPr>
    </w:p>
    <w:p w:rsidR="00673F4C" w:rsidRPr="008953AE" w:rsidP="00673F4C" w14:paraId="40D8080B" w14:textId="77777777">
      <w:pPr>
        <w:ind w:right="113"/>
        <w:rPr>
          <w:szCs w:val="22"/>
        </w:rPr>
      </w:pPr>
    </w:p>
    <w:p w:rsidR="00673F4C" w:rsidRPr="008953AE" w:rsidP="00B13B6D" w14:paraId="3AB971CD" w14:textId="77777777">
      <w:pPr>
        <w:pStyle w:val="Style2"/>
      </w:pPr>
      <w:r w:rsidRPr="008953AE">
        <w:t>6.</w:t>
      </w:r>
      <w:r w:rsidRPr="008953AE">
        <w:tab/>
        <w:t>UTGÅNGSDATUM</w:t>
      </w:r>
    </w:p>
    <w:p w:rsidR="00673F4C" w:rsidRPr="008953AE" w:rsidP="00673F4C" w14:paraId="774F9D36" w14:textId="77777777">
      <w:pPr>
        <w:rPr>
          <w:szCs w:val="22"/>
        </w:rPr>
      </w:pPr>
    </w:p>
    <w:p w:rsidR="00673F4C" w:rsidRPr="008953AE" w:rsidP="00673F4C" w14:paraId="444F155B" w14:textId="7CEAE408">
      <w:pPr>
        <w:rPr>
          <w:szCs w:val="22"/>
        </w:rPr>
      </w:pPr>
      <w:r>
        <w:t>Exp.</w:t>
      </w:r>
      <w:r w:rsidRPr="008953AE">
        <w:t xml:space="preserve"> {mm/åååå}</w:t>
      </w:r>
    </w:p>
    <w:p w:rsidR="00673F4C" w:rsidRPr="008953AE" w:rsidP="00673F4C" w14:paraId="28F31DE6" w14:textId="77777777">
      <w:pPr>
        <w:rPr>
          <w:szCs w:val="22"/>
        </w:rPr>
      </w:pPr>
    </w:p>
    <w:p w:rsidR="00673F4C" w:rsidRPr="008953AE" w:rsidP="00673F4C" w14:paraId="11CED23B" w14:textId="77777777">
      <w:pPr>
        <w:rPr>
          <w:szCs w:val="22"/>
        </w:rPr>
      </w:pPr>
      <w:r w:rsidRPr="008953AE">
        <w:t xml:space="preserve">&lt;&lt;Bruten&gt; &lt;Öppnad&gt; </w:t>
      </w:r>
      <w:r w:rsidRPr="008953AE">
        <w:t>förpackning ska användas &lt;senast...&gt; &lt;inom…&gt; &lt;omedelbart&gt;.&gt; &lt;Efter &lt;spädning&gt;&lt;beredning&gt; ska läkemedlet användas &lt;senast...&gt; &lt;inom…&gt; &lt;omedelbart&gt;.&gt;</w:t>
      </w:r>
    </w:p>
    <w:p w:rsidR="00673F4C" w:rsidRPr="008953AE" w:rsidP="00673F4C" w14:paraId="4663D476" w14:textId="77777777">
      <w:pPr>
        <w:rPr>
          <w:szCs w:val="22"/>
        </w:rPr>
      </w:pPr>
    </w:p>
    <w:p w:rsidR="00673F4C" w:rsidRPr="008953AE" w:rsidP="00673F4C" w14:paraId="7EDA8117" w14:textId="77777777">
      <w:pPr>
        <w:ind w:right="113"/>
        <w:rPr>
          <w:szCs w:val="22"/>
        </w:rPr>
      </w:pPr>
    </w:p>
    <w:p w:rsidR="00673F4C" w:rsidRPr="008953AE" w:rsidP="00B13B6D" w14:paraId="1F974179" w14:textId="77777777">
      <w:pPr>
        <w:pStyle w:val="Style2"/>
      </w:pPr>
      <w:r w:rsidRPr="008953AE">
        <w:t>7.</w:t>
      </w:r>
      <w:r w:rsidRPr="008953AE">
        <w:tab/>
        <w:t>SÄRSKILDA FÖRVARINGSANVISNINGAR</w:t>
      </w:r>
    </w:p>
    <w:p w:rsidR="00673F4C" w:rsidRPr="008953AE" w:rsidP="00673F4C" w14:paraId="08B78B03" w14:textId="77777777">
      <w:pPr>
        <w:rPr>
          <w:szCs w:val="22"/>
        </w:rPr>
      </w:pPr>
    </w:p>
    <w:p w:rsidR="00673F4C" w:rsidRPr="008953AE" w:rsidP="008947AE" w14:paraId="045CB395" w14:textId="77777777">
      <w:pPr>
        <w:pStyle w:val="Style5"/>
        <w:rPr>
          <w:noProof/>
        </w:rPr>
      </w:pPr>
      <w:r w:rsidRPr="008953AE">
        <w:t>&lt;Förvaras vid högst &lt;25 °C&gt; &lt;30 °C&gt;.&gt;</w:t>
      </w:r>
    </w:p>
    <w:p w:rsidR="00673F4C" w:rsidRPr="008953AE" w:rsidP="008947AE" w14:paraId="73620529" w14:textId="77777777">
      <w:pPr>
        <w:pStyle w:val="Style5"/>
        <w:rPr>
          <w:noProof/>
        </w:rPr>
      </w:pPr>
      <w:r w:rsidRPr="008953AE">
        <w:t>&lt;Förvaras under &lt;25 °C&gt; &lt;30 °C&gt;.&gt;</w:t>
      </w:r>
    </w:p>
    <w:p w:rsidR="00673F4C" w:rsidRPr="008953AE" w:rsidP="008947AE" w14:paraId="126CF247" w14:textId="77777777">
      <w:pPr>
        <w:pStyle w:val="Style5"/>
        <w:rPr>
          <w:noProof/>
        </w:rPr>
      </w:pPr>
      <w:r w:rsidRPr="008953AE">
        <w:t>&lt;Förvaras i kylskåp.&gt;</w:t>
      </w:r>
    </w:p>
    <w:p w:rsidR="00673F4C" w:rsidRPr="008953AE" w:rsidP="008947AE" w14:paraId="78975559" w14:textId="1B7E7B96">
      <w:pPr>
        <w:pStyle w:val="Style5"/>
        <w:rPr>
          <w:noProof/>
        </w:rPr>
      </w:pPr>
      <w:r w:rsidRPr="008953AE">
        <w:t xml:space="preserve">&lt;Förvaras och transporteras </w:t>
      </w:r>
      <w:r w:rsidR="00D35752">
        <w:t>kallt</w:t>
      </w:r>
      <w:r w:rsidRPr="008953AE">
        <w:t>.&gt;</w:t>
      </w:r>
      <w:r w:rsidRPr="008953AE">
        <w:rPr>
          <w:color w:val="008000"/>
        </w:rPr>
        <w:t>*</w:t>
      </w:r>
    </w:p>
    <w:p w:rsidR="00673F4C" w:rsidRPr="008953AE" w:rsidP="008947AE" w14:paraId="60B22314" w14:textId="77777777">
      <w:pPr>
        <w:pStyle w:val="Style5"/>
        <w:rPr>
          <w:noProof/>
        </w:rPr>
      </w:pPr>
      <w:r w:rsidRPr="008953AE">
        <w:t>&lt;Förvaras i djupfryst tillstånd.&gt;</w:t>
      </w:r>
    </w:p>
    <w:p w:rsidR="00673F4C" w:rsidRPr="008953AE" w:rsidP="008947AE" w14:paraId="2CF897E6" w14:textId="77777777">
      <w:pPr>
        <w:pStyle w:val="Style5"/>
        <w:rPr>
          <w:noProof/>
        </w:rPr>
      </w:pPr>
      <w:r w:rsidRPr="008953AE">
        <w:t>&lt;Förvaras och transporteras i djupfryst tillstånd.&gt;</w:t>
      </w:r>
      <w:r w:rsidRPr="008953AE">
        <w:rPr>
          <w:color w:val="008000"/>
        </w:rPr>
        <w:t>**</w:t>
      </w:r>
    </w:p>
    <w:p w:rsidR="00673F4C" w:rsidRPr="008953AE" w:rsidP="008947AE" w14:paraId="57E82008" w14:textId="25BD6CA6">
      <w:pPr>
        <w:pStyle w:val="Style5"/>
        <w:rPr>
          <w:noProof/>
        </w:rPr>
      </w:pPr>
      <w:r w:rsidRPr="008953AE">
        <w:t xml:space="preserve">&lt;&lt;Förvaras </w:t>
      </w:r>
      <w:r w:rsidR="004C2F84">
        <w:t>ej i kylskåp</w:t>
      </w:r>
      <w:r w:rsidRPr="008953AE">
        <w:t>&gt; &lt;eller&gt; &lt;Får ej frysas&gt;.&gt;</w:t>
      </w:r>
    </w:p>
    <w:p w:rsidR="00673F4C" w:rsidRPr="008953AE" w:rsidP="008947AE" w14:paraId="7F21A5B3" w14:textId="77777777">
      <w:pPr>
        <w:pStyle w:val="Style5"/>
        <w:rPr>
          <w:noProof/>
        </w:rPr>
      </w:pPr>
      <w:r w:rsidRPr="008953AE">
        <w:t>&lt;Skyddas mot frost.&gt;</w:t>
      </w:r>
      <w:r w:rsidRPr="008953AE">
        <w:rPr>
          <w:color w:val="008000"/>
        </w:rPr>
        <w:t>***</w:t>
      </w:r>
    </w:p>
    <w:p w:rsidR="00673F4C" w:rsidRPr="008953AE" w:rsidP="008947AE" w14:paraId="48DEB937" w14:textId="0C427C49">
      <w:pPr>
        <w:pStyle w:val="Style5"/>
        <w:rPr>
          <w:noProof/>
        </w:rPr>
      </w:pPr>
      <w:r w:rsidRPr="008953AE">
        <w:t>&lt;Förvaras i &lt;originalförpackningen&gt;</w:t>
      </w:r>
      <w:r w:rsidR="009403AB">
        <w:t>.</w:t>
      </w:r>
      <w:r w:rsidRPr="008953AE">
        <w:t>&gt;</w:t>
      </w:r>
    </w:p>
    <w:p w:rsidR="00673F4C" w:rsidRPr="008953AE" w:rsidP="008947AE" w14:paraId="2374501E" w14:textId="77777777">
      <w:pPr>
        <w:pStyle w:val="Style5"/>
        <w:rPr>
          <w:noProof/>
        </w:rPr>
      </w:pPr>
    </w:p>
    <w:p w:rsidR="00673F4C" w:rsidRPr="008953AE" w:rsidP="008947AE" w14:paraId="40326045" w14:textId="4099BD85">
      <w:pPr>
        <w:pStyle w:val="Style5"/>
        <w:rPr>
          <w:noProof/>
        </w:rPr>
      </w:pPr>
      <w:r w:rsidRPr="008953AE">
        <w:t>&lt;Tillslut {förpackningen}</w:t>
      </w:r>
      <w:r w:rsidRPr="008953AE">
        <w:rPr>
          <w:color w:val="008000"/>
        </w:rPr>
        <w:t>****</w:t>
      </w:r>
      <w:r w:rsidRPr="008953AE">
        <w:t xml:space="preserve"> väl</w:t>
      </w:r>
      <w:r w:rsidR="009403AB">
        <w:t>.</w:t>
      </w:r>
      <w:r w:rsidRPr="008953AE">
        <w:t>&gt;</w:t>
      </w:r>
    </w:p>
    <w:p w:rsidR="00673F4C" w:rsidRPr="008953AE" w:rsidP="008947AE" w14:paraId="67A41AF2" w14:textId="72121E1C">
      <w:pPr>
        <w:pStyle w:val="Style5"/>
        <w:rPr>
          <w:noProof/>
        </w:rPr>
      </w:pPr>
      <w:r w:rsidRPr="008953AE">
        <w:t>&lt;Förvara {förpackningen}</w:t>
      </w:r>
      <w:r w:rsidRPr="008953AE">
        <w:rPr>
          <w:color w:val="008000"/>
        </w:rPr>
        <w:t>****</w:t>
      </w:r>
      <w:r w:rsidRPr="008953AE">
        <w:t xml:space="preserve"> i ytterkartongen</w:t>
      </w:r>
      <w:r w:rsidR="009403AB">
        <w:t>.</w:t>
      </w:r>
      <w:r w:rsidRPr="008953AE">
        <w:t>&gt;</w:t>
      </w:r>
    </w:p>
    <w:p w:rsidR="00673F4C" w:rsidRPr="008953AE" w:rsidP="00673F4C" w14:paraId="1DAA94A0" w14:textId="77777777">
      <w:pPr>
        <w:rPr>
          <w:noProof/>
          <w:szCs w:val="22"/>
        </w:rPr>
      </w:pPr>
    </w:p>
    <w:p w:rsidR="00673F4C" w:rsidRPr="008953AE" w:rsidP="00673F4C" w14:paraId="12C0CB4E" w14:textId="77777777">
      <w:pPr>
        <w:rPr>
          <w:noProof/>
          <w:szCs w:val="22"/>
        </w:rPr>
      </w:pPr>
    </w:p>
    <w:p w:rsidR="004C2F84" w:rsidRPr="004C2F84" w:rsidP="004C2F84" w14:paraId="34F8B955" w14:textId="31B7BCE1">
      <w:pPr>
        <w:tabs>
          <w:tab w:val="clear" w:pos="567"/>
        </w:tabs>
        <w:spacing w:line="240" w:lineRule="auto"/>
        <w:rPr>
          <w:szCs w:val="22"/>
        </w:rPr>
      </w:pPr>
      <w:r w:rsidRPr="008953AE">
        <w:t>&lt;Ljuskänsligt.&gt;</w:t>
      </w:r>
      <w:r w:rsidRPr="004C2F84">
        <w:t xml:space="preserve"> </w:t>
      </w:r>
      <w:r>
        <w:t>&lt;Fuktkänsligt.&gt;</w:t>
      </w:r>
    </w:p>
    <w:p w:rsidR="00673F4C" w:rsidRPr="00894A1B" w:rsidP="004C2F84" w14:paraId="09442F8E" w14:textId="06D84410">
      <w:pPr>
        <w:rPr>
          <w:noProof/>
          <w:szCs w:val="22"/>
        </w:rPr>
      </w:pPr>
      <w:r>
        <w:t>&lt;Skyddas mot ljus.&gt;</w:t>
      </w:r>
    </w:p>
    <w:p w:rsidR="00673F4C" w:rsidRPr="008953AE" w:rsidP="00673F4C" w14:paraId="17E10140" w14:textId="77777777">
      <w:pPr>
        <w:rPr>
          <w:noProof/>
          <w:szCs w:val="22"/>
        </w:rPr>
      </w:pPr>
      <w:r w:rsidRPr="008953AE">
        <w:t>&lt;Förvaras torrt.&gt;</w:t>
      </w:r>
    </w:p>
    <w:p w:rsidR="00673F4C" w:rsidRPr="00C5238A" w:rsidP="00673F4C" w14:paraId="2DF9C39A" w14:textId="77777777">
      <w:pPr>
        <w:rPr>
          <w:noProof/>
          <w:szCs w:val="22"/>
        </w:rPr>
      </w:pPr>
      <w:r w:rsidRPr="00C5238A">
        <w:t>&lt;Skyddas mot direkt solljus.&gt;</w:t>
      </w:r>
    </w:p>
    <w:p w:rsidR="00673F4C" w:rsidRPr="00C5238A" w:rsidP="00673F4C" w14:paraId="61D1AC22" w14:textId="77777777">
      <w:pPr>
        <w:pStyle w:val="EndnoteText"/>
        <w:rPr>
          <w:szCs w:val="22"/>
        </w:rPr>
      </w:pPr>
    </w:p>
    <w:p w:rsidR="00673F4C" w:rsidRPr="00BD785F" w:rsidP="00673F4C" w14:paraId="43C56F3D" w14:textId="5A6AA32C">
      <w:pPr>
        <w:rPr>
          <w:i/>
          <w:color w:val="008000"/>
          <w:szCs w:val="22"/>
          <w:lang w:val="en-GB"/>
        </w:rPr>
      </w:pPr>
      <w:bookmarkStart w:id="6" w:name="_Hlk84495873"/>
      <w:r w:rsidRPr="00BD785F">
        <w:rPr>
          <w:i/>
          <w:color w:val="008000"/>
          <w:szCs w:val="22"/>
          <w:lang w:val="en-US"/>
        </w:rPr>
        <w:t>[* The stability data generated at 25</w:t>
      </w:r>
      <w:r w:rsidRPr="00774D2B" w:rsidR="00153AD5">
        <w:rPr>
          <w:i/>
          <w:color w:val="008000"/>
          <w:szCs w:val="22"/>
          <w:lang w:val="en-GB"/>
        </w:rPr>
        <w:t>°</w:t>
      </w:r>
      <w:r w:rsidRPr="00BD785F">
        <w:rPr>
          <w:i/>
          <w:color w:val="008000"/>
          <w:szCs w:val="22"/>
          <w:lang w:val="en-GB"/>
        </w:rPr>
        <w:t>C/60 % RH (acc</w:t>
      </w:r>
      <w:r w:rsidRPr="00BD785F">
        <w:rPr>
          <w:i/>
          <w:color w:val="008000"/>
          <w:szCs w:val="22"/>
          <w:lang w:val="en-GB"/>
        </w:rPr>
        <w:t>) should be taken into account when deciding whether or not transport under refrigeration is necessary. The statement should only be used in exceptional cases.</w:t>
      </w:r>
    </w:p>
    <w:p w:rsidR="00673F4C" w:rsidRPr="00BD785F" w:rsidP="00673F4C" w14:paraId="08495DAA" w14:textId="77777777">
      <w:pPr>
        <w:rPr>
          <w:i/>
          <w:color w:val="008000"/>
          <w:szCs w:val="22"/>
          <w:lang w:val="en-GB"/>
        </w:rPr>
      </w:pPr>
      <w:r w:rsidRPr="00BD785F">
        <w:rPr>
          <w:i/>
          <w:color w:val="008000"/>
          <w:szCs w:val="22"/>
          <w:lang w:val="en-GB"/>
        </w:rPr>
        <w:t>** This statement should be used only when critical.</w:t>
      </w:r>
    </w:p>
    <w:p w:rsidR="00673F4C" w:rsidRPr="00BD785F" w:rsidP="00673F4C" w14:paraId="019B08D2" w14:textId="77777777">
      <w:pPr>
        <w:rPr>
          <w:i/>
          <w:color w:val="008000"/>
          <w:szCs w:val="22"/>
          <w:lang w:val="en-GB"/>
        </w:rPr>
      </w:pPr>
      <w:r w:rsidRPr="00BD785F">
        <w:rPr>
          <w:i/>
          <w:color w:val="008000"/>
          <w:szCs w:val="22"/>
          <w:lang w:val="en-GB"/>
        </w:rPr>
        <w:t>*** E.g. for containers to be stored on a farm.</w:t>
      </w:r>
    </w:p>
    <w:p w:rsidR="00673F4C" w:rsidRPr="00BD785F" w:rsidP="00673F4C" w14:paraId="33AE0D66" w14:textId="77777777">
      <w:pPr>
        <w:rPr>
          <w:i/>
          <w:color w:val="008000"/>
          <w:szCs w:val="22"/>
          <w:lang w:val="en-GB"/>
        </w:rPr>
      </w:pPr>
      <w:r w:rsidRPr="00BD785F">
        <w:rPr>
          <w:i/>
          <w:color w:val="008000"/>
          <w:szCs w:val="22"/>
          <w:lang w:val="en-GB"/>
        </w:rPr>
        <w:t>**** The actual name of the container should be used (e.g. bottle, blister, etc.)].</w:t>
      </w:r>
    </w:p>
    <w:bookmarkEnd w:id="6"/>
    <w:p w:rsidR="00673F4C" w:rsidRPr="00BD785F" w:rsidP="00673F4C" w14:paraId="3744C2DF" w14:textId="77777777">
      <w:pPr>
        <w:rPr>
          <w:noProof/>
          <w:szCs w:val="22"/>
          <w:lang w:val="en-GB"/>
        </w:rPr>
      </w:pPr>
    </w:p>
    <w:p w:rsidR="00673F4C" w:rsidRPr="00BD785F" w:rsidP="00673F4C" w14:paraId="63F4A88F" w14:textId="77777777">
      <w:pPr>
        <w:ind w:right="113"/>
        <w:rPr>
          <w:szCs w:val="22"/>
          <w:lang w:val="en-GB"/>
        </w:rPr>
      </w:pPr>
    </w:p>
    <w:p w:rsidR="00673F4C" w:rsidRPr="008953AE" w:rsidP="00B13B6D" w14:paraId="3BF3594E" w14:textId="77777777">
      <w:pPr>
        <w:pStyle w:val="Style2"/>
      </w:pPr>
      <w:r w:rsidRPr="008953AE">
        <w:t>8.</w:t>
      </w:r>
      <w:r w:rsidRPr="008953AE">
        <w:tab/>
        <w:t>INNEHAVARE AV GODKÄNNANDE FÖR FÖRSÄLJNING</w:t>
      </w:r>
    </w:p>
    <w:p w:rsidR="00673F4C" w:rsidRPr="008953AE" w:rsidP="00E74050" w14:paraId="01B5D9A2" w14:textId="77777777">
      <w:pPr>
        <w:ind w:right="-318"/>
        <w:rPr>
          <w:szCs w:val="22"/>
        </w:rPr>
      </w:pPr>
    </w:p>
    <w:p w:rsidR="00673F4C" w:rsidRPr="008953AE" w:rsidP="00673F4C" w14:paraId="386ADC97" w14:textId="77777777">
      <w:pPr>
        <w:ind w:right="-318"/>
        <w:rPr>
          <w:szCs w:val="22"/>
        </w:rPr>
      </w:pPr>
      <w:r w:rsidRPr="008953AE">
        <w:t>{Namn eller företagsnamn eller logotypnamn på innehavaren av godkännande för försäljning}</w:t>
      </w:r>
    </w:p>
    <w:p w:rsidR="00673F4C" w:rsidRPr="008953AE" w:rsidP="00673F4C" w14:paraId="769D644C" w14:textId="77777777">
      <w:pPr>
        <w:ind w:right="113"/>
        <w:rPr>
          <w:szCs w:val="22"/>
        </w:rPr>
      </w:pPr>
    </w:p>
    <w:p w:rsidR="00673F4C" w:rsidRPr="008953AE" w:rsidP="00673F4C" w14:paraId="0F1DA77B" w14:textId="77777777">
      <w:pPr>
        <w:ind w:right="113"/>
        <w:rPr>
          <w:szCs w:val="22"/>
        </w:rPr>
      </w:pPr>
    </w:p>
    <w:p w:rsidR="00673F4C" w:rsidRPr="008953AE" w:rsidP="00B13B6D" w14:paraId="7FAED480" w14:textId="77777777">
      <w:pPr>
        <w:pStyle w:val="Style2"/>
      </w:pPr>
      <w:r w:rsidRPr="008953AE">
        <w:t>9.</w:t>
      </w:r>
      <w:r w:rsidRPr="008953AE">
        <w:tab/>
        <w:t>TILLVERKNINGSSATSNUMMER</w:t>
      </w:r>
    </w:p>
    <w:p w:rsidR="00673F4C" w:rsidRPr="008953AE" w:rsidP="00673F4C" w14:paraId="711B22E4" w14:textId="77777777">
      <w:pPr>
        <w:rPr>
          <w:szCs w:val="22"/>
        </w:rPr>
      </w:pPr>
    </w:p>
    <w:p w:rsidR="00673F4C" w:rsidRPr="008953AE" w:rsidP="00673F4C" w14:paraId="3916705A" w14:textId="77777777">
      <w:pPr>
        <w:rPr>
          <w:szCs w:val="22"/>
        </w:rPr>
      </w:pPr>
      <w:r w:rsidRPr="008953AE">
        <w:t>Lot {nummer}</w:t>
      </w:r>
    </w:p>
    <w:p w:rsidR="00C114FF" w:rsidRPr="008953AE" w:rsidP="00027100" w14:paraId="2CE0F959" w14:textId="77777777">
      <w:pPr>
        <w:ind w:right="113"/>
        <w:rPr>
          <w:szCs w:val="22"/>
        </w:rPr>
      </w:pPr>
      <w:r w:rsidRPr="008953AE">
        <w:br w:type="page"/>
      </w:r>
    </w:p>
    <w:p w:rsidR="00C114FF" w:rsidRPr="008953AE" w:rsidP="00A9226B" w14:paraId="4DCA9E34"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8953AE">
        <w:rPr>
          <w:b/>
          <w:szCs w:val="22"/>
        </w:rPr>
        <w:t>UPPGIFTER SOM SKA FINNAS PÅ SMÅ INRE LÄKEMEDELSFÖRPACKNINGAR</w:t>
      </w:r>
    </w:p>
    <w:p w:rsidR="00C114FF" w:rsidRPr="008953AE" w:rsidP="00A9226B" w14:paraId="712406AE" w14:textId="77777777">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rsidR="00C114FF" w:rsidRPr="008953AE" w:rsidP="00A9226B" w14:paraId="0E214098"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8953AE">
        <w:rPr>
          <w:b/>
          <w:szCs w:val="22"/>
        </w:rPr>
        <w:t>{FÖRPACKNINGSTYP}</w:t>
      </w:r>
    </w:p>
    <w:p w:rsidR="00C114FF" w:rsidRPr="008953AE" w:rsidP="00A9226B" w14:paraId="2CB7B29B" w14:textId="77777777">
      <w:pPr>
        <w:tabs>
          <w:tab w:val="clear" w:pos="567"/>
        </w:tabs>
        <w:spacing w:line="240" w:lineRule="auto"/>
        <w:rPr>
          <w:szCs w:val="22"/>
        </w:rPr>
      </w:pPr>
    </w:p>
    <w:p w:rsidR="00C114FF" w:rsidRPr="008953AE" w:rsidP="00B13B6D" w14:paraId="1E4B9E4E" w14:textId="77777777">
      <w:pPr>
        <w:pStyle w:val="Style2"/>
      </w:pPr>
      <w:r w:rsidRPr="008953AE">
        <w:t>1.</w:t>
      </w:r>
      <w:r w:rsidRPr="008953AE">
        <w:tab/>
        <w:t>DET VETERINÄRMEDICINSKA LÄKEMEDLETS NAMN</w:t>
      </w:r>
    </w:p>
    <w:p w:rsidR="00C114FF" w:rsidRPr="008953AE" w:rsidP="00A9226B" w14:paraId="5604E070" w14:textId="77777777">
      <w:pPr>
        <w:tabs>
          <w:tab w:val="clear" w:pos="567"/>
        </w:tabs>
        <w:spacing w:line="240" w:lineRule="auto"/>
        <w:rPr>
          <w:szCs w:val="22"/>
        </w:rPr>
      </w:pPr>
    </w:p>
    <w:p w:rsidR="00C114FF" w:rsidRPr="008953AE" w:rsidP="00A9226B" w14:paraId="14231B2E" w14:textId="77777777">
      <w:pPr>
        <w:tabs>
          <w:tab w:val="clear" w:pos="567"/>
        </w:tabs>
        <w:spacing w:line="240" w:lineRule="auto"/>
        <w:rPr>
          <w:szCs w:val="22"/>
        </w:rPr>
      </w:pPr>
      <w:r w:rsidRPr="008953AE">
        <w:t>{Läkemedlets namn}</w:t>
      </w:r>
    </w:p>
    <w:p w:rsidR="00C114FF" w:rsidRPr="008953AE" w:rsidP="00A9226B" w14:paraId="21D67C2B" w14:textId="77777777">
      <w:pPr>
        <w:tabs>
          <w:tab w:val="clear" w:pos="567"/>
        </w:tabs>
        <w:spacing w:line="240" w:lineRule="auto"/>
        <w:rPr>
          <w:szCs w:val="22"/>
        </w:rPr>
      </w:pPr>
    </w:p>
    <w:p w:rsidR="00C114FF" w:rsidRPr="008953AE" w:rsidP="00A9226B" w14:paraId="3C6649E6" w14:textId="77777777">
      <w:pPr>
        <w:tabs>
          <w:tab w:val="clear" w:pos="567"/>
        </w:tabs>
        <w:spacing w:line="240" w:lineRule="auto"/>
        <w:rPr>
          <w:szCs w:val="22"/>
        </w:rPr>
      </w:pPr>
    </w:p>
    <w:p w:rsidR="00C114FF" w:rsidRPr="008953AE" w:rsidP="00B13B6D" w14:paraId="3B2DD2F3" w14:textId="77777777">
      <w:pPr>
        <w:pStyle w:val="Style2"/>
      </w:pPr>
      <w:r w:rsidRPr="008953AE">
        <w:t>2.</w:t>
      </w:r>
      <w:r w:rsidRPr="008953AE">
        <w:tab/>
        <w:t>KVANTITATIVA UPPGIFTER OM DE AKTIVA SUBSTANSERNA</w:t>
      </w:r>
    </w:p>
    <w:p w:rsidR="00C114FF" w:rsidRPr="008953AE" w:rsidP="00A9226B" w14:paraId="6802784F" w14:textId="77777777">
      <w:pPr>
        <w:tabs>
          <w:tab w:val="clear" w:pos="567"/>
        </w:tabs>
        <w:spacing w:line="240" w:lineRule="auto"/>
        <w:rPr>
          <w:szCs w:val="22"/>
        </w:rPr>
      </w:pPr>
    </w:p>
    <w:p w:rsidR="00C114FF" w:rsidRPr="008953AE" w:rsidP="00A9226B" w14:paraId="41CE6C34" w14:textId="77777777">
      <w:pPr>
        <w:tabs>
          <w:tab w:val="clear" w:pos="567"/>
        </w:tabs>
        <w:spacing w:line="240" w:lineRule="auto"/>
        <w:rPr>
          <w:szCs w:val="22"/>
        </w:rPr>
      </w:pPr>
    </w:p>
    <w:p w:rsidR="00C114FF" w:rsidRPr="008953AE" w:rsidP="00B13B6D" w14:paraId="2719EA3F" w14:textId="77777777">
      <w:pPr>
        <w:pStyle w:val="Style2"/>
      </w:pPr>
      <w:r w:rsidRPr="008953AE">
        <w:t>3.</w:t>
      </w:r>
      <w:r w:rsidRPr="008953AE">
        <w:tab/>
        <w:t>TILLVERKNINGSSATSNUMMER</w:t>
      </w:r>
    </w:p>
    <w:p w:rsidR="00C114FF" w:rsidRPr="008953AE" w:rsidP="00A9226B" w14:paraId="283C472F" w14:textId="77777777">
      <w:pPr>
        <w:tabs>
          <w:tab w:val="clear" w:pos="567"/>
        </w:tabs>
        <w:spacing w:line="240" w:lineRule="auto"/>
        <w:rPr>
          <w:szCs w:val="22"/>
        </w:rPr>
      </w:pPr>
    </w:p>
    <w:p w:rsidR="00F40449" w:rsidRPr="008953AE" w:rsidP="00F40449" w14:paraId="2B8396D0" w14:textId="77777777">
      <w:pPr>
        <w:rPr>
          <w:szCs w:val="22"/>
        </w:rPr>
      </w:pPr>
      <w:r w:rsidRPr="008953AE">
        <w:t>Lot {nummer}</w:t>
      </w:r>
    </w:p>
    <w:p w:rsidR="00F40449" w:rsidRPr="008953AE" w:rsidP="00A9226B" w14:paraId="723D8100" w14:textId="77777777">
      <w:pPr>
        <w:tabs>
          <w:tab w:val="clear" w:pos="567"/>
        </w:tabs>
        <w:spacing w:line="240" w:lineRule="auto"/>
        <w:rPr>
          <w:szCs w:val="22"/>
        </w:rPr>
      </w:pPr>
    </w:p>
    <w:p w:rsidR="00C114FF" w:rsidRPr="008953AE" w:rsidP="00A9226B" w14:paraId="3C8ADC3B" w14:textId="77777777">
      <w:pPr>
        <w:tabs>
          <w:tab w:val="clear" w:pos="567"/>
        </w:tabs>
        <w:spacing w:line="240" w:lineRule="auto"/>
        <w:rPr>
          <w:szCs w:val="22"/>
        </w:rPr>
      </w:pPr>
    </w:p>
    <w:p w:rsidR="00C114FF" w:rsidRPr="008953AE" w:rsidP="00B13B6D" w14:paraId="362F8765" w14:textId="77777777">
      <w:pPr>
        <w:pStyle w:val="Style2"/>
      </w:pPr>
      <w:r w:rsidRPr="008953AE">
        <w:t>4.</w:t>
      </w:r>
      <w:r w:rsidRPr="008953AE">
        <w:tab/>
        <w:t>UTGÅNGSDATUM</w:t>
      </w:r>
    </w:p>
    <w:p w:rsidR="0058621D" w:rsidRPr="008953AE" w:rsidP="00A9226B" w14:paraId="5869FDDD" w14:textId="77777777">
      <w:pPr>
        <w:tabs>
          <w:tab w:val="clear" w:pos="567"/>
        </w:tabs>
        <w:spacing w:line="240" w:lineRule="auto"/>
        <w:rPr>
          <w:szCs w:val="22"/>
        </w:rPr>
      </w:pPr>
    </w:p>
    <w:p w:rsidR="00C40CFF" w:rsidRPr="008953AE" w:rsidP="00C40CFF" w14:paraId="753CEEC2" w14:textId="1B079299">
      <w:pPr>
        <w:rPr>
          <w:szCs w:val="22"/>
        </w:rPr>
      </w:pPr>
      <w:r>
        <w:t>Exp.</w:t>
      </w:r>
      <w:r w:rsidRPr="008953AE">
        <w:t xml:space="preserve"> {mm/åååå}</w:t>
      </w:r>
    </w:p>
    <w:p w:rsidR="00F40449" w:rsidRPr="008953AE" w:rsidP="00C40CFF" w14:paraId="3DA082C3" w14:textId="77777777">
      <w:pPr>
        <w:rPr>
          <w:szCs w:val="22"/>
        </w:rPr>
      </w:pPr>
    </w:p>
    <w:p w:rsidR="00C114FF" w:rsidRPr="008953AE" w:rsidP="00A9226B" w14:paraId="51C53719" w14:textId="07EE1F5B">
      <w:pPr>
        <w:tabs>
          <w:tab w:val="clear" w:pos="567"/>
        </w:tabs>
        <w:spacing w:line="240" w:lineRule="auto"/>
        <w:rPr>
          <w:szCs w:val="22"/>
        </w:rPr>
      </w:pPr>
      <w:r w:rsidRPr="008953AE">
        <w:t>&lt;&lt;Bruten&gt; &lt;Öppnad&gt; förpackning ska användas &lt;senast...&gt; &lt;inom…&gt; &lt;omedelbart&gt;.&gt; &lt;Efter &lt;spädning&gt;</w:t>
      </w:r>
      <w:r w:rsidR="00153AD5">
        <w:t xml:space="preserve"> </w:t>
      </w:r>
      <w:r w:rsidRPr="008953AE">
        <w:t>&lt;beredning&gt; ska läkemedlet användas &lt;senast...&gt; &lt;inom…&gt; &lt;omedelbart&gt;.&gt;</w:t>
      </w:r>
    </w:p>
    <w:p w:rsidR="00C114FF" w:rsidRPr="008953AE" w:rsidP="00E74050" w14:paraId="15DFA622" w14:textId="77777777">
      <w:pPr>
        <w:tabs>
          <w:tab w:val="clear" w:pos="567"/>
        </w:tabs>
        <w:spacing w:line="240" w:lineRule="auto"/>
        <w:rPr>
          <w:szCs w:val="22"/>
        </w:rPr>
      </w:pPr>
      <w:r w:rsidRPr="008953AE">
        <w:br w:type="page"/>
      </w:r>
    </w:p>
    <w:p w:rsidR="00C114FF" w:rsidRPr="008953AE" w:rsidP="00A9226B" w14:paraId="3FF516FB" w14:textId="77777777">
      <w:pPr>
        <w:tabs>
          <w:tab w:val="clear" w:pos="567"/>
        </w:tabs>
        <w:spacing w:line="240" w:lineRule="auto"/>
        <w:rPr>
          <w:szCs w:val="22"/>
        </w:rPr>
      </w:pPr>
    </w:p>
    <w:p w:rsidR="00C114FF" w:rsidRPr="008953AE" w:rsidP="00A9226B" w14:paraId="387F709A" w14:textId="77777777">
      <w:pPr>
        <w:tabs>
          <w:tab w:val="clear" w:pos="567"/>
        </w:tabs>
        <w:spacing w:line="240" w:lineRule="auto"/>
        <w:rPr>
          <w:szCs w:val="22"/>
        </w:rPr>
      </w:pPr>
    </w:p>
    <w:p w:rsidR="00C114FF" w:rsidRPr="008953AE" w:rsidP="00A9226B" w14:paraId="0C0FA07C" w14:textId="77777777">
      <w:pPr>
        <w:tabs>
          <w:tab w:val="clear" w:pos="567"/>
        </w:tabs>
        <w:spacing w:line="240" w:lineRule="auto"/>
        <w:rPr>
          <w:szCs w:val="22"/>
        </w:rPr>
      </w:pPr>
    </w:p>
    <w:p w:rsidR="00C114FF" w:rsidRPr="008953AE" w:rsidP="00A9226B" w14:paraId="4E8C7509" w14:textId="77777777">
      <w:pPr>
        <w:tabs>
          <w:tab w:val="clear" w:pos="567"/>
        </w:tabs>
        <w:spacing w:line="240" w:lineRule="auto"/>
        <w:rPr>
          <w:szCs w:val="22"/>
        </w:rPr>
      </w:pPr>
    </w:p>
    <w:p w:rsidR="00C114FF" w:rsidRPr="008953AE" w:rsidP="00A9226B" w14:paraId="7D72B8C0" w14:textId="77777777">
      <w:pPr>
        <w:tabs>
          <w:tab w:val="clear" w:pos="567"/>
        </w:tabs>
        <w:spacing w:line="240" w:lineRule="auto"/>
        <w:rPr>
          <w:szCs w:val="22"/>
        </w:rPr>
      </w:pPr>
    </w:p>
    <w:p w:rsidR="00C114FF" w:rsidRPr="008953AE" w:rsidP="00A9226B" w14:paraId="35269FD4" w14:textId="77777777">
      <w:pPr>
        <w:tabs>
          <w:tab w:val="clear" w:pos="567"/>
        </w:tabs>
        <w:spacing w:line="240" w:lineRule="auto"/>
        <w:rPr>
          <w:szCs w:val="22"/>
        </w:rPr>
      </w:pPr>
    </w:p>
    <w:p w:rsidR="00C114FF" w:rsidRPr="008953AE" w:rsidP="00A9226B" w14:paraId="25CE4815" w14:textId="77777777">
      <w:pPr>
        <w:tabs>
          <w:tab w:val="clear" w:pos="567"/>
        </w:tabs>
        <w:spacing w:line="240" w:lineRule="auto"/>
        <w:rPr>
          <w:szCs w:val="22"/>
        </w:rPr>
      </w:pPr>
    </w:p>
    <w:p w:rsidR="00C114FF" w:rsidRPr="008953AE" w:rsidP="00A9226B" w14:paraId="75B00CB7" w14:textId="77777777">
      <w:pPr>
        <w:tabs>
          <w:tab w:val="clear" w:pos="567"/>
        </w:tabs>
        <w:spacing w:line="240" w:lineRule="auto"/>
        <w:rPr>
          <w:szCs w:val="22"/>
        </w:rPr>
      </w:pPr>
    </w:p>
    <w:p w:rsidR="00C114FF" w:rsidRPr="008953AE" w:rsidP="00A9226B" w14:paraId="7DE4C66E" w14:textId="77777777">
      <w:pPr>
        <w:tabs>
          <w:tab w:val="clear" w:pos="567"/>
        </w:tabs>
        <w:spacing w:line="240" w:lineRule="auto"/>
        <w:rPr>
          <w:szCs w:val="22"/>
        </w:rPr>
      </w:pPr>
    </w:p>
    <w:p w:rsidR="00C114FF" w:rsidRPr="008953AE" w:rsidP="00A9226B" w14:paraId="4C9D7733" w14:textId="77777777">
      <w:pPr>
        <w:tabs>
          <w:tab w:val="clear" w:pos="567"/>
        </w:tabs>
        <w:spacing w:line="240" w:lineRule="auto"/>
        <w:rPr>
          <w:szCs w:val="22"/>
        </w:rPr>
      </w:pPr>
    </w:p>
    <w:p w:rsidR="00C114FF" w:rsidRPr="008953AE" w:rsidP="00A9226B" w14:paraId="4FF2C880" w14:textId="77777777">
      <w:pPr>
        <w:tabs>
          <w:tab w:val="clear" w:pos="567"/>
        </w:tabs>
        <w:spacing w:line="240" w:lineRule="auto"/>
        <w:rPr>
          <w:szCs w:val="22"/>
        </w:rPr>
      </w:pPr>
    </w:p>
    <w:p w:rsidR="00C114FF" w:rsidRPr="008953AE" w:rsidP="00A9226B" w14:paraId="3002C2B3" w14:textId="77777777">
      <w:pPr>
        <w:tabs>
          <w:tab w:val="clear" w:pos="567"/>
        </w:tabs>
        <w:spacing w:line="240" w:lineRule="auto"/>
        <w:rPr>
          <w:szCs w:val="22"/>
        </w:rPr>
      </w:pPr>
    </w:p>
    <w:p w:rsidR="00C114FF" w:rsidRPr="008953AE" w:rsidP="00A9226B" w14:paraId="74F40B97" w14:textId="77777777">
      <w:pPr>
        <w:tabs>
          <w:tab w:val="clear" w:pos="567"/>
        </w:tabs>
        <w:spacing w:line="240" w:lineRule="auto"/>
        <w:rPr>
          <w:szCs w:val="22"/>
        </w:rPr>
      </w:pPr>
    </w:p>
    <w:p w:rsidR="00C114FF" w:rsidRPr="008953AE" w:rsidP="00A9226B" w14:paraId="516D9365" w14:textId="77777777">
      <w:pPr>
        <w:tabs>
          <w:tab w:val="clear" w:pos="567"/>
        </w:tabs>
        <w:spacing w:line="240" w:lineRule="auto"/>
        <w:rPr>
          <w:szCs w:val="22"/>
        </w:rPr>
      </w:pPr>
    </w:p>
    <w:p w:rsidR="00C114FF" w:rsidRPr="008953AE" w:rsidP="00A9226B" w14:paraId="73BC6720" w14:textId="77777777">
      <w:pPr>
        <w:tabs>
          <w:tab w:val="clear" w:pos="567"/>
        </w:tabs>
        <w:spacing w:line="240" w:lineRule="auto"/>
        <w:rPr>
          <w:szCs w:val="22"/>
        </w:rPr>
      </w:pPr>
    </w:p>
    <w:p w:rsidR="00C114FF" w:rsidRPr="008953AE" w:rsidP="00A9226B" w14:paraId="1DCD23DF" w14:textId="77777777">
      <w:pPr>
        <w:tabs>
          <w:tab w:val="clear" w:pos="567"/>
        </w:tabs>
        <w:spacing w:line="240" w:lineRule="auto"/>
        <w:rPr>
          <w:szCs w:val="22"/>
        </w:rPr>
      </w:pPr>
    </w:p>
    <w:p w:rsidR="00C114FF" w:rsidRPr="008953AE" w:rsidP="00A9226B" w14:paraId="61E5F58E" w14:textId="77777777">
      <w:pPr>
        <w:tabs>
          <w:tab w:val="clear" w:pos="567"/>
        </w:tabs>
        <w:spacing w:line="240" w:lineRule="auto"/>
        <w:rPr>
          <w:szCs w:val="22"/>
        </w:rPr>
      </w:pPr>
    </w:p>
    <w:p w:rsidR="00C114FF" w:rsidRPr="008953AE" w:rsidP="00A9226B" w14:paraId="4E0A36BB" w14:textId="77777777">
      <w:pPr>
        <w:tabs>
          <w:tab w:val="clear" w:pos="567"/>
        </w:tabs>
        <w:spacing w:line="240" w:lineRule="auto"/>
        <w:rPr>
          <w:szCs w:val="22"/>
        </w:rPr>
      </w:pPr>
    </w:p>
    <w:p w:rsidR="00C114FF" w:rsidRPr="008953AE" w:rsidP="00A9226B" w14:paraId="78E27E38" w14:textId="77777777">
      <w:pPr>
        <w:tabs>
          <w:tab w:val="clear" w:pos="567"/>
        </w:tabs>
        <w:spacing w:line="240" w:lineRule="auto"/>
        <w:rPr>
          <w:szCs w:val="22"/>
        </w:rPr>
      </w:pPr>
    </w:p>
    <w:p w:rsidR="00C114FF" w:rsidRPr="008953AE" w:rsidP="00A9226B" w14:paraId="241125D4" w14:textId="77777777">
      <w:pPr>
        <w:tabs>
          <w:tab w:val="clear" w:pos="567"/>
        </w:tabs>
        <w:spacing w:line="240" w:lineRule="auto"/>
        <w:rPr>
          <w:szCs w:val="22"/>
        </w:rPr>
      </w:pPr>
    </w:p>
    <w:p w:rsidR="00C114FF" w:rsidP="00A9226B" w14:paraId="40E4F6AE" w14:textId="54433F32">
      <w:pPr>
        <w:tabs>
          <w:tab w:val="clear" w:pos="567"/>
        </w:tabs>
        <w:spacing w:line="240" w:lineRule="auto"/>
        <w:rPr>
          <w:szCs w:val="22"/>
        </w:rPr>
      </w:pPr>
    </w:p>
    <w:p w:rsidR="0019199A" w:rsidRPr="008953AE" w:rsidP="00A9226B" w14:paraId="32DC43C5" w14:textId="77777777">
      <w:pPr>
        <w:tabs>
          <w:tab w:val="clear" w:pos="567"/>
        </w:tabs>
        <w:spacing w:line="240" w:lineRule="auto"/>
        <w:rPr>
          <w:szCs w:val="22"/>
        </w:rPr>
      </w:pPr>
    </w:p>
    <w:p w:rsidR="00C114FF" w:rsidRPr="008953AE" w:rsidP="00A9226B" w14:paraId="2AD841AF" w14:textId="77777777">
      <w:pPr>
        <w:tabs>
          <w:tab w:val="clear" w:pos="567"/>
        </w:tabs>
        <w:spacing w:line="240" w:lineRule="auto"/>
        <w:rPr>
          <w:szCs w:val="22"/>
        </w:rPr>
      </w:pPr>
    </w:p>
    <w:p w:rsidR="00C114FF" w:rsidRPr="008953AE" w:rsidP="00407C22" w14:paraId="455CB38F" w14:textId="77777777">
      <w:pPr>
        <w:pStyle w:val="Style3"/>
      </w:pPr>
      <w:r w:rsidRPr="008953AE">
        <w:t>BIPACKSEDEL</w:t>
      </w:r>
    </w:p>
    <w:p w:rsidR="00C114FF" w:rsidRPr="008953AE" w:rsidP="00A9226B" w14:paraId="10615EC0" w14:textId="77777777">
      <w:pPr>
        <w:tabs>
          <w:tab w:val="clear" w:pos="567"/>
        </w:tabs>
        <w:spacing w:line="240" w:lineRule="auto"/>
        <w:jc w:val="center"/>
        <w:rPr>
          <w:szCs w:val="22"/>
        </w:rPr>
      </w:pPr>
      <w:r w:rsidRPr="008953AE">
        <w:br w:type="page"/>
      </w:r>
      <w:r w:rsidRPr="008953AE">
        <w:rPr>
          <w:b/>
          <w:szCs w:val="22"/>
        </w:rPr>
        <w:t>BIPACKSEDEL</w:t>
      </w:r>
    </w:p>
    <w:p w:rsidR="00C114FF" w:rsidRPr="008953AE" w:rsidP="00A9226B" w14:paraId="027CB183" w14:textId="77777777">
      <w:pPr>
        <w:tabs>
          <w:tab w:val="clear" w:pos="567"/>
        </w:tabs>
        <w:spacing w:line="240" w:lineRule="auto"/>
        <w:rPr>
          <w:szCs w:val="22"/>
        </w:rPr>
      </w:pPr>
    </w:p>
    <w:p w:rsidR="00951118" w:rsidRPr="008953AE" w:rsidP="00A9226B" w14:paraId="04B2A631" w14:textId="77777777">
      <w:pPr>
        <w:tabs>
          <w:tab w:val="clear" w:pos="567"/>
        </w:tabs>
        <w:spacing w:line="240" w:lineRule="auto"/>
        <w:rPr>
          <w:szCs w:val="22"/>
        </w:rPr>
      </w:pPr>
    </w:p>
    <w:p w:rsidR="00C114FF" w:rsidRPr="008953AE" w:rsidP="00B13B6D" w14:paraId="549E50BC" w14:textId="77777777">
      <w:pPr>
        <w:pStyle w:val="Style1"/>
      </w:pPr>
      <w:r w:rsidRPr="008953AE">
        <w:rPr>
          <w:highlight w:val="lightGray"/>
        </w:rPr>
        <w:t>1.</w:t>
      </w:r>
      <w:r w:rsidRPr="008953AE">
        <w:tab/>
        <w:t>Det veterinärmedicinska läkemedlets namn</w:t>
      </w:r>
    </w:p>
    <w:p w:rsidR="00C114FF" w:rsidRPr="008953AE" w:rsidP="00A9226B" w14:paraId="588C3033" w14:textId="77777777">
      <w:pPr>
        <w:tabs>
          <w:tab w:val="clear" w:pos="567"/>
        </w:tabs>
        <w:spacing w:line="240" w:lineRule="auto"/>
        <w:rPr>
          <w:szCs w:val="22"/>
        </w:rPr>
      </w:pPr>
    </w:p>
    <w:p w:rsidR="00C114FF" w:rsidRPr="008953AE" w:rsidP="00A9226B" w14:paraId="1522055F" w14:textId="77777777">
      <w:pPr>
        <w:tabs>
          <w:tab w:val="clear" w:pos="567"/>
        </w:tabs>
        <w:spacing w:line="240" w:lineRule="auto"/>
        <w:rPr>
          <w:szCs w:val="22"/>
        </w:rPr>
      </w:pPr>
      <w:r w:rsidRPr="008953AE">
        <w:t>{Läkemedlets namn &lt;styrka&gt; läkemedelsform &lt;djurslag&gt;}</w:t>
      </w:r>
    </w:p>
    <w:p w:rsidR="00C114FF" w:rsidRPr="008953AE" w:rsidP="00A9226B" w14:paraId="5534D61E" w14:textId="77777777">
      <w:pPr>
        <w:tabs>
          <w:tab w:val="clear" w:pos="567"/>
        </w:tabs>
        <w:spacing w:line="240" w:lineRule="auto"/>
        <w:rPr>
          <w:szCs w:val="22"/>
        </w:rPr>
      </w:pPr>
    </w:p>
    <w:p w:rsidR="00C114FF" w:rsidRPr="008953AE" w:rsidP="00A9226B" w14:paraId="6707171C" w14:textId="77777777">
      <w:pPr>
        <w:tabs>
          <w:tab w:val="clear" w:pos="567"/>
        </w:tabs>
        <w:spacing w:line="240" w:lineRule="auto"/>
        <w:rPr>
          <w:szCs w:val="22"/>
        </w:rPr>
      </w:pPr>
    </w:p>
    <w:p w:rsidR="00C114FF" w:rsidRPr="008953AE" w:rsidP="00B13B6D" w14:paraId="160E81B0" w14:textId="77777777">
      <w:pPr>
        <w:pStyle w:val="Style1"/>
      </w:pPr>
      <w:r w:rsidRPr="008953AE">
        <w:rPr>
          <w:highlight w:val="lightGray"/>
        </w:rPr>
        <w:t>2.</w:t>
      </w:r>
      <w:r w:rsidRPr="008953AE">
        <w:tab/>
        <w:t>Sammansättning</w:t>
      </w:r>
    </w:p>
    <w:p w:rsidR="00C114FF" w:rsidRPr="008953AE" w:rsidP="00A9226B" w14:paraId="459201B9" w14:textId="77777777">
      <w:pPr>
        <w:tabs>
          <w:tab w:val="clear" w:pos="567"/>
        </w:tabs>
        <w:spacing w:line="240" w:lineRule="auto"/>
        <w:rPr>
          <w:iCs/>
          <w:szCs w:val="22"/>
        </w:rPr>
      </w:pPr>
    </w:p>
    <w:p w:rsidR="00C114FF" w:rsidRPr="008953AE" w:rsidP="00A9226B" w14:paraId="0D58E64F" w14:textId="77777777">
      <w:pPr>
        <w:tabs>
          <w:tab w:val="clear" w:pos="567"/>
        </w:tabs>
        <w:spacing w:line="240" w:lineRule="auto"/>
        <w:rPr>
          <w:szCs w:val="22"/>
        </w:rPr>
      </w:pPr>
    </w:p>
    <w:p w:rsidR="00C114FF" w:rsidRPr="008953AE" w:rsidP="00B13B6D" w14:paraId="26881ED8" w14:textId="77777777">
      <w:pPr>
        <w:pStyle w:val="Style1"/>
      </w:pPr>
      <w:r w:rsidRPr="008953AE">
        <w:rPr>
          <w:highlight w:val="lightGray"/>
        </w:rPr>
        <w:t>3.</w:t>
      </w:r>
      <w:r w:rsidRPr="008953AE">
        <w:tab/>
        <w:t>Djurslag</w:t>
      </w:r>
    </w:p>
    <w:p w:rsidR="00C114FF" w:rsidRPr="008953AE" w:rsidP="00A9226B" w14:paraId="4F141C82" w14:textId="77777777">
      <w:pPr>
        <w:tabs>
          <w:tab w:val="clear" w:pos="567"/>
        </w:tabs>
        <w:spacing w:line="240" w:lineRule="auto"/>
        <w:rPr>
          <w:szCs w:val="22"/>
        </w:rPr>
      </w:pPr>
    </w:p>
    <w:p w:rsidR="00C114FF" w:rsidRPr="008953AE" w:rsidP="00A9226B" w14:paraId="51969179" w14:textId="77777777">
      <w:pPr>
        <w:tabs>
          <w:tab w:val="clear" w:pos="567"/>
        </w:tabs>
        <w:spacing w:line="240" w:lineRule="auto"/>
        <w:rPr>
          <w:szCs w:val="22"/>
        </w:rPr>
      </w:pPr>
    </w:p>
    <w:p w:rsidR="00C114FF" w:rsidRPr="008953AE" w:rsidP="00B13B6D" w14:paraId="1857BE87" w14:textId="0C8FADE9">
      <w:pPr>
        <w:pStyle w:val="Style1"/>
      </w:pPr>
      <w:r w:rsidRPr="008953AE">
        <w:rPr>
          <w:highlight w:val="lightGray"/>
        </w:rPr>
        <w:t>4.</w:t>
      </w:r>
      <w:r w:rsidRPr="008953AE">
        <w:tab/>
      </w:r>
      <w:r w:rsidR="00330382">
        <w:t>A</w:t>
      </w:r>
      <w:r w:rsidRPr="008953AE">
        <w:t>nvändning</w:t>
      </w:r>
      <w:r w:rsidR="00330382">
        <w:t>sområden</w:t>
      </w:r>
    </w:p>
    <w:p w:rsidR="00C114FF" w:rsidRPr="008953AE" w:rsidP="00A9226B" w14:paraId="79350646" w14:textId="77777777">
      <w:pPr>
        <w:tabs>
          <w:tab w:val="clear" w:pos="567"/>
        </w:tabs>
        <w:spacing w:line="240" w:lineRule="auto"/>
        <w:rPr>
          <w:szCs w:val="22"/>
        </w:rPr>
      </w:pPr>
    </w:p>
    <w:p w:rsidR="00C114FF" w:rsidRPr="008953AE" w:rsidP="00A9226B" w14:paraId="023EA558" w14:textId="77777777">
      <w:pPr>
        <w:tabs>
          <w:tab w:val="clear" w:pos="567"/>
        </w:tabs>
        <w:spacing w:line="240" w:lineRule="auto"/>
        <w:rPr>
          <w:szCs w:val="22"/>
        </w:rPr>
      </w:pPr>
    </w:p>
    <w:p w:rsidR="00C114FF" w:rsidRPr="008953AE" w:rsidP="00B13B6D" w14:paraId="3859C276" w14:textId="77777777">
      <w:pPr>
        <w:pStyle w:val="Style1"/>
      </w:pPr>
      <w:r w:rsidRPr="008953AE">
        <w:rPr>
          <w:highlight w:val="lightGray"/>
        </w:rPr>
        <w:t>5.</w:t>
      </w:r>
      <w:r w:rsidRPr="008953AE">
        <w:tab/>
        <w:t>Kontraindikationer</w:t>
      </w:r>
    </w:p>
    <w:p w:rsidR="00C114FF" w:rsidRPr="008953AE" w:rsidP="00A9226B" w14:paraId="66860A20" w14:textId="77777777">
      <w:pPr>
        <w:tabs>
          <w:tab w:val="clear" w:pos="567"/>
        </w:tabs>
        <w:spacing w:line="240" w:lineRule="auto"/>
        <w:rPr>
          <w:szCs w:val="22"/>
        </w:rPr>
      </w:pPr>
    </w:p>
    <w:p w:rsidR="00EB457B" w:rsidRPr="008953AE" w:rsidP="00EB1A80" w14:paraId="3F3F55A0" w14:textId="77777777">
      <w:pPr>
        <w:tabs>
          <w:tab w:val="clear" w:pos="567"/>
        </w:tabs>
        <w:spacing w:line="240" w:lineRule="auto"/>
        <w:rPr>
          <w:szCs w:val="22"/>
        </w:rPr>
      </w:pPr>
    </w:p>
    <w:p w:rsidR="00C114FF" w:rsidRPr="008953AE" w:rsidP="00B13B6D" w14:paraId="7BC4B975" w14:textId="77777777">
      <w:pPr>
        <w:pStyle w:val="Style1"/>
      </w:pPr>
      <w:r w:rsidRPr="008953AE">
        <w:rPr>
          <w:highlight w:val="lightGray"/>
        </w:rPr>
        <w:t>6.</w:t>
      </w:r>
      <w:r w:rsidRPr="008953AE">
        <w:tab/>
        <w:t>Särskilda varningar</w:t>
      </w:r>
    </w:p>
    <w:p w:rsidR="00C114FF" w:rsidRPr="008953AE" w:rsidP="00A9226B" w14:paraId="450BB1A5" w14:textId="77777777">
      <w:pPr>
        <w:tabs>
          <w:tab w:val="clear" w:pos="567"/>
        </w:tabs>
        <w:spacing w:line="240" w:lineRule="auto"/>
        <w:rPr>
          <w:szCs w:val="22"/>
        </w:rPr>
      </w:pPr>
    </w:p>
    <w:p w:rsidR="00F354C5" w:rsidRPr="008953AE" w:rsidP="00F354C5" w14:paraId="6CAACF65" w14:textId="77777777">
      <w:pPr>
        <w:tabs>
          <w:tab w:val="clear" w:pos="567"/>
        </w:tabs>
        <w:spacing w:line="240" w:lineRule="auto"/>
        <w:rPr>
          <w:szCs w:val="22"/>
        </w:rPr>
      </w:pPr>
      <w:r w:rsidRPr="008953AE">
        <w:t>&lt;Inga.&gt;</w:t>
      </w:r>
    </w:p>
    <w:p w:rsidR="00F354C5" w:rsidRPr="008953AE" w:rsidP="00F354C5" w14:paraId="6FE34854" w14:textId="77777777">
      <w:pPr>
        <w:tabs>
          <w:tab w:val="clear" w:pos="567"/>
        </w:tabs>
        <w:spacing w:line="240" w:lineRule="auto"/>
        <w:rPr>
          <w:szCs w:val="22"/>
        </w:rPr>
      </w:pPr>
    </w:p>
    <w:p w:rsidR="00F354C5" w:rsidRPr="008953AE" w:rsidP="00F354C5" w14:paraId="7D5ABB6B" w14:textId="77777777">
      <w:pPr>
        <w:tabs>
          <w:tab w:val="clear" w:pos="567"/>
        </w:tabs>
        <w:spacing w:line="240" w:lineRule="auto"/>
        <w:rPr>
          <w:szCs w:val="22"/>
        </w:rPr>
      </w:pPr>
      <w:r w:rsidRPr="008953AE">
        <w:t>&lt;</w:t>
      </w:r>
      <w:r w:rsidRPr="008953AE">
        <w:rPr>
          <w:szCs w:val="22"/>
          <w:u w:val="single"/>
        </w:rPr>
        <w:t xml:space="preserve">Särskilda </w:t>
      </w:r>
      <w:r w:rsidRPr="008953AE">
        <w:rPr>
          <w:szCs w:val="22"/>
          <w:u w:val="single"/>
        </w:rPr>
        <w:t>varningar</w:t>
      </w:r>
      <w:r w:rsidRPr="008953AE">
        <w:t>:&gt;</w:t>
      </w:r>
    </w:p>
    <w:p w:rsidR="00F354C5" w:rsidRPr="008953AE" w:rsidP="00F354C5" w14:paraId="1CD4F049" w14:textId="77777777">
      <w:pPr>
        <w:tabs>
          <w:tab w:val="clear" w:pos="567"/>
        </w:tabs>
        <w:spacing w:line="240" w:lineRule="auto"/>
        <w:rPr>
          <w:szCs w:val="22"/>
        </w:rPr>
      </w:pPr>
    </w:p>
    <w:p w:rsidR="00F354C5" w:rsidRPr="008953AE" w:rsidP="00F354C5" w14:paraId="3012D01A" w14:textId="7F0F6B34">
      <w:pPr>
        <w:tabs>
          <w:tab w:val="clear" w:pos="567"/>
        </w:tabs>
        <w:spacing w:line="240" w:lineRule="auto"/>
        <w:rPr>
          <w:szCs w:val="22"/>
        </w:rPr>
      </w:pPr>
      <w:r w:rsidRPr="008953AE">
        <w:t>&lt;</w:t>
      </w:r>
      <w:r w:rsidRPr="008953AE">
        <w:rPr>
          <w:szCs w:val="22"/>
          <w:u w:val="single"/>
        </w:rPr>
        <w:t xml:space="preserve">Särskilda försiktighetsåtgärder för säker användning hos det </w:t>
      </w:r>
      <w:r w:rsidR="00330382">
        <w:rPr>
          <w:szCs w:val="22"/>
          <w:u w:val="single"/>
        </w:rPr>
        <w:t xml:space="preserve">avsedda </w:t>
      </w:r>
      <w:r w:rsidRPr="008953AE">
        <w:rPr>
          <w:szCs w:val="22"/>
          <w:u w:val="single"/>
        </w:rPr>
        <w:t>djurslag</w:t>
      </w:r>
      <w:r w:rsidR="00330382">
        <w:rPr>
          <w:szCs w:val="22"/>
          <w:u w:val="single"/>
        </w:rPr>
        <w:t>et</w:t>
      </w:r>
      <w:r w:rsidRPr="008953AE">
        <w:t>:&gt;</w:t>
      </w:r>
    </w:p>
    <w:p w:rsidR="00F354C5" w:rsidRPr="008953AE" w:rsidP="00F354C5" w14:paraId="5CC63608" w14:textId="77777777">
      <w:pPr>
        <w:tabs>
          <w:tab w:val="clear" w:pos="567"/>
        </w:tabs>
        <w:spacing w:line="240" w:lineRule="auto"/>
        <w:rPr>
          <w:szCs w:val="22"/>
        </w:rPr>
      </w:pPr>
    </w:p>
    <w:p w:rsidR="00F354C5" w:rsidRPr="00E055FA" w:rsidP="00F354C5" w14:paraId="3B13C0C6" w14:textId="77777777">
      <w:pPr>
        <w:tabs>
          <w:tab w:val="clear" w:pos="567"/>
        </w:tabs>
        <w:spacing w:line="240" w:lineRule="auto"/>
        <w:rPr>
          <w:szCs w:val="22"/>
          <w:u w:val="single"/>
        </w:rPr>
      </w:pPr>
      <w:r w:rsidRPr="00E055FA">
        <w:rPr>
          <w:u w:val="single"/>
        </w:rPr>
        <w:t>&lt;Särskilda försiktighetsåtgärder för personer som ger läkemedlet till djur:&gt;</w:t>
      </w:r>
    </w:p>
    <w:p w:rsidR="002F6DAA" w:rsidRPr="008953AE" w:rsidP="005B1FD0" w14:paraId="7FD74D08" w14:textId="77777777">
      <w:pPr>
        <w:rPr>
          <w:szCs w:val="22"/>
          <w:u w:val="single"/>
        </w:rPr>
      </w:pPr>
    </w:p>
    <w:p w:rsidR="005B1FD0" w:rsidRPr="008953AE" w:rsidP="005B1FD0" w14:paraId="01B33BB3" w14:textId="015032AD">
      <w:pPr>
        <w:rPr>
          <w:szCs w:val="22"/>
        </w:rPr>
      </w:pPr>
      <w:r w:rsidRPr="008953AE">
        <w:rPr>
          <w:szCs w:val="22"/>
          <w:u w:val="single"/>
        </w:rPr>
        <w:t xml:space="preserve">&lt;Särskilda försiktighetsåtgärder </w:t>
      </w:r>
      <w:r w:rsidR="00330382">
        <w:rPr>
          <w:szCs w:val="22"/>
          <w:u w:val="single"/>
        </w:rPr>
        <w:t xml:space="preserve">för </w:t>
      </w:r>
      <w:r w:rsidRPr="008953AE">
        <w:rPr>
          <w:szCs w:val="22"/>
          <w:u w:val="single"/>
        </w:rPr>
        <w:t>skydd</w:t>
      </w:r>
      <w:r w:rsidR="00330382">
        <w:rPr>
          <w:szCs w:val="22"/>
          <w:u w:val="single"/>
        </w:rPr>
        <w:t xml:space="preserve"> av</w:t>
      </w:r>
      <w:r w:rsidRPr="008953AE">
        <w:rPr>
          <w:szCs w:val="22"/>
          <w:u w:val="single"/>
        </w:rPr>
        <w:t xml:space="preserve"> miljön</w:t>
      </w:r>
      <w:r w:rsidRPr="008953AE">
        <w:t>:&gt;</w:t>
      </w:r>
    </w:p>
    <w:p w:rsidR="00F354C5" w:rsidRPr="008953AE" w:rsidP="00A9226B" w14:paraId="5405E505" w14:textId="77777777">
      <w:pPr>
        <w:tabs>
          <w:tab w:val="clear" w:pos="567"/>
        </w:tabs>
        <w:spacing w:line="240" w:lineRule="auto"/>
        <w:rPr>
          <w:szCs w:val="22"/>
        </w:rPr>
      </w:pPr>
    </w:p>
    <w:p w:rsidR="005B1FD0" w:rsidRPr="008953AE" w:rsidP="00A9226B" w14:paraId="012FC3FE" w14:textId="77777777">
      <w:pPr>
        <w:tabs>
          <w:tab w:val="clear" w:pos="567"/>
        </w:tabs>
        <w:spacing w:line="240" w:lineRule="auto"/>
        <w:rPr>
          <w:szCs w:val="22"/>
        </w:rPr>
      </w:pPr>
      <w:r w:rsidRPr="008953AE">
        <w:rPr>
          <w:szCs w:val="22"/>
          <w:u w:val="single"/>
        </w:rPr>
        <w:t>&lt;Andra försiktighetsåtgärder</w:t>
      </w:r>
      <w:r w:rsidRPr="008953AE">
        <w:t>:&gt;</w:t>
      </w:r>
    </w:p>
    <w:p w:rsidR="005B1FD0" w:rsidRPr="008953AE" w:rsidP="00A9226B" w14:paraId="207EA338" w14:textId="77777777">
      <w:pPr>
        <w:tabs>
          <w:tab w:val="clear" w:pos="567"/>
        </w:tabs>
        <w:spacing w:line="240" w:lineRule="auto"/>
        <w:rPr>
          <w:szCs w:val="22"/>
        </w:rPr>
      </w:pPr>
    </w:p>
    <w:p w:rsidR="005B1FD0" w:rsidRPr="008953AE" w:rsidP="005B1FD0" w14:paraId="35485ACF" w14:textId="77777777">
      <w:pPr>
        <w:tabs>
          <w:tab w:val="clear" w:pos="567"/>
        </w:tabs>
        <w:spacing w:line="240" w:lineRule="auto"/>
        <w:rPr>
          <w:szCs w:val="22"/>
        </w:rPr>
      </w:pPr>
      <w:r w:rsidRPr="008953AE">
        <w:t>&lt;</w:t>
      </w:r>
      <w:r w:rsidRPr="008953AE">
        <w:rPr>
          <w:szCs w:val="22"/>
          <w:u w:val="single"/>
        </w:rPr>
        <w:t>Dräktighet:</w:t>
      </w:r>
      <w:r w:rsidRPr="008953AE">
        <w:t>&gt;</w:t>
      </w:r>
    </w:p>
    <w:p w:rsidR="005B1FD0" w:rsidRPr="008953AE" w:rsidP="005B1FD0" w14:paraId="33D096C5" w14:textId="77777777">
      <w:pPr>
        <w:tabs>
          <w:tab w:val="clear" w:pos="567"/>
        </w:tabs>
        <w:spacing w:line="240" w:lineRule="auto"/>
        <w:rPr>
          <w:szCs w:val="22"/>
        </w:rPr>
      </w:pPr>
    </w:p>
    <w:p w:rsidR="005B1FD0" w:rsidRPr="008953AE" w:rsidP="005B1FD0" w14:paraId="6434E469" w14:textId="77777777">
      <w:pPr>
        <w:tabs>
          <w:tab w:val="clear" w:pos="567"/>
        </w:tabs>
        <w:spacing w:line="240" w:lineRule="auto"/>
        <w:rPr>
          <w:szCs w:val="22"/>
        </w:rPr>
      </w:pPr>
      <w:r w:rsidRPr="008953AE">
        <w:t>&lt;</w:t>
      </w:r>
      <w:r w:rsidRPr="008953AE">
        <w:rPr>
          <w:szCs w:val="22"/>
          <w:u w:val="single"/>
        </w:rPr>
        <w:t>Digivning</w:t>
      </w:r>
      <w:r w:rsidRPr="008953AE">
        <w:t>:&gt;</w:t>
      </w:r>
    </w:p>
    <w:p w:rsidR="005B1FD0" w:rsidRPr="008953AE" w:rsidP="005B1FD0" w14:paraId="5C2B745C" w14:textId="77777777">
      <w:pPr>
        <w:tabs>
          <w:tab w:val="clear" w:pos="567"/>
        </w:tabs>
        <w:spacing w:line="240" w:lineRule="auto"/>
        <w:rPr>
          <w:szCs w:val="22"/>
        </w:rPr>
      </w:pPr>
    </w:p>
    <w:p w:rsidR="005B1FD0" w:rsidRPr="008953AE" w:rsidP="005B1FD0" w14:paraId="0A1BD846" w14:textId="77777777">
      <w:pPr>
        <w:tabs>
          <w:tab w:val="clear" w:pos="567"/>
        </w:tabs>
        <w:spacing w:line="240" w:lineRule="auto"/>
        <w:rPr>
          <w:szCs w:val="22"/>
        </w:rPr>
      </w:pPr>
      <w:r w:rsidRPr="008953AE">
        <w:t>&lt;</w:t>
      </w:r>
      <w:r w:rsidRPr="008953AE">
        <w:rPr>
          <w:szCs w:val="22"/>
          <w:u w:val="single"/>
        </w:rPr>
        <w:t>Dräktighet och digivning</w:t>
      </w:r>
      <w:r w:rsidRPr="008953AE">
        <w:t>:&gt;</w:t>
      </w:r>
    </w:p>
    <w:p w:rsidR="005B1FD0" w:rsidRPr="008953AE" w:rsidP="005B1FD0" w14:paraId="6944A9A7" w14:textId="77777777">
      <w:pPr>
        <w:tabs>
          <w:tab w:val="clear" w:pos="567"/>
        </w:tabs>
        <w:spacing w:line="240" w:lineRule="auto"/>
        <w:rPr>
          <w:szCs w:val="22"/>
        </w:rPr>
      </w:pPr>
    </w:p>
    <w:p w:rsidR="005B1FD0" w:rsidRPr="008953AE" w:rsidP="005B1FD0" w14:paraId="0A2D5CAA" w14:textId="77777777">
      <w:pPr>
        <w:tabs>
          <w:tab w:val="clear" w:pos="567"/>
        </w:tabs>
        <w:spacing w:line="240" w:lineRule="auto"/>
        <w:rPr>
          <w:szCs w:val="22"/>
        </w:rPr>
      </w:pPr>
      <w:r w:rsidRPr="008953AE">
        <w:t>&lt;</w:t>
      </w:r>
      <w:r w:rsidRPr="008953AE">
        <w:rPr>
          <w:u w:val="single"/>
        </w:rPr>
        <w:t>Äggläggning</w:t>
      </w:r>
      <w:r w:rsidRPr="008953AE">
        <w:t>:&gt;</w:t>
      </w:r>
    </w:p>
    <w:p w:rsidR="005B1FD0" w:rsidRPr="008953AE" w:rsidP="005B1FD0" w14:paraId="094895F1" w14:textId="77777777">
      <w:pPr>
        <w:tabs>
          <w:tab w:val="clear" w:pos="567"/>
        </w:tabs>
        <w:spacing w:line="240" w:lineRule="auto"/>
        <w:rPr>
          <w:szCs w:val="22"/>
        </w:rPr>
      </w:pPr>
    </w:p>
    <w:p w:rsidR="005B1FD0" w:rsidRPr="008953AE" w:rsidP="005B1FD0" w14:paraId="40ACEA29" w14:textId="77777777">
      <w:pPr>
        <w:tabs>
          <w:tab w:val="clear" w:pos="567"/>
        </w:tabs>
        <w:spacing w:line="240" w:lineRule="auto"/>
        <w:rPr>
          <w:szCs w:val="22"/>
        </w:rPr>
      </w:pPr>
      <w:r w:rsidRPr="008953AE">
        <w:t>&lt;</w:t>
      </w:r>
      <w:r w:rsidRPr="008953AE">
        <w:rPr>
          <w:szCs w:val="22"/>
          <w:u w:val="single"/>
        </w:rPr>
        <w:t>Fertilitet:</w:t>
      </w:r>
      <w:r w:rsidRPr="008953AE">
        <w:t>&gt;</w:t>
      </w:r>
    </w:p>
    <w:p w:rsidR="005B1FD0" w:rsidRPr="008953AE" w:rsidP="005B1FD0" w14:paraId="449FF5CB" w14:textId="77777777">
      <w:pPr>
        <w:tabs>
          <w:tab w:val="clear" w:pos="567"/>
        </w:tabs>
        <w:spacing w:line="240" w:lineRule="auto"/>
        <w:rPr>
          <w:szCs w:val="22"/>
        </w:rPr>
      </w:pPr>
    </w:p>
    <w:p w:rsidR="005B1FD0" w:rsidRPr="008953AE" w:rsidP="005B1FD0" w14:paraId="47A550DA" w14:textId="77777777">
      <w:pPr>
        <w:tabs>
          <w:tab w:val="clear" w:pos="567"/>
        </w:tabs>
        <w:spacing w:line="240" w:lineRule="auto"/>
        <w:rPr>
          <w:szCs w:val="22"/>
        </w:rPr>
      </w:pPr>
      <w:r w:rsidRPr="008953AE">
        <w:rPr>
          <w:szCs w:val="22"/>
          <w:u w:val="single"/>
        </w:rPr>
        <w:t>&lt;Interaktioner med andra läkemedel och övriga interaktioner:&gt;</w:t>
      </w:r>
    </w:p>
    <w:p w:rsidR="005B1FD0" w:rsidRPr="008953AE" w:rsidP="005B1FD0" w14:paraId="2C1B8873" w14:textId="77777777">
      <w:pPr>
        <w:tabs>
          <w:tab w:val="clear" w:pos="567"/>
        </w:tabs>
        <w:spacing w:line="240" w:lineRule="auto"/>
        <w:rPr>
          <w:szCs w:val="22"/>
        </w:rPr>
      </w:pPr>
    </w:p>
    <w:p w:rsidR="005B1FD0" w:rsidRPr="008953AE" w:rsidP="005B1FD0" w14:paraId="374E61AB" w14:textId="77777777">
      <w:pPr>
        <w:tabs>
          <w:tab w:val="clear" w:pos="567"/>
        </w:tabs>
        <w:spacing w:line="240" w:lineRule="auto"/>
        <w:rPr>
          <w:szCs w:val="22"/>
        </w:rPr>
      </w:pPr>
      <w:r w:rsidRPr="008953AE">
        <w:t>&lt;</w:t>
      </w:r>
      <w:r w:rsidRPr="008953AE">
        <w:rPr>
          <w:szCs w:val="22"/>
          <w:u w:val="single"/>
        </w:rPr>
        <w:t>Överdosering</w:t>
      </w:r>
      <w:r w:rsidRPr="008953AE">
        <w:t>:&gt;</w:t>
      </w:r>
    </w:p>
    <w:p w:rsidR="005B1FD0" w:rsidRPr="008953AE" w:rsidP="005B1FD0" w14:paraId="5505B84F" w14:textId="77777777">
      <w:pPr>
        <w:tabs>
          <w:tab w:val="clear" w:pos="567"/>
        </w:tabs>
        <w:spacing w:line="240" w:lineRule="auto"/>
        <w:rPr>
          <w:szCs w:val="22"/>
        </w:rPr>
      </w:pPr>
    </w:p>
    <w:p w:rsidR="005B1FD0" w:rsidRPr="008953AE" w:rsidP="005B1FD0" w14:paraId="577C8AB6" w14:textId="77777777">
      <w:pPr>
        <w:rPr>
          <w:szCs w:val="22"/>
        </w:rPr>
      </w:pPr>
      <w:r w:rsidRPr="008953AE">
        <w:t>&lt;</w:t>
      </w:r>
      <w:r w:rsidRPr="008953AE">
        <w:rPr>
          <w:szCs w:val="22"/>
          <w:u w:val="single"/>
        </w:rPr>
        <w:t xml:space="preserve">Särskilda begränsningar för användning och särskilda </w:t>
      </w:r>
      <w:r w:rsidRPr="008953AE">
        <w:rPr>
          <w:szCs w:val="22"/>
          <w:u w:val="single"/>
        </w:rPr>
        <w:t>användningsvillkor</w:t>
      </w:r>
      <w:r w:rsidRPr="008953AE">
        <w:t>:&gt;</w:t>
      </w:r>
    </w:p>
    <w:p w:rsidR="005B1FD0" w:rsidRPr="008953AE" w:rsidP="005B1FD0" w14:paraId="5FE2440D" w14:textId="77777777">
      <w:pPr>
        <w:tabs>
          <w:tab w:val="clear" w:pos="567"/>
        </w:tabs>
        <w:spacing w:line="240" w:lineRule="auto"/>
        <w:rPr>
          <w:szCs w:val="22"/>
        </w:rPr>
      </w:pPr>
    </w:p>
    <w:p w:rsidR="005B1FD0" w:rsidRPr="008953AE" w:rsidP="005B1FD0" w14:paraId="0659A20F" w14:textId="7CB4D6D5">
      <w:pPr>
        <w:tabs>
          <w:tab w:val="clear" w:pos="567"/>
        </w:tabs>
        <w:spacing w:line="240" w:lineRule="auto"/>
        <w:rPr>
          <w:szCs w:val="22"/>
        </w:rPr>
      </w:pPr>
      <w:r w:rsidRPr="008953AE">
        <w:t>&lt;</w:t>
      </w:r>
      <w:r w:rsidRPr="002831FD" w:rsidR="007C3749">
        <w:rPr>
          <w:u w:val="single"/>
        </w:rPr>
        <w:t>Viktiga blandbarhetsproblem</w:t>
      </w:r>
      <w:r w:rsidRPr="008953AE">
        <w:t>:&gt;</w:t>
      </w:r>
    </w:p>
    <w:p w:rsidR="005B1FD0" w:rsidRPr="008953AE" w:rsidP="00A9226B" w14:paraId="37AACC2D" w14:textId="77777777">
      <w:pPr>
        <w:tabs>
          <w:tab w:val="clear" w:pos="567"/>
        </w:tabs>
        <w:spacing w:line="240" w:lineRule="auto"/>
        <w:rPr>
          <w:szCs w:val="22"/>
        </w:rPr>
      </w:pPr>
    </w:p>
    <w:p w:rsidR="00C114FF" w:rsidRPr="008953AE" w:rsidP="00A9226B" w14:paraId="2E67B310" w14:textId="77777777">
      <w:pPr>
        <w:tabs>
          <w:tab w:val="clear" w:pos="567"/>
        </w:tabs>
        <w:spacing w:line="240" w:lineRule="auto"/>
        <w:rPr>
          <w:szCs w:val="22"/>
        </w:rPr>
      </w:pPr>
    </w:p>
    <w:p w:rsidR="00C114FF" w:rsidRPr="008953AE" w:rsidP="00B13B6D" w14:paraId="5B4D490C" w14:textId="77777777">
      <w:pPr>
        <w:pStyle w:val="Style1"/>
      </w:pPr>
      <w:r w:rsidRPr="008953AE">
        <w:rPr>
          <w:highlight w:val="lightGray"/>
        </w:rPr>
        <w:t>7.</w:t>
      </w:r>
      <w:r w:rsidRPr="008953AE">
        <w:tab/>
        <w:t>Biverkningar</w:t>
      </w:r>
    </w:p>
    <w:p w:rsidR="00C114FF" w:rsidRPr="008953AE" w:rsidP="00A9226B" w14:paraId="3EF84234" w14:textId="77777777">
      <w:pPr>
        <w:tabs>
          <w:tab w:val="clear" w:pos="567"/>
        </w:tabs>
        <w:spacing w:line="240" w:lineRule="auto"/>
        <w:rPr>
          <w:iCs/>
          <w:szCs w:val="22"/>
        </w:rPr>
      </w:pPr>
    </w:p>
    <w:p w:rsidR="00F520FE" w:rsidRPr="008953AE" w:rsidP="00A9226B" w14:paraId="55108D7F" w14:textId="77777777">
      <w:pPr>
        <w:tabs>
          <w:tab w:val="clear" w:pos="567"/>
        </w:tabs>
        <w:spacing w:line="240" w:lineRule="auto"/>
        <w:rPr>
          <w:iCs/>
          <w:szCs w:val="22"/>
        </w:rPr>
      </w:pPr>
      <w:r w:rsidRPr="008953AE">
        <w:t>{Djurslag:}</w:t>
      </w:r>
    </w:p>
    <w:p w:rsidR="00C114FF" w:rsidRPr="008953AE" w:rsidP="00A9226B" w14:paraId="77111B59" w14:textId="77777777">
      <w:pPr>
        <w:tabs>
          <w:tab w:val="clear" w:pos="567"/>
        </w:tabs>
        <w:spacing w:line="240" w:lineRule="auto"/>
        <w:rPr>
          <w:iCs/>
          <w:szCs w:val="22"/>
        </w:rPr>
      </w:pPr>
    </w:p>
    <w:p w:rsidR="00F520FE" w:rsidRPr="008953AE" w:rsidP="00F520FE" w14:paraId="665319D8" w14:textId="2938D71B">
      <w:pPr>
        <w:rPr>
          <w:szCs w:val="22"/>
        </w:rPr>
      </w:pPr>
      <w:r w:rsidRPr="008953AE">
        <w:t>Det är viktigt att rapportera biverkningar. Det möjliggör fortlöpande säkerhetsövervakning av ett läkemedel. Om du observerar biverkningar, även sådana som inte nämns i denna bipacksedel, eller om du tror att läkemedlet inte har fungerat, meddela i första hand din veterinär. Du kan också rapportera eventuella biverkningar till innehavaren av godkännande för försäljning &lt;</w:t>
      </w:r>
      <w:r w:rsidR="00DB0C84">
        <w:t xml:space="preserve">eller </w:t>
      </w:r>
      <w:r w:rsidRPr="008953AE">
        <w:t>den</w:t>
      </w:r>
      <w:r w:rsidR="00400A81">
        <w:t>nes</w:t>
      </w:r>
      <w:r w:rsidRPr="008953AE">
        <w:t xml:space="preserve"> lokala företrädare</w:t>
      </w:r>
      <w:r w:rsidRPr="008953AE">
        <w:t>&gt; genom att använda kontaktuppgifterna i slutet av denna bipacksedel, eller via ditt nationella rapporteringssystem</w:t>
      </w:r>
      <w:r>
        <w:t>:</w:t>
      </w:r>
      <w:r w:rsidRPr="008953AE">
        <w:t xml:space="preserve"> </w:t>
      </w:r>
      <w:r w:rsidRPr="008953AE">
        <w:t>{detaljer för nationellt system}</w:t>
      </w:r>
      <w:r w:rsidRPr="0026129E" w:rsidR="006120FF">
        <w:rPr>
          <w:i/>
          <w:color w:val="008000"/>
          <w:szCs w:val="22"/>
        </w:rPr>
        <w:t xml:space="preserve"> </w:t>
      </w:r>
      <w:r w:rsidR="006120FF">
        <w:rPr>
          <w:i/>
          <w:color w:val="008000"/>
          <w:szCs w:val="22"/>
        </w:rPr>
        <w:t>[list</w:t>
      </w:r>
      <w:r w:rsidR="00DB0C84">
        <w:rPr>
          <w:i/>
          <w:color w:val="008000"/>
          <w:szCs w:val="22"/>
        </w:rPr>
        <w:t>ed</w:t>
      </w:r>
      <w:r w:rsidR="006120FF">
        <w:rPr>
          <w:i/>
          <w:color w:val="008000"/>
          <w:szCs w:val="22"/>
        </w:rPr>
        <w:t xml:space="preserve"> i</w:t>
      </w:r>
      <w:r w:rsidR="00DB0C84">
        <w:rPr>
          <w:i/>
          <w:color w:val="008000"/>
          <w:szCs w:val="22"/>
        </w:rPr>
        <w:t>n</w:t>
      </w:r>
      <w:r w:rsidR="006120FF">
        <w:rPr>
          <w:i/>
          <w:color w:val="008000"/>
          <w:szCs w:val="22"/>
        </w:rPr>
        <w:t xml:space="preserve"> </w:t>
      </w:r>
      <w:hyperlink r:id="rId8" w:history="1">
        <w:r w:rsidR="006120FF">
          <w:rPr>
            <w:rStyle w:val="Hyperlink"/>
            <w:i/>
            <w:szCs w:val="22"/>
          </w:rPr>
          <w:t>Appendix I</w:t>
        </w:r>
      </w:hyperlink>
      <w:r w:rsidR="006120FF">
        <w:rPr>
          <w:i/>
          <w:color w:val="008000"/>
          <w:szCs w:val="22"/>
        </w:rPr>
        <w:t>*]</w:t>
      </w:r>
      <w:r w:rsidRPr="008953AE">
        <w:t>.</w:t>
      </w:r>
    </w:p>
    <w:p w:rsidR="006120FF" w:rsidP="006120FF" w14:paraId="08CBB1AC" w14:textId="77777777">
      <w:pPr>
        <w:rPr>
          <w:szCs w:val="22"/>
        </w:rPr>
      </w:pPr>
    </w:p>
    <w:p w:rsidR="006120FF" w:rsidRPr="00ED0648" w:rsidP="006120FF" w14:paraId="096BCE75" w14:textId="77777777">
      <w:pPr>
        <w:rPr>
          <w:i/>
          <w:iCs/>
          <w:szCs w:val="22"/>
          <w:lang w:val="en-GB"/>
        </w:rPr>
      </w:pPr>
      <w:r w:rsidRPr="00ED0648">
        <w:rPr>
          <w:i/>
          <w:iCs/>
          <w:color w:val="008000"/>
          <w:lang w:val="en-GB"/>
        </w:rPr>
        <w:t>[*For the printed material, please refer to the guidance of the annotated QRD template.]</w:t>
      </w:r>
    </w:p>
    <w:p w:rsidR="00F520FE" w:rsidRPr="00ED0648" w:rsidP="00A9226B" w14:paraId="1D135EB2" w14:textId="77777777">
      <w:pPr>
        <w:tabs>
          <w:tab w:val="clear" w:pos="567"/>
        </w:tabs>
        <w:spacing w:line="240" w:lineRule="auto"/>
        <w:rPr>
          <w:iCs/>
          <w:szCs w:val="22"/>
          <w:lang w:val="en-GB"/>
        </w:rPr>
      </w:pPr>
    </w:p>
    <w:p w:rsidR="00F520FE" w:rsidRPr="00ED0648" w:rsidP="00A9226B" w14:paraId="0B24835F" w14:textId="77777777">
      <w:pPr>
        <w:tabs>
          <w:tab w:val="clear" w:pos="567"/>
        </w:tabs>
        <w:spacing w:line="240" w:lineRule="auto"/>
        <w:rPr>
          <w:iCs/>
          <w:szCs w:val="22"/>
          <w:lang w:val="en-GB"/>
        </w:rPr>
      </w:pPr>
    </w:p>
    <w:p w:rsidR="00C114FF" w:rsidRPr="008953AE" w:rsidP="00B13B6D" w14:paraId="12D0898A" w14:textId="77777777">
      <w:pPr>
        <w:pStyle w:val="Style1"/>
      </w:pPr>
      <w:r w:rsidRPr="008953AE">
        <w:rPr>
          <w:highlight w:val="lightGray"/>
        </w:rPr>
        <w:t>8.</w:t>
      </w:r>
      <w:r w:rsidRPr="008953AE">
        <w:tab/>
        <w:t>Dosering för varje djurslag, administreringssätt och administreringsväg(ar)</w:t>
      </w:r>
    </w:p>
    <w:p w:rsidR="00C114FF" w:rsidRPr="008953AE" w:rsidP="00A9226B" w14:paraId="6539252F" w14:textId="77777777">
      <w:pPr>
        <w:tabs>
          <w:tab w:val="clear" w:pos="567"/>
        </w:tabs>
        <w:spacing w:line="240" w:lineRule="auto"/>
        <w:rPr>
          <w:szCs w:val="22"/>
        </w:rPr>
      </w:pPr>
    </w:p>
    <w:p w:rsidR="00C80401" w:rsidRPr="008953AE" w:rsidP="00A9226B" w14:paraId="5C5462CD" w14:textId="77777777">
      <w:pPr>
        <w:tabs>
          <w:tab w:val="clear" w:pos="567"/>
        </w:tabs>
        <w:spacing w:line="240" w:lineRule="auto"/>
        <w:rPr>
          <w:szCs w:val="22"/>
        </w:rPr>
      </w:pPr>
    </w:p>
    <w:p w:rsidR="00C114FF" w:rsidRPr="008953AE" w:rsidP="00B13B6D" w14:paraId="2C5F2D70" w14:textId="77777777">
      <w:pPr>
        <w:pStyle w:val="Style1"/>
      </w:pPr>
      <w:r w:rsidRPr="008953AE">
        <w:rPr>
          <w:highlight w:val="lightGray"/>
        </w:rPr>
        <w:t>9.</w:t>
      </w:r>
      <w:r w:rsidRPr="008953AE">
        <w:tab/>
        <w:t>Råd om korrekt administrering</w:t>
      </w:r>
    </w:p>
    <w:p w:rsidR="00F520FE" w:rsidRPr="008953AE" w:rsidP="00F520FE" w14:paraId="5A5EE8CB" w14:textId="77777777">
      <w:pPr>
        <w:tabs>
          <w:tab w:val="clear" w:pos="567"/>
        </w:tabs>
        <w:spacing w:line="240" w:lineRule="auto"/>
        <w:rPr>
          <w:szCs w:val="22"/>
        </w:rPr>
      </w:pPr>
    </w:p>
    <w:p w:rsidR="00F520FE" w:rsidRPr="008953AE" w:rsidP="00F520FE" w14:paraId="06159C0D" w14:textId="40A2AE3A">
      <w:pPr>
        <w:tabs>
          <w:tab w:val="clear" w:pos="567"/>
        </w:tabs>
        <w:spacing w:line="240" w:lineRule="auto"/>
        <w:rPr>
          <w:szCs w:val="22"/>
        </w:rPr>
      </w:pPr>
      <w:r w:rsidRPr="008953AE">
        <w:t>&lt;Använd inte {läkemedlets namn} om du lägger märke till {beskrivning av synliga tecken på försämring}.&gt;</w:t>
      </w:r>
    </w:p>
    <w:p w:rsidR="00C114FF" w:rsidRPr="008953AE" w:rsidP="00A9226B" w14:paraId="06104C35" w14:textId="77777777">
      <w:pPr>
        <w:tabs>
          <w:tab w:val="clear" w:pos="567"/>
        </w:tabs>
        <w:spacing w:line="240" w:lineRule="auto"/>
        <w:rPr>
          <w:iCs/>
          <w:szCs w:val="22"/>
        </w:rPr>
      </w:pPr>
    </w:p>
    <w:p w:rsidR="001B26EB" w:rsidRPr="008953AE" w:rsidP="00A9226B" w14:paraId="3A484A8C" w14:textId="77777777">
      <w:pPr>
        <w:tabs>
          <w:tab w:val="clear" w:pos="567"/>
        </w:tabs>
        <w:spacing w:line="240" w:lineRule="auto"/>
        <w:rPr>
          <w:iCs/>
          <w:szCs w:val="22"/>
        </w:rPr>
      </w:pPr>
    </w:p>
    <w:p w:rsidR="00DB468A" w:rsidRPr="008953AE" w:rsidP="00B13B6D" w14:paraId="0260A6AB" w14:textId="77777777">
      <w:pPr>
        <w:pStyle w:val="Style1"/>
      </w:pPr>
      <w:r w:rsidRPr="008953AE">
        <w:rPr>
          <w:highlight w:val="lightGray"/>
        </w:rPr>
        <w:t>10.</w:t>
      </w:r>
      <w:r w:rsidRPr="008953AE">
        <w:tab/>
        <w:t>Karenstider</w:t>
      </w:r>
    </w:p>
    <w:p w:rsidR="00C114FF" w:rsidRPr="008953AE" w:rsidP="00A9226B" w14:paraId="50E69E60" w14:textId="77777777">
      <w:pPr>
        <w:tabs>
          <w:tab w:val="clear" w:pos="567"/>
        </w:tabs>
        <w:spacing w:line="240" w:lineRule="auto"/>
        <w:rPr>
          <w:iCs/>
          <w:szCs w:val="22"/>
        </w:rPr>
      </w:pPr>
    </w:p>
    <w:p w:rsidR="00DB468A" w:rsidRPr="008953AE" w:rsidP="00A9226B" w14:paraId="3A56A1D1" w14:textId="77777777">
      <w:pPr>
        <w:tabs>
          <w:tab w:val="clear" w:pos="567"/>
        </w:tabs>
        <w:spacing w:line="240" w:lineRule="auto"/>
        <w:rPr>
          <w:iCs/>
          <w:szCs w:val="22"/>
        </w:rPr>
      </w:pPr>
    </w:p>
    <w:p w:rsidR="00C114FF" w:rsidRPr="008953AE" w:rsidP="00B13B6D" w14:paraId="288AB0B5" w14:textId="77777777">
      <w:pPr>
        <w:pStyle w:val="Style1"/>
      </w:pPr>
      <w:r w:rsidRPr="008953AE">
        <w:rPr>
          <w:highlight w:val="lightGray"/>
        </w:rPr>
        <w:t>11.</w:t>
      </w:r>
      <w:r w:rsidRPr="008953AE">
        <w:tab/>
        <w:t>Särskilda förvaringsanvisningar</w:t>
      </w:r>
    </w:p>
    <w:p w:rsidR="00C114FF" w:rsidRPr="008953AE" w:rsidP="00A9226B" w14:paraId="6BA9EB2A" w14:textId="77777777">
      <w:pPr>
        <w:numPr>
          <w:ilvl w:val="12"/>
          <w:numId w:val="0"/>
        </w:numPr>
        <w:tabs>
          <w:tab w:val="clear" w:pos="567"/>
        </w:tabs>
        <w:spacing w:line="240" w:lineRule="auto"/>
        <w:rPr>
          <w:szCs w:val="22"/>
        </w:rPr>
      </w:pPr>
    </w:p>
    <w:p w:rsidR="00C114FF" w:rsidRPr="008953AE" w:rsidP="00A9226B" w14:paraId="70AF9B2C" w14:textId="77777777">
      <w:pPr>
        <w:numPr>
          <w:ilvl w:val="12"/>
          <w:numId w:val="0"/>
        </w:numPr>
        <w:tabs>
          <w:tab w:val="clear" w:pos="567"/>
        </w:tabs>
        <w:spacing w:line="240" w:lineRule="auto"/>
        <w:rPr>
          <w:szCs w:val="22"/>
        </w:rPr>
      </w:pPr>
      <w:r w:rsidRPr="008953AE">
        <w:t>Förvaras utom syn- och räckhåll för barn.</w:t>
      </w:r>
    </w:p>
    <w:p w:rsidR="00C114FF" w:rsidRPr="008953AE" w:rsidP="00A9226B" w14:paraId="1BE0DD00" w14:textId="77777777">
      <w:pPr>
        <w:numPr>
          <w:ilvl w:val="12"/>
          <w:numId w:val="0"/>
        </w:numPr>
        <w:tabs>
          <w:tab w:val="clear" w:pos="567"/>
        </w:tabs>
        <w:spacing w:line="240" w:lineRule="auto"/>
        <w:rPr>
          <w:szCs w:val="22"/>
        </w:rPr>
      </w:pPr>
    </w:p>
    <w:p w:rsidR="00C114FF" w:rsidRPr="008953AE" w:rsidP="00A9226B" w14:paraId="1C8AFFC6" w14:textId="77777777">
      <w:pPr>
        <w:numPr>
          <w:ilvl w:val="12"/>
          <w:numId w:val="0"/>
        </w:numPr>
        <w:tabs>
          <w:tab w:val="clear" w:pos="567"/>
        </w:tabs>
        <w:spacing w:line="240" w:lineRule="auto"/>
        <w:rPr>
          <w:szCs w:val="22"/>
        </w:rPr>
      </w:pPr>
      <w:r w:rsidRPr="008953AE">
        <w:t>&lt;Förvaras vid högst &lt;25 °C&gt; &lt;30 °C&gt;.&gt;</w:t>
      </w:r>
    </w:p>
    <w:p w:rsidR="00C114FF" w:rsidRPr="008953AE" w:rsidP="00A9226B" w14:paraId="1B83204E" w14:textId="77777777">
      <w:pPr>
        <w:numPr>
          <w:ilvl w:val="12"/>
          <w:numId w:val="0"/>
        </w:numPr>
        <w:tabs>
          <w:tab w:val="clear" w:pos="567"/>
        </w:tabs>
        <w:spacing w:line="240" w:lineRule="auto"/>
        <w:rPr>
          <w:szCs w:val="22"/>
        </w:rPr>
      </w:pPr>
      <w:r w:rsidRPr="008953AE">
        <w:t>&lt;Förvaras under &lt;25 °C&gt; &lt;30 °C&gt;.&gt;</w:t>
      </w:r>
    </w:p>
    <w:p w:rsidR="00C114FF" w:rsidRPr="008953AE" w:rsidP="00A9226B" w14:paraId="107B0DDB" w14:textId="77777777">
      <w:pPr>
        <w:numPr>
          <w:ilvl w:val="12"/>
          <w:numId w:val="0"/>
        </w:numPr>
        <w:tabs>
          <w:tab w:val="clear" w:pos="567"/>
        </w:tabs>
        <w:spacing w:line="240" w:lineRule="auto"/>
        <w:rPr>
          <w:szCs w:val="22"/>
        </w:rPr>
      </w:pPr>
      <w:r w:rsidRPr="008953AE">
        <w:t>&lt;Förvaras i kylskåp (2 °C–8 °C).&gt;</w:t>
      </w:r>
    </w:p>
    <w:p w:rsidR="00C114FF" w:rsidRPr="008953AE" w:rsidP="001D4CE4" w14:paraId="5BCF42E7" w14:textId="5E0DEA2B">
      <w:pPr>
        <w:pStyle w:val="Style5"/>
      </w:pPr>
      <w:r w:rsidRPr="008953AE">
        <w:t xml:space="preserve">&lt;Förvaras och transporteras </w:t>
      </w:r>
      <w:r w:rsidR="00D35752">
        <w:t>kallt</w:t>
      </w:r>
      <w:r w:rsidRPr="008953AE">
        <w:t xml:space="preserve"> (2</w:t>
      </w:r>
      <w:r w:rsidR="00153AD5">
        <w:t xml:space="preserve"> </w:t>
      </w:r>
      <w:r w:rsidRPr="008953AE">
        <w:t>°C–8 °C).&gt;</w:t>
      </w:r>
      <w:r w:rsidRPr="008953AE">
        <w:rPr>
          <w:color w:val="008000"/>
        </w:rPr>
        <w:t>*</w:t>
      </w:r>
    </w:p>
    <w:p w:rsidR="00C114FF" w:rsidRPr="008953AE" w:rsidP="00A9226B" w14:paraId="39468889" w14:textId="77777777">
      <w:pPr>
        <w:numPr>
          <w:ilvl w:val="12"/>
          <w:numId w:val="0"/>
        </w:numPr>
        <w:tabs>
          <w:tab w:val="clear" w:pos="567"/>
        </w:tabs>
        <w:spacing w:line="240" w:lineRule="auto"/>
        <w:rPr>
          <w:szCs w:val="22"/>
        </w:rPr>
      </w:pPr>
      <w:r w:rsidRPr="008953AE">
        <w:t>&lt;Förvaras i djupfryst tillstånd {temperaturområde}.&gt;</w:t>
      </w:r>
    </w:p>
    <w:p w:rsidR="00C114FF" w:rsidRPr="008953AE" w:rsidP="001D4CE4" w14:paraId="61F0C9D5" w14:textId="77777777">
      <w:pPr>
        <w:pStyle w:val="Style5"/>
      </w:pPr>
      <w:r w:rsidRPr="008953AE">
        <w:t>&lt;Förvaras och transporteras i djupfryst tillstånd {temperaturområde}.&gt;</w:t>
      </w:r>
      <w:r w:rsidRPr="008953AE">
        <w:rPr>
          <w:color w:val="008000"/>
        </w:rPr>
        <w:t>**</w:t>
      </w:r>
    </w:p>
    <w:p w:rsidR="00C114FF" w:rsidRPr="008953AE" w:rsidP="00A9226B" w14:paraId="6D7BD6F4" w14:textId="52B4E509">
      <w:pPr>
        <w:numPr>
          <w:ilvl w:val="12"/>
          <w:numId w:val="0"/>
        </w:numPr>
        <w:tabs>
          <w:tab w:val="clear" w:pos="567"/>
        </w:tabs>
        <w:spacing w:line="240" w:lineRule="auto"/>
        <w:rPr>
          <w:szCs w:val="22"/>
        </w:rPr>
      </w:pPr>
      <w:r w:rsidRPr="008953AE">
        <w:t xml:space="preserve">&lt;&lt;Förvaras </w:t>
      </w:r>
      <w:r w:rsidR="0061678C">
        <w:t>ej i kylskåp</w:t>
      </w:r>
      <w:r w:rsidRPr="008953AE">
        <w:t>&gt; &lt;eller&gt; &lt;Får ej frysas&gt;.&gt;</w:t>
      </w:r>
    </w:p>
    <w:p w:rsidR="00C114FF" w:rsidRPr="008953AE" w:rsidP="001D4CE4" w14:paraId="42F24208" w14:textId="77777777">
      <w:pPr>
        <w:pStyle w:val="Style5"/>
      </w:pPr>
      <w:r w:rsidRPr="008953AE">
        <w:t>&lt;Skyddas mot frost.&gt;</w:t>
      </w:r>
      <w:r w:rsidRPr="008953AE">
        <w:rPr>
          <w:color w:val="008000"/>
        </w:rPr>
        <w:t>***</w:t>
      </w:r>
    </w:p>
    <w:p w:rsidR="00FA515B" w:rsidRPr="008953AE" w:rsidP="00A9226B" w14:paraId="62DBFC41" w14:textId="339A15C4">
      <w:pPr>
        <w:numPr>
          <w:ilvl w:val="12"/>
          <w:numId w:val="0"/>
        </w:numPr>
        <w:tabs>
          <w:tab w:val="clear" w:pos="567"/>
        </w:tabs>
        <w:spacing w:line="240" w:lineRule="auto"/>
        <w:rPr>
          <w:szCs w:val="22"/>
        </w:rPr>
      </w:pPr>
      <w:r w:rsidRPr="008953AE">
        <w:t>&lt;Förvaras i &lt;originalförpackningen&gt;</w:t>
      </w:r>
      <w:r w:rsidR="009403AB">
        <w:t>.</w:t>
      </w:r>
      <w:r w:rsidRPr="008953AE">
        <w:t>&gt;</w:t>
      </w:r>
    </w:p>
    <w:p w:rsidR="00C114FF" w:rsidRPr="008953AE" w:rsidP="00A9226B" w14:paraId="2C69312A" w14:textId="77777777">
      <w:pPr>
        <w:numPr>
          <w:ilvl w:val="12"/>
          <w:numId w:val="0"/>
        </w:numPr>
        <w:tabs>
          <w:tab w:val="clear" w:pos="567"/>
        </w:tabs>
        <w:spacing w:line="240" w:lineRule="auto"/>
        <w:rPr>
          <w:szCs w:val="22"/>
        </w:rPr>
      </w:pPr>
    </w:p>
    <w:p w:rsidR="00C114FF" w:rsidRPr="008953AE" w:rsidP="001D4CE4" w14:paraId="5A8FF325" w14:textId="7258FA34">
      <w:pPr>
        <w:pStyle w:val="Style5"/>
      </w:pPr>
      <w:r w:rsidRPr="008953AE">
        <w:t>&lt;Förvara {förpackningen}</w:t>
      </w:r>
      <w:r w:rsidRPr="008953AE">
        <w:rPr>
          <w:iCs/>
          <w:color w:val="008000"/>
        </w:rPr>
        <w:t>****</w:t>
      </w:r>
      <w:r w:rsidRPr="008953AE">
        <w:t xml:space="preserve"> i ytterkartongen</w:t>
      </w:r>
      <w:r w:rsidR="009403AB">
        <w:t>.</w:t>
      </w:r>
      <w:r w:rsidRPr="008953AE">
        <w:t>&gt;</w:t>
      </w:r>
    </w:p>
    <w:p w:rsidR="00C114FF" w:rsidRPr="008953AE" w:rsidP="001D4CE4" w14:paraId="5F6FB8F1" w14:textId="0BC09DDE">
      <w:pPr>
        <w:pStyle w:val="Style5"/>
      </w:pPr>
      <w:r w:rsidRPr="008953AE">
        <w:t>&lt;Tillslut {förpackningen}</w:t>
      </w:r>
      <w:r w:rsidRPr="008953AE">
        <w:rPr>
          <w:iCs/>
          <w:color w:val="008000"/>
        </w:rPr>
        <w:t>****</w:t>
      </w:r>
      <w:r w:rsidRPr="008953AE">
        <w:t xml:space="preserve"> väl</w:t>
      </w:r>
      <w:r w:rsidR="009403AB">
        <w:t>.</w:t>
      </w:r>
      <w:r w:rsidRPr="008953AE">
        <w:t>&gt;</w:t>
      </w:r>
    </w:p>
    <w:p w:rsidR="00C114FF" w:rsidRPr="008953AE" w:rsidP="00A9226B" w14:paraId="5C16E1F8" w14:textId="00C37D24">
      <w:pPr>
        <w:numPr>
          <w:ilvl w:val="12"/>
          <w:numId w:val="0"/>
        </w:numPr>
        <w:tabs>
          <w:tab w:val="clear" w:pos="567"/>
        </w:tabs>
        <w:spacing w:line="240" w:lineRule="auto"/>
        <w:rPr>
          <w:szCs w:val="22"/>
        </w:rPr>
      </w:pPr>
    </w:p>
    <w:p w:rsidR="00C114FF" w:rsidRPr="008953AE" w:rsidP="00A9226B" w14:paraId="74E7E0ED" w14:textId="77777777">
      <w:pPr>
        <w:numPr>
          <w:ilvl w:val="12"/>
          <w:numId w:val="0"/>
        </w:numPr>
        <w:tabs>
          <w:tab w:val="clear" w:pos="567"/>
        </w:tabs>
        <w:spacing w:line="240" w:lineRule="auto"/>
        <w:rPr>
          <w:szCs w:val="22"/>
        </w:rPr>
      </w:pPr>
    </w:p>
    <w:p w:rsidR="0061678C" w:rsidRPr="0061678C" w:rsidP="0061678C" w14:paraId="33DC2C00" w14:textId="23B33388">
      <w:pPr>
        <w:tabs>
          <w:tab w:val="clear" w:pos="567"/>
        </w:tabs>
        <w:spacing w:line="240" w:lineRule="auto"/>
        <w:rPr>
          <w:szCs w:val="22"/>
        </w:rPr>
      </w:pPr>
      <w:r w:rsidRPr="008953AE">
        <w:t>&lt;Ljuskänsligt.&gt;</w:t>
      </w:r>
      <w:r>
        <w:t xml:space="preserve"> &lt;Fuktkänsligt.&gt;</w:t>
      </w:r>
    </w:p>
    <w:p w:rsidR="00C114FF" w:rsidRPr="0061678C" w:rsidP="00A9226B" w14:paraId="7EACCB45" w14:textId="35233BA0">
      <w:pPr>
        <w:tabs>
          <w:tab w:val="clear" w:pos="567"/>
        </w:tabs>
        <w:spacing w:line="240" w:lineRule="auto"/>
      </w:pPr>
      <w:r>
        <w:t>&lt;Skyddas mot ljus.&gt;</w:t>
      </w:r>
    </w:p>
    <w:p w:rsidR="00C114FF" w:rsidRPr="008953AE" w:rsidP="00A9226B" w14:paraId="45FF1AEA" w14:textId="77777777">
      <w:pPr>
        <w:tabs>
          <w:tab w:val="clear" w:pos="567"/>
        </w:tabs>
        <w:spacing w:line="240" w:lineRule="auto"/>
        <w:rPr>
          <w:szCs w:val="22"/>
        </w:rPr>
      </w:pPr>
      <w:r w:rsidRPr="008953AE">
        <w:t xml:space="preserve">&lt;Förvaras </w:t>
      </w:r>
      <w:r w:rsidRPr="008953AE">
        <w:t>torrt.&gt;</w:t>
      </w:r>
    </w:p>
    <w:p w:rsidR="00C114FF" w:rsidRPr="008953AE" w:rsidP="00A9226B" w14:paraId="66B85ECB" w14:textId="77777777">
      <w:pPr>
        <w:numPr>
          <w:ilvl w:val="12"/>
          <w:numId w:val="0"/>
        </w:numPr>
        <w:tabs>
          <w:tab w:val="clear" w:pos="567"/>
        </w:tabs>
        <w:spacing w:line="240" w:lineRule="auto"/>
        <w:rPr>
          <w:szCs w:val="22"/>
        </w:rPr>
      </w:pPr>
      <w:r w:rsidRPr="008953AE">
        <w:t>&lt;Skyddas mot direkt solljus.&gt;</w:t>
      </w:r>
    </w:p>
    <w:p w:rsidR="00C114FF" w:rsidRPr="008953AE" w:rsidP="00A9226B" w14:paraId="4A197F24" w14:textId="77777777">
      <w:pPr>
        <w:numPr>
          <w:ilvl w:val="12"/>
          <w:numId w:val="0"/>
        </w:numPr>
        <w:tabs>
          <w:tab w:val="clear" w:pos="567"/>
        </w:tabs>
        <w:spacing w:line="240" w:lineRule="auto"/>
        <w:rPr>
          <w:szCs w:val="22"/>
        </w:rPr>
      </w:pPr>
    </w:p>
    <w:p w:rsidR="00C114FF" w:rsidRPr="008953AE" w:rsidP="00A9226B" w14:paraId="4F2F6969" w14:textId="77777777">
      <w:pPr>
        <w:numPr>
          <w:ilvl w:val="12"/>
          <w:numId w:val="0"/>
        </w:numPr>
        <w:tabs>
          <w:tab w:val="clear" w:pos="567"/>
        </w:tabs>
        <w:spacing w:line="240" w:lineRule="auto"/>
        <w:rPr>
          <w:szCs w:val="22"/>
        </w:rPr>
      </w:pPr>
      <w:r w:rsidRPr="008953AE">
        <w:t>&lt;Inga särskilda förvaringsanvisningar.&gt;</w:t>
      </w:r>
    </w:p>
    <w:p w:rsidR="00C114FF" w:rsidRPr="00D35752" w:rsidP="001D4CE4" w14:paraId="68EBB91C" w14:textId="77777777">
      <w:pPr>
        <w:pStyle w:val="Style5"/>
        <w:rPr>
          <w:lang w:val="en-GB"/>
        </w:rPr>
      </w:pPr>
      <w:r w:rsidRPr="00D35752">
        <w:rPr>
          <w:lang w:val="en-GB"/>
        </w:rPr>
        <w:t>&lt;Inga särskilda temperaturanvisningar.&gt;</w:t>
      </w:r>
      <w:r w:rsidRPr="00D35752">
        <w:rPr>
          <w:iCs/>
          <w:color w:val="008000"/>
          <w:lang w:val="en-GB"/>
        </w:rPr>
        <w:t>*****</w:t>
      </w:r>
    </w:p>
    <w:p w:rsidR="00C114FF" w:rsidRPr="00D35752" w:rsidP="00A9226B" w14:paraId="36294A74" w14:textId="77777777">
      <w:pPr>
        <w:numPr>
          <w:ilvl w:val="12"/>
          <w:numId w:val="0"/>
        </w:numPr>
        <w:tabs>
          <w:tab w:val="clear" w:pos="567"/>
        </w:tabs>
        <w:spacing w:line="240" w:lineRule="auto"/>
        <w:rPr>
          <w:szCs w:val="22"/>
          <w:lang w:val="en-GB"/>
        </w:rPr>
      </w:pPr>
    </w:p>
    <w:p w:rsidR="00C114FF" w:rsidRPr="00E055FA" w:rsidP="00A9226B" w14:paraId="691A1177" w14:textId="04A0EE98">
      <w:pPr>
        <w:numPr>
          <w:ilvl w:val="12"/>
          <w:numId w:val="0"/>
        </w:numPr>
        <w:tabs>
          <w:tab w:val="clear" w:pos="567"/>
        </w:tabs>
        <w:spacing w:line="240" w:lineRule="auto"/>
        <w:rPr>
          <w:i/>
          <w:iCs/>
          <w:color w:val="008000"/>
          <w:szCs w:val="22"/>
          <w:lang w:val="en-US"/>
        </w:rPr>
      </w:pPr>
      <w:bookmarkStart w:id="7" w:name="_Hlk84495970"/>
      <w:r w:rsidRPr="00E055FA">
        <w:rPr>
          <w:i/>
          <w:iCs/>
          <w:color w:val="008000"/>
          <w:szCs w:val="22"/>
          <w:lang w:val="en-US"/>
        </w:rPr>
        <w:t>[* The stability data generated at 25 </w:t>
      </w:r>
      <w:r w:rsidRPr="00774D2B" w:rsidR="00153AD5">
        <w:rPr>
          <w:i/>
          <w:color w:val="008000"/>
          <w:szCs w:val="22"/>
          <w:lang w:val="en-GB"/>
        </w:rPr>
        <w:t>°</w:t>
      </w:r>
      <w:r w:rsidRPr="00E055FA">
        <w:rPr>
          <w:i/>
          <w:iCs/>
          <w:color w:val="008000"/>
          <w:szCs w:val="22"/>
          <w:lang w:val="en-US"/>
        </w:rPr>
        <w:t>C/60 % RH (acc) should be taken into account</w:t>
      </w:r>
      <w:r w:rsidRPr="00E055FA">
        <w:rPr>
          <w:i/>
          <w:iCs/>
          <w:color w:val="008000"/>
          <w:szCs w:val="22"/>
          <w:lang w:val="en-US"/>
        </w:rPr>
        <w:t xml:space="preserve"> when deciding whether or not transport under refrigeration is necessary. The statement should only be used in exceptional cases.</w:t>
      </w:r>
    </w:p>
    <w:p w:rsidR="00C114FF" w:rsidRPr="00E055FA" w:rsidP="00A9226B" w14:paraId="281CED74" w14:textId="77777777">
      <w:pPr>
        <w:numPr>
          <w:ilvl w:val="12"/>
          <w:numId w:val="0"/>
        </w:numPr>
        <w:tabs>
          <w:tab w:val="clear" w:pos="567"/>
        </w:tabs>
        <w:spacing w:line="240" w:lineRule="auto"/>
        <w:rPr>
          <w:i/>
          <w:iCs/>
          <w:color w:val="008000"/>
          <w:szCs w:val="22"/>
          <w:lang w:val="en-US"/>
        </w:rPr>
      </w:pPr>
      <w:r w:rsidRPr="00E055FA">
        <w:rPr>
          <w:i/>
          <w:iCs/>
          <w:color w:val="008000"/>
          <w:szCs w:val="22"/>
          <w:lang w:val="en-US"/>
        </w:rPr>
        <w:t>** This statement should be used only when critical.</w:t>
      </w:r>
    </w:p>
    <w:p w:rsidR="00C114FF" w:rsidRPr="00E055FA" w:rsidP="00A9226B" w14:paraId="78CE5234" w14:textId="77777777">
      <w:pPr>
        <w:numPr>
          <w:ilvl w:val="12"/>
          <w:numId w:val="0"/>
        </w:numPr>
        <w:tabs>
          <w:tab w:val="clear" w:pos="567"/>
        </w:tabs>
        <w:spacing w:line="240" w:lineRule="auto"/>
        <w:rPr>
          <w:i/>
          <w:iCs/>
          <w:color w:val="008000"/>
          <w:szCs w:val="22"/>
          <w:lang w:val="en-US"/>
        </w:rPr>
      </w:pPr>
      <w:r w:rsidRPr="00E055FA">
        <w:rPr>
          <w:i/>
          <w:iCs/>
          <w:color w:val="008000"/>
          <w:szCs w:val="22"/>
          <w:lang w:val="en-US"/>
        </w:rPr>
        <w:t>*** E.g. for containers to be stored on a farm.</w:t>
      </w:r>
    </w:p>
    <w:p w:rsidR="00C114FF" w:rsidRPr="00E055FA" w:rsidP="00A9226B" w14:paraId="1E3497A5" w14:textId="77777777">
      <w:pPr>
        <w:numPr>
          <w:ilvl w:val="12"/>
          <w:numId w:val="0"/>
        </w:numPr>
        <w:tabs>
          <w:tab w:val="clear" w:pos="567"/>
        </w:tabs>
        <w:spacing w:line="240" w:lineRule="auto"/>
        <w:rPr>
          <w:szCs w:val="22"/>
          <w:lang w:val="en-US"/>
        </w:rPr>
      </w:pPr>
      <w:r w:rsidRPr="00E055FA">
        <w:rPr>
          <w:i/>
          <w:iCs/>
          <w:color w:val="008000"/>
          <w:szCs w:val="22"/>
          <w:lang w:val="en-US"/>
        </w:rPr>
        <w:t>**** The actual name of the container should be used (e.g. bottle, blister, etc.).</w:t>
      </w:r>
    </w:p>
    <w:p w:rsidR="00C114FF" w:rsidRPr="00E055FA" w:rsidP="00A9226B" w14:paraId="62AA4711" w14:textId="77777777">
      <w:pPr>
        <w:tabs>
          <w:tab w:val="clear" w:pos="567"/>
        </w:tabs>
        <w:spacing w:line="240" w:lineRule="auto"/>
        <w:rPr>
          <w:i/>
          <w:color w:val="008000"/>
          <w:szCs w:val="22"/>
          <w:lang w:val="en-US"/>
        </w:rPr>
      </w:pPr>
      <w:r w:rsidRPr="00E055FA">
        <w:rPr>
          <w:i/>
          <w:color w:val="008000"/>
          <w:szCs w:val="22"/>
          <w:lang w:val="en-US"/>
        </w:rPr>
        <w:t xml:space="preserve">***** Depending on the pharmaceutical form and the properties of the product, there may be a risk of deterioration due to physical changes if subjected to low temperatures. Low temperatures may also </w:t>
      </w:r>
      <w:r w:rsidRPr="00E055FA">
        <w:rPr>
          <w:i/>
          <w:color w:val="008000"/>
          <w:szCs w:val="22"/>
          <w:lang w:val="en-US"/>
        </w:rPr>
        <w:t>have an effect on the packaging in certain cases. An additional statement may be necessary to take account of this possibility.]</w:t>
      </w:r>
    </w:p>
    <w:bookmarkEnd w:id="7"/>
    <w:p w:rsidR="00C114FF" w:rsidRPr="00E055FA" w:rsidP="00A9226B" w14:paraId="397544DF" w14:textId="77777777">
      <w:pPr>
        <w:numPr>
          <w:ilvl w:val="12"/>
          <w:numId w:val="0"/>
        </w:numPr>
        <w:tabs>
          <w:tab w:val="clear" w:pos="567"/>
        </w:tabs>
        <w:spacing w:line="240" w:lineRule="auto"/>
        <w:rPr>
          <w:szCs w:val="22"/>
          <w:lang w:val="en-US"/>
        </w:rPr>
      </w:pPr>
    </w:p>
    <w:p w:rsidR="00C114FF" w:rsidRPr="008953AE" w:rsidP="00A9226B" w14:paraId="62DFF5DA" w14:textId="01F58373">
      <w:pPr>
        <w:numPr>
          <w:ilvl w:val="12"/>
          <w:numId w:val="0"/>
        </w:numPr>
        <w:tabs>
          <w:tab w:val="clear" w:pos="567"/>
        </w:tabs>
        <w:spacing w:line="240" w:lineRule="auto"/>
        <w:rPr>
          <w:szCs w:val="22"/>
        </w:rPr>
      </w:pPr>
      <w:r w:rsidRPr="008953AE">
        <w:t>Använd inte detta läkemedel efter utgångsdatumet på &lt;etiketten&gt; &lt;kartongen&gt; &lt;flaskan&gt; &lt;…&gt;</w:t>
      </w:r>
      <w:r w:rsidR="00153AD5">
        <w:t xml:space="preserve"> </w:t>
      </w:r>
      <w:r w:rsidRPr="008953AE">
        <w:t xml:space="preserve">&lt;efter </w:t>
      </w:r>
      <w:r w:rsidR="005713B0">
        <w:t>Exp</w:t>
      </w:r>
      <w:r w:rsidR="00471E33">
        <w:t>.</w:t>
      </w:r>
      <w:r w:rsidRPr="008953AE">
        <w:t xml:space="preserve">&gt; </w:t>
      </w:r>
      <w:r w:rsidRPr="008953AE">
        <w:t>&lt;Utgångsdatumet är den sista dagen i angiven månad.&gt;</w:t>
      </w:r>
    </w:p>
    <w:p w:rsidR="0043320A" w:rsidRPr="008953AE" w:rsidP="00A9226B" w14:paraId="44E79A0A" w14:textId="77777777">
      <w:pPr>
        <w:numPr>
          <w:ilvl w:val="12"/>
          <w:numId w:val="0"/>
        </w:numPr>
        <w:tabs>
          <w:tab w:val="clear" w:pos="567"/>
        </w:tabs>
        <w:spacing w:line="240" w:lineRule="auto"/>
        <w:rPr>
          <w:szCs w:val="22"/>
        </w:rPr>
      </w:pPr>
    </w:p>
    <w:p w:rsidR="00C114FF" w:rsidRPr="008953AE" w:rsidP="00A9226B" w14:paraId="040D566A" w14:textId="7B1729E7">
      <w:pPr>
        <w:numPr>
          <w:ilvl w:val="12"/>
          <w:numId w:val="0"/>
        </w:numPr>
        <w:tabs>
          <w:tab w:val="clear" w:pos="567"/>
        </w:tabs>
        <w:spacing w:line="240" w:lineRule="auto"/>
        <w:rPr>
          <w:szCs w:val="22"/>
        </w:rPr>
      </w:pPr>
      <w:r w:rsidRPr="008953AE">
        <w:t xml:space="preserve">&lt;Hållbarhet </w:t>
      </w:r>
      <w:r w:rsidR="00147C7D">
        <w:t xml:space="preserve">i öppnad </w:t>
      </w:r>
      <w:r w:rsidR="006120FF">
        <w:t>inner</w:t>
      </w:r>
      <w:r w:rsidRPr="008953AE">
        <w:t>förpackning:.….&gt;</w:t>
      </w:r>
    </w:p>
    <w:p w:rsidR="00C114FF" w:rsidRPr="008953AE" w:rsidP="00A9226B" w14:paraId="0EB8DFC0" w14:textId="14CEAEBF">
      <w:pPr>
        <w:tabs>
          <w:tab w:val="clear" w:pos="567"/>
        </w:tabs>
        <w:spacing w:line="240" w:lineRule="auto"/>
        <w:rPr>
          <w:szCs w:val="22"/>
        </w:rPr>
      </w:pPr>
      <w:r w:rsidRPr="008953AE">
        <w:t>&lt;Hållbarhet efter &lt;upplösning&gt; &lt;spädning&gt; &lt;beredning&gt; enligt anvisning:</w:t>
      </w:r>
      <w:r w:rsidR="005C30F0">
        <w:t>…</w:t>
      </w:r>
      <w:r w:rsidRPr="008953AE">
        <w:t>.&gt;</w:t>
      </w:r>
    </w:p>
    <w:p w:rsidR="00BF58FC" w:rsidRPr="008953AE" w:rsidP="00A9226B" w14:paraId="656C87EA" w14:textId="77777777">
      <w:pPr>
        <w:tabs>
          <w:tab w:val="clear" w:pos="567"/>
        </w:tabs>
        <w:spacing w:line="240" w:lineRule="auto"/>
        <w:rPr>
          <w:szCs w:val="22"/>
        </w:rPr>
      </w:pPr>
      <w:r w:rsidRPr="008953AE">
        <w:t>&lt;Hållbarhet efter &lt;inblandning i&gt; &lt;blandning med&gt; fodermjöl eller pelleterat foder:....&gt;</w:t>
      </w:r>
    </w:p>
    <w:p w:rsidR="00C114FF" w:rsidRPr="008953AE" w:rsidP="00A9226B" w14:paraId="0FA6FA92" w14:textId="77777777">
      <w:pPr>
        <w:tabs>
          <w:tab w:val="clear" w:pos="567"/>
        </w:tabs>
        <w:spacing w:line="240" w:lineRule="auto"/>
        <w:rPr>
          <w:szCs w:val="22"/>
        </w:rPr>
      </w:pPr>
    </w:p>
    <w:p w:rsidR="0043320A" w:rsidRPr="008953AE" w:rsidP="00A9226B" w14:paraId="13E76F5C" w14:textId="77777777">
      <w:pPr>
        <w:tabs>
          <w:tab w:val="clear" w:pos="567"/>
        </w:tabs>
        <w:spacing w:line="240" w:lineRule="auto"/>
        <w:rPr>
          <w:szCs w:val="22"/>
        </w:rPr>
      </w:pPr>
    </w:p>
    <w:p w:rsidR="00C114FF" w:rsidRPr="008953AE" w:rsidP="00B13B6D" w14:paraId="30A7D85E" w14:textId="77777777">
      <w:pPr>
        <w:pStyle w:val="Style1"/>
      </w:pPr>
      <w:r w:rsidRPr="008953AE">
        <w:rPr>
          <w:highlight w:val="lightGray"/>
        </w:rPr>
        <w:t>12.</w:t>
      </w:r>
      <w:r w:rsidRPr="008953AE">
        <w:tab/>
        <w:t>Särskilda anvisningar för destruktion</w:t>
      </w:r>
    </w:p>
    <w:p w:rsidR="00C114FF" w:rsidRPr="008953AE" w:rsidP="00A9226B" w14:paraId="32244D9D" w14:textId="77777777">
      <w:pPr>
        <w:tabs>
          <w:tab w:val="clear" w:pos="567"/>
        </w:tabs>
        <w:spacing w:line="240" w:lineRule="auto"/>
        <w:rPr>
          <w:szCs w:val="22"/>
        </w:rPr>
      </w:pPr>
    </w:p>
    <w:p w:rsidR="00C114FF" w:rsidRPr="008953AE" w:rsidP="00A9226B" w14:paraId="35C2541B" w14:textId="5F606F5F">
      <w:pPr>
        <w:tabs>
          <w:tab w:val="clear" w:pos="567"/>
        </w:tabs>
        <w:spacing w:line="240" w:lineRule="auto"/>
        <w:rPr>
          <w:szCs w:val="22"/>
        </w:rPr>
      </w:pPr>
      <w:r w:rsidRPr="008953AE">
        <w:t xml:space="preserve">Läkemedel ska inte kastas i avloppet </w:t>
      </w:r>
      <w:r w:rsidR="005713B0">
        <w:t>&lt;</w:t>
      </w:r>
      <w:r w:rsidRPr="008953AE">
        <w:t>eller bland hushållsavfall&gt;.</w:t>
      </w:r>
    </w:p>
    <w:p w:rsidR="00DB468A" w:rsidRPr="008953AE" w:rsidP="00A9226B" w14:paraId="7B216200" w14:textId="77777777">
      <w:pPr>
        <w:tabs>
          <w:tab w:val="clear" w:pos="567"/>
        </w:tabs>
        <w:spacing w:line="240" w:lineRule="auto"/>
        <w:rPr>
          <w:szCs w:val="22"/>
        </w:rPr>
      </w:pPr>
    </w:p>
    <w:p w:rsidR="00DB468A" w:rsidRPr="008953AE" w:rsidP="00A9226B" w14:paraId="4AB9A42B" w14:textId="77777777">
      <w:pPr>
        <w:tabs>
          <w:tab w:val="clear" w:pos="567"/>
        </w:tabs>
        <w:spacing w:line="240" w:lineRule="auto"/>
        <w:rPr>
          <w:szCs w:val="22"/>
        </w:rPr>
      </w:pPr>
      <w:r w:rsidRPr="008953AE">
        <w:t xml:space="preserve">&lt;Detta läkemedel bör inte släppas ut i vattendrag på grund av att {INN/aktiv(a) substans(er)} kan vara farligt för fiskar och andra </w:t>
      </w:r>
      <w:r w:rsidRPr="008953AE">
        <w:t>vattenlevande organismer.&gt;</w:t>
      </w:r>
    </w:p>
    <w:p w:rsidR="00DB468A" w:rsidRPr="008953AE" w:rsidP="00A9226B" w14:paraId="4EDBDD5D" w14:textId="77777777">
      <w:pPr>
        <w:tabs>
          <w:tab w:val="clear" w:pos="567"/>
        </w:tabs>
        <w:spacing w:line="240" w:lineRule="auto"/>
        <w:rPr>
          <w:szCs w:val="22"/>
        </w:rPr>
      </w:pPr>
    </w:p>
    <w:p w:rsidR="0061678C" w:rsidRPr="0061678C" w:rsidP="00DB468A" w14:paraId="37877476" w14:textId="0BC68637">
      <w:pPr>
        <w:rPr>
          <w:szCs w:val="22"/>
        </w:rPr>
      </w:pPr>
      <w:r w:rsidRPr="008953AE">
        <w:t>Använd retursystem för</w:t>
      </w:r>
      <w:r>
        <w:t xml:space="preserve"> kassering</w:t>
      </w:r>
      <w:r w:rsidRPr="008953AE">
        <w:t xml:space="preserve"> </w:t>
      </w:r>
      <w:r>
        <w:t>av ej använt</w:t>
      </w:r>
      <w:r w:rsidRPr="008953AE">
        <w:t xml:space="preserve"> läkemedel eller avfall från </w:t>
      </w:r>
      <w:r>
        <w:t>läkemedels</w:t>
      </w:r>
      <w:r w:rsidRPr="008953AE">
        <w:t>användningen i enlighet med lokala bestämmelser. Dessa åtgärder är till för att skydda miljön.</w:t>
      </w:r>
    </w:p>
    <w:p w:rsidR="00DB468A" w:rsidRPr="008953AE" w:rsidP="00A9226B" w14:paraId="0BC78996" w14:textId="77777777">
      <w:pPr>
        <w:tabs>
          <w:tab w:val="clear" w:pos="567"/>
        </w:tabs>
        <w:spacing w:line="240" w:lineRule="auto"/>
        <w:rPr>
          <w:szCs w:val="22"/>
        </w:rPr>
      </w:pPr>
    </w:p>
    <w:p w:rsidR="00C114FF" w:rsidRPr="008953AE" w:rsidP="00A9226B" w14:paraId="00F6033B" w14:textId="61F58E6E">
      <w:pPr>
        <w:tabs>
          <w:tab w:val="clear" w:pos="567"/>
        </w:tabs>
        <w:spacing w:line="240" w:lineRule="auto"/>
        <w:rPr>
          <w:szCs w:val="22"/>
        </w:rPr>
      </w:pPr>
      <w:r w:rsidRPr="008953AE">
        <w:t>&lt;Fråga &lt;veterinär&gt; eller &lt;apotekspersonal&gt; hur man gör med läkemedel som inte längre används.&gt;</w:t>
      </w:r>
    </w:p>
    <w:p w:rsidR="00DB468A" w:rsidRPr="008953AE" w:rsidP="00DB468A" w14:paraId="78E6A9B3" w14:textId="77777777">
      <w:pPr>
        <w:tabs>
          <w:tab w:val="clear" w:pos="567"/>
        </w:tabs>
        <w:spacing w:line="240" w:lineRule="auto"/>
        <w:rPr>
          <w:bCs/>
          <w:szCs w:val="22"/>
          <w:highlight w:val="lightGray"/>
        </w:rPr>
      </w:pPr>
    </w:p>
    <w:p w:rsidR="00DB468A" w:rsidRPr="008953AE" w:rsidP="00DB468A" w14:paraId="44092BDE" w14:textId="77777777">
      <w:pPr>
        <w:tabs>
          <w:tab w:val="clear" w:pos="567"/>
        </w:tabs>
        <w:spacing w:line="240" w:lineRule="auto"/>
        <w:rPr>
          <w:bCs/>
          <w:szCs w:val="22"/>
          <w:highlight w:val="lightGray"/>
        </w:rPr>
      </w:pPr>
    </w:p>
    <w:p w:rsidR="00C114FF" w:rsidRPr="005C30F0" w:rsidP="00C91F7C" w14:paraId="18F2AE53" w14:textId="79EAD167">
      <w:pPr>
        <w:tabs>
          <w:tab w:val="clear" w:pos="567"/>
        </w:tabs>
        <w:spacing w:line="240" w:lineRule="auto"/>
        <w:rPr>
          <w:b/>
          <w:bCs/>
        </w:rPr>
      </w:pPr>
      <w:r w:rsidRPr="00442D65">
        <w:rPr>
          <w:b/>
          <w:bCs/>
          <w:highlight w:val="lightGray"/>
        </w:rPr>
        <w:t>13.</w:t>
      </w:r>
      <w:r w:rsidRPr="00442D65">
        <w:rPr>
          <w:b/>
          <w:bCs/>
        </w:rPr>
        <w:tab/>
        <w:t xml:space="preserve">Klassificering av </w:t>
      </w:r>
      <w:r w:rsidRPr="00442D65" w:rsidR="00130BC1">
        <w:rPr>
          <w:b/>
          <w:bCs/>
        </w:rPr>
        <w:t xml:space="preserve">det </w:t>
      </w:r>
      <w:r w:rsidRPr="00442D65">
        <w:rPr>
          <w:b/>
          <w:bCs/>
        </w:rPr>
        <w:t>veterinärmedicinska läkemed</w:t>
      </w:r>
      <w:r w:rsidRPr="00442D65" w:rsidR="00130BC1">
        <w:rPr>
          <w:b/>
          <w:bCs/>
        </w:rPr>
        <w:t>let</w:t>
      </w:r>
    </w:p>
    <w:p w:rsidR="00DB468A" w:rsidP="00A9226B" w14:paraId="31166E76" w14:textId="1C36C3F1">
      <w:pPr>
        <w:tabs>
          <w:tab w:val="clear" w:pos="567"/>
        </w:tabs>
        <w:spacing w:line="240" w:lineRule="auto"/>
        <w:rPr>
          <w:szCs w:val="22"/>
        </w:rPr>
      </w:pPr>
    </w:p>
    <w:p w:rsidR="005C30F0" w:rsidRPr="008953AE" w:rsidP="00A9226B" w14:paraId="7C07A626" w14:textId="77777777">
      <w:pPr>
        <w:tabs>
          <w:tab w:val="clear" w:pos="567"/>
        </w:tabs>
        <w:spacing w:line="240" w:lineRule="auto"/>
        <w:rPr>
          <w:szCs w:val="22"/>
        </w:rPr>
      </w:pPr>
    </w:p>
    <w:p w:rsidR="00DB468A" w:rsidRPr="008953AE" w:rsidP="00B13B6D" w14:paraId="44986335" w14:textId="77777777">
      <w:pPr>
        <w:pStyle w:val="Style1"/>
      </w:pPr>
      <w:r w:rsidRPr="008953AE">
        <w:rPr>
          <w:highlight w:val="lightGray"/>
        </w:rPr>
        <w:t>14.</w:t>
      </w:r>
      <w:r w:rsidRPr="008953AE">
        <w:tab/>
        <w:t>Nummer på godkännande för försäljning och förpackningsstorlekar</w:t>
      </w:r>
    </w:p>
    <w:p w:rsidR="00DB468A" w:rsidRPr="008953AE" w:rsidP="00A9226B" w14:paraId="2522C6E4" w14:textId="77777777">
      <w:pPr>
        <w:tabs>
          <w:tab w:val="clear" w:pos="567"/>
        </w:tabs>
        <w:spacing w:line="240" w:lineRule="auto"/>
        <w:rPr>
          <w:szCs w:val="22"/>
        </w:rPr>
      </w:pPr>
    </w:p>
    <w:p w:rsidR="00DB468A" w:rsidRPr="008953AE" w:rsidP="00DB468A" w14:paraId="4234DC1D" w14:textId="77777777">
      <w:pPr>
        <w:tabs>
          <w:tab w:val="clear" w:pos="567"/>
        </w:tabs>
        <w:spacing w:line="240" w:lineRule="auto"/>
        <w:rPr>
          <w:szCs w:val="22"/>
        </w:rPr>
      </w:pPr>
      <w:r w:rsidRPr="008953AE">
        <w:t xml:space="preserve">&lt;Eventuellt kommer inte alla förpackningsstorlekar att </w:t>
      </w:r>
      <w:r w:rsidRPr="008953AE">
        <w:t>marknadsföras.&gt;</w:t>
      </w:r>
    </w:p>
    <w:p w:rsidR="00C114FF" w:rsidRPr="008953AE" w:rsidP="00A9226B" w14:paraId="00ED22B9" w14:textId="77777777">
      <w:pPr>
        <w:tabs>
          <w:tab w:val="clear" w:pos="567"/>
        </w:tabs>
        <w:spacing w:line="240" w:lineRule="auto"/>
        <w:rPr>
          <w:szCs w:val="22"/>
        </w:rPr>
      </w:pPr>
    </w:p>
    <w:p w:rsidR="00DB468A" w:rsidRPr="008953AE" w:rsidP="00A9226B" w14:paraId="2459D30C" w14:textId="77777777">
      <w:pPr>
        <w:tabs>
          <w:tab w:val="clear" w:pos="567"/>
        </w:tabs>
        <w:spacing w:line="240" w:lineRule="auto"/>
        <w:rPr>
          <w:szCs w:val="22"/>
        </w:rPr>
      </w:pPr>
    </w:p>
    <w:p w:rsidR="00C114FF" w:rsidRPr="008953AE" w:rsidP="00B13B6D" w14:paraId="250243E9" w14:textId="407050B5">
      <w:pPr>
        <w:pStyle w:val="Style1"/>
      </w:pPr>
      <w:r w:rsidRPr="008953AE">
        <w:rPr>
          <w:highlight w:val="lightGray"/>
        </w:rPr>
        <w:t>15.</w:t>
      </w:r>
      <w:r w:rsidRPr="008953AE">
        <w:tab/>
        <w:t xml:space="preserve">Datum då bipacksedeln senast </w:t>
      </w:r>
      <w:r w:rsidR="00A03878">
        <w:t>ändrades</w:t>
      </w:r>
    </w:p>
    <w:p w:rsidR="00C114FF" w:rsidRPr="008953AE" w:rsidP="00A9226B" w14:paraId="62F40ABC" w14:textId="77777777">
      <w:pPr>
        <w:tabs>
          <w:tab w:val="clear" w:pos="567"/>
        </w:tabs>
        <w:spacing w:line="240" w:lineRule="auto"/>
        <w:rPr>
          <w:szCs w:val="22"/>
        </w:rPr>
      </w:pPr>
    </w:p>
    <w:p w:rsidR="00DB468A" w:rsidRPr="008953AE" w:rsidP="00DB468A" w14:paraId="474CC29F" w14:textId="77777777">
      <w:pPr>
        <w:rPr>
          <w:szCs w:val="22"/>
        </w:rPr>
      </w:pPr>
      <w:r w:rsidRPr="008953AE">
        <w:t>&lt;{MM/ÅÅÅÅ}&gt;</w:t>
      </w:r>
    </w:p>
    <w:p w:rsidR="00DB468A" w:rsidRPr="008953AE" w:rsidP="00DB468A" w14:paraId="66D33AB5" w14:textId="77777777">
      <w:pPr>
        <w:rPr>
          <w:szCs w:val="22"/>
        </w:rPr>
      </w:pPr>
      <w:r w:rsidRPr="008953AE">
        <w:t>&lt;{DD/MM/ÅÅÅÅ}&gt;</w:t>
      </w:r>
    </w:p>
    <w:p w:rsidR="00DB468A" w:rsidRPr="008953AE" w:rsidP="00DB468A" w14:paraId="50800FA3" w14:textId="77777777">
      <w:pPr>
        <w:rPr>
          <w:szCs w:val="22"/>
        </w:rPr>
      </w:pPr>
      <w:r w:rsidRPr="008953AE">
        <w:t>&lt;{DD månad ÅÅÅÅ}&gt;</w:t>
      </w:r>
    </w:p>
    <w:p w:rsidR="00DB468A" w:rsidRPr="008953AE" w:rsidP="00A9226B" w14:paraId="5BE4D0E8" w14:textId="77777777">
      <w:pPr>
        <w:tabs>
          <w:tab w:val="clear" w:pos="567"/>
        </w:tabs>
        <w:spacing w:line="240" w:lineRule="auto"/>
        <w:rPr>
          <w:szCs w:val="22"/>
        </w:rPr>
      </w:pPr>
    </w:p>
    <w:p w:rsidR="00DB468A" w:rsidRPr="008953AE" w:rsidP="00A9226B" w14:paraId="742F354F" w14:textId="77777777">
      <w:pPr>
        <w:tabs>
          <w:tab w:val="clear" w:pos="567"/>
        </w:tabs>
        <w:spacing w:line="240" w:lineRule="auto"/>
        <w:rPr>
          <w:szCs w:val="22"/>
        </w:rPr>
      </w:pPr>
    </w:p>
    <w:p w:rsidR="00C114FF" w:rsidRPr="008953AE" w:rsidP="00A9226B" w14:paraId="521D2084" w14:textId="66A7BC46">
      <w:pPr>
        <w:tabs>
          <w:tab w:val="clear" w:pos="567"/>
        </w:tabs>
        <w:spacing w:line="240" w:lineRule="auto"/>
        <w:rPr>
          <w:szCs w:val="22"/>
        </w:rPr>
      </w:pPr>
      <w:r w:rsidRPr="008953AE">
        <w:t>Utförlig information om detta läkemedel finns i unionens produktdatabas</w:t>
      </w:r>
      <w:r w:rsidRPr="00F90233" w:rsidR="00F90233">
        <w:rPr>
          <w:szCs w:val="22"/>
        </w:rPr>
        <w:t xml:space="preserve"> </w:t>
      </w:r>
      <w:r w:rsidR="00F90233">
        <w:rPr>
          <w:szCs w:val="22"/>
        </w:rPr>
        <w:t>(</w:t>
      </w:r>
      <w:hyperlink r:id="rId7" w:history="1">
        <w:r w:rsidR="00F90233">
          <w:rPr>
            <w:rStyle w:val="Hyperlink"/>
            <w:szCs w:val="22"/>
          </w:rPr>
          <w:t>https://medicines.health.europa.eu/veterinary</w:t>
        </w:r>
      </w:hyperlink>
      <w:r w:rsidR="00F90233">
        <w:rPr>
          <w:szCs w:val="22"/>
        </w:rPr>
        <w:t>)</w:t>
      </w:r>
      <w:r w:rsidRPr="008953AE">
        <w:t>.</w:t>
      </w:r>
    </w:p>
    <w:p w:rsidR="00C114FF" w:rsidRPr="008953AE" w:rsidP="00A9226B" w14:paraId="42755BDE" w14:textId="77777777">
      <w:pPr>
        <w:tabs>
          <w:tab w:val="clear" w:pos="567"/>
        </w:tabs>
        <w:spacing w:line="240" w:lineRule="auto"/>
        <w:rPr>
          <w:szCs w:val="22"/>
        </w:rPr>
      </w:pPr>
    </w:p>
    <w:p w:rsidR="00E70337" w:rsidRPr="008953AE" w:rsidP="00A9226B" w14:paraId="2B522D6A" w14:textId="77777777">
      <w:pPr>
        <w:tabs>
          <w:tab w:val="clear" w:pos="567"/>
        </w:tabs>
        <w:spacing w:line="240" w:lineRule="auto"/>
        <w:rPr>
          <w:szCs w:val="22"/>
        </w:rPr>
      </w:pPr>
    </w:p>
    <w:p w:rsidR="00DB468A" w:rsidRPr="008953AE" w:rsidP="00B13B6D" w14:paraId="0AA50637" w14:textId="77777777">
      <w:pPr>
        <w:pStyle w:val="Style1"/>
      </w:pPr>
      <w:r w:rsidRPr="008953AE">
        <w:rPr>
          <w:highlight w:val="lightGray"/>
        </w:rPr>
        <w:t>16.</w:t>
      </w:r>
      <w:r w:rsidRPr="008953AE">
        <w:tab/>
        <w:t>Kontaktuppgifter</w:t>
      </w:r>
    </w:p>
    <w:p w:rsidR="00C114FF" w:rsidRPr="008953AE" w:rsidP="00A9226B" w14:paraId="77EC2320" w14:textId="77777777">
      <w:pPr>
        <w:tabs>
          <w:tab w:val="clear" w:pos="567"/>
        </w:tabs>
        <w:spacing w:line="240" w:lineRule="auto"/>
        <w:rPr>
          <w:szCs w:val="22"/>
        </w:rPr>
      </w:pPr>
    </w:p>
    <w:p w:rsidR="00DB468A" w:rsidRPr="008953AE" w:rsidP="00DB468A" w14:paraId="390C76D7" w14:textId="556D34D8">
      <w:pPr>
        <w:rPr>
          <w:iCs/>
          <w:szCs w:val="22"/>
        </w:rPr>
      </w:pPr>
      <w:bookmarkStart w:id="8" w:name="_Hlk73552578"/>
      <w:r w:rsidRPr="008953AE">
        <w:rPr>
          <w:iCs/>
          <w:szCs w:val="22"/>
          <w:u w:val="single"/>
        </w:rPr>
        <w:t>Innehavare av godkännande för försäljning &lt;</w:t>
      </w:r>
      <w:r w:rsidR="009403AB">
        <w:rPr>
          <w:iCs/>
          <w:szCs w:val="22"/>
          <w:u w:val="single"/>
        </w:rPr>
        <w:t>,&gt; &lt;</w:t>
      </w:r>
      <w:r w:rsidRPr="008953AE">
        <w:rPr>
          <w:iCs/>
          <w:szCs w:val="22"/>
          <w:u w:val="single"/>
        </w:rPr>
        <w:t>och</w:t>
      </w:r>
      <w:r w:rsidR="009403AB">
        <w:rPr>
          <w:iCs/>
          <w:szCs w:val="22"/>
          <w:u w:val="single"/>
        </w:rPr>
        <w:t>&gt;</w:t>
      </w:r>
      <w:r w:rsidRPr="008953AE">
        <w:rPr>
          <w:iCs/>
          <w:szCs w:val="22"/>
          <w:u w:val="single"/>
        </w:rPr>
        <w:t xml:space="preserve"> </w:t>
      </w:r>
      <w:r w:rsidR="009403AB">
        <w:rPr>
          <w:iCs/>
          <w:szCs w:val="22"/>
          <w:u w:val="single"/>
        </w:rPr>
        <w:t>&lt;</w:t>
      </w:r>
      <w:r w:rsidRPr="008953AE">
        <w:rPr>
          <w:iCs/>
          <w:szCs w:val="22"/>
          <w:u w:val="single"/>
        </w:rPr>
        <w:t xml:space="preserve">tillverkare ansvarig för frisläppande av tillverkningssats&gt; &lt;och kontaktuppgifter för att rapportera </w:t>
      </w:r>
      <w:r w:rsidRPr="008953AE">
        <w:rPr>
          <w:iCs/>
          <w:szCs w:val="22"/>
          <w:u w:val="single"/>
        </w:rPr>
        <w:t>misstänkta biverkningar&gt;</w:t>
      </w:r>
      <w:r w:rsidRPr="008953AE">
        <w:t>:</w:t>
      </w:r>
    </w:p>
    <w:bookmarkEnd w:id="8"/>
    <w:p w:rsidR="00DB468A" w:rsidRPr="008953AE" w:rsidP="00A9226B" w14:paraId="2E37E575" w14:textId="77777777">
      <w:pPr>
        <w:tabs>
          <w:tab w:val="clear" w:pos="567"/>
        </w:tabs>
        <w:spacing w:line="240" w:lineRule="auto"/>
        <w:rPr>
          <w:szCs w:val="22"/>
        </w:rPr>
      </w:pPr>
    </w:p>
    <w:p w:rsidR="003841FC" w:rsidRPr="008953AE" w:rsidP="003841FC" w14:paraId="316A7AB1" w14:textId="46D708FB">
      <w:pPr>
        <w:rPr>
          <w:bCs/>
          <w:szCs w:val="22"/>
        </w:rPr>
      </w:pPr>
      <w:r w:rsidRPr="008953AE">
        <w:rPr>
          <w:bCs/>
          <w:szCs w:val="22"/>
          <w:u w:val="single"/>
        </w:rPr>
        <w:t>Tillverkare ansvarig för frisläppande av tillverkningssats</w:t>
      </w:r>
      <w:r w:rsidRPr="008953AE">
        <w:t>:</w:t>
      </w:r>
    </w:p>
    <w:p w:rsidR="003841FC" w:rsidRPr="008953AE" w:rsidP="003841FC" w14:paraId="5CF1B330" w14:textId="77777777">
      <w:pPr>
        <w:rPr>
          <w:bCs/>
          <w:szCs w:val="22"/>
        </w:rPr>
      </w:pPr>
    </w:p>
    <w:p w:rsidR="003841FC" w:rsidRPr="008953AE" w:rsidP="0018657D" w14:paraId="3F741EF1" w14:textId="2FD505FF">
      <w:pPr>
        <w:pStyle w:val="Style4"/>
      </w:pPr>
      <w:bookmarkStart w:id="9" w:name="_Hlk73552585"/>
      <w:r w:rsidRPr="008953AE">
        <w:t>&lt;</w:t>
      </w:r>
      <w:r w:rsidRPr="008953AE">
        <w:rPr>
          <w:u w:val="single"/>
        </w:rPr>
        <w:t>Lokal företrädare &lt;och kontaktuppgifter för att rapportera misstänkta biverkningar&gt;</w:t>
      </w:r>
      <w:r w:rsidRPr="008953AE">
        <w:t>:&gt;</w:t>
      </w:r>
    </w:p>
    <w:bookmarkEnd w:id="9"/>
    <w:p w:rsidR="003841FC" w:rsidRPr="008953AE" w:rsidP="006E15A2" w14:paraId="64D3C99B" w14:textId="77777777">
      <w:pPr>
        <w:tabs>
          <w:tab w:val="left" w:pos="0"/>
          <w:tab w:val="clear" w:pos="567"/>
        </w:tabs>
        <w:rPr>
          <w:bCs/>
          <w:szCs w:val="22"/>
        </w:rPr>
      </w:pPr>
    </w:p>
    <w:p w:rsidR="00C114FF" w:rsidRPr="008953AE" w:rsidP="00A9226B" w14:paraId="2BEA3925" w14:textId="77777777">
      <w:pPr>
        <w:tabs>
          <w:tab w:val="clear" w:pos="567"/>
        </w:tabs>
        <w:spacing w:line="240" w:lineRule="auto"/>
        <w:rPr>
          <w:szCs w:val="22"/>
        </w:rPr>
      </w:pPr>
    </w:p>
    <w:p w:rsidR="000D67D0" w:rsidRPr="008953AE" w:rsidP="00A9226B" w14:paraId="539F0141" w14:textId="77777777">
      <w:pPr>
        <w:tabs>
          <w:tab w:val="clear" w:pos="567"/>
        </w:tabs>
        <w:spacing w:line="240" w:lineRule="auto"/>
        <w:rPr>
          <w:szCs w:val="22"/>
        </w:rPr>
      </w:pPr>
      <w:r w:rsidRPr="008953AE">
        <w:t>&lt;För ytterligare upplysningar om detta läkemedel, kontakta den lokala företrädaren för innehavaren av godkännandet för försäljning:</w:t>
      </w:r>
    </w:p>
    <w:p w:rsidR="006D075E" w:rsidRPr="008953AE" w:rsidP="00A9226B" w14:paraId="15FFF907" w14:textId="77777777">
      <w:pPr>
        <w:tabs>
          <w:tab w:val="clear" w:pos="567"/>
        </w:tabs>
        <w:spacing w:line="240" w:lineRule="auto"/>
        <w:rPr>
          <w:szCs w:val="22"/>
        </w:rPr>
      </w:pPr>
    </w:p>
    <w:tbl>
      <w:tblPr>
        <w:tblW w:w="0" w:type="auto"/>
        <w:tblInd w:w="-142" w:type="dxa"/>
        <w:tblLook w:val="04A0"/>
      </w:tblPr>
      <w:tblGrid>
        <w:gridCol w:w="4526"/>
        <w:gridCol w:w="4527"/>
      </w:tblGrid>
      <w:tr w14:paraId="44A2C1D4" w14:textId="77777777" w:rsidTr="008953AE">
        <w:tblPrEx>
          <w:tblW w:w="0" w:type="auto"/>
          <w:tblInd w:w="-142" w:type="dxa"/>
          <w:tblLook w:val="04A0"/>
        </w:tblPrEx>
        <w:trPr>
          <w:cantSplit/>
        </w:trPr>
        <w:tc>
          <w:tcPr>
            <w:tcW w:w="4526" w:type="dxa"/>
            <w:shd w:val="clear" w:color="auto" w:fill="auto"/>
          </w:tcPr>
          <w:p w:rsidR="00A265BF" w:rsidRPr="00D35752" w:rsidP="0063377D" w14:paraId="18012FED" w14:textId="77777777">
            <w:pPr>
              <w:rPr>
                <w:szCs w:val="22"/>
                <w:lang w:val="de-DE"/>
              </w:rPr>
            </w:pPr>
            <w:r w:rsidRPr="00D35752">
              <w:rPr>
                <w:b/>
                <w:szCs w:val="22"/>
                <w:lang w:val="de-DE"/>
              </w:rPr>
              <w:t>België/Belgique/Belgien</w:t>
            </w:r>
          </w:p>
          <w:p w:rsidR="00A265BF" w:rsidRPr="00D35752" w:rsidP="0063377D" w14:paraId="00985B49" w14:textId="77777777">
            <w:pPr>
              <w:rPr>
                <w:szCs w:val="22"/>
                <w:lang w:val="de-DE"/>
              </w:rPr>
            </w:pPr>
            <w:r w:rsidRPr="00D35752">
              <w:rPr>
                <w:szCs w:val="22"/>
                <w:lang w:val="de-DE"/>
              </w:rPr>
              <w:t>{Nom/Naam/Name}</w:t>
            </w:r>
          </w:p>
          <w:p w:rsidR="00A265BF" w:rsidRPr="00D35752" w:rsidP="0063377D" w14:paraId="6FF2BE3B" w14:textId="06237E57">
            <w:pPr>
              <w:rPr>
                <w:szCs w:val="22"/>
                <w:lang w:val="de-DE"/>
              </w:rPr>
            </w:pPr>
            <w:r w:rsidRPr="00D35752">
              <w:rPr>
                <w:szCs w:val="22"/>
                <w:lang w:val="de-DE"/>
              </w:rPr>
              <w:t>{Adresse/Adres/Anschrift}</w:t>
            </w:r>
          </w:p>
          <w:p w:rsidR="00A265BF" w:rsidRPr="00D35752" w:rsidP="0063377D" w14:paraId="4E78DEE9" w14:textId="1AB287F4">
            <w:pPr>
              <w:rPr>
                <w:szCs w:val="22"/>
                <w:lang w:val="de-DE"/>
              </w:rPr>
            </w:pPr>
            <w:r w:rsidRPr="00D35752">
              <w:rPr>
                <w:szCs w:val="22"/>
                <w:lang w:val="de-DE"/>
              </w:rPr>
              <w:t>BE-0000 {Localité/Stad/Stadt}</w:t>
            </w:r>
          </w:p>
          <w:p w:rsidR="00A265BF" w:rsidRPr="00D35752" w:rsidP="0063377D" w14:paraId="0E0C713B" w14:textId="77777777">
            <w:pPr>
              <w:rPr>
                <w:szCs w:val="22"/>
                <w:lang w:val="de-DE"/>
              </w:rPr>
            </w:pPr>
            <w:r w:rsidRPr="00D35752">
              <w:rPr>
                <w:szCs w:val="22"/>
                <w:lang w:val="de-DE"/>
              </w:rPr>
              <w:t>Tél/Tel: + {N° de téléphone/Telefoonnummer/</w:t>
            </w:r>
          </w:p>
          <w:p w:rsidR="00A265BF" w:rsidRPr="00D35752" w:rsidP="0063377D" w14:paraId="0E609D15" w14:textId="77777777">
            <w:pPr>
              <w:rPr>
                <w:szCs w:val="22"/>
                <w:lang w:val="de-DE"/>
              </w:rPr>
            </w:pPr>
            <w:r w:rsidRPr="00D35752">
              <w:rPr>
                <w:szCs w:val="22"/>
                <w:lang w:val="de-DE"/>
              </w:rPr>
              <w:t>Telefonnummer}</w:t>
            </w:r>
          </w:p>
          <w:p w:rsidR="00A265BF" w:rsidRPr="00D35752" w:rsidP="0063377D" w14:paraId="2B76EE65" w14:textId="77777777">
            <w:pPr>
              <w:ind w:right="34"/>
              <w:rPr>
                <w:szCs w:val="22"/>
                <w:lang w:val="de-DE"/>
              </w:rPr>
            </w:pPr>
            <w:r w:rsidRPr="00D35752">
              <w:rPr>
                <w:szCs w:val="22"/>
                <w:lang w:val="de-DE"/>
              </w:rPr>
              <w:t>&lt;{E-mail}&gt;</w:t>
            </w:r>
          </w:p>
          <w:p w:rsidR="00A265BF" w:rsidRPr="00D35752" w:rsidP="0063377D" w14:paraId="0CA46246" w14:textId="77777777">
            <w:pPr>
              <w:ind w:right="34"/>
              <w:rPr>
                <w:szCs w:val="22"/>
                <w:lang w:val="de-DE"/>
              </w:rPr>
            </w:pPr>
          </w:p>
        </w:tc>
        <w:tc>
          <w:tcPr>
            <w:tcW w:w="4527" w:type="dxa"/>
            <w:shd w:val="clear" w:color="auto" w:fill="auto"/>
          </w:tcPr>
          <w:p w:rsidR="00A265BF" w:rsidRPr="00D35752" w:rsidP="0063377D" w14:paraId="195AD925" w14:textId="77777777">
            <w:pPr>
              <w:rPr>
                <w:szCs w:val="22"/>
                <w:lang w:val="de-DE"/>
              </w:rPr>
            </w:pPr>
            <w:r w:rsidRPr="00D35752">
              <w:rPr>
                <w:b/>
                <w:szCs w:val="22"/>
                <w:lang w:val="de-DE"/>
              </w:rPr>
              <w:t>Lietuva</w:t>
            </w:r>
          </w:p>
          <w:p w:rsidR="00A265BF" w:rsidRPr="00D35752" w:rsidP="0063377D" w14:paraId="4D491F61" w14:textId="77777777">
            <w:pPr>
              <w:ind w:right="-449"/>
              <w:rPr>
                <w:szCs w:val="22"/>
                <w:lang w:val="de-DE"/>
              </w:rPr>
            </w:pPr>
            <w:r w:rsidRPr="00D35752">
              <w:rPr>
                <w:szCs w:val="22"/>
                <w:lang w:val="de-DE"/>
              </w:rPr>
              <w:t>{pavadinimas}</w:t>
            </w:r>
          </w:p>
          <w:p w:rsidR="00A265BF" w:rsidRPr="00D35752" w:rsidP="0063377D" w14:paraId="0945BC42" w14:textId="4E1665E5">
            <w:pPr>
              <w:ind w:right="-449"/>
              <w:rPr>
                <w:szCs w:val="22"/>
                <w:lang w:val="de-DE"/>
              </w:rPr>
            </w:pPr>
            <w:r w:rsidRPr="00D35752">
              <w:rPr>
                <w:szCs w:val="22"/>
                <w:lang w:val="de-DE"/>
              </w:rPr>
              <w:t>{</w:t>
            </w:r>
            <w:r w:rsidRPr="00D35752">
              <w:rPr>
                <w:szCs w:val="22"/>
                <w:lang w:val="de-DE"/>
              </w:rPr>
              <w:t>adresas}</w:t>
            </w:r>
          </w:p>
          <w:p w:rsidR="00A265BF" w:rsidRPr="00D35752" w:rsidP="0063377D" w14:paraId="5353F8A8" w14:textId="4C4FDC41">
            <w:pPr>
              <w:ind w:right="-449"/>
              <w:rPr>
                <w:szCs w:val="22"/>
                <w:lang w:val="de-DE"/>
              </w:rPr>
            </w:pPr>
            <w:r w:rsidRPr="00D35752">
              <w:rPr>
                <w:szCs w:val="22"/>
                <w:lang w:val="de-DE"/>
              </w:rPr>
              <w:t>LT {pašto indeksas} {miestas}</w:t>
            </w:r>
          </w:p>
          <w:p w:rsidR="00A265BF" w:rsidRPr="00006045" w:rsidP="0063377D" w14:paraId="57772636" w14:textId="77777777">
            <w:pPr>
              <w:ind w:right="-449"/>
              <w:rPr>
                <w:szCs w:val="22"/>
                <w:lang w:val="it-IT"/>
              </w:rPr>
            </w:pPr>
            <w:r w:rsidRPr="008953AE">
              <w:rPr>
                <w:szCs w:val="22"/>
                <w:lang w:val="it-IT"/>
              </w:rPr>
              <w:t>Tel: + {telefono numeris}</w:t>
            </w:r>
          </w:p>
          <w:p w:rsidR="00A265BF" w:rsidRPr="00006045" w:rsidP="0063377D" w14:paraId="1101D603" w14:textId="77777777">
            <w:pPr>
              <w:tabs>
                <w:tab w:val="left" w:pos="-720"/>
              </w:tabs>
              <w:suppressAutoHyphens/>
              <w:rPr>
                <w:szCs w:val="22"/>
                <w:lang w:val="it-IT"/>
              </w:rPr>
            </w:pPr>
            <w:r w:rsidRPr="008953AE">
              <w:rPr>
                <w:szCs w:val="22"/>
                <w:lang w:val="it-IT"/>
              </w:rPr>
              <w:t>&lt;{E-mail}&gt;</w:t>
            </w:r>
          </w:p>
          <w:p w:rsidR="00A265BF" w:rsidRPr="008953AE" w:rsidP="0063377D" w14:paraId="0E7BF641" w14:textId="77777777">
            <w:pPr>
              <w:autoSpaceDE w:val="0"/>
              <w:autoSpaceDN w:val="0"/>
              <w:adjustRightInd w:val="0"/>
              <w:rPr>
                <w:szCs w:val="22"/>
                <w:lang w:val="it-IT"/>
              </w:rPr>
            </w:pPr>
          </w:p>
        </w:tc>
      </w:tr>
      <w:tr w14:paraId="465509EE" w14:textId="77777777" w:rsidTr="008953AE">
        <w:tblPrEx>
          <w:tblW w:w="0" w:type="auto"/>
          <w:tblInd w:w="-142" w:type="dxa"/>
          <w:tblLook w:val="04A0"/>
        </w:tblPrEx>
        <w:trPr>
          <w:cantSplit/>
        </w:trPr>
        <w:tc>
          <w:tcPr>
            <w:tcW w:w="4526" w:type="dxa"/>
            <w:shd w:val="clear" w:color="auto" w:fill="auto"/>
          </w:tcPr>
          <w:p w:rsidR="00A265BF" w:rsidRPr="00006045" w:rsidP="0063377D" w14:paraId="32F2ADEB" w14:textId="77777777">
            <w:pPr>
              <w:tabs>
                <w:tab w:val="left" w:pos="-720"/>
              </w:tabs>
              <w:suppressAutoHyphens/>
              <w:rPr>
                <w:b/>
                <w:szCs w:val="22"/>
                <w:lang w:val="it-IT"/>
              </w:rPr>
            </w:pPr>
            <w:r w:rsidRPr="008953AE">
              <w:rPr>
                <w:b/>
                <w:szCs w:val="22"/>
              </w:rPr>
              <w:t>Република</w:t>
            </w:r>
            <w:r w:rsidRPr="008953AE">
              <w:rPr>
                <w:b/>
                <w:szCs w:val="22"/>
                <w:lang w:val="it-IT"/>
              </w:rPr>
              <w:t xml:space="preserve"> </w:t>
            </w:r>
            <w:r w:rsidRPr="008953AE">
              <w:rPr>
                <w:b/>
                <w:szCs w:val="22"/>
              </w:rPr>
              <w:t>България</w:t>
            </w:r>
          </w:p>
          <w:p w:rsidR="00A265BF" w:rsidRPr="00006045" w:rsidP="0063377D" w14:paraId="2306EA4A" w14:textId="77777777">
            <w:pPr>
              <w:rPr>
                <w:szCs w:val="22"/>
                <w:lang w:val="it-IT"/>
              </w:rPr>
            </w:pPr>
            <w:r w:rsidRPr="008953AE">
              <w:rPr>
                <w:szCs w:val="22"/>
                <w:lang w:val="it-IT"/>
              </w:rPr>
              <w:t>{</w:t>
            </w:r>
            <w:r w:rsidRPr="008953AE">
              <w:rPr>
                <w:szCs w:val="22"/>
              </w:rPr>
              <w:t>Наименование</w:t>
            </w:r>
            <w:r w:rsidRPr="008953AE">
              <w:rPr>
                <w:szCs w:val="22"/>
                <w:lang w:val="it-IT"/>
              </w:rPr>
              <w:t>}</w:t>
            </w:r>
          </w:p>
          <w:p w:rsidR="00A265BF" w:rsidRPr="00006045" w:rsidP="0063377D" w14:paraId="5B56CB29" w14:textId="2EC19031">
            <w:pPr>
              <w:rPr>
                <w:szCs w:val="22"/>
                <w:lang w:val="it-IT"/>
              </w:rPr>
            </w:pPr>
            <w:r w:rsidRPr="008953AE">
              <w:rPr>
                <w:szCs w:val="22"/>
                <w:lang w:val="it-IT"/>
              </w:rPr>
              <w:t>{</w:t>
            </w:r>
            <w:r w:rsidRPr="008953AE">
              <w:rPr>
                <w:szCs w:val="22"/>
              </w:rPr>
              <w:t>Адрес</w:t>
            </w:r>
            <w:r w:rsidRPr="008953AE">
              <w:rPr>
                <w:szCs w:val="22"/>
                <w:lang w:val="it-IT"/>
              </w:rPr>
              <w:t>}</w:t>
            </w:r>
          </w:p>
          <w:p w:rsidR="00A265BF" w:rsidRPr="00006045" w:rsidP="0063377D" w14:paraId="2BBCB92A" w14:textId="52C574D4">
            <w:pPr>
              <w:ind w:right="176"/>
              <w:rPr>
                <w:szCs w:val="22"/>
                <w:lang w:val="it-IT"/>
              </w:rPr>
            </w:pPr>
            <w:r w:rsidRPr="008953AE">
              <w:rPr>
                <w:szCs w:val="22"/>
                <w:lang w:val="it-IT"/>
              </w:rPr>
              <w:t>BG {</w:t>
            </w:r>
            <w:r w:rsidRPr="008953AE">
              <w:rPr>
                <w:szCs w:val="22"/>
              </w:rPr>
              <w:t>Град</w:t>
            </w:r>
            <w:r w:rsidRPr="008953AE">
              <w:rPr>
                <w:szCs w:val="22"/>
                <w:lang w:val="it-IT"/>
              </w:rPr>
              <w:t>} {</w:t>
            </w:r>
            <w:r w:rsidRPr="008953AE">
              <w:rPr>
                <w:szCs w:val="22"/>
              </w:rPr>
              <w:t>Пощенски</w:t>
            </w:r>
            <w:r w:rsidRPr="008953AE">
              <w:rPr>
                <w:szCs w:val="22"/>
                <w:lang w:val="it-IT"/>
              </w:rPr>
              <w:t xml:space="preserve"> </w:t>
            </w:r>
            <w:r w:rsidRPr="008953AE">
              <w:rPr>
                <w:szCs w:val="22"/>
              </w:rPr>
              <w:t>код</w:t>
            </w:r>
            <w:r w:rsidRPr="008953AE">
              <w:rPr>
                <w:szCs w:val="22"/>
                <w:lang w:val="it-IT"/>
              </w:rPr>
              <w:t>}</w:t>
            </w:r>
          </w:p>
          <w:p w:rsidR="00A265BF" w:rsidRPr="00006045" w:rsidP="0063377D" w14:paraId="02184EDD" w14:textId="77777777">
            <w:pPr>
              <w:tabs>
                <w:tab w:val="left" w:pos="-720"/>
              </w:tabs>
              <w:suppressAutoHyphens/>
              <w:rPr>
                <w:szCs w:val="22"/>
                <w:lang w:val="it-IT"/>
              </w:rPr>
            </w:pPr>
            <w:r w:rsidRPr="008953AE">
              <w:rPr>
                <w:szCs w:val="22"/>
                <w:lang w:val="it-IT"/>
              </w:rPr>
              <w:t>Te</w:t>
            </w:r>
            <w:r w:rsidRPr="008953AE">
              <w:rPr>
                <w:szCs w:val="22"/>
              </w:rPr>
              <w:t>л</w:t>
            </w:r>
            <w:r w:rsidRPr="008953AE">
              <w:rPr>
                <w:szCs w:val="22"/>
                <w:lang w:val="it-IT"/>
              </w:rPr>
              <w:t>: + {</w:t>
            </w:r>
            <w:r w:rsidRPr="008953AE">
              <w:rPr>
                <w:szCs w:val="22"/>
              </w:rPr>
              <w:t>Телефонен</w:t>
            </w:r>
            <w:r w:rsidRPr="008953AE">
              <w:rPr>
                <w:szCs w:val="22"/>
                <w:lang w:val="it-IT"/>
              </w:rPr>
              <w:t xml:space="preserve"> </w:t>
            </w:r>
            <w:r w:rsidRPr="008953AE">
              <w:rPr>
                <w:szCs w:val="22"/>
              </w:rPr>
              <w:t>номер</w:t>
            </w:r>
            <w:r w:rsidRPr="008953AE">
              <w:rPr>
                <w:szCs w:val="22"/>
                <w:lang w:val="it-IT"/>
              </w:rPr>
              <w:t>}</w:t>
            </w:r>
          </w:p>
          <w:p w:rsidR="00A265BF" w:rsidRPr="00006045" w:rsidP="0063377D" w14:paraId="79961626" w14:textId="77777777">
            <w:pPr>
              <w:tabs>
                <w:tab w:val="left" w:pos="-720"/>
              </w:tabs>
              <w:suppressAutoHyphens/>
              <w:rPr>
                <w:szCs w:val="22"/>
                <w:lang w:val="it-IT"/>
              </w:rPr>
            </w:pPr>
            <w:r w:rsidRPr="008953AE">
              <w:rPr>
                <w:szCs w:val="22"/>
                <w:lang w:val="it-IT"/>
              </w:rPr>
              <w:t>&lt;{E-mail}&gt;</w:t>
            </w:r>
          </w:p>
          <w:p w:rsidR="00A265BF" w:rsidRPr="008953AE" w:rsidP="0063377D" w14:paraId="0DDCB3E9" w14:textId="77777777">
            <w:pPr>
              <w:tabs>
                <w:tab w:val="left" w:pos="-720"/>
              </w:tabs>
              <w:suppressAutoHyphens/>
              <w:rPr>
                <w:szCs w:val="22"/>
                <w:lang w:val="it-IT"/>
              </w:rPr>
            </w:pPr>
          </w:p>
        </w:tc>
        <w:tc>
          <w:tcPr>
            <w:tcW w:w="4527" w:type="dxa"/>
            <w:shd w:val="clear" w:color="auto" w:fill="auto"/>
          </w:tcPr>
          <w:p w:rsidR="00A265BF" w:rsidRPr="00E055FA" w:rsidP="0063377D" w14:paraId="66EE9EAD" w14:textId="77777777">
            <w:pPr>
              <w:rPr>
                <w:szCs w:val="22"/>
                <w:lang w:val="it-IT"/>
              </w:rPr>
            </w:pPr>
            <w:r w:rsidRPr="008953AE">
              <w:rPr>
                <w:b/>
                <w:szCs w:val="22"/>
                <w:lang w:val="it-IT"/>
              </w:rPr>
              <w:t>Luxembourg/Luxemburg</w:t>
            </w:r>
          </w:p>
          <w:p w:rsidR="00A265BF" w:rsidRPr="00E055FA" w:rsidP="0063377D" w14:paraId="6B4A330E" w14:textId="77777777">
            <w:pPr>
              <w:rPr>
                <w:szCs w:val="22"/>
                <w:lang w:val="it-IT"/>
              </w:rPr>
            </w:pPr>
            <w:r w:rsidRPr="008953AE">
              <w:rPr>
                <w:szCs w:val="22"/>
                <w:lang w:val="it-IT"/>
              </w:rPr>
              <w:t>{Nom}</w:t>
            </w:r>
          </w:p>
          <w:p w:rsidR="00A265BF" w:rsidRPr="00E055FA" w:rsidP="0063377D" w14:paraId="1895829F" w14:textId="7C1FB85D">
            <w:pPr>
              <w:rPr>
                <w:szCs w:val="22"/>
                <w:lang w:val="it-IT"/>
              </w:rPr>
            </w:pPr>
            <w:r w:rsidRPr="008953AE">
              <w:rPr>
                <w:szCs w:val="22"/>
                <w:lang w:val="it-IT"/>
              </w:rPr>
              <w:t>{Adresse}</w:t>
            </w:r>
          </w:p>
          <w:p w:rsidR="00A265BF" w:rsidRPr="00E055FA" w:rsidP="0063377D" w14:paraId="3AC0BBD8" w14:textId="67F0AF55">
            <w:pPr>
              <w:rPr>
                <w:szCs w:val="22"/>
                <w:lang w:val="it-IT"/>
              </w:rPr>
            </w:pPr>
            <w:r w:rsidRPr="008953AE">
              <w:rPr>
                <w:szCs w:val="22"/>
                <w:lang w:val="it-IT"/>
              </w:rPr>
              <w:t xml:space="preserve">L-0000 </w:t>
            </w:r>
            <w:r w:rsidRPr="008953AE">
              <w:rPr>
                <w:szCs w:val="22"/>
                <w:lang w:val="it-IT"/>
              </w:rPr>
              <w:t>{Localité/Stadt}</w:t>
            </w:r>
          </w:p>
          <w:p w:rsidR="00A265BF" w:rsidRPr="00E055FA" w:rsidP="0063377D" w14:paraId="0EF31C26" w14:textId="77777777">
            <w:pPr>
              <w:rPr>
                <w:szCs w:val="22"/>
                <w:lang w:val="fr-LU"/>
              </w:rPr>
            </w:pPr>
            <w:r w:rsidRPr="008953AE">
              <w:rPr>
                <w:szCs w:val="22"/>
                <w:lang w:val="fr-FR"/>
              </w:rPr>
              <w:t>Tél/Tel: + {N° de téléphone/Telefonnummer}</w:t>
            </w:r>
          </w:p>
          <w:p w:rsidR="00A265BF" w:rsidRPr="00D35752" w:rsidP="0063377D" w14:paraId="1F8B86A5" w14:textId="77777777">
            <w:pPr>
              <w:autoSpaceDE w:val="0"/>
              <w:autoSpaceDN w:val="0"/>
              <w:adjustRightInd w:val="0"/>
              <w:rPr>
                <w:szCs w:val="22"/>
                <w:lang w:val="it-IT"/>
              </w:rPr>
            </w:pPr>
            <w:r w:rsidRPr="00D35752">
              <w:rPr>
                <w:szCs w:val="22"/>
                <w:lang w:val="it-IT"/>
              </w:rPr>
              <w:t>&lt;{E-mail}&gt;</w:t>
            </w:r>
          </w:p>
          <w:p w:rsidR="00A265BF" w:rsidRPr="00D35752" w:rsidP="0063377D" w14:paraId="46B91B31" w14:textId="77777777">
            <w:pPr>
              <w:tabs>
                <w:tab w:val="left" w:pos="-720"/>
              </w:tabs>
              <w:suppressAutoHyphens/>
              <w:rPr>
                <w:szCs w:val="22"/>
                <w:lang w:val="it-IT"/>
              </w:rPr>
            </w:pPr>
          </w:p>
        </w:tc>
      </w:tr>
      <w:tr w14:paraId="2350F243" w14:textId="77777777" w:rsidTr="008953AE">
        <w:tblPrEx>
          <w:tblW w:w="0" w:type="auto"/>
          <w:tblInd w:w="-142" w:type="dxa"/>
          <w:tblLook w:val="04A0"/>
        </w:tblPrEx>
        <w:trPr>
          <w:cantSplit/>
        </w:trPr>
        <w:tc>
          <w:tcPr>
            <w:tcW w:w="4526" w:type="dxa"/>
            <w:shd w:val="clear" w:color="auto" w:fill="auto"/>
          </w:tcPr>
          <w:p w:rsidR="00A265BF" w:rsidRPr="008953AE" w:rsidP="0063377D" w14:paraId="476AD537" w14:textId="77777777">
            <w:pPr>
              <w:tabs>
                <w:tab w:val="left" w:pos="-720"/>
              </w:tabs>
              <w:suppressAutoHyphens/>
              <w:rPr>
                <w:szCs w:val="22"/>
              </w:rPr>
            </w:pPr>
            <w:r w:rsidRPr="008953AE">
              <w:rPr>
                <w:b/>
                <w:szCs w:val="22"/>
              </w:rPr>
              <w:t>Česká republika</w:t>
            </w:r>
          </w:p>
          <w:p w:rsidR="00A265BF" w:rsidRPr="008953AE" w:rsidP="0063377D" w14:paraId="68826C14" w14:textId="77777777">
            <w:pPr>
              <w:tabs>
                <w:tab w:val="left" w:pos="-720"/>
              </w:tabs>
              <w:suppressAutoHyphens/>
              <w:rPr>
                <w:szCs w:val="22"/>
              </w:rPr>
            </w:pPr>
            <w:r w:rsidRPr="008953AE">
              <w:rPr>
                <w:rFonts w:ascii="Symbol" w:hAnsi="Symbol"/>
                <w:szCs w:val="22"/>
              </w:rPr>
              <w:sym w:font="Symbol" w:char="F07B"/>
            </w:r>
            <w:r w:rsidRPr="008953AE">
              <w:rPr>
                <w:szCs w:val="22"/>
              </w:rPr>
              <w:t>Název</w:t>
            </w:r>
            <w:r w:rsidRPr="008953AE">
              <w:rPr>
                <w:rFonts w:ascii="Symbol" w:hAnsi="Symbol"/>
                <w:szCs w:val="22"/>
              </w:rPr>
              <w:sym w:font="Symbol" w:char="F07D"/>
            </w:r>
          </w:p>
          <w:p w:rsidR="00A265BF" w:rsidRPr="008953AE" w:rsidP="0063377D" w14:paraId="6E7937F2" w14:textId="17835148">
            <w:pPr>
              <w:tabs>
                <w:tab w:val="left" w:pos="-720"/>
              </w:tabs>
              <w:suppressAutoHyphens/>
              <w:rPr>
                <w:szCs w:val="22"/>
              </w:rPr>
            </w:pPr>
            <w:r w:rsidRPr="008953AE">
              <w:rPr>
                <w:rFonts w:ascii="Symbol" w:hAnsi="Symbol"/>
                <w:szCs w:val="22"/>
              </w:rPr>
              <w:sym w:font="Symbol" w:char="F07B"/>
            </w:r>
            <w:r w:rsidRPr="008953AE">
              <w:rPr>
                <w:szCs w:val="22"/>
              </w:rPr>
              <w:t>Adresa</w:t>
            </w:r>
            <w:r w:rsidRPr="008953AE">
              <w:rPr>
                <w:rFonts w:ascii="Symbol" w:hAnsi="Symbol"/>
                <w:szCs w:val="22"/>
              </w:rPr>
              <w:sym w:font="Symbol" w:char="F07D"/>
            </w:r>
          </w:p>
          <w:p w:rsidR="00A265BF" w:rsidRPr="008953AE" w:rsidP="0063377D" w14:paraId="3B642258" w14:textId="23D2053C">
            <w:pPr>
              <w:tabs>
                <w:tab w:val="left" w:pos="-720"/>
              </w:tabs>
              <w:suppressAutoHyphens/>
              <w:rPr>
                <w:szCs w:val="22"/>
              </w:rPr>
            </w:pPr>
            <w:r w:rsidRPr="008953AE">
              <w:rPr>
                <w:szCs w:val="22"/>
              </w:rPr>
              <w:t xml:space="preserve">CZ </w:t>
            </w:r>
            <w:r w:rsidRPr="008953AE">
              <w:rPr>
                <w:rFonts w:ascii="Symbol" w:hAnsi="Symbol"/>
                <w:szCs w:val="22"/>
              </w:rPr>
              <w:sym w:font="Symbol" w:char="F07B"/>
            </w:r>
            <w:r w:rsidRPr="008953AE">
              <w:rPr>
                <w:szCs w:val="22"/>
              </w:rPr>
              <w:t>město</w:t>
            </w:r>
            <w:r w:rsidRPr="008953AE">
              <w:rPr>
                <w:rFonts w:ascii="Symbol" w:hAnsi="Symbol"/>
                <w:szCs w:val="22"/>
              </w:rPr>
              <w:sym w:font="Symbol" w:char="F07D"/>
            </w:r>
          </w:p>
          <w:p w:rsidR="00A265BF" w:rsidRPr="008953AE" w:rsidP="0063377D" w14:paraId="0B86654F" w14:textId="77777777">
            <w:pPr>
              <w:rPr>
                <w:szCs w:val="22"/>
              </w:rPr>
            </w:pPr>
            <w:r w:rsidRPr="008953AE">
              <w:rPr>
                <w:szCs w:val="22"/>
              </w:rPr>
              <w:t>Tel: +</w:t>
            </w:r>
            <w:r w:rsidRPr="008953AE">
              <w:rPr>
                <w:rFonts w:ascii="Symbol" w:hAnsi="Symbol"/>
                <w:szCs w:val="22"/>
              </w:rPr>
              <w:sym w:font="Symbol" w:char="F07B"/>
            </w:r>
            <w:r w:rsidRPr="008953AE">
              <w:rPr>
                <w:szCs w:val="22"/>
              </w:rPr>
              <w:t>telefonní číslo</w:t>
            </w:r>
            <w:r w:rsidRPr="008953AE">
              <w:rPr>
                <w:rFonts w:ascii="Symbol" w:hAnsi="Symbol"/>
                <w:szCs w:val="22"/>
              </w:rPr>
              <w:sym w:font="Symbol" w:char="F07D"/>
            </w:r>
          </w:p>
          <w:p w:rsidR="00A265BF" w:rsidRPr="008953AE" w:rsidP="0063377D" w14:paraId="3DE94B49" w14:textId="77777777">
            <w:pPr>
              <w:tabs>
                <w:tab w:val="left" w:pos="-720"/>
              </w:tabs>
              <w:suppressAutoHyphens/>
              <w:rPr>
                <w:szCs w:val="22"/>
              </w:rPr>
            </w:pPr>
            <w:r w:rsidRPr="008953AE">
              <w:rPr>
                <w:szCs w:val="22"/>
              </w:rPr>
              <w:t>&lt;{E-mail}&gt;</w:t>
            </w:r>
          </w:p>
          <w:p w:rsidR="00A265BF" w:rsidRPr="008953AE" w:rsidP="0063377D" w14:paraId="39FA0337" w14:textId="77777777">
            <w:pPr>
              <w:tabs>
                <w:tab w:val="left" w:pos="-720"/>
              </w:tabs>
              <w:suppressAutoHyphens/>
              <w:rPr>
                <w:szCs w:val="22"/>
              </w:rPr>
            </w:pPr>
          </w:p>
        </w:tc>
        <w:tc>
          <w:tcPr>
            <w:tcW w:w="4527" w:type="dxa"/>
            <w:shd w:val="clear" w:color="auto" w:fill="auto"/>
          </w:tcPr>
          <w:p w:rsidR="00A265BF" w:rsidRPr="008953AE" w:rsidP="0063377D" w14:paraId="475A2AB3" w14:textId="77777777">
            <w:pPr>
              <w:spacing w:line="260" w:lineRule="atLeast"/>
              <w:rPr>
                <w:b/>
                <w:szCs w:val="22"/>
              </w:rPr>
            </w:pPr>
            <w:r w:rsidRPr="008953AE">
              <w:rPr>
                <w:b/>
                <w:szCs w:val="22"/>
              </w:rPr>
              <w:t>Magyarország</w:t>
            </w:r>
          </w:p>
          <w:p w:rsidR="00A265BF" w:rsidRPr="008953AE" w:rsidP="0063377D" w14:paraId="6924E712" w14:textId="77777777">
            <w:pPr>
              <w:spacing w:line="260" w:lineRule="atLeast"/>
              <w:rPr>
                <w:szCs w:val="22"/>
              </w:rPr>
            </w:pPr>
            <w:r w:rsidRPr="008953AE">
              <w:rPr>
                <w:szCs w:val="22"/>
              </w:rPr>
              <w:t>{Név}</w:t>
            </w:r>
          </w:p>
          <w:p w:rsidR="00A265BF" w:rsidRPr="008953AE" w:rsidP="0063377D" w14:paraId="47C199C5" w14:textId="4B1F8C9D">
            <w:pPr>
              <w:spacing w:line="260" w:lineRule="atLeast"/>
              <w:rPr>
                <w:szCs w:val="22"/>
              </w:rPr>
            </w:pPr>
            <w:r w:rsidRPr="008953AE">
              <w:rPr>
                <w:szCs w:val="22"/>
              </w:rPr>
              <w:t>{Cím}</w:t>
            </w:r>
          </w:p>
          <w:p w:rsidR="00A265BF" w:rsidRPr="008953AE" w:rsidP="0063377D" w14:paraId="6934FA8C" w14:textId="14623742">
            <w:pPr>
              <w:spacing w:line="260" w:lineRule="atLeast"/>
              <w:rPr>
                <w:szCs w:val="22"/>
              </w:rPr>
            </w:pPr>
            <w:r w:rsidRPr="008953AE">
              <w:rPr>
                <w:szCs w:val="22"/>
              </w:rPr>
              <w:t>HU-0000 {Város}</w:t>
            </w:r>
          </w:p>
          <w:p w:rsidR="00A265BF" w:rsidRPr="008953AE" w:rsidP="0063377D" w14:paraId="307CC0DA" w14:textId="77777777">
            <w:pPr>
              <w:rPr>
                <w:szCs w:val="22"/>
              </w:rPr>
            </w:pPr>
            <w:r w:rsidRPr="008953AE">
              <w:rPr>
                <w:szCs w:val="22"/>
              </w:rPr>
              <w:t>Tel.: + {Telefonszám}</w:t>
            </w:r>
          </w:p>
          <w:p w:rsidR="00A265BF" w:rsidRPr="008953AE" w:rsidP="0063377D" w14:paraId="3CFF2591" w14:textId="77777777">
            <w:pPr>
              <w:rPr>
                <w:szCs w:val="22"/>
              </w:rPr>
            </w:pPr>
            <w:r w:rsidRPr="008953AE">
              <w:rPr>
                <w:szCs w:val="22"/>
              </w:rPr>
              <w:t>&lt;{E-mail}&gt;</w:t>
            </w:r>
          </w:p>
        </w:tc>
      </w:tr>
      <w:tr w14:paraId="605A4BDB" w14:textId="77777777" w:rsidTr="008953AE">
        <w:tblPrEx>
          <w:tblW w:w="0" w:type="auto"/>
          <w:tblInd w:w="-142" w:type="dxa"/>
          <w:tblLook w:val="04A0"/>
        </w:tblPrEx>
        <w:trPr>
          <w:cantSplit/>
        </w:trPr>
        <w:tc>
          <w:tcPr>
            <w:tcW w:w="4526" w:type="dxa"/>
            <w:shd w:val="clear" w:color="auto" w:fill="auto"/>
          </w:tcPr>
          <w:p w:rsidR="00A265BF" w:rsidRPr="008953AE" w:rsidP="0063377D" w14:paraId="736AABDC" w14:textId="77777777">
            <w:pPr>
              <w:rPr>
                <w:szCs w:val="22"/>
              </w:rPr>
            </w:pPr>
            <w:r w:rsidRPr="008953AE">
              <w:rPr>
                <w:b/>
                <w:szCs w:val="22"/>
              </w:rPr>
              <w:t>Danmark</w:t>
            </w:r>
          </w:p>
          <w:p w:rsidR="00A265BF" w:rsidRPr="008953AE" w:rsidP="0063377D" w14:paraId="5E50079D" w14:textId="77777777">
            <w:pPr>
              <w:rPr>
                <w:szCs w:val="22"/>
              </w:rPr>
            </w:pPr>
            <w:r w:rsidRPr="008953AE">
              <w:rPr>
                <w:szCs w:val="22"/>
              </w:rPr>
              <w:t>{Navn}</w:t>
            </w:r>
          </w:p>
          <w:p w:rsidR="00A265BF" w:rsidRPr="008953AE" w:rsidP="0063377D" w14:paraId="3F40F311" w14:textId="16EE98C0">
            <w:pPr>
              <w:rPr>
                <w:szCs w:val="22"/>
              </w:rPr>
            </w:pPr>
            <w:r w:rsidRPr="008953AE">
              <w:rPr>
                <w:szCs w:val="22"/>
              </w:rPr>
              <w:t>{</w:t>
            </w:r>
            <w:r w:rsidRPr="008953AE">
              <w:rPr>
                <w:szCs w:val="22"/>
              </w:rPr>
              <w:t>Adresse}</w:t>
            </w:r>
          </w:p>
          <w:p w:rsidR="00A265BF" w:rsidRPr="008953AE" w:rsidP="0063377D" w14:paraId="39B9B5A2" w14:textId="5A66B2F3">
            <w:pPr>
              <w:rPr>
                <w:szCs w:val="22"/>
              </w:rPr>
            </w:pPr>
            <w:r w:rsidRPr="008953AE">
              <w:rPr>
                <w:szCs w:val="22"/>
              </w:rPr>
              <w:t>DK-0000 {by}</w:t>
            </w:r>
          </w:p>
          <w:p w:rsidR="00A265BF" w:rsidRPr="008953AE" w:rsidP="0063377D" w14:paraId="2479D541" w14:textId="77777777">
            <w:pPr>
              <w:rPr>
                <w:szCs w:val="22"/>
              </w:rPr>
            </w:pPr>
            <w:r w:rsidRPr="008953AE">
              <w:rPr>
                <w:szCs w:val="22"/>
              </w:rPr>
              <w:t>Tlf: + {Telefonnummer}</w:t>
            </w:r>
          </w:p>
          <w:p w:rsidR="00A265BF" w:rsidRPr="008953AE" w:rsidP="0063377D" w14:paraId="70F6EA70" w14:textId="77777777">
            <w:pPr>
              <w:tabs>
                <w:tab w:val="left" w:pos="-720"/>
              </w:tabs>
              <w:suppressAutoHyphens/>
              <w:rPr>
                <w:szCs w:val="22"/>
              </w:rPr>
            </w:pPr>
            <w:r w:rsidRPr="008953AE">
              <w:rPr>
                <w:szCs w:val="22"/>
              </w:rPr>
              <w:t>&lt;{E-mail}&gt;</w:t>
            </w:r>
          </w:p>
          <w:p w:rsidR="00A265BF" w:rsidRPr="008953AE" w:rsidP="0063377D" w14:paraId="4B8CC3FF" w14:textId="77777777">
            <w:pPr>
              <w:tabs>
                <w:tab w:val="left" w:pos="-720"/>
              </w:tabs>
              <w:suppressAutoHyphens/>
              <w:rPr>
                <w:szCs w:val="22"/>
              </w:rPr>
            </w:pPr>
          </w:p>
        </w:tc>
        <w:tc>
          <w:tcPr>
            <w:tcW w:w="4527" w:type="dxa"/>
            <w:shd w:val="clear" w:color="auto" w:fill="auto"/>
          </w:tcPr>
          <w:p w:rsidR="00A265BF" w:rsidRPr="008953AE" w:rsidP="0063377D" w14:paraId="7247EA78" w14:textId="77777777">
            <w:pPr>
              <w:tabs>
                <w:tab w:val="left" w:pos="-720"/>
                <w:tab w:val="left" w:pos="4536"/>
              </w:tabs>
              <w:suppressAutoHyphens/>
              <w:rPr>
                <w:b/>
                <w:szCs w:val="22"/>
              </w:rPr>
            </w:pPr>
            <w:r w:rsidRPr="008953AE">
              <w:rPr>
                <w:b/>
                <w:szCs w:val="22"/>
              </w:rPr>
              <w:t>Malta</w:t>
            </w:r>
          </w:p>
          <w:p w:rsidR="00A265BF" w:rsidRPr="008953AE" w:rsidP="0063377D" w14:paraId="4BFAFFD2" w14:textId="77777777">
            <w:pPr>
              <w:rPr>
                <w:szCs w:val="22"/>
              </w:rPr>
            </w:pPr>
            <w:r w:rsidRPr="008953AE">
              <w:rPr>
                <w:szCs w:val="22"/>
              </w:rPr>
              <w:t>{Isem}</w:t>
            </w:r>
          </w:p>
          <w:p w:rsidR="00A265BF" w:rsidRPr="008953AE" w:rsidP="0063377D" w14:paraId="7734E970" w14:textId="30EBECC5">
            <w:pPr>
              <w:rPr>
                <w:szCs w:val="22"/>
              </w:rPr>
            </w:pPr>
            <w:r w:rsidRPr="008953AE">
              <w:rPr>
                <w:szCs w:val="22"/>
              </w:rPr>
              <w:t>{Indirizz}</w:t>
            </w:r>
          </w:p>
          <w:p w:rsidR="00A265BF" w:rsidRPr="008953AE" w:rsidP="0063377D" w14:paraId="43EC58D6" w14:textId="65E708E5">
            <w:pPr>
              <w:tabs>
                <w:tab w:val="left" w:pos="-720"/>
              </w:tabs>
              <w:suppressAutoHyphens/>
              <w:rPr>
                <w:szCs w:val="22"/>
              </w:rPr>
            </w:pPr>
            <w:r w:rsidRPr="008953AE">
              <w:rPr>
                <w:szCs w:val="22"/>
              </w:rPr>
              <w:t>MT-0000 {Belt/Raħal}</w:t>
            </w:r>
          </w:p>
          <w:p w:rsidR="00A265BF" w:rsidRPr="00D35752" w:rsidP="0063377D" w14:paraId="5D18D9FD" w14:textId="77777777">
            <w:pPr>
              <w:tabs>
                <w:tab w:val="left" w:pos="-720"/>
              </w:tabs>
              <w:suppressAutoHyphens/>
              <w:rPr>
                <w:szCs w:val="22"/>
                <w:lang w:val="de-DE"/>
              </w:rPr>
            </w:pPr>
            <w:r w:rsidRPr="00D35752">
              <w:rPr>
                <w:szCs w:val="22"/>
                <w:lang w:val="de-DE"/>
              </w:rPr>
              <w:t>Tel: + {Numru tat-telefon}</w:t>
            </w:r>
          </w:p>
          <w:p w:rsidR="00A265BF" w:rsidRPr="00D35752" w:rsidP="0063377D" w14:paraId="1D6FAD5B" w14:textId="77777777">
            <w:pPr>
              <w:rPr>
                <w:szCs w:val="22"/>
                <w:lang w:val="de-DE"/>
              </w:rPr>
            </w:pPr>
            <w:r w:rsidRPr="00D35752">
              <w:rPr>
                <w:szCs w:val="22"/>
                <w:lang w:val="de-DE"/>
              </w:rPr>
              <w:t>&lt;{E-mail}&gt;</w:t>
            </w:r>
          </w:p>
        </w:tc>
      </w:tr>
      <w:tr w14:paraId="7DAE2019" w14:textId="77777777" w:rsidTr="008953AE">
        <w:tblPrEx>
          <w:tblW w:w="0" w:type="auto"/>
          <w:tblInd w:w="-142" w:type="dxa"/>
          <w:tblLook w:val="04A0"/>
        </w:tblPrEx>
        <w:trPr>
          <w:cantSplit/>
        </w:trPr>
        <w:tc>
          <w:tcPr>
            <w:tcW w:w="4526" w:type="dxa"/>
            <w:shd w:val="clear" w:color="auto" w:fill="auto"/>
          </w:tcPr>
          <w:p w:rsidR="00A265BF" w:rsidRPr="00006045" w:rsidP="0063377D" w14:paraId="031CFB8F" w14:textId="77777777">
            <w:pPr>
              <w:rPr>
                <w:szCs w:val="22"/>
                <w:lang w:val="de-DE"/>
              </w:rPr>
            </w:pPr>
            <w:r w:rsidRPr="008953AE">
              <w:rPr>
                <w:b/>
                <w:szCs w:val="22"/>
                <w:lang w:val="de-DE"/>
              </w:rPr>
              <w:t>Deutschland</w:t>
            </w:r>
          </w:p>
          <w:p w:rsidR="00A265BF" w:rsidRPr="00006045" w:rsidP="0063377D" w14:paraId="09EB5F1D" w14:textId="77777777">
            <w:pPr>
              <w:rPr>
                <w:i/>
                <w:szCs w:val="22"/>
                <w:lang w:val="de-DE"/>
              </w:rPr>
            </w:pPr>
            <w:r w:rsidRPr="008953AE">
              <w:rPr>
                <w:szCs w:val="22"/>
                <w:lang w:val="de-DE"/>
              </w:rPr>
              <w:t>{Name}</w:t>
            </w:r>
          </w:p>
          <w:p w:rsidR="00A265BF" w:rsidRPr="00006045" w:rsidP="0063377D" w14:paraId="25AC9DED" w14:textId="6B4D3665">
            <w:pPr>
              <w:rPr>
                <w:szCs w:val="22"/>
                <w:lang w:val="de-DE"/>
              </w:rPr>
            </w:pPr>
            <w:r w:rsidRPr="008953AE">
              <w:rPr>
                <w:szCs w:val="22"/>
                <w:lang w:val="de-DE"/>
              </w:rPr>
              <w:t>{Anschrift}</w:t>
            </w:r>
          </w:p>
          <w:p w:rsidR="00A265BF" w:rsidRPr="00006045" w:rsidP="0063377D" w14:paraId="6A335504" w14:textId="0C2CAE8A">
            <w:pPr>
              <w:rPr>
                <w:szCs w:val="22"/>
                <w:lang w:val="de-DE"/>
              </w:rPr>
            </w:pPr>
            <w:r w:rsidRPr="008953AE">
              <w:rPr>
                <w:szCs w:val="22"/>
                <w:lang w:val="de-DE"/>
              </w:rPr>
              <w:t>DE-00000 {Stadt}</w:t>
            </w:r>
          </w:p>
          <w:p w:rsidR="00A265BF" w:rsidRPr="008953AE" w:rsidP="0063377D" w14:paraId="4E5179CB" w14:textId="77777777">
            <w:pPr>
              <w:rPr>
                <w:szCs w:val="22"/>
              </w:rPr>
            </w:pPr>
            <w:r w:rsidRPr="008953AE">
              <w:rPr>
                <w:szCs w:val="22"/>
              </w:rPr>
              <w:t>Tel: + {Telefonnummer}</w:t>
            </w:r>
          </w:p>
          <w:p w:rsidR="00A265BF" w:rsidRPr="008953AE" w:rsidP="0063377D" w14:paraId="26BA4228" w14:textId="77777777">
            <w:pPr>
              <w:tabs>
                <w:tab w:val="left" w:pos="-720"/>
              </w:tabs>
              <w:suppressAutoHyphens/>
              <w:rPr>
                <w:szCs w:val="22"/>
              </w:rPr>
            </w:pPr>
            <w:r w:rsidRPr="008953AE">
              <w:rPr>
                <w:szCs w:val="22"/>
              </w:rPr>
              <w:t>&lt;{E-mail}&gt;</w:t>
            </w:r>
          </w:p>
          <w:p w:rsidR="00A265BF" w:rsidRPr="008953AE" w:rsidP="0063377D" w14:paraId="5288B11A" w14:textId="77777777">
            <w:pPr>
              <w:tabs>
                <w:tab w:val="left" w:pos="-720"/>
              </w:tabs>
              <w:suppressAutoHyphens/>
              <w:rPr>
                <w:szCs w:val="22"/>
              </w:rPr>
            </w:pPr>
          </w:p>
        </w:tc>
        <w:tc>
          <w:tcPr>
            <w:tcW w:w="4527" w:type="dxa"/>
            <w:shd w:val="clear" w:color="auto" w:fill="auto"/>
          </w:tcPr>
          <w:p w:rsidR="00A265BF" w:rsidRPr="008953AE" w:rsidP="0063377D" w14:paraId="60FF119A" w14:textId="77777777">
            <w:pPr>
              <w:suppressAutoHyphens/>
              <w:rPr>
                <w:szCs w:val="22"/>
              </w:rPr>
            </w:pPr>
            <w:r w:rsidRPr="008953AE">
              <w:rPr>
                <w:b/>
                <w:szCs w:val="22"/>
              </w:rPr>
              <w:t>Nederland</w:t>
            </w:r>
          </w:p>
          <w:p w:rsidR="00A265BF" w:rsidRPr="008953AE" w:rsidP="0063377D" w14:paraId="34533503" w14:textId="77777777">
            <w:pPr>
              <w:rPr>
                <w:iCs/>
                <w:szCs w:val="22"/>
              </w:rPr>
            </w:pPr>
            <w:r w:rsidRPr="008953AE">
              <w:rPr>
                <w:iCs/>
                <w:szCs w:val="22"/>
              </w:rPr>
              <w:t>{Naam}</w:t>
            </w:r>
          </w:p>
          <w:p w:rsidR="00A265BF" w:rsidRPr="008953AE" w:rsidP="0063377D" w14:paraId="7725756D" w14:textId="2930A2B3">
            <w:pPr>
              <w:rPr>
                <w:szCs w:val="22"/>
              </w:rPr>
            </w:pPr>
            <w:r w:rsidRPr="008953AE">
              <w:rPr>
                <w:szCs w:val="22"/>
              </w:rPr>
              <w:t>{</w:t>
            </w:r>
            <w:r w:rsidRPr="008953AE">
              <w:rPr>
                <w:szCs w:val="22"/>
              </w:rPr>
              <w:t>Adres}</w:t>
            </w:r>
          </w:p>
          <w:p w:rsidR="00A265BF" w:rsidRPr="008953AE" w:rsidP="0063377D" w14:paraId="7316BF6B" w14:textId="49DE7A34">
            <w:pPr>
              <w:rPr>
                <w:szCs w:val="22"/>
              </w:rPr>
            </w:pPr>
            <w:r w:rsidRPr="008953AE">
              <w:rPr>
                <w:szCs w:val="22"/>
              </w:rPr>
              <w:t>NL-0000 XX {stad}</w:t>
            </w:r>
          </w:p>
          <w:p w:rsidR="00A265BF" w:rsidRPr="008953AE" w:rsidP="0063377D" w14:paraId="4ABA7092" w14:textId="77777777">
            <w:pPr>
              <w:rPr>
                <w:szCs w:val="22"/>
              </w:rPr>
            </w:pPr>
            <w:r w:rsidRPr="008953AE">
              <w:rPr>
                <w:szCs w:val="22"/>
              </w:rPr>
              <w:t>Tel: + {Telefoonnummer}</w:t>
            </w:r>
          </w:p>
          <w:p w:rsidR="00A265BF" w:rsidRPr="008953AE" w:rsidP="0063377D" w14:paraId="6D7D5EE3" w14:textId="77777777">
            <w:pPr>
              <w:tabs>
                <w:tab w:val="left" w:pos="-720"/>
              </w:tabs>
              <w:suppressAutoHyphens/>
              <w:rPr>
                <w:szCs w:val="22"/>
              </w:rPr>
            </w:pPr>
            <w:r w:rsidRPr="008953AE">
              <w:rPr>
                <w:szCs w:val="22"/>
              </w:rPr>
              <w:t>&lt;{E-mail}&gt;</w:t>
            </w:r>
          </w:p>
        </w:tc>
      </w:tr>
      <w:tr w14:paraId="3B3D948E" w14:textId="77777777" w:rsidTr="008953AE">
        <w:tblPrEx>
          <w:tblW w:w="0" w:type="auto"/>
          <w:tblInd w:w="-142" w:type="dxa"/>
          <w:tblLook w:val="04A0"/>
        </w:tblPrEx>
        <w:trPr>
          <w:cantSplit/>
        </w:trPr>
        <w:tc>
          <w:tcPr>
            <w:tcW w:w="4526" w:type="dxa"/>
            <w:shd w:val="clear" w:color="auto" w:fill="auto"/>
          </w:tcPr>
          <w:p w:rsidR="00A265BF" w:rsidRPr="00006045" w:rsidP="0063377D" w14:paraId="1C12662E" w14:textId="77777777">
            <w:pPr>
              <w:tabs>
                <w:tab w:val="left" w:pos="-720"/>
              </w:tabs>
              <w:suppressAutoHyphens/>
              <w:rPr>
                <w:b/>
                <w:bCs/>
                <w:szCs w:val="22"/>
                <w:lang w:val="fi-FI"/>
              </w:rPr>
            </w:pPr>
            <w:r w:rsidRPr="008953AE">
              <w:rPr>
                <w:b/>
                <w:bCs/>
                <w:szCs w:val="22"/>
                <w:lang w:val="fi-FI"/>
              </w:rPr>
              <w:t>Eesti</w:t>
            </w:r>
          </w:p>
          <w:p w:rsidR="00A265BF" w:rsidRPr="00006045" w:rsidP="0063377D" w14:paraId="08E6B95F" w14:textId="77777777">
            <w:pPr>
              <w:tabs>
                <w:tab w:val="left" w:pos="-720"/>
              </w:tabs>
              <w:suppressAutoHyphens/>
              <w:rPr>
                <w:szCs w:val="22"/>
                <w:lang w:val="fi-FI"/>
              </w:rPr>
            </w:pPr>
            <w:r w:rsidRPr="008953AE">
              <w:rPr>
                <w:szCs w:val="22"/>
                <w:lang w:val="fi-FI"/>
              </w:rPr>
              <w:t>(Nimi)</w:t>
            </w:r>
          </w:p>
          <w:p w:rsidR="00A265BF" w:rsidRPr="00006045" w:rsidP="0063377D" w14:paraId="16623001" w14:textId="7702FA2C">
            <w:pPr>
              <w:tabs>
                <w:tab w:val="left" w:pos="-720"/>
              </w:tabs>
              <w:suppressAutoHyphens/>
              <w:rPr>
                <w:szCs w:val="22"/>
                <w:lang w:val="fi-FI"/>
              </w:rPr>
            </w:pPr>
            <w:r w:rsidRPr="008953AE">
              <w:rPr>
                <w:szCs w:val="22"/>
                <w:lang w:val="fi-FI"/>
              </w:rPr>
              <w:t>(Aadress)</w:t>
            </w:r>
          </w:p>
          <w:p w:rsidR="00A265BF" w:rsidRPr="00006045" w:rsidP="0063377D" w14:paraId="4FD85C92" w14:textId="48446FA8">
            <w:pPr>
              <w:tabs>
                <w:tab w:val="left" w:pos="-720"/>
              </w:tabs>
              <w:suppressAutoHyphens/>
              <w:rPr>
                <w:szCs w:val="22"/>
                <w:lang w:val="fi-FI"/>
              </w:rPr>
            </w:pPr>
            <w:r w:rsidRPr="008953AE">
              <w:rPr>
                <w:szCs w:val="22"/>
                <w:lang w:val="fi-FI"/>
              </w:rPr>
              <w:t>EE - (Postiindeks) (Linn)</w:t>
            </w:r>
          </w:p>
          <w:p w:rsidR="00A265BF" w:rsidRPr="00E055FA" w:rsidP="0063377D" w14:paraId="3A642E72" w14:textId="77777777">
            <w:pPr>
              <w:tabs>
                <w:tab w:val="left" w:pos="-720"/>
              </w:tabs>
              <w:suppressAutoHyphens/>
              <w:rPr>
                <w:szCs w:val="22"/>
                <w:lang w:val="en-US"/>
              </w:rPr>
            </w:pPr>
            <w:r w:rsidRPr="00E055FA">
              <w:rPr>
                <w:szCs w:val="22"/>
                <w:lang w:val="en-US"/>
              </w:rPr>
              <w:t>Tel: +(Telefoninumber)</w:t>
            </w:r>
          </w:p>
          <w:p w:rsidR="00A265BF" w:rsidRPr="00E055FA" w:rsidP="0063377D" w14:paraId="3056AA59" w14:textId="77777777">
            <w:pPr>
              <w:tabs>
                <w:tab w:val="left" w:pos="-720"/>
              </w:tabs>
              <w:suppressAutoHyphens/>
              <w:rPr>
                <w:szCs w:val="22"/>
                <w:lang w:val="en-US"/>
              </w:rPr>
            </w:pPr>
            <w:r w:rsidRPr="00E055FA">
              <w:rPr>
                <w:szCs w:val="22"/>
                <w:lang w:val="en-US"/>
              </w:rPr>
              <w:t>&lt;{E-mail}&gt;</w:t>
            </w:r>
          </w:p>
          <w:p w:rsidR="00A265BF" w:rsidRPr="00E055FA" w:rsidP="0063377D" w14:paraId="07D1F77F" w14:textId="77777777">
            <w:pPr>
              <w:tabs>
                <w:tab w:val="left" w:pos="-720"/>
              </w:tabs>
              <w:suppressAutoHyphens/>
              <w:rPr>
                <w:szCs w:val="22"/>
                <w:lang w:val="en-US"/>
              </w:rPr>
            </w:pPr>
          </w:p>
        </w:tc>
        <w:tc>
          <w:tcPr>
            <w:tcW w:w="4527" w:type="dxa"/>
            <w:shd w:val="clear" w:color="auto" w:fill="auto"/>
          </w:tcPr>
          <w:p w:rsidR="00A265BF" w:rsidRPr="00E055FA" w:rsidP="0063377D" w14:paraId="1D106A7A" w14:textId="77777777">
            <w:pPr>
              <w:rPr>
                <w:szCs w:val="22"/>
                <w:lang w:val="en-US"/>
              </w:rPr>
            </w:pPr>
            <w:r w:rsidRPr="00E055FA">
              <w:rPr>
                <w:b/>
                <w:szCs w:val="22"/>
                <w:lang w:val="en-US"/>
              </w:rPr>
              <w:t>Norge</w:t>
            </w:r>
          </w:p>
          <w:p w:rsidR="00A265BF" w:rsidRPr="00E055FA" w:rsidP="0063377D" w14:paraId="19D18BA9" w14:textId="77777777">
            <w:pPr>
              <w:rPr>
                <w:szCs w:val="22"/>
                <w:lang w:val="en-US"/>
              </w:rPr>
            </w:pPr>
            <w:r w:rsidRPr="00E055FA">
              <w:rPr>
                <w:szCs w:val="22"/>
                <w:lang w:val="en-US"/>
              </w:rPr>
              <w:t>{Navn}</w:t>
            </w:r>
          </w:p>
          <w:p w:rsidR="00A265BF" w:rsidRPr="00E055FA" w:rsidP="0063377D" w14:paraId="16E794DC" w14:textId="047C5BAC">
            <w:pPr>
              <w:rPr>
                <w:szCs w:val="22"/>
                <w:lang w:val="en-US"/>
              </w:rPr>
            </w:pPr>
            <w:r w:rsidRPr="00E055FA">
              <w:rPr>
                <w:szCs w:val="22"/>
                <w:lang w:val="en-US"/>
              </w:rPr>
              <w:t>{Adresse}</w:t>
            </w:r>
          </w:p>
          <w:p w:rsidR="00A265BF" w:rsidRPr="00E055FA" w:rsidP="0063377D" w14:paraId="4D4673D1" w14:textId="31D58E95">
            <w:pPr>
              <w:rPr>
                <w:szCs w:val="22"/>
                <w:lang w:val="en-US"/>
              </w:rPr>
            </w:pPr>
            <w:r w:rsidRPr="00E055FA">
              <w:rPr>
                <w:szCs w:val="22"/>
                <w:lang w:val="en-US"/>
              </w:rPr>
              <w:t>N-0000 {poststed}</w:t>
            </w:r>
          </w:p>
          <w:p w:rsidR="00A265BF" w:rsidRPr="008953AE" w:rsidP="0063377D" w14:paraId="22D60619" w14:textId="77777777">
            <w:pPr>
              <w:rPr>
                <w:szCs w:val="22"/>
              </w:rPr>
            </w:pPr>
            <w:r w:rsidRPr="008953AE">
              <w:rPr>
                <w:szCs w:val="22"/>
              </w:rPr>
              <w:t>Tlf: + {Telefonnummer}</w:t>
            </w:r>
          </w:p>
          <w:p w:rsidR="00A265BF" w:rsidRPr="008953AE" w:rsidP="0063377D" w14:paraId="07B4B983" w14:textId="77777777">
            <w:pPr>
              <w:rPr>
                <w:szCs w:val="22"/>
              </w:rPr>
            </w:pPr>
            <w:r w:rsidRPr="008953AE">
              <w:rPr>
                <w:szCs w:val="22"/>
              </w:rPr>
              <w:t>&lt;{E-mail}&gt;</w:t>
            </w:r>
          </w:p>
        </w:tc>
      </w:tr>
      <w:tr w14:paraId="4536E69F" w14:textId="77777777" w:rsidTr="008953AE">
        <w:tblPrEx>
          <w:tblW w:w="0" w:type="auto"/>
          <w:tblInd w:w="-142" w:type="dxa"/>
          <w:tblLook w:val="04A0"/>
        </w:tblPrEx>
        <w:trPr>
          <w:cantSplit/>
        </w:trPr>
        <w:tc>
          <w:tcPr>
            <w:tcW w:w="4526" w:type="dxa"/>
            <w:shd w:val="clear" w:color="auto" w:fill="auto"/>
          </w:tcPr>
          <w:p w:rsidR="00A265BF" w:rsidRPr="00006045" w:rsidP="0063377D" w14:paraId="4478EDBE" w14:textId="77777777">
            <w:pPr>
              <w:rPr>
                <w:szCs w:val="22"/>
                <w:lang w:val="el-GR"/>
              </w:rPr>
            </w:pPr>
            <w:r w:rsidRPr="008953AE">
              <w:rPr>
                <w:b/>
                <w:szCs w:val="22"/>
                <w:lang w:val="el-GR"/>
              </w:rPr>
              <w:t>Ελλάδα</w:t>
            </w:r>
          </w:p>
          <w:p w:rsidR="00A265BF" w:rsidRPr="00006045" w:rsidP="0063377D" w14:paraId="6E4569E9" w14:textId="77777777">
            <w:pPr>
              <w:rPr>
                <w:szCs w:val="22"/>
                <w:lang w:val="el-GR"/>
              </w:rPr>
            </w:pPr>
            <w:r w:rsidRPr="008953AE">
              <w:rPr>
                <w:szCs w:val="22"/>
                <w:lang w:val="el-GR"/>
              </w:rPr>
              <w:t>{Όνομα}</w:t>
            </w:r>
          </w:p>
          <w:p w:rsidR="00A265BF" w:rsidRPr="00006045" w:rsidP="0063377D" w14:paraId="77FD1251" w14:textId="68CBAD56">
            <w:pPr>
              <w:rPr>
                <w:szCs w:val="22"/>
                <w:lang w:val="el-GR"/>
              </w:rPr>
            </w:pPr>
            <w:r w:rsidRPr="008953AE">
              <w:rPr>
                <w:szCs w:val="22"/>
                <w:lang w:val="el-GR"/>
              </w:rPr>
              <w:t>{Διεύθυνση}</w:t>
            </w:r>
          </w:p>
          <w:p w:rsidR="00A265BF" w:rsidRPr="009403AB" w:rsidP="0063377D" w14:paraId="42B4A53C" w14:textId="68C5B9D2">
            <w:pPr>
              <w:rPr>
                <w:szCs w:val="22"/>
                <w:lang w:val="el-GR"/>
              </w:rPr>
            </w:pPr>
            <w:r w:rsidRPr="008953AE">
              <w:rPr>
                <w:szCs w:val="22"/>
              </w:rPr>
              <w:t>EL</w:t>
            </w:r>
            <w:r w:rsidRPr="008953AE">
              <w:rPr>
                <w:szCs w:val="22"/>
                <w:lang w:val="el-GR"/>
              </w:rPr>
              <w:t>-000</w:t>
            </w:r>
            <w:r w:rsidRPr="008953AE">
              <w:rPr>
                <w:szCs w:val="22"/>
              </w:rPr>
              <w:t> </w:t>
            </w:r>
            <w:r w:rsidRPr="008953AE">
              <w:rPr>
                <w:szCs w:val="22"/>
                <w:lang w:val="el-GR"/>
              </w:rPr>
              <w:t>00 {πόλη}</w:t>
            </w:r>
          </w:p>
          <w:p w:rsidR="00A265BF" w:rsidRPr="00006045" w:rsidP="0063377D" w14:paraId="2733D9B9" w14:textId="77777777">
            <w:pPr>
              <w:rPr>
                <w:szCs w:val="22"/>
                <w:lang w:val="el-GR"/>
              </w:rPr>
            </w:pPr>
            <w:r w:rsidRPr="008953AE">
              <w:rPr>
                <w:szCs w:val="22"/>
                <w:lang w:val="el-GR"/>
              </w:rPr>
              <w:t>Τηλ: + {Αριθμός τηλεφώνου}</w:t>
            </w:r>
          </w:p>
          <w:p w:rsidR="00A265BF" w:rsidRPr="00006045" w:rsidP="0063377D" w14:paraId="0B344967" w14:textId="77777777">
            <w:pPr>
              <w:tabs>
                <w:tab w:val="left" w:pos="-720"/>
              </w:tabs>
              <w:suppressAutoHyphens/>
              <w:rPr>
                <w:szCs w:val="22"/>
                <w:lang w:val="el-GR"/>
              </w:rPr>
            </w:pPr>
            <w:r w:rsidRPr="008953AE">
              <w:rPr>
                <w:szCs w:val="22"/>
                <w:lang w:val="el-GR"/>
              </w:rPr>
              <w:t>&lt;{</w:t>
            </w:r>
            <w:r w:rsidRPr="008953AE">
              <w:rPr>
                <w:szCs w:val="22"/>
              </w:rPr>
              <w:t>E</w:t>
            </w:r>
            <w:r w:rsidRPr="008953AE">
              <w:rPr>
                <w:szCs w:val="22"/>
                <w:lang w:val="el-GR"/>
              </w:rPr>
              <w:t>-</w:t>
            </w:r>
            <w:r w:rsidRPr="008953AE">
              <w:rPr>
                <w:szCs w:val="22"/>
              </w:rPr>
              <w:t>mail</w:t>
            </w:r>
            <w:r w:rsidRPr="008953AE">
              <w:rPr>
                <w:szCs w:val="22"/>
                <w:lang w:val="el-GR"/>
              </w:rPr>
              <w:t>}&gt;</w:t>
            </w:r>
          </w:p>
          <w:p w:rsidR="00A265BF" w:rsidRPr="008953AE" w:rsidP="0063377D" w14:paraId="6FF0BAEC" w14:textId="77777777">
            <w:pPr>
              <w:tabs>
                <w:tab w:val="left" w:pos="-720"/>
              </w:tabs>
              <w:suppressAutoHyphens/>
              <w:rPr>
                <w:szCs w:val="22"/>
                <w:lang w:val="el-GR"/>
              </w:rPr>
            </w:pPr>
          </w:p>
        </w:tc>
        <w:tc>
          <w:tcPr>
            <w:tcW w:w="4527" w:type="dxa"/>
            <w:shd w:val="clear" w:color="auto" w:fill="auto"/>
          </w:tcPr>
          <w:p w:rsidR="00A265BF" w:rsidRPr="00006045" w:rsidP="0063377D" w14:paraId="013FED05" w14:textId="77777777">
            <w:pPr>
              <w:rPr>
                <w:szCs w:val="22"/>
                <w:lang w:val="de-DE"/>
              </w:rPr>
            </w:pPr>
            <w:r w:rsidRPr="008953AE">
              <w:rPr>
                <w:b/>
                <w:szCs w:val="22"/>
                <w:lang w:val="de-DE"/>
              </w:rPr>
              <w:t>Österreich</w:t>
            </w:r>
          </w:p>
          <w:p w:rsidR="00A265BF" w:rsidRPr="00006045" w:rsidP="0063377D" w14:paraId="0C7480E8" w14:textId="77777777">
            <w:pPr>
              <w:rPr>
                <w:i/>
                <w:szCs w:val="22"/>
                <w:lang w:val="de-DE"/>
              </w:rPr>
            </w:pPr>
            <w:r w:rsidRPr="008953AE">
              <w:rPr>
                <w:szCs w:val="22"/>
                <w:lang w:val="de-DE"/>
              </w:rPr>
              <w:t>{Name}</w:t>
            </w:r>
          </w:p>
          <w:p w:rsidR="00A265BF" w:rsidRPr="00006045" w:rsidP="0063377D" w14:paraId="6C81FE93" w14:textId="0476979E">
            <w:pPr>
              <w:rPr>
                <w:szCs w:val="22"/>
                <w:lang w:val="de-DE"/>
              </w:rPr>
            </w:pPr>
            <w:r w:rsidRPr="008953AE">
              <w:rPr>
                <w:szCs w:val="22"/>
                <w:lang w:val="de-DE"/>
              </w:rPr>
              <w:t>{Anschrift}</w:t>
            </w:r>
          </w:p>
          <w:p w:rsidR="00A265BF" w:rsidRPr="00006045" w:rsidP="0063377D" w14:paraId="52103EE1" w14:textId="54A33235">
            <w:pPr>
              <w:rPr>
                <w:szCs w:val="22"/>
                <w:lang w:val="de-DE"/>
              </w:rPr>
            </w:pPr>
            <w:r w:rsidRPr="008953AE">
              <w:rPr>
                <w:szCs w:val="22"/>
                <w:lang w:val="de-DE"/>
              </w:rPr>
              <w:t>A-00000 {Stadt}</w:t>
            </w:r>
          </w:p>
          <w:p w:rsidR="00A265BF" w:rsidRPr="008953AE" w:rsidP="0063377D" w14:paraId="54492E81" w14:textId="77777777">
            <w:pPr>
              <w:rPr>
                <w:szCs w:val="22"/>
              </w:rPr>
            </w:pPr>
            <w:r w:rsidRPr="008953AE">
              <w:rPr>
                <w:szCs w:val="22"/>
              </w:rPr>
              <w:t>Tel: + {Telefonnummer}</w:t>
            </w:r>
          </w:p>
          <w:p w:rsidR="00A265BF" w:rsidRPr="008953AE" w:rsidP="0063377D" w14:paraId="1689F2DE" w14:textId="77777777">
            <w:pPr>
              <w:tabs>
                <w:tab w:val="left" w:pos="-720"/>
              </w:tabs>
              <w:suppressAutoHyphens/>
              <w:rPr>
                <w:szCs w:val="22"/>
              </w:rPr>
            </w:pPr>
            <w:r w:rsidRPr="008953AE">
              <w:rPr>
                <w:szCs w:val="22"/>
              </w:rPr>
              <w:t>&lt;{E-mail}&gt;</w:t>
            </w:r>
          </w:p>
        </w:tc>
      </w:tr>
      <w:tr w14:paraId="67965C9A" w14:textId="77777777" w:rsidTr="008953AE">
        <w:tblPrEx>
          <w:tblW w:w="0" w:type="auto"/>
          <w:tblInd w:w="-142" w:type="dxa"/>
          <w:tblLook w:val="04A0"/>
        </w:tblPrEx>
        <w:trPr>
          <w:cantSplit/>
        </w:trPr>
        <w:tc>
          <w:tcPr>
            <w:tcW w:w="4526" w:type="dxa"/>
            <w:shd w:val="clear" w:color="auto" w:fill="auto"/>
          </w:tcPr>
          <w:p w:rsidR="00A265BF" w:rsidRPr="00006045" w:rsidP="0063377D" w14:paraId="663A2F89" w14:textId="77777777">
            <w:pPr>
              <w:tabs>
                <w:tab w:val="left" w:pos="-720"/>
                <w:tab w:val="left" w:pos="4536"/>
              </w:tabs>
              <w:suppressAutoHyphens/>
              <w:rPr>
                <w:b/>
                <w:szCs w:val="22"/>
                <w:lang w:val="es-ES_tradnl"/>
              </w:rPr>
            </w:pPr>
            <w:r w:rsidRPr="008953AE">
              <w:rPr>
                <w:b/>
                <w:szCs w:val="22"/>
                <w:lang w:val="es-ES_tradnl"/>
              </w:rPr>
              <w:t>España</w:t>
            </w:r>
          </w:p>
          <w:p w:rsidR="00A265BF" w:rsidRPr="00006045" w:rsidP="0063377D" w14:paraId="613E8970" w14:textId="77777777">
            <w:pPr>
              <w:rPr>
                <w:szCs w:val="22"/>
                <w:lang w:val="es-ES_tradnl"/>
              </w:rPr>
            </w:pPr>
            <w:r w:rsidRPr="008953AE">
              <w:rPr>
                <w:szCs w:val="22"/>
                <w:lang w:val="es-ES_tradnl"/>
              </w:rPr>
              <w:t>{Nombre}</w:t>
            </w:r>
          </w:p>
          <w:p w:rsidR="00A265BF" w:rsidRPr="00006045" w:rsidP="0063377D" w14:paraId="372B7264" w14:textId="13CA02BC">
            <w:pPr>
              <w:rPr>
                <w:szCs w:val="22"/>
                <w:lang w:val="es-ES_tradnl"/>
              </w:rPr>
            </w:pPr>
            <w:r w:rsidRPr="008953AE">
              <w:rPr>
                <w:szCs w:val="22"/>
                <w:lang w:val="es-ES_tradnl"/>
              </w:rPr>
              <w:t>{Dirección}</w:t>
            </w:r>
          </w:p>
          <w:p w:rsidR="00A265BF" w:rsidRPr="00006045" w:rsidP="0063377D" w14:paraId="18D044F7" w14:textId="47D793DA">
            <w:pPr>
              <w:rPr>
                <w:szCs w:val="22"/>
                <w:lang w:val="es-ES_tradnl"/>
              </w:rPr>
            </w:pPr>
            <w:r w:rsidRPr="008953AE">
              <w:rPr>
                <w:szCs w:val="22"/>
                <w:lang w:val="es-ES_tradnl"/>
              </w:rPr>
              <w:t>ES-00000 {Ciudad}</w:t>
            </w:r>
          </w:p>
          <w:p w:rsidR="00A265BF" w:rsidRPr="008953AE" w:rsidP="0063377D" w14:paraId="08F27B05" w14:textId="77777777">
            <w:pPr>
              <w:rPr>
                <w:szCs w:val="22"/>
              </w:rPr>
            </w:pPr>
            <w:r w:rsidRPr="008953AE">
              <w:rPr>
                <w:szCs w:val="22"/>
              </w:rPr>
              <w:t>Tel: + {Teléfono}</w:t>
            </w:r>
          </w:p>
          <w:p w:rsidR="00A265BF" w:rsidRPr="008953AE" w:rsidP="0063377D" w14:paraId="596626A3" w14:textId="77777777">
            <w:pPr>
              <w:tabs>
                <w:tab w:val="left" w:pos="-720"/>
              </w:tabs>
              <w:suppressAutoHyphens/>
              <w:rPr>
                <w:szCs w:val="22"/>
              </w:rPr>
            </w:pPr>
            <w:r w:rsidRPr="008953AE">
              <w:rPr>
                <w:szCs w:val="22"/>
              </w:rPr>
              <w:t>&lt;{E-mail}&gt;</w:t>
            </w:r>
          </w:p>
          <w:p w:rsidR="00A265BF" w:rsidRPr="008953AE" w:rsidP="0063377D" w14:paraId="3EE5216B" w14:textId="77777777">
            <w:pPr>
              <w:tabs>
                <w:tab w:val="left" w:pos="-720"/>
              </w:tabs>
              <w:suppressAutoHyphens/>
              <w:rPr>
                <w:szCs w:val="22"/>
              </w:rPr>
            </w:pPr>
          </w:p>
        </w:tc>
        <w:tc>
          <w:tcPr>
            <w:tcW w:w="4527" w:type="dxa"/>
            <w:shd w:val="clear" w:color="auto" w:fill="auto"/>
          </w:tcPr>
          <w:p w:rsidR="00A265BF" w:rsidRPr="00006045" w:rsidP="0063377D" w14:paraId="773FD66A" w14:textId="77777777">
            <w:pPr>
              <w:tabs>
                <w:tab w:val="left" w:pos="-720"/>
                <w:tab w:val="left" w:pos="4536"/>
              </w:tabs>
              <w:suppressAutoHyphens/>
              <w:rPr>
                <w:b/>
                <w:bCs/>
                <w:i/>
                <w:iCs/>
                <w:szCs w:val="22"/>
                <w:lang w:val="pl-PL"/>
              </w:rPr>
            </w:pPr>
            <w:r w:rsidRPr="008953AE">
              <w:rPr>
                <w:b/>
                <w:szCs w:val="22"/>
                <w:lang w:val="pl-PL"/>
              </w:rPr>
              <w:t>Polska</w:t>
            </w:r>
          </w:p>
          <w:p w:rsidR="00A265BF" w:rsidRPr="00006045" w:rsidP="0063377D" w14:paraId="6711AAD3" w14:textId="77777777">
            <w:pPr>
              <w:rPr>
                <w:szCs w:val="22"/>
                <w:lang w:val="pl-PL"/>
              </w:rPr>
            </w:pPr>
            <w:r w:rsidRPr="008953AE">
              <w:rPr>
                <w:szCs w:val="22"/>
                <w:lang w:val="pl-PL"/>
              </w:rPr>
              <w:t xml:space="preserve">{Nazwa/ </w:t>
            </w:r>
            <w:r w:rsidRPr="008953AE">
              <w:rPr>
                <w:szCs w:val="22"/>
                <w:lang w:val="pl-PL"/>
              </w:rPr>
              <w:t>Nazwisko:}</w:t>
            </w:r>
          </w:p>
          <w:p w:rsidR="00A265BF" w:rsidRPr="00006045" w:rsidP="0063377D" w14:paraId="2BD3467B" w14:textId="344FFCD2">
            <w:pPr>
              <w:rPr>
                <w:szCs w:val="22"/>
                <w:lang w:val="pl-PL"/>
              </w:rPr>
            </w:pPr>
            <w:r w:rsidRPr="008953AE">
              <w:rPr>
                <w:szCs w:val="22"/>
                <w:lang w:val="pl-PL"/>
              </w:rPr>
              <w:t>{Adres:}</w:t>
            </w:r>
          </w:p>
          <w:p w:rsidR="00A265BF" w:rsidRPr="00006045" w:rsidP="0063377D" w14:paraId="6343B0C0" w14:textId="7BA2C9F8">
            <w:pPr>
              <w:rPr>
                <w:szCs w:val="22"/>
                <w:lang w:val="pl-PL"/>
              </w:rPr>
            </w:pPr>
            <w:r w:rsidRPr="008953AE">
              <w:rPr>
                <w:szCs w:val="22"/>
                <w:lang w:val="pl-PL"/>
              </w:rPr>
              <w:t>PL – 00 000{Miasto:}</w:t>
            </w:r>
          </w:p>
          <w:p w:rsidR="00A265BF" w:rsidRPr="00D35752" w:rsidP="0063377D" w14:paraId="36E0AE4F" w14:textId="77777777">
            <w:pPr>
              <w:rPr>
                <w:szCs w:val="22"/>
                <w:lang w:val="de-DE"/>
              </w:rPr>
            </w:pPr>
            <w:r w:rsidRPr="00D35752">
              <w:rPr>
                <w:szCs w:val="22"/>
                <w:lang w:val="de-DE"/>
              </w:rPr>
              <w:t>Tel.: + {Numer telefonu:}</w:t>
            </w:r>
          </w:p>
          <w:p w:rsidR="00A265BF" w:rsidRPr="00D35752" w:rsidP="0063377D" w14:paraId="648BF080" w14:textId="77777777">
            <w:pPr>
              <w:tabs>
                <w:tab w:val="left" w:pos="-720"/>
              </w:tabs>
              <w:suppressAutoHyphens/>
              <w:rPr>
                <w:szCs w:val="22"/>
                <w:lang w:val="de-DE"/>
              </w:rPr>
            </w:pPr>
            <w:r w:rsidRPr="00D35752">
              <w:rPr>
                <w:szCs w:val="22"/>
                <w:lang w:val="de-DE"/>
              </w:rPr>
              <w:t>&lt;{E-mail}&gt;</w:t>
            </w:r>
          </w:p>
        </w:tc>
      </w:tr>
      <w:tr w14:paraId="7E330335" w14:textId="77777777" w:rsidTr="008953AE">
        <w:tblPrEx>
          <w:tblW w:w="0" w:type="auto"/>
          <w:tblInd w:w="-142" w:type="dxa"/>
          <w:tblLook w:val="04A0"/>
        </w:tblPrEx>
        <w:trPr>
          <w:cantSplit/>
        </w:trPr>
        <w:tc>
          <w:tcPr>
            <w:tcW w:w="4526" w:type="dxa"/>
            <w:shd w:val="clear" w:color="auto" w:fill="auto"/>
          </w:tcPr>
          <w:p w:rsidR="00A265BF" w:rsidRPr="00D35752" w:rsidP="0063377D" w14:paraId="0E6B74B0" w14:textId="77777777">
            <w:pPr>
              <w:tabs>
                <w:tab w:val="left" w:pos="-720"/>
                <w:tab w:val="left" w:pos="4536"/>
              </w:tabs>
              <w:suppressAutoHyphens/>
              <w:rPr>
                <w:b/>
                <w:szCs w:val="22"/>
                <w:lang w:val="de-DE"/>
              </w:rPr>
            </w:pPr>
            <w:r w:rsidRPr="00D35752">
              <w:rPr>
                <w:b/>
                <w:szCs w:val="22"/>
                <w:lang w:val="de-DE"/>
              </w:rPr>
              <w:t>France</w:t>
            </w:r>
          </w:p>
          <w:p w:rsidR="00A265BF" w:rsidRPr="00D35752" w:rsidP="0063377D" w14:paraId="4B683743" w14:textId="77777777">
            <w:pPr>
              <w:rPr>
                <w:szCs w:val="22"/>
                <w:lang w:val="de-DE"/>
              </w:rPr>
            </w:pPr>
            <w:r w:rsidRPr="00D35752">
              <w:rPr>
                <w:szCs w:val="22"/>
                <w:lang w:val="de-DE"/>
              </w:rPr>
              <w:t>{Nom}</w:t>
            </w:r>
          </w:p>
          <w:p w:rsidR="00A265BF" w:rsidRPr="00D35752" w:rsidP="0063377D" w14:paraId="781CEF6F" w14:textId="2F2B2C73">
            <w:pPr>
              <w:rPr>
                <w:szCs w:val="22"/>
                <w:lang w:val="de-DE"/>
              </w:rPr>
            </w:pPr>
            <w:r w:rsidRPr="00D35752">
              <w:rPr>
                <w:szCs w:val="22"/>
                <w:lang w:val="de-DE"/>
              </w:rPr>
              <w:t>{Adresse}</w:t>
            </w:r>
          </w:p>
          <w:p w:rsidR="00A265BF" w:rsidRPr="00D35752" w:rsidP="0063377D" w14:paraId="091A7D53" w14:textId="26550D46">
            <w:pPr>
              <w:rPr>
                <w:szCs w:val="22"/>
                <w:lang w:val="de-DE"/>
              </w:rPr>
            </w:pPr>
            <w:r w:rsidRPr="00D35752">
              <w:rPr>
                <w:szCs w:val="22"/>
                <w:lang w:val="de-DE"/>
              </w:rPr>
              <w:t>FR-00000 {Localité}</w:t>
            </w:r>
          </w:p>
          <w:p w:rsidR="00A265BF" w:rsidRPr="00E055FA" w:rsidP="0063377D" w14:paraId="58468057" w14:textId="77777777">
            <w:pPr>
              <w:rPr>
                <w:szCs w:val="22"/>
                <w:lang w:val="fr-LU"/>
              </w:rPr>
            </w:pPr>
            <w:r w:rsidRPr="008953AE">
              <w:rPr>
                <w:szCs w:val="22"/>
                <w:lang w:val="fr-FR"/>
              </w:rPr>
              <w:t>Tél: + {Numéro de téléphone}</w:t>
            </w:r>
          </w:p>
          <w:p w:rsidR="00A265BF" w:rsidRPr="00E055FA" w:rsidP="0063377D" w14:paraId="23B6635F" w14:textId="77777777">
            <w:pPr>
              <w:rPr>
                <w:szCs w:val="22"/>
                <w:lang w:val="fr-LU"/>
              </w:rPr>
            </w:pPr>
            <w:r w:rsidRPr="008953AE">
              <w:rPr>
                <w:szCs w:val="22"/>
                <w:lang w:val="fr-FR"/>
              </w:rPr>
              <w:t>&lt;{E-mail}&gt;</w:t>
            </w:r>
          </w:p>
          <w:p w:rsidR="00A265BF" w:rsidRPr="008953AE" w:rsidP="0063377D" w14:paraId="270EFE38" w14:textId="77777777">
            <w:pPr>
              <w:rPr>
                <w:b/>
                <w:szCs w:val="22"/>
                <w:lang w:val="fr-FR"/>
              </w:rPr>
            </w:pPr>
          </w:p>
        </w:tc>
        <w:tc>
          <w:tcPr>
            <w:tcW w:w="4527" w:type="dxa"/>
            <w:shd w:val="clear" w:color="auto" w:fill="auto"/>
          </w:tcPr>
          <w:p w:rsidR="00A265BF" w:rsidRPr="00006045" w:rsidP="0063377D" w14:paraId="053B617F" w14:textId="77777777">
            <w:pPr>
              <w:rPr>
                <w:szCs w:val="22"/>
                <w:lang w:val="pt-PT"/>
              </w:rPr>
            </w:pPr>
            <w:r w:rsidRPr="008953AE">
              <w:rPr>
                <w:b/>
                <w:szCs w:val="22"/>
                <w:lang w:val="pt-PT"/>
              </w:rPr>
              <w:t>Portugal</w:t>
            </w:r>
          </w:p>
          <w:p w:rsidR="00A265BF" w:rsidRPr="00006045" w:rsidP="0063377D" w14:paraId="5217ECA0" w14:textId="77777777">
            <w:pPr>
              <w:rPr>
                <w:szCs w:val="22"/>
                <w:lang w:val="pt-PT"/>
              </w:rPr>
            </w:pPr>
            <w:r w:rsidRPr="008953AE">
              <w:rPr>
                <w:szCs w:val="22"/>
                <w:lang w:val="pt-PT"/>
              </w:rPr>
              <w:t>{Nome}</w:t>
            </w:r>
          </w:p>
          <w:p w:rsidR="00A265BF" w:rsidRPr="00006045" w:rsidP="0063377D" w14:paraId="7ADD8565" w14:textId="27EAF393">
            <w:pPr>
              <w:rPr>
                <w:szCs w:val="22"/>
                <w:lang w:val="pt-PT"/>
              </w:rPr>
            </w:pPr>
            <w:r w:rsidRPr="008953AE">
              <w:rPr>
                <w:szCs w:val="22"/>
                <w:lang w:val="pt-PT"/>
              </w:rPr>
              <w:t>{Morada}</w:t>
            </w:r>
          </w:p>
          <w:p w:rsidR="00A265BF" w:rsidRPr="00006045" w:rsidP="0063377D" w14:paraId="1F537AA4" w14:textId="7B8F0A44">
            <w:pPr>
              <w:rPr>
                <w:szCs w:val="22"/>
                <w:lang w:val="pt-PT"/>
              </w:rPr>
            </w:pPr>
            <w:r w:rsidRPr="008953AE">
              <w:rPr>
                <w:szCs w:val="22"/>
                <w:lang w:val="pt-PT"/>
              </w:rPr>
              <w:t>PT-0000–000 {Cidade}</w:t>
            </w:r>
          </w:p>
          <w:p w:rsidR="00A265BF" w:rsidRPr="00006045" w:rsidP="0063377D" w14:paraId="60949E4C" w14:textId="77777777">
            <w:pPr>
              <w:rPr>
                <w:szCs w:val="22"/>
                <w:lang w:val="pt-PT"/>
              </w:rPr>
            </w:pPr>
            <w:r w:rsidRPr="008953AE">
              <w:rPr>
                <w:szCs w:val="22"/>
                <w:lang w:val="pt-PT"/>
              </w:rPr>
              <w:t>Tel: + {Número de telefone}</w:t>
            </w:r>
          </w:p>
          <w:p w:rsidR="00A265BF" w:rsidRPr="00006045" w:rsidP="0063377D" w14:paraId="4089B6B5" w14:textId="77777777">
            <w:pPr>
              <w:tabs>
                <w:tab w:val="left" w:pos="-720"/>
              </w:tabs>
              <w:suppressAutoHyphens/>
              <w:rPr>
                <w:szCs w:val="22"/>
                <w:lang w:val="pt-PT"/>
              </w:rPr>
            </w:pPr>
            <w:r w:rsidRPr="008953AE">
              <w:rPr>
                <w:szCs w:val="22"/>
                <w:lang w:val="pt-PT"/>
              </w:rPr>
              <w:t>&lt;{E-mail}&gt;</w:t>
            </w:r>
          </w:p>
        </w:tc>
      </w:tr>
      <w:tr w14:paraId="404C62C1" w14:textId="77777777" w:rsidTr="008953AE">
        <w:tblPrEx>
          <w:tblW w:w="0" w:type="auto"/>
          <w:tblInd w:w="-142" w:type="dxa"/>
          <w:tblLook w:val="04A0"/>
        </w:tblPrEx>
        <w:trPr>
          <w:cantSplit/>
        </w:trPr>
        <w:tc>
          <w:tcPr>
            <w:tcW w:w="4526" w:type="dxa"/>
            <w:shd w:val="clear" w:color="auto" w:fill="auto"/>
          </w:tcPr>
          <w:p w:rsidR="00A265BF" w:rsidRPr="00006045" w:rsidP="0063377D" w14:paraId="060F1712" w14:textId="77777777">
            <w:pPr>
              <w:spacing w:line="240" w:lineRule="auto"/>
              <w:rPr>
                <w:noProof/>
                <w:szCs w:val="22"/>
                <w:lang w:val="pt-PT"/>
              </w:rPr>
            </w:pPr>
            <w:r w:rsidRPr="008953AE">
              <w:rPr>
                <w:b/>
                <w:szCs w:val="22"/>
                <w:lang w:val="pt-PT"/>
              </w:rPr>
              <w:t>Hrvatska</w:t>
            </w:r>
          </w:p>
          <w:p w:rsidR="00A265BF" w:rsidRPr="00006045" w:rsidP="0063377D" w14:paraId="0BF4C91C" w14:textId="77777777">
            <w:pPr>
              <w:spacing w:line="240" w:lineRule="auto"/>
              <w:rPr>
                <w:noProof/>
                <w:szCs w:val="22"/>
                <w:lang w:val="pt-PT"/>
              </w:rPr>
            </w:pPr>
            <w:r w:rsidRPr="008953AE">
              <w:rPr>
                <w:szCs w:val="22"/>
                <w:lang w:val="pt-PT"/>
              </w:rPr>
              <w:t>{Ime}</w:t>
            </w:r>
          </w:p>
          <w:p w:rsidR="00A265BF" w:rsidRPr="00006045" w:rsidP="0063377D" w14:paraId="48D3FA28" w14:textId="3989D7ED">
            <w:pPr>
              <w:spacing w:line="240" w:lineRule="auto"/>
              <w:rPr>
                <w:noProof/>
                <w:szCs w:val="22"/>
                <w:lang w:val="pt-PT"/>
              </w:rPr>
            </w:pPr>
            <w:r w:rsidRPr="008953AE">
              <w:rPr>
                <w:szCs w:val="22"/>
                <w:lang w:val="pt-PT"/>
              </w:rPr>
              <w:t>{Adresa}</w:t>
            </w:r>
          </w:p>
          <w:p w:rsidR="00A265BF" w:rsidRPr="00006045" w:rsidP="0063377D" w14:paraId="0730B936" w14:textId="782D776F">
            <w:pPr>
              <w:spacing w:line="240" w:lineRule="auto"/>
              <w:rPr>
                <w:noProof/>
                <w:szCs w:val="22"/>
                <w:lang w:val="pt-PT"/>
              </w:rPr>
            </w:pPr>
            <w:r w:rsidRPr="008953AE">
              <w:rPr>
                <w:szCs w:val="22"/>
                <w:lang w:val="pt-PT"/>
              </w:rPr>
              <w:t>{Poštanski broj} {grad}</w:t>
            </w:r>
          </w:p>
          <w:p w:rsidR="00A265BF" w:rsidRPr="00006045" w:rsidP="0063377D" w14:paraId="733DF693" w14:textId="77777777">
            <w:pPr>
              <w:spacing w:line="240" w:lineRule="auto"/>
              <w:rPr>
                <w:noProof/>
                <w:szCs w:val="22"/>
                <w:lang w:val="nb-NO"/>
              </w:rPr>
            </w:pPr>
            <w:r w:rsidRPr="008953AE">
              <w:rPr>
                <w:szCs w:val="22"/>
                <w:lang w:val="nb-NO"/>
              </w:rPr>
              <w:t>Tel: + {Telefonski broj}</w:t>
            </w:r>
          </w:p>
          <w:p w:rsidR="00A265BF" w:rsidRPr="00006045" w:rsidP="0063377D" w14:paraId="2B295AD1" w14:textId="77777777">
            <w:pPr>
              <w:tabs>
                <w:tab w:val="left" w:pos="-720"/>
              </w:tabs>
              <w:suppressAutoHyphens/>
              <w:spacing w:line="240" w:lineRule="auto"/>
              <w:rPr>
                <w:noProof/>
                <w:szCs w:val="22"/>
                <w:lang w:val="nb-NO"/>
              </w:rPr>
            </w:pPr>
            <w:r w:rsidRPr="008953AE">
              <w:rPr>
                <w:szCs w:val="22"/>
                <w:lang w:val="nb-NO"/>
              </w:rPr>
              <w:t>&lt;{e-mail}&gt;</w:t>
            </w:r>
          </w:p>
          <w:p w:rsidR="00A265BF" w:rsidRPr="008953AE" w:rsidP="0063377D" w14:paraId="6C8DCFAD" w14:textId="77777777">
            <w:pPr>
              <w:rPr>
                <w:bCs/>
                <w:szCs w:val="22"/>
                <w:lang w:val="nb-NO"/>
              </w:rPr>
            </w:pPr>
          </w:p>
        </w:tc>
        <w:tc>
          <w:tcPr>
            <w:tcW w:w="4527" w:type="dxa"/>
            <w:shd w:val="clear" w:color="auto" w:fill="auto"/>
          </w:tcPr>
          <w:p w:rsidR="00A265BF" w:rsidRPr="00E055FA" w:rsidP="0063377D" w14:paraId="17651231" w14:textId="77777777">
            <w:pPr>
              <w:tabs>
                <w:tab w:val="left" w:pos="-720"/>
                <w:tab w:val="left" w:pos="4536"/>
              </w:tabs>
              <w:suppressAutoHyphens/>
              <w:rPr>
                <w:b/>
                <w:szCs w:val="22"/>
                <w:lang w:val="nb-NO"/>
              </w:rPr>
            </w:pPr>
            <w:r w:rsidRPr="008953AE">
              <w:rPr>
                <w:b/>
                <w:szCs w:val="22"/>
                <w:lang w:val="nb-NO"/>
              </w:rPr>
              <w:t>România</w:t>
            </w:r>
          </w:p>
          <w:p w:rsidR="00A265BF" w:rsidRPr="00E055FA" w:rsidP="0063377D" w14:paraId="1B779C79" w14:textId="77777777">
            <w:pPr>
              <w:tabs>
                <w:tab w:val="left" w:pos="-720"/>
                <w:tab w:val="left" w:pos="4536"/>
              </w:tabs>
              <w:suppressAutoHyphens/>
              <w:rPr>
                <w:szCs w:val="22"/>
                <w:lang w:val="nb-NO"/>
              </w:rPr>
            </w:pPr>
            <w:r w:rsidRPr="008953AE">
              <w:rPr>
                <w:szCs w:val="22"/>
                <w:lang w:val="nb-NO"/>
              </w:rPr>
              <w:t>{Nume}</w:t>
            </w:r>
          </w:p>
          <w:p w:rsidR="00A265BF" w:rsidRPr="00E055FA" w:rsidP="0063377D" w14:paraId="56BA8A0C" w14:textId="034BE373">
            <w:pPr>
              <w:tabs>
                <w:tab w:val="left" w:pos="-720"/>
                <w:tab w:val="left" w:pos="4536"/>
              </w:tabs>
              <w:suppressAutoHyphens/>
              <w:rPr>
                <w:szCs w:val="22"/>
                <w:lang w:val="nb-NO"/>
              </w:rPr>
            </w:pPr>
            <w:r w:rsidRPr="008953AE">
              <w:rPr>
                <w:szCs w:val="22"/>
                <w:lang w:val="nb-NO"/>
              </w:rPr>
              <w:t>{Adresă}</w:t>
            </w:r>
          </w:p>
          <w:p w:rsidR="00A265BF" w:rsidRPr="00E055FA" w:rsidP="0063377D" w14:paraId="4D4EE220" w14:textId="11616BA7">
            <w:pPr>
              <w:tabs>
                <w:tab w:val="left" w:pos="-720"/>
                <w:tab w:val="left" w:pos="4536"/>
              </w:tabs>
              <w:suppressAutoHyphens/>
              <w:rPr>
                <w:szCs w:val="22"/>
                <w:lang w:val="nb-NO"/>
              </w:rPr>
            </w:pPr>
            <w:r w:rsidRPr="008953AE">
              <w:rPr>
                <w:szCs w:val="22"/>
                <w:lang w:val="nb-NO"/>
              </w:rPr>
              <w:t>{Oraş} {Cod poştal} – RO</w:t>
            </w:r>
          </w:p>
          <w:p w:rsidR="00A265BF" w:rsidRPr="008953AE" w:rsidP="0063377D" w14:paraId="6645B173" w14:textId="77777777">
            <w:pPr>
              <w:tabs>
                <w:tab w:val="left" w:pos="-720"/>
                <w:tab w:val="left" w:pos="4536"/>
              </w:tabs>
              <w:suppressAutoHyphens/>
              <w:rPr>
                <w:szCs w:val="22"/>
              </w:rPr>
            </w:pPr>
            <w:r w:rsidRPr="008953AE">
              <w:rPr>
                <w:szCs w:val="22"/>
              </w:rPr>
              <w:t>Tel: + {Număr de telefon}</w:t>
            </w:r>
          </w:p>
          <w:p w:rsidR="00A265BF" w:rsidRPr="008953AE" w:rsidP="0063377D" w14:paraId="1AB58217" w14:textId="77777777">
            <w:pPr>
              <w:rPr>
                <w:bCs/>
                <w:szCs w:val="22"/>
              </w:rPr>
            </w:pPr>
            <w:r w:rsidRPr="008953AE">
              <w:rPr>
                <w:szCs w:val="22"/>
              </w:rPr>
              <w:t>&lt;{E-mail}&gt;</w:t>
            </w:r>
          </w:p>
        </w:tc>
      </w:tr>
      <w:tr w14:paraId="0B8B17E8" w14:textId="77777777" w:rsidTr="008953AE">
        <w:tblPrEx>
          <w:tblW w:w="0" w:type="auto"/>
          <w:tblInd w:w="-142" w:type="dxa"/>
          <w:tblLook w:val="04A0"/>
        </w:tblPrEx>
        <w:trPr>
          <w:cantSplit/>
        </w:trPr>
        <w:tc>
          <w:tcPr>
            <w:tcW w:w="4526" w:type="dxa"/>
            <w:shd w:val="clear" w:color="auto" w:fill="auto"/>
          </w:tcPr>
          <w:p w:rsidR="00A265BF" w:rsidRPr="00ED0648" w:rsidP="0063377D" w14:paraId="4D755B02" w14:textId="77777777">
            <w:pPr>
              <w:rPr>
                <w:szCs w:val="22"/>
              </w:rPr>
            </w:pPr>
            <w:r w:rsidRPr="00ED0648">
              <w:rPr>
                <w:b/>
                <w:szCs w:val="22"/>
              </w:rPr>
              <w:t>Ireland</w:t>
            </w:r>
          </w:p>
          <w:p w:rsidR="00A265BF" w:rsidRPr="00ED0648" w:rsidP="0063377D" w14:paraId="2A312DDA" w14:textId="77777777">
            <w:pPr>
              <w:rPr>
                <w:szCs w:val="22"/>
              </w:rPr>
            </w:pPr>
            <w:r w:rsidRPr="00ED0648">
              <w:rPr>
                <w:szCs w:val="22"/>
              </w:rPr>
              <w:t>{Name}</w:t>
            </w:r>
          </w:p>
          <w:p w:rsidR="00A265BF" w:rsidRPr="00ED0648" w:rsidP="0063377D" w14:paraId="3BB8BAAB" w14:textId="616B93F9">
            <w:pPr>
              <w:rPr>
                <w:szCs w:val="22"/>
              </w:rPr>
            </w:pPr>
            <w:r w:rsidRPr="00ED0648">
              <w:rPr>
                <w:szCs w:val="22"/>
              </w:rPr>
              <w:t>{Address}</w:t>
            </w:r>
          </w:p>
          <w:p w:rsidR="009403AB" w:rsidRPr="00ED0648" w:rsidP="0063377D" w14:paraId="14A2B7FC" w14:textId="4E173A90">
            <w:pPr>
              <w:rPr>
                <w:szCs w:val="22"/>
              </w:rPr>
            </w:pPr>
            <w:r w:rsidRPr="00ED0648">
              <w:rPr>
                <w:szCs w:val="22"/>
              </w:rPr>
              <w:t>{Town} {</w:t>
            </w:r>
            <w:r>
              <w:rPr>
                <w:szCs w:val="22"/>
              </w:rPr>
              <w:t>Postal c</w:t>
            </w:r>
            <w:r w:rsidRPr="00ED0648">
              <w:rPr>
                <w:szCs w:val="22"/>
              </w:rPr>
              <w:t>ode</w:t>
            </w:r>
            <w:r w:rsidRPr="00ED0648">
              <w:rPr>
                <w:szCs w:val="22"/>
              </w:rPr>
              <w:t>}</w:t>
            </w:r>
            <w:r>
              <w:rPr>
                <w:szCs w:val="22"/>
              </w:rPr>
              <w:t xml:space="preserve"> </w:t>
            </w:r>
            <w:r w:rsidRPr="008953AE">
              <w:rPr>
                <w:szCs w:val="22"/>
                <w:lang w:val="nb-NO"/>
              </w:rPr>
              <w:t xml:space="preserve">– </w:t>
            </w:r>
            <w:r>
              <w:rPr>
                <w:szCs w:val="22"/>
              </w:rPr>
              <w:t>IE</w:t>
            </w:r>
          </w:p>
          <w:p w:rsidR="00A265BF" w:rsidRPr="00E055FA" w:rsidP="0063377D" w14:paraId="39CB4A8C" w14:textId="77777777">
            <w:pPr>
              <w:rPr>
                <w:szCs w:val="22"/>
                <w:lang w:val="en-US"/>
              </w:rPr>
            </w:pPr>
            <w:r w:rsidRPr="00E055FA">
              <w:rPr>
                <w:szCs w:val="22"/>
                <w:lang w:val="en-US"/>
              </w:rPr>
              <w:t>Tel: + {Telephone number}</w:t>
            </w:r>
          </w:p>
          <w:p w:rsidR="00A265BF" w:rsidRPr="00E055FA" w:rsidP="0063377D" w14:paraId="46F7BA12" w14:textId="77777777">
            <w:pPr>
              <w:tabs>
                <w:tab w:val="left" w:pos="-720"/>
              </w:tabs>
              <w:suppressAutoHyphens/>
              <w:rPr>
                <w:szCs w:val="22"/>
                <w:lang w:val="en-US"/>
              </w:rPr>
            </w:pPr>
            <w:r w:rsidRPr="00E055FA">
              <w:rPr>
                <w:szCs w:val="22"/>
                <w:lang w:val="en-US"/>
              </w:rPr>
              <w:t>&lt;{E-mail}&gt;</w:t>
            </w:r>
          </w:p>
          <w:p w:rsidR="00A265BF" w:rsidRPr="00E055FA" w:rsidP="0063377D" w14:paraId="28AA1CE2" w14:textId="77777777">
            <w:pPr>
              <w:rPr>
                <w:bCs/>
                <w:szCs w:val="22"/>
                <w:lang w:val="en-US"/>
              </w:rPr>
            </w:pPr>
          </w:p>
        </w:tc>
        <w:tc>
          <w:tcPr>
            <w:tcW w:w="4527" w:type="dxa"/>
            <w:shd w:val="clear" w:color="auto" w:fill="auto"/>
          </w:tcPr>
          <w:p w:rsidR="00A265BF" w:rsidRPr="00E055FA" w:rsidP="0063377D" w14:paraId="2122C380" w14:textId="77777777">
            <w:pPr>
              <w:rPr>
                <w:szCs w:val="22"/>
                <w:lang w:val="en-US"/>
              </w:rPr>
            </w:pPr>
            <w:r w:rsidRPr="00E055FA">
              <w:rPr>
                <w:b/>
                <w:szCs w:val="22"/>
                <w:lang w:val="en-US"/>
              </w:rPr>
              <w:t>Slovenija</w:t>
            </w:r>
          </w:p>
          <w:p w:rsidR="00A265BF" w:rsidRPr="00E055FA" w:rsidP="0063377D" w14:paraId="4DB2BE38" w14:textId="77777777">
            <w:pPr>
              <w:rPr>
                <w:szCs w:val="22"/>
                <w:lang w:val="en-US"/>
              </w:rPr>
            </w:pPr>
            <w:r w:rsidRPr="00E055FA">
              <w:rPr>
                <w:szCs w:val="22"/>
                <w:lang w:val="en-US"/>
              </w:rPr>
              <w:t>{Ime}</w:t>
            </w:r>
          </w:p>
          <w:p w:rsidR="00A265BF" w:rsidRPr="00E055FA" w:rsidP="0063377D" w14:paraId="5D385770" w14:textId="6C2E8FE2">
            <w:pPr>
              <w:rPr>
                <w:szCs w:val="22"/>
                <w:lang w:val="en-US"/>
              </w:rPr>
            </w:pPr>
            <w:r w:rsidRPr="00E055FA">
              <w:rPr>
                <w:szCs w:val="22"/>
                <w:lang w:val="en-US"/>
              </w:rPr>
              <w:t>{Naslov}</w:t>
            </w:r>
          </w:p>
          <w:p w:rsidR="00A265BF" w:rsidRPr="00E055FA" w:rsidP="0063377D" w14:paraId="557F4F82" w14:textId="5152CEAE">
            <w:pPr>
              <w:rPr>
                <w:szCs w:val="22"/>
                <w:lang w:val="en-US"/>
              </w:rPr>
            </w:pPr>
            <w:r w:rsidRPr="00E055FA">
              <w:rPr>
                <w:szCs w:val="22"/>
                <w:lang w:val="en-US"/>
              </w:rPr>
              <w:t>SI-0000 {Mesto}</w:t>
            </w:r>
          </w:p>
          <w:p w:rsidR="00A265BF" w:rsidRPr="002F4FC3" w:rsidP="0063377D" w14:paraId="101A16AE" w14:textId="77777777">
            <w:pPr>
              <w:rPr>
                <w:szCs w:val="22"/>
              </w:rPr>
            </w:pPr>
            <w:r w:rsidRPr="002F4FC3">
              <w:rPr>
                <w:szCs w:val="22"/>
              </w:rPr>
              <w:t>Tel: + {telefonska številka}</w:t>
            </w:r>
          </w:p>
          <w:p w:rsidR="00A265BF" w:rsidRPr="002F4FC3" w:rsidP="0063377D" w14:paraId="53E4CCA1" w14:textId="77777777">
            <w:pPr>
              <w:rPr>
                <w:bCs/>
                <w:szCs w:val="22"/>
              </w:rPr>
            </w:pPr>
            <w:r w:rsidRPr="002F4FC3">
              <w:rPr>
                <w:szCs w:val="22"/>
              </w:rPr>
              <w:t>&lt;{E-mail}&gt;</w:t>
            </w:r>
          </w:p>
        </w:tc>
      </w:tr>
      <w:tr w14:paraId="503F7070" w14:textId="77777777" w:rsidTr="008953AE">
        <w:tblPrEx>
          <w:tblW w:w="0" w:type="auto"/>
          <w:tblInd w:w="-142" w:type="dxa"/>
          <w:tblLook w:val="04A0"/>
        </w:tblPrEx>
        <w:trPr>
          <w:cantSplit/>
        </w:trPr>
        <w:tc>
          <w:tcPr>
            <w:tcW w:w="4526" w:type="dxa"/>
            <w:shd w:val="clear" w:color="auto" w:fill="auto"/>
          </w:tcPr>
          <w:p w:rsidR="00A265BF" w:rsidRPr="002F4FC3" w:rsidP="0063377D" w14:paraId="7220C378" w14:textId="77777777">
            <w:pPr>
              <w:rPr>
                <w:b/>
                <w:szCs w:val="22"/>
              </w:rPr>
            </w:pPr>
            <w:r w:rsidRPr="002F4FC3">
              <w:rPr>
                <w:b/>
                <w:szCs w:val="22"/>
              </w:rPr>
              <w:t>Ísland</w:t>
            </w:r>
          </w:p>
          <w:p w:rsidR="00A265BF" w:rsidRPr="002F4FC3" w:rsidP="0063377D" w14:paraId="6DF7C887" w14:textId="77777777">
            <w:pPr>
              <w:rPr>
                <w:szCs w:val="22"/>
              </w:rPr>
            </w:pPr>
            <w:r w:rsidRPr="002F4FC3">
              <w:rPr>
                <w:szCs w:val="22"/>
              </w:rPr>
              <w:t>{Nafn}</w:t>
            </w:r>
          </w:p>
          <w:p w:rsidR="00A265BF" w:rsidRPr="002F4FC3" w:rsidP="0063377D" w14:paraId="55D4DFA6" w14:textId="70CFD388">
            <w:pPr>
              <w:rPr>
                <w:szCs w:val="22"/>
              </w:rPr>
            </w:pPr>
            <w:r w:rsidRPr="002F4FC3">
              <w:rPr>
                <w:szCs w:val="22"/>
              </w:rPr>
              <w:t>{Heimilisfang}</w:t>
            </w:r>
          </w:p>
          <w:p w:rsidR="00A265BF" w:rsidRPr="002F4FC3" w:rsidP="0063377D" w14:paraId="6294BFD7" w14:textId="6FF2FEF1">
            <w:pPr>
              <w:rPr>
                <w:szCs w:val="22"/>
              </w:rPr>
            </w:pPr>
            <w:r w:rsidRPr="002F4FC3">
              <w:rPr>
                <w:szCs w:val="22"/>
              </w:rPr>
              <w:t>IS-000 {Borg/Bær}</w:t>
            </w:r>
          </w:p>
          <w:p w:rsidR="00A265BF" w:rsidRPr="008953AE" w:rsidP="0063377D" w14:paraId="7F908174" w14:textId="77777777">
            <w:pPr>
              <w:tabs>
                <w:tab w:val="left" w:pos="-720"/>
              </w:tabs>
              <w:suppressAutoHyphens/>
              <w:rPr>
                <w:szCs w:val="22"/>
              </w:rPr>
            </w:pPr>
            <w:r w:rsidRPr="008953AE">
              <w:rPr>
                <w:szCs w:val="22"/>
              </w:rPr>
              <w:t>Sími: + {Símanúmer}</w:t>
            </w:r>
          </w:p>
          <w:p w:rsidR="00A265BF" w:rsidRPr="008953AE" w:rsidP="0063377D" w14:paraId="65C343FD" w14:textId="77777777">
            <w:pPr>
              <w:tabs>
                <w:tab w:val="left" w:pos="-720"/>
              </w:tabs>
              <w:suppressAutoHyphens/>
              <w:rPr>
                <w:szCs w:val="22"/>
              </w:rPr>
            </w:pPr>
            <w:r w:rsidRPr="008953AE">
              <w:rPr>
                <w:szCs w:val="22"/>
              </w:rPr>
              <w:t>&lt;{Netfang}&gt;</w:t>
            </w:r>
          </w:p>
          <w:p w:rsidR="00A265BF" w:rsidRPr="008953AE" w:rsidP="0063377D" w14:paraId="0F141CB3" w14:textId="77777777">
            <w:pPr>
              <w:rPr>
                <w:bCs/>
                <w:szCs w:val="22"/>
              </w:rPr>
            </w:pPr>
          </w:p>
        </w:tc>
        <w:tc>
          <w:tcPr>
            <w:tcW w:w="4527" w:type="dxa"/>
            <w:shd w:val="clear" w:color="auto" w:fill="auto"/>
          </w:tcPr>
          <w:p w:rsidR="00A265BF" w:rsidRPr="008953AE" w:rsidP="0063377D" w14:paraId="119DC610" w14:textId="77777777">
            <w:pPr>
              <w:tabs>
                <w:tab w:val="left" w:pos="-720"/>
              </w:tabs>
              <w:suppressAutoHyphens/>
              <w:rPr>
                <w:b/>
                <w:szCs w:val="22"/>
              </w:rPr>
            </w:pPr>
            <w:r w:rsidRPr="008953AE">
              <w:rPr>
                <w:b/>
                <w:szCs w:val="22"/>
              </w:rPr>
              <w:t>Slovenská republika</w:t>
            </w:r>
          </w:p>
          <w:p w:rsidR="00A265BF" w:rsidRPr="008953AE" w:rsidP="0063377D" w14:paraId="6CC40EC7" w14:textId="77777777">
            <w:pPr>
              <w:rPr>
                <w:i/>
                <w:szCs w:val="22"/>
              </w:rPr>
            </w:pPr>
            <w:r w:rsidRPr="008953AE">
              <w:rPr>
                <w:szCs w:val="22"/>
              </w:rPr>
              <w:t>{Meno}</w:t>
            </w:r>
          </w:p>
          <w:p w:rsidR="00A265BF" w:rsidRPr="008953AE" w:rsidP="0063377D" w14:paraId="3877E69F" w14:textId="582B4B2D">
            <w:pPr>
              <w:rPr>
                <w:szCs w:val="22"/>
              </w:rPr>
            </w:pPr>
            <w:r w:rsidRPr="008953AE">
              <w:rPr>
                <w:szCs w:val="22"/>
              </w:rPr>
              <w:t>{</w:t>
            </w:r>
            <w:r w:rsidRPr="008953AE">
              <w:rPr>
                <w:szCs w:val="22"/>
              </w:rPr>
              <w:t>Adresa}</w:t>
            </w:r>
          </w:p>
          <w:p w:rsidR="00A265BF" w:rsidRPr="008953AE" w:rsidP="0063377D" w14:paraId="6AD74530" w14:textId="0FEFDF48">
            <w:pPr>
              <w:rPr>
                <w:szCs w:val="22"/>
              </w:rPr>
            </w:pPr>
            <w:r w:rsidRPr="008953AE">
              <w:rPr>
                <w:szCs w:val="22"/>
              </w:rPr>
              <w:t>SK-000 00 {Mesto}</w:t>
            </w:r>
          </w:p>
          <w:p w:rsidR="00A265BF" w:rsidRPr="008953AE" w:rsidP="0063377D" w14:paraId="5F864410" w14:textId="77777777">
            <w:pPr>
              <w:rPr>
                <w:szCs w:val="22"/>
              </w:rPr>
            </w:pPr>
            <w:r w:rsidRPr="008953AE">
              <w:rPr>
                <w:szCs w:val="22"/>
              </w:rPr>
              <w:t>Tel: + {Telefónne číslo}</w:t>
            </w:r>
          </w:p>
          <w:p w:rsidR="00A265BF" w:rsidRPr="008953AE" w:rsidP="0063377D" w14:paraId="3CEDFCF1" w14:textId="77777777">
            <w:pPr>
              <w:rPr>
                <w:szCs w:val="22"/>
              </w:rPr>
            </w:pPr>
            <w:r w:rsidRPr="008953AE">
              <w:rPr>
                <w:szCs w:val="22"/>
              </w:rPr>
              <w:t>&lt;{E-mail}&gt;</w:t>
            </w:r>
          </w:p>
          <w:p w:rsidR="00A265BF" w:rsidRPr="008953AE" w:rsidP="0063377D" w14:paraId="110D8F4E" w14:textId="77777777">
            <w:pPr>
              <w:tabs>
                <w:tab w:val="left" w:pos="-720"/>
              </w:tabs>
              <w:suppressAutoHyphens/>
              <w:rPr>
                <w:bCs/>
                <w:szCs w:val="22"/>
              </w:rPr>
            </w:pPr>
          </w:p>
        </w:tc>
      </w:tr>
      <w:tr w14:paraId="1A8ADB30" w14:textId="77777777" w:rsidTr="008953AE">
        <w:tblPrEx>
          <w:tblW w:w="0" w:type="auto"/>
          <w:tblInd w:w="-142" w:type="dxa"/>
          <w:tblLook w:val="04A0"/>
        </w:tblPrEx>
        <w:trPr>
          <w:cantSplit/>
        </w:trPr>
        <w:tc>
          <w:tcPr>
            <w:tcW w:w="4526" w:type="dxa"/>
            <w:shd w:val="clear" w:color="auto" w:fill="auto"/>
          </w:tcPr>
          <w:p w:rsidR="00A265BF" w:rsidRPr="00D35752" w:rsidP="0063377D" w14:paraId="2CC94F02" w14:textId="77777777">
            <w:pPr>
              <w:rPr>
                <w:szCs w:val="22"/>
                <w:lang w:val="en-GB"/>
              </w:rPr>
            </w:pPr>
            <w:r w:rsidRPr="00D35752">
              <w:rPr>
                <w:b/>
                <w:szCs w:val="22"/>
                <w:lang w:val="en-GB"/>
              </w:rPr>
              <w:t>Italia</w:t>
            </w:r>
          </w:p>
          <w:p w:rsidR="00A265BF" w:rsidRPr="00D35752" w:rsidP="0063377D" w14:paraId="41E8BCCB" w14:textId="77777777">
            <w:pPr>
              <w:rPr>
                <w:szCs w:val="22"/>
                <w:lang w:val="en-GB"/>
              </w:rPr>
            </w:pPr>
            <w:r w:rsidRPr="00D35752">
              <w:rPr>
                <w:szCs w:val="22"/>
                <w:lang w:val="en-GB"/>
              </w:rPr>
              <w:t>{Nome}</w:t>
            </w:r>
          </w:p>
          <w:p w:rsidR="00A265BF" w:rsidRPr="00D35752" w:rsidP="0063377D" w14:paraId="189F9303" w14:textId="00559025">
            <w:pPr>
              <w:rPr>
                <w:szCs w:val="22"/>
                <w:lang w:val="en-GB"/>
              </w:rPr>
            </w:pPr>
            <w:r w:rsidRPr="00D35752">
              <w:rPr>
                <w:szCs w:val="22"/>
                <w:lang w:val="en-GB"/>
              </w:rPr>
              <w:t>{Indirizzo}</w:t>
            </w:r>
          </w:p>
          <w:p w:rsidR="00A265BF" w:rsidRPr="00D35752" w:rsidP="0063377D" w14:paraId="3CD796B5" w14:textId="6D879DC0">
            <w:pPr>
              <w:rPr>
                <w:szCs w:val="22"/>
                <w:lang w:val="en-GB"/>
              </w:rPr>
            </w:pPr>
            <w:r w:rsidRPr="00D35752">
              <w:rPr>
                <w:szCs w:val="22"/>
                <w:lang w:val="en-GB"/>
              </w:rPr>
              <w:t>IT-00000 {Località}</w:t>
            </w:r>
          </w:p>
          <w:p w:rsidR="00A265BF" w:rsidRPr="00006045" w:rsidP="0063377D" w14:paraId="35BD7592" w14:textId="06BBC571">
            <w:pPr>
              <w:tabs>
                <w:tab w:val="left" w:pos="-720"/>
              </w:tabs>
              <w:suppressAutoHyphens/>
              <w:rPr>
                <w:szCs w:val="22"/>
                <w:lang w:val="it-IT"/>
              </w:rPr>
            </w:pPr>
            <w:r w:rsidRPr="008953AE">
              <w:rPr>
                <w:szCs w:val="22"/>
                <w:lang w:val="it-IT"/>
              </w:rPr>
              <w:t>Tel: + {Numero di telefono}</w:t>
            </w:r>
          </w:p>
          <w:p w:rsidR="00A265BF" w:rsidRPr="00006045" w:rsidP="0063377D" w14:paraId="40543762" w14:textId="77777777">
            <w:pPr>
              <w:rPr>
                <w:b/>
                <w:szCs w:val="22"/>
                <w:lang w:val="it-IT"/>
              </w:rPr>
            </w:pPr>
            <w:r w:rsidRPr="008953AE">
              <w:rPr>
                <w:szCs w:val="22"/>
                <w:lang w:val="it-IT"/>
              </w:rPr>
              <w:t>&lt;{E-mail}&gt;</w:t>
            </w:r>
          </w:p>
        </w:tc>
        <w:tc>
          <w:tcPr>
            <w:tcW w:w="4527" w:type="dxa"/>
            <w:shd w:val="clear" w:color="auto" w:fill="auto"/>
          </w:tcPr>
          <w:p w:rsidR="00A265BF" w:rsidRPr="008953AE" w:rsidP="0063377D" w14:paraId="79DD802B" w14:textId="77777777">
            <w:pPr>
              <w:tabs>
                <w:tab w:val="left" w:pos="-720"/>
                <w:tab w:val="left" w:pos="4536"/>
              </w:tabs>
              <w:suppressAutoHyphens/>
              <w:rPr>
                <w:szCs w:val="22"/>
              </w:rPr>
            </w:pPr>
            <w:r w:rsidRPr="008953AE">
              <w:rPr>
                <w:b/>
                <w:szCs w:val="22"/>
              </w:rPr>
              <w:t>Suomi/Finland</w:t>
            </w:r>
          </w:p>
          <w:p w:rsidR="00A265BF" w:rsidRPr="008953AE" w:rsidP="0063377D" w14:paraId="418ADC18" w14:textId="77777777">
            <w:pPr>
              <w:rPr>
                <w:szCs w:val="22"/>
              </w:rPr>
            </w:pPr>
            <w:r w:rsidRPr="008953AE">
              <w:rPr>
                <w:szCs w:val="22"/>
              </w:rPr>
              <w:t>{Nimi/Namn}</w:t>
            </w:r>
          </w:p>
          <w:p w:rsidR="00A265BF" w:rsidRPr="008953AE" w:rsidP="0063377D" w14:paraId="072A62E8" w14:textId="6C92371F">
            <w:pPr>
              <w:rPr>
                <w:szCs w:val="22"/>
              </w:rPr>
            </w:pPr>
            <w:r w:rsidRPr="008953AE">
              <w:rPr>
                <w:szCs w:val="22"/>
              </w:rPr>
              <w:t>{Osoite/Adress}</w:t>
            </w:r>
          </w:p>
          <w:p w:rsidR="00A265BF" w:rsidRPr="008953AE" w:rsidP="0063377D" w14:paraId="00211E20" w14:textId="40598D82">
            <w:pPr>
              <w:rPr>
                <w:szCs w:val="22"/>
              </w:rPr>
            </w:pPr>
            <w:r w:rsidRPr="008953AE">
              <w:rPr>
                <w:szCs w:val="22"/>
              </w:rPr>
              <w:t>FI-00000 {Postitoimipaikka/Stad}</w:t>
            </w:r>
          </w:p>
          <w:p w:rsidR="00A265BF" w:rsidRPr="008953AE" w:rsidP="0063377D" w14:paraId="118D5BD0" w14:textId="77777777">
            <w:pPr>
              <w:rPr>
                <w:szCs w:val="22"/>
              </w:rPr>
            </w:pPr>
            <w:r w:rsidRPr="008953AE">
              <w:rPr>
                <w:szCs w:val="22"/>
              </w:rPr>
              <w:t>Puh/Tel: + {</w:t>
            </w:r>
            <w:r w:rsidRPr="008953AE">
              <w:rPr>
                <w:szCs w:val="22"/>
              </w:rPr>
              <w:t>Puhelinnumero/Telefonnummer}</w:t>
            </w:r>
          </w:p>
          <w:p w:rsidR="00A265BF" w:rsidRPr="008953AE" w:rsidP="0063377D" w14:paraId="7707F827" w14:textId="77777777">
            <w:pPr>
              <w:tabs>
                <w:tab w:val="left" w:pos="-720"/>
              </w:tabs>
              <w:suppressAutoHyphens/>
              <w:rPr>
                <w:szCs w:val="22"/>
              </w:rPr>
            </w:pPr>
            <w:r w:rsidRPr="008953AE">
              <w:rPr>
                <w:szCs w:val="22"/>
              </w:rPr>
              <w:t>&lt;{E-mail}&gt;</w:t>
            </w:r>
          </w:p>
          <w:p w:rsidR="00A265BF" w:rsidRPr="008953AE" w:rsidP="0063377D" w14:paraId="07C7E438" w14:textId="77777777">
            <w:pPr>
              <w:tabs>
                <w:tab w:val="left" w:pos="-720"/>
                <w:tab w:val="left" w:pos="4536"/>
              </w:tabs>
              <w:suppressAutoHyphens/>
              <w:rPr>
                <w:b/>
                <w:szCs w:val="22"/>
              </w:rPr>
            </w:pPr>
          </w:p>
        </w:tc>
      </w:tr>
      <w:tr w14:paraId="032DD580" w14:textId="77777777" w:rsidTr="008953AE">
        <w:tblPrEx>
          <w:tblW w:w="0" w:type="auto"/>
          <w:tblInd w:w="-142" w:type="dxa"/>
          <w:tblLook w:val="04A0"/>
        </w:tblPrEx>
        <w:trPr>
          <w:cantSplit/>
        </w:trPr>
        <w:tc>
          <w:tcPr>
            <w:tcW w:w="4526" w:type="dxa"/>
            <w:shd w:val="clear" w:color="auto" w:fill="auto"/>
          </w:tcPr>
          <w:p w:rsidR="00A265BF" w:rsidRPr="00006045" w:rsidP="0063377D" w14:paraId="5C0785AB" w14:textId="77777777">
            <w:pPr>
              <w:rPr>
                <w:b/>
                <w:szCs w:val="22"/>
                <w:lang w:val="el-GR"/>
              </w:rPr>
            </w:pPr>
            <w:r w:rsidRPr="008953AE">
              <w:rPr>
                <w:b/>
                <w:szCs w:val="22"/>
                <w:lang w:val="el-GR"/>
              </w:rPr>
              <w:t>Κύπρος</w:t>
            </w:r>
          </w:p>
          <w:p w:rsidR="00A265BF" w:rsidRPr="00006045" w:rsidP="0063377D" w14:paraId="279FEB08" w14:textId="77777777">
            <w:pPr>
              <w:rPr>
                <w:szCs w:val="22"/>
                <w:lang w:val="el-GR"/>
              </w:rPr>
            </w:pPr>
            <w:r w:rsidRPr="008953AE">
              <w:rPr>
                <w:szCs w:val="22"/>
                <w:lang w:val="el-GR"/>
              </w:rPr>
              <w:t>{Όνομα}</w:t>
            </w:r>
          </w:p>
          <w:p w:rsidR="00A265BF" w:rsidRPr="00006045" w:rsidP="0063377D" w14:paraId="3D0859B0" w14:textId="469687C6">
            <w:pPr>
              <w:rPr>
                <w:szCs w:val="22"/>
                <w:lang w:val="el-GR"/>
              </w:rPr>
            </w:pPr>
            <w:r w:rsidRPr="008953AE">
              <w:rPr>
                <w:szCs w:val="22"/>
                <w:lang w:val="el-GR"/>
              </w:rPr>
              <w:t>{Διεύθυνση}</w:t>
            </w:r>
          </w:p>
          <w:p w:rsidR="00A265BF" w:rsidRPr="009403AB" w:rsidP="0063377D" w14:paraId="04658F3B" w14:textId="17E37EB7">
            <w:pPr>
              <w:rPr>
                <w:szCs w:val="22"/>
                <w:lang w:val="el-GR"/>
              </w:rPr>
            </w:pPr>
            <w:r w:rsidRPr="008953AE">
              <w:rPr>
                <w:szCs w:val="22"/>
              </w:rPr>
              <w:t>CY</w:t>
            </w:r>
            <w:r w:rsidRPr="008953AE">
              <w:rPr>
                <w:szCs w:val="22"/>
                <w:lang w:val="el-GR"/>
              </w:rPr>
              <w:t>-000</w:t>
            </w:r>
            <w:r w:rsidRPr="008953AE">
              <w:rPr>
                <w:szCs w:val="22"/>
              </w:rPr>
              <w:t> </w:t>
            </w:r>
            <w:r w:rsidRPr="008953AE">
              <w:rPr>
                <w:szCs w:val="22"/>
                <w:lang w:val="el-GR"/>
              </w:rPr>
              <w:t>00 {πόλη}</w:t>
            </w:r>
          </w:p>
          <w:p w:rsidR="00A265BF" w:rsidRPr="00006045" w:rsidP="0063377D" w14:paraId="47347930" w14:textId="77777777">
            <w:pPr>
              <w:tabs>
                <w:tab w:val="left" w:pos="-720"/>
              </w:tabs>
              <w:suppressAutoHyphens/>
              <w:rPr>
                <w:szCs w:val="22"/>
                <w:lang w:val="el-GR"/>
              </w:rPr>
            </w:pPr>
            <w:r w:rsidRPr="008953AE">
              <w:rPr>
                <w:szCs w:val="22"/>
                <w:lang w:val="el-GR"/>
              </w:rPr>
              <w:t>Τηλ: + {Αριθμός τηλεφώνου}</w:t>
            </w:r>
          </w:p>
          <w:p w:rsidR="00A265BF" w:rsidRPr="00006045" w:rsidP="0063377D" w14:paraId="431A0D77" w14:textId="77777777">
            <w:pPr>
              <w:rPr>
                <w:szCs w:val="22"/>
                <w:lang w:val="el-GR"/>
              </w:rPr>
            </w:pPr>
            <w:r w:rsidRPr="008953AE">
              <w:rPr>
                <w:szCs w:val="22"/>
                <w:lang w:val="el-GR"/>
              </w:rPr>
              <w:t>&lt;{</w:t>
            </w:r>
            <w:r w:rsidRPr="008953AE">
              <w:rPr>
                <w:szCs w:val="22"/>
              </w:rPr>
              <w:t>E</w:t>
            </w:r>
            <w:r w:rsidRPr="008953AE">
              <w:rPr>
                <w:szCs w:val="22"/>
                <w:lang w:val="el-GR"/>
              </w:rPr>
              <w:t>-</w:t>
            </w:r>
            <w:r w:rsidRPr="008953AE">
              <w:rPr>
                <w:szCs w:val="22"/>
              </w:rPr>
              <w:t>mail</w:t>
            </w:r>
            <w:r w:rsidRPr="008953AE">
              <w:rPr>
                <w:szCs w:val="22"/>
                <w:lang w:val="el-GR"/>
              </w:rPr>
              <w:t>}&gt;</w:t>
            </w:r>
          </w:p>
          <w:p w:rsidR="00A265BF" w:rsidRPr="008953AE" w:rsidP="0063377D" w14:paraId="59835EB4" w14:textId="77777777">
            <w:pPr>
              <w:rPr>
                <w:bCs/>
                <w:szCs w:val="22"/>
                <w:lang w:val="el-GR"/>
              </w:rPr>
            </w:pPr>
          </w:p>
        </w:tc>
        <w:tc>
          <w:tcPr>
            <w:tcW w:w="4527" w:type="dxa"/>
            <w:shd w:val="clear" w:color="auto" w:fill="auto"/>
          </w:tcPr>
          <w:p w:rsidR="00A265BF" w:rsidRPr="00006045" w:rsidP="0063377D" w14:paraId="1FD4FC61" w14:textId="77777777">
            <w:pPr>
              <w:tabs>
                <w:tab w:val="left" w:pos="-720"/>
                <w:tab w:val="left" w:pos="4536"/>
              </w:tabs>
              <w:suppressAutoHyphens/>
              <w:rPr>
                <w:b/>
                <w:szCs w:val="22"/>
                <w:lang w:val="el-GR"/>
              </w:rPr>
            </w:pPr>
            <w:r w:rsidRPr="008953AE">
              <w:rPr>
                <w:b/>
                <w:szCs w:val="22"/>
              </w:rPr>
              <w:t>Sverige</w:t>
            </w:r>
          </w:p>
          <w:p w:rsidR="00A265BF" w:rsidRPr="00006045" w:rsidP="0063377D" w14:paraId="48E2D8AC" w14:textId="77777777">
            <w:pPr>
              <w:rPr>
                <w:szCs w:val="22"/>
                <w:lang w:val="el-GR"/>
              </w:rPr>
            </w:pPr>
            <w:r w:rsidRPr="008953AE">
              <w:rPr>
                <w:szCs w:val="22"/>
                <w:lang w:val="el-GR"/>
              </w:rPr>
              <w:t>{</w:t>
            </w:r>
            <w:r w:rsidRPr="008953AE">
              <w:rPr>
                <w:szCs w:val="22"/>
              </w:rPr>
              <w:t>Namn</w:t>
            </w:r>
            <w:r w:rsidRPr="008953AE">
              <w:rPr>
                <w:szCs w:val="22"/>
                <w:lang w:val="el-GR"/>
              </w:rPr>
              <w:t>}</w:t>
            </w:r>
          </w:p>
          <w:p w:rsidR="00A265BF" w:rsidRPr="00006045" w:rsidP="0063377D" w14:paraId="419F2A9B" w14:textId="0D80E669">
            <w:pPr>
              <w:rPr>
                <w:szCs w:val="22"/>
                <w:lang w:val="el-GR"/>
              </w:rPr>
            </w:pPr>
            <w:r w:rsidRPr="008953AE">
              <w:rPr>
                <w:szCs w:val="22"/>
                <w:lang w:val="el-GR"/>
              </w:rPr>
              <w:t>{</w:t>
            </w:r>
            <w:r w:rsidRPr="008953AE">
              <w:rPr>
                <w:szCs w:val="22"/>
              </w:rPr>
              <w:t>Adress</w:t>
            </w:r>
            <w:r w:rsidRPr="008953AE">
              <w:rPr>
                <w:szCs w:val="22"/>
                <w:lang w:val="el-GR"/>
              </w:rPr>
              <w:t>}</w:t>
            </w:r>
          </w:p>
          <w:p w:rsidR="00A265BF" w:rsidRPr="002F4FC3" w:rsidP="0063377D" w14:paraId="12325A46" w14:textId="2513F8E7">
            <w:pPr>
              <w:rPr>
                <w:szCs w:val="22"/>
              </w:rPr>
            </w:pPr>
            <w:r w:rsidRPr="008953AE">
              <w:rPr>
                <w:szCs w:val="22"/>
              </w:rPr>
              <w:t>SE</w:t>
            </w:r>
            <w:r w:rsidRPr="008953AE">
              <w:rPr>
                <w:szCs w:val="22"/>
                <w:lang w:val="el-GR"/>
              </w:rPr>
              <w:t>-000</w:t>
            </w:r>
            <w:r w:rsidRPr="008953AE">
              <w:rPr>
                <w:szCs w:val="22"/>
              </w:rPr>
              <w:t> </w:t>
            </w:r>
            <w:r w:rsidRPr="008953AE">
              <w:rPr>
                <w:szCs w:val="22"/>
                <w:lang w:val="el-GR"/>
              </w:rPr>
              <w:t>00 {</w:t>
            </w:r>
            <w:r w:rsidRPr="008953AE">
              <w:rPr>
                <w:szCs w:val="22"/>
              </w:rPr>
              <w:t>Stad</w:t>
            </w:r>
            <w:r w:rsidRPr="008953AE">
              <w:rPr>
                <w:szCs w:val="22"/>
                <w:lang w:val="el-GR"/>
              </w:rPr>
              <w:t>}</w:t>
            </w:r>
          </w:p>
          <w:p w:rsidR="00A265BF" w:rsidRPr="008953AE" w:rsidP="0063377D" w14:paraId="30BDDA5D" w14:textId="77777777">
            <w:pPr>
              <w:rPr>
                <w:szCs w:val="22"/>
              </w:rPr>
            </w:pPr>
            <w:r w:rsidRPr="008953AE">
              <w:rPr>
                <w:szCs w:val="22"/>
              </w:rPr>
              <w:t>Tel: + {Telefonnummer}</w:t>
            </w:r>
          </w:p>
          <w:p w:rsidR="00A265BF" w:rsidRPr="008953AE" w:rsidP="0063377D" w14:paraId="7E6EFEB1" w14:textId="77777777">
            <w:pPr>
              <w:rPr>
                <w:bCs/>
                <w:szCs w:val="22"/>
              </w:rPr>
            </w:pPr>
            <w:r w:rsidRPr="008953AE">
              <w:rPr>
                <w:szCs w:val="22"/>
              </w:rPr>
              <w:t>&lt;{E-mail}&gt;</w:t>
            </w:r>
          </w:p>
        </w:tc>
      </w:tr>
      <w:tr w14:paraId="0CA1879E" w14:textId="77777777" w:rsidTr="008953AE">
        <w:tblPrEx>
          <w:tblW w:w="0" w:type="auto"/>
          <w:tblInd w:w="-142" w:type="dxa"/>
          <w:tblLook w:val="04A0"/>
        </w:tblPrEx>
        <w:trPr>
          <w:cantSplit/>
        </w:trPr>
        <w:tc>
          <w:tcPr>
            <w:tcW w:w="4526" w:type="dxa"/>
            <w:shd w:val="clear" w:color="auto" w:fill="auto"/>
          </w:tcPr>
          <w:p w:rsidR="00A265BF" w:rsidRPr="008953AE" w:rsidP="0063377D" w14:paraId="10643318" w14:textId="77777777">
            <w:pPr>
              <w:rPr>
                <w:b/>
                <w:szCs w:val="22"/>
              </w:rPr>
            </w:pPr>
            <w:r w:rsidRPr="008953AE">
              <w:rPr>
                <w:b/>
                <w:szCs w:val="22"/>
              </w:rPr>
              <w:t>Latvija</w:t>
            </w:r>
          </w:p>
          <w:p w:rsidR="00A265BF" w:rsidRPr="008953AE" w:rsidP="0063377D" w14:paraId="6F08DDE9" w14:textId="77777777">
            <w:pPr>
              <w:rPr>
                <w:szCs w:val="22"/>
              </w:rPr>
            </w:pPr>
            <w:r w:rsidRPr="008953AE">
              <w:rPr>
                <w:szCs w:val="22"/>
              </w:rPr>
              <w:t>{Nosaukums}</w:t>
            </w:r>
          </w:p>
          <w:p w:rsidR="00A265BF" w:rsidRPr="008953AE" w:rsidP="0063377D" w14:paraId="42361B58" w14:textId="0A407696">
            <w:pPr>
              <w:rPr>
                <w:szCs w:val="22"/>
              </w:rPr>
            </w:pPr>
            <w:r w:rsidRPr="008953AE">
              <w:rPr>
                <w:szCs w:val="22"/>
              </w:rPr>
              <w:t>{Adrese}</w:t>
            </w:r>
          </w:p>
          <w:p w:rsidR="00A265BF" w:rsidRPr="008953AE" w:rsidP="0063377D" w14:paraId="30C3E7CB" w14:textId="6612029A">
            <w:pPr>
              <w:ind w:right="176"/>
              <w:rPr>
                <w:szCs w:val="22"/>
              </w:rPr>
            </w:pPr>
            <w:r w:rsidRPr="008953AE">
              <w:rPr>
                <w:szCs w:val="22"/>
              </w:rPr>
              <w:t>{Pilsēta}, LV{</w:t>
            </w:r>
            <w:r w:rsidRPr="008953AE">
              <w:rPr>
                <w:szCs w:val="22"/>
              </w:rPr>
              <w:t>Pasta indekss }</w:t>
            </w:r>
          </w:p>
          <w:p w:rsidR="00A265BF" w:rsidRPr="00006045" w:rsidP="0063377D" w14:paraId="66A03501" w14:textId="77777777">
            <w:pPr>
              <w:tabs>
                <w:tab w:val="left" w:pos="-720"/>
              </w:tabs>
              <w:suppressAutoHyphens/>
              <w:rPr>
                <w:szCs w:val="22"/>
                <w:lang w:val="pt-PT"/>
              </w:rPr>
            </w:pPr>
            <w:r w:rsidRPr="008953AE">
              <w:rPr>
                <w:szCs w:val="22"/>
                <w:lang w:val="pt-PT"/>
              </w:rPr>
              <w:t>Tel: + {Telefona numurs}</w:t>
            </w:r>
          </w:p>
          <w:p w:rsidR="00A265BF" w:rsidRPr="00006045" w:rsidP="0063377D" w14:paraId="2B1E5489" w14:textId="77777777">
            <w:pPr>
              <w:tabs>
                <w:tab w:val="left" w:pos="-720"/>
              </w:tabs>
              <w:suppressAutoHyphens/>
              <w:rPr>
                <w:szCs w:val="22"/>
                <w:lang w:val="pt-PT"/>
              </w:rPr>
            </w:pPr>
            <w:r w:rsidRPr="008953AE">
              <w:rPr>
                <w:szCs w:val="22"/>
                <w:lang w:val="pt-PT"/>
              </w:rPr>
              <w:t>&lt;{E-mail}&gt;</w:t>
            </w:r>
          </w:p>
          <w:p w:rsidR="00A265BF" w:rsidRPr="008953AE" w:rsidP="0063377D" w14:paraId="459DD832" w14:textId="77777777">
            <w:pPr>
              <w:rPr>
                <w:bCs/>
                <w:szCs w:val="22"/>
                <w:lang w:val="pt-PT"/>
              </w:rPr>
            </w:pPr>
          </w:p>
        </w:tc>
        <w:tc>
          <w:tcPr>
            <w:tcW w:w="4527" w:type="dxa"/>
            <w:shd w:val="clear" w:color="auto" w:fill="auto"/>
          </w:tcPr>
          <w:p w:rsidR="00A265BF" w:rsidRPr="00E055FA" w:rsidP="0063377D" w14:paraId="537BDA7E" w14:textId="77777777">
            <w:pPr>
              <w:tabs>
                <w:tab w:val="left" w:pos="-720"/>
                <w:tab w:val="left" w:pos="4536"/>
              </w:tabs>
              <w:suppressAutoHyphens/>
              <w:rPr>
                <w:b/>
                <w:szCs w:val="22"/>
                <w:lang w:val="en-US"/>
              </w:rPr>
            </w:pPr>
            <w:r w:rsidRPr="00E055FA">
              <w:rPr>
                <w:b/>
                <w:szCs w:val="22"/>
                <w:lang w:val="en-US"/>
              </w:rPr>
              <w:t>United Kingdom (Northern Ireland)</w:t>
            </w:r>
          </w:p>
          <w:p w:rsidR="00A265BF" w:rsidRPr="00E055FA" w:rsidP="0063377D" w14:paraId="5179F5EE" w14:textId="77777777">
            <w:pPr>
              <w:rPr>
                <w:szCs w:val="22"/>
                <w:lang w:val="en-US"/>
              </w:rPr>
            </w:pPr>
            <w:r w:rsidRPr="00E055FA">
              <w:rPr>
                <w:szCs w:val="22"/>
                <w:lang w:val="en-US"/>
              </w:rPr>
              <w:t>{Name}</w:t>
            </w:r>
          </w:p>
          <w:p w:rsidR="00A265BF" w:rsidRPr="00E055FA" w:rsidP="0063377D" w14:paraId="4EDC835A" w14:textId="5BFAAAEE">
            <w:pPr>
              <w:rPr>
                <w:szCs w:val="22"/>
                <w:lang w:val="en-US"/>
              </w:rPr>
            </w:pPr>
            <w:r w:rsidRPr="00E055FA">
              <w:rPr>
                <w:szCs w:val="22"/>
                <w:lang w:val="en-US"/>
              </w:rPr>
              <w:t>{Address}</w:t>
            </w:r>
          </w:p>
          <w:p w:rsidR="00A265BF" w:rsidRPr="00E055FA" w:rsidP="0063377D" w14:paraId="7CA7F001" w14:textId="3A7C5643">
            <w:pPr>
              <w:ind w:right="176"/>
              <w:rPr>
                <w:szCs w:val="22"/>
                <w:lang w:val="en-US"/>
              </w:rPr>
            </w:pPr>
            <w:r w:rsidRPr="00E055FA">
              <w:rPr>
                <w:szCs w:val="22"/>
                <w:lang w:val="en-US"/>
              </w:rPr>
              <w:t>{Town} {Postal code} – UK</w:t>
            </w:r>
          </w:p>
          <w:p w:rsidR="00A265BF" w:rsidRPr="00E055FA" w:rsidP="0063377D" w14:paraId="51AF4E2C" w14:textId="77777777">
            <w:pPr>
              <w:tabs>
                <w:tab w:val="left" w:pos="-720"/>
              </w:tabs>
              <w:suppressAutoHyphens/>
              <w:rPr>
                <w:szCs w:val="22"/>
                <w:lang w:val="en-US"/>
              </w:rPr>
            </w:pPr>
            <w:r w:rsidRPr="00E055FA">
              <w:rPr>
                <w:szCs w:val="22"/>
                <w:lang w:val="en-US"/>
              </w:rPr>
              <w:t>Tel: + {Telephone number}</w:t>
            </w:r>
          </w:p>
          <w:p w:rsidR="00A265BF" w:rsidRPr="00E055FA" w:rsidP="0063377D" w14:paraId="4D56D8E8" w14:textId="77777777">
            <w:pPr>
              <w:tabs>
                <w:tab w:val="left" w:pos="-720"/>
              </w:tabs>
              <w:suppressAutoHyphens/>
              <w:rPr>
                <w:szCs w:val="22"/>
                <w:lang w:val="en-US"/>
              </w:rPr>
            </w:pPr>
            <w:r w:rsidRPr="00E055FA">
              <w:rPr>
                <w:szCs w:val="22"/>
                <w:lang w:val="en-US"/>
              </w:rPr>
              <w:t>&lt;{E-mail}&gt;&gt;</w:t>
            </w:r>
          </w:p>
          <w:p w:rsidR="00A265BF" w:rsidRPr="00E055FA" w:rsidP="0063377D" w14:paraId="17CC1DD7" w14:textId="77777777">
            <w:pPr>
              <w:rPr>
                <w:bCs/>
                <w:szCs w:val="22"/>
                <w:lang w:val="en-US"/>
              </w:rPr>
            </w:pPr>
          </w:p>
        </w:tc>
      </w:tr>
    </w:tbl>
    <w:p w:rsidR="00BB2539" w:rsidRPr="008953AE" w:rsidP="00B13B6D" w14:paraId="2BDC68F4" w14:textId="77777777">
      <w:pPr>
        <w:pStyle w:val="Style1"/>
      </w:pPr>
      <w:r w:rsidRPr="008953AE">
        <w:t>&lt;</w:t>
      </w:r>
      <w:r w:rsidRPr="008953AE">
        <w:rPr>
          <w:highlight w:val="lightGray"/>
        </w:rPr>
        <w:t>17.</w:t>
      </w:r>
      <w:r w:rsidRPr="008953AE">
        <w:tab/>
        <w:t>Övrig information&gt;</w:t>
      </w:r>
    </w:p>
    <w:p w:rsidR="005F346D" w:rsidRPr="008953AE" w:rsidP="006D075E" w14:paraId="41B32717" w14:textId="77777777">
      <w:pPr>
        <w:tabs>
          <w:tab w:val="clear" w:pos="567"/>
        </w:tabs>
        <w:spacing w:line="240" w:lineRule="auto"/>
        <w:rPr>
          <w:szCs w:val="22"/>
        </w:rPr>
      </w:pPr>
    </w:p>
    <w:sectPr w:rsidSect="003837F1">
      <w:footerReference w:type="default" r:id="rId9"/>
      <w:footerReference w:type="first" r:id="rId10"/>
      <w:endnotePr>
        <w:numFmt w:val="decimal"/>
      </w:endnotePr>
      <w:pgSz w:w="11907" w:h="16840" w:code="9"/>
      <w:pgMar w:top="1134" w:right="1418" w:bottom="1134" w:left="1418"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6045" w:rsidRPr="008953AE" w14:paraId="070F96E9" w14:textId="77777777">
    <w:pPr>
      <w:pStyle w:val="Footer"/>
      <w:tabs>
        <w:tab w:val="clear" w:pos="8930"/>
        <w:tab w:val="right" w:pos="8931"/>
      </w:tabs>
      <w:jc w:val="center"/>
      <w:rPr>
        <w:rFonts w:ascii="Times New Roman" w:hAnsi="Times New Roman"/>
      </w:rPr>
    </w:pPr>
    <w:r w:rsidRPr="008953AE">
      <w:rPr>
        <w:rFonts w:ascii="Times New Roman" w:hAnsi="Times New Roman"/>
      </w:rPr>
      <w:fldChar w:fldCharType="begin"/>
    </w:r>
    <w:r w:rsidRPr="008953AE">
      <w:rPr>
        <w:rFonts w:ascii="Times New Roman" w:hAnsi="Times New Roman"/>
      </w:rPr>
      <w:instrText xml:space="preserve"> PAGE  \* MERGEFORMAT </w:instrText>
    </w:r>
    <w:r w:rsidRPr="008953AE">
      <w:rPr>
        <w:rFonts w:ascii="Times New Roman" w:hAnsi="Times New Roman"/>
      </w:rPr>
      <w:fldChar w:fldCharType="separate"/>
    </w:r>
    <w:r w:rsidRPr="008953AE">
      <w:rPr>
        <w:rFonts w:ascii="Times New Roman" w:hAnsi="Times New Roman"/>
      </w:rPr>
      <w:t>24</w:t>
    </w:r>
    <w:r w:rsidRPr="008953AE">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6045" w:rsidRPr="008953AE" w14:paraId="02D56E0F" w14:textId="77777777">
    <w:pPr>
      <w:pStyle w:val="Footer"/>
      <w:tabs>
        <w:tab w:val="clear" w:pos="8930"/>
        <w:tab w:val="right" w:pos="8931"/>
      </w:tabs>
      <w:jc w:val="center"/>
      <w:rPr>
        <w:rFonts w:ascii="Times New Roman" w:hAnsi="Times New Roman"/>
      </w:rPr>
    </w:pPr>
    <w:r w:rsidRPr="008953AE">
      <w:fldChar w:fldCharType="begin"/>
    </w:r>
    <w:r w:rsidRPr="008953AE">
      <w:instrText xml:space="preserve"> PAGE  \* MERGEFORMAT </w:instrText>
    </w:r>
    <w:r w:rsidRPr="008953AE">
      <w:fldChar w:fldCharType="separate"/>
    </w:r>
    <w:r w:rsidRPr="008953AE">
      <w:t>3</w:t>
    </w:r>
    <w:r w:rsidRPr="008953AE">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2006F37"/>
    <w:multiLevelType w:val="hybrid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773A82"/>
    <w:multiLevelType w:val="hybridMultilevel"/>
    <w:tmpl w:val="DD3CF77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6">
    <w:nsid w:val="0D2A2D5A"/>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7">
    <w:nsid w:val="1343193C"/>
    <w:multiLevelType w:val="hybridMultilevel"/>
    <w:tmpl w:val="70584BD4"/>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8">
    <w:nsid w:val="16B978CD"/>
    <w:multiLevelType w:val="singleLevel"/>
    <w:tmpl w:val="31304CA6"/>
    <w:lvl w:ilvl="0">
      <w:start w:val="1"/>
      <w:numFmt w:val="decimal"/>
      <w:lvlText w:val="%1."/>
      <w:legacy w:legacy="1" w:legacySpace="0" w:legacyIndent="360"/>
      <w:lvlJc w:val="left"/>
      <w:pPr>
        <w:ind w:left="360" w:hanging="360"/>
      </w:pPr>
    </w:lvl>
  </w:abstractNum>
  <w:abstractNum w:abstractNumId="9">
    <w:nsid w:val="1EA37FC5"/>
    <w:multiLevelType w:val="singleLevel"/>
    <w:tmpl w:val="FFFFFFFF"/>
    <w:lvl w:ilvl="0">
      <w:start w:val="1"/>
      <w:numFmt w:val="bullet"/>
      <w:lvlText w:val="-"/>
      <w:legacy w:legacy="1" w:legacySpace="0" w:legacyIndent="360"/>
      <w:lvlJc w:val="left"/>
      <w:pPr>
        <w:ind w:left="1800" w:hanging="360"/>
      </w:pPr>
    </w:lvl>
  </w:abstractNum>
  <w:abstractNum w:abstractNumId="10">
    <w:nsid w:val="1FBF0E2B"/>
    <w:multiLevelType w:val="hybrid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nsid w:val="2B354683"/>
    <w:multiLevelType w:val="hybridMultilevel"/>
    <w:tmpl w:val="0EE8177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6D96073"/>
    <w:multiLevelType w:val="hybrid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7373A9"/>
    <w:multiLevelType w:val="hybrid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810019"/>
    <w:multiLevelType w:val="singleLevel"/>
    <w:tmpl w:val="FFFFFFFF"/>
    <w:lvl w:ilvl="0">
      <w:start w:val="1"/>
      <w:numFmt w:val="bullet"/>
      <w:lvlText w:val="-"/>
      <w:legacy w:legacy="1" w:legacySpace="0" w:legacyIndent="360"/>
      <w:lvlJc w:val="left"/>
      <w:pPr>
        <w:ind w:left="1800" w:hanging="360"/>
      </w:pPr>
    </w:lvl>
  </w:abstractNum>
  <w:abstractNum w:abstractNumId="20">
    <w:nsid w:val="4DAE5508"/>
    <w:multiLevelType w:val="hybridMultilevel"/>
    <w:tmpl w:val="DA0EE77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DBB473E"/>
    <w:multiLevelType w:val="hybridMultilevel"/>
    <w:tmpl w:val="BA782D1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F1F1D26"/>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23">
    <w:nsid w:val="52C80393"/>
    <w:multiLevelType w:val="hybridMultilevel"/>
    <w:tmpl w:val="7996087A"/>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60C4365"/>
    <w:multiLevelType w:val="singleLevel"/>
    <w:tmpl w:val="FFFFFFFF"/>
    <w:lvl w:ilvl="0">
      <w:start w:val="1"/>
      <w:numFmt w:val="bullet"/>
      <w:lvlText w:val="-"/>
      <w:legacy w:legacy="1" w:legacySpace="0" w:legacyIndent="360"/>
      <w:lvlJc w:val="left"/>
      <w:pPr>
        <w:ind w:left="1800" w:hanging="360"/>
      </w:pPr>
    </w:lvl>
  </w:abstractNum>
  <w:abstractNum w:abstractNumId="25">
    <w:nsid w:val="5A3F65D8"/>
    <w:multiLevelType w:val="multilevel"/>
    <w:tmpl w:val="A02E932A"/>
    <w:numStyleLink w:val="BulletsAgency"/>
  </w:abstractNum>
  <w:abstractNum w:abstractNumId="26">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nsid w:val="5E0C3C1E"/>
    <w:multiLevelType w:val="hybridMultilevel"/>
    <w:tmpl w:val="BCC6941C"/>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0E67BF"/>
    <w:multiLevelType w:val="hybridMultilevel"/>
    <w:tmpl w:val="B1D854E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8C02A1"/>
    <w:multiLevelType w:val="singleLevel"/>
    <w:tmpl w:val="E7D22186"/>
    <w:lvl w:ilvl="0">
      <w:start w:val="1"/>
      <w:numFmt w:val="upperRoman"/>
      <w:lvlText w:val="%1."/>
      <w:lvlJc w:val="left"/>
      <w:pPr>
        <w:tabs>
          <w:tab w:val="num" w:pos="720"/>
        </w:tabs>
        <w:ind w:left="360" w:hanging="360"/>
      </w:pPr>
    </w:lvl>
  </w:abstractNum>
  <w:abstractNum w:abstractNumId="3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nsid w:val="71FB76EB"/>
    <w:multiLevelType w:val="hybrid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2087B01"/>
    <w:multiLevelType w:val="hybridMultilevel"/>
    <w:tmpl w:val="D4C290BC"/>
    <w:lvl w:ilvl="0">
      <w:start w:val="4"/>
      <w:numFmt w:val="upp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5E1091A"/>
    <w:multiLevelType w:val="hybridMultilevel"/>
    <w:tmpl w:val="9D5C3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8A5987"/>
    <w:multiLevelType w:val="hybridMultilevel"/>
    <w:tmpl w:val="D73EEE10"/>
    <w:lvl w:ilvl="0">
      <w:start w:val="1"/>
      <w:numFmt w:val="bullet"/>
      <w:lvlText w:val=""/>
      <w:lvlJc w:val="left"/>
      <w:pPr>
        <w:tabs>
          <w:tab w:val="num" w:pos="278"/>
        </w:tabs>
        <w:ind w:left="27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567"/>
  <w:hyphenationZone w:val="425"/>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FF"/>
    <w:rsid w:val="0000380D"/>
    <w:rsid w:val="00006045"/>
    <w:rsid w:val="00021B82"/>
    <w:rsid w:val="00024704"/>
    <w:rsid w:val="00024777"/>
    <w:rsid w:val="00024E21"/>
    <w:rsid w:val="00027100"/>
    <w:rsid w:val="00036C50"/>
    <w:rsid w:val="00052D2B"/>
    <w:rsid w:val="00054F55"/>
    <w:rsid w:val="00062945"/>
    <w:rsid w:val="000632CB"/>
    <w:rsid w:val="00080453"/>
    <w:rsid w:val="0008169A"/>
    <w:rsid w:val="00082200"/>
    <w:rsid w:val="000860CE"/>
    <w:rsid w:val="00092A37"/>
    <w:rsid w:val="000938A6"/>
    <w:rsid w:val="00096E78"/>
    <w:rsid w:val="00097C1E"/>
    <w:rsid w:val="000A1DF5"/>
    <w:rsid w:val="000A662A"/>
    <w:rsid w:val="000A7084"/>
    <w:rsid w:val="000A730C"/>
    <w:rsid w:val="000B7873"/>
    <w:rsid w:val="000C02A1"/>
    <w:rsid w:val="000C1D4F"/>
    <w:rsid w:val="000C3ED7"/>
    <w:rsid w:val="000C55E6"/>
    <w:rsid w:val="000C687A"/>
    <w:rsid w:val="000D1CFE"/>
    <w:rsid w:val="000D67D0"/>
    <w:rsid w:val="000E195C"/>
    <w:rsid w:val="000E3602"/>
    <w:rsid w:val="000E5266"/>
    <w:rsid w:val="000E705A"/>
    <w:rsid w:val="000F38DA"/>
    <w:rsid w:val="000F5139"/>
    <w:rsid w:val="000F5822"/>
    <w:rsid w:val="000F796B"/>
    <w:rsid w:val="0010031E"/>
    <w:rsid w:val="001012EB"/>
    <w:rsid w:val="00104D65"/>
    <w:rsid w:val="001078D1"/>
    <w:rsid w:val="00111185"/>
    <w:rsid w:val="00115782"/>
    <w:rsid w:val="00124F36"/>
    <w:rsid w:val="00125666"/>
    <w:rsid w:val="00125C80"/>
    <w:rsid w:val="00130BC1"/>
    <w:rsid w:val="0013652E"/>
    <w:rsid w:val="0013799F"/>
    <w:rsid w:val="00140DF6"/>
    <w:rsid w:val="00145C3F"/>
    <w:rsid w:val="00145D34"/>
    <w:rsid w:val="00146284"/>
    <w:rsid w:val="0014690F"/>
    <w:rsid w:val="00147C7D"/>
    <w:rsid w:val="0015098E"/>
    <w:rsid w:val="00153AD5"/>
    <w:rsid w:val="00160730"/>
    <w:rsid w:val="00164543"/>
    <w:rsid w:val="001674D3"/>
    <w:rsid w:val="00172A71"/>
    <w:rsid w:val="00175264"/>
    <w:rsid w:val="001768A7"/>
    <w:rsid w:val="00177366"/>
    <w:rsid w:val="001803D2"/>
    <w:rsid w:val="0018228B"/>
    <w:rsid w:val="00185B50"/>
    <w:rsid w:val="0018625C"/>
    <w:rsid w:val="0018657D"/>
    <w:rsid w:val="00187A5D"/>
    <w:rsid w:val="00187DE7"/>
    <w:rsid w:val="00187E62"/>
    <w:rsid w:val="0019199A"/>
    <w:rsid w:val="00192045"/>
    <w:rsid w:val="00192D98"/>
    <w:rsid w:val="00193B14"/>
    <w:rsid w:val="00193E72"/>
    <w:rsid w:val="00195267"/>
    <w:rsid w:val="0019600B"/>
    <w:rsid w:val="0019686E"/>
    <w:rsid w:val="001A0A47"/>
    <w:rsid w:val="001A0E2C"/>
    <w:rsid w:val="001A28C9"/>
    <w:rsid w:val="001A34BC"/>
    <w:rsid w:val="001B1C77"/>
    <w:rsid w:val="001B26EB"/>
    <w:rsid w:val="001B6F4A"/>
    <w:rsid w:val="001C5288"/>
    <w:rsid w:val="001C5B03"/>
    <w:rsid w:val="001D4CE4"/>
    <w:rsid w:val="001D6D96"/>
    <w:rsid w:val="001E20AC"/>
    <w:rsid w:val="001E5621"/>
    <w:rsid w:val="001F23C4"/>
    <w:rsid w:val="001F3239"/>
    <w:rsid w:val="001F3EF9"/>
    <w:rsid w:val="001F627D"/>
    <w:rsid w:val="001F6622"/>
    <w:rsid w:val="00200EFE"/>
    <w:rsid w:val="0020126C"/>
    <w:rsid w:val="002100FC"/>
    <w:rsid w:val="00213890"/>
    <w:rsid w:val="00214E52"/>
    <w:rsid w:val="002207C0"/>
    <w:rsid w:val="0022380D"/>
    <w:rsid w:val="00224B93"/>
    <w:rsid w:val="00225D19"/>
    <w:rsid w:val="0023557C"/>
    <w:rsid w:val="0023676E"/>
    <w:rsid w:val="002414B6"/>
    <w:rsid w:val="002422EB"/>
    <w:rsid w:val="00242397"/>
    <w:rsid w:val="00245929"/>
    <w:rsid w:val="00247A48"/>
    <w:rsid w:val="00250DD1"/>
    <w:rsid w:val="0025110A"/>
    <w:rsid w:val="00251183"/>
    <w:rsid w:val="00251689"/>
    <w:rsid w:val="0025267C"/>
    <w:rsid w:val="00253B6B"/>
    <w:rsid w:val="0026129E"/>
    <w:rsid w:val="00261503"/>
    <w:rsid w:val="00264943"/>
    <w:rsid w:val="00265656"/>
    <w:rsid w:val="00265E77"/>
    <w:rsid w:val="00266155"/>
    <w:rsid w:val="0027270B"/>
    <w:rsid w:val="002729D1"/>
    <w:rsid w:val="00274663"/>
    <w:rsid w:val="00274D17"/>
    <w:rsid w:val="00282E7B"/>
    <w:rsid w:val="002831FD"/>
    <w:rsid w:val="002838C8"/>
    <w:rsid w:val="00283CF7"/>
    <w:rsid w:val="00290805"/>
    <w:rsid w:val="00290C2A"/>
    <w:rsid w:val="002931DD"/>
    <w:rsid w:val="00295140"/>
    <w:rsid w:val="00295FE5"/>
    <w:rsid w:val="002A0E7C"/>
    <w:rsid w:val="002A21ED"/>
    <w:rsid w:val="002A3F88"/>
    <w:rsid w:val="002A4466"/>
    <w:rsid w:val="002A710D"/>
    <w:rsid w:val="002B0F11"/>
    <w:rsid w:val="002B2E17"/>
    <w:rsid w:val="002B307A"/>
    <w:rsid w:val="002B6560"/>
    <w:rsid w:val="002C55FF"/>
    <w:rsid w:val="002C592B"/>
    <w:rsid w:val="002D300D"/>
    <w:rsid w:val="002D62CC"/>
    <w:rsid w:val="002E0CD4"/>
    <w:rsid w:val="002E3A90"/>
    <w:rsid w:val="002E46CC"/>
    <w:rsid w:val="002E4E98"/>
    <w:rsid w:val="002E4F48"/>
    <w:rsid w:val="002E62CB"/>
    <w:rsid w:val="002E6DF1"/>
    <w:rsid w:val="002E6ED9"/>
    <w:rsid w:val="002F0957"/>
    <w:rsid w:val="002F2001"/>
    <w:rsid w:val="002F41AD"/>
    <w:rsid w:val="002F43F6"/>
    <w:rsid w:val="002F4FC3"/>
    <w:rsid w:val="002F5B3A"/>
    <w:rsid w:val="002F6DAA"/>
    <w:rsid w:val="002F71D5"/>
    <w:rsid w:val="003020BB"/>
    <w:rsid w:val="00302266"/>
    <w:rsid w:val="00304393"/>
    <w:rsid w:val="00305AB2"/>
    <w:rsid w:val="0031032B"/>
    <w:rsid w:val="00314A6A"/>
    <w:rsid w:val="00316E87"/>
    <w:rsid w:val="0032453E"/>
    <w:rsid w:val="00325053"/>
    <w:rsid w:val="003256AC"/>
    <w:rsid w:val="00330382"/>
    <w:rsid w:val="0033129D"/>
    <w:rsid w:val="003320ED"/>
    <w:rsid w:val="0033480E"/>
    <w:rsid w:val="00337123"/>
    <w:rsid w:val="00341866"/>
    <w:rsid w:val="00342C0C"/>
    <w:rsid w:val="003535E0"/>
    <w:rsid w:val="003543AC"/>
    <w:rsid w:val="00355D02"/>
    <w:rsid w:val="00356219"/>
    <w:rsid w:val="00366F56"/>
    <w:rsid w:val="00371A2D"/>
    <w:rsid w:val="003737C8"/>
    <w:rsid w:val="0037589D"/>
    <w:rsid w:val="00376BB1"/>
    <w:rsid w:val="00377E23"/>
    <w:rsid w:val="003800D8"/>
    <w:rsid w:val="0038277C"/>
    <w:rsid w:val="003837F1"/>
    <w:rsid w:val="003841FC"/>
    <w:rsid w:val="0038638B"/>
    <w:rsid w:val="00386F54"/>
    <w:rsid w:val="003909E0"/>
    <w:rsid w:val="00393E09"/>
    <w:rsid w:val="00395B15"/>
    <w:rsid w:val="00395CBA"/>
    <w:rsid w:val="00396026"/>
    <w:rsid w:val="00397A7E"/>
    <w:rsid w:val="003A31B9"/>
    <w:rsid w:val="003A3E2F"/>
    <w:rsid w:val="003A49CB"/>
    <w:rsid w:val="003A6CCB"/>
    <w:rsid w:val="003A7F2D"/>
    <w:rsid w:val="003B10C4"/>
    <w:rsid w:val="003B48EB"/>
    <w:rsid w:val="003B5CD1"/>
    <w:rsid w:val="003C33FF"/>
    <w:rsid w:val="003C64A5"/>
    <w:rsid w:val="003D03CC"/>
    <w:rsid w:val="003D34F4"/>
    <w:rsid w:val="003D378C"/>
    <w:rsid w:val="003D3893"/>
    <w:rsid w:val="003D4BB7"/>
    <w:rsid w:val="003E0116"/>
    <w:rsid w:val="003E10EE"/>
    <w:rsid w:val="003E26C3"/>
    <w:rsid w:val="003F0118"/>
    <w:rsid w:val="003F0BC8"/>
    <w:rsid w:val="003F0D6C"/>
    <w:rsid w:val="003F0F26"/>
    <w:rsid w:val="003F10E2"/>
    <w:rsid w:val="003F12D9"/>
    <w:rsid w:val="003F1B4C"/>
    <w:rsid w:val="003F3CE6"/>
    <w:rsid w:val="003F4653"/>
    <w:rsid w:val="003F677F"/>
    <w:rsid w:val="004008F6"/>
    <w:rsid w:val="00400A81"/>
    <w:rsid w:val="00402889"/>
    <w:rsid w:val="00407C22"/>
    <w:rsid w:val="00411776"/>
    <w:rsid w:val="00412BBE"/>
    <w:rsid w:val="00414B20"/>
    <w:rsid w:val="0041628A"/>
    <w:rsid w:val="00417DE3"/>
    <w:rsid w:val="00420850"/>
    <w:rsid w:val="00423968"/>
    <w:rsid w:val="00425544"/>
    <w:rsid w:val="00427054"/>
    <w:rsid w:val="004304B1"/>
    <w:rsid w:val="00432DA8"/>
    <w:rsid w:val="0043320A"/>
    <w:rsid w:val="004332E3"/>
    <w:rsid w:val="004371A3"/>
    <w:rsid w:val="00442D65"/>
    <w:rsid w:val="00445C43"/>
    <w:rsid w:val="00446960"/>
    <w:rsid w:val="00446F37"/>
    <w:rsid w:val="004518A6"/>
    <w:rsid w:val="00453E1D"/>
    <w:rsid w:val="00454589"/>
    <w:rsid w:val="00456ED0"/>
    <w:rsid w:val="00457550"/>
    <w:rsid w:val="00457B74"/>
    <w:rsid w:val="00461B2A"/>
    <w:rsid w:val="004620A4"/>
    <w:rsid w:val="00465C73"/>
    <w:rsid w:val="00467003"/>
    <w:rsid w:val="00467FC3"/>
    <w:rsid w:val="00471E33"/>
    <w:rsid w:val="00474C50"/>
    <w:rsid w:val="004771F9"/>
    <w:rsid w:val="00482E19"/>
    <w:rsid w:val="00483CA3"/>
    <w:rsid w:val="0048485E"/>
    <w:rsid w:val="00485F3E"/>
    <w:rsid w:val="00486006"/>
    <w:rsid w:val="00486BAD"/>
    <w:rsid w:val="00486BBE"/>
    <w:rsid w:val="00487123"/>
    <w:rsid w:val="00490137"/>
    <w:rsid w:val="00490C09"/>
    <w:rsid w:val="0049365F"/>
    <w:rsid w:val="004956BC"/>
    <w:rsid w:val="00495A75"/>
    <w:rsid w:val="00495CAE"/>
    <w:rsid w:val="004A1BD5"/>
    <w:rsid w:val="004A61E1"/>
    <w:rsid w:val="004A7CBE"/>
    <w:rsid w:val="004B1A75"/>
    <w:rsid w:val="004B2344"/>
    <w:rsid w:val="004B5797"/>
    <w:rsid w:val="004B5DDC"/>
    <w:rsid w:val="004B798E"/>
    <w:rsid w:val="004B7CE4"/>
    <w:rsid w:val="004C2ABD"/>
    <w:rsid w:val="004C2F84"/>
    <w:rsid w:val="004C5F62"/>
    <w:rsid w:val="004D3E58"/>
    <w:rsid w:val="004D66F0"/>
    <w:rsid w:val="004D6746"/>
    <w:rsid w:val="004D767B"/>
    <w:rsid w:val="004E0F32"/>
    <w:rsid w:val="004E23A1"/>
    <w:rsid w:val="004E291D"/>
    <w:rsid w:val="004E493C"/>
    <w:rsid w:val="004E623E"/>
    <w:rsid w:val="004E7092"/>
    <w:rsid w:val="004E7ECE"/>
    <w:rsid w:val="004F4DB1"/>
    <w:rsid w:val="004F6F64"/>
    <w:rsid w:val="005004EC"/>
    <w:rsid w:val="00506AAE"/>
    <w:rsid w:val="00517756"/>
    <w:rsid w:val="005202C6"/>
    <w:rsid w:val="00523C53"/>
    <w:rsid w:val="00525E54"/>
    <w:rsid w:val="00527B8F"/>
    <w:rsid w:val="0054134B"/>
    <w:rsid w:val="00542012"/>
    <w:rsid w:val="00542287"/>
    <w:rsid w:val="00543DF5"/>
    <w:rsid w:val="00545A61"/>
    <w:rsid w:val="0055260D"/>
    <w:rsid w:val="0055264F"/>
    <w:rsid w:val="00552A67"/>
    <w:rsid w:val="00555422"/>
    <w:rsid w:val="00555810"/>
    <w:rsid w:val="00562DCA"/>
    <w:rsid w:val="0056568F"/>
    <w:rsid w:val="005713B0"/>
    <w:rsid w:val="0057436C"/>
    <w:rsid w:val="00575DE3"/>
    <w:rsid w:val="00582578"/>
    <w:rsid w:val="0058621D"/>
    <w:rsid w:val="005966CA"/>
    <w:rsid w:val="005A4CBE"/>
    <w:rsid w:val="005B04A8"/>
    <w:rsid w:val="005B1FD0"/>
    <w:rsid w:val="005B28AD"/>
    <w:rsid w:val="005B328D"/>
    <w:rsid w:val="005B3503"/>
    <w:rsid w:val="005B3EE7"/>
    <w:rsid w:val="005B4DCD"/>
    <w:rsid w:val="005B4FAD"/>
    <w:rsid w:val="005C1478"/>
    <w:rsid w:val="005C276A"/>
    <w:rsid w:val="005C30F0"/>
    <w:rsid w:val="005D04AA"/>
    <w:rsid w:val="005D380C"/>
    <w:rsid w:val="005D6E04"/>
    <w:rsid w:val="005D7A12"/>
    <w:rsid w:val="005E25E0"/>
    <w:rsid w:val="005E53EE"/>
    <w:rsid w:val="005F01AF"/>
    <w:rsid w:val="005F0542"/>
    <w:rsid w:val="005F0F72"/>
    <w:rsid w:val="005F1C1F"/>
    <w:rsid w:val="005F2CC4"/>
    <w:rsid w:val="005F346D"/>
    <w:rsid w:val="005F38FB"/>
    <w:rsid w:val="006024BE"/>
    <w:rsid w:val="00602D3B"/>
    <w:rsid w:val="0060326F"/>
    <w:rsid w:val="00606EA1"/>
    <w:rsid w:val="006120FF"/>
    <w:rsid w:val="006128F0"/>
    <w:rsid w:val="0061678C"/>
    <w:rsid w:val="0061726B"/>
    <w:rsid w:val="00617B81"/>
    <w:rsid w:val="00620EC7"/>
    <w:rsid w:val="0062387A"/>
    <w:rsid w:val="00630211"/>
    <w:rsid w:val="006326D8"/>
    <w:rsid w:val="0063377D"/>
    <w:rsid w:val="006344BE"/>
    <w:rsid w:val="00634A66"/>
    <w:rsid w:val="0063557F"/>
    <w:rsid w:val="00640336"/>
    <w:rsid w:val="00640FC9"/>
    <w:rsid w:val="006414D3"/>
    <w:rsid w:val="006432F2"/>
    <w:rsid w:val="0065320F"/>
    <w:rsid w:val="00653D64"/>
    <w:rsid w:val="00654E13"/>
    <w:rsid w:val="00663B00"/>
    <w:rsid w:val="00667489"/>
    <w:rsid w:val="00670D44"/>
    <w:rsid w:val="00673F4C"/>
    <w:rsid w:val="00675309"/>
    <w:rsid w:val="00676AFC"/>
    <w:rsid w:val="006807CD"/>
    <w:rsid w:val="00682D43"/>
    <w:rsid w:val="006839B9"/>
    <w:rsid w:val="00685BAF"/>
    <w:rsid w:val="00690463"/>
    <w:rsid w:val="00693DE5"/>
    <w:rsid w:val="006A0D03"/>
    <w:rsid w:val="006A41E9"/>
    <w:rsid w:val="006B124F"/>
    <w:rsid w:val="006B12CB"/>
    <w:rsid w:val="006B1384"/>
    <w:rsid w:val="006B2030"/>
    <w:rsid w:val="006B5916"/>
    <w:rsid w:val="006C4775"/>
    <w:rsid w:val="006C4F4A"/>
    <w:rsid w:val="006C5098"/>
    <w:rsid w:val="006C5E80"/>
    <w:rsid w:val="006C7CEE"/>
    <w:rsid w:val="006D075E"/>
    <w:rsid w:val="006D09DC"/>
    <w:rsid w:val="006D3509"/>
    <w:rsid w:val="006D6D2C"/>
    <w:rsid w:val="006D7C6E"/>
    <w:rsid w:val="006E15A2"/>
    <w:rsid w:val="006E2F95"/>
    <w:rsid w:val="006F148B"/>
    <w:rsid w:val="00703B32"/>
    <w:rsid w:val="00705EAF"/>
    <w:rsid w:val="0070773E"/>
    <w:rsid w:val="007101CC"/>
    <w:rsid w:val="00715C55"/>
    <w:rsid w:val="007235D2"/>
    <w:rsid w:val="00724E3B"/>
    <w:rsid w:val="00725EEA"/>
    <w:rsid w:val="007276B6"/>
    <w:rsid w:val="00730352"/>
    <w:rsid w:val="00730CE9"/>
    <w:rsid w:val="0073373D"/>
    <w:rsid w:val="00733C89"/>
    <w:rsid w:val="0073798D"/>
    <w:rsid w:val="007439DB"/>
    <w:rsid w:val="007568D8"/>
    <w:rsid w:val="00765316"/>
    <w:rsid w:val="00765DE1"/>
    <w:rsid w:val="007708C8"/>
    <w:rsid w:val="00774D2B"/>
    <w:rsid w:val="0077719D"/>
    <w:rsid w:val="00780DF0"/>
    <w:rsid w:val="007810B7"/>
    <w:rsid w:val="00782F0F"/>
    <w:rsid w:val="00783BBD"/>
    <w:rsid w:val="0078538F"/>
    <w:rsid w:val="0078567F"/>
    <w:rsid w:val="00787482"/>
    <w:rsid w:val="007A2434"/>
    <w:rsid w:val="007A286D"/>
    <w:rsid w:val="007A314D"/>
    <w:rsid w:val="007A38DF"/>
    <w:rsid w:val="007B00E5"/>
    <w:rsid w:val="007B20CF"/>
    <w:rsid w:val="007B2499"/>
    <w:rsid w:val="007B3F00"/>
    <w:rsid w:val="007B72E1"/>
    <w:rsid w:val="007B783A"/>
    <w:rsid w:val="007C1B95"/>
    <w:rsid w:val="007C3749"/>
    <w:rsid w:val="007C3DF3"/>
    <w:rsid w:val="007C44E9"/>
    <w:rsid w:val="007C70C9"/>
    <w:rsid w:val="007C796D"/>
    <w:rsid w:val="007D0CB9"/>
    <w:rsid w:val="007D73FB"/>
    <w:rsid w:val="007E2F2D"/>
    <w:rsid w:val="007E6A23"/>
    <w:rsid w:val="007F05A7"/>
    <w:rsid w:val="007F1433"/>
    <w:rsid w:val="007F1491"/>
    <w:rsid w:val="007F2DF5"/>
    <w:rsid w:val="007F2F03"/>
    <w:rsid w:val="007F39DB"/>
    <w:rsid w:val="007F5279"/>
    <w:rsid w:val="007F6327"/>
    <w:rsid w:val="00800FE0"/>
    <w:rsid w:val="00802F50"/>
    <w:rsid w:val="008066AD"/>
    <w:rsid w:val="00807606"/>
    <w:rsid w:val="00814AF1"/>
    <w:rsid w:val="0081517F"/>
    <w:rsid w:val="00815370"/>
    <w:rsid w:val="0081733A"/>
    <w:rsid w:val="00817A69"/>
    <w:rsid w:val="0082153D"/>
    <w:rsid w:val="008255AA"/>
    <w:rsid w:val="00830FF3"/>
    <w:rsid w:val="008334BF"/>
    <w:rsid w:val="00835044"/>
    <w:rsid w:val="00835059"/>
    <w:rsid w:val="00836B8C"/>
    <w:rsid w:val="00836FE1"/>
    <w:rsid w:val="00840062"/>
    <w:rsid w:val="008410C5"/>
    <w:rsid w:val="00841FDA"/>
    <w:rsid w:val="00846C08"/>
    <w:rsid w:val="00847592"/>
    <w:rsid w:val="008530E7"/>
    <w:rsid w:val="00856BDB"/>
    <w:rsid w:val="00857675"/>
    <w:rsid w:val="008576EA"/>
    <w:rsid w:val="00872C48"/>
    <w:rsid w:val="00875EC3"/>
    <w:rsid w:val="008763E7"/>
    <w:rsid w:val="008808C5"/>
    <w:rsid w:val="00881A7C"/>
    <w:rsid w:val="00883C78"/>
    <w:rsid w:val="00885159"/>
    <w:rsid w:val="00885214"/>
    <w:rsid w:val="00887615"/>
    <w:rsid w:val="00890052"/>
    <w:rsid w:val="0089078C"/>
    <w:rsid w:val="008947AE"/>
    <w:rsid w:val="00894A1B"/>
    <w:rsid w:val="00894E3A"/>
    <w:rsid w:val="008953AE"/>
    <w:rsid w:val="00895A2F"/>
    <w:rsid w:val="00896EBD"/>
    <w:rsid w:val="008A38E4"/>
    <w:rsid w:val="008A5665"/>
    <w:rsid w:val="008A586B"/>
    <w:rsid w:val="008B24A8"/>
    <w:rsid w:val="008B25E4"/>
    <w:rsid w:val="008B3D78"/>
    <w:rsid w:val="008B5EFF"/>
    <w:rsid w:val="008C261B"/>
    <w:rsid w:val="008C4663"/>
    <w:rsid w:val="008C4FCA"/>
    <w:rsid w:val="008C7882"/>
    <w:rsid w:val="008D2261"/>
    <w:rsid w:val="008D4C28"/>
    <w:rsid w:val="008D577B"/>
    <w:rsid w:val="008D7A98"/>
    <w:rsid w:val="008E17C4"/>
    <w:rsid w:val="008E339B"/>
    <w:rsid w:val="008E45C4"/>
    <w:rsid w:val="008E64B1"/>
    <w:rsid w:val="008E64FA"/>
    <w:rsid w:val="008E74ED"/>
    <w:rsid w:val="008F4DEF"/>
    <w:rsid w:val="00903D0D"/>
    <w:rsid w:val="009048E1"/>
    <w:rsid w:val="0090598C"/>
    <w:rsid w:val="009071BB"/>
    <w:rsid w:val="00913885"/>
    <w:rsid w:val="00915ABF"/>
    <w:rsid w:val="00916B66"/>
    <w:rsid w:val="00921CAD"/>
    <w:rsid w:val="0092290F"/>
    <w:rsid w:val="00927B68"/>
    <w:rsid w:val="009311ED"/>
    <w:rsid w:val="00931D41"/>
    <w:rsid w:val="00933D18"/>
    <w:rsid w:val="009403AB"/>
    <w:rsid w:val="00942221"/>
    <w:rsid w:val="00950FBB"/>
    <w:rsid w:val="00951118"/>
    <w:rsid w:val="0095122F"/>
    <w:rsid w:val="00953349"/>
    <w:rsid w:val="00953E4C"/>
    <w:rsid w:val="00954E0C"/>
    <w:rsid w:val="00961156"/>
    <w:rsid w:val="00964F03"/>
    <w:rsid w:val="00966F1F"/>
    <w:rsid w:val="00975676"/>
    <w:rsid w:val="00976467"/>
    <w:rsid w:val="00976D32"/>
    <w:rsid w:val="00983DAE"/>
    <w:rsid w:val="009844F7"/>
    <w:rsid w:val="009938F7"/>
    <w:rsid w:val="009A05AA"/>
    <w:rsid w:val="009A2B6B"/>
    <w:rsid w:val="009A2D5A"/>
    <w:rsid w:val="009A6509"/>
    <w:rsid w:val="009A6E2F"/>
    <w:rsid w:val="009B2969"/>
    <w:rsid w:val="009B2C7E"/>
    <w:rsid w:val="009B6DBD"/>
    <w:rsid w:val="009C108A"/>
    <w:rsid w:val="009C2E47"/>
    <w:rsid w:val="009C6515"/>
    <w:rsid w:val="009C6BFB"/>
    <w:rsid w:val="009C7082"/>
    <w:rsid w:val="009D0C05"/>
    <w:rsid w:val="009D683A"/>
    <w:rsid w:val="009E1C30"/>
    <w:rsid w:val="009E2C00"/>
    <w:rsid w:val="009E3C4B"/>
    <w:rsid w:val="009E49AD"/>
    <w:rsid w:val="009E4CC5"/>
    <w:rsid w:val="009E66FE"/>
    <w:rsid w:val="009E70F4"/>
    <w:rsid w:val="009E72A3"/>
    <w:rsid w:val="009F1AD2"/>
    <w:rsid w:val="00A00C78"/>
    <w:rsid w:val="00A03878"/>
    <w:rsid w:val="00A0479E"/>
    <w:rsid w:val="00A06141"/>
    <w:rsid w:val="00A07979"/>
    <w:rsid w:val="00A11755"/>
    <w:rsid w:val="00A1484C"/>
    <w:rsid w:val="00A207FB"/>
    <w:rsid w:val="00A21E10"/>
    <w:rsid w:val="00A24016"/>
    <w:rsid w:val="00A265BF"/>
    <w:rsid w:val="00A26F44"/>
    <w:rsid w:val="00A34FAB"/>
    <w:rsid w:val="00A42C43"/>
    <w:rsid w:val="00A4313D"/>
    <w:rsid w:val="00A50120"/>
    <w:rsid w:val="00A5789D"/>
    <w:rsid w:val="00A60351"/>
    <w:rsid w:val="00A61C6D"/>
    <w:rsid w:val="00A63015"/>
    <w:rsid w:val="00A6387B"/>
    <w:rsid w:val="00A66254"/>
    <w:rsid w:val="00A66B1E"/>
    <w:rsid w:val="00A678B4"/>
    <w:rsid w:val="00A704A3"/>
    <w:rsid w:val="00A75E23"/>
    <w:rsid w:val="00A82AA0"/>
    <w:rsid w:val="00A82F8A"/>
    <w:rsid w:val="00A84622"/>
    <w:rsid w:val="00A84BF0"/>
    <w:rsid w:val="00A90BE5"/>
    <w:rsid w:val="00A9226B"/>
    <w:rsid w:val="00A9575C"/>
    <w:rsid w:val="00A95B56"/>
    <w:rsid w:val="00A969AF"/>
    <w:rsid w:val="00AB1A2E"/>
    <w:rsid w:val="00AB2011"/>
    <w:rsid w:val="00AB328A"/>
    <w:rsid w:val="00AB4918"/>
    <w:rsid w:val="00AB4A7B"/>
    <w:rsid w:val="00AB4BC8"/>
    <w:rsid w:val="00AB6BA7"/>
    <w:rsid w:val="00AB764D"/>
    <w:rsid w:val="00AB7BE8"/>
    <w:rsid w:val="00AC0977"/>
    <w:rsid w:val="00AC3224"/>
    <w:rsid w:val="00AD0710"/>
    <w:rsid w:val="00AD0E40"/>
    <w:rsid w:val="00AD4DB9"/>
    <w:rsid w:val="00AD63C0"/>
    <w:rsid w:val="00AE35B2"/>
    <w:rsid w:val="00AE6AA0"/>
    <w:rsid w:val="00B00B50"/>
    <w:rsid w:val="00B00CA4"/>
    <w:rsid w:val="00B075D6"/>
    <w:rsid w:val="00B10AAC"/>
    <w:rsid w:val="00B113B9"/>
    <w:rsid w:val="00B119A2"/>
    <w:rsid w:val="00B13B6D"/>
    <w:rsid w:val="00B177F2"/>
    <w:rsid w:val="00B201F1"/>
    <w:rsid w:val="00B2603F"/>
    <w:rsid w:val="00B304E7"/>
    <w:rsid w:val="00B318B6"/>
    <w:rsid w:val="00B34625"/>
    <w:rsid w:val="00B3499B"/>
    <w:rsid w:val="00B41F47"/>
    <w:rsid w:val="00B43BBE"/>
    <w:rsid w:val="00B44468"/>
    <w:rsid w:val="00B56F2C"/>
    <w:rsid w:val="00B60AC9"/>
    <w:rsid w:val="00B67323"/>
    <w:rsid w:val="00B715F2"/>
    <w:rsid w:val="00B74071"/>
    <w:rsid w:val="00B7428E"/>
    <w:rsid w:val="00B74B67"/>
    <w:rsid w:val="00B75580"/>
    <w:rsid w:val="00B779AA"/>
    <w:rsid w:val="00B81BBA"/>
    <w:rsid w:val="00B81C95"/>
    <w:rsid w:val="00B82330"/>
    <w:rsid w:val="00B82ED4"/>
    <w:rsid w:val="00B8424F"/>
    <w:rsid w:val="00B86896"/>
    <w:rsid w:val="00B875A6"/>
    <w:rsid w:val="00B93E4C"/>
    <w:rsid w:val="00B94A1B"/>
    <w:rsid w:val="00BA5C89"/>
    <w:rsid w:val="00BA6106"/>
    <w:rsid w:val="00BB04EB"/>
    <w:rsid w:val="00BB2539"/>
    <w:rsid w:val="00BB3BDB"/>
    <w:rsid w:val="00BB4CE2"/>
    <w:rsid w:val="00BB5EF0"/>
    <w:rsid w:val="00BB6724"/>
    <w:rsid w:val="00BB6DC0"/>
    <w:rsid w:val="00BC09E4"/>
    <w:rsid w:val="00BC0EFB"/>
    <w:rsid w:val="00BC2E39"/>
    <w:rsid w:val="00BD1744"/>
    <w:rsid w:val="00BD2364"/>
    <w:rsid w:val="00BD28E3"/>
    <w:rsid w:val="00BD785F"/>
    <w:rsid w:val="00BE117E"/>
    <w:rsid w:val="00BE3261"/>
    <w:rsid w:val="00BF00EF"/>
    <w:rsid w:val="00BF4B6B"/>
    <w:rsid w:val="00BF58FC"/>
    <w:rsid w:val="00C01F77"/>
    <w:rsid w:val="00C01FFC"/>
    <w:rsid w:val="00C0262E"/>
    <w:rsid w:val="00C039F9"/>
    <w:rsid w:val="00C05321"/>
    <w:rsid w:val="00C06AE4"/>
    <w:rsid w:val="00C114FF"/>
    <w:rsid w:val="00C11D49"/>
    <w:rsid w:val="00C13AA4"/>
    <w:rsid w:val="00C171A1"/>
    <w:rsid w:val="00C171A4"/>
    <w:rsid w:val="00C17582"/>
    <w:rsid w:val="00C17F12"/>
    <w:rsid w:val="00C20734"/>
    <w:rsid w:val="00C21C1A"/>
    <w:rsid w:val="00C228B5"/>
    <w:rsid w:val="00C237E9"/>
    <w:rsid w:val="00C312E3"/>
    <w:rsid w:val="00C32989"/>
    <w:rsid w:val="00C36883"/>
    <w:rsid w:val="00C40928"/>
    <w:rsid w:val="00C40CFF"/>
    <w:rsid w:val="00C42697"/>
    <w:rsid w:val="00C43F01"/>
    <w:rsid w:val="00C45D7B"/>
    <w:rsid w:val="00C47552"/>
    <w:rsid w:val="00C5238A"/>
    <w:rsid w:val="00C52E9C"/>
    <w:rsid w:val="00C57A81"/>
    <w:rsid w:val="00C60193"/>
    <w:rsid w:val="00C634D4"/>
    <w:rsid w:val="00C63AA5"/>
    <w:rsid w:val="00C65071"/>
    <w:rsid w:val="00C6727C"/>
    <w:rsid w:val="00C6744C"/>
    <w:rsid w:val="00C67469"/>
    <w:rsid w:val="00C73134"/>
    <w:rsid w:val="00C73F6D"/>
    <w:rsid w:val="00C74F6E"/>
    <w:rsid w:val="00C77FA4"/>
    <w:rsid w:val="00C77FFA"/>
    <w:rsid w:val="00C80401"/>
    <w:rsid w:val="00C81C97"/>
    <w:rsid w:val="00C828CF"/>
    <w:rsid w:val="00C840C2"/>
    <w:rsid w:val="00C84101"/>
    <w:rsid w:val="00C8535F"/>
    <w:rsid w:val="00C90EDA"/>
    <w:rsid w:val="00C91F7C"/>
    <w:rsid w:val="00C959E7"/>
    <w:rsid w:val="00CB27D8"/>
    <w:rsid w:val="00CB3FA1"/>
    <w:rsid w:val="00CC1E65"/>
    <w:rsid w:val="00CC567A"/>
    <w:rsid w:val="00CC5D48"/>
    <w:rsid w:val="00CD4059"/>
    <w:rsid w:val="00CD4E5A"/>
    <w:rsid w:val="00CD6AFD"/>
    <w:rsid w:val="00CE03CE"/>
    <w:rsid w:val="00CE0F5D"/>
    <w:rsid w:val="00CE1A6A"/>
    <w:rsid w:val="00CE1E9F"/>
    <w:rsid w:val="00CF0DFF"/>
    <w:rsid w:val="00CF2980"/>
    <w:rsid w:val="00D028A9"/>
    <w:rsid w:val="00D0359D"/>
    <w:rsid w:val="00D04DED"/>
    <w:rsid w:val="00D07DB3"/>
    <w:rsid w:val="00D1089A"/>
    <w:rsid w:val="00D116BD"/>
    <w:rsid w:val="00D2001A"/>
    <w:rsid w:val="00D20684"/>
    <w:rsid w:val="00D2140B"/>
    <w:rsid w:val="00D225E7"/>
    <w:rsid w:val="00D26B62"/>
    <w:rsid w:val="00D32624"/>
    <w:rsid w:val="00D35752"/>
    <w:rsid w:val="00D3691A"/>
    <w:rsid w:val="00D377E2"/>
    <w:rsid w:val="00D403E9"/>
    <w:rsid w:val="00D42DCB"/>
    <w:rsid w:val="00D45482"/>
    <w:rsid w:val="00D46DF2"/>
    <w:rsid w:val="00D47674"/>
    <w:rsid w:val="00D51B9F"/>
    <w:rsid w:val="00D5338C"/>
    <w:rsid w:val="00D546F3"/>
    <w:rsid w:val="00D5470D"/>
    <w:rsid w:val="00D606B2"/>
    <w:rsid w:val="00D625A7"/>
    <w:rsid w:val="00D64074"/>
    <w:rsid w:val="00D65777"/>
    <w:rsid w:val="00D728A0"/>
    <w:rsid w:val="00D83661"/>
    <w:rsid w:val="00D9044E"/>
    <w:rsid w:val="00D9216A"/>
    <w:rsid w:val="00D97E7D"/>
    <w:rsid w:val="00DB0C84"/>
    <w:rsid w:val="00DB3439"/>
    <w:rsid w:val="00DB3618"/>
    <w:rsid w:val="00DB468A"/>
    <w:rsid w:val="00DC2946"/>
    <w:rsid w:val="00DC550F"/>
    <w:rsid w:val="00DC64FD"/>
    <w:rsid w:val="00DC67EB"/>
    <w:rsid w:val="00DD4B55"/>
    <w:rsid w:val="00DD53C3"/>
    <w:rsid w:val="00DD60E2"/>
    <w:rsid w:val="00DD62CB"/>
    <w:rsid w:val="00DD6AF7"/>
    <w:rsid w:val="00DE03AC"/>
    <w:rsid w:val="00DE127F"/>
    <w:rsid w:val="00DE2AFF"/>
    <w:rsid w:val="00DE2F4A"/>
    <w:rsid w:val="00DE424A"/>
    <w:rsid w:val="00DE4419"/>
    <w:rsid w:val="00DE59FA"/>
    <w:rsid w:val="00DE67C4"/>
    <w:rsid w:val="00DE7477"/>
    <w:rsid w:val="00DF0ACA"/>
    <w:rsid w:val="00DF2245"/>
    <w:rsid w:val="00DF4CE9"/>
    <w:rsid w:val="00DF77CF"/>
    <w:rsid w:val="00DF7F55"/>
    <w:rsid w:val="00E026E8"/>
    <w:rsid w:val="00E055FA"/>
    <w:rsid w:val="00E060F7"/>
    <w:rsid w:val="00E12EEB"/>
    <w:rsid w:val="00E14C47"/>
    <w:rsid w:val="00E22698"/>
    <w:rsid w:val="00E25B7C"/>
    <w:rsid w:val="00E3076B"/>
    <w:rsid w:val="00E33402"/>
    <w:rsid w:val="00E3725B"/>
    <w:rsid w:val="00E42F31"/>
    <w:rsid w:val="00E434D1"/>
    <w:rsid w:val="00E53806"/>
    <w:rsid w:val="00E569D7"/>
    <w:rsid w:val="00E56CBB"/>
    <w:rsid w:val="00E61950"/>
    <w:rsid w:val="00E61E51"/>
    <w:rsid w:val="00E6552A"/>
    <w:rsid w:val="00E658C8"/>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A80"/>
    <w:rsid w:val="00EB457B"/>
    <w:rsid w:val="00EC47C4"/>
    <w:rsid w:val="00EC4F3A"/>
    <w:rsid w:val="00EC5E74"/>
    <w:rsid w:val="00ED0648"/>
    <w:rsid w:val="00ED298E"/>
    <w:rsid w:val="00ED594D"/>
    <w:rsid w:val="00EE02F5"/>
    <w:rsid w:val="00EE36E1"/>
    <w:rsid w:val="00EE3D40"/>
    <w:rsid w:val="00EE47C1"/>
    <w:rsid w:val="00EE6228"/>
    <w:rsid w:val="00EE7AC7"/>
    <w:rsid w:val="00EE7B3F"/>
    <w:rsid w:val="00EF3A8A"/>
    <w:rsid w:val="00EF5E96"/>
    <w:rsid w:val="00EF7397"/>
    <w:rsid w:val="00F0054D"/>
    <w:rsid w:val="00F02467"/>
    <w:rsid w:val="00F04D0E"/>
    <w:rsid w:val="00F06827"/>
    <w:rsid w:val="00F12214"/>
    <w:rsid w:val="00F12565"/>
    <w:rsid w:val="00F144BE"/>
    <w:rsid w:val="00F14ACA"/>
    <w:rsid w:val="00F17A0C"/>
    <w:rsid w:val="00F23927"/>
    <w:rsid w:val="00F26A05"/>
    <w:rsid w:val="00F27FE2"/>
    <w:rsid w:val="00F307CE"/>
    <w:rsid w:val="00F343C8"/>
    <w:rsid w:val="00F354C5"/>
    <w:rsid w:val="00F35983"/>
    <w:rsid w:val="00F37108"/>
    <w:rsid w:val="00F40449"/>
    <w:rsid w:val="00F45B8E"/>
    <w:rsid w:val="00F47145"/>
    <w:rsid w:val="00F47BAA"/>
    <w:rsid w:val="00F520FE"/>
    <w:rsid w:val="00F523E7"/>
    <w:rsid w:val="00F52EAB"/>
    <w:rsid w:val="00F55A04"/>
    <w:rsid w:val="00F61A31"/>
    <w:rsid w:val="00F66F00"/>
    <w:rsid w:val="00F67A2D"/>
    <w:rsid w:val="00F70A1B"/>
    <w:rsid w:val="00F72FDF"/>
    <w:rsid w:val="00F73DF8"/>
    <w:rsid w:val="00F75960"/>
    <w:rsid w:val="00F82526"/>
    <w:rsid w:val="00F84672"/>
    <w:rsid w:val="00F84802"/>
    <w:rsid w:val="00F90233"/>
    <w:rsid w:val="00F95A8C"/>
    <w:rsid w:val="00FA06FD"/>
    <w:rsid w:val="00FA1C4D"/>
    <w:rsid w:val="00FA515B"/>
    <w:rsid w:val="00FA6B90"/>
    <w:rsid w:val="00FA70F9"/>
    <w:rsid w:val="00FA74CB"/>
    <w:rsid w:val="00FB207A"/>
    <w:rsid w:val="00FB2886"/>
    <w:rsid w:val="00FB466E"/>
    <w:rsid w:val="00FB7EB7"/>
    <w:rsid w:val="00FC02F3"/>
    <w:rsid w:val="00FC1038"/>
    <w:rsid w:val="00FC63C9"/>
    <w:rsid w:val="00FC752C"/>
    <w:rsid w:val="00FD0492"/>
    <w:rsid w:val="00FD13EC"/>
    <w:rsid w:val="00FD1E45"/>
    <w:rsid w:val="00FD4DA8"/>
    <w:rsid w:val="00FD4EEF"/>
    <w:rsid w:val="00FD5461"/>
    <w:rsid w:val="00FD6BDB"/>
    <w:rsid w:val="00FD6F00"/>
    <w:rsid w:val="00FD7B98"/>
    <w:rsid w:val="00FE033E"/>
    <w:rsid w:val="00FF18D2"/>
    <w:rsid w:val="00FF22F5"/>
    <w:rsid w:val="00FF4664"/>
    <w:rsid w:val="00FF7577"/>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78C"/>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 w:val="num" w:pos="1440"/>
      </w:tabs>
      <w:ind w:left="1440" w:hanging="360"/>
    </w:pPr>
    <w:rPr>
      <w:sz w:val="22"/>
    </w:rPr>
  </w:style>
  <w:style w:type="paragraph" w:customStyle="1" w:styleId="AHeader3">
    <w:name w:val="AHeader 3"/>
    <w:basedOn w:val="AHeader2"/>
    <w:pPr>
      <w:numPr>
        <w:ilvl w:val="2"/>
      </w:numPr>
      <w:tabs>
        <w:tab w:val="num" w:pos="360"/>
        <w:tab w:val="clear" w:pos="1276"/>
        <w:tab w:val="num" w:pos="2160"/>
      </w:tabs>
      <w:ind w:left="2160" w:hanging="180"/>
    </w:pPr>
  </w:style>
  <w:style w:type="paragraph" w:customStyle="1" w:styleId="AHeader2abc">
    <w:name w:val="AHeader 2 abc"/>
    <w:basedOn w:val="AHeader3"/>
    <w:pPr>
      <w:numPr>
        <w:ilvl w:val="3"/>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Pr>
      <w:tabs>
        <w:tab w:val="num" w:pos="360"/>
        <w:tab w:val="num" w:pos="144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sv-SE" w:eastAsia="en-GB" w:bidi="ar-SA"/>
    </w:rPr>
  </w:style>
  <w:style w:type="character" w:customStyle="1" w:styleId="NormalAgencyChar">
    <w:name w:val="Normal (Agency) Char"/>
    <w:link w:val="NormalAgency"/>
    <w:rsid w:val="00FF4664"/>
    <w:rPr>
      <w:rFonts w:ascii="Verdana" w:eastAsia="Verdana" w:hAnsi="Verdana" w:cs="Verdana"/>
      <w:sz w:val="18"/>
      <w:szCs w:val="18"/>
      <w:lang w:val="sv-SE"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sv-SE"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sv-SE"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link w:val="CommentText"/>
    <w:uiPriority w:val="99"/>
    <w:qFormat/>
    <w:locked/>
    <w:rsid w:val="003909E0"/>
    <w:rPr>
      <w:lang w:val="sv-SE"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left" w:pos="0"/>
        <w:tab w:val="clear" w:pos="567"/>
      </w:tabs>
      <w:spacing w:line="240" w:lineRule="auto"/>
      <w:ind w:left="567" w:hanging="567"/>
    </w:pPr>
    <w:rPr>
      <w:b/>
      <w:szCs w:val="22"/>
    </w:rPr>
  </w:style>
  <w:style w:type="paragraph" w:customStyle="1" w:styleId="Style2">
    <w:name w:val="Style2"/>
    <w:basedOn w:val="Normal"/>
    <w:qFormat/>
    <w:rsid w:val="00B13B6D"/>
    <w:pPr>
      <w:pBdr>
        <w:top w:val="single" w:sz="4" w:space="1" w:color="auto"/>
        <w:left w:val="single" w:sz="4" w:space="4" w:color="auto"/>
        <w:bottom w:val="single" w:sz="4" w:space="1" w:color="auto"/>
        <w:right w:val="single" w:sz="4" w:space="4" w:color="auto"/>
      </w:pBdr>
      <w:tabs>
        <w:tab w:val="left" w:pos="0"/>
        <w:tab w:val="clear" w:pos="567"/>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paragraph" w:customStyle="1" w:styleId="CM1">
    <w:name w:val="CM1"/>
    <w:basedOn w:val="Default"/>
    <w:next w:val="Default"/>
    <w:uiPriority w:val="99"/>
    <w:rsid w:val="006D6D2C"/>
    <w:rPr>
      <w:rFonts w:cs="Times New Roman"/>
      <w:color w:val="auto"/>
      <w:lang w:eastAsia="en-GB"/>
    </w:rPr>
  </w:style>
  <w:style w:type="character" w:customStyle="1" w:styleId="UnresolvedMention1">
    <w:name w:val="Unresolved Mention1"/>
    <w:basedOn w:val="DefaultParagraphFont"/>
    <w:uiPriority w:val="99"/>
    <w:semiHidden/>
    <w:unhideWhenUsed/>
    <w:rsid w:val="00314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medicines.health.europa.eu/veterinary" TargetMode="External" /><Relationship Id="rId8" Type="http://schemas.openxmlformats.org/officeDocument/2006/relationships/hyperlink" Target="https://www.ema.europa.eu/documents/template-form/qrd-appendix-i-adverse-event-phv-mss-reporting-details_en.doc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ontentconnect xmlns="http://schemas.opentext.com/novous/objectid">
  <objectid>09001be68550e2be</objectid>
</contentconnect>
</file>

<file path=customXml/item2.xml><?xml version="1.0" encoding="utf-8"?>
<contentconnect xmlns="http://schemas.opentext.com/novous/product_name">
  <product_name>d2</product_name>
</contentconnec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CD34-BB12-485B-BA61-B00A30F41B5C}">
  <ds:schemaRefs>
    <ds:schemaRef ds:uri="http://schemas.opentext.com/novous/objectid"/>
  </ds:schemaRefs>
</ds:datastoreItem>
</file>

<file path=customXml/itemProps2.xml><?xml version="1.0" encoding="utf-8"?>
<ds:datastoreItem xmlns:ds="http://schemas.openxmlformats.org/officeDocument/2006/customXml" ds:itemID="{38B2BFFD-C79E-412D-BF32-6C86FC8561A5}">
  <ds:schemaRefs>
    <ds:schemaRef ds:uri="http://schemas.opentext.com/novous/product_name"/>
  </ds:schemaRefs>
</ds:datastoreItem>
</file>

<file path=customXml/itemProps3.xml><?xml version="1.0" encoding="utf-8"?>
<ds:datastoreItem xmlns:ds="http://schemas.openxmlformats.org/officeDocument/2006/customXml" ds:itemID="{302F7E0E-3973-4379-B76E-0C878A66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3505</Words>
  <Characters>25155</Characters>
  <Application>Microsoft Office Word</Application>
  <DocSecurity>0</DocSecurity>
  <Lines>209</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Vqrdtemplateclean_sv</vt:lpstr>
      <vt:lpstr>Vqrdtemplatetracked_sv</vt:lpstr>
    </vt:vector>
  </TitlesOfParts>
  <Company>CDT</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veterinary-product-information-qrd-templates_sv</dc:title>
  <dc:subject>General-EMA/201224/2010</dc:subject>
  <dc:creator>CDT</dc:creator>
  <cp:lastModifiedBy>EMA label</cp:lastModifiedBy>
  <cp:revision>2</cp:revision>
  <cp:lastPrinted>2022-11-03T10:20:00Z</cp:lastPrinted>
  <dcterms:created xsi:type="dcterms:W3CDTF">2024-12-17T12:28:00Z</dcterms:created>
  <dcterms:modified xsi:type="dcterms:W3CDTF">2024-12-17T12:28:00Z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13:33:52</vt:lpwstr>
  </property>
  <property fmtid="{D5CDD505-2E9C-101B-9397-08002B2CF9AE}" pid="6" name="DM_Creator_Name">
    <vt:lpwstr>Prizzi Monica</vt:lpwstr>
  </property>
  <property fmtid="{D5CDD505-2E9C-101B-9397-08002B2CF9AE}" pid="7" name="DM_DocRefId">
    <vt:lpwstr>EMA/592391/2024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EMA/592391/2024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15:14:53</vt:lpwstr>
  </property>
  <property fmtid="{D5CDD505-2E9C-101B-9397-08002B2CF9AE}" pid="34" name="DM_Modifier_Name">
    <vt:lpwstr>Prizzi Monica</vt:lpwstr>
  </property>
  <property fmtid="{D5CDD505-2E9C-101B-9397-08002B2CF9AE}" pid="35" name="DM_Modify_Date">
    <vt:lpwstr>17/12/2024 15:14:53</vt:lpwstr>
  </property>
  <property fmtid="{D5CDD505-2E9C-101B-9397-08002B2CF9AE}" pid="36" name="DM_Name">
    <vt:lpwstr>veterinary-product-information-qrd-templates_sv</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(December 2024)/02 All languages template published/02 Language template CLEAN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fe727695-aabe-4c48-bcc7-ad6b00ea55ef</vt:lpwstr>
  </property>
  <property fmtid="{D5CDD505-2E9C-101B-9397-08002B2CF9AE}" pid="67" name="MSIP_Label_0eea11ca-d417-4147-80ed-01a58412c458_ActionId">
    <vt:lpwstr>2319a8fb-c406-4c2b-a1a7-090160103d03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2022-11-03T10:22:03Z</vt:lpwstr>
  </property>
  <property fmtid="{D5CDD505-2E9C-101B-9397-08002B2CF9AE}" pid="73" name="MSIP_Label_0eea11ca-d417-4147-80ed-01a58412c458_SiteId">
    <vt:lpwstr>bc9dc15c-61bc-4f03-b60b-e5b6d8922839</vt:lpwstr>
  </property>
  <property fmtid="{D5CDD505-2E9C-101B-9397-08002B2CF9AE}" pid="74" name="objectid">
    <vt:lpwstr>09001be6849a56b5</vt:lpwstr>
  </property>
  <property fmtid="{D5CDD505-2E9C-101B-9397-08002B2CF9AE}" pid="75" name="product_name">
    <vt:lpwstr>d2</vt:lpwstr>
  </property>
</Properties>
</file>