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81BD" w14:textId="46DC8DFE" w:rsidR="00196DA4" w:rsidRPr="00BB2056" w:rsidRDefault="00585C3F" w:rsidP="00196DA4">
      <w:pPr>
        <w:widowControl w:val="0"/>
        <w:tabs>
          <w:tab w:val="clear" w:pos="567"/>
        </w:tabs>
        <w:autoSpaceDE w:val="0"/>
        <w:autoSpaceDN w:val="0"/>
        <w:spacing w:line="240" w:lineRule="auto"/>
        <w:rPr>
          <w:iCs/>
          <w:color w:val="008000"/>
        </w:rPr>
      </w:pPr>
      <w:r w:rsidRPr="00BB2056">
        <w:rPr>
          <w:iCs/>
          <w:color w:val="008000"/>
        </w:rPr>
        <w:t>Version 1</w:t>
      </w:r>
      <w:r w:rsidR="006F5A1C">
        <w:rPr>
          <w:iCs/>
          <w:color w:val="008000"/>
        </w:rPr>
        <w:t>.1</w:t>
      </w:r>
      <w:r w:rsidRPr="00BB2056">
        <w:rPr>
          <w:iCs/>
          <w:color w:val="008000"/>
        </w:rPr>
        <w:t xml:space="preserve">, </w:t>
      </w:r>
      <w:r w:rsidR="006F5A1C" w:rsidRPr="00BB2056">
        <w:rPr>
          <w:iCs/>
          <w:color w:val="008000"/>
        </w:rPr>
        <w:t>0</w:t>
      </w:r>
      <w:r w:rsidR="006F5A1C">
        <w:rPr>
          <w:iCs/>
          <w:color w:val="008000"/>
        </w:rPr>
        <w:t>2</w:t>
      </w:r>
      <w:r w:rsidRPr="00BB2056">
        <w:rPr>
          <w:iCs/>
          <w:color w:val="008000"/>
        </w:rPr>
        <w:t>/</w:t>
      </w:r>
      <w:r w:rsidR="006F5A1C" w:rsidRPr="00BB2056">
        <w:rPr>
          <w:iCs/>
          <w:color w:val="008000"/>
        </w:rPr>
        <w:t>20</w:t>
      </w:r>
      <w:r w:rsidR="006F5A1C">
        <w:rPr>
          <w:iCs/>
          <w:color w:val="008000"/>
        </w:rPr>
        <w:t>24</w:t>
      </w:r>
    </w:p>
    <w:p w14:paraId="752CF39E" w14:textId="77777777" w:rsidR="00961F0B" w:rsidRPr="009B795A" w:rsidRDefault="00961F0B" w:rsidP="00961F0B">
      <w:pPr>
        <w:tabs>
          <w:tab w:val="clear" w:pos="567"/>
        </w:tabs>
        <w:spacing w:line="240" w:lineRule="auto"/>
        <w:jc w:val="center"/>
        <w:rPr>
          <w:noProof/>
          <w:szCs w:val="22"/>
        </w:rPr>
      </w:pPr>
    </w:p>
    <w:p w14:paraId="588AEAEF" w14:textId="77777777" w:rsidR="00961F0B" w:rsidRPr="009B795A" w:rsidRDefault="00961F0B" w:rsidP="00961F0B">
      <w:pPr>
        <w:tabs>
          <w:tab w:val="clear" w:pos="567"/>
        </w:tabs>
        <w:spacing w:line="240" w:lineRule="auto"/>
        <w:jc w:val="center"/>
        <w:rPr>
          <w:noProof/>
          <w:szCs w:val="22"/>
        </w:rPr>
      </w:pPr>
    </w:p>
    <w:p w14:paraId="6463BA73" w14:textId="77777777" w:rsidR="00961F0B" w:rsidRPr="009B795A" w:rsidRDefault="00961F0B" w:rsidP="00961F0B">
      <w:pPr>
        <w:tabs>
          <w:tab w:val="clear" w:pos="567"/>
        </w:tabs>
        <w:spacing w:line="240" w:lineRule="auto"/>
        <w:jc w:val="center"/>
        <w:rPr>
          <w:noProof/>
          <w:szCs w:val="22"/>
        </w:rPr>
      </w:pPr>
    </w:p>
    <w:p w14:paraId="60F4AFA2" w14:textId="77777777" w:rsidR="00961F0B" w:rsidRPr="009B795A" w:rsidRDefault="00961F0B" w:rsidP="00961F0B">
      <w:pPr>
        <w:tabs>
          <w:tab w:val="clear" w:pos="567"/>
        </w:tabs>
        <w:spacing w:line="240" w:lineRule="auto"/>
        <w:jc w:val="center"/>
        <w:rPr>
          <w:noProof/>
          <w:szCs w:val="22"/>
        </w:rPr>
      </w:pPr>
    </w:p>
    <w:p w14:paraId="2602BC3C" w14:textId="77777777" w:rsidR="00961F0B" w:rsidRPr="009B795A" w:rsidRDefault="00961F0B" w:rsidP="00961F0B">
      <w:pPr>
        <w:tabs>
          <w:tab w:val="clear" w:pos="567"/>
        </w:tabs>
        <w:spacing w:line="240" w:lineRule="auto"/>
        <w:jc w:val="center"/>
        <w:rPr>
          <w:noProof/>
          <w:szCs w:val="22"/>
        </w:rPr>
      </w:pPr>
    </w:p>
    <w:p w14:paraId="51FC103B" w14:textId="77777777" w:rsidR="00961F0B" w:rsidRPr="009B795A" w:rsidRDefault="00961F0B" w:rsidP="00961F0B">
      <w:pPr>
        <w:tabs>
          <w:tab w:val="clear" w:pos="567"/>
        </w:tabs>
        <w:spacing w:line="240" w:lineRule="auto"/>
        <w:jc w:val="center"/>
        <w:rPr>
          <w:noProof/>
          <w:szCs w:val="22"/>
        </w:rPr>
      </w:pPr>
    </w:p>
    <w:p w14:paraId="4E077762" w14:textId="77777777" w:rsidR="00961F0B" w:rsidRPr="009B795A" w:rsidRDefault="00961F0B" w:rsidP="00961F0B">
      <w:pPr>
        <w:tabs>
          <w:tab w:val="clear" w:pos="567"/>
        </w:tabs>
        <w:spacing w:line="240" w:lineRule="auto"/>
        <w:jc w:val="center"/>
        <w:rPr>
          <w:noProof/>
          <w:szCs w:val="22"/>
        </w:rPr>
      </w:pPr>
    </w:p>
    <w:p w14:paraId="0F7BBD2D" w14:textId="77777777" w:rsidR="00961F0B" w:rsidRPr="009B795A" w:rsidRDefault="00961F0B" w:rsidP="00961F0B">
      <w:pPr>
        <w:tabs>
          <w:tab w:val="clear" w:pos="567"/>
          <w:tab w:val="left" w:pos="-1440"/>
          <w:tab w:val="left" w:pos="-720"/>
        </w:tabs>
        <w:spacing w:line="240" w:lineRule="auto"/>
        <w:jc w:val="center"/>
        <w:rPr>
          <w:b/>
          <w:noProof/>
          <w:szCs w:val="22"/>
        </w:rPr>
      </w:pPr>
    </w:p>
    <w:p w14:paraId="19152145" w14:textId="77777777" w:rsidR="00961F0B" w:rsidRPr="009B795A" w:rsidRDefault="00961F0B" w:rsidP="00961F0B">
      <w:pPr>
        <w:tabs>
          <w:tab w:val="clear" w:pos="567"/>
          <w:tab w:val="left" w:pos="-1440"/>
          <w:tab w:val="left" w:pos="-720"/>
        </w:tabs>
        <w:spacing w:line="240" w:lineRule="auto"/>
        <w:jc w:val="center"/>
        <w:rPr>
          <w:b/>
          <w:noProof/>
          <w:szCs w:val="22"/>
        </w:rPr>
      </w:pPr>
    </w:p>
    <w:p w14:paraId="5AAA1733" w14:textId="77777777" w:rsidR="00961F0B" w:rsidRPr="009B795A" w:rsidRDefault="00961F0B" w:rsidP="00961F0B">
      <w:pPr>
        <w:tabs>
          <w:tab w:val="clear" w:pos="567"/>
          <w:tab w:val="left" w:pos="-1440"/>
          <w:tab w:val="left" w:pos="-720"/>
        </w:tabs>
        <w:spacing w:line="240" w:lineRule="auto"/>
        <w:jc w:val="center"/>
        <w:rPr>
          <w:b/>
          <w:noProof/>
          <w:szCs w:val="22"/>
        </w:rPr>
      </w:pPr>
    </w:p>
    <w:p w14:paraId="4A48F623" w14:textId="77777777" w:rsidR="00961F0B" w:rsidRPr="009B795A" w:rsidRDefault="00961F0B" w:rsidP="00961F0B">
      <w:pPr>
        <w:tabs>
          <w:tab w:val="clear" w:pos="567"/>
          <w:tab w:val="left" w:pos="-1440"/>
          <w:tab w:val="left" w:pos="-720"/>
        </w:tabs>
        <w:spacing w:line="240" w:lineRule="auto"/>
        <w:jc w:val="center"/>
        <w:rPr>
          <w:b/>
          <w:noProof/>
          <w:szCs w:val="22"/>
        </w:rPr>
      </w:pPr>
    </w:p>
    <w:p w14:paraId="6C178B28" w14:textId="77777777" w:rsidR="00961F0B" w:rsidRPr="009B795A" w:rsidRDefault="00961F0B" w:rsidP="00961F0B">
      <w:pPr>
        <w:tabs>
          <w:tab w:val="clear" w:pos="567"/>
          <w:tab w:val="left" w:pos="-1440"/>
          <w:tab w:val="left" w:pos="-720"/>
        </w:tabs>
        <w:spacing w:line="240" w:lineRule="auto"/>
        <w:jc w:val="center"/>
        <w:rPr>
          <w:b/>
          <w:noProof/>
          <w:szCs w:val="22"/>
        </w:rPr>
      </w:pPr>
    </w:p>
    <w:p w14:paraId="5E4273B1" w14:textId="77777777" w:rsidR="00961F0B" w:rsidRPr="009B795A" w:rsidRDefault="00961F0B" w:rsidP="00961F0B">
      <w:pPr>
        <w:tabs>
          <w:tab w:val="clear" w:pos="567"/>
          <w:tab w:val="left" w:pos="-1440"/>
          <w:tab w:val="left" w:pos="-720"/>
        </w:tabs>
        <w:spacing w:line="240" w:lineRule="auto"/>
        <w:jc w:val="center"/>
        <w:rPr>
          <w:b/>
          <w:noProof/>
          <w:szCs w:val="22"/>
        </w:rPr>
      </w:pPr>
    </w:p>
    <w:p w14:paraId="365D3860" w14:textId="77777777" w:rsidR="00961F0B" w:rsidRPr="009B795A" w:rsidRDefault="00961F0B" w:rsidP="00961F0B">
      <w:pPr>
        <w:tabs>
          <w:tab w:val="clear" w:pos="567"/>
          <w:tab w:val="left" w:pos="-1440"/>
          <w:tab w:val="left" w:pos="-720"/>
        </w:tabs>
        <w:spacing w:line="240" w:lineRule="auto"/>
        <w:jc w:val="center"/>
        <w:rPr>
          <w:b/>
          <w:noProof/>
          <w:szCs w:val="22"/>
        </w:rPr>
      </w:pPr>
    </w:p>
    <w:p w14:paraId="31488402" w14:textId="77777777" w:rsidR="00961F0B" w:rsidRPr="009B795A" w:rsidRDefault="00961F0B" w:rsidP="00961F0B">
      <w:pPr>
        <w:tabs>
          <w:tab w:val="clear" w:pos="567"/>
          <w:tab w:val="left" w:pos="-1440"/>
          <w:tab w:val="left" w:pos="-720"/>
        </w:tabs>
        <w:spacing w:line="240" w:lineRule="auto"/>
        <w:jc w:val="center"/>
        <w:rPr>
          <w:b/>
          <w:noProof/>
          <w:szCs w:val="22"/>
        </w:rPr>
      </w:pPr>
    </w:p>
    <w:p w14:paraId="45FCFEFE" w14:textId="77777777" w:rsidR="00961F0B" w:rsidRPr="009B795A" w:rsidRDefault="00961F0B" w:rsidP="00961F0B">
      <w:pPr>
        <w:tabs>
          <w:tab w:val="clear" w:pos="567"/>
          <w:tab w:val="left" w:pos="-1440"/>
          <w:tab w:val="left" w:pos="-720"/>
        </w:tabs>
        <w:spacing w:line="240" w:lineRule="auto"/>
        <w:jc w:val="center"/>
        <w:rPr>
          <w:b/>
          <w:noProof/>
          <w:szCs w:val="22"/>
        </w:rPr>
      </w:pPr>
    </w:p>
    <w:p w14:paraId="15CF2DF1" w14:textId="77777777" w:rsidR="00961F0B" w:rsidRPr="009B795A" w:rsidRDefault="00961F0B" w:rsidP="00961F0B">
      <w:pPr>
        <w:tabs>
          <w:tab w:val="clear" w:pos="567"/>
          <w:tab w:val="left" w:pos="-1440"/>
          <w:tab w:val="left" w:pos="-720"/>
        </w:tabs>
        <w:spacing w:line="240" w:lineRule="auto"/>
        <w:jc w:val="center"/>
        <w:rPr>
          <w:b/>
          <w:noProof/>
          <w:szCs w:val="22"/>
        </w:rPr>
      </w:pPr>
    </w:p>
    <w:p w14:paraId="48223DF5" w14:textId="77777777" w:rsidR="00961F0B" w:rsidRPr="009B795A" w:rsidRDefault="00961F0B" w:rsidP="00961F0B">
      <w:pPr>
        <w:tabs>
          <w:tab w:val="clear" w:pos="567"/>
          <w:tab w:val="left" w:pos="-1440"/>
          <w:tab w:val="left" w:pos="-720"/>
        </w:tabs>
        <w:spacing w:line="240" w:lineRule="auto"/>
        <w:jc w:val="center"/>
        <w:rPr>
          <w:b/>
          <w:noProof/>
          <w:szCs w:val="22"/>
        </w:rPr>
      </w:pPr>
    </w:p>
    <w:p w14:paraId="64AFBDD0" w14:textId="77777777" w:rsidR="00961F0B" w:rsidRDefault="00961F0B" w:rsidP="00961F0B">
      <w:pPr>
        <w:tabs>
          <w:tab w:val="clear" w:pos="567"/>
          <w:tab w:val="left" w:pos="-1440"/>
          <w:tab w:val="left" w:pos="-720"/>
        </w:tabs>
        <w:spacing w:line="240" w:lineRule="auto"/>
        <w:jc w:val="center"/>
        <w:rPr>
          <w:b/>
          <w:noProof/>
          <w:szCs w:val="22"/>
        </w:rPr>
      </w:pPr>
    </w:p>
    <w:p w14:paraId="4511BE49" w14:textId="77777777" w:rsidR="00DC1B1C" w:rsidRDefault="00DC1B1C" w:rsidP="00961F0B">
      <w:pPr>
        <w:tabs>
          <w:tab w:val="clear" w:pos="567"/>
          <w:tab w:val="left" w:pos="-1440"/>
          <w:tab w:val="left" w:pos="-720"/>
        </w:tabs>
        <w:spacing w:line="240" w:lineRule="auto"/>
        <w:jc w:val="center"/>
        <w:rPr>
          <w:b/>
          <w:noProof/>
          <w:szCs w:val="22"/>
        </w:rPr>
      </w:pPr>
    </w:p>
    <w:p w14:paraId="54BDDBAC" w14:textId="77777777" w:rsidR="00DC1B1C" w:rsidRPr="009B795A" w:rsidRDefault="00DC1B1C" w:rsidP="00961F0B">
      <w:pPr>
        <w:tabs>
          <w:tab w:val="clear" w:pos="567"/>
          <w:tab w:val="left" w:pos="-1440"/>
          <w:tab w:val="left" w:pos="-720"/>
        </w:tabs>
        <w:spacing w:line="240" w:lineRule="auto"/>
        <w:jc w:val="center"/>
        <w:rPr>
          <w:b/>
          <w:noProof/>
          <w:szCs w:val="22"/>
        </w:rPr>
      </w:pPr>
    </w:p>
    <w:p w14:paraId="12A13792" w14:textId="77777777" w:rsidR="00961F0B" w:rsidRPr="009B795A" w:rsidRDefault="00961F0B" w:rsidP="00961F0B">
      <w:pPr>
        <w:tabs>
          <w:tab w:val="clear" w:pos="567"/>
          <w:tab w:val="left" w:pos="-1440"/>
          <w:tab w:val="left" w:pos="-720"/>
        </w:tabs>
        <w:spacing w:line="240" w:lineRule="auto"/>
        <w:jc w:val="center"/>
        <w:rPr>
          <w:b/>
          <w:noProof/>
          <w:szCs w:val="22"/>
        </w:rPr>
      </w:pPr>
    </w:p>
    <w:p w14:paraId="4DDD8699" w14:textId="77777777" w:rsidR="00961F0B" w:rsidRPr="009B795A" w:rsidRDefault="00585C3F" w:rsidP="00961F0B">
      <w:pPr>
        <w:tabs>
          <w:tab w:val="clear" w:pos="567"/>
          <w:tab w:val="left" w:pos="-1440"/>
          <w:tab w:val="left" w:pos="-720"/>
        </w:tabs>
        <w:spacing w:line="240" w:lineRule="auto"/>
        <w:jc w:val="center"/>
        <w:rPr>
          <w:noProof/>
          <w:szCs w:val="22"/>
        </w:rPr>
      </w:pPr>
      <w:r w:rsidRPr="009B795A">
        <w:rPr>
          <w:b/>
          <w:szCs w:val="22"/>
        </w:rPr>
        <w:t>VEDLEGG I</w:t>
      </w:r>
    </w:p>
    <w:p w14:paraId="46817C04" w14:textId="77777777" w:rsidR="00961F0B" w:rsidRPr="009B795A" w:rsidRDefault="00961F0B" w:rsidP="00961F0B">
      <w:pPr>
        <w:tabs>
          <w:tab w:val="clear" w:pos="567"/>
          <w:tab w:val="left" w:pos="-1440"/>
          <w:tab w:val="left" w:pos="-720"/>
        </w:tabs>
        <w:spacing w:line="240" w:lineRule="auto"/>
        <w:jc w:val="center"/>
        <w:rPr>
          <w:noProof/>
          <w:szCs w:val="22"/>
        </w:rPr>
      </w:pPr>
    </w:p>
    <w:p w14:paraId="707F7686" w14:textId="77777777" w:rsidR="00961F0B" w:rsidRPr="009B795A" w:rsidRDefault="00585C3F" w:rsidP="00961F0B">
      <w:pPr>
        <w:tabs>
          <w:tab w:val="clear" w:pos="567"/>
          <w:tab w:val="left" w:pos="-1440"/>
          <w:tab w:val="left" w:pos="-720"/>
        </w:tabs>
        <w:spacing w:line="240" w:lineRule="auto"/>
        <w:jc w:val="center"/>
        <w:rPr>
          <w:b/>
          <w:noProof/>
          <w:szCs w:val="22"/>
        </w:rPr>
      </w:pPr>
      <w:r w:rsidRPr="009B795A">
        <w:rPr>
          <w:b/>
          <w:szCs w:val="22"/>
        </w:rPr>
        <w:t>PREPARATOMTALE</w:t>
      </w:r>
    </w:p>
    <w:p w14:paraId="64F2E10C" w14:textId="77777777" w:rsidR="00F65CF5" w:rsidRPr="009B795A" w:rsidRDefault="00F65CF5" w:rsidP="00961F0B">
      <w:pPr>
        <w:tabs>
          <w:tab w:val="clear" w:pos="567"/>
          <w:tab w:val="left" w:pos="-1440"/>
          <w:tab w:val="left" w:pos="-720"/>
        </w:tabs>
        <w:spacing w:line="240" w:lineRule="auto"/>
        <w:jc w:val="center"/>
        <w:rPr>
          <w:b/>
          <w:noProof/>
          <w:szCs w:val="22"/>
        </w:rPr>
      </w:pPr>
    </w:p>
    <w:p w14:paraId="54B078A0" w14:textId="77777777" w:rsidR="00640B1C" w:rsidRDefault="00585C3F" w:rsidP="00961F0B">
      <w:pPr>
        <w:tabs>
          <w:tab w:val="clear" w:pos="567"/>
        </w:tabs>
        <w:spacing w:line="240" w:lineRule="auto"/>
      </w:pPr>
      <w:r w:rsidRPr="009B795A">
        <w:br w:type="page"/>
      </w:r>
      <w:r w:rsidRPr="009B795A">
        <w:lastRenderedPageBreak/>
        <w:t>&lt;</w:t>
      </w:r>
      <w:r w:rsidRPr="009B795A">
        <w:rPr>
          <w:noProof/>
        </w:rPr>
        <w:drawing>
          <wp:inline distT="0" distB="0" distL="0" distR="0" wp14:anchorId="0265F7B1" wp14:editId="1CDBE532">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9B795A">
        <w:t xml:space="preserve">Dette legemidlet er underlagt særlig overvåking for å oppdage ny sikkerhetsinformasjon så raskt som mulig. Helsepersonell oppfordres til å melde enhver mistenkt </w:t>
      </w:r>
      <w:r w:rsidRPr="009B795A">
        <w:t>bivirkning. Se pkt. 4.8 for informasjon om bivirkningsrapportering.&gt;</w:t>
      </w:r>
    </w:p>
    <w:p w14:paraId="11108837" w14:textId="77777777" w:rsidR="006F5A1C" w:rsidRPr="009B795A" w:rsidRDefault="006F5A1C" w:rsidP="00961F0B">
      <w:pPr>
        <w:tabs>
          <w:tab w:val="clear" w:pos="567"/>
        </w:tabs>
        <w:spacing w:line="240" w:lineRule="auto"/>
        <w:rPr>
          <w:szCs w:val="22"/>
        </w:rPr>
      </w:pPr>
    </w:p>
    <w:p w14:paraId="424663A6" w14:textId="77777777" w:rsidR="00640B1C" w:rsidRPr="009B795A" w:rsidRDefault="00640B1C" w:rsidP="00961F0B">
      <w:pPr>
        <w:tabs>
          <w:tab w:val="clear" w:pos="567"/>
        </w:tabs>
        <w:spacing w:line="240" w:lineRule="auto"/>
        <w:rPr>
          <w:i/>
          <w:noProof/>
          <w:szCs w:val="22"/>
        </w:rPr>
      </w:pPr>
    </w:p>
    <w:p w14:paraId="21699D97" w14:textId="77777777" w:rsidR="00961F0B" w:rsidRPr="009B795A" w:rsidRDefault="00585C3F" w:rsidP="00800007">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LEGEMIDLETS NAVN</w:t>
      </w:r>
    </w:p>
    <w:p w14:paraId="6BCF6BDD" w14:textId="77777777" w:rsidR="00961F0B" w:rsidRPr="009B795A" w:rsidRDefault="00585C3F" w:rsidP="00DA7053">
      <w:pPr>
        <w:widowControl w:val="0"/>
        <w:tabs>
          <w:tab w:val="clear" w:pos="567"/>
        </w:tabs>
        <w:spacing w:line="240" w:lineRule="auto"/>
        <w:rPr>
          <w:noProof/>
          <w:szCs w:val="22"/>
        </w:rPr>
      </w:pPr>
      <w:r w:rsidRPr="009B795A">
        <w:t>{Legemidlets navn styrke legemiddelform}</w:t>
      </w:r>
    </w:p>
    <w:p w14:paraId="0F69FE77" w14:textId="77777777" w:rsidR="00961F0B" w:rsidRPr="009B795A" w:rsidRDefault="00585C3F" w:rsidP="00961F0B">
      <w:pPr>
        <w:widowControl w:val="0"/>
        <w:tabs>
          <w:tab w:val="clear" w:pos="567"/>
        </w:tabs>
        <w:spacing w:line="240" w:lineRule="auto"/>
        <w:rPr>
          <w:bCs/>
          <w:noProof/>
          <w:szCs w:val="22"/>
        </w:rPr>
      </w:pPr>
      <w:r w:rsidRPr="009B795A">
        <w:t xml:space="preserve"> [Ingen ® ™-symboler tas med her og ellers i teksten; «celler» og «virale genomer» i flertall.]</w:t>
      </w:r>
    </w:p>
    <w:p w14:paraId="7053D466" w14:textId="77777777" w:rsidR="00FF0E15" w:rsidRPr="009B795A" w:rsidRDefault="00FF0E15" w:rsidP="00961F0B">
      <w:pPr>
        <w:widowControl w:val="0"/>
        <w:tabs>
          <w:tab w:val="clear" w:pos="567"/>
        </w:tabs>
        <w:spacing w:line="240" w:lineRule="auto"/>
        <w:rPr>
          <w:bCs/>
          <w:noProof/>
          <w:szCs w:val="22"/>
        </w:rPr>
      </w:pPr>
    </w:p>
    <w:p w14:paraId="5B083D98" w14:textId="77777777" w:rsidR="001129CC" w:rsidRPr="009B795A" w:rsidRDefault="001129CC" w:rsidP="00961F0B">
      <w:pPr>
        <w:widowControl w:val="0"/>
        <w:tabs>
          <w:tab w:val="clear" w:pos="567"/>
        </w:tabs>
        <w:spacing w:line="240" w:lineRule="auto"/>
        <w:rPr>
          <w:b/>
          <w:noProof/>
          <w:szCs w:val="22"/>
        </w:rPr>
      </w:pPr>
    </w:p>
    <w:p w14:paraId="662FE9D3" w14:textId="77777777" w:rsidR="00961F0B" w:rsidRPr="009B795A" w:rsidRDefault="00585C3F" w:rsidP="00800007">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KVALITATIV OG KVANTITATIV SAMMENSETNING</w:t>
      </w:r>
    </w:p>
    <w:p w14:paraId="572A3C49" w14:textId="77777777" w:rsidR="0036160B" w:rsidRPr="009B795A" w:rsidRDefault="00585C3F" w:rsidP="00A8382F">
      <w:pPr>
        <w:pStyle w:val="ListParagraph"/>
        <w:widowControl w:val="0"/>
        <w:numPr>
          <w:ilvl w:val="1"/>
          <w:numId w:val="13"/>
        </w:numPr>
        <w:tabs>
          <w:tab w:val="clear" w:pos="567"/>
        </w:tabs>
        <w:autoSpaceDE w:val="0"/>
        <w:autoSpaceDN w:val="0"/>
        <w:spacing w:line="240" w:lineRule="auto"/>
        <w:ind w:left="567" w:hanging="567"/>
        <w:rPr>
          <w:szCs w:val="22"/>
        </w:rPr>
      </w:pPr>
      <w:r w:rsidRPr="009B795A">
        <w:rPr>
          <w:b/>
          <w:szCs w:val="22"/>
        </w:rPr>
        <w:t>Generell beskrivelse</w:t>
      </w:r>
    </w:p>
    <w:p w14:paraId="0A57A74C" w14:textId="77777777" w:rsidR="0036160B" w:rsidRPr="009B795A" w:rsidRDefault="0036160B" w:rsidP="00DA7053">
      <w:pPr>
        <w:widowControl w:val="0"/>
        <w:tabs>
          <w:tab w:val="clear" w:pos="567"/>
        </w:tabs>
        <w:autoSpaceDE w:val="0"/>
        <w:autoSpaceDN w:val="0"/>
        <w:spacing w:before="7" w:line="240" w:lineRule="auto"/>
        <w:rPr>
          <w:szCs w:val="22"/>
          <w:lang w:val="en-US"/>
        </w:rPr>
      </w:pPr>
    </w:p>
    <w:p w14:paraId="5FB9BBDD" w14:textId="164028E3" w:rsidR="0036160B" w:rsidRPr="00585C3F" w:rsidRDefault="00585C3F" w:rsidP="00DA7053">
      <w:pPr>
        <w:widowControl w:val="0"/>
        <w:tabs>
          <w:tab w:val="clear" w:pos="567"/>
        </w:tabs>
        <w:autoSpaceDE w:val="0"/>
        <w:autoSpaceDN w:val="0"/>
        <w:spacing w:before="7" w:line="240" w:lineRule="auto"/>
        <w:rPr>
          <w:szCs w:val="22"/>
          <w:lang w:val="en-US"/>
        </w:rPr>
      </w:pPr>
      <w:bookmarkStart w:id="0" w:name="_Hlk97285323"/>
      <w:r w:rsidRPr="00585C3F">
        <w:rPr>
          <w:lang w:val="en-US"/>
        </w:rPr>
        <w:t>{X} {&lt;(INN)&gt;&lt;(</w:t>
      </w:r>
      <w:proofErr w:type="spellStart"/>
      <w:r w:rsidR="005961E7" w:rsidRPr="00585C3F">
        <w:rPr>
          <w:lang w:val="en-US"/>
        </w:rPr>
        <w:t>vitenskapelig</w:t>
      </w:r>
      <w:proofErr w:type="spellEnd"/>
      <w:r w:rsidR="005961E7" w:rsidRPr="00585C3F">
        <w:rPr>
          <w:lang w:val="en-US"/>
        </w:rPr>
        <w:t xml:space="preserve"> </w:t>
      </w:r>
      <w:proofErr w:type="spellStart"/>
      <w:r w:rsidR="005961E7" w:rsidRPr="00585C3F">
        <w:rPr>
          <w:lang w:val="en-US"/>
        </w:rPr>
        <w:t>betegnelse</w:t>
      </w:r>
      <w:proofErr w:type="spellEnd"/>
      <w:r w:rsidRPr="00585C3F">
        <w:rPr>
          <w:lang w:val="en-US"/>
        </w:rPr>
        <w:t xml:space="preserve">)&gt;} er et </w:t>
      </w:r>
      <w:proofErr w:type="spellStart"/>
      <w:r w:rsidRPr="00585C3F">
        <w:rPr>
          <w:lang w:val="en-US"/>
        </w:rPr>
        <w:t>genmodifisert</w:t>
      </w:r>
      <w:proofErr w:type="spellEnd"/>
      <w:r w:rsidRPr="00585C3F">
        <w:rPr>
          <w:lang w:val="en-US"/>
        </w:rPr>
        <w:t xml:space="preserve"> &lt;autologt&gt;&lt;allogent&gt; cellebasert preparat som inneholdt T-celler &lt;transfektert&gt;&lt;transdusert&gt;&lt;redigert&gt; </w:t>
      </w:r>
      <w:r w:rsidRPr="00585C3F">
        <w:rPr>
          <w:i/>
          <w:iCs/>
          <w:lang w:val="en-US"/>
        </w:rPr>
        <w:t>ex vivo</w:t>
      </w:r>
      <w:r w:rsidRPr="00585C3F">
        <w:rPr>
          <w:lang w:val="en-US"/>
        </w:rPr>
        <w:t xml:space="preserve"> ved hjelp av et &lt;{navn på redigeringsmetode}&gt;&lt;{type vektor}&gt; som uttrykker en anti-{A}-kimær antigenreseptor (</w:t>
      </w:r>
      <w:r w:rsidR="001F1632" w:rsidRPr="00585C3F">
        <w:rPr>
          <w:lang w:val="en-US"/>
        </w:rPr>
        <w:t>CAR</w:t>
      </w:r>
      <w:r w:rsidRPr="00585C3F">
        <w:rPr>
          <w:lang w:val="en-US"/>
        </w:rPr>
        <w:t>) som omfatter et &lt;murint&gt;&lt;humant&gt; &lt;anti-{A}-enkjedet variabelt fragment (scFv) forbundet med {B} kostimulerende domene og {C} signaleringsdomene&gt;.</w:t>
      </w:r>
    </w:p>
    <w:bookmarkEnd w:id="0"/>
    <w:p w14:paraId="73690265" w14:textId="77777777" w:rsidR="0036160B" w:rsidRPr="006F5A1C" w:rsidRDefault="0036160B" w:rsidP="00DA7053">
      <w:pPr>
        <w:widowControl w:val="0"/>
        <w:tabs>
          <w:tab w:val="clear" w:pos="567"/>
        </w:tabs>
        <w:autoSpaceDE w:val="0"/>
        <w:autoSpaceDN w:val="0"/>
        <w:spacing w:before="7" w:line="240" w:lineRule="auto"/>
        <w:rPr>
          <w:szCs w:val="22"/>
          <w:lang w:val="en-US"/>
        </w:rPr>
      </w:pPr>
    </w:p>
    <w:p w14:paraId="1E8DD939" w14:textId="11FDE2A7" w:rsidR="0036160B" w:rsidRPr="00585C3F" w:rsidRDefault="00585C3F" w:rsidP="00DA7053">
      <w:pPr>
        <w:widowControl w:val="0"/>
        <w:tabs>
          <w:tab w:val="clear" w:pos="567"/>
        </w:tabs>
        <w:autoSpaceDE w:val="0"/>
        <w:autoSpaceDN w:val="0"/>
        <w:spacing w:before="7" w:line="240" w:lineRule="auto"/>
        <w:rPr>
          <w:szCs w:val="22"/>
          <w:lang w:val="en-US"/>
        </w:rPr>
      </w:pPr>
      <w:r w:rsidRPr="00585C3F">
        <w:rPr>
          <w:lang w:val="en-US"/>
        </w:rPr>
        <w:t>{X} {&lt;(INN)&gt;&lt;(</w:t>
      </w:r>
      <w:proofErr w:type="spellStart"/>
      <w:r w:rsidR="008A3055" w:rsidRPr="00585C3F">
        <w:rPr>
          <w:lang w:val="en-US"/>
        </w:rPr>
        <w:t>vitenskapelig</w:t>
      </w:r>
      <w:proofErr w:type="spellEnd"/>
      <w:r w:rsidR="008A3055" w:rsidRPr="00585C3F">
        <w:rPr>
          <w:lang w:val="en-US"/>
        </w:rPr>
        <w:t xml:space="preserve"> </w:t>
      </w:r>
      <w:proofErr w:type="spellStart"/>
      <w:r w:rsidR="008A3055" w:rsidRPr="00585C3F">
        <w:rPr>
          <w:lang w:val="en-US"/>
        </w:rPr>
        <w:t>betegnelse</w:t>
      </w:r>
      <w:proofErr w:type="spellEnd"/>
      <w:r w:rsidRPr="00585C3F">
        <w:rPr>
          <w:lang w:val="en-US"/>
        </w:rPr>
        <w:t xml:space="preserve">)&gt;} er </w:t>
      </w:r>
      <w:proofErr w:type="spellStart"/>
      <w:r w:rsidRPr="00585C3F">
        <w:rPr>
          <w:lang w:val="en-US"/>
        </w:rPr>
        <w:t>en</w:t>
      </w:r>
      <w:proofErr w:type="spellEnd"/>
      <w:r w:rsidRPr="00585C3F">
        <w:rPr>
          <w:lang w:val="en-US"/>
        </w:rPr>
        <w:t xml:space="preserve"> </w:t>
      </w:r>
      <w:proofErr w:type="spellStart"/>
      <w:r w:rsidRPr="00585C3F">
        <w:rPr>
          <w:lang w:val="en-US"/>
        </w:rPr>
        <w:t>genmodifisert</w:t>
      </w:r>
      <w:proofErr w:type="spellEnd"/>
      <w:r w:rsidRPr="00585C3F">
        <w:rPr>
          <w:lang w:val="en-US"/>
        </w:rPr>
        <w:t xml:space="preserve"> autolog CD34</w:t>
      </w:r>
      <w:r w:rsidRPr="00585C3F">
        <w:rPr>
          <w:szCs w:val="22"/>
          <w:vertAlign w:val="superscript"/>
          <w:lang w:val="en-US"/>
        </w:rPr>
        <w:t>+</w:t>
      </w:r>
      <w:r w:rsidRPr="00585C3F">
        <w:rPr>
          <w:lang w:val="en-US"/>
        </w:rPr>
        <w:t xml:space="preserve">-celleanriket populasjon som inneholder hematopoietiske stam- &lt;og progenitor&gt;celler (HS&lt;P&gt;C) &lt;transdusert&gt;&lt;redigert&gt; </w:t>
      </w:r>
      <w:r w:rsidRPr="00585C3F">
        <w:rPr>
          <w:i/>
          <w:iCs/>
          <w:szCs w:val="22"/>
          <w:lang w:val="en-US"/>
        </w:rPr>
        <w:t>ex vivo</w:t>
      </w:r>
      <w:r w:rsidRPr="00585C3F">
        <w:rPr>
          <w:lang w:val="en-US"/>
        </w:rPr>
        <w:t xml:space="preserve"> med en </w:t>
      </w:r>
      <w:r w:rsidRPr="00585C3F">
        <w:rPr>
          <w:b/>
          <w:bCs/>
          <w:szCs w:val="22"/>
          <w:lang w:val="en-US"/>
        </w:rPr>
        <w:t>&lt;{</w:t>
      </w:r>
      <w:r w:rsidRPr="00585C3F">
        <w:rPr>
          <w:lang w:val="en-US"/>
        </w:rPr>
        <w:t>navn på redigeringsmetode}</w:t>
      </w:r>
      <w:r w:rsidRPr="00585C3F">
        <w:rPr>
          <w:b/>
          <w:bCs/>
          <w:szCs w:val="22"/>
          <w:lang w:val="en-US"/>
        </w:rPr>
        <w:t>&gt;</w:t>
      </w:r>
      <w:r w:rsidRPr="00585C3F">
        <w:rPr>
          <w:lang w:val="en-US"/>
        </w:rPr>
        <w:t xml:space="preserve"> &lt;{type vektor}&gt; som uttrykker {gennavnet}&lt;-genet&gt;.</w:t>
      </w:r>
    </w:p>
    <w:p w14:paraId="42D3355A" w14:textId="77777777" w:rsidR="0036160B" w:rsidRPr="006F5A1C" w:rsidRDefault="0036160B" w:rsidP="00961F0B">
      <w:pPr>
        <w:widowControl w:val="0"/>
        <w:tabs>
          <w:tab w:val="clear" w:pos="567"/>
        </w:tabs>
        <w:spacing w:line="240" w:lineRule="auto"/>
        <w:rPr>
          <w:bCs/>
          <w:noProof/>
          <w:szCs w:val="22"/>
          <w:lang w:val="en-US"/>
        </w:rPr>
      </w:pPr>
    </w:p>
    <w:p w14:paraId="3BB288C6" w14:textId="77777777" w:rsidR="0094710E" w:rsidRPr="009B795A" w:rsidRDefault="00585C3F" w:rsidP="00A8382F">
      <w:pPr>
        <w:pStyle w:val="ListParagraph"/>
        <w:widowControl w:val="0"/>
        <w:numPr>
          <w:ilvl w:val="1"/>
          <w:numId w:val="13"/>
        </w:numPr>
        <w:tabs>
          <w:tab w:val="clear" w:pos="567"/>
        </w:tabs>
        <w:autoSpaceDE w:val="0"/>
        <w:autoSpaceDN w:val="0"/>
        <w:spacing w:line="240" w:lineRule="auto"/>
        <w:ind w:left="567" w:hanging="567"/>
        <w:rPr>
          <w:b/>
          <w:szCs w:val="22"/>
        </w:rPr>
      </w:pPr>
      <w:r w:rsidRPr="009B795A">
        <w:rPr>
          <w:b/>
          <w:szCs w:val="22"/>
        </w:rPr>
        <w:t>Kvalitativ og kvantitativ sammensetning</w:t>
      </w:r>
    </w:p>
    <w:p w14:paraId="4B35EDEB" w14:textId="77777777" w:rsidR="0036160B" w:rsidRPr="009B795A" w:rsidRDefault="0036160B" w:rsidP="00DA7053">
      <w:pPr>
        <w:widowControl w:val="0"/>
        <w:tabs>
          <w:tab w:val="clear" w:pos="567"/>
        </w:tabs>
        <w:autoSpaceDE w:val="0"/>
        <w:autoSpaceDN w:val="0"/>
        <w:spacing w:line="240" w:lineRule="auto"/>
        <w:ind w:right="389"/>
        <w:rPr>
          <w:szCs w:val="22"/>
          <w:lang w:val="sv-SE"/>
        </w:rPr>
      </w:pPr>
    </w:p>
    <w:p w14:paraId="6EF52FFA" w14:textId="3F4004DD" w:rsidR="0036160B" w:rsidRPr="00585C3F" w:rsidRDefault="00585C3F" w:rsidP="0007437C">
      <w:pPr>
        <w:pStyle w:val="Style2"/>
        <w:rPr>
          <w:lang w:val="sv-SE"/>
        </w:rPr>
      </w:pPr>
      <w:r w:rsidRPr="006F5A1C">
        <w:rPr>
          <w:lang w:val="sv-SE"/>
        </w:rPr>
        <w:t xml:space="preserve">Hver &lt;pasientspesifikk&gt; {beholder} {X} </w:t>
      </w:r>
      <w:proofErr w:type="spellStart"/>
      <w:r w:rsidRPr="006F5A1C">
        <w:rPr>
          <w:lang w:val="sv-SE"/>
        </w:rPr>
        <w:t>inneholder</w:t>
      </w:r>
      <w:proofErr w:type="spellEnd"/>
      <w:r w:rsidRPr="006F5A1C">
        <w:rPr>
          <w:lang w:val="sv-SE"/>
        </w:rPr>
        <w:t xml:space="preserve"> {&lt;(INN)&gt;&lt;(</w:t>
      </w:r>
      <w:proofErr w:type="spellStart"/>
      <w:r w:rsidR="003B7196" w:rsidRPr="006F5A1C">
        <w:rPr>
          <w:lang w:val="sv-SE"/>
        </w:rPr>
        <w:t>vitenskapelig</w:t>
      </w:r>
      <w:proofErr w:type="spellEnd"/>
      <w:r w:rsidR="003B7196" w:rsidRPr="006F5A1C">
        <w:rPr>
          <w:lang w:val="sv-SE"/>
        </w:rPr>
        <w:t xml:space="preserve"> </w:t>
      </w:r>
      <w:proofErr w:type="spellStart"/>
      <w:r w:rsidR="003B7196" w:rsidRPr="006F5A1C">
        <w:rPr>
          <w:lang w:val="sv-SE"/>
        </w:rPr>
        <w:t>betegnelse</w:t>
      </w:r>
      <w:proofErr w:type="spellEnd"/>
      <w:r w:rsidRPr="006F5A1C">
        <w:rPr>
          <w:lang w:val="sv-SE"/>
        </w:rPr>
        <w:t>)&gt;} ved en &lt;</w:t>
      </w:r>
      <w:proofErr w:type="spellStart"/>
      <w:r w:rsidR="00D560D2" w:rsidRPr="006F5A1C">
        <w:rPr>
          <w:lang w:val="sv-SE"/>
        </w:rPr>
        <w:t>batch</w:t>
      </w:r>
      <w:r w:rsidRPr="006F5A1C">
        <w:rPr>
          <w:lang w:val="sv-SE"/>
        </w:rPr>
        <w:t>iavhengig</w:t>
      </w:r>
      <w:proofErr w:type="spellEnd"/>
      <w:r w:rsidRPr="006F5A1C">
        <w:rPr>
          <w:lang w:val="sv-SE"/>
        </w:rPr>
        <w:t xml:space="preserve">&gt; konsentrasjon av &lt;autologe&gt;&lt;allogene&gt; T-celler som er genmodifisert til å uttrykke en anti-{A}-kimær antigenreseptor (CAR-positive levedyktige T-celler). </w:t>
      </w:r>
      <w:bookmarkStart w:id="1" w:name="_Hlk97285481"/>
      <w:r w:rsidRPr="00585C3F">
        <w:rPr>
          <w:lang w:val="sv-SE"/>
        </w:rPr>
        <w:t xml:space="preserve">Legemidlet er </w:t>
      </w:r>
      <w:r w:rsidR="00B8066D" w:rsidRPr="00585C3F">
        <w:rPr>
          <w:lang w:val="sv-SE"/>
        </w:rPr>
        <w:t>pakket</w:t>
      </w:r>
      <w:r w:rsidRPr="00585C3F">
        <w:rPr>
          <w:lang w:val="sv-SE"/>
        </w:rPr>
        <w:t xml:space="preserve"> i én eller flere {beholder(e)} som til sammen inneholder en celle {&lt;legemiddelform&gt;} med {n}  CAR-positive levedyktige T-celler suspendert i en &lt;kryokonserverende&gt; løsning.</w:t>
      </w:r>
    </w:p>
    <w:bookmarkEnd w:id="1"/>
    <w:p w14:paraId="4F3E8155" w14:textId="77777777" w:rsidR="0036160B" w:rsidRPr="00585C3F" w:rsidRDefault="0036160B" w:rsidP="00DA7053">
      <w:pPr>
        <w:widowControl w:val="0"/>
        <w:tabs>
          <w:tab w:val="clear" w:pos="567"/>
        </w:tabs>
        <w:autoSpaceDE w:val="0"/>
        <w:autoSpaceDN w:val="0"/>
        <w:spacing w:before="5" w:line="240" w:lineRule="auto"/>
        <w:rPr>
          <w:szCs w:val="22"/>
          <w:lang w:val="sv-SE"/>
        </w:rPr>
      </w:pPr>
    </w:p>
    <w:p w14:paraId="2BF468EE" w14:textId="77777777" w:rsidR="0036160B" w:rsidRPr="009B795A" w:rsidRDefault="00585C3F" w:rsidP="00DA7053">
      <w:pPr>
        <w:widowControl w:val="0"/>
        <w:tabs>
          <w:tab w:val="clear" w:pos="567"/>
        </w:tabs>
        <w:autoSpaceDE w:val="0"/>
        <w:autoSpaceDN w:val="0"/>
        <w:spacing w:before="5" w:line="240" w:lineRule="auto"/>
        <w:rPr>
          <w:szCs w:val="22"/>
        </w:rPr>
      </w:pPr>
      <w:r w:rsidRPr="009B795A">
        <w:t>Hver {beholder} inneholder {volum} {legemiddelform}.</w:t>
      </w:r>
    </w:p>
    <w:p w14:paraId="5A6A3E23" w14:textId="77777777" w:rsidR="0036160B" w:rsidRPr="009B795A" w:rsidRDefault="0036160B" w:rsidP="00DA7053">
      <w:pPr>
        <w:widowControl w:val="0"/>
        <w:tabs>
          <w:tab w:val="clear" w:pos="567"/>
        </w:tabs>
        <w:autoSpaceDE w:val="0"/>
        <w:autoSpaceDN w:val="0"/>
        <w:spacing w:before="5" w:line="240" w:lineRule="auto"/>
        <w:rPr>
          <w:szCs w:val="22"/>
        </w:rPr>
      </w:pPr>
    </w:p>
    <w:p w14:paraId="38DEB016" w14:textId="5DF7F2F8" w:rsidR="0036160B" w:rsidRPr="009B795A" w:rsidRDefault="00585C3F" w:rsidP="0007437C">
      <w:pPr>
        <w:widowControl w:val="0"/>
        <w:tabs>
          <w:tab w:val="clear" w:pos="567"/>
        </w:tabs>
        <w:autoSpaceDE w:val="0"/>
        <w:autoSpaceDN w:val="0"/>
        <w:spacing w:before="5" w:line="240" w:lineRule="auto"/>
        <w:rPr>
          <w:szCs w:val="22"/>
        </w:rPr>
      </w:pPr>
      <w:bookmarkStart w:id="2" w:name="_Hlk63690945"/>
      <w:r w:rsidRPr="009B795A">
        <w:t>&lt;Den kvantitative informasjonen om legemiddel, herunder antall {beholdere} (se pkt. 6) som skal administreres, er angitt i &lt;</w:t>
      </w:r>
      <w:r w:rsidR="001E399E">
        <w:t xml:space="preserve">Lot </w:t>
      </w:r>
      <w:r w:rsidRPr="009B795A">
        <w:t>informasjonsarket (LIS)&gt;&lt;sertifikatet for frigivelse til &lt;infusjon&gt;&lt;injeksjon&gt; (RfIC)&gt; &lt;plassert inne i lokket på frysebeholderen som brukes til transport&gt; &lt;som følger med legemidlet for behandling&gt;&gt;.</w:t>
      </w:r>
    </w:p>
    <w:p w14:paraId="521620FF" w14:textId="77777777" w:rsidR="0036160B" w:rsidRPr="00585C3F" w:rsidRDefault="0036160B" w:rsidP="00DA7053">
      <w:pPr>
        <w:widowControl w:val="0"/>
        <w:tabs>
          <w:tab w:val="clear" w:pos="567"/>
        </w:tabs>
        <w:autoSpaceDE w:val="0"/>
        <w:autoSpaceDN w:val="0"/>
        <w:spacing w:before="5" w:line="240" w:lineRule="auto"/>
        <w:rPr>
          <w:szCs w:val="22"/>
        </w:rPr>
      </w:pPr>
    </w:p>
    <w:bookmarkEnd w:id="2"/>
    <w:p w14:paraId="35FCAAC8" w14:textId="0E4C57D7" w:rsidR="0036160B" w:rsidRPr="009B795A" w:rsidRDefault="00585C3F" w:rsidP="00C2639A">
      <w:pPr>
        <w:pStyle w:val="Style2"/>
      </w:pPr>
      <w:r w:rsidRPr="009B795A">
        <w:t>Hver &lt;pasientspesifikk&gt; {beholder} med {X} inneholder {&lt;(INN)&gt;&lt;(</w:t>
      </w:r>
      <w:r w:rsidR="003B7196">
        <w:t>vitenskapelig betegnelse</w:t>
      </w:r>
      <w:r w:rsidRPr="009B795A">
        <w:t>)&gt;} ved en &lt;</w:t>
      </w:r>
      <w:r w:rsidR="001E399E">
        <w:t>batch</w:t>
      </w:r>
      <w:r w:rsidRPr="009B795A">
        <w:t>avhengig&gt; konsentrasjon av genmodifisert autolog CD34+-celleanriket populasjon. Legemidlet er emballert i én eller flere {beholder(e)} som til sammen inneholder en {legemiddelform} {n}  levedyktig CD34</w:t>
      </w:r>
      <w:r w:rsidRPr="009B795A">
        <w:rPr>
          <w:vertAlign w:val="superscript"/>
        </w:rPr>
        <w:t>+</w:t>
      </w:r>
      <w:r w:rsidRPr="009B795A">
        <w:t>-celleanriket populasjon suspendert i en &lt;kryokonserverende&gt; løsning.</w:t>
      </w:r>
    </w:p>
    <w:p w14:paraId="393093D2" w14:textId="77777777" w:rsidR="0036160B" w:rsidRPr="009B795A" w:rsidRDefault="0036160B" w:rsidP="00DA7053">
      <w:pPr>
        <w:widowControl w:val="0"/>
        <w:tabs>
          <w:tab w:val="clear" w:pos="567"/>
          <w:tab w:val="left" w:pos="0"/>
        </w:tabs>
        <w:autoSpaceDE w:val="0"/>
        <w:autoSpaceDN w:val="0"/>
        <w:spacing w:before="5" w:line="240" w:lineRule="auto"/>
        <w:rPr>
          <w:szCs w:val="22"/>
        </w:rPr>
      </w:pPr>
    </w:p>
    <w:p w14:paraId="17A3BEFA" w14:textId="77777777" w:rsidR="0036160B" w:rsidRPr="009B795A" w:rsidRDefault="00585C3F" w:rsidP="00DA7053">
      <w:pPr>
        <w:widowControl w:val="0"/>
        <w:tabs>
          <w:tab w:val="clear" w:pos="567"/>
        </w:tabs>
        <w:autoSpaceDE w:val="0"/>
        <w:autoSpaceDN w:val="0"/>
        <w:spacing w:before="5" w:line="240" w:lineRule="auto"/>
        <w:rPr>
          <w:szCs w:val="22"/>
        </w:rPr>
      </w:pPr>
      <w:r w:rsidRPr="009B795A">
        <w:t>Hver {beholder} inneholder {volum} {X}.</w:t>
      </w:r>
    </w:p>
    <w:p w14:paraId="7FE22E92" w14:textId="77777777" w:rsidR="0036160B" w:rsidRPr="009B795A" w:rsidRDefault="0036160B" w:rsidP="00DA7053">
      <w:pPr>
        <w:widowControl w:val="0"/>
        <w:tabs>
          <w:tab w:val="clear" w:pos="567"/>
          <w:tab w:val="left" w:pos="0"/>
        </w:tabs>
        <w:autoSpaceDE w:val="0"/>
        <w:autoSpaceDN w:val="0"/>
        <w:spacing w:before="5" w:line="240" w:lineRule="auto"/>
        <w:rPr>
          <w:szCs w:val="22"/>
        </w:rPr>
      </w:pPr>
    </w:p>
    <w:p w14:paraId="23218842" w14:textId="21D28C81" w:rsidR="0036160B" w:rsidRPr="009B795A" w:rsidRDefault="00585C3F" w:rsidP="00DA7053">
      <w:pPr>
        <w:widowControl w:val="0"/>
        <w:tabs>
          <w:tab w:val="clear" w:pos="567"/>
        </w:tabs>
        <w:autoSpaceDE w:val="0"/>
        <w:autoSpaceDN w:val="0"/>
        <w:spacing w:before="5" w:line="240" w:lineRule="auto"/>
        <w:rPr>
          <w:szCs w:val="22"/>
        </w:rPr>
      </w:pPr>
      <w:bookmarkStart w:id="3" w:name="_Hlk97286251"/>
      <w:r w:rsidRPr="009B795A">
        <w:t xml:space="preserve">&lt;Den kvantitative informasjonen om legemiddel, herunder antall {beholdere} (se pkt. 6) som </w:t>
      </w:r>
      <w:r w:rsidRPr="009B795A">
        <w:t>skal administreres, er angitt i &lt;</w:t>
      </w:r>
      <w:r w:rsidR="001E399E">
        <w:t xml:space="preserve">Lot </w:t>
      </w:r>
      <w:r w:rsidRPr="009B795A">
        <w:t xml:space="preserve">informasjonsarket </w:t>
      </w:r>
      <w:r w:rsidRPr="009B795A">
        <w:t xml:space="preserve">(LIS)&gt;&lt;sertifikatet for frigivelse til &lt;infusjon&gt;&lt;injeksjon&gt; (RfIC)&gt; &lt;plassert inne i lokket på frysebeholderen som brukes til transport&gt; &lt;som følger med legemidlet for </w:t>
      </w:r>
      <w:r w:rsidRPr="009B795A">
        <w:t>behandling&gt;&gt;.</w:t>
      </w:r>
    </w:p>
    <w:bookmarkEnd w:id="3"/>
    <w:p w14:paraId="58751122" w14:textId="77777777" w:rsidR="00961F0B" w:rsidRPr="009B795A" w:rsidRDefault="00961F0B" w:rsidP="00961F0B">
      <w:pPr>
        <w:widowControl w:val="0"/>
        <w:tabs>
          <w:tab w:val="clear" w:pos="567"/>
        </w:tabs>
        <w:spacing w:line="240" w:lineRule="auto"/>
        <w:rPr>
          <w:b/>
          <w:bCs/>
          <w:noProof/>
          <w:szCs w:val="22"/>
        </w:rPr>
      </w:pPr>
    </w:p>
    <w:p w14:paraId="1E1F384B" w14:textId="77777777" w:rsidR="00961F0B" w:rsidRPr="009B795A" w:rsidRDefault="00585C3F" w:rsidP="00961F0B">
      <w:pPr>
        <w:pStyle w:val="EMEAEnBodyText"/>
        <w:autoSpaceDE w:val="0"/>
        <w:autoSpaceDN w:val="0"/>
        <w:adjustRightInd w:val="0"/>
        <w:spacing w:before="0" w:after="0"/>
        <w:rPr>
          <w:bCs/>
          <w:noProof/>
          <w:szCs w:val="22"/>
          <w:u w:val="single"/>
        </w:rPr>
      </w:pPr>
      <w:r w:rsidRPr="009B795A">
        <w:t>&lt;</w:t>
      </w:r>
      <w:r w:rsidRPr="009B795A">
        <w:rPr>
          <w:bCs/>
          <w:szCs w:val="22"/>
          <w:u w:val="single"/>
        </w:rPr>
        <w:t>Hjelpestoff(er) med kjent effekt</w:t>
      </w:r>
      <w:r w:rsidRPr="009B795A">
        <w:t>&gt;</w:t>
      </w:r>
    </w:p>
    <w:p w14:paraId="2EBF6126" w14:textId="77777777" w:rsidR="00961F0B" w:rsidRPr="009B795A" w:rsidRDefault="00585C3F" w:rsidP="00485BA2">
      <w:r w:rsidRPr="009B795A">
        <w:t>&lt;For fullstendig liste over hjelpestoffer, se pkt. 6.1.&gt;</w:t>
      </w:r>
    </w:p>
    <w:p w14:paraId="7EFEC8B7" w14:textId="77777777" w:rsidR="00961F0B" w:rsidRPr="009B795A" w:rsidRDefault="00961F0B" w:rsidP="00961F0B">
      <w:pPr>
        <w:tabs>
          <w:tab w:val="clear" w:pos="567"/>
        </w:tabs>
        <w:spacing w:line="240" w:lineRule="auto"/>
        <w:rPr>
          <w:noProof/>
          <w:szCs w:val="22"/>
        </w:rPr>
      </w:pPr>
    </w:p>
    <w:p w14:paraId="0F67137D" w14:textId="77777777" w:rsidR="00961F0B" w:rsidRPr="009B795A" w:rsidRDefault="00961F0B" w:rsidP="00961F0B">
      <w:pPr>
        <w:tabs>
          <w:tab w:val="clear" w:pos="567"/>
        </w:tabs>
        <w:spacing w:line="240" w:lineRule="auto"/>
        <w:rPr>
          <w:noProof/>
          <w:szCs w:val="22"/>
        </w:rPr>
      </w:pPr>
    </w:p>
    <w:p w14:paraId="00635165" w14:textId="77777777" w:rsidR="00961F0B" w:rsidRPr="009B795A" w:rsidRDefault="00585C3F" w:rsidP="005A12E2">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LEGEMIDDELFORM</w:t>
      </w:r>
    </w:p>
    <w:p w14:paraId="7D363EE5" w14:textId="77777777" w:rsidR="00FF0E15" w:rsidRPr="009B795A" w:rsidRDefault="00FF0E15" w:rsidP="00961F0B">
      <w:pPr>
        <w:tabs>
          <w:tab w:val="clear" w:pos="567"/>
        </w:tabs>
        <w:spacing w:line="240" w:lineRule="auto"/>
        <w:rPr>
          <w:noProof/>
          <w:szCs w:val="22"/>
        </w:rPr>
      </w:pPr>
    </w:p>
    <w:p w14:paraId="2517C1AB" w14:textId="77777777" w:rsidR="00961F0B" w:rsidRPr="009B795A" w:rsidRDefault="00585C3F" w:rsidP="005A12E2">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Kliniske opplysninger</w:t>
      </w:r>
    </w:p>
    <w:p w14:paraId="1B6D8355" w14:textId="77777777" w:rsidR="00961F0B" w:rsidRPr="009B795A" w:rsidRDefault="00585C3F" w:rsidP="00120D9D">
      <w:pPr>
        <w:pStyle w:val="ListParagraph"/>
        <w:numPr>
          <w:ilvl w:val="1"/>
          <w:numId w:val="13"/>
        </w:numPr>
        <w:tabs>
          <w:tab w:val="clear" w:pos="567"/>
        </w:tabs>
        <w:spacing w:line="240" w:lineRule="auto"/>
        <w:ind w:left="567" w:hanging="567"/>
        <w:outlineLvl w:val="0"/>
        <w:rPr>
          <w:noProof/>
          <w:szCs w:val="22"/>
        </w:rPr>
      </w:pPr>
      <w:r w:rsidRPr="009B795A">
        <w:rPr>
          <w:b/>
          <w:szCs w:val="22"/>
        </w:rPr>
        <w:t>Indikasjon(er)</w:t>
      </w:r>
    </w:p>
    <w:p w14:paraId="53540EEC" w14:textId="77777777" w:rsidR="00961F0B" w:rsidRPr="009B795A" w:rsidRDefault="00961F0B" w:rsidP="00961F0B">
      <w:pPr>
        <w:tabs>
          <w:tab w:val="clear" w:pos="567"/>
        </w:tabs>
        <w:spacing w:line="240" w:lineRule="auto"/>
        <w:rPr>
          <w:noProof/>
          <w:szCs w:val="22"/>
        </w:rPr>
      </w:pPr>
    </w:p>
    <w:p w14:paraId="5ACD52AB" w14:textId="77777777" w:rsidR="00961F0B" w:rsidRPr="009B795A" w:rsidRDefault="00585C3F" w:rsidP="00203B14">
      <w:pPr>
        <w:pStyle w:val="ListParagraph"/>
        <w:numPr>
          <w:ilvl w:val="1"/>
          <w:numId w:val="4"/>
        </w:numPr>
        <w:spacing w:line="240" w:lineRule="auto"/>
        <w:outlineLvl w:val="0"/>
        <w:rPr>
          <w:b/>
          <w:noProof/>
          <w:szCs w:val="22"/>
        </w:rPr>
      </w:pPr>
      <w:r w:rsidRPr="009B795A">
        <w:rPr>
          <w:b/>
          <w:szCs w:val="22"/>
        </w:rPr>
        <w:t>Dosering og administrasjonsmåte</w:t>
      </w:r>
    </w:p>
    <w:p w14:paraId="11E94948" w14:textId="77777777" w:rsidR="00961F0B" w:rsidRPr="009B795A" w:rsidRDefault="00961F0B" w:rsidP="00485BA2"/>
    <w:p w14:paraId="3DAD1CDB" w14:textId="77777777" w:rsidR="00B52448" w:rsidRPr="009B795A" w:rsidRDefault="00585C3F" w:rsidP="00485BA2">
      <w:pPr>
        <w:rPr>
          <w:noProof/>
        </w:rPr>
      </w:pPr>
      <w:r w:rsidRPr="009B795A">
        <w:t xml:space="preserve">&lt;{X} skal administreres ved et kvalifisert </w:t>
      </w:r>
      <w:r w:rsidRPr="009B795A">
        <w:t>behandlingssenter av en lege med erfaring i &lt;terapeutisk intervensjon&gt;&lt;behandling&gt;&lt;forebygging&gt; av &lt;indikasjon&gt;&gt; og kvalifisert for administrasjon og håndtering av pasienter behandlet med legemidlet.&gt;</w:t>
      </w:r>
    </w:p>
    <w:p w14:paraId="3538E543" w14:textId="77777777" w:rsidR="00674BE5" w:rsidRPr="009B795A" w:rsidRDefault="00674BE5" w:rsidP="00485BA2"/>
    <w:p w14:paraId="62BFFDCD" w14:textId="77777777" w:rsidR="00295F83" w:rsidRPr="009B795A" w:rsidRDefault="00585C3F" w:rsidP="00485BA2">
      <w:pPr>
        <w:rPr>
          <w:bCs/>
          <w:noProof/>
          <w:szCs w:val="22"/>
        </w:rPr>
      </w:pPr>
      <w:r w:rsidRPr="009B795A">
        <w:t>&lt;Ved &lt;cytokinfrigjøringssyndrom (CRS)&gt;&lt;…&gt; skal &lt;minst&gt; én dose &lt;{Y}&gt;&lt;{Z}&gt;, og nødutstyr, være tilgjengelig før infusjon. Behandlingsenteret skal ha tilgang til ytterligere doser &lt;{Y}&gt;&lt;{Z}&gt; innen &lt;…&gt;&lt;8&gt; timer.&gt;&gt;</w:t>
      </w:r>
    </w:p>
    <w:p w14:paraId="7A787FBB" w14:textId="77777777" w:rsidR="00295F83" w:rsidRPr="009B795A" w:rsidRDefault="00295F83" w:rsidP="00485BA2"/>
    <w:p w14:paraId="7BC9161A" w14:textId="77777777" w:rsidR="00961F0B" w:rsidRPr="009B795A" w:rsidRDefault="00585C3F" w:rsidP="00961F0B">
      <w:pPr>
        <w:tabs>
          <w:tab w:val="clear" w:pos="567"/>
        </w:tabs>
        <w:spacing w:line="240" w:lineRule="auto"/>
        <w:rPr>
          <w:szCs w:val="22"/>
          <w:u w:val="single"/>
        </w:rPr>
      </w:pPr>
      <w:r w:rsidRPr="009B795A">
        <w:rPr>
          <w:szCs w:val="22"/>
          <w:u w:val="single"/>
        </w:rPr>
        <w:t>Dosering</w:t>
      </w:r>
    </w:p>
    <w:p w14:paraId="6C61D64F" w14:textId="77777777" w:rsidR="002429B2" w:rsidRPr="009B795A" w:rsidRDefault="002429B2" w:rsidP="00DA7053">
      <w:pPr>
        <w:widowControl w:val="0"/>
        <w:tabs>
          <w:tab w:val="clear" w:pos="567"/>
        </w:tabs>
        <w:autoSpaceDE w:val="0"/>
        <w:autoSpaceDN w:val="0"/>
        <w:spacing w:before="7" w:line="240" w:lineRule="auto"/>
        <w:rPr>
          <w:b/>
          <w:bCs/>
          <w:szCs w:val="22"/>
          <w:u w:val="single"/>
        </w:rPr>
      </w:pPr>
    </w:p>
    <w:p w14:paraId="00678013" w14:textId="77777777" w:rsidR="002429B2" w:rsidRPr="009B795A" w:rsidRDefault="00585C3F" w:rsidP="00DA7053">
      <w:pPr>
        <w:widowControl w:val="0"/>
        <w:tabs>
          <w:tab w:val="clear" w:pos="567"/>
        </w:tabs>
        <w:autoSpaceDE w:val="0"/>
        <w:autoSpaceDN w:val="0"/>
        <w:spacing w:before="7" w:line="240" w:lineRule="auto"/>
        <w:rPr>
          <w:szCs w:val="22"/>
        </w:rPr>
      </w:pPr>
      <w:r w:rsidRPr="009B795A">
        <w:t>&lt;{X} er beregnet på autolog bruk (se pkt. 4.4).&gt;</w:t>
      </w:r>
    </w:p>
    <w:p w14:paraId="1DA9179F" w14:textId="77777777" w:rsidR="00653266" w:rsidRPr="009B795A" w:rsidRDefault="00653266" w:rsidP="00DA7053">
      <w:pPr>
        <w:widowControl w:val="0"/>
        <w:tabs>
          <w:tab w:val="clear" w:pos="567"/>
        </w:tabs>
        <w:autoSpaceDE w:val="0"/>
        <w:autoSpaceDN w:val="0"/>
        <w:spacing w:before="7" w:line="240" w:lineRule="auto"/>
        <w:rPr>
          <w:szCs w:val="22"/>
        </w:rPr>
      </w:pPr>
    </w:p>
    <w:p w14:paraId="7AFBE382" w14:textId="77777777" w:rsidR="00B52448" w:rsidRPr="009B795A" w:rsidRDefault="00585C3F" w:rsidP="004C5FFD">
      <w:pPr>
        <w:widowControl w:val="0"/>
        <w:tabs>
          <w:tab w:val="clear" w:pos="567"/>
          <w:tab w:val="left" w:pos="0"/>
        </w:tabs>
        <w:autoSpaceDE w:val="0"/>
        <w:autoSpaceDN w:val="0"/>
        <w:spacing w:before="5" w:line="240" w:lineRule="auto"/>
        <w:rPr>
          <w:szCs w:val="22"/>
        </w:rPr>
      </w:pPr>
      <w:r w:rsidRPr="009B795A">
        <w:t xml:space="preserve">&lt;Doseringen av {X} skal </w:t>
      </w:r>
      <w:r w:rsidRPr="009B795A">
        <w:t>bestemmes på grunnlag av pasientens kroppsvekt på infusjonstidspunktet.&gt;</w:t>
      </w:r>
    </w:p>
    <w:p w14:paraId="2C53FC05" w14:textId="77777777" w:rsidR="00DA7053" w:rsidRPr="009B795A" w:rsidRDefault="00DA7053" w:rsidP="00DA7053">
      <w:pPr>
        <w:widowControl w:val="0"/>
        <w:tabs>
          <w:tab w:val="clear" w:pos="567"/>
        </w:tabs>
        <w:autoSpaceDE w:val="0"/>
        <w:autoSpaceDN w:val="0"/>
        <w:spacing w:before="7" w:line="240" w:lineRule="auto"/>
        <w:rPr>
          <w:b/>
          <w:bCs/>
          <w:szCs w:val="22"/>
          <w:u w:val="single"/>
        </w:rPr>
      </w:pPr>
    </w:p>
    <w:p w14:paraId="2CF82728" w14:textId="77777777" w:rsidR="00B52448" w:rsidRPr="009B795A" w:rsidRDefault="00585C3F" w:rsidP="00DA7053">
      <w:pPr>
        <w:widowControl w:val="0"/>
        <w:tabs>
          <w:tab w:val="clear" w:pos="567"/>
        </w:tabs>
        <w:autoSpaceDE w:val="0"/>
        <w:autoSpaceDN w:val="0"/>
        <w:spacing w:before="7" w:line="240" w:lineRule="auto"/>
        <w:rPr>
          <w:szCs w:val="22"/>
        </w:rPr>
      </w:pPr>
      <w:bookmarkStart w:id="4" w:name="_Hlk97286901"/>
      <w:r w:rsidRPr="009B795A">
        <w:t>Behandlingen består av en &lt;enkelt&gt;&lt;flere&gt; dose(r) for &lt;infusjon&gt;&lt;injeksjon&gt; som inneholder en {legemiddelform}&gt; CAR-positive levedyktige T-celler i &lt;én&gt;&lt;eller flere&gt;{beholder(e)}.</w:t>
      </w:r>
    </w:p>
    <w:p w14:paraId="4702ED1E" w14:textId="121C977F" w:rsidR="00DA7053" w:rsidRPr="009B795A" w:rsidRDefault="00585C3F" w:rsidP="005D691C">
      <w:pPr>
        <w:pStyle w:val="Style2"/>
      </w:pPr>
      <w:r w:rsidRPr="009B795A">
        <w:t>Måldosen er {samlet antall celler pr. dose} CAR-positive levedyktige T-celler innenfor {n-m}  CAR-positive levedyktige T-celler. Mer informasjon om dosering finnes i det medfølgende &lt;</w:t>
      </w:r>
      <w:r w:rsidR="00E569DF">
        <w:t xml:space="preserve">Lot </w:t>
      </w:r>
      <w:r w:rsidRPr="009B795A">
        <w:t>informasjonsarket (LIS)&gt;&lt;sertifikatet for frigivelse til &lt;infusjon&gt;&lt;injeksjon&gt; (RfIC)&gt;.</w:t>
      </w:r>
    </w:p>
    <w:bookmarkEnd w:id="4"/>
    <w:p w14:paraId="564F6B98" w14:textId="77777777" w:rsidR="00DA7053" w:rsidRPr="009B795A" w:rsidRDefault="00DA7053" w:rsidP="00DA7053">
      <w:pPr>
        <w:widowControl w:val="0"/>
        <w:tabs>
          <w:tab w:val="clear" w:pos="567"/>
        </w:tabs>
        <w:autoSpaceDE w:val="0"/>
        <w:autoSpaceDN w:val="0"/>
        <w:spacing w:before="1" w:line="240" w:lineRule="auto"/>
        <w:rPr>
          <w:szCs w:val="22"/>
        </w:rPr>
      </w:pPr>
    </w:p>
    <w:p w14:paraId="3FDF7BF0" w14:textId="77777777" w:rsidR="00B52448" w:rsidRPr="009B795A" w:rsidRDefault="00585C3F" w:rsidP="00DA7053">
      <w:pPr>
        <w:widowControl w:val="0"/>
        <w:tabs>
          <w:tab w:val="clear" w:pos="567"/>
        </w:tabs>
        <w:autoSpaceDE w:val="0"/>
        <w:autoSpaceDN w:val="0"/>
        <w:spacing w:line="240" w:lineRule="auto"/>
        <w:rPr>
          <w:szCs w:val="22"/>
        </w:rPr>
      </w:pPr>
      <w:r w:rsidRPr="009B795A">
        <w:t>Behandlingen består av en &lt;enkelt&gt;&lt;flere&gt; dose(r) for &lt;infusjon&gt;&lt;injeksjon&gt; som inneholder en {legemiddelform} med levedyktige CD34</w:t>
      </w:r>
      <w:r w:rsidRPr="009B795A">
        <w:rPr>
          <w:szCs w:val="22"/>
          <w:vertAlign w:val="superscript"/>
        </w:rPr>
        <w:t>+</w:t>
      </w:r>
      <w:r w:rsidRPr="009B795A">
        <w:t>-celler i &lt;én&gt;&lt;eller flere&gt; {beholder(e)}.</w:t>
      </w:r>
    </w:p>
    <w:p w14:paraId="7BA2783B" w14:textId="77777777" w:rsidR="00DA7053" w:rsidRPr="00585C3F" w:rsidRDefault="00DA7053" w:rsidP="00DA7053">
      <w:pPr>
        <w:widowControl w:val="0"/>
        <w:tabs>
          <w:tab w:val="clear" w:pos="567"/>
          <w:tab w:val="left" w:pos="0"/>
        </w:tabs>
        <w:autoSpaceDE w:val="0"/>
        <w:autoSpaceDN w:val="0"/>
        <w:spacing w:before="5" w:line="240" w:lineRule="auto"/>
        <w:rPr>
          <w:szCs w:val="22"/>
        </w:rPr>
      </w:pPr>
    </w:p>
    <w:p w14:paraId="22EB6BAB" w14:textId="77777777" w:rsidR="00DA7053" w:rsidRPr="009B795A" w:rsidRDefault="00585C3F" w:rsidP="00DA7053">
      <w:pPr>
        <w:widowControl w:val="0"/>
        <w:tabs>
          <w:tab w:val="clear" w:pos="567"/>
          <w:tab w:val="left" w:pos="0"/>
        </w:tabs>
        <w:autoSpaceDE w:val="0"/>
        <w:autoSpaceDN w:val="0"/>
        <w:spacing w:before="5" w:line="240" w:lineRule="auto"/>
        <w:rPr>
          <w:szCs w:val="22"/>
        </w:rPr>
      </w:pPr>
      <w:r w:rsidRPr="009B795A">
        <w:t>Den minste anbefalte dosen {X} er {</w:t>
      </w:r>
      <w:r w:rsidRPr="009B795A">
        <w:rPr>
          <w:i/>
          <w:iCs/>
          <w:szCs w:val="22"/>
        </w:rPr>
        <w:t>n</w:t>
      </w:r>
      <w:r w:rsidRPr="009B795A">
        <w:t>} CD34</w:t>
      </w:r>
      <w:r w:rsidRPr="009B795A">
        <w:rPr>
          <w:szCs w:val="22"/>
          <w:vertAlign w:val="superscript"/>
        </w:rPr>
        <w:t>+</w:t>
      </w:r>
      <w:r w:rsidRPr="009B795A">
        <w:t>-celler/kg kroppsvekt.</w:t>
      </w:r>
    </w:p>
    <w:p w14:paraId="3C8E38E4" w14:textId="77777777" w:rsidR="004C5FFD" w:rsidRPr="00585C3F" w:rsidRDefault="004C5FFD" w:rsidP="00DA7053">
      <w:pPr>
        <w:widowControl w:val="0"/>
        <w:tabs>
          <w:tab w:val="clear" w:pos="567"/>
        </w:tabs>
        <w:autoSpaceDE w:val="0"/>
        <w:autoSpaceDN w:val="0"/>
        <w:spacing w:line="240" w:lineRule="auto"/>
        <w:rPr>
          <w:szCs w:val="22"/>
        </w:rPr>
      </w:pPr>
    </w:p>
    <w:p w14:paraId="37295E64" w14:textId="2E770A29" w:rsidR="00DA7053" w:rsidRPr="009B795A" w:rsidRDefault="00585C3F" w:rsidP="00DA7053">
      <w:pPr>
        <w:widowControl w:val="0"/>
        <w:tabs>
          <w:tab w:val="clear" w:pos="567"/>
        </w:tabs>
        <w:autoSpaceDE w:val="0"/>
        <w:autoSpaceDN w:val="0"/>
        <w:spacing w:line="240" w:lineRule="auto"/>
        <w:rPr>
          <w:szCs w:val="22"/>
        </w:rPr>
      </w:pPr>
      <w:r w:rsidRPr="009B795A">
        <w:t>Mer informasjon om dosering finnes i det medfølgende &lt;</w:t>
      </w:r>
      <w:r w:rsidR="001E399E">
        <w:t xml:space="preserve">Lot </w:t>
      </w:r>
      <w:r w:rsidRPr="009B795A">
        <w:t>informasjonsarket (LIS)&gt;&lt;sertifikatet for frigivelse til &lt;infusjon&gt;&lt;injeksjon&gt; (RfIC)&gt;.</w:t>
      </w:r>
    </w:p>
    <w:p w14:paraId="4916FAD1" w14:textId="77777777" w:rsidR="00DA7053" w:rsidRPr="009B795A" w:rsidRDefault="00DA7053" w:rsidP="00DA7053">
      <w:pPr>
        <w:widowControl w:val="0"/>
        <w:tabs>
          <w:tab w:val="clear" w:pos="567"/>
          <w:tab w:val="left" w:pos="0"/>
        </w:tabs>
        <w:autoSpaceDE w:val="0"/>
        <w:autoSpaceDN w:val="0"/>
        <w:spacing w:before="5" w:line="240" w:lineRule="auto"/>
        <w:rPr>
          <w:sz w:val="20"/>
        </w:rPr>
      </w:pPr>
    </w:p>
    <w:p w14:paraId="11A111A0" w14:textId="77777777" w:rsidR="0052173C" w:rsidRPr="009B795A" w:rsidRDefault="00585C3F" w:rsidP="0052173C">
      <w:pPr>
        <w:widowControl w:val="0"/>
        <w:tabs>
          <w:tab w:val="clear" w:pos="567"/>
        </w:tabs>
        <w:autoSpaceDE w:val="0"/>
        <w:autoSpaceDN w:val="0"/>
        <w:spacing w:before="7" w:line="240" w:lineRule="auto"/>
        <w:rPr>
          <w:szCs w:val="22"/>
        </w:rPr>
      </w:pPr>
      <w:r w:rsidRPr="009B795A">
        <w:t>&lt;</w:t>
      </w:r>
      <w:r w:rsidRPr="009B795A">
        <w:rPr>
          <w:szCs w:val="22"/>
          <w:u w:val="single"/>
        </w:rPr>
        <w:t xml:space="preserve">Forbehandling &lt;(lymfodepleterende </w:t>
      </w:r>
      <w:r w:rsidRPr="009B795A">
        <w:rPr>
          <w:szCs w:val="22"/>
          <w:u w:val="single"/>
        </w:rPr>
        <w:t>kjemoterapi)&gt;&lt;(kondisjonering)</w:t>
      </w:r>
      <w:r w:rsidRPr="009B795A">
        <w:t>&gt;&gt;</w:t>
      </w:r>
    </w:p>
    <w:p w14:paraId="6B2DD79A" w14:textId="77777777" w:rsidR="0052173C" w:rsidRPr="009B795A" w:rsidRDefault="00585C3F" w:rsidP="0052173C">
      <w:pPr>
        <w:widowControl w:val="0"/>
        <w:tabs>
          <w:tab w:val="clear" w:pos="567"/>
        </w:tabs>
        <w:autoSpaceDE w:val="0"/>
        <w:autoSpaceDN w:val="0"/>
        <w:spacing w:before="7" w:line="240" w:lineRule="auto"/>
        <w:rPr>
          <w:szCs w:val="22"/>
        </w:rPr>
      </w:pPr>
      <w:r w:rsidRPr="009B795A">
        <w:t>&lt;</w:t>
      </w:r>
      <w:r w:rsidR="00970C59">
        <w:rPr>
          <w:szCs w:val="22"/>
          <w:u w:val="single"/>
        </w:rPr>
        <w:t>Pre</w:t>
      </w:r>
      <w:r w:rsidRPr="009B795A">
        <w:rPr>
          <w:szCs w:val="22"/>
          <w:u w:val="single"/>
        </w:rPr>
        <w:t>medisinering</w:t>
      </w:r>
      <w:r w:rsidRPr="009B795A">
        <w:t>&gt;</w:t>
      </w:r>
    </w:p>
    <w:p w14:paraId="58B51CCA" w14:textId="77777777" w:rsidR="0052173C" w:rsidRPr="009B795A" w:rsidRDefault="0052173C" w:rsidP="0052173C">
      <w:pPr>
        <w:widowControl w:val="0"/>
        <w:tabs>
          <w:tab w:val="clear" w:pos="567"/>
        </w:tabs>
        <w:autoSpaceDE w:val="0"/>
        <w:autoSpaceDN w:val="0"/>
        <w:spacing w:before="7" w:line="240" w:lineRule="auto"/>
        <w:rPr>
          <w:szCs w:val="22"/>
        </w:rPr>
      </w:pPr>
    </w:p>
    <w:p w14:paraId="371E5650" w14:textId="77777777" w:rsidR="0052173C" w:rsidRPr="009B795A" w:rsidRDefault="00585C3F" w:rsidP="0052173C">
      <w:pPr>
        <w:widowControl w:val="0"/>
        <w:tabs>
          <w:tab w:val="clear" w:pos="567"/>
        </w:tabs>
        <w:autoSpaceDE w:val="0"/>
        <w:autoSpaceDN w:val="0"/>
        <w:spacing w:before="7" w:line="240" w:lineRule="auto"/>
        <w:rPr>
          <w:szCs w:val="22"/>
        </w:rPr>
      </w:pPr>
      <w:r w:rsidRPr="009B795A">
        <w:t xml:space="preserve">&lt;Det anbefales </w:t>
      </w:r>
      <w:r w:rsidR="009E6C64">
        <w:t>å</w:t>
      </w:r>
      <w:r w:rsidRPr="009B795A">
        <w:t xml:space="preserve"> </w:t>
      </w:r>
      <w:r w:rsidR="009E6C64">
        <w:t>pre</w:t>
      </w:r>
      <w:r w:rsidRPr="009B795A">
        <w:t>medisiner</w:t>
      </w:r>
      <w:r w:rsidR="009E6C64">
        <w:t>e</w:t>
      </w:r>
      <w:r w:rsidRPr="009B795A">
        <w:t xml:space="preserve"> med {Y} &lt;og {Z}&gt;, eller tilsvarende legemidler, administreres {antall minutter} før &lt;infusjonen&gt;&lt;injeksjonen&gt; av {X} for å minske risikoen for en infusjonsreaksjon.&gt;</w:t>
      </w:r>
    </w:p>
    <w:p w14:paraId="21E2083E" w14:textId="77777777" w:rsidR="0052173C" w:rsidRPr="009B795A" w:rsidRDefault="0052173C" w:rsidP="0052173C">
      <w:pPr>
        <w:widowControl w:val="0"/>
        <w:tabs>
          <w:tab w:val="clear" w:pos="567"/>
        </w:tabs>
        <w:autoSpaceDE w:val="0"/>
        <w:autoSpaceDN w:val="0"/>
        <w:spacing w:before="7" w:line="240" w:lineRule="auto"/>
        <w:rPr>
          <w:szCs w:val="22"/>
        </w:rPr>
      </w:pPr>
    </w:p>
    <w:p w14:paraId="7762E971" w14:textId="77777777" w:rsidR="0052173C" w:rsidRPr="009B795A" w:rsidRDefault="00585C3F" w:rsidP="0052173C">
      <w:pPr>
        <w:widowControl w:val="0"/>
        <w:tabs>
          <w:tab w:val="clear" w:pos="567"/>
        </w:tabs>
        <w:autoSpaceDE w:val="0"/>
        <w:autoSpaceDN w:val="0"/>
        <w:spacing w:before="7" w:line="240" w:lineRule="auto"/>
        <w:rPr>
          <w:szCs w:val="22"/>
        </w:rPr>
      </w:pPr>
      <w:r w:rsidRPr="009B795A">
        <w:t>&lt;</w:t>
      </w:r>
      <w:r w:rsidRPr="009B795A">
        <w:rPr>
          <w:szCs w:val="22"/>
          <w:u w:val="single"/>
        </w:rPr>
        <w:t>Overvåking</w:t>
      </w:r>
      <w:r w:rsidRPr="009B795A">
        <w:t>&gt;</w:t>
      </w:r>
    </w:p>
    <w:p w14:paraId="28A299B9" w14:textId="77777777" w:rsidR="00DA7053" w:rsidRPr="00585C3F" w:rsidRDefault="00DA7053" w:rsidP="00961F0B">
      <w:pPr>
        <w:tabs>
          <w:tab w:val="clear" w:pos="567"/>
        </w:tabs>
        <w:spacing w:line="240" w:lineRule="auto"/>
        <w:rPr>
          <w:szCs w:val="22"/>
          <w:u w:val="single"/>
        </w:rPr>
      </w:pPr>
    </w:p>
    <w:p w14:paraId="00F029D9" w14:textId="77777777" w:rsidR="00B93666" w:rsidRPr="009B795A" w:rsidRDefault="00585C3F" w:rsidP="00961F0B">
      <w:pPr>
        <w:tabs>
          <w:tab w:val="clear" w:pos="567"/>
        </w:tabs>
        <w:spacing w:line="240" w:lineRule="auto"/>
        <w:rPr>
          <w:szCs w:val="22"/>
          <w:u w:val="single"/>
        </w:rPr>
      </w:pPr>
      <w:r w:rsidRPr="009B795A">
        <w:rPr>
          <w:bCs/>
          <w:i/>
          <w:iCs/>
        </w:rPr>
        <w:t>Pediatrisk populasjon</w:t>
      </w:r>
    </w:p>
    <w:p w14:paraId="188222EE" w14:textId="77777777" w:rsidR="00961F0B" w:rsidRPr="009B795A" w:rsidRDefault="00961F0B" w:rsidP="00961F0B">
      <w:pPr>
        <w:rPr>
          <w:szCs w:val="22"/>
        </w:rPr>
      </w:pPr>
    </w:p>
    <w:p w14:paraId="5382C7AC" w14:textId="77777777" w:rsidR="00B52448" w:rsidRPr="009B795A" w:rsidRDefault="00585C3F" w:rsidP="00961F0B">
      <w:pPr>
        <w:tabs>
          <w:tab w:val="clear" w:pos="567"/>
        </w:tabs>
        <w:spacing w:line="240" w:lineRule="auto"/>
        <w:rPr>
          <w:szCs w:val="22"/>
          <w:u w:val="single"/>
        </w:rPr>
      </w:pPr>
      <w:r w:rsidRPr="009B795A">
        <w:rPr>
          <w:szCs w:val="22"/>
          <w:u w:val="single"/>
        </w:rPr>
        <w:t>Administrasjonsmåte</w:t>
      </w:r>
    </w:p>
    <w:p w14:paraId="5B32F433" w14:textId="77777777" w:rsidR="00602A1E" w:rsidRDefault="00602A1E" w:rsidP="00961F0B">
      <w:pPr>
        <w:tabs>
          <w:tab w:val="clear" w:pos="567"/>
        </w:tabs>
        <w:spacing w:line="240" w:lineRule="auto"/>
      </w:pPr>
    </w:p>
    <w:p w14:paraId="4CCF4176" w14:textId="27CD9CFD" w:rsidR="00B52448" w:rsidRPr="009B795A" w:rsidRDefault="00585C3F" w:rsidP="00961F0B">
      <w:pPr>
        <w:tabs>
          <w:tab w:val="clear" w:pos="567"/>
        </w:tabs>
        <w:spacing w:line="240" w:lineRule="auto"/>
        <w:rPr>
          <w:szCs w:val="22"/>
        </w:rPr>
      </w:pPr>
      <w:r w:rsidRPr="009B795A">
        <w:t xml:space="preserve">&lt;Før administrasjon skal det bekreftes at pasientens identitet samsvarer med den entydige pasientinformasjonen på {beholderen(beholderne) med} {X} og medfølgende dokumentasjon. Samlet antall {beholdere} som skal administreres, skal også bekreftes med den pasientspesifikke informasjonen </w:t>
      </w:r>
      <w:r w:rsidRPr="009B795A">
        <w:lastRenderedPageBreak/>
        <w:t>på &lt;</w:t>
      </w:r>
      <w:r w:rsidR="00E569DF">
        <w:t xml:space="preserve">Lot </w:t>
      </w:r>
      <w:r w:rsidRPr="009B795A">
        <w:t>informasjonsarket (LIS)&gt;&lt;sertifikatet for frigivelse av &lt;infusjon&gt;&lt;injeksjon&gt; (RfIC)&gt; (se pkt. 4.4).&gt;</w:t>
      </w:r>
    </w:p>
    <w:p w14:paraId="460F2C26" w14:textId="77777777" w:rsidR="000C67F7" w:rsidRPr="00585C3F" w:rsidRDefault="000C67F7" w:rsidP="00961F0B">
      <w:pPr>
        <w:tabs>
          <w:tab w:val="clear" w:pos="567"/>
        </w:tabs>
        <w:spacing w:line="240" w:lineRule="auto"/>
        <w:rPr>
          <w:szCs w:val="22"/>
        </w:rPr>
      </w:pPr>
    </w:p>
    <w:p w14:paraId="4F1D974E" w14:textId="77777777" w:rsidR="002E07EF" w:rsidRDefault="00585C3F" w:rsidP="002E07EF">
      <w:pPr>
        <w:widowControl w:val="0"/>
        <w:tabs>
          <w:tab w:val="clear" w:pos="567"/>
        </w:tabs>
        <w:autoSpaceDE w:val="0"/>
        <w:autoSpaceDN w:val="0"/>
        <w:spacing w:line="240" w:lineRule="auto"/>
        <w:rPr>
          <w:color w:val="000000"/>
          <w:szCs w:val="22"/>
        </w:rPr>
      </w:pPr>
      <w:bookmarkStart w:id="5" w:name="_Hlk97287421"/>
      <w:r w:rsidRPr="009B795A">
        <w:rPr>
          <w:color w:val="000000"/>
          <w:szCs w:val="22"/>
        </w:rPr>
        <w:t xml:space="preserve">Mer informasjon om klargjøring, </w:t>
      </w:r>
      <w:r w:rsidRPr="009B795A">
        <w:rPr>
          <w:color w:val="000000"/>
          <w:szCs w:val="22"/>
        </w:rPr>
        <w:t>administrasjon, tiltak ved utilsiktet eksponering og destruksjon av {X} finnes i pkt. 6.6.</w:t>
      </w:r>
    </w:p>
    <w:p w14:paraId="3D425B96" w14:textId="77777777" w:rsidR="006F5A1C" w:rsidRPr="009B795A" w:rsidRDefault="006F5A1C" w:rsidP="002E07EF">
      <w:pPr>
        <w:widowControl w:val="0"/>
        <w:tabs>
          <w:tab w:val="clear" w:pos="567"/>
        </w:tabs>
        <w:autoSpaceDE w:val="0"/>
        <w:autoSpaceDN w:val="0"/>
        <w:spacing w:line="240" w:lineRule="auto"/>
        <w:rPr>
          <w:noProof/>
          <w:color w:val="000000"/>
          <w:szCs w:val="22"/>
        </w:rPr>
      </w:pPr>
    </w:p>
    <w:bookmarkEnd w:id="5"/>
    <w:p w14:paraId="35C05193" w14:textId="77777777" w:rsidR="0013254E" w:rsidRPr="00203B14" w:rsidRDefault="0013254E" w:rsidP="00203B14">
      <w:pPr>
        <w:tabs>
          <w:tab w:val="clear" w:pos="567"/>
        </w:tabs>
        <w:spacing w:line="240" w:lineRule="auto"/>
        <w:outlineLvl w:val="0"/>
        <w:rPr>
          <w:b/>
          <w:vanish/>
          <w:szCs w:val="22"/>
        </w:rPr>
      </w:pPr>
    </w:p>
    <w:p w14:paraId="2E064434" w14:textId="77777777" w:rsidR="00961F0B" w:rsidRPr="009B795A" w:rsidRDefault="00585C3F" w:rsidP="00203B14">
      <w:pPr>
        <w:numPr>
          <w:ilvl w:val="1"/>
          <w:numId w:val="4"/>
        </w:numPr>
        <w:spacing w:line="240" w:lineRule="auto"/>
        <w:outlineLvl w:val="0"/>
        <w:rPr>
          <w:b/>
          <w:noProof/>
          <w:szCs w:val="22"/>
        </w:rPr>
      </w:pPr>
      <w:r w:rsidRPr="009B795A">
        <w:rPr>
          <w:b/>
          <w:szCs w:val="22"/>
        </w:rPr>
        <w:t>Kontraindikasjoner</w:t>
      </w:r>
    </w:p>
    <w:p w14:paraId="41734386" w14:textId="77777777" w:rsidR="00961F0B" w:rsidRPr="009B795A" w:rsidRDefault="00961F0B" w:rsidP="00961F0B">
      <w:pPr>
        <w:tabs>
          <w:tab w:val="clear" w:pos="567"/>
        </w:tabs>
        <w:spacing w:line="240" w:lineRule="auto"/>
        <w:rPr>
          <w:noProof/>
          <w:szCs w:val="22"/>
        </w:rPr>
      </w:pPr>
    </w:p>
    <w:p w14:paraId="7DF25434" w14:textId="77777777" w:rsidR="002E07EF" w:rsidRPr="009B795A" w:rsidRDefault="00585C3F" w:rsidP="002E07EF">
      <w:pPr>
        <w:widowControl w:val="0"/>
        <w:tabs>
          <w:tab w:val="clear" w:pos="567"/>
        </w:tabs>
        <w:autoSpaceDE w:val="0"/>
        <w:autoSpaceDN w:val="0"/>
        <w:spacing w:line="240" w:lineRule="auto"/>
        <w:ind w:right="329"/>
        <w:rPr>
          <w:szCs w:val="22"/>
        </w:rPr>
      </w:pPr>
      <w:r w:rsidRPr="009B795A">
        <w:t xml:space="preserve">&lt;Overfølsomhet overfor virkestoffet(ene) eller overfor (noen av) hjelpestoffet(ne) listet opp i pkt. 6.1 &lt;eller {navn på </w:t>
      </w:r>
      <w:r w:rsidRPr="009B795A">
        <w:t>reststoff(ene)}&gt;.&gt;</w:t>
      </w:r>
    </w:p>
    <w:p w14:paraId="549537A4" w14:textId="77777777" w:rsidR="00961F0B" w:rsidRPr="00585C3F" w:rsidRDefault="00961F0B" w:rsidP="00961F0B">
      <w:pPr>
        <w:tabs>
          <w:tab w:val="clear" w:pos="567"/>
        </w:tabs>
        <w:spacing w:line="240" w:lineRule="auto"/>
        <w:rPr>
          <w:noProof/>
          <w:szCs w:val="22"/>
        </w:rPr>
      </w:pPr>
    </w:p>
    <w:p w14:paraId="7B846604" w14:textId="77777777" w:rsidR="00961F0B" w:rsidRPr="009B795A" w:rsidRDefault="00585C3F" w:rsidP="00D9565F">
      <w:pPr>
        <w:numPr>
          <w:ilvl w:val="1"/>
          <w:numId w:val="4"/>
        </w:numPr>
        <w:spacing w:line="240" w:lineRule="auto"/>
        <w:outlineLvl w:val="0"/>
        <w:rPr>
          <w:b/>
          <w:noProof/>
          <w:szCs w:val="22"/>
        </w:rPr>
      </w:pPr>
      <w:r w:rsidRPr="009B795A">
        <w:rPr>
          <w:b/>
          <w:szCs w:val="22"/>
        </w:rPr>
        <w:t>Advarsler og forsiktighetsregler</w:t>
      </w:r>
    </w:p>
    <w:p w14:paraId="214AA6AF" w14:textId="77777777" w:rsidR="00DB33F4" w:rsidRPr="009B795A" w:rsidRDefault="00DB33F4" w:rsidP="00485BA2"/>
    <w:p w14:paraId="47E94B89" w14:textId="77777777" w:rsidR="00965236" w:rsidRPr="009B795A" w:rsidRDefault="00585C3F" w:rsidP="000E12BE">
      <w:pPr>
        <w:widowControl w:val="0"/>
        <w:tabs>
          <w:tab w:val="clear" w:pos="567"/>
        </w:tabs>
        <w:autoSpaceDE w:val="0"/>
        <w:autoSpaceDN w:val="0"/>
        <w:spacing w:line="240" w:lineRule="auto"/>
        <w:rPr>
          <w:noProof/>
          <w:szCs w:val="22"/>
          <w:u w:val="single"/>
        </w:rPr>
      </w:pPr>
      <w:r w:rsidRPr="009B795A">
        <w:rPr>
          <w:szCs w:val="22"/>
          <w:u w:val="single"/>
        </w:rPr>
        <w:t>Sporbarhet</w:t>
      </w:r>
    </w:p>
    <w:p w14:paraId="5C0396F1" w14:textId="77777777" w:rsidR="00965236" w:rsidRPr="009B795A" w:rsidRDefault="00965236" w:rsidP="00777BF4"/>
    <w:p w14:paraId="10C28308" w14:textId="24F61BE2" w:rsidR="00965236" w:rsidRPr="009B795A" w:rsidRDefault="00585C3F" w:rsidP="000E12BE">
      <w:pPr>
        <w:widowControl w:val="0"/>
        <w:tabs>
          <w:tab w:val="clear" w:pos="567"/>
        </w:tabs>
        <w:autoSpaceDE w:val="0"/>
        <w:autoSpaceDN w:val="0"/>
        <w:spacing w:line="240" w:lineRule="auto"/>
        <w:rPr>
          <w:iCs/>
          <w:noProof/>
          <w:szCs w:val="22"/>
        </w:rPr>
      </w:pPr>
      <w:bookmarkStart w:id="6" w:name="_Hlk97287612"/>
      <w:r w:rsidRPr="009B795A">
        <w:t>Sporbarhetskravene for cellebaserte legemidler for avansert</w:t>
      </w:r>
      <w:r w:rsidR="007934C6">
        <w:t>e</w:t>
      </w:r>
      <w:r w:rsidRPr="009B795A">
        <w:t xml:space="preserve"> terapi</w:t>
      </w:r>
      <w:r w:rsidR="007934C6">
        <w:t>er</w:t>
      </w:r>
      <w:r w:rsidRPr="009B795A">
        <w:t xml:space="preserve"> </w:t>
      </w:r>
      <w:r w:rsidR="00D64D3C">
        <w:t>skal følges</w:t>
      </w:r>
      <w:r w:rsidRPr="009B795A">
        <w:t xml:space="preserve">. For å sikre sporbarhet skal navnet på preparatet, </w:t>
      </w:r>
      <w:r w:rsidR="008B58BE">
        <w:t>batch</w:t>
      </w:r>
      <w:r w:rsidRPr="009B795A">
        <w:t xml:space="preserve">nummer og </w:t>
      </w:r>
      <w:r w:rsidR="005813A7">
        <w:t>pasientens</w:t>
      </w:r>
      <w:r w:rsidR="0007437C">
        <w:t xml:space="preserve"> </w:t>
      </w:r>
      <w:r w:rsidRPr="009B795A">
        <w:t xml:space="preserve">navn oppbevares i 30 år etter </w:t>
      </w:r>
      <w:r w:rsidR="00607E89">
        <w:t>legemidlets</w:t>
      </w:r>
      <w:r w:rsidRPr="009B795A">
        <w:t xml:space="preserve"> utløpsdato.</w:t>
      </w:r>
    </w:p>
    <w:bookmarkEnd w:id="6"/>
    <w:p w14:paraId="11297777" w14:textId="77777777" w:rsidR="00965236" w:rsidRPr="00585C3F" w:rsidRDefault="00965236" w:rsidP="00961F0B">
      <w:pPr>
        <w:rPr>
          <w:szCs w:val="22"/>
        </w:rPr>
      </w:pPr>
    </w:p>
    <w:p w14:paraId="7ED8D47D" w14:textId="77777777" w:rsidR="00B52448" w:rsidRPr="009B795A" w:rsidRDefault="00585C3F" w:rsidP="002425B0">
      <w:pPr>
        <w:keepNext/>
        <w:widowControl w:val="0"/>
        <w:tabs>
          <w:tab w:val="clear" w:pos="567"/>
        </w:tabs>
        <w:autoSpaceDE w:val="0"/>
        <w:autoSpaceDN w:val="0"/>
        <w:adjustRightInd w:val="0"/>
        <w:spacing w:line="240" w:lineRule="auto"/>
        <w:rPr>
          <w:szCs w:val="22"/>
          <w:u w:val="single"/>
        </w:rPr>
      </w:pPr>
      <w:bookmarkStart w:id="7" w:name="_Hlk97287645"/>
      <w:r w:rsidRPr="009B795A">
        <w:rPr>
          <w:szCs w:val="22"/>
          <w:u w:val="single"/>
        </w:rPr>
        <w:t>&lt;Autolog bruk</w:t>
      </w:r>
    </w:p>
    <w:p w14:paraId="5F5CAB75" w14:textId="77777777" w:rsidR="00965236" w:rsidRPr="00585C3F" w:rsidRDefault="00965236" w:rsidP="009B2A19">
      <w:pPr>
        <w:widowControl w:val="0"/>
        <w:tabs>
          <w:tab w:val="clear" w:pos="567"/>
        </w:tabs>
        <w:autoSpaceDE w:val="0"/>
        <w:autoSpaceDN w:val="0"/>
        <w:adjustRightInd w:val="0"/>
        <w:spacing w:line="240" w:lineRule="auto"/>
        <w:rPr>
          <w:szCs w:val="22"/>
          <w:u w:val="single"/>
        </w:rPr>
      </w:pPr>
    </w:p>
    <w:p w14:paraId="012A7EA6" w14:textId="66744781" w:rsidR="00965236" w:rsidRPr="009B795A" w:rsidRDefault="00585C3F" w:rsidP="009B2A19">
      <w:pPr>
        <w:widowControl w:val="0"/>
        <w:tabs>
          <w:tab w:val="clear" w:pos="567"/>
        </w:tabs>
        <w:autoSpaceDE w:val="0"/>
        <w:autoSpaceDN w:val="0"/>
        <w:adjustRightInd w:val="0"/>
        <w:spacing w:line="240" w:lineRule="auto"/>
        <w:rPr>
          <w:rFonts w:eastAsia="TimesNewRoman"/>
          <w:szCs w:val="22"/>
        </w:rPr>
      </w:pPr>
      <w:bookmarkStart w:id="8" w:name="_Hlk97728122"/>
      <w:r w:rsidRPr="009B795A">
        <w:t xml:space="preserve">{X} er </w:t>
      </w:r>
      <w:r w:rsidR="00607E89">
        <w:t xml:space="preserve">kun </w:t>
      </w:r>
      <w:r w:rsidRPr="009B795A">
        <w:t xml:space="preserve">beregnet </w:t>
      </w:r>
      <w:r w:rsidR="00607E89">
        <w:t>til</w:t>
      </w:r>
      <w:r w:rsidRPr="009B795A">
        <w:t xml:space="preserve"> autolog bruk og skal ikke under noen omstendigheter administreres til andre pasienter. {X} skal ikke administreres dersom informasjonen på etikettene &lt;og&gt; &lt;</w:t>
      </w:r>
      <w:r w:rsidR="00903702">
        <w:t xml:space="preserve">Lot </w:t>
      </w:r>
      <w:r w:rsidRPr="009B795A">
        <w:t>informasjonsarket (LIS)&gt;&lt;sertifikatet for frigivelse til &lt;infusjon&gt;&lt;injeksjon&gt; (RfIC)&gt; ikke samsvarer med pasientens identitet.&gt;</w:t>
      </w:r>
    </w:p>
    <w:bookmarkEnd w:id="7"/>
    <w:bookmarkEnd w:id="8"/>
    <w:p w14:paraId="5649634C" w14:textId="77777777" w:rsidR="00E87C89" w:rsidRPr="00585C3F" w:rsidRDefault="00E87C89" w:rsidP="009B2A19">
      <w:pPr>
        <w:widowControl w:val="0"/>
        <w:tabs>
          <w:tab w:val="clear" w:pos="567"/>
        </w:tabs>
        <w:autoSpaceDE w:val="0"/>
        <w:autoSpaceDN w:val="0"/>
        <w:adjustRightInd w:val="0"/>
        <w:spacing w:line="240" w:lineRule="auto"/>
        <w:rPr>
          <w:rFonts w:eastAsia="TimesNewRoman"/>
          <w:szCs w:val="22"/>
          <w:lang w:eastAsia="en-GB"/>
        </w:rPr>
      </w:pPr>
    </w:p>
    <w:p w14:paraId="58732EE7" w14:textId="77777777" w:rsidR="00E87C89" w:rsidRPr="009B795A" w:rsidRDefault="00585C3F" w:rsidP="00E87C89">
      <w:pPr>
        <w:widowControl w:val="0"/>
        <w:tabs>
          <w:tab w:val="clear" w:pos="567"/>
        </w:tabs>
        <w:autoSpaceDE w:val="0"/>
        <w:autoSpaceDN w:val="0"/>
        <w:adjustRightInd w:val="0"/>
        <w:spacing w:line="240" w:lineRule="auto"/>
        <w:rPr>
          <w:szCs w:val="22"/>
          <w:u w:val="single"/>
        </w:rPr>
      </w:pPr>
      <w:r w:rsidRPr="009B795A">
        <w:rPr>
          <w:szCs w:val="22"/>
          <w:u w:val="single"/>
        </w:rPr>
        <w:t>&lt;Grunner til å utsette behandling&gt;</w:t>
      </w:r>
    </w:p>
    <w:p w14:paraId="55DB467B" w14:textId="77777777" w:rsidR="00D32EFA" w:rsidRPr="00585C3F" w:rsidRDefault="00D32EFA" w:rsidP="009B2A19">
      <w:pPr>
        <w:widowControl w:val="0"/>
        <w:tabs>
          <w:tab w:val="clear" w:pos="567"/>
        </w:tabs>
        <w:autoSpaceDE w:val="0"/>
        <w:autoSpaceDN w:val="0"/>
        <w:spacing w:before="4" w:line="240" w:lineRule="auto"/>
        <w:rPr>
          <w:szCs w:val="22"/>
        </w:rPr>
      </w:pPr>
    </w:p>
    <w:p w14:paraId="582BD278" w14:textId="77777777" w:rsidR="00B52448" w:rsidRPr="009B795A" w:rsidRDefault="00585C3F" w:rsidP="009B2A19">
      <w:pPr>
        <w:widowControl w:val="0"/>
        <w:shd w:val="clear" w:color="auto" w:fill="FFFFFF"/>
        <w:tabs>
          <w:tab w:val="clear" w:pos="567"/>
        </w:tabs>
        <w:autoSpaceDE w:val="0"/>
        <w:autoSpaceDN w:val="0"/>
        <w:spacing w:line="240" w:lineRule="auto"/>
        <w:rPr>
          <w:szCs w:val="22"/>
          <w:u w:val="single"/>
        </w:rPr>
      </w:pPr>
      <w:r w:rsidRPr="009B795A">
        <w:rPr>
          <w:szCs w:val="22"/>
          <w:u w:val="single"/>
        </w:rPr>
        <w:t>&lt;Overføring av et smittestoff</w:t>
      </w:r>
    </w:p>
    <w:p w14:paraId="2436341D" w14:textId="77777777" w:rsidR="00965236" w:rsidRPr="00585C3F" w:rsidRDefault="00965236" w:rsidP="009B2A19">
      <w:pPr>
        <w:widowControl w:val="0"/>
        <w:shd w:val="clear" w:color="auto" w:fill="FFFFFF"/>
        <w:tabs>
          <w:tab w:val="clear" w:pos="567"/>
        </w:tabs>
        <w:autoSpaceDE w:val="0"/>
        <w:autoSpaceDN w:val="0"/>
        <w:spacing w:line="240" w:lineRule="auto"/>
        <w:rPr>
          <w:szCs w:val="22"/>
        </w:rPr>
      </w:pPr>
    </w:p>
    <w:p w14:paraId="4E7A134D" w14:textId="77777777" w:rsidR="00965236" w:rsidRPr="009B795A" w:rsidRDefault="00585C3F" w:rsidP="009B2A19">
      <w:pPr>
        <w:widowControl w:val="0"/>
        <w:shd w:val="clear" w:color="auto" w:fill="FFFFFF"/>
        <w:tabs>
          <w:tab w:val="clear" w:pos="567"/>
        </w:tabs>
        <w:autoSpaceDE w:val="0"/>
        <w:autoSpaceDN w:val="0"/>
        <w:spacing w:line="240" w:lineRule="auto"/>
        <w:rPr>
          <w:rFonts w:eastAsia="TimesNewRoman"/>
          <w:szCs w:val="22"/>
        </w:rPr>
      </w:pPr>
      <w:r w:rsidRPr="009B795A">
        <w:t>Selv om {X} er testet for sterilitet &lt;og mykoplasma&gt;, finnes det en risiko for overføring av smittestoffer. Helsepersonell som administrerer {X}, skal derfor overvåke pasienter med hensyn til tegn og symptomer på infeksjoner etter behandling, og behandle disse på en forsvarlig måte dersom det er nødvendig.&gt;</w:t>
      </w:r>
    </w:p>
    <w:p w14:paraId="7E8E08BA" w14:textId="77777777" w:rsidR="00E87C89" w:rsidRPr="009B795A" w:rsidRDefault="00E87C89" w:rsidP="00D9565F"/>
    <w:p w14:paraId="29F1D32A" w14:textId="77777777" w:rsidR="00091643" w:rsidRPr="009B795A" w:rsidRDefault="00585C3F" w:rsidP="00D9565F">
      <w:r w:rsidRPr="009B795A">
        <w:t>&lt;Interferens med virologisk testing</w:t>
      </w:r>
    </w:p>
    <w:p w14:paraId="3D3EB505" w14:textId="77777777" w:rsidR="00E21F32" w:rsidRPr="009B795A" w:rsidRDefault="00E21F32" w:rsidP="00D9565F"/>
    <w:p w14:paraId="29B35497" w14:textId="77777777" w:rsidR="00E21F32" w:rsidRPr="009B795A" w:rsidRDefault="00585C3F" w:rsidP="00D9565F">
      <w:r w:rsidRPr="009B795A">
        <w:t xml:space="preserve">På grunn av begrensede og korte spenn av identisk genetisk informasjon mellom den lentivirale vektoren som brukes til å </w:t>
      </w:r>
      <w:r w:rsidR="00661B33">
        <w:t>lage</w:t>
      </w:r>
      <w:r w:rsidRPr="009B795A">
        <w:t xml:space="preserve"> {X} og </w:t>
      </w:r>
      <w:r w:rsidR="00AA1DBD">
        <w:t>hiv</w:t>
      </w:r>
      <w:r w:rsidRPr="009B795A">
        <w:t xml:space="preserve">, kan noen </w:t>
      </w:r>
      <w:r w:rsidR="00AA1DBD">
        <w:t>hiv</w:t>
      </w:r>
      <w:r w:rsidRPr="009B795A">
        <w:t>-nukleinsyretester (NAT) gi et falskt positivt resultat.&gt;</w:t>
      </w:r>
    </w:p>
    <w:p w14:paraId="5FC0DB2D" w14:textId="77777777" w:rsidR="00091643" w:rsidRPr="009B795A" w:rsidRDefault="00091643" w:rsidP="00D9565F"/>
    <w:p w14:paraId="04A541A4" w14:textId="77777777" w:rsidR="00965236" w:rsidRPr="009B795A" w:rsidRDefault="00585C3F" w:rsidP="00D9565F">
      <w:pPr>
        <w:rPr>
          <w:noProof/>
          <w:u w:val="single"/>
        </w:rPr>
      </w:pPr>
      <w:r w:rsidRPr="009B795A">
        <w:rPr>
          <w:u w:val="single"/>
        </w:rPr>
        <w:t>Blod-, organ-, vevs- og celledonasjon</w:t>
      </w:r>
    </w:p>
    <w:p w14:paraId="52D3E075" w14:textId="77777777" w:rsidR="00965236" w:rsidRPr="009B795A" w:rsidRDefault="00965236" w:rsidP="00D9565F"/>
    <w:p w14:paraId="2556C4F8" w14:textId="77777777" w:rsidR="00965236" w:rsidRPr="009B795A" w:rsidRDefault="00585C3F" w:rsidP="00D9565F">
      <w:pPr>
        <w:rPr>
          <w:noProof/>
        </w:rPr>
      </w:pPr>
      <w:r w:rsidRPr="009B795A">
        <w:t xml:space="preserve">Pasienter behandlet med {X} </w:t>
      </w:r>
      <w:r w:rsidR="006C5BB4">
        <w:t>sk</w:t>
      </w:r>
      <w:r w:rsidR="00F70D23">
        <w:t>al</w:t>
      </w:r>
      <w:r w:rsidRPr="009B795A">
        <w:t xml:space="preserve"> ikke gi blod, organer, vev og celler til transplantasjon. &lt;Denne informasjonen er angitt i pasientkortet som skal gis til pasienten etter behandling.&gt;</w:t>
      </w:r>
    </w:p>
    <w:p w14:paraId="0CCF171E" w14:textId="77777777" w:rsidR="00965236" w:rsidRPr="00585C3F" w:rsidRDefault="00965236" w:rsidP="00965236">
      <w:pPr>
        <w:widowControl w:val="0"/>
        <w:tabs>
          <w:tab w:val="clear" w:pos="567"/>
        </w:tabs>
        <w:autoSpaceDE w:val="0"/>
        <w:autoSpaceDN w:val="0"/>
        <w:spacing w:before="4" w:line="240" w:lineRule="auto"/>
        <w:rPr>
          <w:szCs w:val="22"/>
        </w:rPr>
      </w:pPr>
    </w:p>
    <w:p w14:paraId="7FB69623" w14:textId="77777777" w:rsidR="00B52448" w:rsidRPr="009B795A" w:rsidRDefault="00585C3F" w:rsidP="00B07F7C">
      <w:pPr>
        <w:widowControl w:val="0"/>
        <w:tabs>
          <w:tab w:val="clear" w:pos="567"/>
        </w:tabs>
        <w:autoSpaceDE w:val="0"/>
        <w:autoSpaceDN w:val="0"/>
        <w:spacing w:line="240" w:lineRule="auto"/>
        <w:rPr>
          <w:bCs/>
          <w:szCs w:val="22"/>
          <w:u w:val="single"/>
          <w:bdr w:val="none" w:sz="0" w:space="0" w:color="auto" w:frame="1"/>
        </w:rPr>
      </w:pPr>
      <w:r w:rsidRPr="009B795A">
        <w:rPr>
          <w:bCs/>
          <w:szCs w:val="22"/>
          <w:u w:val="single"/>
          <w:bdr w:val="none" w:sz="0" w:space="0" w:color="auto" w:frame="1"/>
        </w:rPr>
        <w:t>&lt;Overfølsomhetsreaksjoner</w:t>
      </w:r>
    </w:p>
    <w:p w14:paraId="1AAABE6B" w14:textId="77777777" w:rsidR="003278EF" w:rsidRPr="00585C3F" w:rsidRDefault="003278EF" w:rsidP="00B07F7C">
      <w:pPr>
        <w:widowControl w:val="0"/>
        <w:tabs>
          <w:tab w:val="clear" w:pos="567"/>
        </w:tabs>
        <w:autoSpaceDE w:val="0"/>
        <w:autoSpaceDN w:val="0"/>
        <w:spacing w:line="240" w:lineRule="auto"/>
        <w:rPr>
          <w:szCs w:val="22"/>
        </w:rPr>
      </w:pPr>
    </w:p>
    <w:p w14:paraId="18A86344" w14:textId="77777777" w:rsidR="00585C3F" w:rsidRDefault="00585C3F" w:rsidP="00B07F7C">
      <w:pPr>
        <w:widowControl w:val="0"/>
        <w:tabs>
          <w:tab w:val="clear" w:pos="567"/>
        </w:tabs>
        <w:autoSpaceDE w:val="0"/>
        <w:autoSpaceDN w:val="0"/>
        <w:spacing w:line="240" w:lineRule="auto"/>
      </w:pPr>
      <w:r w:rsidRPr="009B795A">
        <w:t xml:space="preserve">Alvorlige </w:t>
      </w:r>
      <w:r w:rsidRPr="009B795A">
        <w:t>overfølsomhetsreaksjoner, herunder anafylaksi, kan skyldes &lt;kryokonserverende middel&gt; i {X}.&gt;</w:t>
      </w:r>
    </w:p>
    <w:p w14:paraId="6183B126" w14:textId="77777777" w:rsidR="00585C3F" w:rsidRDefault="00585C3F" w:rsidP="00B07F7C">
      <w:pPr>
        <w:widowControl w:val="0"/>
        <w:tabs>
          <w:tab w:val="clear" w:pos="567"/>
        </w:tabs>
        <w:autoSpaceDE w:val="0"/>
        <w:autoSpaceDN w:val="0"/>
        <w:spacing w:line="240" w:lineRule="auto"/>
      </w:pPr>
    </w:p>
    <w:p w14:paraId="2357D289" w14:textId="0EF4D45D" w:rsidR="007D4135" w:rsidRPr="009B795A" w:rsidRDefault="00585C3F" w:rsidP="00B07F7C">
      <w:pPr>
        <w:widowControl w:val="0"/>
        <w:tabs>
          <w:tab w:val="clear" w:pos="567"/>
        </w:tabs>
        <w:autoSpaceDE w:val="0"/>
        <w:autoSpaceDN w:val="0"/>
        <w:spacing w:line="240" w:lineRule="auto"/>
        <w:rPr>
          <w:noProof/>
          <w:szCs w:val="22"/>
        </w:rPr>
      </w:pPr>
      <w:r w:rsidRPr="009B795A">
        <w:t>&lt;</w:t>
      </w:r>
      <w:r w:rsidRPr="009B795A">
        <w:rPr>
          <w:szCs w:val="22"/>
          <w:u w:val="single"/>
        </w:rPr>
        <w:t>Langsiktig oppfølging</w:t>
      </w:r>
    </w:p>
    <w:p w14:paraId="7B348611" w14:textId="77777777" w:rsidR="003278EF" w:rsidRPr="00585C3F" w:rsidRDefault="003278EF" w:rsidP="00B07F7C">
      <w:pPr>
        <w:widowControl w:val="0"/>
        <w:tabs>
          <w:tab w:val="clear" w:pos="567"/>
        </w:tabs>
        <w:autoSpaceDE w:val="0"/>
        <w:autoSpaceDN w:val="0"/>
        <w:spacing w:line="240" w:lineRule="auto"/>
        <w:rPr>
          <w:noProof/>
          <w:szCs w:val="22"/>
        </w:rPr>
      </w:pPr>
    </w:p>
    <w:p w14:paraId="29083223" w14:textId="77777777" w:rsidR="00965236" w:rsidRPr="009B795A" w:rsidRDefault="00585C3F" w:rsidP="00B07F7C">
      <w:pPr>
        <w:widowControl w:val="0"/>
        <w:tabs>
          <w:tab w:val="clear" w:pos="567"/>
        </w:tabs>
        <w:autoSpaceDE w:val="0"/>
        <w:autoSpaceDN w:val="0"/>
        <w:spacing w:line="240" w:lineRule="auto"/>
        <w:rPr>
          <w:noProof/>
          <w:szCs w:val="22"/>
        </w:rPr>
      </w:pPr>
      <w:r w:rsidRPr="009B795A">
        <w:t xml:space="preserve">Det er forventet at pasientene skrives inn i et &lt;register&gt;&lt;system for langtidsoppfølging&gt;, slik at sikkerheten og effekten av {X} kan </w:t>
      </w:r>
      <w:r w:rsidRPr="009B795A">
        <w:t>forstås bedre på lang sikt.&gt;</w:t>
      </w:r>
    </w:p>
    <w:p w14:paraId="3A783B36" w14:textId="77777777" w:rsidR="00965236" w:rsidRPr="00585C3F" w:rsidRDefault="00965236" w:rsidP="00961F0B">
      <w:pPr>
        <w:rPr>
          <w:szCs w:val="22"/>
        </w:rPr>
      </w:pPr>
    </w:p>
    <w:p w14:paraId="31845FEF" w14:textId="77777777" w:rsidR="00860A82" w:rsidRPr="009B795A" w:rsidRDefault="00585C3F" w:rsidP="00860A82">
      <w:pPr>
        <w:spacing w:line="240" w:lineRule="auto"/>
        <w:rPr>
          <w:noProof/>
          <w:szCs w:val="22"/>
          <w:u w:val="single"/>
        </w:rPr>
      </w:pPr>
      <w:r w:rsidRPr="009B795A">
        <w:lastRenderedPageBreak/>
        <w:t>&lt;</w:t>
      </w:r>
      <w:r w:rsidRPr="009B795A">
        <w:rPr>
          <w:szCs w:val="22"/>
          <w:u w:val="single"/>
        </w:rPr>
        <w:t>Pediatrisk populasjon</w:t>
      </w:r>
      <w:r w:rsidRPr="009B795A">
        <w:t>&gt;</w:t>
      </w:r>
    </w:p>
    <w:p w14:paraId="3E611B15" w14:textId="77777777" w:rsidR="00961F0B" w:rsidRPr="009B795A" w:rsidRDefault="00961F0B" w:rsidP="00961F0B">
      <w:pPr>
        <w:rPr>
          <w:iCs/>
          <w:szCs w:val="22"/>
        </w:rPr>
      </w:pPr>
    </w:p>
    <w:p w14:paraId="2E58C481" w14:textId="77777777" w:rsidR="00961F0B" w:rsidRPr="009B795A" w:rsidRDefault="00585C3F" w:rsidP="00D9565F">
      <w:pPr>
        <w:numPr>
          <w:ilvl w:val="1"/>
          <w:numId w:val="4"/>
        </w:numPr>
        <w:spacing w:line="240" w:lineRule="auto"/>
        <w:outlineLvl w:val="0"/>
        <w:rPr>
          <w:b/>
          <w:noProof/>
          <w:szCs w:val="22"/>
        </w:rPr>
      </w:pPr>
      <w:r w:rsidRPr="009B795A">
        <w:rPr>
          <w:b/>
          <w:szCs w:val="22"/>
        </w:rPr>
        <w:t>Interaksjon med andre legemidler og andre former for interaksjon</w:t>
      </w:r>
    </w:p>
    <w:p w14:paraId="1E775478" w14:textId="77777777" w:rsidR="00961F0B" w:rsidRPr="009B795A" w:rsidRDefault="00961F0B" w:rsidP="00961F0B">
      <w:pPr>
        <w:autoSpaceDE w:val="0"/>
        <w:autoSpaceDN w:val="0"/>
        <w:adjustRightInd w:val="0"/>
        <w:rPr>
          <w:i/>
          <w:iCs/>
          <w:szCs w:val="22"/>
        </w:rPr>
      </w:pPr>
    </w:p>
    <w:p w14:paraId="62F03DA2" w14:textId="77777777" w:rsidR="00FE0F8C" w:rsidRPr="009B795A" w:rsidRDefault="00585C3F" w:rsidP="00B07F7C">
      <w:pPr>
        <w:widowControl w:val="0"/>
        <w:tabs>
          <w:tab w:val="clear" w:pos="567"/>
        </w:tabs>
        <w:autoSpaceDE w:val="0"/>
        <w:autoSpaceDN w:val="0"/>
        <w:spacing w:line="240" w:lineRule="auto"/>
        <w:rPr>
          <w:noProof/>
          <w:szCs w:val="22"/>
        </w:rPr>
      </w:pPr>
      <w:r w:rsidRPr="009B795A">
        <w:t>&lt;Ingen interaksjonsstudier har blitt utført.&gt;</w:t>
      </w:r>
    </w:p>
    <w:p w14:paraId="357958FA" w14:textId="77777777" w:rsidR="00965236" w:rsidRPr="009B795A" w:rsidRDefault="00585C3F" w:rsidP="00B07F7C">
      <w:pPr>
        <w:widowControl w:val="0"/>
        <w:tabs>
          <w:tab w:val="clear" w:pos="567"/>
        </w:tabs>
        <w:autoSpaceDE w:val="0"/>
        <w:autoSpaceDN w:val="0"/>
        <w:spacing w:line="240" w:lineRule="auto"/>
        <w:rPr>
          <w:noProof/>
          <w:szCs w:val="22"/>
          <w:u w:val="single"/>
        </w:rPr>
      </w:pPr>
      <w:r w:rsidRPr="009B795A">
        <w:rPr>
          <w:szCs w:val="22"/>
          <w:u w:val="single"/>
        </w:rPr>
        <w:t>&lt;Levende vaksiner</w:t>
      </w:r>
    </w:p>
    <w:p w14:paraId="0B574298" w14:textId="77777777" w:rsidR="003278EF" w:rsidRPr="00585C3F" w:rsidRDefault="003278EF" w:rsidP="00B07F7C">
      <w:pPr>
        <w:widowControl w:val="0"/>
        <w:tabs>
          <w:tab w:val="clear" w:pos="567"/>
        </w:tabs>
        <w:autoSpaceDE w:val="0"/>
        <w:autoSpaceDN w:val="0"/>
        <w:spacing w:line="240" w:lineRule="auto"/>
        <w:rPr>
          <w:noProof/>
          <w:szCs w:val="22"/>
          <w:u w:val="single"/>
        </w:rPr>
      </w:pPr>
    </w:p>
    <w:p w14:paraId="2DA2778B" w14:textId="77777777" w:rsidR="00B52448" w:rsidRPr="009B795A" w:rsidRDefault="00585C3F" w:rsidP="00B07F7C">
      <w:pPr>
        <w:widowControl w:val="0"/>
        <w:tabs>
          <w:tab w:val="clear" w:pos="567"/>
        </w:tabs>
        <w:autoSpaceDE w:val="0"/>
        <w:autoSpaceDN w:val="0"/>
        <w:spacing w:before="2" w:line="240" w:lineRule="auto"/>
        <w:rPr>
          <w:color w:val="1F497D"/>
          <w:szCs w:val="22"/>
        </w:rPr>
      </w:pPr>
      <w:r w:rsidRPr="009B795A">
        <w:t>Det er ikke undersøkt om immunisering med levende virale vaksiner under eller etter behandling med {X} er trygt. Som en forholdsregel anbefales ikke vaksinasjon med levende vaksiner &lt;i minst 6 uker&gt;&lt;{angitt tid}&gt; før start av &lt;kondisjonering</w:t>
      </w:r>
      <w:r w:rsidR="000615FA">
        <w:t>/forbehandling</w:t>
      </w:r>
      <w:r w:rsidRPr="009B795A">
        <w:t>&gt;&lt;lymfodepleterende kjemoterapi&gt;, under behandling med {X} og til &lt;immun&gt; &lt;hematologisk&gt; gjenvinning etter behandling.&gt;</w:t>
      </w:r>
    </w:p>
    <w:p w14:paraId="4CD0DD6C" w14:textId="77777777" w:rsidR="00B52448" w:rsidRPr="009B795A" w:rsidRDefault="00B52448" w:rsidP="006B4DD6">
      <w:pPr>
        <w:tabs>
          <w:tab w:val="clear" w:pos="567"/>
          <w:tab w:val="left" w:pos="954"/>
        </w:tabs>
        <w:spacing w:line="240" w:lineRule="auto"/>
        <w:rPr>
          <w:noProof/>
          <w:szCs w:val="22"/>
        </w:rPr>
      </w:pPr>
    </w:p>
    <w:p w14:paraId="03CB4E7B" w14:textId="77777777" w:rsidR="00B07F7C" w:rsidRPr="009B795A" w:rsidRDefault="00585C3F" w:rsidP="00B07F7C">
      <w:pPr>
        <w:autoSpaceDE w:val="0"/>
        <w:autoSpaceDN w:val="0"/>
        <w:adjustRightInd w:val="0"/>
        <w:rPr>
          <w:i/>
          <w:szCs w:val="22"/>
        </w:rPr>
      </w:pPr>
      <w:r w:rsidRPr="009B795A">
        <w:t>&lt;</w:t>
      </w:r>
      <w:r w:rsidRPr="009B795A">
        <w:rPr>
          <w:szCs w:val="22"/>
          <w:u w:val="single"/>
        </w:rPr>
        <w:t>Pediatrisk populasjon</w:t>
      </w:r>
      <w:r w:rsidRPr="009B795A">
        <w:t>&gt;</w:t>
      </w:r>
    </w:p>
    <w:p w14:paraId="298E7AC9" w14:textId="77777777" w:rsidR="00B07F7C" w:rsidRPr="009B795A" w:rsidRDefault="00585C3F" w:rsidP="00B07F7C">
      <w:pPr>
        <w:autoSpaceDE w:val="0"/>
        <w:autoSpaceDN w:val="0"/>
        <w:adjustRightInd w:val="0"/>
        <w:rPr>
          <w:szCs w:val="22"/>
        </w:rPr>
      </w:pPr>
      <w:r w:rsidRPr="009B795A">
        <w:t>&lt;Interaksjonsstudier har kun blitt utført hos voksne.&gt;</w:t>
      </w:r>
    </w:p>
    <w:p w14:paraId="5A092A0A" w14:textId="77777777" w:rsidR="00965236" w:rsidRPr="009B795A" w:rsidRDefault="00965236" w:rsidP="00961F0B">
      <w:pPr>
        <w:autoSpaceDE w:val="0"/>
        <w:autoSpaceDN w:val="0"/>
        <w:adjustRightInd w:val="0"/>
        <w:rPr>
          <w:i/>
          <w:iCs/>
          <w:szCs w:val="22"/>
        </w:rPr>
      </w:pPr>
    </w:p>
    <w:p w14:paraId="2C9EA43D" w14:textId="77777777" w:rsidR="00B07F7C" w:rsidRPr="009B795A" w:rsidRDefault="00585C3F" w:rsidP="00882C4F">
      <w:pPr>
        <w:pStyle w:val="ListParagraph"/>
        <w:numPr>
          <w:ilvl w:val="1"/>
          <w:numId w:val="4"/>
        </w:numPr>
        <w:spacing w:line="240" w:lineRule="auto"/>
        <w:outlineLvl w:val="0"/>
        <w:rPr>
          <w:b/>
          <w:bCs/>
        </w:rPr>
      </w:pPr>
      <w:r w:rsidRPr="009B795A">
        <w:rPr>
          <w:b/>
          <w:bCs/>
        </w:rPr>
        <w:t>Fertilitet, graviditet og amming</w:t>
      </w:r>
    </w:p>
    <w:p w14:paraId="5D0F937F" w14:textId="77777777" w:rsidR="00965236" w:rsidRPr="009B795A" w:rsidRDefault="00965236" w:rsidP="00965236">
      <w:pPr>
        <w:widowControl w:val="0"/>
        <w:tabs>
          <w:tab w:val="clear" w:pos="567"/>
        </w:tabs>
        <w:autoSpaceDE w:val="0"/>
        <w:autoSpaceDN w:val="0"/>
        <w:spacing w:before="2" w:line="240" w:lineRule="auto"/>
        <w:rPr>
          <w:b/>
          <w:szCs w:val="22"/>
          <w:lang w:val="en-US"/>
        </w:rPr>
      </w:pPr>
    </w:p>
    <w:p w14:paraId="399A5916" w14:textId="77777777" w:rsidR="00A362CD" w:rsidRPr="009B795A" w:rsidRDefault="00585C3F" w:rsidP="00B07F7C">
      <w:pPr>
        <w:widowControl w:val="0"/>
        <w:tabs>
          <w:tab w:val="clear" w:pos="567"/>
        </w:tabs>
        <w:autoSpaceDE w:val="0"/>
        <w:autoSpaceDN w:val="0"/>
        <w:spacing w:line="240" w:lineRule="auto"/>
        <w:rPr>
          <w:szCs w:val="22"/>
          <w:u w:val="single"/>
        </w:rPr>
      </w:pPr>
      <w:r w:rsidRPr="009B795A">
        <w:rPr>
          <w:szCs w:val="22"/>
          <w:u w:val="single"/>
        </w:rPr>
        <w:t>&lt;</w:t>
      </w:r>
      <w:r w:rsidR="007C090C">
        <w:rPr>
          <w:szCs w:val="22"/>
          <w:u w:val="single"/>
        </w:rPr>
        <w:t>Fertile k</w:t>
      </w:r>
      <w:r w:rsidRPr="009B795A">
        <w:rPr>
          <w:szCs w:val="22"/>
          <w:u w:val="single"/>
        </w:rPr>
        <w:t>vinner / Prevensjon hos menn og kvinner&gt;</w:t>
      </w:r>
    </w:p>
    <w:p w14:paraId="715874AF" w14:textId="77777777" w:rsidR="00965236" w:rsidRPr="009B795A" w:rsidRDefault="00585C3F" w:rsidP="00B07F7C">
      <w:pPr>
        <w:widowControl w:val="0"/>
        <w:tabs>
          <w:tab w:val="clear" w:pos="567"/>
        </w:tabs>
        <w:autoSpaceDE w:val="0"/>
        <w:autoSpaceDN w:val="0"/>
        <w:spacing w:line="240" w:lineRule="auto"/>
        <w:rPr>
          <w:szCs w:val="22"/>
        </w:rPr>
      </w:pPr>
      <w:r w:rsidRPr="009B795A">
        <w:rPr>
          <w:szCs w:val="22"/>
          <w:u w:val="single"/>
        </w:rPr>
        <w:t>&lt;Graviditet&gt;</w:t>
      </w:r>
    </w:p>
    <w:p w14:paraId="698159A7" w14:textId="77777777" w:rsidR="00965236" w:rsidRPr="009B795A" w:rsidRDefault="00585C3F" w:rsidP="00B07F7C">
      <w:pPr>
        <w:widowControl w:val="0"/>
        <w:tabs>
          <w:tab w:val="clear" w:pos="567"/>
        </w:tabs>
        <w:autoSpaceDE w:val="0"/>
        <w:autoSpaceDN w:val="0"/>
        <w:spacing w:before="1" w:line="240" w:lineRule="auto"/>
        <w:rPr>
          <w:szCs w:val="22"/>
        </w:rPr>
      </w:pPr>
      <w:r w:rsidRPr="009B795A">
        <w:rPr>
          <w:szCs w:val="22"/>
          <w:u w:val="single"/>
        </w:rPr>
        <w:t>&lt;Amming&gt;</w:t>
      </w:r>
    </w:p>
    <w:p w14:paraId="22595414" w14:textId="77777777" w:rsidR="00965236" w:rsidRPr="009B795A" w:rsidRDefault="00585C3F" w:rsidP="00B07F7C">
      <w:pPr>
        <w:widowControl w:val="0"/>
        <w:tabs>
          <w:tab w:val="clear" w:pos="567"/>
        </w:tabs>
        <w:autoSpaceDE w:val="0"/>
        <w:autoSpaceDN w:val="0"/>
        <w:spacing w:before="2" w:line="240" w:lineRule="auto"/>
        <w:rPr>
          <w:szCs w:val="22"/>
        </w:rPr>
      </w:pPr>
      <w:r w:rsidRPr="009B795A">
        <w:rPr>
          <w:szCs w:val="22"/>
          <w:u w:val="single"/>
        </w:rPr>
        <w:t>&lt;Fertilitet&gt;</w:t>
      </w:r>
    </w:p>
    <w:p w14:paraId="57FB5922" w14:textId="77777777" w:rsidR="00961F0B" w:rsidRPr="009B795A" w:rsidRDefault="00961F0B" w:rsidP="00961F0B">
      <w:pPr>
        <w:tabs>
          <w:tab w:val="clear" w:pos="567"/>
        </w:tabs>
        <w:spacing w:line="240" w:lineRule="auto"/>
        <w:rPr>
          <w:noProof/>
          <w:szCs w:val="22"/>
        </w:rPr>
      </w:pPr>
    </w:p>
    <w:p w14:paraId="60974D55" w14:textId="77777777" w:rsidR="00961F0B" w:rsidRPr="009B795A" w:rsidRDefault="00585C3F" w:rsidP="00882C4F">
      <w:pPr>
        <w:pStyle w:val="ListParagraph"/>
        <w:numPr>
          <w:ilvl w:val="1"/>
          <w:numId w:val="15"/>
        </w:numPr>
        <w:tabs>
          <w:tab w:val="clear" w:pos="570"/>
        </w:tabs>
        <w:spacing w:line="240" w:lineRule="auto"/>
        <w:outlineLvl w:val="0"/>
        <w:rPr>
          <w:noProof/>
          <w:szCs w:val="22"/>
        </w:rPr>
      </w:pPr>
      <w:r w:rsidRPr="009B795A">
        <w:rPr>
          <w:b/>
          <w:szCs w:val="22"/>
        </w:rPr>
        <w:t>Påvirkning av evnen til å kjøre bil og bruke maskiner</w:t>
      </w:r>
    </w:p>
    <w:p w14:paraId="277EA9DF" w14:textId="77777777" w:rsidR="00961F0B" w:rsidRPr="009B795A" w:rsidRDefault="00961F0B" w:rsidP="00961F0B">
      <w:pPr>
        <w:tabs>
          <w:tab w:val="clear" w:pos="567"/>
        </w:tabs>
        <w:spacing w:line="240" w:lineRule="auto"/>
        <w:rPr>
          <w:noProof/>
          <w:szCs w:val="22"/>
        </w:rPr>
      </w:pPr>
    </w:p>
    <w:p w14:paraId="41478A62" w14:textId="77777777" w:rsidR="00974C9E" w:rsidRPr="00FF490C" w:rsidRDefault="00585C3F" w:rsidP="00974C9E">
      <w:pPr>
        <w:tabs>
          <w:tab w:val="clear" w:pos="567"/>
        </w:tabs>
        <w:spacing w:line="240" w:lineRule="auto"/>
        <w:rPr>
          <w:noProof/>
          <w:szCs w:val="22"/>
        </w:rPr>
      </w:pPr>
      <w:r w:rsidRPr="009B795A">
        <w:t xml:space="preserve">&lt;{Legemidlets navn} har &lt;ingen eller ubetydelig påvirkning&gt; &lt;liten påvirkning&gt; &lt;moderat påvirkning&gt; &lt;stor påvirkning&gt; på evnen til å kjøre bil og bruke maskiner.&gt; </w:t>
      </w:r>
    </w:p>
    <w:p w14:paraId="7094982E" w14:textId="77777777" w:rsidR="00974C9E" w:rsidRPr="009B795A" w:rsidRDefault="00585C3F" w:rsidP="00974C9E">
      <w:pPr>
        <w:tabs>
          <w:tab w:val="clear" w:pos="567"/>
        </w:tabs>
        <w:spacing w:line="240" w:lineRule="auto"/>
        <w:rPr>
          <w:noProof/>
          <w:szCs w:val="22"/>
        </w:rPr>
      </w:pPr>
      <w:r w:rsidRPr="009B795A">
        <w:t>&lt;Ikke relevant.&gt;</w:t>
      </w:r>
    </w:p>
    <w:p w14:paraId="0F9F20F6" w14:textId="77777777" w:rsidR="00961F0B" w:rsidRPr="009B795A" w:rsidRDefault="00961F0B" w:rsidP="00961F0B">
      <w:pPr>
        <w:tabs>
          <w:tab w:val="clear" w:pos="567"/>
        </w:tabs>
        <w:spacing w:line="240" w:lineRule="auto"/>
        <w:rPr>
          <w:noProof/>
          <w:szCs w:val="22"/>
        </w:rPr>
      </w:pPr>
    </w:p>
    <w:p w14:paraId="66C047C5" w14:textId="77777777" w:rsidR="00961F0B" w:rsidRPr="009B795A" w:rsidRDefault="00585C3F" w:rsidP="006B7531">
      <w:pPr>
        <w:pStyle w:val="ListParagraph"/>
        <w:numPr>
          <w:ilvl w:val="1"/>
          <w:numId w:val="15"/>
        </w:numPr>
        <w:tabs>
          <w:tab w:val="clear" w:pos="570"/>
        </w:tabs>
        <w:spacing w:line="240" w:lineRule="auto"/>
        <w:outlineLvl w:val="0"/>
        <w:rPr>
          <w:b/>
          <w:noProof/>
          <w:szCs w:val="22"/>
        </w:rPr>
      </w:pPr>
      <w:r w:rsidRPr="009B795A">
        <w:rPr>
          <w:b/>
          <w:szCs w:val="22"/>
        </w:rPr>
        <w:t>Bivirkninger</w:t>
      </w:r>
    </w:p>
    <w:p w14:paraId="798E3890" w14:textId="77777777" w:rsidR="006F5A1C" w:rsidRDefault="006F5A1C" w:rsidP="00974C9E">
      <w:pPr>
        <w:tabs>
          <w:tab w:val="clear" w:pos="567"/>
        </w:tabs>
        <w:spacing w:line="240" w:lineRule="auto"/>
      </w:pPr>
    </w:p>
    <w:p w14:paraId="601CF102" w14:textId="361E7E37" w:rsidR="00B52448" w:rsidRPr="009B795A" w:rsidRDefault="00E77DB7" w:rsidP="00974C9E">
      <w:pPr>
        <w:tabs>
          <w:tab w:val="clear" w:pos="567"/>
        </w:tabs>
        <w:spacing w:line="240" w:lineRule="auto"/>
        <w:rPr>
          <w:i/>
          <w:szCs w:val="22"/>
        </w:rPr>
      </w:pPr>
      <w:bookmarkStart w:id="9" w:name="_Hlk100668695"/>
      <w:r w:rsidRPr="009B795A">
        <w:t>&lt;</w:t>
      </w:r>
      <w:r w:rsidRPr="009B795A">
        <w:rPr>
          <w:szCs w:val="22"/>
          <w:u w:val="single"/>
        </w:rPr>
        <w:t>Pediatrisk populasjon&gt;</w:t>
      </w:r>
    </w:p>
    <w:bookmarkEnd w:id="9"/>
    <w:p w14:paraId="5156CDF1" w14:textId="77777777" w:rsidR="00974C9E" w:rsidRPr="009B795A" w:rsidRDefault="00974C9E" w:rsidP="00974C9E">
      <w:pPr>
        <w:tabs>
          <w:tab w:val="clear" w:pos="567"/>
        </w:tabs>
        <w:spacing w:line="240" w:lineRule="auto"/>
        <w:rPr>
          <w:i/>
          <w:szCs w:val="22"/>
        </w:rPr>
      </w:pPr>
    </w:p>
    <w:p w14:paraId="0A2765D4" w14:textId="77777777" w:rsidR="00C41ABC" w:rsidRPr="009B795A" w:rsidRDefault="00585C3F" w:rsidP="00C41ABC">
      <w:pPr>
        <w:autoSpaceDE w:val="0"/>
        <w:autoSpaceDN w:val="0"/>
        <w:adjustRightInd w:val="0"/>
        <w:rPr>
          <w:szCs w:val="22"/>
          <w:u w:val="single"/>
        </w:rPr>
      </w:pPr>
      <w:r w:rsidRPr="009B795A">
        <w:rPr>
          <w:szCs w:val="22"/>
          <w:u w:val="single"/>
        </w:rPr>
        <w:t>Melding av mistenkte bivirkninger</w:t>
      </w:r>
    </w:p>
    <w:p w14:paraId="247A303D" w14:textId="77777777" w:rsidR="00C41ABC" w:rsidRPr="009B795A" w:rsidRDefault="00585C3F" w:rsidP="00C41ABC">
      <w:pPr>
        <w:autoSpaceDE w:val="0"/>
        <w:autoSpaceDN w:val="0"/>
        <w:adjustRightInd w:val="0"/>
        <w:rPr>
          <w:noProof/>
          <w:szCs w:val="22"/>
        </w:rPr>
      </w:pPr>
      <w:r w:rsidRPr="009B795A">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9B795A">
        <w:rPr>
          <w:szCs w:val="22"/>
          <w:highlight w:val="lightGray"/>
        </w:rPr>
        <w:t xml:space="preserve">det nasjonale meldesystemet som beskrevet i </w:t>
      </w:r>
      <w:hyperlink r:id="rId12" w:history="1">
        <w:r w:rsidRPr="009B795A">
          <w:rPr>
            <w:rStyle w:val="Hyperlink"/>
            <w:szCs w:val="22"/>
            <w:highlight w:val="lightGray"/>
          </w:rPr>
          <w:t>Appendix V</w:t>
        </w:r>
      </w:hyperlink>
      <w:r w:rsidRPr="009B795A">
        <w:t>.</w:t>
      </w:r>
    </w:p>
    <w:p w14:paraId="7E994CCD" w14:textId="77777777" w:rsidR="00961F0B" w:rsidRPr="009B795A" w:rsidRDefault="00961F0B" w:rsidP="00961F0B">
      <w:pPr>
        <w:tabs>
          <w:tab w:val="clear" w:pos="567"/>
        </w:tabs>
        <w:spacing w:line="240" w:lineRule="auto"/>
        <w:rPr>
          <w:noProof/>
          <w:szCs w:val="22"/>
        </w:rPr>
      </w:pPr>
    </w:p>
    <w:p w14:paraId="5A2460F6" w14:textId="77777777" w:rsidR="00961F0B" w:rsidRPr="009B795A" w:rsidRDefault="00585C3F" w:rsidP="006B7531">
      <w:pPr>
        <w:pStyle w:val="ListParagraph"/>
        <w:numPr>
          <w:ilvl w:val="1"/>
          <w:numId w:val="15"/>
        </w:numPr>
        <w:tabs>
          <w:tab w:val="clear" w:pos="570"/>
        </w:tabs>
        <w:spacing w:line="240" w:lineRule="auto"/>
        <w:outlineLvl w:val="0"/>
        <w:rPr>
          <w:b/>
          <w:noProof/>
          <w:szCs w:val="22"/>
        </w:rPr>
      </w:pPr>
      <w:r w:rsidRPr="009B795A">
        <w:rPr>
          <w:b/>
          <w:szCs w:val="22"/>
        </w:rPr>
        <w:t>Overdosering</w:t>
      </w:r>
    </w:p>
    <w:p w14:paraId="40A8AD63" w14:textId="77777777" w:rsidR="00961F0B" w:rsidRPr="009B795A" w:rsidRDefault="00961F0B" w:rsidP="00961F0B">
      <w:pPr>
        <w:tabs>
          <w:tab w:val="clear" w:pos="567"/>
        </w:tabs>
        <w:spacing w:line="240" w:lineRule="auto"/>
        <w:rPr>
          <w:noProof/>
          <w:szCs w:val="22"/>
        </w:rPr>
      </w:pPr>
    </w:p>
    <w:p w14:paraId="221077A6" w14:textId="77777777" w:rsidR="00C65D66" w:rsidRPr="009B795A" w:rsidRDefault="00585C3F" w:rsidP="00961F0B">
      <w:pPr>
        <w:tabs>
          <w:tab w:val="clear" w:pos="567"/>
        </w:tabs>
        <w:spacing w:line="240" w:lineRule="auto"/>
        <w:rPr>
          <w:noProof/>
          <w:szCs w:val="22"/>
        </w:rPr>
      </w:pPr>
      <w:r w:rsidRPr="009B795A">
        <w:t>&lt;Ingen data fra kliniske studier er tilgjengelige når det gjelder overdosering av {X}.&gt;</w:t>
      </w:r>
    </w:p>
    <w:p w14:paraId="6CCAD61F" w14:textId="77777777" w:rsidR="00C65D66" w:rsidRPr="009B795A" w:rsidRDefault="00C65D66" w:rsidP="00961F0B">
      <w:pPr>
        <w:tabs>
          <w:tab w:val="clear" w:pos="567"/>
        </w:tabs>
        <w:spacing w:line="240" w:lineRule="auto"/>
        <w:rPr>
          <w:noProof/>
          <w:szCs w:val="22"/>
        </w:rPr>
      </w:pPr>
    </w:p>
    <w:p w14:paraId="3C8553A8" w14:textId="77777777" w:rsidR="00974C9E" w:rsidRPr="009B795A" w:rsidRDefault="00585C3F" w:rsidP="00CE0523">
      <w:pPr>
        <w:widowControl w:val="0"/>
        <w:tabs>
          <w:tab w:val="clear" w:pos="567"/>
        </w:tabs>
        <w:autoSpaceDE w:val="0"/>
        <w:autoSpaceDN w:val="0"/>
        <w:spacing w:before="1" w:line="240" w:lineRule="auto"/>
        <w:rPr>
          <w:szCs w:val="22"/>
        </w:rPr>
      </w:pPr>
      <w:r w:rsidRPr="009B795A">
        <w:rPr>
          <w:szCs w:val="22"/>
          <w:u w:val="single"/>
        </w:rPr>
        <w:t>&lt;Pediatrisk populasjon&gt;</w:t>
      </w:r>
    </w:p>
    <w:p w14:paraId="61E71930" w14:textId="77777777" w:rsidR="00961F0B" w:rsidRPr="009B795A" w:rsidRDefault="00961F0B" w:rsidP="00961F0B">
      <w:pPr>
        <w:tabs>
          <w:tab w:val="clear" w:pos="567"/>
        </w:tabs>
        <w:spacing w:line="240" w:lineRule="auto"/>
        <w:rPr>
          <w:szCs w:val="22"/>
        </w:rPr>
      </w:pPr>
    </w:p>
    <w:p w14:paraId="79BE3960" w14:textId="77777777" w:rsidR="00FF0E15" w:rsidRPr="009B795A" w:rsidRDefault="00FF0E15" w:rsidP="00961F0B">
      <w:pPr>
        <w:tabs>
          <w:tab w:val="clear" w:pos="567"/>
        </w:tabs>
        <w:spacing w:line="240" w:lineRule="auto"/>
        <w:rPr>
          <w:noProof/>
          <w:szCs w:val="22"/>
        </w:rPr>
      </w:pPr>
    </w:p>
    <w:p w14:paraId="11AC0A25" w14:textId="77777777" w:rsidR="00961F0B" w:rsidRPr="009B795A" w:rsidRDefault="00585C3F" w:rsidP="00C604FF">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FARMAKOLOGISKE EGENSKAPER</w:t>
      </w:r>
    </w:p>
    <w:p w14:paraId="100DE112" w14:textId="77777777" w:rsidR="00961F0B" w:rsidRPr="009B795A" w:rsidRDefault="00585C3F" w:rsidP="00305CA4">
      <w:pPr>
        <w:pStyle w:val="ListParagraph"/>
        <w:numPr>
          <w:ilvl w:val="1"/>
          <w:numId w:val="13"/>
        </w:numPr>
        <w:tabs>
          <w:tab w:val="clear" w:pos="567"/>
        </w:tabs>
        <w:spacing w:line="240" w:lineRule="auto"/>
        <w:ind w:left="567" w:hanging="567"/>
        <w:outlineLvl w:val="0"/>
        <w:rPr>
          <w:noProof/>
          <w:szCs w:val="22"/>
        </w:rPr>
      </w:pPr>
      <w:r w:rsidRPr="009B795A">
        <w:rPr>
          <w:b/>
          <w:szCs w:val="22"/>
        </w:rPr>
        <w:t>Farmakodynamiske egenskaper</w:t>
      </w:r>
    </w:p>
    <w:p w14:paraId="7F8028C8" w14:textId="77777777" w:rsidR="00961F0B" w:rsidRPr="009B795A" w:rsidRDefault="00961F0B" w:rsidP="00961F0B">
      <w:pPr>
        <w:tabs>
          <w:tab w:val="clear" w:pos="567"/>
        </w:tabs>
        <w:spacing w:line="240" w:lineRule="auto"/>
        <w:rPr>
          <w:noProof/>
          <w:szCs w:val="22"/>
        </w:rPr>
      </w:pPr>
    </w:p>
    <w:p w14:paraId="72A9782A" w14:textId="77777777" w:rsidR="00B07F7C" w:rsidRPr="009B795A" w:rsidRDefault="00585C3F" w:rsidP="00D9565F">
      <w:r w:rsidRPr="009B795A">
        <w:t>Farmakoterapeutisk gruppe: {gruppe}, ATC-kode: &lt;{kode}&gt; &lt;</w:t>
      </w:r>
      <w:r w:rsidRPr="009B795A">
        <w:rPr>
          <w:highlight w:val="lightGray"/>
        </w:rPr>
        <w:t>ennå ikke tildelt</w:t>
      </w:r>
      <w:r w:rsidRPr="009B795A">
        <w:t>&gt;</w:t>
      </w:r>
    </w:p>
    <w:p w14:paraId="6A73D8AB" w14:textId="77777777" w:rsidR="00974C9E" w:rsidRPr="009B795A" w:rsidRDefault="00974C9E" w:rsidP="00974C9E">
      <w:pPr>
        <w:widowControl w:val="0"/>
        <w:tabs>
          <w:tab w:val="clear" w:pos="567"/>
        </w:tabs>
        <w:autoSpaceDE w:val="0"/>
        <w:autoSpaceDN w:val="0"/>
        <w:spacing w:before="1" w:line="240" w:lineRule="auto"/>
        <w:ind w:left="238" w:right="640"/>
        <w:rPr>
          <w:szCs w:val="22"/>
        </w:rPr>
      </w:pPr>
    </w:p>
    <w:p w14:paraId="794C0A3C" w14:textId="77777777" w:rsidR="00974C9E" w:rsidRPr="009B795A" w:rsidRDefault="00585C3F" w:rsidP="00B07F7C">
      <w:pPr>
        <w:widowControl w:val="0"/>
        <w:tabs>
          <w:tab w:val="clear" w:pos="567"/>
        </w:tabs>
        <w:autoSpaceDE w:val="0"/>
        <w:autoSpaceDN w:val="0"/>
        <w:spacing w:before="1" w:line="240" w:lineRule="auto"/>
        <w:rPr>
          <w:szCs w:val="22"/>
        </w:rPr>
      </w:pPr>
      <w:r w:rsidRPr="009B795A">
        <w:rPr>
          <w:szCs w:val="22"/>
          <w:u w:val="single"/>
        </w:rPr>
        <w:t>&lt;Virkningsmekanisme&gt;</w:t>
      </w:r>
    </w:p>
    <w:p w14:paraId="75319222" w14:textId="77777777" w:rsidR="00974C9E" w:rsidRPr="009B795A" w:rsidRDefault="00585C3F" w:rsidP="00B07F7C">
      <w:pPr>
        <w:widowControl w:val="0"/>
        <w:tabs>
          <w:tab w:val="clear" w:pos="567"/>
        </w:tabs>
        <w:autoSpaceDE w:val="0"/>
        <w:autoSpaceDN w:val="0"/>
        <w:spacing w:before="1" w:line="240" w:lineRule="auto"/>
        <w:rPr>
          <w:szCs w:val="22"/>
        </w:rPr>
      </w:pPr>
      <w:r w:rsidRPr="009B795A">
        <w:rPr>
          <w:szCs w:val="22"/>
          <w:u w:val="single"/>
        </w:rPr>
        <w:t>&lt;Farmakodynamiske effekter&gt;</w:t>
      </w:r>
    </w:p>
    <w:p w14:paraId="09C029C0" w14:textId="77777777" w:rsidR="00974C9E" w:rsidRPr="009B795A" w:rsidRDefault="00585C3F" w:rsidP="00B07F7C">
      <w:pPr>
        <w:widowControl w:val="0"/>
        <w:tabs>
          <w:tab w:val="clear" w:pos="567"/>
        </w:tabs>
        <w:autoSpaceDE w:val="0"/>
        <w:autoSpaceDN w:val="0"/>
        <w:spacing w:before="2" w:line="240" w:lineRule="auto"/>
        <w:rPr>
          <w:szCs w:val="22"/>
        </w:rPr>
      </w:pPr>
      <w:r w:rsidRPr="009B795A">
        <w:rPr>
          <w:szCs w:val="22"/>
          <w:u w:val="single"/>
        </w:rPr>
        <w:t>&lt;Klinisk effekt og sikkerhet&gt;</w:t>
      </w:r>
    </w:p>
    <w:p w14:paraId="2C0E66EB" w14:textId="77777777" w:rsidR="00974C9E" w:rsidRPr="009B795A" w:rsidRDefault="00585C3F" w:rsidP="00B07F7C">
      <w:pPr>
        <w:widowControl w:val="0"/>
        <w:tabs>
          <w:tab w:val="clear" w:pos="567"/>
        </w:tabs>
        <w:autoSpaceDE w:val="0"/>
        <w:autoSpaceDN w:val="0"/>
        <w:spacing w:before="1" w:line="240" w:lineRule="auto"/>
        <w:rPr>
          <w:szCs w:val="22"/>
        </w:rPr>
      </w:pPr>
      <w:r w:rsidRPr="009B795A">
        <w:rPr>
          <w:szCs w:val="22"/>
          <w:u w:val="single"/>
        </w:rPr>
        <w:t>&lt;Pediatrisk populasjon&gt;</w:t>
      </w:r>
    </w:p>
    <w:p w14:paraId="4C74BA41" w14:textId="77777777" w:rsidR="00974C9E" w:rsidRPr="00585C3F" w:rsidRDefault="00974C9E" w:rsidP="00B07F7C">
      <w:pPr>
        <w:widowControl w:val="0"/>
        <w:tabs>
          <w:tab w:val="clear" w:pos="567"/>
        </w:tabs>
        <w:autoSpaceDE w:val="0"/>
        <w:autoSpaceDN w:val="0"/>
        <w:spacing w:before="4" w:line="240" w:lineRule="auto"/>
        <w:rPr>
          <w:szCs w:val="22"/>
        </w:rPr>
      </w:pPr>
    </w:p>
    <w:p w14:paraId="351A28DB" w14:textId="77777777" w:rsidR="00974C9E" w:rsidRPr="009B795A" w:rsidRDefault="00974C9E" w:rsidP="00B07F7C">
      <w:pPr>
        <w:widowControl w:val="0"/>
        <w:tabs>
          <w:tab w:val="clear" w:pos="567"/>
        </w:tabs>
        <w:autoSpaceDE w:val="0"/>
        <w:autoSpaceDN w:val="0"/>
        <w:spacing w:line="240" w:lineRule="auto"/>
        <w:rPr>
          <w:szCs w:val="22"/>
        </w:rPr>
      </w:pPr>
    </w:p>
    <w:p w14:paraId="479E19D9" w14:textId="77777777" w:rsidR="00974C9E" w:rsidRPr="009B795A" w:rsidRDefault="00585C3F" w:rsidP="00777BF4">
      <w:pPr>
        <w:widowControl w:val="0"/>
        <w:tabs>
          <w:tab w:val="clear" w:pos="567"/>
        </w:tabs>
        <w:autoSpaceDE w:val="0"/>
        <w:autoSpaceDN w:val="0"/>
        <w:spacing w:before="2" w:line="240" w:lineRule="auto"/>
        <w:rPr>
          <w:szCs w:val="22"/>
        </w:rPr>
      </w:pPr>
      <w:r w:rsidRPr="009B795A">
        <w:t xml:space="preserve">&lt;Det europeiske legemiddelkontoret (the European Medicines </w:t>
      </w:r>
      <w:r w:rsidRPr="009B795A">
        <w:t>Agency) har gitt unntak fra forpliktelsen til å presentere resultater fra studier med &lt;{legemidlets navn}&gt; i alle undergrupper av den pediatriske populasjonen ved {tilstand som er omfattet av avgjørelsen i den gjeldende paediatric investigation plan (PIP), for den godkjente indikasjonen} (se pkt. 4.2 for informasjon om pediatrisk bruk).&gt;</w:t>
      </w:r>
    </w:p>
    <w:p w14:paraId="17526DD4" w14:textId="77777777" w:rsidR="00974C9E" w:rsidRPr="00585C3F" w:rsidRDefault="00974C9E" w:rsidP="00B07F7C">
      <w:pPr>
        <w:widowControl w:val="0"/>
        <w:tabs>
          <w:tab w:val="clear" w:pos="567"/>
        </w:tabs>
        <w:autoSpaceDE w:val="0"/>
        <w:autoSpaceDN w:val="0"/>
        <w:spacing w:before="7" w:line="240" w:lineRule="auto"/>
        <w:rPr>
          <w:szCs w:val="22"/>
        </w:rPr>
      </w:pPr>
    </w:p>
    <w:p w14:paraId="504C293E" w14:textId="77777777" w:rsidR="00974C9E" w:rsidRPr="009B795A" w:rsidRDefault="00585C3F" w:rsidP="00777BF4">
      <w:pPr>
        <w:widowControl w:val="0"/>
        <w:tabs>
          <w:tab w:val="clear" w:pos="567"/>
        </w:tabs>
        <w:autoSpaceDE w:val="0"/>
        <w:autoSpaceDN w:val="0"/>
        <w:spacing w:before="2" w:line="240" w:lineRule="auto"/>
        <w:rPr>
          <w:szCs w:val="22"/>
        </w:rPr>
      </w:pPr>
      <w:r w:rsidRPr="009B795A">
        <w:t xml:space="preserve">&lt;Det europeiske legemiddelkontoret (the European Medicines Agency) har utsatt forpliktelsen til å presentere resultater fra studier med &lt;{legemidlets navn}&gt; i en </w:t>
      </w:r>
      <w:r w:rsidRPr="009B795A">
        <w:t>eller flere undergrupper av den pediatriske populasjonen ved {tilstand som er omfattet av avgjørelsen i den gjeldende paediatric investigation plan (PIP), for den godkjente indikasjonen} (se pkt. 4.2 for informasjon om pediatrisk bruk).&gt;</w:t>
      </w:r>
    </w:p>
    <w:p w14:paraId="14D71774" w14:textId="77777777" w:rsidR="00974C9E" w:rsidRPr="009B795A" w:rsidRDefault="00974C9E" w:rsidP="00B07F7C">
      <w:pPr>
        <w:widowControl w:val="0"/>
        <w:tabs>
          <w:tab w:val="clear" w:pos="567"/>
        </w:tabs>
        <w:autoSpaceDE w:val="0"/>
        <w:autoSpaceDN w:val="0"/>
        <w:spacing w:line="240" w:lineRule="auto"/>
        <w:rPr>
          <w:szCs w:val="22"/>
        </w:rPr>
      </w:pPr>
    </w:p>
    <w:p w14:paraId="1AAB6E25" w14:textId="77777777" w:rsidR="00974C9E" w:rsidRPr="009B795A" w:rsidRDefault="00585C3F" w:rsidP="00B07F7C">
      <w:pPr>
        <w:widowControl w:val="0"/>
        <w:tabs>
          <w:tab w:val="clear" w:pos="567"/>
        </w:tabs>
        <w:autoSpaceDE w:val="0"/>
        <w:autoSpaceDN w:val="0"/>
        <w:spacing w:before="2" w:line="240" w:lineRule="auto"/>
        <w:ind w:right="994"/>
        <w:rPr>
          <w:szCs w:val="22"/>
        </w:rPr>
      </w:pPr>
      <w:r w:rsidRPr="009B795A">
        <w:t>&lt;Dette legemidlet har blitt godkjent ved såkalt betinget godkjenning, i påvente av ytterligere dokumentasjon for legemidlet.</w:t>
      </w:r>
    </w:p>
    <w:p w14:paraId="3DAD5357" w14:textId="77777777" w:rsidR="00974C9E" w:rsidRPr="009B795A" w:rsidRDefault="00585C3F" w:rsidP="00B07F7C">
      <w:pPr>
        <w:widowControl w:val="0"/>
        <w:tabs>
          <w:tab w:val="clear" w:pos="567"/>
        </w:tabs>
        <w:autoSpaceDE w:val="0"/>
        <w:autoSpaceDN w:val="0"/>
        <w:spacing w:before="3" w:line="240" w:lineRule="auto"/>
        <w:ind w:right="262"/>
        <w:rPr>
          <w:szCs w:val="22"/>
        </w:rPr>
      </w:pPr>
      <w:r w:rsidRPr="009B795A">
        <w:t>Det europeiske legemiddelkontoret (the European Medicines Agency) vil, minst en gang i året, evaluere ny informasjon om legemidlet og oppdatere de</w:t>
      </w:r>
      <w:r w:rsidR="00806AE1">
        <w:t>nne</w:t>
      </w:r>
      <w:r w:rsidRPr="009B795A">
        <w:t xml:space="preserve"> p</w:t>
      </w:r>
      <w:r w:rsidR="00806AE1">
        <w:t>reparatomtalen</w:t>
      </w:r>
      <w:r w:rsidRPr="009B795A">
        <w:t xml:space="preserve"> etter behov.&gt;</w:t>
      </w:r>
    </w:p>
    <w:p w14:paraId="3D62F88A" w14:textId="77777777" w:rsidR="00974C9E" w:rsidRPr="009B795A" w:rsidRDefault="00974C9E" w:rsidP="00860A82">
      <w:pPr>
        <w:widowControl w:val="0"/>
        <w:tabs>
          <w:tab w:val="clear" w:pos="567"/>
        </w:tabs>
        <w:autoSpaceDE w:val="0"/>
        <w:autoSpaceDN w:val="0"/>
        <w:spacing w:line="240" w:lineRule="auto"/>
        <w:ind w:right="1191"/>
        <w:rPr>
          <w:szCs w:val="22"/>
        </w:rPr>
      </w:pPr>
    </w:p>
    <w:p w14:paraId="18E587FF" w14:textId="77777777" w:rsidR="00974C9E" w:rsidRPr="009B795A" w:rsidRDefault="00585C3F" w:rsidP="00860A82">
      <w:pPr>
        <w:widowControl w:val="0"/>
        <w:tabs>
          <w:tab w:val="clear" w:pos="567"/>
        </w:tabs>
        <w:autoSpaceDE w:val="0"/>
        <w:autoSpaceDN w:val="0"/>
        <w:spacing w:before="3" w:line="240" w:lineRule="auto"/>
        <w:rPr>
          <w:szCs w:val="22"/>
        </w:rPr>
      </w:pPr>
      <w:r w:rsidRPr="009B795A">
        <w:t>&lt;Dette legemidlet har blitt godkjent på særskilt grunnlag.</w:t>
      </w:r>
    </w:p>
    <w:p w14:paraId="389F0E84" w14:textId="77777777" w:rsidR="00974C9E" w:rsidRPr="009B795A" w:rsidRDefault="00585C3F" w:rsidP="00860A82">
      <w:pPr>
        <w:widowControl w:val="0"/>
        <w:tabs>
          <w:tab w:val="clear" w:pos="567"/>
        </w:tabs>
        <w:autoSpaceDE w:val="0"/>
        <w:autoSpaceDN w:val="0"/>
        <w:spacing w:before="1" w:line="240" w:lineRule="auto"/>
        <w:ind w:right="367"/>
        <w:rPr>
          <w:szCs w:val="22"/>
        </w:rPr>
      </w:pPr>
      <w:r w:rsidRPr="009B795A">
        <w:t>Det innebærer at det ikke har vært mulig å få fullstendig dokumentasjon for legemidlet &lt;på grunn av lav sykdomsinsidens&gt; &lt;av vitenskapelige grunner&gt; &lt;av etiske grunner&gt;.</w:t>
      </w:r>
    </w:p>
    <w:p w14:paraId="48FC9F5E" w14:textId="77777777" w:rsidR="00974C9E" w:rsidRPr="009B795A" w:rsidRDefault="00585C3F" w:rsidP="00860A82">
      <w:pPr>
        <w:widowControl w:val="0"/>
        <w:tabs>
          <w:tab w:val="clear" w:pos="567"/>
        </w:tabs>
        <w:autoSpaceDE w:val="0"/>
        <w:autoSpaceDN w:val="0"/>
        <w:spacing w:before="3" w:line="240" w:lineRule="auto"/>
        <w:ind w:right="244"/>
        <w:rPr>
          <w:szCs w:val="22"/>
        </w:rPr>
      </w:pPr>
      <w:r w:rsidRPr="009B795A">
        <w:t>Det europeiske legemiddelkontoret (the European Medicines Agency) vil årlig evaluere all ny tilgjengelig informasjon om legemidlet og denne preparatomtalen vil bli oppdatert etter behov.&gt;</w:t>
      </w:r>
    </w:p>
    <w:p w14:paraId="1E7AA295" w14:textId="77777777" w:rsidR="00974C9E" w:rsidRPr="00585C3F" w:rsidRDefault="00974C9E" w:rsidP="00974C9E">
      <w:pPr>
        <w:widowControl w:val="0"/>
        <w:tabs>
          <w:tab w:val="clear" w:pos="567"/>
        </w:tabs>
        <w:autoSpaceDE w:val="0"/>
        <w:autoSpaceDN w:val="0"/>
        <w:spacing w:before="4" w:line="240" w:lineRule="auto"/>
        <w:rPr>
          <w:szCs w:val="22"/>
        </w:rPr>
      </w:pPr>
    </w:p>
    <w:p w14:paraId="61BBE1E7" w14:textId="77777777" w:rsidR="00961F0B" w:rsidRPr="009B795A" w:rsidRDefault="00585C3F" w:rsidP="003A0FE7">
      <w:pPr>
        <w:pStyle w:val="ListParagraph"/>
        <w:numPr>
          <w:ilvl w:val="1"/>
          <w:numId w:val="13"/>
        </w:numPr>
        <w:tabs>
          <w:tab w:val="clear" w:pos="567"/>
        </w:tabs>
        <w:spacing w:line="240" w:lineRule="auto"/>
        <w:ind w:left="567" w:hanging="567"/>
        <w:outlineLvl w:val="0"/>
        <w:rPr>
          <w:b/>
          <w:noProof/>
          <w:szCs w:val="22"/>
        </w:rPr>
      </w:pPr>
      <w:r w:rsidRPr="009B795A">
        <w:rPr>
          <w:b/>
          <w:szCs w:val="22"/>
        </w:rPr>
        <w:t>Farmakokinetiske egenskaper</w:t>
      </w:r>
    </w:p>
    <w:p w14:paraId="7FD64876" w14:textId="77777777" w:rsidR="00961F0B" w:rsidRPr="009B795A" w:rsidRDefault="00961F0B" w:rsidP="00D9565F"/>
    <w:p w14:paraId="5AA6C622" w14:textId="77777777" w:rsidR="00D45D97" w:rsidRPr="009B795A" w:rsidRDefault="00585C3F" w:rsidP="00860A82">
      <w:pPr>
        <w:spacing w:line="240" w:lineRule="auto"/>
      </w:pPr>
      <w:bookmarkStart w:id="10" w:name="_Hlk97728654"/>
      <w:r w:rsidRPr="009B795A">
        <w:t>&lt;Cellekinetikk&gt;</w:t>
      </w:r>
    </w:p>
    <w:p w14:paraId="4B0BFC83" w14:textId="77777777" w:rsidR="00D45D97" w:rsidRPr="009B795A" w:rsidRDefault="00585C3F" w:rsidP="00860A82">
      <w:pPr>
        <w:spacing w:line="240" w:lineRule="auto"/>
      </w:pPr>
      <w:r w:rsidRPr="009B795A">
        <w:t>&lt;Biodistribusjon&gt;</w:t>
      </w:r>
    </w:p>
    <w:p w14:paraId="25E31897" w14:textId="77777777" w:rsidR="00860A82" w:rsidRPr="009B795A" w:rsidRDefault="00585C3F" w:rsidP="00860A82">
      <w:pPr>
        <w:spacing w:line="240" w:lineRule="auto"/>
        <w:rPr>
          <w:iCs/>
          <w:noProof/>
          <w:szCs w:val="22"/>
          <w:u w:val="single"/>
        </w:rPr>
      </w:pPr>
      <w:r w:rsidRPr="009B795A">
        <w:t>&lt;Persistens&gt;</w:t>
      </w:r>
      <w:bookmarkEnd w:id="10"/>
    </w:p>
    <w:p w14:paraId="14331B05" w14:textId="77777777" w:rsidR="00961F0B" w:rsidRPr="009B795A" w:rsidRDefault="00961F0B" w:rsidP="00D9565F"/>
    <w:p w14:paraId="07A05135" w14:textId="77777777" w:rsidR="00961F0B" w:rsidRPr="009B795A" w:rsidRDefault="00585C3F" w:rsidP="003A0FE7">
      <w:pPr>
        <w:pStyle w:val="ListParagraph"/>
        <w:numPr>
          <w:ilvl w:val="1"/>
          <w:numId w:val="13"/>
        </w:numPr>
        <w:tabs>
          <w:tab w:val="clear" w:pos="567"/>
        </w:tabs>
        <w:spacing w:line="240" w:lineRule="auto"/>
        <w:ind w:left="567" w:hanging="567"/>
        <w:outlineLvl w:val="0"/>
        <w:rPr>
          <w:noProof/>
          <w:szCs w:val="22"/>
        </w:rPr>
      </w:pPr>
      <w:r w:rsidRPr="009B795A">
        <w:rPr>
          <w:b/>
          <w:szCs w:val="22"/>
        </w:rPr>
        <w:t>Prekliniske sikkerhetsdata</w:t>
      </w:r>
    </w:p>
    <w:p w14:paraId="2C580F2F" w14:textId="77777777" w:rsidR="00B5280A" w:rsidRPr="009B795A" w:rsidRDefault="00B5280A" w:rsidP="00860A82">
      <w:pPr>
        <w:widowControl w:val="0"/>
        <w:tabs>
          <w:tab w:val="clear" w:pos="567"/>
        </w:tabs>
        <w:autoSpaceDE w:val="0"/>
        <w:autoSpaceDN w:val="0"/>
        <w:spacing w:before="2" w:line="240" w:lineRule="auto"/>
        <w:ind w:right="389"/>
        <w:rPr>
          <w:szCs w:val="22"/>
          <w:lang w:val="sv-SE"/>
        </w:rPr>
      </w:pPr>
    </w:p>
    <w:p w14:paraId="494B4901" w14:textId="77777777" w:rsidR="00974C9E" w:rsidRPr="009B795A" w:rsidRDefault="00585C3F" w:rsidP="00860A82">
      <w:pPr>
        <w:widowControl w:val="0"/>
        <w:tabs>
          <w:tab w:val="clear" w:pos="567"/>
        </w:tabs>
        <w:autoSpaceDE w:val="0"/>
        <w:autoSpaceDN w:val="0"/>
        <w:spacing w:line="240" w:lineRule="auto"/>
        <w:rPr>
          <w:szCs w:val="22"/>
        </w:rPr>
      </w:pPr>
      <w:r w:rsidRPr="009B795A">
        <w:rPr>
          <w:szCs w:val="22"/>
          <w:u w:val="single"/>
        </w:rPr>
        <w:t>&lt;Evaluering av miljørisiko (Environmental risk assessment, ERA)&gt;</w:t>
      </w:r>
    </w:p>
    <w:p w14:paraId="683C776A" w14:textId="77777777" w:rsidR="00961F0B" w:rsidRPr="00585C3F" w:rsidRDefault="00961F0B" w:rsidP="00961F0B">
      <w:pPr>
        <w:tabs>
          <w:tab w:val="clear" w:pos="567"/>
        </w:tabs>
        <w:spacing w:line="240" w:lineRule="auto"/>
        <w:rPr>
          <w:noProof/>
          <w:szCs w:val="22"/>
        </w:rPr>
      </w:pPr>
    </w:p>
    <w:p w14:paraId="72BE055B" w14:textId="77777777" w:rsidR="00961F0B" w:rsidRPr="009B795A" w:rsidRDefault="00961F0B" w:rsidP="00961F0B">
      <w:pPr>
        <w:tabs>
          <w:tab w:val="clear" w:pos="567"/>
        </w:tabs>
        <w:spacing w:line="240" w:lineRule="auto"/>
        <w:rPr>
          <w:noProof/>
          <w:szCs w:val="22"/>
        </w:rPr>
      </w:pPr>
    </w:p>
    <w:p w14:paraId="7EE06AD1" w14:textId="77777777" w:rsidR="00961F0B" w:rsidRPr="009B795A" w:rsidRDefault="00585C3F" w:rsidP="009C44EB">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FARMASØYTISKE OPPLYSNINGER</w:t>
      </w:r>
    </w:p>
    <w:p w14:paraId="026ED063" w14:textId="77777777" w:rsidR="00961F0B" w:rsidRPr="009B795A" w:rsidRDefault="00585C3F" w:rsidP="009C44EB">
      <w:pPr>
        <w:pStyle w:val="ListParagraph"/>
        <w:numPr>
          <w:ilvl w:val="1"/>
          <w:numId w:val="13"/>
        </w:numPr>
        <w:tabs>
          <w:tab w:val="clear" w:pos="567"/>
        </w:tabs>
        <w:spacing w:line="240" w:lineRule="auto"/>
        <w:ind w:left="567" w:hanging="567"/>
        <w:outlineLvl w:val="0"/>
        <w:rPr>
          <w:noProof/>
          <w:szCs w:val="22"/>
        </w:rPr>
      </w:pPr>
      <w:r w:rsidRPr="009B795A">
        <w:rPr>
          <w:b/>
          <w:szCs w:val="22"/>
        </w:rPr>
        <w:t>Hjelpestoffer</w:t>
      </w:r>
    </w:p>
    <w:p w14:paraId="703D0E33" w14:textId="77777777" w:rsidR="000019F4" w:rsidRPr="009B795A" w:rsidRDefault="000019F4" w:rsidP="00961F0B">
      <w:pPr>
        <w:tabs>
          <w:tab w:val="clear" w:pos="567"/>
        </w:tabs>
        <w:spacing w:line="240" w:lineRule="auto"/>
        <w:rPr>
          <w:i/>
          <w:szCs w:val="22"/>
        </w:rPr>
      </w:pPr>
    </w:p>
    <w:p w14:paraId="7156A91F" w14:textId="77777777" w:rsidR="00974C9E" w:rsidRPr="009B795A" w:rsidRDefault="00585C3F" w:rsidP="00860A82">
      <w:pPr>
        <w:widowControl w:val="0"/>
        <w:tabs>
          <w:tab w:val="clear" w:pos="567"/>
        </w:tabs>
        <w:autoSpaceDE w:val="0"/>
        <w:autoSpaceDN w:val="0"/>
        <w:spacing w:line="240" w:lineRule="auto"/>
        <w:rPr>
          <w:szCs w:val="22"/>
        </w:rPr>
      </w:pPr>
      <w:r w:rsidRPr="009B795A">
        <w:t>&lt;Ingen.&gt;</w:t>
      </w:r>
    </w:p>
    <w:p w14:paraId="24A2FF14" w14:textId="77777777" w:rsidR="00961F0B" w:rsidRPr="009B795A" w:rsidRDefault="00961F0B" w:rsidP="00961F0B">
      <w:pPr>
        <w:tabs>
          <w:tab w:val="clear" w:pos="567"/>
        </w:tabs>
        <w:spacing w:line="240" w:lineRule="auto"/>
        <w:rPr>
          <w:noProof/>
          <w:szCs w:val="22"/>
        </w:rPr>
      </w:pPr>
    </w:p>
    <w:p w14:paraId="1C205CA3" w14:textId="77777777" w:rsidR="00961F0B" w:rsidRPr="009B795A" w:rsidRDefault="00585C3F" w:rsidP="0091172E">
      <w:pPr>
        <w:pStyle w:val="ListParagraph"/>
        <w:numPr>
          <w:ilvl w:val="1"/>
          <w:numId w:val="13"/>
        </w:numPr>
        <w:tabs>
          <w:tab w:val="clear" w:pos="567"/>
        </w:tabs>
        <w:spacing w:line="240" w:lineRule="auto"/>
        <w:ind w:left="567" w:hanging="567"/>
        <w:outlineLvl w:val="0"/>
        <w:rPr>
          <w:b/>
          <w:noProof/>
          <w:szCs w:val="22"/>
        </w:rPr>
      </w:pPr>
      <w:r w:rsidRPr="009B795A">
        <w:rPr>
          <w:b/>
          <w:szCs w:val="22"/>
        </w:rPr>
        <w:t>Uforlikeligheter</w:t>
      </w:r>
    </w:p>
    <w:p w14:paraId="208E9FCD" w14:textId="77777777" w:rsidR="000019F4" w:rsidRPr="009B795A" w:rsidRDefault="000019F4" w:rsidP="00961F0B">
      <w:pPr>
        <w:tabs>
          <w:tab w:val="clear" w:pos="567"/>
        </w:tabs>
        <w:spacing w:line="240" w:lineRule="auto"/>
        <w:rPr>
          <w:i/>
          <w:szCs w:val="22"/>
        </w:rPr>
      </w:pPr>
    </w:p>
    <w:p w14:paraId="1A9532FF" w14:textId="77777777" w:rsidR="00B52448" w:rsidRPr="009B795A" w:rsidRDefault="00585C3F" w:rsidP="00B15497">
      <w:pPr>
        <w:widowControl w:val="0"/>
        <w:tabs>
          <w:tab w:val="clear" w:pos="567"/>
        </w:tabs>
        <w:autoSpaceDE w:val="0"/>
        <w:autoSpaceDN w:val="0"/>
        <w:spacing w:line="240" w:lineRule="auto"/>
        <w:rPr>
          <w:szCs w:val="22"/>
        </w:rPr>
      </w:pPr>
      <w:r w:rsidRPr="009B795A">
        <w:t>&lt;Ikke relevant.&gt;</w:t>
      </w:r>
    </w:p>
    <w:p w14:paraId="68D22AF7" w14:textId="77777777" w:rsidR="00974C9E" w:rsidRPr="009B795A" w:rsidRDefault="00974C9E" w:rsidP="00B15497">
      <w:pPr>
        <w:widowControl w:val="0"/>
        <w:tabs>
          <w:tab w:val="clear" w:pos="567"/>
        </w:tabs>
        <w:autoSpaceDE w:val="0"/>
        <w:autoSpaceDN w:val="0"/>
        <w:spacing w:before="3" w:line="240" w:lineRule="auto"/>
        <w:rPr>
          <w:szCs w:val="22"/>
          <w:lang w:val="en-US"/>
        </w:rPr>
      </w:pPr>
    </w:p>
    <w:p w14:paraId="61C726C3" w14:textId="77777777" w:rsidR="00B52448" w:rsidRPr="009B795A" w:rsidRDefault="00585C3F" w:rsidP="00B15497">
      <w:pPr>
        <w:widowControl w:val="0"/>
        <w:tabs>
          <w:tab w:val="clear" w:pos="567"/>
        </w:tabs>
        <w:autoSpaceDE w:val="0"/>
        <w:autoSpaceDN w:val="0"/>
        <w:spacing w:line="240" w:lineRule="auto"/>
        <w:ind w:right="1060"/>
        <w:rPr>
          <w:szCs w:val="22"/>
        </w:rPr>
      </w:pPr>
      <w:r w:rsidRPr="009B795A">
        <w:t xml:space="preserve">&lt;Dette legemidlet skal ikke </w:t>
      </w:r>
      <w:r w:rsidRPr="009B795A">
        <w:t>blandes med andre legemidler da det ikke er gjort studier på uforlikelighet.&gt;</w:t>
      </w:r>
    </w:p>
    <w:p w14:paraId="3026E94C" w14:textId="77777777" w:rsidR="00974C9E" w:rsidRPr="00585C3F" w:rsidRDefault="00974C9E" w:rsidP="00B15497">
      <w:pPr>
        <w:widowControl w:val="0"/>
        <w:tabs>
          <w:tab w:val="clear" w:pos="567"/>
        </w:tabs>
        <w:autoSpaceDE w:val="0"/>
        <w:autoSpaceDN w:val="0"/>
        <w:spacing w:before="4" w:line="240" w:lineRule="auto"/>
        <w:rPr>
          <w:szCs w:val="22"/>
        </w:rPr>
      </w:pPr>
    </w:p>
    <w:p w14:paraId="5FD0D602" w14:textId="77777777" w:rsidR="00974C9E" w:rsidRPr="009B795A" w:rsidRDefault="00585C3F" w:rsidP="00B15497">
      <w:pPr>
        <w:widowControl w:val="0"/>
        <w:tabs>
          <w:tab w:val="clear" w:pos="567"/>
        </w:tabs>
        <w:autoSpaceDE w:val="0"/>
        <w:autoSpaceDN w:val="0"/>
        <w:spacing w:line="240" w:lineRule="auto"/>
        <w:ind w:right="394"/>
        <w:rPr>
          <w:szCs w:val="22"/>
        </w:rPr>
      </w:pPr>
      <w:r w:rsidRPr="009B795A">
        <w:t>&lt;Dette legemidlet skal ikke blandes med andre legemidler enn de som er angitt i pkt. &lt;6.6&gt; &lt;og&gt; &lt;12&gt;.&gt;</w:t>
      </w:r>
    </w:p>
    <w:p w14:paraId="69AEFCEA" w14:textId="77777777" w:rsidR="00961F0B" w:rsidRPr="009B795A" w:rsidRDefault="00961F0B" w:rsidP="00961F0B">
      <w:pPr>
        <w:tabs>
          <w:tab w:val="clear" w:pos="567"/>
        </w:tabs>
        <w:spacing w:line="240" w:lineRule="auto"/>
        <w:rPr>
          <w:noProof/>
          <w:szCs w:val="22"/>
          <w:lang w:val="en-US"/>
        </w:rPr>
      </w:pPr>
    </w:p>
    <w:p w14:paraId="79299650" w14:textId="77777777" w:rsidR="00961F0B" w:rsidRPr="009B795A" w:rsidRDefault="00585C3F" w:rsidP="0091172E">
      <w:pPr>
        <w:pStyle w:val="ListParagraph"/>
        <w:numPr>
          <w:ilvl w:val="1"/>
          <w:numId w:val="13"/>
        </w:numPr>
        <w:tabs>
          <w:tab w:val="clear" w:pos="567"/>
        </w:tabs>
        <w:spacing w:line="240" w:lineRule="auto"/>
        <w:ind w:left="567" w:hanging="567"/>
        <w:outlineLvl w:val="0"/>
        <w:rPr>
          <w:b/>
          <w:noProof/>
          <w:szCs w:val="22"/>
        </w:rPr>
      </w:pPr>
      <w:r w:rsidRPr="009B795A">
        <w:rPr>
          <w:b/>
          <w:szCs w:val="22"/>
        </w:rPr>
        <w:t>Holdbarhet</w:t>
      </w:r>
    </w:p>
    <w:p w14:paraId="4B787E30" w14:textId="77777777" w:rsidR="00DF46C4" w:rsidRPr="009B795A" w:rsidRDefault="00DF46C4" w:rsidP="00974C9E">
      <w:pPr>
        <w:widowControl w:val="0"/>
        <w:tabs>
          <w:tab w:val="clear" w:pos="567"/>
        </w:tabs>
        <w:autoSpaceDE w:val="0"/>
        <w:autoSpaceDN w:val="0"/>
        <w:spacing w:before="7" w:line="240" w:lineRule="auto"/>
        <w:rPr>
          <w:szCs w:val="22"/>
          <w:lang w:val="sv-SE"/>
        </w:rPr>
      </w:pPr>
    </w:p>
    <w:p w14:paraId="688DCC7B" w14:textId="77777777" w:rsidR="00974C9E" w:rsidRPr="009B795A" w:rsidRDefault="00585C3F" w:rsidP="00B15497">
      <w:pPr>
        <w:widowControl w:val="0"/>
        <w:tabs>
          <w:tab w:val="clear" w:pos="567"/>
        </w:tabs>
        <w:autoSpaceDE w:val="0"/>
        <w:autoSpaceDN w:val="0"/>
        <w:spacing w:line="240" w:lineRule="auto"/>
        <w:rPr>
          <w:szCs w:val="22"/>
        </w:rPr>
      </w:pPr>
      <w:r w:rsidRPr="009B795A">
        <w:t xml:space="preserve">&lt;6 timer&gt; &lt;...&gt; &lt;6 måneder&gt; &lt;...&gt; &lt;1 år&gt; &lt;18 måneder&gt; &lt;2 </w:t>
      </w:r>
      <w:r w:rsidRPr="009B795A">
        <w:t>år&gt; &lt;30 måneder&gt; &lt;3 år&gt; &lt;...&gt;</w:t>
      </w:r>
    </w:p>
    <w:p w14:paraId="22EA6ABE" w14:textId="77777777" w:rsidR="00B15497" w:rsidRPr="009B795A" w:rsidRDefault="00B15497" w:rsidP="00974C9E">
      <w:pPr>
        <w:widowControl w:val="0"/>
        <w:tabs>
          <w:tab w:val="clear" w:pos="567"/>
        </w:tabs>
        <w:autoSpaceDE w:val="0"/>
        <w:autoSpaceDN w:val="0"/>
        <w:spacing w:line="240" w:lineRule="auto"/>
        <w:ind w:left="238"/>
        <w:rPr>
          <w:szCs w:val="22"/>
          <w:lang w:val="sv-SE"/>
        </w:rPr>
      </w:pPr>
    </w:p>
    <w:p w14:paraId="160DCF9F" w14:textId="77777777" w:rsidR="001E7741" w:rsidRPr="009B795A" w:rsidRDefault="00585C3F" w:rsidP="00EB7562">
      <w:pPr>
        <w:widowControl w:val="0"/>
        <w:tabs>
          <w:tab w:val="clear" w:pos="567"/>
        </w:tabs>
        <w:autoSpaceDE w:val="0"/>
        <w:autoSpaceDN w:val="0"/>
        <w:spacing w:line="240" w:lineRule="auto"/>
        <w:rPr>
          <w:szCs w:val="22"/>
        </w:rPr>
      </w:pPr>
      <w:r w:rsidRPr="009B795A">
        <w:t>&lt;Etter &lt;tining&gt;&lt;rekonstituering&gt;&lt;fortynning&gt;: &lt;1 time&gt;&lt;3 timer&gt;&lt;…&gt; ved romtemperatur {({T-</w:t>
      </w:r>
      <w:r w:rsidRPr="009B795A">
        <w:lastRenderedPageBreak/>
        <w:t>intervall} °C).}&gt;</w:t>
      </w:r>
    </w:p>
    <w:p w14:paraId="2AE2BD03" w14:textId="77777777" w:rsidR="001E7741" w:rsidRPr="009B795A" w:rsidRDefault="001E7741" w:rsidP="00974C9E">
      <w:pPr>
        <w:widowControl w:val="0"/>
        <w:tabs>
          <w:tab w:val="clear" w:pos="567"/>
        </w:tabs>
        <w:autoSpaceDE w:val="0"/>
        <w:autoSpaceDN w:val="0"/>
        <w:spacing w:line="240" w:lineRule="auto"/>
        <w:ind w:left="238"/>
        <w:rPr>
          <w:szCs w:val="22"/>
          <w:lang w:val="sv-SE"/>
        </w:rPr>
      </w:pPr>
    </w:p>
    <w:p w14:paraId="5779E30C" w14:textId="77777777" w:rsidR="00961F0B" w:rsidRPr="009B795A" w:rsidRDefault="00585C3F" w:rsidP="0091172E">
      <w:pPr>
        <w:pStyle w:val="ListParagraph"/>
        <w:numPr>
          <w:ilvl w:val="1"/>
          <w:numId w:val="13"/>
        </w:numPr>
        <w:tabs>
          <w:tab w:val="clear" w:pos="567"/>
        </w:tabs>
        <w:spacing w:line="240" w:lineRule="auto"/>
        <w:ind w:left="567" w:hanging="567"/>
        <w:outlineLvl w:val="0"/>
        <w:rPr>
          <w:b/>
          <w:noProof/>
          <w:szCs w:val="22"/>
        </w:rPr>
      </w:pPr>
      <w:r w:rsidRPr="009B795A">
        <w:rPr>
          <w:b/>
          <w:szCs w:val="22"/>
        </w:rPr>
        <w:t>Oppbevaringsbetingelser</w:t>
      </w:r>
    </w:p>
    <w:p w14:paraId="7A081DB8" w14:textId="77777777" w:rsidR="00974C9E" w:rsidRPr="009B795A" w:rsidRDefault="00974C9E" w:rsidP="00974C9E">
      <w:pPr>
        <w:widowControl w:val="0"/>
        <w:tabs>
          <w:tab w:val="clear" w:pos="567"/>
        </w:tabs>
        <w:autoSpaceDE w:val="0"/>
        <w:autoSpaceDN w:val="0"/>
        <w:spacing w:before="4" w:line="240" w:lineRule="auto"/>
        <w:rPr>
          <w:szCs w:val="22"/>
          <w:lang w:val="en-US"/>
        </w:rPr>
      </w:pPr>
    </w:p>
    <w:p w14:paraId="1B47B6E4" w14:textId="77777777" w:rsidR="00FB460A" w:rsidRPr="009B795A" w:rsidRDefault="00585C3F" w:rsidP="00FB460A">
      <w:pPr>
        <w:tabs>
          <w:tab w:val="clear" w:pos="567"/>
        </w:tabs>
        <w:spacing w:line="240" w:lineRule="auto"/>
        <w:rPr>
          <w:noProof/>
          <w:szCs w:val="22"/>
        </w:rPr>
      </w:pPr>
      <w:r w:rsidRPr="009B795A">
        <w:t>&lt;{X} skal oppbevares i &lt;dampfasen av flytende nitrogen {(≤ − {T} °C)}&gt;&lt;…&gt; og skal holdes fryst til pasienten er klar til å behandles, slik at levedyktige celler er tilgjengelige og kan administreres til pasienten. Tinte legemidler skal ikke fryses på nytt.&gt;</w:t>
      </w:r>
    </w:p>
    <w:p w14:paraId="293FF7CF" w14:textId="77777777" w:rsidR="00DF46C4" w:rsidRPr="00585C3F" w:rsidRDefault="00DF46C4" w:rsidP="00974C9E">
      <w:pPr>
        <w:widowControl w:val="0"/>
        <w:tabs>
          <w:tab w:val="clear" w:pos="567"/>
        </w:tabs>
        <w:autoSpaceDE w:val="0"/>
        <w:autoSpaceDN w:val="0"/>
        <w:spacing w:before="4" w:line="240" w:lineRule="auto"/>
        <w:rPr>
          <w:szCs w:val="22"/>
        </w:rPr>
      </w:pPr>
    </w:p>
    <w:p w14:paraId="161295C5" w14:textId="77777777" w:rsidR="00974C9E" w:rsidRDefault="00585C3F" w:rsidP="00B15497">
      <w:pPr>
        <w:widowControl w:val="0"/>
        <w:tabs>
          <w:tab w:val="clear" w:pos="567"/>
        </w:tabs>
        <w:autoSpaceDE w:val="0"/>
        <w:autoSpaceDN w:val="0"/>
        <w:spacing w:line="240" w:lineRule="auto"/>
        <w:ind w:right="328"/>
      </w:pPr>
      <w:r w:rsidRPr="009B795A">
        <w:t>&lt;For oppbevaringsbetingelser etter &lt;tining&gt; &lt;rekonstituering&gt; &lt;fortynning&gt; av legemidlet, se pkt. 6.3.&gt;</w:t>
      </w:r>
    </w:p>
    <w:p w14:paraId="62086AAD" w14:textId="77777777" w:rsidR="00203B14" w:rsidRPr="009B795A" w:rsidRDefault="00203B14" w:rsidP="00203B14">
      <w:pPr>
        <w:widowControl w:val="0"/>
        <w:tabs>
          <w:tab w:val="clear" w:pos="567"/>
        </w:tabs>
        <w:autoSpaceDE w:val="0"/>
        <w:autoSpaceDN w:val="0"/>
        <w:spacing w:line="240" w:lineRule="auto"/>
        <w:ind w:right="328"/>
        <w:rPr>
          <w:szCs w:val="22"/>
        </w:rPr>
      </w:pPr>
    </w:p>
    <w:p w14:paraId="77F14CF4" w14:textId="77777777" w:rsidR="00961F0B" w:rsidRPr="009B795A" w:rsidRDefault="00585C3F" w:rsidP="0091172E">
      <w:pPr>
        <w:pStyle w:val="ListParagraph"/>
        <w:numPr>
          <w:ilvl w:val="1"/>
          <w:numId w:val="13"/>
        </w:numPr>
        <w:tabs>
          <w:tab w:val="clear" w:pos="567"/>
        </w:tabs>
        <w:spacing w:line="240" w:lineRule="auto"/>
        <w:ind w:left="567" w:hanging="567"/>
        <w:outlineLvl w:val="0"/>
        <w:rPr>
          <w:b/>
          <w:noProof/>
          <w:szCs w:val="22"/>
        </w:rPr>
      </w:pPr>
      <w:r w:rsidRPr="009B795A">
        <w:rPr>
          <w:b/>
          <w:szCs w:val="22"/>
        </w:rPr>
        <w:t>Emballasje (type og innhold) &lt;og spesielt utstyr for bruk, administrasjon eller implantasjon&gt;</w:t>
      </w:r>
    </w:p>
    <w:p w14:paraId="7F22323C" w14:textId="77777777" w:rsidR="0015095B" w:rsidRPr="009B795A" w:rsidRDefault="0015095B" w:rsidP="00961F0B">
      <w:pPr>
        <w:tabs>
          <w:tab w:val="clear" w:pos="567"/>
        </w:tabs>
        <w:spacing w:line="240" w:lineRule="auto"/>
        <w:rPr>
          <w:noProof/>
          <w:szCs w:val="22"/>
        </w:rPr>
      </w:pPr>
    </w:p>
    <w:p w14:paraId="5DEE22E7" w14:textId="77777777" w:rsidR="00B110A6" w:rsidRPr="009B795A" w:rsidRDefault="00585C3F" w:rsidP="00B15497">
      <w:pPr>
        <w:widowControl w:val="0"/>
        <w:tabs>
          <w:tab w:val="clear" w:pos="567"/>
        </w:tabs>
        <w:autoSpaceDE w:val="0"/>
        <w:autoSpaceDN w:val="0"/>
        <w:spacing w:line="240" w:lineRule="auto"/>
        <w:rPr>
          <w:szCs w:val="22"/>
        </w:rPr>
      </w:pPr>
      <w:r w:rsidRPr="009B795A">
        <w:t>&lt;Ikke alle pakningsstørrelser vil nødvendigvis bli markedsført.&gt;</w:t>
      </w:r>
    </w:p>
    <w:p w14:paraId="13BDE28B" w14:textId="77777777" w:rsidR="00961F0B" w:rsidRPr="009B795A" w:rsidRDefault="00961F0B" w:rsidP="00961F0B">
      <w:pPr>
        <w:tabs>
          <w:tab w:val="clear" w:pos="567"/>
        </w:tabs>
        <w:spacing w:line="240" w:lineRule="auto"/>
        <w:rPr>
          <w:noProof/>
          <w:szCs w:val="22"/>
          <w:lang w:val="sv-SE"/>
        </w:rPr>
      </w:pPr>
    </w:p>
    <w:p w14:paraId="76A8B42D" w14:textId="77777777" w:rsidR="00961F0B" w:rsidRPr="009B795A" w:rsidRDefault="00585C3F" w:rsidP="0091172E">
      <w:pPr>
        <w:pStyle w:val="ListParagraph"/>
        <w:numPr>
          <w:ilvl w:val="1"/>
          <w:numId w:val="13"/>
        </w:numPr>
        <w:tabs>
          <w:tab w:val="clear" w:pos="567"/>
        </w:tabs>
        <w:spacing w:line="240" w:lineRule="auto"/>
        <w:ind w:left="567" w:hanging="567"/>
        <w:outlineLvl w:val="0"/>
        <w:rPr>
          <w:b/>
          <w:noProof/>
          <w:szCs w:val="22"/>
        </w:rPr>
      </w:pPr>
      <w:bookmarkStart w:id="11" w:name="OLE_LINK1"/>
      <w:r w:rsidRPr="009B795A">
        <w:rPr>
          <w:b/>
          <w:szCs w:val="22"/>
        </w:rPr>
        <w:t>Spesielle forholdsregler for destruksjon og annen håndtering</w:t>
      </w:r>
    </w:p>
    <w:p w14:paraId="41151FB4" w14:textId="77777777" w:rsidR="00961F0B" w:rsidRPr="009B795A" w:rsidRDefault="00961F0B" w:rsidP="00961F0B">
      <w:pPr>
        <w:tabs>
          <w:tab w:val="clear" w:pos="567"/>
        </w:tabs>
        <w:spacing w:line="240" w:lineRule="auto"/>
        <w:rPr>
          <w:szCs w:val="22"/>
          <w:u w:val="single"/>
        </w:rPr>
      </w:pPr>
    </w:p>
    <w:p w14:paraId="626E11E2" w14:textId="77777777" w:rsidR="00B110A6" w:rsidRPr="009B795A" w:rsidRDefault="00585C3F" w:rsidP="00B15497">
      <w:pPr>
        <w:widowControl w:val="0"/>
        <w:tabs>
          <w:tab w:val="clear" w:pos="567"/>
        </w:tabs>
        <w:autoSpaceDE w:val="0"/>
        <w:autoSpaceDN w:val="0"/>
        <w:adjustRightInd w:val="0"/>
        <w:spacing w:line="240" w:lineRule="auto"/>
        <w:rPr>
          <w:szCs w:val="22"/>
          <w:u w:val="single"/>
        </w:rPr>
      </w:pPr>
      <w:bookmarkStart w:id="12" w:name="_Hlk97729202"/>
      <w:bookmarkEnd w:id="11"/>
      <w:r w:rsidRPr="009B795A">
        <w:rPr>
          <w:szCs w:val="22"/>
          <w:u w:val="single"/>
        </w:rPr>
        <w:t xml:space="preserve">Forholdsregler før </w:t>
      </w:r>
      <w:r w:rsidRPr="009B795A">
        <w:rPr>
          <w:szCs w:val="22"/>
          <w:u w:val="single"/>
        </w:rPr>
        <w:t>håndtering eller administrering av dette legemidlet</w:t>
      </w:r>
    </w:p>
    <w:bookmarkEnd w:id="12"/>
    <w:p w14:paraId="33B0EE9B" w14:textId="77777777" w:rsidR="00B110A6" w:rsidRPr="00585C3F" w:rsidRDefault="00B110A6" w:rsidP="00B15497">
      <w:pPr>
        <w:widowControl w:val="0"/>
        <w:tabs>
          <w:tab w:val="clear" w:pos="567"/>
        </w:tabs>
        <w:autoSpaceDE w:val="0"/>
        <w:autoSpaceDN w:val="0"/>
        <w:adjustRightInd w:val="0"/>
        <w:spacing w:line="240" w:lineRule="auto"/>
        <w:rPr>
          <w:szCs w:val="22"/>
        </w:rPr>
      </w:pPr>
    </w:p>
    <w:p w14:paraId="25BE928B" w14:textId="77777777" w:rsidR="00B110A6" w:rsidRPr="009B795A" w:rsidRDefault="00585C3F" w:rsidP="00B15497">
      <w:pPr>
        <w:widowControl w:val="0"/>
        <w:tabs>
          <w:tab w:val="clear" w:pos="567"/>
        </w:tabs>
        <w:autoSpaceDE w:val="0"/>
        <w:autoSpaceDN w:val="0"/>
        <w:adjustRightInd w:val="0"/>
        <w:spacing w:line="240" w:lineRule="auto"/>
        <w:rPr>
          <w:szCs w:val="22"/>
        </w:rPr>
      </w:pPr>
      <w:r w:rsidRPr="009B795A">
        <w:t>&lt;</w:t>
      </w:r>
      <w:r w:rsidR="0057769C">
        <w:t xml:space="preserve">På </w:t>
      </w:r>
      <w:r w:rsidR="005615E7">
        <w:t xml:space="preserve">institusjonen skal </w:t>
      </w:r>
      <w:r w:rsidRPr="009B795A">
        <w:t>{X} transporteres i lukkede, knusesikre, lekkasjesikre beholdere.&gt;</w:t>
      </w:r>
    </w:p>
    <w:p w14:paraId="1B0896FF" w14:textId="77777777" w:rsidR="00B110A6" w:rsidRPr="00585C3F" w:rsidRDefault="00B110A6" w:rsidP="00B15497">
      <w:pPr>
        <w:widowControl w:val="0"/>
        <w:tabs>
          <w:tab w:val="clear" w:pos="567"/>
        </w:tabs>
        <w:autoSpaceDE w:val="0"/>
        <w:autoSpaceDN w:val="0"/>
        <w:adjustRightInd w:val="0"/>
        <w:spacing w:line="240" w:lineRule="auto"/>
        <w:rPr>
          <w:szCs w:val="22"/>
        </w:rPr>
      </w:pPr>
    </w:p>
    <w:p w14:paraId="33956677" w14:textId="77777777" w:rsidR="00B110A6" w:rsidRPr="009B795A" w:rsidRDefault="00585C3F" w:rsidP="00B15497">
      <w:pPr>
        <w:widowControl w:val="0"/>
        <w:tabs>
          <w:tab w:val="clear" w:pos="567"/>
        </w:tabs>
        <w:autoSpaceDE w:val="0"/>
        <w:autoSpaceDN w:val="0"/>
        <w:adjustRightInd w:val="0"/>
        <w:spacing w:line="240" w:lineRule="auto"/>
        <w:rPr>
          <w:szCs w:val="22"/>
        </w:rPr>
      </w:pPr>
      <w:bookmarkStart w:id="13" w:name="_Hlk98515900"/>
      <w:r w:rsidRPr="009B795A">
        <w:t xml:space="preserve">Dette legemidlet inneholder humane &lt;blod&gt;celler. </w:t>
      </w:r>
      <w:bookmarkStart w:id="14" w:name="_Hlk97729241"/>
      <w:r w:rsidRPr="009B795A">
        <w:t>Helsepersonell som håndterer {X}, skal ta egnede forholdsregler (bruke &lt;vernehansker&gt;&lt;verneklær&gt;&lt;og&gt;&lt;øyevern&gt;) for å unngå at infeksjonssykdommer potensielt blir overført.</w:t>
      </w:r>
    </w:p>
    <w:bookmarkEnd w:id="13"/>
    <w:bookmarkEnd w:id="14"/>
    <w:p w14:paraId="0588B50E" w14:textId="77777777" w:rsidR="00B110A6" w:rsidRPr="00585C3F" w:rsidRDefault="00B110A6" w:rsidP="00B15497">
      <w:pPr>
        <w:widowControl w:val="0"/>
        <w:tabs>
          <w:tab w:val="clear" w:pos="567"/>
        </w:tabs>
        <w:autoSpaceDE w:val="0"/>
        <w:autoSpaceDN w:val="0"/>
        <w:adjustRightInd w:val="0"/>
        <w:spacing w:line="240" w:lineRule="auto"/>
        <w:rPr>
          <w:szCs w:val="22"/>
          <w:u w:val="single"/>
        </w:rPr>
      </w:pPr>
    </w:p>
    <w:p w14:paraId="68969B0C" w14:textId="77777777" w:rsidR="00B110A6" w:rsidRPr="009B795A" w:rsidRDefault="00585C3F" w:rsidP="00B15497">
      <w:pPr>
        <w:widowControl w:val="0"/>
        <w:tabs>
          <w:tab w:val="clear" w:pos="567"/>
        </w:tabs>
        <w:autoSpaceDE w:val="0"/>
        <w:autoSpaceDN w:val="0"/>
        <w:adjustRightInd w:val="0"/>
        <w:spacing w:line="240" w:lineRule="auto"/>
        <w:rPr>
          <w:szCs w:val="22"/>
          <w:u w:val="single"/>
        </w:rPr>
      </w:pPr>
      <w:bookmarkStart w:id="15" w:name="_Hlk97729300"/>
      <w:r w:rsidRPr="009B795A">
        <w:rPr>
          <w:szCs w:val="22"/>
          <w:u w:val="single"/>
        </w:rPr>
        <w:t>Klargjøring før administrasjon</w:t>
      </w:r>
    </w:p>
    <w:bookmarkEnd w:id="15"/>
    <w:p w14:paraId="74C707B4" w14:textId="77777777" w:rsidR="00B110A6" w:rsidRPr="00585C3F" w:rsidRDefault="00B110A6" w:rsidP="00B15497">
      <w:pPr>
        <w:widowControl w:val="0"/>
        <w:tabs>
          <w:tab w:val="clear" w:pos="567"/>
        </w:tabs>
        <w:autoSpaceDE w:val="0"/>
        <w:autoSpaceDN w:val="0"/>
        <w:adjustRightInd w:val="0"/>
        <w:spacing w:line="240" w:lineRule="auto"/>
        <w:rPr>
          <w:szCs w:val="22"/>
          <w:u w:val="single"/>
        </w:rPr>
      </w:pPr>
    </w:p>
    <w:p w14:paraId="127F7742" w14:textId="77777777" w:rsidR="00B110A6" w:rsidRPr="009B795A" w:rsidRDefault="00585C3F" w:rsidP="00B15497">
      <w:pPr>
        <w:widowControl w:val="0"/>
        <w:tabs>
          <w:tab w:val="clear" w:pos="567"/>
        </w:tabs>
        <w:autoSpaceDE w:val="0"/>
        <w:autoSpaceDN w:val="0"/>
        <w:adjustRightInd w:val="0"/>
        <w:spacing w:line="240" w:lineRule="auto"/>
        <w:rPr>
          <w:szCs w:val="22"/>
          <w:u w:val="single"/>
        </w:rPr>
      </w:pPr>
      <w:r w:rsidRPr="009B795A">
        <w:rPr>
          <w:szCs w:val="22"/>
          <w:u w:val="single"/>
        </w:rPr>
        <w:t>&lt;Tining&gt;</w:t>
      </w:r>
    </w:p>
    <w:p w14:paraId="3F0EE3FC" w14:textId="77777777" w:rsidR="00B110A6" w:rsidRPr="00585C3F" w:rsidRDefault="00B110A6" w:rsidP="00B15497">
      <w:pPr>
        <w:widowControl w:val="0"/>
        <w:tabs>
          <w:tab w:val="clear" w:pos="567"/>
        </w:tabs>
        <w:autoSpaceDE w:val="0"/>
        <w:autoSpaceDN w:val="0"/>
        <w:adjustRightInd w:val="0"/>
        <w:spacing w:line="240" w:lineRule="auto"/>
        <w:rPr>
          <w:szCs w:val="22"/>
          <w:u w:val="single"/>
        </w:rPr>
      </w:pPr>
    </w:p>
    <w:p w14:paraId="394D1F8D" w14:textId="77777777" w:rsidR="00B110A6" w:rsidRPr="009B795A" w:rsidRDefault="00585C3F" w:rsidP="00B15497">
      <w:pPr>
        <w:widowControl w:val="0"/>
        <w:tabs>
          <w:tab w:val="clear" w:pos="567"/>
        </w:tabs>
        <w:autoSpaceDE w:val="0"/>
        <w:autoSpaceDN w:val="0"/>
        <w:adjustRightInd w:val="0"/>
        <w:spacing w:line="240" w:lineRule="auto"/>
        <w:rPr>
          <w:szCs w:val="22"/>
          <w:u w:val="single"/>
        </w:rPr>
      </w:pPr>
      <w:bookmarkStart w:id="16" w:name="_Hlk97729308"/>
      <w:r w:rsidRPr="009B795A">
        <w:rPr>
          <w:szCs w:val="22"/>
          <w:u w:val="single"/>
        </w:rPr>
        <w:t>Administrasjon</w:t>
      </w:r>
    </w:p>
    <w:p w14:paraId="5EC0385E" w14:textId="77777777" w:rsidR="00B52448" w:rsidRPr="009B795A" w:rsidRDefault="00585C3F" w:rsidP="00472AFE">
      <w:pPr>
        <w:widowControl w:val="0"/>
        <w:tabs>
          <w:tab w:val="clear" w:pos="567"/>
        </w:tabs>
        <w:autoSpaceDE w:val="0"/>
        <w:autoSpaceDN w:val="0"/>
        <w:spacing w:line="240" w:lineRule="auto"/>
        <w:rPr>
          <w:szCs w:val="22"/>
          <w:u w:val="single"/>
        </w:rPr>
      </w:pPr>
      <w:bookmarkStart w:id="17" w:name="_Hlk97729314"/>
      <w:bookmarkStart w:id="18" w:name="_Hlk65500994"/>
      <w:bookmarkEnd w:id="16"/>
      <w:r w:rsidRPr="009B795A">
        <w:rPr>
          <w:szCs w:val="22"/>
          <w:u w:val="single"/>
        </w:rPr>
        <w:t>Tiltak ved utilsiktet eksponering</w:t>
      </w:r>
    </w:p>
    <w:p w14:paraId="0F3F4751" w14:textId="77777777" w:rsidR="00472AFE" w:rsidRPr="009B795A" w:rsidRDefault="00585C3F" w:rsidP="00472AFE">
      <w:pPr>
        <w:widowControl w:val="0"/>
        <w:tabs>
          <w:tab w:val="clear" w:pos="567"/>
        </w:tabs>
        <w:autoSpaceDE w:val="0"/>
        <w:autoSpaceDN w:val="0"/>
        <w:spacing w:line="240" w:lineRule="auto"/>
        <w:rPr>
          <w:noProof/>
          <w:szCs w:val="22"/>
        </w:rPr>
      </w:pPr>
      <w:r w:rsidRPr="009B795A">
        <w:t>Lokale retningslinjer for håndtering av humant avledet materiale skal følges ved utilsiktet eksponering. Arbeidsflater og materialer som potensielt har vært i kontakt med {X}, skal dekontamineres med egnet desinfeksjonsmiddel.</w:t>
      </w:r>
    </w:p>
    <w:p w14:paraId="099FA7C0" w14:textId="77777777" w:rsidR="00472AFE" w:rsidRPr="00585C3F" w:rsidRDefault="00472AFE" w:rsidP="00472AFE">
      <w:pPr>
        <w:widowControl w:val="0"/>
        <w:tabs>
          <w:tab w:val="clear" w:pos="567"/>
        </w:tabs>
        <w:autoSpaceDE w:val="0"/>
        <w:autoSpaceDN w:val="0"/>
        <w:spacing w:line="240" w:lineRule="auto"/>
        <w:rPr>
          <w:szCs w:val="22"/>
        </w:rPr>
      </w:pPr>
    </w:p>
    <w:p w14:paraId="4CF32280" w14:textId="77777777" w:rsidR="00B110A6" w:rsidRPr="009B795A" w:rsidRDefault="00585C3F" w:rsidP="00B15497">
      <w:pPr>
        <w:widowControl w:val="0"/>
        <w:tabs>
          <w:tab w:val="clear" w:pos="567"/>
        </w:tabs>
        <w:autoSpaceDE w:val="0"/>
        <w:autoSpaceDN w:val="0"/>
        <w:spacing w:line="240" w:lineRule="auto"/>
        <w:rPr>
          <w:rFonts w:eastAsia="SimSun"/>
          <w:szCs w:val="24"/>
          <w:u w:val="single"/>
        </w:rPr>
      </w:pPr>
      <w:r w:rsidRPr="009B795A">
        <w:rPr>
          <w:szCs w:val="24"/>
          <w:u w:val="single"/>
        </w:rPr>
        <w:t>Forholdsregler ved destruksjon av dette legemidlet</w:t>
      </w:r>
    </w:p>
    <w:p w14:paraId="267F79B8" w14:textId="77777777" w:rsidR="00B110A6" w:rsidRPr="009B795A" w:rsidRDefault="00585C3F" w:rsidP="00B15497">
      <w:pPr>
        <w:widowControl w:val="0"/>
        <w:tabs>
          <w:tab w:val="clear" w:pos="567"/>
        </w:tabs>
        <w:autoSpaceDE w:val="0"/>
        <w:autoSpaceDN w:val="0"/>
        <w:spacing w:line="240" w:lineRule="auto"/>
        <w:rPr>
          <w:rFonts w:eastAsia="SimSun"/>
          <w:szCs w:val="24"/>
        </w:rPr>
      </w:pPr>
      <w:bookmarkStart w:id="19" w:name="_Hlk97729331"/>
      <w:bookmarkEnd w:id="17"/>
      <w:r w:rsidRPr="009B795A">
        <w:t xml:space="preserve">Ikke anvendte </w:t>
      </w:r>
      <w:r w:rsidRPr="009B795A">
        <w:t>legemidler og alle materialer som har vært i kontakt med {X} (fast og flytende avfall), skal håndteres og kastes som potensielt smittefarlig avfall i samsvar med lokale retningslinjer for håndtering av humant avledet materiale.</w:t>
      </w:r>
    </w:p>
    <w:bookmarkEnd w:id="18"/>
    <w:bookmarkEnd w:id="19"/>
    <w:p w14:paraId="036D4CEF" w14:textId="77777777" w:rsidR="00B110A6" w:rsidRPr="00585C3F" w:rsidRDefault="00B110A6" w:rsidP="00B15497">
      <w:pPr>
        <w:widowControl w:val="0"/>
        <w:tabs>
          <w:tab w:val="clear" w:pos="567"/>
        </w:tabs>
        <w:autoSpaceDE w:val="0"/>
        <w:autoSpaceDN w:val="0"/>
        <w:spacing w:before="3" w:line="240" w:lineRule="auto"/>
        <w:rPr>
          <w:szCs w:val="22"/>
        </w:rPr>
      </w:pPr>
    </w:p>
    <w:p w14:paraId="132D0C13" w14:textId="77777777" w:rsidR="00B110A6" w:rsidRPr="009B795A" w:rsidRDefault="00585C3F" w:rsidP="00B15497">
      <w:pPr>
        <w:widowControl w:val="0"/>
        <w:tabs>
          <w:tab w:val="clear" w:pos="567"/>
        </w:tabs>
        <w:autoSpaceDE w:val="0"/>
        <w:autoSpaceDN w:val="0"/>
        <w:spacing w:line="240" w:lineRule="auto"/>
        <w:rPr>
          <w:szCs w:val="22"/>
          <w:u w:val="single"/>
        </w:rPr>
      </w:pPr>
      <w:r w:rsidRPr="009B795A">
        <w:t>&lt;</w:t>
      </w:r>
      <w:r w:rsidRPr="009B795A">
        <w:rPr>
          <w:szCs w:val="22"/>
          <w:u w:val="single"/>
        </w:rPr>
        <w:t>Bruk i den pediatriske populasjonen</w:t>
      </w:r>
      <w:r w:rsidRPr="009B795A">
        <w:t>&gt;</w:t>
      </w:r>
    </w:p>
    <w:p w14:paraId="4234DE90" w14:textId="77777777" w:rsidR="00961F0B" w:rsidRPr="00585C3F" w:rsidRDefault="00961F0B" w:rsidP="00961F0B">
      <w:pPr>
        <w:tabs>
          <w:tab w:val="clear" w:pos="567"/>
        </w:tabs>
        <w:spacing w:line="240" w:lineRule="auto"/>
        <w:rPr>
          <w:noProof/>
          <w:szCs w:val="22"/>
        </w:rPr>
      </w:pPr>
    </w:p>
    <w:p w14:paraId="014B13DB" w14:textId="77777777" w:rsidR="00961F0B" w:rsidRPr="009B795A" w:rsidRDefault="00961F0B" w:rsidP="00961F0B">
      <w:pPr>
        <w:tabs>
          <w:tab w:val="clear" w:pos="567"/>
        </w:tabs>
        <w:spacing w:line="240" w:lineRule="auto"/>
        <w:rPr>
          <w:noProof/>
          <w:szCs w:val="22"/>
        </w:rPr>
      </w:pPr>
    </w:p>
    <w:p w14:paraId="38456E5C" w14:textId="77777777" w:rsidR="00961F0B" w:rsidRPr="009B795A" w:rsidRDefault="00585C3F" w:rsidP="0091172E">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INNEHAVER AV MARKEDSFØRINGSTILLATELSEN</w:t>
      </w:r>
    </w:p>
    <w:p w14:paraId="5AA782EF" w14:textId="77777777" w:rsidR="00B110A6" w:rsidRPr="009B795A" w:rsidRDefault="00585C3F" w:rsidP="00DE19D2">
      <w:pPr>
        <w:widowControl w:val="0"/>
        <w:tabs>
          <w:tab w:val="clear" w:pos="567"/>
        </w:tabs>
        <w:autoSpaceDE w:val="0"/>
        <w:autoSpaceDN w:val="0"/>
        <w:spacing w:before="1" w:line="240" w:lineRule="auto"/>
        <w:rPr>
          <w:szCs w:val="22"/>
        </w:rPr>
      </w:pPr>
      <w:r w:rsidRPr="009B795A">
        <w:t>{Navn og adresse}</w:t>
      </w:r>
    </w:p>
    <w:p w14:paraId="6756E303" w14:textId="77777777" w:rsidR="00B110A6" w:rsidRPr="009B795A" w:rsidRDefault="00585C3F" w:rsidP="00DE19D2">
      <w:pPr>
        <w:widowControl w:val="0"/>
        <w:tabs>
          <w:tab w:val="clear" w:pos="567"/>
        </w:tabs>
        <w:autoSpaceDE w:val="0"/>
        <w:autoSpaceDN w:val="0"/>
        <w:spacing w:before="2" w:line="240" w:lineRule="auto"/>
        <w:rPr>
          <w:szCs w:val="22"/>
        </w:rPr>
      </w:pPr>
      <w:r w:rsidRPr="009B795A">
        <w:t>&lt;{tlf}&gt;</w:t>
      </w:r>
    </w:p>
    <w:p w14:paraId="0B4FE247" w14:textId="77777777" w:rsidR="00B110A6" w:rsidRPr="009B795A" w:rsidRDefault="00585C3F" w:rsidP="00DE19D2">
      <w:pPr>
        <w:widowControl w:val="0"/>
        <w:tabs>
          <w:tab w:val="clear" w:pos="567"/>
        </w:tabs>
        <w:autoSpaceDE w:val="0"/>
        <w:autoSpaceDN w:val="0"/>
        <w:spacing w:before="1" w:line="240" w:lineRule="auto"/>
        <w:rPr>
          <w:szCs w:val="22"/>
        </w:rPr>
      </w:pPr>
      <w:r w:rsidRPr="009B795A">
        <w:t>&lt;{faks}&gt;</w:t>
      </w:r>
    </w:p>
    <w:p w14:paraId="12A87EC2" w14:textId="77777777" w:rsidR="00B110A6" w:rsidRPr="009B795A" w:rsidRDefault="00585C3F" w:rsidP="00DE19D2">
      <w:pPr>
        <w:widowControl w:val="0"/>
        <w:tabs>
          <w:tab w:val="clear" w:pos="567"/>
        </w:tabs>
        <w:autoSpaceDE w:val="0"/>
        <w:autoSpaceDN w:val="0"/>
        <w:spacing w:before="2" w:line="240" w:lineRule="auto"/>
        <w:rPr>
          <w:szCs w:val="22"/>
        </w:rPr>
      </w:pPr>
      <w:r w:rsidRPr="009B795A">
        <w:t>&lt;{e-post}&gt;</w:t>
      </w:r>
    </w:p>
    <w:p w14:paraId="65139E75" w14:textId="77777777" w:rsidR="00961F0B" w:rsidRPr="009B795A" w:rsidRDefault="00961F0B" w:rsidP="00961F0B">
      <w:pPr>
        <w:tabs>
          <w:tab w:val="clear" w:pos="567"/>
        </w:tabs>
        <w:spacing w:line="240" w:lineRule="auto"/>
        <w:rPr>
          <w:noProof/>
          <w:szCs w:val="22"/>
        </w:rPr>
      </w:pPr>
    </w:p>
    <w:p w14:paraId="3CB2E15F" w14:textId="77777777" w:rsidR="00961F0B" w:rsidRPr="009B795A" w:rsidRDefault="00961F0B" w:rsidP="00961F0B">
      <w:pPr>
        <w:tabs>
          <w:tab w:val="clear" w:pos="567"/>
        </w:tabs>
        <w:spacing w:line="240" w:lineRule="auto"/>
        <w:rPr>
          <w:noProof/>
          <w:szCs w:val="22"/>
        </w:rPr>
      </w:pPr>
    </w:p>
    <w:p w14:paraId="357CBE72" w14:textId="77777777" w:rsidR="00B52448" w:rsidRPr="009B795A" w:rsidRDefault="00585C3F" w:rsidP="00FC2758">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MARKEDSFØRINGSTILLATELSESNUMMER (NUMRE)</w:t>
      </w:r>
    </w:p>
    <w:p w14:paraId="0DA2F974" w14:textId="77777777" w:rsidR="00B110A6" w:rsidRPr="009B795A" w:rsidRDefault="00B110A6" w:rsidP="00B110A6">
      <w:pPr>
        <w:tabs>
          <w:tab w:val="clear" w:pos="567"/>
        </w:tabs>
        <w:spacing w:line="240" w:lineRule="auto"/>
        <w:ind w:left="567" w:hanging="567"/>
        <w:rPr>
          <w:noProof/>
          <w:szCs w:val="22"/>
        </w:rPr>
      </w:pPr>
    </w:p>
    <w:p w14:paraId="4048890B" w14:textId="77777777" w:rsidR="00961F0B" w:rsidRPr="009B795A" w:rsidRDefault="00585C3F" w:rsidP="00FC2758">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lastRenderedPageBreak/>
        <w:t>DATO FOR FØRSTE MARKEDSFØRINGSTILLATELSE / SISTE FORNYELSE</w:t>
      </w:r>
    </w:p>
    <w:p w14:paraId="39BE43C9" w14:textId="77777777" w:rsidR="00B110A6" w:rsidRPr="009B795A" w:rsidRDefault="00585C3F" w:rsidP="00DE19D2">
      <w:pPr>
        <w:widowControl w:val="0"/>
        <w:tabs>
          <w:tab w:val="clear" w:pos="567"/>
        </w:tabs>
        <w:autoSpaceDE w:val="0"/>
        <w:autoSpaceDN w:val="0"/>
        <w:spacing w:before="1" w:line="240" w:lineRule="auto"/>
        <w:rPr>
          <w:szCs w:val="22"/>
        </w:rPr>
      </w:pPr>
      <w:r w:rsidRPr="009B795A">
        <w:t xml:space="preserve">&lt;Dato for første </w:t>
      </w:r>
      <w:r w:rsidRPr="009B795A">
        <w:t>markedsføringstillatelse: {DD måned ÅÅÅÅ}&gt;</w:t>
      </w:r>
    </w:p>
    <w:p w14:paraId="533B5939" w14:textId="77777777" w:rsidR="00B110A6" w:rsidRPr="009B795A" w:rsidRDefault="00585C3F" w:rsidP="00DE19D2">
      <w:pPr>
        <w:widowControl w:val="0"/>
        <w:tabs>
          <w:tab w:val="clear" w:pos="567"/>
        </w:tabs>
        <w:autoSpaceDE w:val="0"/>
        <w:autoSpaceDN w:val="0"/>
        <w:spacing w:before="2" w:line="240" w:lineRule="auto"/>
        <w:rPr>
          <w:szCs w:val="22"/>
        </w:rPr>
      </w:pPr>
      <w:r w:rsidRPr="009B795A">
        <w:t>&lt;Dato for siste fornyelse: {DD måned ÅÅÅÅ}&gt;</w:t>
      </w:r>
    </w:p>
    <w:p w14:paraId="26DACC6E" w14:textId="77777777" w:rsidR="00B110A6" w:rsidRPr="00004432" w:rsidRDefault="00B110A6" w:rsidP="00B110A6">
      <w:pPr>
        <w:widowControl w:val="0"/>
        <w:tabs>
          <w:tab w:val="clear" w:pos="567"/>
        </w:tabs>
        <w:autoSpaceDE w:val="0"/>
        <w:autoSpaceDN w:val="0"/>
        <w:spacing w:before="1" w:line="240" w:lineRule="auto"/>
        <w:rPr>
          <w:szCs w:val="22"/>
        </w:rPr>
      </w:pPr>
    </w:p>
    <w:p w14:paraId="32E160F1" w14:textId="77777777" w:rsidR="00961F0B" w:rsidRPr="009B795A" w:rsidRDefault="00961F0B" w:rsidP="00961F0B">
      <w:pPr>
        <w:tabs>
          <w:tab w:val="clear" w:pos="567"/>
        </w:tabs>
        <w:spacing w:line="240" w:lineRule="auto"/>
        <w:rPr>
          <w:noProof/>
          <w:szCs w:val="22"/>
        </w:rPr>
      </w:pPr>
    </w:p>
    <w:p w14:paraId="0B50D43F" w14:textId="77777777" w:rsidR="00961F0B" w:rsidRPr="009B795A" w:rsidRDefault="00585C3F" w:rsidP="00AC534D">
      <w:pPr>
        <w:pStyle w:val="Heading1"/>
        <w:keepNext/>
        <w:keepLines/>
        <w:numPr>
          <w:ilvl w:val="0"/>
          <w:numId w:val="13"/>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OPPDATERINGSDATO</w:t>
      </w:r>
    </w:p>
    <w:p w14:paraId="36EB2E6F" w14:textId="77777777" w:rsidR="00961F0B" w:rsidRPr="009B795A" w:rsidRDefault="00585C3F" w:rsidP="00961F0B">
      <w:pPr>
        <w:suppressLineNumbers/>
        <w:rPr>
          <w:noProof/>
          <w:szCs w:val="22"/>
        </w:rPr>
      </w:pPr>
      <w:r w:rsidRPr="009B795A">
        <w:t>&lt;{MM/ÅÅÅÅ}&gt;</w:t>
      </w:r>
    </w:p>
    <w:p w14:paraId="77611EFB" w14:textId="77777777" w:rsidR="00961F0B" w:rsidRPr="009B795A" w:rsidRDefault="00585C3F" w:rsidP="00961F0B">
      <w:pPr>
        <w:suppressLineNumbers/>
        <w:rPr>
          <w:noProof/>
          <w:szCs w:val="22"/>
        </w:rPr>
      </w:pPr>
      <w:r w:rsidRPr="009B795A">
        <w:t>&lt;{DD/MM/ÅÅÅÅ}&gt;</w:t>
      </w:r>
    </w:p>
    <w:p w14:paraId="63EE6809" w14:textId="77777777" w:rsidR="00961F0B" w:rsidRPr="009B795A" w:rsidRDefault="00585C3F" w:rsidP="00961F0B">
      <w:pPr>
        <w:suppressLineNumbers/>
        <w:rPr>
          <w:i/>
          <w:noProof/>
          <w:szCs w:val="22"/>
        </w:rPr>
      </w:pPr>
      <w:r w:rsidRPr="009B795A">
        <w:t>&lt;{DD måned ÅÅÅÅ}&gt;</w:t>
      </w:r>
    </w:p>
    <w:p w14:paraId="4C1A0DFD" w14:textId="77777777" w:rsidR="00961F0B" w:rsidRPr="009B795A" w:rsidRDefault="00961F0B" w:rsidP="00961F0B">
      <w:pPr>
        <w:numPr>
          <w:ilvl w:val="12"/>
          <w:numId w:val="0"/>
        </w:numPr>
        <w:tabs>
          <w:tab w:val="clear" w:pos="567"/>
        </w:tabs>
        <w:spacing w:line="240" w:lineRule="auto"/>
        <w:ind w:right="-2"/>
        <w:rPr>
          <w:i/>
          <w:iCs/>
          <w:noProof/>
          <w:szCs w:val="22"/>
        </w:rPr>
      </w:pPr>
    </w:p>
    <w:p w14:paraId="1E979242" w14:textId="77777777" w:rsidR="004C29A0" w:rsidRPr="009B795A" w:rsidRDefault="00585C3F" w:rsidP="004C29A0">
      <w:pPr>
        <w:spacing w:line="240" w:lineRule="auto"/>
        <w:rPr>
          <w:noProof/>
          <w:szCs w:val="22"/>
        </w:rPr>
      </w:pPr>
      <w:r w:rsidRPr="009B795A">
        <w:br w:type="page"/>
      </w:r>
    </w:p>
    <w:p w14:paraId="37D29E4E" w14:textId="77777777" w:rsidR="004C29A0" w:rsidRPr="009B795A" w:rsidRDefault="004C29A0" w:rsidP="004C29A0">
      <w:pPr>
        <w:spacing w:line="240" w:lineRule="auto"/>
        <w:rPr>
          <w:noProof/>
          <w:szCs w:val="22"/>
        </w:rPr>
      </w:pPr>
    </w:p>
    <w:p w14:paraId="260FF63F" w14:textId="77777777" w:rsidR="004C29A0" w:rsidRPr="009B795A" w:rsidRDefault="004C29A0" w:rsidP="004C29A0">
      <w:pPr>
        <w:spacing w:line="240" w:lineRule="auto"/>
        <w:rPr>
          <w:noProof/>
          <w:szCs w:val="22"/>
        </w:rPr>
      </w:pPr>
    </w:p>
    <w:p w14:paraId="4D66958B" w14:textId="77777777" w:rsidR="004C29A0" w:rsidRPr="009B795A" w:rsidRDefault="004C29A0" w:rsidP="004C29A0">
      <w:pPr>
        <w:spacing w:line="240" w:lineRule="auto"/>
        <w:rPr>
          <w:noProof/>
          <w:szCs w:val="22"/>
        </w:rPr>
      </w:pPr>
    </w:p>
    <w:p w14:paraId="7383DA59" w14:textId="77777777" w:rsidR="004C29A0" w:rsidRPr="009B795A" w:rsidRDefault="004C29A0" w:rsidP="004C29A0">
      <w:pPr>
        <w:spacing w:line="240" w:lineRule="auto"/>
      </w:pPr>
    </w:p>
    <w:p w14:paraId="245C74E8" w14:textId="77777777" w:rsidR="004C29A0" w:rsidRPr="009B795A" w:rsidRDefault="004C29A0" w:rsidP="004C29A0">
      <w:pPr>
        <w:spacing w:line="240" w:lineRule="auto"/>
      </w:pPr>
    </w:p>
    <w:p w14:paraId="09FDA367" w14:textId="77777777" w:rsidR="004C29A0" w:rsidRPr="009B795A" w:rsidRDefault="004C29A0" w:rsidP="004C29A0">
      <w:pPr>
        <w:spacing w:line="240" w:lineRule="auto"/>
      </w:pPr>
    </w:p>
    <w:p w14:paraId="627265F5" w14:textId="77777777" w:rsidR="004C29A0" w:rsidRPr="009B795A" w:rsidRDefault="004C29A0" w:rsidP="004C29A0">
      <w:pPr>
        <w:spacing w:line="240" w:lineRule="auto"/>
      </w:pPr>
    </w:p>
    <w:p w14:paraId="59BE430A" w14:textId="77777777" w:rsidR="004C29A0" w:rsidRPr="009B795A" w:rsidRDefault="004C29A0" w:rsidP="004C29A0">
      <w:pPr>
        <w:spacing w:line="240" w:lineRule="auto"/>
      </w:pPr>
    </w:p>
    <w:p w14:paraId="731ECB12" w14:textId="77777777" w:rsidR="004C29A0" w:rsidRPr="009B795A" w:rsidRDefault="004C29A0" w:rsidP="004C29A0">
      <w:pPr>
        <w:spacing w:line="240" w:lineRule="auto"/>
        <w:rPr>
          <w:noProof/>
          <w:szCs w:val="22"/>
        </w:rPr>
      </w:pPr>
    </w:p>
    <w:p w14:paraId="7F6155B7" w14:textId="77777777" w:rsidR="004C29A0" w:rsidRPr="009B795A" w:rsidRDefault="004C29A0" w:rsidP="004C29A0">
      <w:pPr>
        <w:spacing w:line="240" w:lineRule="auto"/>
        <w:rPr>
          <w:noProof/>
          <w:szCs w:val="22"/>
        </w:rPr>
      </w:pPr>
    </w:p>
    <w:p w14:paraId="54224823" w14:textId="77777777" w:rsidR="004C29A0" w:rsidRPr="009B795A" w:rsidRDefault="004C29A0" w:rsidP="004C29A0">
      <w:pPr>
        <w:spacing w:line="240" w:lineRule="auto"/>
        <w:rPr>
          <w:noProof/>
          <w:szCs w:val="22"/>
        </w:rPr>
      </w:pPr>
    </w:p>
    <w:p w14:paraId="42364DE4" w14:textId="77777777" w:rsidR="004C29A0" w:rsidRPr="009B795A" w:rsidRDefault="004C29A0" w:rsidP="004C29A0">
      <w:pPr>
        <w:spacing w:line="240" w:lineRule="auto"/>
        <w:rPr>
          <w:noProof/>
          <w:szCs w:val="22"/>
        </w:rPr>
      </w:pPr>
    </w:p>
    <w:p w14:paraId="3857023D" w14:textId="77777777" w:rsidR="004C29A0" w:rsidRPr="009B795A" w:rsidRDefault="004C29A0" w:rsidP="004C29A0">
      <w:pPr>
        <w:spacing w:line="240" w:lineRule="auto"/>
        <w:rPr>
          <w:noProof/>
          <w:szCs w:val="22"/>
        </w:rPr>
      </w:pPr>
    </w:p>
    <w:p w14:paraId="7CFDB2E7" w14:textId="77777777" w:rsidR="004C29A0" w:rsidRPr="009B795A" w:rsidRDefault="004C29A0" w:rsidP="004C29A0">
      <w:pPr>
        <w:spacing w:line="240" w:lineRule="auto"/>
        <w:rPr>
          <w:noProof/>
          <w:szCs w:val="22"/>
        </w:rPr>
      </w:pPr>
    </w:p>
    <w:p w14:paraId="2BC53278" w14:textId="77777777" w:rsidR="004C29A0" w:rsidRPr="009B795A" w:rsidRDefault="004C29A0" w:rsidP="004C29A0">
      <w:pPr>
        <w:spacing w:line="240" w:lineRule="auto"/>
        <w:rPr>
          <w:noProof/>
          <w:szCs w:val="22"/>
        </w:rPr>
      </w:pPr>
    </w:p>
    <w:p w14:paraId="472DE475" w14:textId="77777777" w:rsidR="004C29A0" w:rsidRPr="009B795A" w:rsidRDefault="004C29A0" w:rsidP="00D9565F"/>
    <w:p w14:paraId="46A2458E" w14:textId="77777777" w:rsidR="004C29A0" w:rsidRPr="009B795A" w:rsidRDefault="004C29A0" w:rsidP="00D9565F"/>
    <w:p w14:paraId="5A532563" w14:textId="77777777" w:rsidR="004C29A0" w:rsidRPr="009B795A" w:rsidRDefault="004C29A0" w:rsidP="00D9565F"/>
    <w:p w14:paraId="42CE27C6" w14:textId="77777777" w:rsidR="004C29A0" w:rsidRPr="009B795A" w:rsidRDefault="004C29A0" w:rsidP="00D9565F"/>
    <w:p w14:paraId="79D8A47A" w14:textId="77777777" w:rsidR="004C29A0" w:rsidRDefault="004C29A0" w:rsidP="00D9565F"/>
    <w:p w14:paraId="072ADC74" w14:textId="77777777" w:rsidR="00F8562F" w:rsidRDefault="00F8562F" w:rsidP="00D9565F"/>
    <w:p w14:paraId="1257F2A2" w14:textId="77777777" w:rsidR="00F8562F" w:rsidRPr="009B795A" w:rsidRDefault="00F8562F" w:rsidP="00D9565F"/>
    <w:p w14:paraId="5303F5EF" w14:textId="77777777" w:rsidR="004C29A0" w:rsidRPr="009B795A" w:rsidRDefault="004C29A0" w:rsidP="00D9565F"/>
    <w:p w14:paraId="59FEBDCB" w14:textId="77777777" w:rsidR="00E52234" w:rsidRPr="009B795A" w:rsidRDefault="00585C3F" w:rsidP="004C29A0">
      <w:pPr>
        <w:tabs>
          <w:tab w:val="clear" w:pos="567"/>
        </w:tabs>
        <w:spacing w:line="240" w:lineRule="auto"/>
        <w:jc w:val="center"/>
        <w:rPr>
          <w:b/>
          <w:bCs/>
          <w:szCs w:val="22"/>
        </w:rPr>
      </w:pPr>
      <w:r w:rsidRPr="009B795A">
        <w:rPr>
          <w:b/>
          <w:bCs/>
          <w:szCs w:val="22"/>
        </w:rPr>
        <w:t>VEDLEGG III</w:t>
      </w:r>
    </w:p>
    <w:p w14:paraId="1CC40B23" w14:textId="77777777" w:rsidR="00E52234" w:rsidRPr="009B795A" w:rsidRDefault="00E52234" w:rsidP="00E52234">
      <w:pPr>
        <w:widowControl w:val="0"/>
        <w:tabs>
          <w:tab w:val="clear" w:pos="567"/>
        </w:tabs>
        <w:autoSpaceDE w:val="0"/>
        <w:autoSpaceDN w:val="0"/>
        <w:spacing w:before="10" w:line="240" w:lineRule="auto"/>
        <w:rPr>
          <w:b/>
          <w:szCs w:val="22"/>
          <w:lang w:val="en-US"/>
        </w:rPr>
      </w:pPr>
    </w:p>
    <w:p w14:paraId="27EBF0E5" w14:textId="77777777" w:rsidR="00E52234" w:rsidRPr="009B795A" w:rsidRDefault="00585C3F" w:rsidP="00E52234">
      <w:pPr>
        <w:widowControl w:val="0"/>
        <w:tabs>
          <w:tab w:val="clear" w:pos="567"/>
        </w:tabs>
        <w:autoSpaceDE w:val="0"/>
        <w:autoSpaceDN w:val="0"/>
        <w:spacing w:line="240" w:lineRule="auto"/>
        <w:ind w:left="2232" w:right="2228"/>
        <w:jc w:val="center"/>
        <w:rPr>
          <w:b/>
          <w:szCs w:val="22"/>
        </w:rPr>
      </w:pPr>
      <w:r w:rsidRPr="009B795A">
        <w:rPr>
          <w:b/>
          <w:szCs w:val="22"/>
        </w:rPr>
        <w:t>MERKING OG PAKNINGSVEDLEGG</w:t>
      </w:r>
    </w:p>
    <w:p w14:paraId="218536FE" w14:textId="77777777" w:rsidR="004C29A0" w:rsidRPr="009B795A" w:rsidRDefault="00585C3F" w:rsidP="004C29A0">
      <w:pPr>
        <w:spacing w:line="240" w:lineRule="auto"/>
        <w:outlineLvl w:val="0"/>
        <w:rPr>
          <w:b/>
          <w:noProof/>
          <w:szCs w:val="22"/>
        </w:rPr>
      </w:pPr>
      <w:r w:rsidRPr="009B795A">
        <w:br w:type="page"/>
      </w:r>
    </w:p>
    <w:p w14:paraId="0E9B71CA" w14:textId="77777777" w:rsidR="004C29A0" w:rsidRPr="009B795A" w:rsidRDefault="004C29A0" w:rsidP="00D9565F"/>
    <w:p w14:paraId="7C68F8BE" w14:textId="77777777" w:rsidR="004C29A0" w:rsidRPr="009B795A" w:rsidRDefault="004C29A0" w:rsidP="00D9565F"/>
    <w:p w14:paraId="621B9139" w14:textId="77777777" w:rsidR="004C29A0" w:rsidRPr="009B795A" w:rsidRDefault="004C29A0" w:rsidP="00D9565F"/>
    <w:p w14:paraId="569F2FD1" w14:textId="77777777" w:rsidR="004C29A0" w:rsidRPr="009B795A" w:rsidRDefault="004C29A0" w:rsidP="00D9565F"/>
    <w:p w14:paraId="33FA4549" w14:textId="77777777" w:rsidR="004C29A0" w:rsidRPr="009B795A" w:rsidRDefault="004C29A0" w:rsidP="00D9565F"/>
    <w:p w14:paraId="2340CBA0" w14:textId="77777777" w:rsidR="004C29A0" w:rsidRPr="009B795A" w:rsidRDefault="004C29A0" w:rsidP="00D9565F"/>
    <w:p w14:paraId="07D08542" w14:textId="77777777" w:rsidR="004C29A0" w:rsidRPr="009B795A" w:rsidRDefault="004C29A0" w:rsidP="00D9565F"/>
    <w:p w14:paraId="6594D711" w14:textId="77777777" w:rsidR="004C29A0" w:rsidRPr="009B795A" w:rsidRDefault="004C29A0" w:rsidP="00D9565F"/>
    <w:p w14:paraId="1A0B99D2" w14:textId="77777777" w:rsidR="004C29A0" w:rsidRPr="009B795A" w:rsidRDefault="004C29A0" w:rsidP="00D9565F"/>
    <w:p w14:paraId="4A18BD51" w14:textId="77777777" w:rsidR="004C29A0" w:rsidRPr="009B795A" w:rsidRDefault="004C29A0" w:rsidP="00D9565F"/>
    <w:p w14:paraId="3223B6D3" w14:textId="77777777" w:rsidR="004C29A0" w:rsidRPr="009B795A" w:rsidRDefault="004C29A0" w:rsidP="00D9565F"/>
    <w:p w14:paraId="1F2993CC" w14:textId="77777777" w:rsidR="004C29A0" w:rsidRPr="009B795A" w:rsidRDefault="004C29A0" w:rsidP="00D9565F"/>
    <w:p w14:paraId="1917B61B" w14:textId="77777777" w:rsidR="004C29A0" w:rsidRPr="009B795A" w:rsidRDefault="004C29A0" w:rsidP="00D9565F"/>
    <w:p w14:paraId="3DB1D7BD" w14:textId="77777777" w:rsidR="004C29A0" w:rsidRPr="009B795A" w:rsidRDefault="004C29A0" w:rsidP="00D9565F"/>
    <w:p w14:paraId="6AAE54C2" w14:textId="77777777" w:rsidR="004C29A0" w:rsidRPr="009B795A" w:rsidRDefault="004C29A0" w:rsidP="00D9565F"/>
    <w:p w14:paraId="3CF69448" w14:textId="77777777" w:rsidR="004C29A0" w:rsidRPr="009B795A" w:rsidRDefault="004C29A0" w:rsidP="00D9565F"/>
    <w:p w14:paraId="5AA36705" w14:textId="77777777" w:rsidR="004C29A0" w:rsidRPr="009B795A" w:rsidRDefault="004C29A0" w:rsidP="00D9565F"/>
    <w:p w14:paraId="49B414FD" w14:textId="77777777" w:rsidR="004C29A0" w:rsidRPr="009B795A" w:rsidRDefault="004C29A0" w:rsidP="00D9565F"/>
    <w:p w14:paraId="1C961683" w14:textId="77777777" w:rsidR="004C29A0" w:rsidRPr="009B795A" w:rsidRDefault="004C29A0" w:rsidP="00D9565F"/>
    <w:p w14:paraId="44EA68F2" w14:textId="77777777" w:rsidR="004C29A0" w:rsidRPr="009B795A" w:rsidRDefault="004C29A0" w:rsidP="00D9565F"/>
    <w:p w14:paraId="6FC8DF15" w14:textId="77777777" w:rsidR="004C29A0" w:rsidRDefault="004C29A0" w:rsidP="00D9565F"/>
    <w:p w14:paraId="08231A4D" w14:textId="77777777" w:rsidR="00F8562F" w:rsidRDefault="00F8562F" w:rsidP="00D9565F"/>
    <w:p w14:paraId="45B49E37" w14:textId="77777777" w:rsidR="00F8562F" w:rsidRPr="009B795A" w:rsidRDefault="00F8562F" w:rsidP="00D9565F"/>
    <w:p w14:paraId="3D267E32" w14:textId="77777777" w:rsidR="004C29A0" w:rsidRPr="009B795A" w:rsidRDefault="00585C3F" w:rsidP="004C29A0">
      <w:pPr>
        <w:spacing w:line="240" w:lineRule="auto"/>
        <w:jc w:val="center"/>
        <w:outlineLvl w:val="0"/>
        <w:rPr>
          <w:noProof/>
          <w:szCs w:val="22"/>
        </w:rPr>
      </w:pPr>
      <w:r w:rsidRPr="009B795A">
        <w:rPr>
          <w:b/>
          <w:szCs w:val="22"/>
        </w:rPr>
        <w:t xml:space="preserve">A. </w:t>
      </w:r>
      <w:r w:rsidRPr="009B795A">
        <w:rPr>
          <w:b/>
          <w:szCs w:val="22"/>
        </w:rPr>
        <w:t>MERKING</w:t>
      </w:r>
    </w:p>
    <w:p w14:paraId="08C41251" w14:textId="77777777" w:rsidR="004C29A0" w:rsidRPr="009B795A" w:rsidRDefault="00585C3F" w:rsidP="004C29A0">
      <w:pPr>
        <w:pBdr>
          <w:top w:val="single" w:sz="4" w:space="1" w:color="auto"/>
          <w:left w:val="single" w:sz="4" w:space="4" w:color="auto"/>
          <w:bottom w:val="single" w:sz="4" w:space="1" w:color="auto"/>
          <w:right w:val="single" w:sz="4" w:space="4" w:color="auto"/>
        </w:pBdr>
        <w:spacing w:line="240" w:lineRule="auto"/>
        <w:rPr>
          <w:b/>
          <w:noProof/>
          <w:szCs w:val="22"/>
        </w:rPr>
      </w:pPr>
      <w:r w:rsidRPr="009B795A">
        <w:br w:type="page"/>
      </w:r>
      <w:r w:rsidRPr="009B795A">
        <w:rPr>
          <w:b/>
          <w:szCs w:val="22"/>
        </w:rPr>
        <w:lastRenderedPageBreak/>
        <w:t>OPPLYSNINGER SOM SKAL ANGIS PÅ &lt;YTRE EMBALLASJE&gt; &lt;OG&gt; &lt;INDRE EMBALLASJE&gt;</w:t>
      </w:r>
    </w:p>
    <w:p w14:paraId="64FF7235" w14:textId="77777777" w:rsidR="004C29A0" w:rsidRPr="009B795A" w:rsidRDefault="004C29A0" w:rsidP="004C29A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6CD51B7" w14:textId="77777777" w:rsidR="004C29A0" w:rsidRPr="009B795A" w:rsidRDefault="00585C3F" w:rsidP="004C29A0">
      <w:pPr>
        <w:pBdr>
          <w:top w:val="single" w:sz="4" w:space="1" w:color="auto"/>
          <w:left w:val="single" w:sz="4" w:space="4" w:color="auto"/>
          <w:bottom w:val="single" w:sz="4" w:space="1" w:color="auto"/>
          <w:right w:val="single" w:sz="4" w:space="4" w:color="auto"/>
        </w:pBdr>
        <w:spacing w:line="240" w:lineRule="auto"/>
        <w:rPr>
          <w:bCs/>
          <w:noProof/>
          <w:szCs w:val="22"/>
        </w:rPr>
      </w:pPr>
      <w:r w:rsidRPr="009B795A">
        <w:rPr>
          <w:b/>
          <w:szCs w:val="22"/>
        </w:rPr>
        <w:t>{TYPE}</w:t>
      </w:r>
    </w:p>
    <w:p w14:paraId="7DC4B9FC" w14:textId="77777777" w:rsidR="005153B7" w:rsidRPr="009B795A" w:rsidRDefault="005153B7" w:rsidP="005153B7">
      <w:pPr>
        <w:spacing w:line="240" w:lineRule="auto"/>
      </w:pPr>
    </w:p>
    <w:p w14:paraId="7F1FF6F3" w14:textId="77777777" w:rsidR="005153B7" w:rsidRPr="009B795A" w:rsidRDefault="005153B7" w:rsidP="005153B7">
      <w:pPr>
        <w:spacing w:line="240" w:lineRule="auto"/>
        <w:rPr>
          <w:noProof/>
          <w:szCs w:val="22"/>
        </w:rPr>
      </w:pPr>
    </w:p>
    <w:p w14:paraId="0851B29B" w14:textId="77777777" w:rsidR="00CE0523"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9B795A">
        <w:rPr>
          <w:b/>
        </w:rPr>
        <w:t>LEGEMIDLETS NAVN</w:t>
      </w:r>
    </w:p>
    <w:p w14:paraId="413D8E32" w14:textId="77777777" w:rsidR="004C29A0" w:rsidRPr="009B795A" w:rsidRDefault="004C29A0" w:rsidP="00CE0523">
      <w:pPr>
        <w:widowControl w:val="0"/>
        <w:tabs>
          <w:tab w:val="clear" w:pos="567"/>
        </w:tabs>
        <w:autoSpaceDE w:val="0"/>
        <w:autoSpaceDN w:val="0"/>
        <w:spacing w:line="240" w:lineRule="auto"/>
        <w:rPr>
          <w:szCs w:val="22"/>
        </w:rPr>
      </w:pPr>
    </w:p>
    <w:p w14:paraId="7184DC3E" w14:textId="77777777" w:rsidR="00B52448" w:rsidRPr="009B795A" w:rsidRDefault="00585C3F" w:rsidP="004C29A0">
      <w:pPr>
        <w:widowControl w:val="0"/>
        <w:tabs>
          <w:tab w:val="clear" w:pos="567"/>
        </w:tabs>
        <w:autoSpaceDE w:val="0"/>
        <w:autoSpaceDN w:val="0"/>
        <w:spacing w:before="6" w:line="240" w:lineRule="auto"/>
        <w:rPr>
          <w:szCs w:val="22"/>
        </w:rPr>
      </w:pPr>
      <w:r w:rsidRPr="009B795A">
        <w:t>{Legemidlets navn styrke legemiddelform}</w:t>
      </w:r>
    </w:p>
    <w:p w14:paraId="11022CB0" w14:textId="77777777" w:rsidR="00E52234" w:rsidRPr="009B795A" w:rsidRDefault="00585C3F" w:rsidP="004C29A0">
      <w:pPr>
        <w:widowControl w:val="0"/>
        <w:tabs>
          <w:tab w:val="clear" w:pos="567"/>
        </w:tabs>
        <w:autoSpaceDE w:val="0"/>
        <w:autoSpaceDN w:val="0"/>
        <w:spacing w:before="2" w:line="240" w:lineRule="auto"/>
        <w:rPr>
          <w:szCs w:val="22"/>
        </w:rPr>
      </w:pPr>
      <w:r w:rsidRPr="009B795A">
        <w:t>{virkestoff(er)}</w:t>
      </w:r>
    </w:p>
    <w:p w14:paraId="1B7920A6" w14:textId="77777777" w:rsidR="004C29A0" w:rsidRPr="009B795A" w:rsidRDefault="004C29A0" w:rsidP="00E52234">
      <w:pPr>
        <w:widowControl w:val="0"/>
        <w:tabs>
          <w:tab w:val="clear" w:pos="567"/>
        </w:tabs>
        <w:autoSpaceDE w:val="0"/>
        <w:autoSpaceDN w:val="0"/>
        <w:spacing w:before="1" w:line="240" w:lineRule="auto"/>
        <w:rPr>
          <w:sz w:val="21"/>
          <w:szCs w:val="22"/>
        </w:rPr>
      </w:pPr>
    </w:p>
    <w:p w14:paraId="10E64970" w14:textId="77777777" w:rsidR="005153B7" w:rsidRPr="009B795A" w:rsidRDefault="005153B7" w:rsidP="00E52234">
      <w:pPr>
        <w:widowControl w:val="0"/>
        <w:tabs>
          <w:tab w:val="clear" w:pos="567"/>
        </w:tabs>
        <w:autoSpaceDE w:val="0"/>
        <w:autoSpaceDN w:val="0"/>
        <w:spacing w:before="1" w:line="240" w:lineRule="auto"/>
        <w:rPr>
          <w:sz w:val="21"/>
          <w:szCs w:val="22"/>
        </w:rPr>
      </w:pPr>
    </w:p>
    <w:p w14:paraId="6D9C0BF3" w14:textId="77777777" w:rsidR="005153B7"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DEKLARASJON AV VIRKESTOFF(ER)</w:t>
      </w:r>
    </w:p>
    <w:p w14:paraId="1683674F" w14:textId="77777777" w:rsidR="00E52234" w:rsidRPr="009B795A" w:rsidRDefault="00E52234" w:rsidP="005153B7">
      <w:pPr>
        <w:widowControl w:val="0"/>
        <w:tabs>
          <w:tab w:val="clear" w:pos="567"/>
        </w:tabs>
        <w:autoSpaceDE w:val="0"/>
        <w:autoSpaceDN w:val="0"/>
        <w:spacing w:before="74" w:line="240" w:lineRule="auto"/>
        <w:ind w:right="267"/>
        <w:jc w:val="both"/>
        <w:rPr>
          <w:szCs w:val="22"/>
        </w:rPr>
      </w:pPr>
    </w:p>
    <w:p w14:paraId="4A1F0941" w14:textId="77777777" w:rsidR="00E52234" w:rsidRPr="009B795A" w:rsidRDefault="00585C3F" w:rsidP="00CE0523">
      <w:pPr>
        <w:widowControl w:val="0"/>
        <w:tabs>
          <w:tab w:val="clear" w:pos="567"/>
        </w:tabs>
        <w:autoSpaceDE w:val="0"/>
        <w:autoSpaceDN w:val="0"/>
        <w:spacing w:before="4" w:line="240" w:lineRule="auto"/>
        <w:jc w:val="both"/>
        <w:rPr>
          <w:szCs w:val="22"/>
        </w:rPr>
      </w:pPr>
      <w:bookmarkStart w:id="20" w:name="_Hlk98516827"/>
      <w:r w:rsidRPr="009B795A">
        <w:t xml:space="preserve">Dette legemidlet inneholder celler som stammer fra </w:t>
      </w:r>
      <w:r w:rsidRPr="009B795A">
        <w:t>&lt;mennesker&gt; &lt;dyr&gt;.</w:t>
      </w:r>
    </w:p>
    <w:bookmarkEnd w:id="20"/>
    <w:p w14:paraId="23B2EE5D" w14:textId="77777777" w:rsidR="004C29A0" w:rsidRPr="009B795A" w:rsidRDefault="004C29A0" w:rsidP="00CE0523">
      <w:pPr>
        <w:spacing w:line="240" w:lineRule="auto"/>
        <w:rPr>
          <w:noProof/>
          <w:szCs w:val="22"/>
        </w:rPr>
      </w:pPr>
    </w:p>
    <w:p w14:paraId="226F20E8" w14:textId="77777777" w:rsidR="004C29A0" w:rsidRPr="009B795A" w:rsidRDefault="004C29A0" w:rsidP="004C29A0">
      <w:pPr>
        <w:spacing w:line="240" w:lineRule="auto"/>
        <w:rPr>
          <w:noProof/>
          <w:szCs w:val="22"/>
        </w:rPr>
      </w:pPr>
    </w:p>
    <w:p w14:paraId="1C4E23D3" w14:textId="77777777" w:rsidR="004C29A0"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LISTE OVER HJELPESTOFFER</w:t>
      </w:r>
    </w:p>
    <w:p w14:paraId="7CC10A53" w14:textId="77777777" w:rsidR="004C29A0" w:rsidRPr="009B795A" w:rsidRDefault="004C29A0" w:rsidP="004C29A0">
      <w:pPr>
        <w:spacing w:line="240" w:lineRule="auto"/>
        <w:rPr>
          <w:noProof/>
          <w:szCs w:val="22"/>
        </w:rPr>
      </w:pPr>
    </w:p>
    <w:p w14:paraId="14B60698" w14:textId="77777777" w:rsidR="00523213" w:rsidRPr="009B795A" w:rsidRDefault="00523213" w:rsidP="004C29A0">
      <w:pPr>
        <w:spacing w:line="240" w:lineRule="auto"/>
        <w:rPr>
          <w:noProof/>
          <w:szCs w:val="22"/>
        </w:rPr>
      </w:pPr>
    </w:p>
    <w:p w14:paraId="2627B330" w14:textId="77777777" w:rsidR="004C29A0" w:rsidRPr="009B795A" w:rsidRDefault="004C29A0" w:rsidP="004C29A0">
      <w:pPr>
        <w:spacing w:line="240" w:lineRule="auto"/>
        <w:rPr>
          <w:noProof/>
          <w:szCs w:val="22"/>
        </w:rPr>
      </w:pPr>
    </w:p>
    <w:p w14:paraId="5C11F43B" w14:textId="77777777" w:rsidR="004C29A0"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LEGEMIDDELFORM OG INNHOLD (PAKNINGSSTØRRELSE)</w:t>
      </w:r>
    </w:p>
    <w:p w14:paraId="37D35353" w14:textId="77777777" w:rsidR="004C29A0" w:rsidRPr="009B795A" w:rsidRDefault="004C29A0" w:rsidP="004C29A0">
      <w:pPr>
        <w:spacing w:line="240" w:lineRule="auto"/>
        <w:rPr>
          <w:noProof/>
          <w:szCs w:val="22"/>
        </w:rPr>
      </w:pPr>
    </w:p>
    <w:p w14:paraId="41307377" w14:textId="77777777" w:rsidR="004C29A0" w:rsidRPr="009B795A" w:rsidRDefault="004C29A0" w:rsidP="004C29A0">
      <w:pPr>
        <w:spacing w:line="240" w:lineRule="auto"/>
        <w:rPr>
          <w:noProof/>
          <w:szCs w:val="22"/>
        </w:rPr>
      </w:pPr>
    </w:p>
    <w:p w14:paraId="7ACA6DAD" w14:textId="77777777" w:rsidR="004C29A0"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ADMINISTRASJONSMÅTE OG -VEI(ER)</w:t>
      </w:r>
    </w:p>
    <w:p w14:paraId="42DE70B2" w14:textId="77777777" w:rsidR="004C29A0" w:rsidRPr="009B795A" w:rsidRDefault="004C29A0" w:rsidP="004C29A0">
      <w:pPr>
        <w:spacing w:line="240" w:lineRule="auto"/>
        <w:rPr>
          <w:noProof/>
          <w:szCs w:val="22"/>
        </w:rPr>
      </w:pPr>
    </w:p>
    <w:p w14:paraId="6A963766" w14:textId="77777777" w:rsidR="004C29A0" w:rsidRPr="009B795A" w:rsidRDefault="00585C3F" w:rsidP="004C29A0">
      <w:pPr>
        <w:spacing w:line="240" w:lineRule="auto"/>
        <w:rPr>
          <w:noProof/>
          <w:szCs w:val="22"/>
        </w:rPr>
      </w:pPr>
      <w:r w:rsidRPr="009B795A">
        <w:t>Les pakningsvedlegget før bruk.</w:t>
      </w:r>
    </w:p>
    <w:p w14:paraId="1FD842FC" w14:textId="77777777" w:rsidR="004C29A0" w:rsidRPr="009B795A" w:rsidRDefault="004C29A0" w:rsidP="004C29A0">
      <w:pPr>
        <w:spacing w:line="240" w:lineRule="auto"/>
        <w:rPr>
          <w:noProof/>
          <w:szCs w:val="22"/>
        </w:rPr>
      </w:pPr>
    </w:p>
    <w:p w14:paraId="468E8BD9" w14:textId="77777777" w:rsidR="004C29A0" w:rsidRPr="009B795A" w:rsidRDefault="004C29A0" w:rsidP="004C29A0">
      <w:pPr>
        <w:spacing w:line="240" w:lineRule="auto"/>
        <w:rPr>
          <w:noProof/>
          <w:szCs w:val="22"/>
        </w:rPr>
      </w:pPr>
    </w:p>
    <w:p w14:paraId="6597D68D" w14:textId="77777777" w:rsidR="004C29A0"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ADVARSEL OM AT LEGEMIDLET SKAL OPPBEVARES UTILGJENGELIG FOR BARN</w:t>
      </w:r>
    </w:p>
    <w:p w14:paraId="0D0ECD72" w14:textId="77777777" w:rsidR="004C29A0" w:rsidRPr="009B795A" w:rsidRDefault="004C29A0" w:rsidP="004C29A0">
      <w:pPr>
        <w:spacing w:line="240" w:lineRule="auto"/>
        <w:rPr>
          <w:noProof/>
          <w:szCs w:val="22"/>
        </w:rPr>
      </w:pPr>
    </w:p>
    <w:p w14:paraId="0BEC4950" w14:textId="77777777" w:rsidR="00B52448" w:rsidRPr="009B795A" w:rsidRDefault="00585C3F" w:rsidP="001414CB">
      <w:pPr>
        <w:spacing w:line="240" w:lineRule="auto"/>
        <w:rPr>
          <w:noProof/>
          <w:szCs w:val="22"/>
          <w:highlight w:val="lightGray"/>
        </w:rPr>
      </w:pPr>
      <w:r w:rsidRPr="009B795A">
        <w:rPr>
          <w:szCs w:val="22"/>
          <w:highlight w:val="lightGray"/>
        </w:rPr>
        <w:t xml:space="preserve">Oppbevares </w:t>
      </w:r>
      <w:r w:rsidRPr="009B795A">
        <w:rPr>
          <w:szCs w:val="22"/>
          <w:highlight w:val="lightGray"/>
        </w:rPr>
        <w:t>utilgjengelig for barn.</w:t>
      </w:r>
    </w:p>
    <w:p w14:paraId="02C52CB3" w14:textId="77777777" w:rsidR="00CE0523" w:rsidRPr="009B795A" w:rsidRDefault="00CE0523" w:rsidP="001414CB">
      <w:pPr>
        <w:spacing w:line="240" w:lineRule="auto"/>
        <w:rPr>
          <w:noProof/>
          <w:szCs w:val="22"/>
        </w:rPr>
      </w:pPr>
    </w:p>
    <w:p w14:paraId="61509010" w14:textId="77777777" w:rsidR="00472AFE" w:rsidRPr="009B795A" w:rsidRDefault="00472AFE" w:rsidP="001414CB">
      <w:pPr>
        <w:spacing w:line="240" w:lineRule="auto"/>
        <w:rPr>
          <w:noProof/>
          <w:szCs w:val="22"/>
        </w:rPr>
      </w:pPr>
    </w:p>
    <w:p w14:paraId="6AB3A921" w14:textId="77777777" w:rsidR="001414CB"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EVENTUELLE ANDRE SPESIELLE ADVARSLER</w:t>
      </w:r>
    </w:p>
    <w:p w14:paraId="096C3660" w14:textId="77777777" w:rsidR="001414CB" w:rsidRPr="009B795A" w:rsidRDefault="001414CB" w:rsidP="001414CB">
      <w:pPr>
        <w:spacing w:line="240" w:lineRule="auto"/>
        <w:rPr>
          <w:noProof/>
          <w:szCs w:val="22"/>
        </w:rPr>
      </w:pPr>
    </w:p>
    <w:p w14:paraId="176EBD1F" w14:textId="77777777" w:rsidR="001414CB" w:rsidRPr="009B795A" w:rsidRDefault="00585C3F" w:rsidP="001414CB">
      <w:pPr>
        <w:spacing w:line="240" w:lineRule="auto"/>
        <w:rPr>
          <w:noProof/>
          <w:szCs w:val="22"/>
        </w:rPr>
      </w:pPr>
      <w:r w:rsidRPr="009B795A">
        <w:t>&lt;Kun til autolog bruk.&gt;</w:t>
      </w:r>
    </w:p>
    <w:p w14:paraId="0E5A033D" w14:textId="77777777" w:rsidR="00B52448" w:rsidRPr="009B795A" w:rsidRDefault="00B52448" w:rsidP="0059490E">
      <w:pPr>
        <w:spacing w:line="240" w:lineRule="auto"/>
      </w:pPr>
    </w:p>
    <w:p w14:paraId="2E3AFEBF" w14:textId="77777777" w:rsidR="001414CB" w:rsidRPr="009B795A" w:rsidRDefault="001414CB" w:rsidP="001414CB">
      <w:pPr>
        <w:tabs>
          <w:tab w:val="left" w:pos="749"/>
        </w:tabs>
        <w:spacing w:line="240" w:lineRule="auto"/>
      </w:pPr>
    </w:p>
    <w:p w14:paraId="284BB915" w14:textId="77777777" w:rsidR="001414CB"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UTLØPSDATO</w:t>
      </w:r>
    </w:p>
    <w:p w14:paraId="7C083058" w14:textId="77777777" w:rsidR="001414CB" w:rsidRDefault="001414CB" w:rsidP="001414CB">
      <w:pPr>
        <w:spacing w:line="240" w:lineRule="auto"/>
        <w:rPr>
          <w:noProof/>
          <w:szCs w:val="22"/>
        </w:rPr>
      </w:pPr>
    </w:p>
    <w:p w14:paraId="61339860" w14:textId="77777777" w:rsidR="00F8562F" w:rsidRPr="009B795A" w:rsidRDefault="00F8562F" w:rsidP="001414CB">
      <w:pPr>
        <w:spacing w:line="240" w:lineRule="auto"/>
        <w:rPr>
          <w:noProof/>
          <w:szCs w:val="22"/>
        </w:rPr>
      </w:pPr>
    </w:p>
    <w:p w14:paraId="1369972F" w14:textId="77777777" w:rsidR="001414CB"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OPPBEVARINGSBETINGELSER</w:t>
      </w:r>
    </w:p>
    <w:p w14:paraId="54D9A6A9" w14:textId="77777777" w:rsidR="001414CB" w:rsidRPr="009B795A" w:rsidRDefault="001414CB" w:rsidP="001414CB">
      <w:pPr>
        <w:spacing w:line="240" w:lineRule="auto"/>
        <w:rPr>
          <w:noProof/>
          <w:szCs w:val="22"/>
        </w:rPr>
      </w:pPr>
    </w:p>
    <w:p w14:paraId="3CDB9143" w14:textId="77777777" w:rsidR="001414CB" w:rsidRPr="009B795A" w:rsidRDefault="001414CB" w:rsidP="001414CB">
      <w:pPr>
        <w:spacing w:line="240" w:lineRule="auto"/>
        <w:ind w:left="567" w:hanging="567"/>
        <w:rPr>
          <w:noProof/>
          <w:szCs w:val="22"/>
        </w:rPr>
      </w:pPr>
    </w:p>
    <w:p w14:paraId="4E609872" w14:textId="77777777" w:rsidR="001414CB"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EVENTUELLE SPESIELLE FORHOLDSREGLER VED DESTRUKSJON AV UBRUKTE LEGEMIDLER ELLER AVFALL</w:t>
      </w:r>
    </w:p>
    <w:p w14:paraId="6AC536D6" w14:textId="77777777" w:rsidR="009E5F7E" w:rsidRPr="00585C3F" w:rsidRDefault="009E5F7E" w:rsidP="001414CB">
      <w:pPr>
        <w:widowControl w:val="0"/>
        <w:tabs>
          <w:tab w:val="clear" w:pos="567"/>
        </w:tabs>
        <w:autoSpaceDE w:val="0"/>
        <w:autoSpaceDN w:val="0"/>
        <w:adjustRightInd w:val="0"/>
        <w:spacing w:line="240" w:lineRule="auto"/>
        <w:rPr>
          <w:rFonts w:eastAsia="SimSun"/>
          <w:color w:val="000000"/>
          <w:szCs w:val="22"/>
          <w:lang w:eastAsia="zh-CN"/>
        </w:rPr>
      </w:pPr>
    </w:p>
    <w:p w14:paraId="2AD59F63" w14:textId="77777777" w:rsidR="00E52234" w:rsidRPr="009B795A" w:rsidRDefault="00585C3F" w:rsidP="001414CB">
      <w:pPr>
        <w:widowControl w:val="0"/>
        <w:tabs>
          <w:tab w:val="clear" w:pos="567"/>
        </w:tabs>
        <w:autoSpaceDE w:val="0"/>
        <w:autoSpaceDN w:val="0"/>
        <w:adjustRightInd w:val="0"/>
        <w:spacing w:line="240" w:lineRule="auto"/>
        <w:rPr>
          <w:rFonts w:eastAsia="SimSun"/>
        </w:rPr>
      </w:pPr>
      <w:bookmarkStart w:id="21" w:name="_Hlk97730124"/>
      <w:r w:rsidRPr="009B795A">
        <w:t xml:space="preserve">Dette legemidlet inneholder </w:t>
      </w:r>
      <w:r w:rsidRPr="009B795A">
        <w:t>&lt;humane&gt; &lt;blod&gt;celler. Ikke anvendte legemidler eller avfallsmaterialer skal kastes i samsvar med lokale retningslinjer for håndtering av avfall fra humant avledet materiale.</w:t>
      </w:r>
    </w:p>
    <w:bookmarkEnd w:id="21"/>
    <w:p w14:paraId="60506551" w14:textId="77777777" w:rsidR="001414CB" w:rsidRPr="00585C3F" w:rsidRDefault="001414CB" w:rsidP="001414CB">
      <w:pPr>
        <w:widowControl w:val="0"/>
        <w:tabs>
          <w:tab w:val="clear" w:pos="567"/>
        </w:tabs>
        <w:autoSpaceDE w:val="0"/>
        <w:autoSpaceDN w:val="0"/>
        <w:adjustRightInd w:val="0"/>
        <w:spacing w:line="240" w:lineRule="auto"/>
        <w:rPr>
          <w:rFonts w:eastAsia="SimSun"/>
          <w:color w:val="000000"/>
          <w:szCs w:val="22"/>
          <w:lang w:eastAsia="zh-CN"/>
        </w:rPr>
      </w:pPr>
    </w:p>
    <w:p w14:paraId="074BB1CA" w14:textId="77777777" w:rsidR="001414CB" w:rsidRPr="00585C3F" w:rsidRDefault="001414CB" w:rsidP="001414CB">
      <w:pPr>
        <w:widowControl w:val="0"/>
        <w:tabs>
          <w:tab w:val="clear" w:pos="567"/>
        </w:tabs>
        <w:autoSpaceDE w:val="0"/>
        <w:autoSpaceDN w:val="0"/>
        <w:adjustRightInd w:val="0"/>
        <w:spacing w:line="240" w:lineRule="auto"/>
        <w:rPr>
          <w:rFonts w:eastAsia="SimSun"/>
          <w:color w:val="000000"/>
          <w:szCs w:val="22"/>
          <w:lang w:eastAsia="zh-CN"/>
        </w:rPr>
      </w:pPr>
    </w:p>
    <w:p w14:paraId="7DF0524B" w14:textId="77777777" w:rsidR="001414CB" w:rsidRPr="00585C3F" w:rsidRDefault="001414CB" w:rsidP="001414CB">
      <w:pPr>
        <w:widowControl w:val="0"/>
        <w:tabs>
          <w:tab w:val="clear" w:pos="567"/>
        </w:tabs>
        <w:autoSpaceDE w:val="0"/>
        <w:autoSpaceDN w:val="0"/>
        <w:adjustRightInd w:val="0"/>
        <w:spacing w:line="240" w:lineRule="auto"/>
        <w:rPr>
          <w:rFonts w:eastAsia="SimSun"/>
          <w:color w:val="000000"/>
          <w:sz w:val="3"/>
          <w:szCs w:val="24"/>
          <w:lang w:eastAsia="zh-CN"/>
        </w:rPr>
      </w:pPr>
    </w:p>
    <w:p w14:paraId="07920521" w14:textId="77777777" w:rsidR="005153B7"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NAVN OG ADRESSE PÅ INNEHAVEREN AV MARKEDSFØRINGSTILLATELSEN</w:t>
      </w:r>
    </w:p>
    <w:p w14:paraId="07DB7C76" w14:textId="77777777" w:rsidR="00E52234" w:rsidRPr="009B795A" w:rsidRDefault="00E52234" w:rsidP="00E52234">
      <w:pPr>
        <w:widowControl w:val="0"/>
        <w:tabs>
          <w:tab w:val="clear" w:pos="567"/>
        </w:tabs>
        <w:autoSpaceDE w:val="0"/>
        <w:autoSpaceDN w:val="0"/>
        <w:spacing w:before="6" w:line="240" w:lineRule="auto"/>
        <w:rPr>
          <w:szCs w:val="22"/>
        </w:rPr>
      </w:pPr>
    </w:p>
    <w:p w14:paraId="0A427A8F" w14:textId="77777777" w:rsidR="00E52234" w:rsidRPr="009B795A" w:rsidRDefault="00585C3F" w:rsidP="001414CB">
      <w:pPr>
        <w:widowControl w:val="0"/>
        <w:tabs>
          <w:tab w:val="clear" w:pos="567"/>
        </w:tabs>
        <w:autoSpaceDE w:val="0"/>
        <w:autoSpaceDN w:val="0"/>
        <w:spacing w:line="240" w:lineRule="auto"/>
        <w:rPr>
          <w:szCs w:val="22"/>
        </w:rPr>
      </w:pPr>
      <w:r w:rsidRPr="009B795A">
        <w:t xml:space="preserve">{Navn og </w:t>
      </w:r>
      <w:r w:rsidRPr="009B795A">
        <w:t>adresse}</w:t>
      </w:r>
    </w:p>
    <w:p w14:paraId="33648290" w14:textId="77777777" w:rsidR="001414CB" w:rsidRPr="009B795A" w:rsidRDefault="00585C3F" w:rsidP="001414CB">
      <w:pPr>
        <w:spacing w:line="240" w:lineRule="auto"/>
        <w:rPr>
          <w:noProof/>
          <w:szCs w:val="22"/>
        </w:rPr>
      </w:pPr>
      <w:r w:rsidRPr="009B795A">
        <w:t>&lt;{tlf.}&gt;&lt;{faks}&gt;</w:t>
      </w:r>
    </w:p>
    <w:p w14:paraId="31F19426" w14:textId="77777777" w:rsidR="00B52448" w:rsidRPr="009B795A" w:rsidRDefault="00585C3F" w:rsidP="001414CB">
      <w:pPr>
        <w:spacing w:line="240" w:lineRule="auto"/>
        <w:rPr>
          <w:i/>
          <w:noProof/>
          <w:szCs w:val="22"/>
        </w:rPr>
      </w:pPr>
      <w:r w:rsidRPr="009B795A">
        <w:t>&lt;{e-post}&gt;</w:t>
      </w:r>
    </w:p>
    <w:p w14:paraId="1BCD345F" w14:textId="77777777" w:rsidR="001414CB" w:rsidRPr="009B795A" w:rsidRDefault="001414CB" w:rsidP="001414CB">
      <w:pPr>
        <w:spacing w:line="240" w:lineRule="auto"/>
        <w:rPr>
          <w:noProof/>
          <w:szCs w:val="22"/>
        </w:rPr>
      </w:pPr>
    </w:p>
    <w:p w14:paraId="2A5EEDB1" w14:textId="77777777" w:rsidR="001414CB" w:rsidRPr="009B795A" w:rsidRDefault="001414CB" w:rsidP="001414CB">
      <w:pPr>
        <w:spacing w:line="240" w:lineRule="auto"/>
        <w:rPr>
          <w:noProof/>
          <w:szCs w:val="22"/>
        </w:rPr>
      </w:pPr>
    </w:p>
    <w:p w14:paraId="16D1563A" w14:textId="77777777" w:rsidR="00B52448"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MARKEDSFØRINGSTILLATELSESNUMMER (NUMRE)</w:t>
      </w:r>
    </w:p>
    <w:p w14:paraId="77E5A803" w14:textId="77777777" w:rsidR="001414CB" w:rsidRPr="009B795A" w:rsidRDefault="001414CB" w:rsidP="001414CB">
      <w:pPr>
        <w:spacing w:line="240" w:lineRule="auto"/>
        <w:rPr>
          <w:noProof/>
          <w:szCs w:val="22"/>
        </w:rPr>
      </w:pPr>
    </w:p>
    <w:p w14:paraId="406B7D17" w14:textId="77777777" w:rsidR="00B52448" w:rsidRPr="009B795A" w:rsidRDefault="00585C3F" w:rsidP="003758A9">
      <w:r w:rsidRPr="009B795A">
        <w:t>EU/0/00/000/000</w:t>
      </w:r>
    </w:p>
    <w:p w14:paraId="76AABAE3" w14:textId="77777777" w:rsidR="001414CB" w:rsidRPr="009B795A" w:rsidRDefault="001414CB" w:rsidP="001414CB">
      <w:pPr>
        <w:spacing w:line="240" w:lineRule="auto"/>
        <w:rPr>
          <w:noProof/>
          <w:szCs w:val="22"/>
        </w:rPr>
      </w:pPr>
    </w:p>
    <w:p w14:paraId="0ED08703" w14:textId="77777777" w:rsidR="001414CB" w:rsidRPr="009B795A" w:rsidRDefault="001414CB" w:rsidP="001414CB">
      <w:pPr>
        <w:spacing w:line="240" w:lineRule="auto"/>
        <w:rPr>
          <w:noProof/>
          <w:szCs w:val="22"/>
        </w:rPr>
      </w:pPr>
    </w:p>
    <w:p w14:paraId="70D82AF8" w14:textId="77777777" w:rsidR="001414CB" w:rsidRPr="009B795A" w:rsidRDefault="00585C3F" w:rsidP="003B053C">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PRODUKSJONSNUMMER, DONASJONS- OG PRODUKTKODER</w:t>
      </w:r>
    </w:p>
    <w:p w14:paraId="2FF564BB" w14:textId="77777777" w:rsidR="00F8562F" w:rsidRDefault="00F8562F" w:rsidP="00C64A50">
      <w:pPr>
        <w:spacing w:line="240" w:lineRule="auto"/>
      </w:pPr>
      <w:bookmarkStart w:id="22" w:name="_Hlk74574582"/>
    </w:p>
    <w:p w14:paraId="74261E7D" w14:textId="77777777" w:rsidR="00C64A50" w:rsidRPr="009B795A" w:rsidRDefault="00585C3F" w:rsidP="00C64A50">
      <w:pPr>
        <w:spacing w:line="240" w:lineRule="auto"/>
        <w:rPr>
          <w:iCs/>
          <w:noProof/>
          <w:szCs w:val="22"/>
        </w:rPr>
      </w:pPr>
      <w:r w:rsidRPr="009B795A">
        <w:t>{SEC}:</w:t>
      </w:r>
    </w:p>
    <w:p w14:paraId="756CA954" w14:textId="77777777" w:rsidR="009F5437" w:rsidRPr="009B795A" w:rsidRDefault="00585C3F" w:rsidP="009F5437">
      <w:pPr>
        <w:spacing w:line="240" w:lineRule="auto"/>
        <w:rPr>
          <w:iCs/>
          <w:noProof/>
          <w:szCs w:val="22"/>
        </w:rPr>
      </w:pPr>
      <w:r w:rsidRPr="009B795A">
        <w:t>&lt;{Fornavn}:&gt;</w:t>
      </w:r>
    </w:p>
    <w:p w14:paraId="64A8E889" w14:textId="77777777" w:rsidR="009F5437" w:rsidRPr="009B795A" w:rsidRDefault="00585C3F" w:rsidP="009F5437">
      <w:pPr>
        <w:spacing w:line="240" w:lineRule="auto"/>
        <w:rPr>
          <w:iCs/>
          <w:noProof/>
          <w:szCs w:val="22"/>
        </w:rPr>
      </w:pPr>
      <w:r w:rsidRPr="009B795A">
        <w:t>&lt;{Etternavn}:&gt;</w:t>
      </w:r>
    </w:p>
    <w:p w14:paraId="3EEDB4B3" w14:textId="77777777" w:rsidR="009F5437" w:rsidRPr="009B795A" w:rsidRDefault="00585C3F" w:rsidP="009F5437">
      <w:pPr>
        <w:spacing w:line="240" w:lineRule="auto"/>
        <w:rPr>
          <w:iCs/>
          <w:noProof/>
          <w:szCs w:val="22"/>
        </w:rPr>
      </w:pPr>
      <w:r w:rsidRPr="009B795A">
        <w:t>&lt;{Pasientens DOB}:&gt;</w:t>
      </w:r>
    </w:p>
    <w:p w14:paraId="403A0434" w14:textId="77777777" w:rsidR="003C6BF9" w:rsidRPr="009B795A" w:rsidRDefault="00585C3F" w:rsidP="009F5437">
      <w:pPr>
        <w:spacing w:line="240" w:lineRule="auto"/>
        <w:rPr>
          <w:iCs/>
          <w:noProof/>
          <w:szCs w:val="22"/>
        </w:rPr>
      </w:pPr>
      <w:r w:rsidRPr="009B795A">
        <w:t>&lt;{Pasient-ID}:&gt;</w:t>
      </w:r>
    </w:p>
    <w:p w14:paraId="0CC01C2E" w14:textId="77777777" w:rsidR="009F5437" w:rsidRPr="009B795A" w:rsidRDefault="00585C3F" w:rsidP="009F5437">
      <w:pPr>
        <w:spacing w:line="240" w:lineRule="auto"/>
        <w:rPr>
          <w:iCs/>
          <w:noProof/>
          <w:szCs w:val="22"/>
        </w:rPr>
      </w:pPr>
      <w:r w:rsidRPr="009B795A">
        <w:t>&lt;{Aph-ID/DIN}:&gt;</w:t>
      </w:r>
    </w:p>
    <w:p w14:paraId="4105C9A8" w14:textId="77777777" w:rsidR="003C6BF9" w:rsidRPr="009B795A" w:rsidRDefault="00585C3F" w:rsidP="009F5437">
      <w:pPr>
        <w:spacing w:line="240" w:lineRule="auto"/>
        <w:rPr>
          <w:iCs/>
          <w:noProof/>
          <w:szCs w:val="22"/>
        </w:rPr>
      </w:pPr>
      <w:r w:rsidRPr="009B795A">
        <w:t>&lt;{COI-ID}:&gt;</w:t>
      </w:r>
    </w:p>
    <w:p w14:paraId="16160DAC" w14:textId="77777777" w:rsidR="003C6BF9" w:rsidRPr="009B795A" w:rsidRDefault="00585C3F" w:rsidP="009F5437">
      <w:pPr>
        <w:spacing w:line="240" w:lineRule="auto"/>
        <w:rPr>
          <w:iCs/>
          <w:noProof/>
          <w:szCs w:val="22"/>
        </w:rPr>
      </w:pPr>
      <w:r w:rsidRPr="009B795A">
        <w:t>&lt;{Pose-ID}:&gt;</w:t>
      </w:r>
    </w:p>
    <w:p w14:paraId="67173894" w14:textId="77777777" w:rsidR="00B52448" w:rsidRPr="009B795A" w:rsidRDefault="00585C3F" w:rsidP="009F5437">
      <w:pPr>
        <w:spacing w:line="240" w:lineRule="auto"/>
        <w:rPr>
          <w:iCs/>
          <w:noProof/>
          <w:szCs w:val="22"/>
        </w:rPr>
      </w:pPr>
      <w:r w:rsidRPr="009B795A">
        <w:t>&lt;{Ordre-ID}:&gt;</w:t>
      </w:r>
    </w:p>
    <w:bookmarkEnd w:id="22"/>
    <w:p w14:paraId="00E26F58" w14:textId="77777777" w:rsidR="009F5437" w:rsidRPr="009B795A" w:rsidRDefault="009F5437" w:rsidP="001414CB">
      <w:pPr>
        <w:spacing w:line="240" w:lineRule="auto"/>
        <w:rPr>
          <w:i/>
          <w:noProof/>
          <w:szCs w:val="22"/>
        </w:rPr>
      </w:pPr>
    </w:p>
    <w:p w14:paraId="09D633D3" w14:textId="77777777" w:rsidR="001414CB" w:rsidRPr="009B795A" w:rsidRDefault="001414CB" w:rsidP="001414CB">
      <w:pPr>
        <w:spacing w:line="240" w:lineRule="auto"/>
        <w:rPr>
          <w:noProof/>
          <w:szCs w:val="22"/>
        </w:rPr>
      </w:pPr>
    </w:p>
    <w:p w14:paraId="798EE99C" w14:textId="77777777" w:rsidR="001414CB" w:rsidRPr="009B795A" w:rsidRDefault="00585C3F" w:rsidP="00002698">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GENERELL KLASSIFIKASJON FOR UTLEVERING</w:t>
      </w:r>
    </w:p>
    <w:p w14:paraId="7AA507B5" w14:textId="77777777" w:rsidR="001414CB" w:rsidRPr="009B795A" w:rsidRDefault="001414CB" w:rsidP="001414CB">
      <w:pPr>
        <w:spacing w:line="240" w:lineRule="auto"/>
        <w:rPr>
          <w:i/>
          <w:noProof/>
          <w:szCs w:val="22"/>
        </w:rPr>
      </w:pPr>
    </w:p>
    <w:p w14:paraId="2825A0EB" w14:textId="77777777" w:rsidR="001414CB" w:rsidRPr="009B795A" w:rsidRDefault="001414CB" w:rsidP="001414CB">
      <w:pPr>
        <w:spacing w:line="240" w:lineRule="auto"/>
        <w:rPr>
          <w:noProof/>
          <w:szCs w:val="22"/>
        </w:rPr>
      </w:pPr>
    </w:p>
    <w:p w14:paraId="469B1C15" w14:textId="77777777" w:rsidR="001414CB" w:rsidRPr="009B795A" w:rsidRDefault="00585C3F" w:rsidP="00002698">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BRUKSANVISNING</w:t>
      </w:r>
    </w:p>
    <w:p w14:paraId="47911AC2" w14:textId="77777777" w:rsidR="001414CB" w:rsidRDefault="001414CB" w:rsidP="001414CB">
      <w:pPr>
        <w:spacing w:line="240" w:lineRule="auto"/>
        <w:rPr>
          <w:noProof/>
          <w:szCs w:val="22"/>
        </w:rPr>
      </w:pPr>
    </w:p>
    <w:p w14:paraId="24BC691B" w14:textId="77777777" w:rsidR="00B356AE" w:rsidRPr="009B795A" w:rsidRDefault="00B356AE" w:rsidP="001414CB">
      <w:pPr>
        <w:spacing w:line="240" w:lineRule="auto"/>
        <w:rPr>
          <w:noProof/>
          <w:szCs w:val="22"/>
        </w:rPr>
      </w:pPr>
    </w:p>
    <w:p w14:paraId="6B190879" w14:textId="77777777" w:rsidR="00CE0523" w:rsidRPr="009B795A" w:rsidRDefault="00585C3F" w:rsidP="00002698">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INFORMASJON PÅ BLINDESKRIFT</w:t>
      </w:r>
    </w:p>
    <w:p w14:paraId="3A66F7BA" w14:textId="77777777" w:rsidR="00CE0523" w:rsidRPr="009B795A" w:rsidRDefault="00CE0523" w:rsidP="001414CB">
      <w:pPr>
        <w:widowControl w:val="0"/>
        <w:tabs>
          <w:tab w:val="clear" w:pos="567"/>
        </w:tabs>
        <w:autoSpaceDE w:val="0"/>
        <w:autoSpaceDN w:val="0"/>
        <w:spacing w:before="5" w:line="240" w:lineRule="auto"/>
        <w:rPr>
          <w:szCs w:val="22"/>
          <w:shd w:val="clear" w:color="auto" w:fill="CCCCCC"/>
          <w:lang w:val="en-US"/>
        </w:rPr>
      </w:pPr>
    </w:p>
    <w:p w14:paraId="1B3A7875" w14:textId="77777777" w:rsidR="00E52234" w:rsidRPr="009B795A" w:rsidRDefault="00585C3F" w:rsidP="001414CB">
      <w:pPr>
        <w:widowControl w:val="0"/>
        <w:tabs>
          <w:tab w:val="clear" w:pos="567"/>
        </w:tabs>
        <w:autoSpaceDE w:val="0"/>
        <w:autoSpaceDN w:val="0"/>
        <w:spacing w:before="5" w:line="240" w:lineRule="auto"/>
        <w:rPr>
          <w:szCs w:val="22"/>
        </w:rPr>
      </w:pPr>
      <w:r w:rsidRPr="009B795A">
        <w:rPr>
          <w:szCs w:val="22"/>
          <w:shd w:val="clear" w:color="auto" w:fill="CCCCCC"/>
        </w:rPr>
        <w:t>Fritatt fra krav om blindeskrift.</w:t>
      </w:r>
    </w:p>
    <w:p w14:paraId="2D2BEAD6" w14:textId="77777777" w:rsidR="001414CB" w:rsidRPr="009B795A" w:rsidRDefault="001414CB" w:rsidP="001414CB">
      <w:pPr>
        <w:spacing w:line="240" w:lineRule="auto"/>
        <w:rPr>
          <w:noProof/>
          <w:szCs w:val="22"/>
          <w:shd w:val="clear" w:color="auto" w:fill="CCCCCC"/>
          <w:lang w:val="sv-SE"/>
        </w:rPr>
      </w:pPr>
    </w:p>
    <w:p w14:paraId="08DCCE6A" w14:textId="77777777" w:rsidR="001414CB" w:rsidRPr="009B795A" w:rsidRDefault="001414CB" w:rsidP="001414CB">
      <w:pPr>
        <w:spacing w:line="240" w:lineRule="auto"/>
        <w:rPr>
          <w:noProof/>
          <w:szCs w:val="22"/>
          <w:shd w:val="clear" w:color="auto" w:fill="CCCCCC"/>
          <w:lang w:val="sv-SE"/>
        </w:rPr>
      </w:pPr>
    </w:p>
    <w:p w14:paraId="19E7749A" w14:textId="77777777" w:rsidR="001414CB" w:rsidRPr="009B795A" w:rsidRDefault="00585C3F" w:rsidP="00002698">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23" w:name="_Hlk74568834"/>
      <w:r w:rsidRPr="009B795A">
        <w:rPr>
          <w:b/>
        </w:rPr>
        <w:t>UNIK IDENTITET – TODIMENSJONAL STREKKODE</w:t>
      </w:r>
    </w:p>
    <w:p w14:paraId="5F710558" w14:textId="77777777" w:rsidR="00E417A8" w:rsidRPr="009B795A" w:rsidRDefault="00E417A8" w:rsidP="001414CB">
      <w:pPr>
        <w:tabs>
          <w:tab w:val="clear" w:pos="567"/>
        </w:tabs>
        <w:spacing w:line="240" w:lineRule="auto"/>
        <w:rPr>
          <w:noProof/>
          <w:lang w:val="sv-SE"/>
        </w:rPr>
      </w:pPr>
      <w:bookmarkStart w:id="24" w:name="_Hlk74305361"/>
    </w:p>
    <w:p w14:paraId="0DE6F32A" w14:textId="77777777" w:rsidR="00E52234" w:rsidRPr="009B795A" w:rsidRDefault="00585C3F" w:rsidP="001414CB">
      <w:pPr>
        <w:widowControl w:val="0"/>
        <w:tabs>
          <w:tab w:val="clear" w:pos="567"/>
        </w:tabs>
        <w:autoSpaceDE w:val="0"/>
        <w:autoSpaceDN w:val="0"/>
        <w:spacing w:before="3" w:line="240" w:lineRule="auto"/>
        <w:rPr>
          <w:szCs w:val="22"/>
          <w:shd w:val="clear" w:color="auto" w:fill="CCCCCC"/>
        </w:rPr>
      </w:pPr>
      <w:r w:rsidRPr="009B795A">
        <w:rPr>
          <w:szCs w:val="22"/>
          <w:shd w:val="clear" w:color="auto" w:fill="CCCCCC"/>
        </w:rPr>
        <w:t>Ikke relevant.</w:t>
      </w:r>
    </w:p>
    <w:p w14:paraId="700B3ED6" w14:textId="77777777" w:rsidR="00165262" w:rsidRPr="009B795A" w:rsidRDefault="00165262" w:rsidP="001414CB">
      <w:pPr>
        <w:widowControl w:val="0"/>
        <w:tabs>
          <w:tab w:val="clear" w:pos="567"/>
        </w:tabs>
        <w:autoSpaceDE w:val="0"/>
        <w:autoSpaceDN w:val="0"/>
        <w:spacing w:before="3" w:line="240" w:lineRule="auto"/>
        <w:rPr>
          <w:szCs w:val="22"/>
          <w:shd w:val="clear" w:color="auto" w:fill="CCCCCC"/>
          <w:lang w:val="sv-SE"/>
        </w:rPr>
      </w:pPr>
    </w:p>
    <w:bookmarkEnd w:id="24"/>
    <w:p w14:paraId="7A769ADD" w14:textId="77777777" w:rsidR="00FD472B" w:rsidRPr="009B795A" w:rsidRDefault="00FD472B" w:rsidP="0017261B">
      <w:pPr>
        <w:tabs>
          <w:tab w:val="clear" w:pos="567"/>
        </w:tabs>
        <w:spacing w:line="240" w:lineRule="auto"/>
        <w:rPr>
          <w:noProof/>
        </w:rPr>
      </w:pPr>
    </w:p>
    <w:p w14:paraId="33200BB1" w14:textId="77777777" w:rsidR="0017261B" w:rsidRPr="009B795A" w:rsidRDefault="00585C3F" w:rsidP="00002698">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B795A">
        <w:rPr>
          <w:b/>
        </w:rPr>
        <w:t xml:space="preserve">UNIK IDENTITET – I ET FORMAT LESBART FOR </w:t>
      </w:r>
      <w:r w:rsidRPr="009B795A">
        <w:rPr>
          <w:b/>
        </w:rPr>
        <w:t>MENNESKER</w:t>
      </w:r>
    </w:p>
    <w:p w14:paraId="6F6D656E" w14:textId="77777777" w:rsidR="00B455BB" w:rsidRPr="009B795A" w:rsidRDefault="00B455BB" w:rsidP="00B455BB">
      <w:pPr>
        <w:tabs>
          <w:tab w:val="clear" w:pos="567"/>
        </w:tabs>
        <w:spacing w:line="240" w:lineRule="auto"/>
        <w:rPr>
          <w:noProof/>
          <w:lang w:val="sv-SE"/>
        </w:rPr>
      </w:pPr>
    </w:p>
    <w:p w14:paraId="52D92EE3" w14:textId="77777777" w:rsidR="00B455BB" w:rsidRPr="009B795A" w:rsidRDefault="00585C3F" w:rsidP="00B455BB">
      <w:pPr>
        <w:widowControl w:val="0"/>
        <w:tabs>
          <w:tab w:val="clear" w:pos="567"/>
        </w:tabs>
        <w:autoSpaceDE w:val="0"/>
        <w:autoSpaceDN w:val="0"/>
        <w:spacing w:before="3" w:line="240" w:lineRule="auto"/>
        <w:rPr>
          <w:szCs w:val="22"/>
          <w:shd w:val="clear" w:color="auto" w:fill="CCCCCC"/>
        </w:rPr>
      </w:pPr>
      <w:r w:rsidRPr="009B795A">
        <w:rPr>
          <w:szCs w:val="22"/>
          <w:shd w:val="clear" w:color="auto" w:fill="CCCCCC"/>
        </w:rPr>
        <w:t>Ikke relevant.</w:t>
      </w:r>
    </w:p>
    <w:p w14:paraId="70E8931A" w14:textId="77777777" w:rsidR="0017261B" w:rsidRPr="009B795A" w:rsidRDefault="0017261B" w:rsidP="0017261B">
      <w:pPr>
        <w:tabs>
          <w:tab w:val="clear" w:pos="567"/>
        </w:tabs>
        <w:spacing w:line="240" w:lineRule="auto"/>
        <w:rPr>
          <w:noProof/>
          <w:lang w:val="sv-SE"/>
        </w:rPr>
      </w:pPr>
    </w:p>
    <w:bookmarkEnd w:id="23"/>
    <w:p w14:paraId="25604814" w14:textId="77777777" w:rsidR="00775B07" w:rsidRPr="009B795A" w:rsidRDefault="00585C3F">
      <w:pPr>
        <w:tabs>
          <w:tab w:val="clear" w:pos="567"/>
        </w:tabs>
        <w:spacing w:line="240" w:lineRule="auto"/>
        <w:rPr>
          <w:szCs w:val="22"/>
        </w:rPr>
      </w:pPr>
      <w:r w:rsidRPr="009B795A">
        <w:br w:type="page"/>
      </w:r>
    </w:p>
    <w:p w14:paraId="79B9F603" w14:textId="77777777" w:rsidR="00775B07" w:rsidRPr="009B795A" w:rsidRDefault="00585C3F" w:rsidP="00775B07">
      <w:pPr>
        <w:pBdr>
          <w:top w:val="single" w:sz="4" w:space="1" w:color="auto"/>
          <w:left w:val="single" w:sz="4" w:space="4" w:color="auto"/>
          <w:bottom w:val="single" w:sz="4" w:space="1" w:color="auto"/>
          <w:right w:val="single" w:sz="4" w:space="4" w:color="auto"/>
        </w:pBdr>
        <w:spacing w:line="240" w:lineRule="auto"/>
        <w:rPr>
          <w:b/>
          <w:noProof/>
          <w:szCs w:val="22"/>
        </w:rPr>
      </w:pPr>
      <w:r w:rsidRPr="009B795A">
        <w:rPr>
          <w:b/>
          <w:szCs w:val="22"/>
        </w:rPr>
        <w:lastRenderedPageBreak/>
        <w:t>MINSTEKRAV TIL OPPLYSNINGER SOM SKAL ANGIS PÅ BLISTER ELLER STRIP</w:t>
      </w:r>
    </w:p>
    <w:p w14:paraId="6E1FCD9E" w14:textId="77777777" w:rsidR="00775B07" w:rsidRPr="009B795A" w:rsidRDefault="00775B07" w:rsidP="00775B07">
      <w:pPr>
        <w:pBdr>
          <w:top w:val="single" w:sz="4" w:space="1" w:color="auto"/>
          <w:left w:val="single" w:sz="4" w:space="4" w:color="auto"/>
          <w:bottom w:val="single" w:sz="4" w:space="1" w:color="auto"/>
          <w:right w:val="single" w:sz="4" w:space="4" w:color="auto"/>
        </w:pBdr>
        <w:spacing w:line="240" w:lineRule="auto"/>
        <w:rPr>
          <w:b/>
          <w:noProof/>
          <w:szCs w:val="22"/>
        </w:rPr>
      </w:pPr>
    </w:p>
    <w:p w14:paraId="55202267" w14:textId="77777777" w:rsidR="00B52448" w:rsidRPr="009B795A" w:rsidRDefault="00585C3F" w:rsidP="00775B07">
      <w:pPr>
        <w:pBdr>
          <w:top w:val="single" w:sz="4" w:space="1" w:color="auto"/>
          <w:left w:val="single" w:sz="4" w:space="4" w:color="auto"/>
          <w:bottom w:val="single" w:sz="4" w:space="1" w:color="auto"/>
          <w:right w:val="single" w:sz="4" w:space="4" w:color="auto"/>
        </w:pBdr>
        <w:spacing w:line="240" w:lineRule="auto"/>
        <w:rPr>
          <w:b/>
          <w:noProof/>
          <w:szCs w:val="22"/>
        </w:rPr>
      </w:pPr>
      <w:r w:rsidRPr="009B795A">
        <w:rPr>
          <w:b/>
          <w:szCs w:val="22"/>
        </w:rPr>
        <w:t>{TYPE}</w:t>
      </w:r>
    </w:p>
    <w:p w14:paraId="4CD4BAEF" w14:textId="77777777" w:rsidR="00775B07" w:rsidRPr="009B795A" w:rsidRDefault="00775B07" w:rsidP="008540F2">
      <w:pPr>
        <w:spacing w:line="240" w:lineRule="auto"/>
        <w:rPr>
          <w:noProof/>
          <w:szCs w:val="22"/>
        </w:rPr>
      </w:pPr>
    </w:p>
    <w:p w14:paraId="181443C9" w14:textId="77777777" w:rsidR="008540F2" w:rsidRPr="009B795A" w:rsidRDefault="008540F2" w:rsidP="008540F2">
      <w:pPr>
        <w:spacing w:line="240" w:lineRule="auto"/>
        <w:rPr>
          <w:noProof/>
          <w:szCs w:val="22"/>
        </w:rPr>
      </w:pPr>
    </w:p>
    <w:p w14:paraId="5C792B24" w14:textId="77777777" w:rsidR="008540F2" w:rsidRPr="009B795A" w:rsidRDefault="00585C3F" w:rsidP="001A0314">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LEGEMIDLETS NAVN</w:t>
      </w:r>
    </w:p>
    <w:p w14:paraId="2F78FBF7" w14:textId="77777777" w:rsidR="008540F2" w:rsidRPr="009B795A" w:rsidRDefault="008540F2" w:rsidP="008540F2">
      <w:pPr>
        <w:widowControl w:val="0"/>
        <w:tabs>
          <w:tab w:val="clear" w:pos="567"/>
        </w:tabs>
        <w:autoSpaceDE w:val="0"/>
        <w:autoSpaceDN w:val="0"/>
        <w:spacing w:line="240" w:lineRule="auto"/>
        <w:rPr>
          <w:szCs w:val="22"/>
        </w:rPr>
      </w:pPr>
    </w:p>
    <w:p w14:paraId="4F66FE2F" w14:textId="77777777" w:rsidR="00E52234" w:rsidRPr="009B795A" w:rsidRDefault="00585C3F" w:rsidP="008540F2">
      <w:pPr>
        <w:widowControl w:val="0"/>
        <w:tabs>
          <w:tab w:val="clear" w:pos="567"/>
        </w:tabs>
        <w:autoSpaceDE w:val="0"/>
        <w:autoSpaceDN w:val="0"/>
        <w:spacing w:before="90" w:line="240" w:lineRule="auto"/>
        <w:rPr>
          <w:szCs w:val="22"/>
        </w:rPr>
      </w:pPr>
      <w:r w:rsidRPr="009B795A">
        <w:t>{Legemidlets navn styrke legemiddelform}</w:t>
      </w:r>
    </w:p>
    <w:p w14:paraId="3D32278B" w14:textId="77777777" w:rsidR="00E52234" w:rsidRPr="009B795A" w:rsidRDefault="00585C3F" w:rsidP="008540F2">
      <w:pPr>
        <w:widowControl w:val="0"/>
        <w:tabs>
          <w:tab w:val="clear" w:pos="567"/>
        </w:tabs>
        <w:autoSpaceDE w:val="0"/>
        <w:autoSpaceDN w:val="0"/>
        <w:spacing w:before="1" w:line="240" w:lineRule="auto"/>
        <w:rPr>
          <w:szCs w:val="22"/>
        </w:rPr>
      </w:pPr>
      <w:r w:rsidRPr="009B795A">
        <w:t>{virkestoff(er)}</w:t>
      </w:r>
    </w:p>
    <w:p w14:paraId="4823CA80" w14:textId="77777777" w:rsidR="008540F2" w:rsidRPr="009B795A" w:rsidRDefault="008540F2" w:rsidP="008540F2">
      <w:pPr>
        <w:spacing w:line="240" w:lineRule="auto"/>
      </w:pPr>
    </w:p>
    <w:p w14:paraId="201C6386" w14:textId="77777777" w:rsidR="008540F2" w:rsidRPr="009B795A" w:rsidRDefault="008540F2" w:rsidP="008540F2">
      <w:pPr>
        <w:spacing w:line="240" w:lineRule="auto"/>
      </w:pPr>
    </w:p>
    <w:p w14:paraId="7C22C90B" w14:textId="77777777" w:rsidR="008540F2" w:rsidRPr="009B795A" w:rsidRDefault="00585C3F" w:rsidP="00877472">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NAVN PÅ INNEHAVEREN AV MARKEDSFØRINGSTILLATELSEN</w:t>
      </w:r>
    </w:p>
    <w:p w14:paraId="5D87A221" w14:textId="77777777" w:rsidR="008540F2" w:rsidRPr="009B795A" w:rsidRDefault="008540F2" w:rsidP="008540F2">
      <w:pPr>
        <w:spacing w:line="240" w:lineRule="auto"/>
        <w:rPr>
          <w:noProof/>
          <w:szCs w:val="22"/>
        </w:rPr>
      </w:pPr>
    </w:p>
    <w:p w14:paraId="3763C500" w14:textId="77777777" w:rsidR="008540F2" w:rsidRPr="009B795A" w:rsidRDefault="00585C3F" w:rsidP="008540F2">
      <w:pPr>
        <w:spacing w:line="240" w:lineRule="auto"/>
        <w:rPr>
          <w:noProof/>
          <w:szCs w:val="22"/>
        </w:rPr>
      </w:pPr>
      <w:r w:rsidRPr="009B795A">
        <w:t>{Navn}</w:t>
      </w:r>
    </w:p>
    <w:p w14:paraId="098951E4" w14:textId="77777777" w:rsidR="008540F2" w:rsidRPr="009B795A" w:rsidRDefault="008540F2" w:rsidP="008540F2">
      <w:pPr>
        <w:spacing w:line="240" w:lineRule="auto"/>
        <w:rPr>
          <w:noProof/>
          <w:szCs w:val="22"/>
        </w:rPr>
      </w:pPr>
    </w:p>
    <w:p w14:paraId="741756D7" w14:textId="77777777" w:rsidR="008540F2" w:rsidRPr="009B795A" w:rsidRDefault="008540F2" w:rsidP="008540F2">
      <w:pPr>
        <w:spacing w:line="240" w:lineRule="auto"/>
        <w:rPr>
          <w:noProof/>
          <w:szCs w:val="22"/>
        </w:rPr>
      </w:pPr>
    </w:p>
    <w:p w14:paraId="3E6B6D18" w14:textId="77777777" w:rsidR="008540F2" w:rsidRPr="009B795A" w:rsidRDefault="00585C3F" w:rsidP="00877472">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UTLØPSDATO</w:t>
      </w:r>
    </w:p>
    <w:p w14:paraId="3A44F647" w14:textId="77777777" w:rsidR="008540F2" w:rsidRPr="009B795A" w:rsidRDefault="008540F2" w:rsidP="008540F2">
      <w:pPr>
        <w:spacing w:line="240" w:lineRule="auto"/>
        <w:rPr>
          <w:noProof/>
          <w:szCs w:val="22"/>
        </w:rPr>
      </w:pPr>
    </w:p>
    <w:p w14:paraId="02A8E35B" w14:textId="77777777" w:rsidR="008540F2" w:rsidRPr="009B795A" w:rsidRDefault="008540F2" w:rsidP="008540F2">
      <w:pPr>
        <w:spacing w:line="240" w:lineRule="auto"/>
        <w:rPr>
          <w:noProof/>
          <w:szCs w:val="22"/>
        </w:rPr>
      </w:pPr>
    </w:p>
    <w:p w14:paraId="2426BA34" w14:textId="77777777" w:rsidR="008540F2" w:rsidRPr="009B795A" w:rsidRDefault="00585C3F" w:rsidP="00877472">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PRODUKSJONSNUMMER, DONASJONS- OG PRODUKTKODER</w:t>
      </w:r>
    </w:p>
    <w:p w14:paraId="7CC233CE" w14:textId="77777777" w:rsidR="00F8562F" w:rsidRDefault="00F8562F" w:rsidP="00EC1D59">
      <w:pPr>
        <w:spacing w:line="240" w:lineRule="auto"/>
      </w:pPr>
    </w:p>
    <w:p w14:paraId="414A71A7" w14:textId="77777777" w:rsidR="00EC1D59" w:rsidRPr="009B795A" w:rsidRDefault="00585C3F" w:rsidP="00EC1D59">
      <w:pPr>
        <w:spacing w:line="240" w:lineRule="auto"/>
        <w:rPr>
          <w:iCs/>
          <w:noProof/>
          <w:szCs w:val="22"/>
        </w:rPr>
      </w:pPr>
      <w:r w:rsidRPr="009B795A">
        <w:t>{SEC}:</w:t>
      </w:r>
    </w:p>
    <w:p w14:paraId="5FF6EB68" w14:textId="77777777" w:rsidR="00C64A50" w:rsidRPr="009B795A" w:rsidRDefault="00585C3F" w:rsidP="00C64A50">
      <w:pPr>
        <w:spacing w:line="240" w:lineRule="auto"/>
        <w:rPr>
          <w:iCs/>
          <w:noProof/>
          <w:szCs w:val="22"/>
        </w:rPr>
      </w:pPr>
      <w:r w:rsidRPr="009B795A">
        <w:t>&lt;{Fornavn}:&gt;</w:t>
      </w:r>
    </w:p>
    <w:p w14:paraId="1EB1E986" w14:textId="77777777" w:rsidR="00C64A50" w:rsidRPr="009B795A" w:rsidRDefault="00585C3F" w:rsidP="00C64A50">
      <w:pPr>
        <w:spacing w:line="240" w:lineRule="auto"/>
        <w:rPr>
          <w:iCs/>
          <w:noProof/>
          <w:szCs w:val="22"/>
        </w:rPr>
      </w:pPr>
      <w:r w:rsidRPr="009B795A">
        <w:t>&lt;{Etternavn}:&gt;</w:t>
      </w:r>
    </w:p>
    <w:p w14:paraId="2A586D02" w14:textId="77777777" w:rsidR="00C64A50" w:rsidRPr="009B795A" w:rsidRDefault="00585C3F" w:rsidP="00C64A50">
      <w:pPr>
        <w:spacing w:line="240" w:lineRule="auto"/>
        <w:rPr>
          <w:iCs/>
          <w:noProof/>
          <w:szCs w:val="22"/>
        </w:rPr>
      </w:pPr>
      <w:r w:rsidRPr="009B795A">
        <w:t>&lt;{Pasientens DOB}:&gt;</w:t>
      </w:r>
    </w:p>
    <w:p w14:paraId="1D5AA977" w14:textId="77777777" w:rsidR="00C64A50" w:rsidRPr="009B795A" w:rsidRDefault="00585C3F" w:rsidP="00C64A50">
      <w:pPr>
        <w:spacing w:line="240" w:lineRule="auto"/>
        <w:rPr>
          <w:iCs/>
          <w:noProof/>
          <w:szCs w:val="22"/>
        </w:rPr>
      </w:pPr>
      <w:r w:rsidRPr="009B795A">
        <w:t>&lt;{Pasient-ID}:&gt;</w:t>
      </w:r>
    </w:p>
    <w:p w14:paraId="3A23F580" w14:textId="77777777" w:rsidR="00C64A50" w:rsidRPr="009B795A" w:rsidRDefault="00585C3F" w:rsidP="00C64A50">
      <w:pPr>
        <w:spacing w:line="240" w:lineRule="auto"/>
        <w:rPr>
          <w:iCs/>
          <w:noProof/>
          <w:szCs w:val="22"/>
        </w:rPr>
      </w:pPr>
      <w:r w:rsidRPr="009B795A">
        <w:t>&lt;{Aph-ID/DIN}:&gt;</w:t>
      </w:r>
    </w:p>
    <w:p w14:paraId="108DFCFB" w14:textId="77777777" w:rsidR="00C64A50" w:rsidRPr="009B795A" w:rsidRDefault="00585C3F" w:rsidP="00C64A50">
      <w:pPr>
        <w:spacing w:line="240" w:lineRule="auto"/>
        <w:rPr>
          <w:iCs/>
          <w:noProof/>
          <w:szCs w:val="22"/>
        </w:rPr>
      </w:pPr>
      <w:r w:rsidRPr="009B795A">
        <w:t>&lt;{COI-ID}:&gt;</w:t>
      </w:r>
    </w:p>
    <w:p w14:paraId="322ED59E" w14:textId="77777777" w:rsidR="00C64A50" w:rsidRPr="009B795A" w:rsidRDefault="00585C3F" w:rsidP="00C64A50">
      <w:pPr>
        <w:spacing w:line="240" w:lineRule="auto"/>
        <w:rPr>
          <w:iCs/>
          <w:noProof/>
          <w:szCs w:val="22"/>
        </w:rPr>
      </w:pPr>
      <w:r w:rsidRPr="009B795A">
        <w:t>&lt;{Pose-ID}:&gt;</w:t>
      </w:r>
    </w:p>
    <w:p w14:paraId="49C5DD39" w14:textId="77777777" w:rsidR="00B52448" w:rsidRPr="009B795A" w:rsidRDefault="00585C3F" w:rsidP="00C64A50">
      <w:pPr>
        <w:spacing w:line="240" w:lineRule="auto"/>
        <w:rPr>
          <w:iCs/>
          <w:noProof/>
          <w:szCs w:val="22"/>
        </w:rPr>
      </w:pPr>
      <w:r w:rsidRPr="009B795A">
        <w:t>&lt;{Ordre-ID}:&gt;</w:t>
      </w:r>
    </w:p>
    <w:p w14:paraId="46C4B0D8" w14:textId="77777777" w:rsidR="008540F2" w:rsidRDefault="008540F2" w:rsidP="008540F2">
      <w:pPr>
        <w:spacing w:line="240" w:lineRule="auto"/>
        <w:rPr>
          <w:noProof/>
          <w:szCs w:val="22"/>
        </w:rPr>
      </w:pPr>
    </w:p>
    <w:p w14:paraId="02C11FD8" w14:textId="77777777" w:rsidR="00F8562F" w:rsidRPr="009B795A" w:rsidRDefault="00F8562F" w:rsidP="008540F2">
      <w:pPr>
        <w:spacing w:line="240" w:lineRule="auto"/>
        <w:rPr>
          <w:noProof/>
          <w:szCs w:val="22"/>
        </w:rPr>
      </w:pPr>
    </w:p>
    <w:p w14:paraId="45EF5EFC" w14:textId="77777777" w:rsidR="008540F2" w:rsidRPr="009B795A" w:rsidRDefault="00585C3F" w:rsidP="00877472">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ANNET</w:t>
      </w:r>
    </w:p>
    <w:p w14:paraId="0B1BC843" w14:textId="77777777" w:rsidR="00E52234" w:rsidRPr="009B795A" w:rsidRDefault="00E52234" w:rsidP="008540F2">
      <w:pPr>
        <w:widowControl w:val="0"/>
        <w:tabs>
          <w:tab w:val="clear" w:pos="567"/>
        </w:tabs>
        <w:autoSpaceDE w:val="0"/>
        <w:autoSpaceDN w:val="0"/>
        <w:spacing w:line="240" w:lineRule="auto"/>
        <w:ind w:right="476"/>
        <w:rPr>
          <w:szCs w:val="22"/>
        </w:rPr>
      </w:pPr>
    </w:p>
    <w:p w14:paraId="43DE6D3C" w14:textId="77777777" w:rsidR="00E52234" w:rsidRPr="009B795A" w:rsidRDefault="00585C3F" w:rsidP="008540F2">
      <w:pPr>
        <w:widowControl w:val="0"/>
        <w:tabs>
          <w:tab w:val="clear" w:pos="567"/>
        </w:tabs>
        <w:autoSpaceDE w:val="0"/>
        <w:autoSpaceDN w:val="0"/>
        <w:spacing w:before="3" w:line="240" w:lineRule="auto"/>
        <w:rPr>
          <w:szCs w:val="22"/>
        </w:rPr>
      </w:pPr>
      <w:r w:rsidRPr="009B795A">
        <w:t>&lt;Kun til autolog bruk.&gt;</w:t>
      </w:r>
    </w:p>
    <w:p w14:paraId="471167CB" w14:textId="77777777" w:rsidR="008540F2" w:rsidRPr="009B795A" w:rsidRDefault="008540F2" w:rsidP="008540F2">
      <w:pPr>
        <w:spacing w:line="240" w:lineRule="auto"/>
        <w:rPr>
          <w:noProof/>
          <w:szCs w:val="22"/>
        </w:rPr>
      </w:pPr>
    </w:p>
    <w:p w14:paraId="01C7BE27" w14:textId="77777777" w:rsidR="005153B7" w:rsidRPr="009B795A" w:rsidRDefault="005153B7" w:rsidP="008540F2">
      <w:pPr>
        <w:spacing w:line="240" w:lineRule="auto"/>
        <w:rPr>
          <w:noProof/>
          <w:szCs w:val="22"/>
        </w:rPr>
      </w:pPr>
    </w:p>
    <w:p w14:paraId="66D684C1" w14:textId="77777777" w:rsidR="008540F2" w:rsidRPr="009B795A" w:rsidRDefault="00585C3F" w:rsidP="008540F2">
      <w:pPr>
        <w:pBdr>
          <w:top w:val="single" w:sz="4" w:space="1" w:color="auto"/>
          <w:left w:val="single" w:sz="4" w:space="4" w:color="auto"/>
          <w:bottom w:val="single" w:sz="4" w:space="1" w:color="auto"/>
          <w:right w:val="single" w:sz="4" w:space="4" w:color="auto"/>
        </w:pBdr>
        <w:spacing w:line="240" w:lineRule="auto"/>
        <w:rPr>
          <w:b/>
          <w:noProof/>
          <w:szCs w:val="22"/>
        </w:rPr>
      </w:pPr>
      <w:r w:rsidRPr="009B795A">
        <w:br w:type="page"/>
      </w:r>
      <w:r w:rsidRPr="009B795A">
        <w:rPr>
          <w:b/>
          <w:szCs w:val="22"/>
        </w:rPr>
        <w:lastRenderedPageBreak/>
        <w:t xml:space="preserve">MINSTEKRAV TIL </w:t>
      </w:r>
      <w:r w:rsidRPr="009B795A">
        <w:rPr>
          <w:b/>
          <w:szCs w:val="22"/>
        </w:rPr>
        <w:t>OPPLYSNINGER SOM SKAL ANGIS PÅ SMÅ INDRE EMBALLASJER</w:t>
      </w:r>
    </w:p>
    <w:p w14:paraId="4EAFCEDC" w14:textId="77777777" w:rsidR="008540F2" w:rsidRPr="009B795A" w:rsidRDefault="008540F2" w:rsidP="008540F2">
      <w:pPr>
        <w:pBdr>
          <w:top w:val="single" w:sz="4" w:space="1" w:color="auto"/>
          <w:left w:val="single" w:sz="4" w:space="4" w:color="auto"/>
          <w:bottom w:val="single" w:sz="4" w:space="1" w:color="auto"/>
          <w:right w:val="single" w:sz="4" w:space="4" w:color="auto"/>
        </w:pBdr>
        <w:spacing w:line="240" w:lineRule="auto"/>
        <w:rPr>
          <w:b/>
          <w:noProof/>
          <w:szCs w:val="22"/>
        </w:rPr>
      </w:pPr>
    </w:p>
    <w:p w14:paraId="499FAA3C" w14:textId="77777777" w:rsidR="00B52448" w:rsidRPr="009B795A" w:rsidRDefault="00585C3F" w:rsidP="008540F2">
      <w:pPr>
        <w:pBdr>
          <w:top w:val="single" w:sz="4" w:space="1" w:color="auto"/>
          <w:left w:val="single" w:sz="4" w:space="4" w:color="auto"/>
          <w:bottom w:val="single" w:sz="4" w:space="1" w:color="auto"/>
          <w:right w:val="single" w:sz="4" w:space="4" w:color="auto"/>
        </w:pBdr>
        <w:spacing w:line="240" w:lineRule="auto"/>
        <w:rPr>
          <w:b/>
          <w:noProof/>
          <w:szCs w:val="22"/>
        </w:rPr>
      </w:pPr>
      <w:r w:rsidRPr="009B795A">
        <w:rPr>
          <w:b/>
          <w:szCs w:val="22"/>
        </w:rPr>
        <w:t>{TYPE}</w:t>
      </w:r>
    </w:p>
    <w:p w14:paraId="0D52913F" w14:textId="77777777" w:rsidR="008540F2" w:rsidRPr="009B795A" w:rsidRDefault="008540F2" w:rsidP="008540F2">
      <w:pPr>
        <w:spacing w:line="240" w:lineRule="auto"/>
        <w:rPr>
          <w:noProof/>
          <w:szCs w:val="22"/>
        </w:rPr>
      </w:pPr>
    </w:p>
    <w:p w14:paraId="339AE25F" w14:textId="77777777" w:rsidR="008540F2" w:rsidRPr="009B795A" w:rsidRDefault="008540F2" w:rsidP="008540F2">
      <w:pPr>
        <w:spacing w:line="240" w:lineRule="auto"/>
        <w:rPr>
          <w:noProof/>
          <w:szCs w:val="22"/>
        </w:rPr>
      </w:pPr>
    </w:p>
    <w:p w14:paraId="57EB3119" w14:textId="77777777" w:rsidR="008540F2" w:rsidRPr="009B795A" w:rsidRDefault="00585C3F" w:rsidP="00EF0DFC">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LEGEMIDLETS NAVN OG ADMINISTRASJONSVEI</w:t>
      </w:r>
    </w:p>
    <w:p w14:paraId="74C77D12" w14:textId="77777777" w:rsidR="008540F2" w:rsidRPr="009B795A" w:rsidRDefault="008540F2" w:rsidP="008540F2">
      <w:pPr>
        <w:widowControl w:val="0"/>
        <w:tabs>
          <w:tab w:val="clear" w:pos="567"/>
        </w:tabs>
        <w:autoSpaceDE w:val="0"/>
        <w:autoSpaceDN w:val="0"/>
        <w:spacing w:line="240" w:lineRule="auto"/>
        <w:rPr>
          <w:szCs w:val="22"/>
        </w:rPr>
      </w:pPr>
      <w:bookmarkStart w:id="25" w:name="_Hlk74326365"/>
    </w:p>
    <w:bookmarkEnd w:id="25"/>
    <w:p w14:paraId="24161872" w14:textId="77777777" w:rsidR="008540F2" w:rsidRPr="009B795A" w:rsidRDefault="00585C3F" w:rsidP="008540F2">
      <w:pPr>
        <w:spacing w:line="240" w:lineRule="auto"/>
        <w:rPr>
          <w:noProof/>
          <w:szCs w:val="22"/>
        </w:rPr>
      </w:pPr>
      <w:r w:rsidRPr="009B795A">
        <w:t>{Legemidlets navn styrke legemiddelform}</w:t>
      </w:r>
    </w:p>
    <w:p w14:paraId="7EB49F75" w14:textId="77777777" w:rsidR="008540F2" w:rsidRPr="009B795A" w:rsidRDefault="00585C3F" w:rsidP="008540F2">
      <w:pPr>
        <w:spacing w:line="240" w:lineRule="auto"/>
        <w:rPr>
          <w:noProof/>
          <w:szCs w:val="22"/>
        </w:rPr>
      </w:pPr>
      <w:r w:rsidRPr="009B795A">
        <w:t>{virkestoff(er)}</w:t>
      </w:r>
    </w:p>
    <w:p w14:paraId="725647BB" w14:textId="77777777" w:rsidR="008540F2" w:rsidRPr="009B795A" w:rsidRDefault="00585C3F" w:rsidP="008540F2">
      <w:pPr>
        <w:spacing w:line="240" w:lineRule="auto"/>
        <w:rPr>
          <w:noProof/>
          <w:szCs w:val="22"/>
        </w:rPr>
      </w:pPr>
      <w:r w:rsidRPr="009B795A">
        <w:t>{Administrasjonsvei}</w:t>
      </w:r>
    </w:p>
    <w:p w14:paraId="730AD76D" w14:textId="77777777" w:rsidR="008540F2" w:rsidRPr="009B795A" w:rsidRDefault="008540F2" w:rsidP="008540F2">
      <w:pPr>
        <w:spacing w:line="240" w:lineRule="auto"/>
        <w:rPr>
          <w:noProof/>
          <w:szCs w:val="22"/>
        </w:rPr>
      </w:pPr>
    </w:p>
    <w:p w14:paraId="01F7729A" w14:textId="77777777" w:rsidR="008540F2" w:rsidRPr="009B795A" w:rsidRDefault="008540F2" w:rsidP="008540F2">
      <w:pPr>
        <w:spacing w:line="240" w:lineRule="auto"/>
        <w:rPr>
          <w:noProof/>
          <w:szCs w:val="22"/>
        </w:rPr>
      </w:pPr>
    </w:p>
    <w:p w14:paraId="0CF4371E" w14:textId="77777777" w:rsidR="008540F2" w:rsidRPr="009B795A" w:rsidRDefault="00585C3F" w:rsidP="002C0B35">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ADMINISTRASJONSMÅTE</w:t>
      </w:r>
    </w:p>
    <w:p w14:paraId="0FF34415" w14:textId="77777777" w:rsidR="008540F2" w:rsidRPr="009B795A" w:rsidRDefault="008540F2" w:rsidP="008540F2">
      <w:pPr>
        <w:spacing w:line="240" w:lineRule="auto"/>
        <w:rPr>
          <w:noProof/>
          <w:szCs w:val="22"/>
        </w:rPr>
      </w:pPr>
    </w:p>
    <w:p w14:paraId="02879D5C" w14:textId="77777777" w:rsidR="008540F2" w:rsidRPr="009B795A" w:rsidRDefault="008540F2" w:rsidP="008540F2">
      <w:pPr>
        <w:spacing w:line="240" w:lineRule="auto"/>
        <w:rPr>
          <w:noProof/>
          <w:szCs w:val="22"/>
        </w:rPr>
      </w:pPr>
    </w:p>
    <w:p w14:paraId="27AC7E72" w14:textId="77777777" w:rsidR="008540F2" w:rsidRPr="009B795A" w:rsidRDefault="00585C3F" w:rsidP="002C0B35">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UTLØPSDATO</w:t>
      </w:r>
    </w:p>
    <w:p w14:paraId="1F7B9719" w14:textId="77777777" w:rsidR="008540F2" w:rsidRPr="009B795A" w:rsidRDefault="008540F2" w:rsidP="008540F2">
      <w:pPr>
        <w:spacing w:line="240" w:lineRule="auto"/>
      </w:pPr>
    </w:p>
    <w:p w14:paraId="63606B57" w14:textId="77777777" w:rsidR="008540F2" w:rsidRPr="009B795A" w:rsidRDefault="008540F2" w:rsidP="008540F2">
      <w:pPr>
        <w:spacing w:line="240" w:lineRule="auto"/>
      </w:pPr>
    </w:p>
    <w:p w14:paraId="0502D538" w14:textId="77777777" w:rsidR="008540F2" w:rsidRPr="009B795A" w:rsidRDefault="00585C3F" w:rsidP="002C0B35">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 xml:space="preserve">PRODUKSJONSNUMMER, </w:t>
      </w:r>
      <w:r w:rsidRPr="009B795A">
        <w:rPr>
          <w:b/>
          <w:szCs w:val="22"/>
        </w:rPr>
        <w:t>DONASJONS- OG PRODUKTKODER</w:t>
      </w:r>
    </w:p>
    <w:p w14:paraId="58BA70A7" w14:textId="77777777" w:rsidR="00F8562F" w:rsidRDefault="00F8562F" w:rsidP="00EC1D59">
      <w:pPr>
        <w:spacing w:line="240" w:lineRule="auto"/>
      </w:pPr>
    </w:p>
    <w:p w14:paraId="03809010" w14:textId="77777777" w:rsidR="00EC1D59" w:rsidRPr="009B795A" w:rsidRDefault="00585C3F" w:rsidP="00EC1D59">
      <w:pPr>
        <w:spacing w:line="240" w:lineRule="auto"/>
        <w:rPr>
          <w:iCs/>
          <w:noProof/>
          <w:szCs w:val="22"/>
        </w:rPr>
      </w:pPr>
      <w:r w:rsidRPr="009B795A">
        <w:t>{SEC}:</w:t>
      </w:r>
    </w:p>
    <w:p w14:paraId="76235DAC" w14:textId="77777777" w:rsidR="00C64A50" w:rsidRPr="009B795A" w:rsidRDefault="00585C3F" w:rsidP="00C64A50">
      <w:pPr>
        <w:spacing w:line="240" w:lineRule="auto"/>
        <w:rPr>
          <w:iCs/>
          <w:noProof/>
          <w:szCs w:val="22"/>
        </w:rPr>
      </w:pPr>
      <w:r w:rsidRPr="009B795A">
        <w:t>&lt;{Fornavn}:&gt;</w:t>
      </w:r>
    </w:p>
    <w:p w14:paraId="45CD819A" w14:textId="77777777" w:rsidR="00C64A50" w:rsidRPr="009B795A" w:rsidRDefault="00585C3F" w:rsidP="00C64A50">
      <w:pPr>
        <w:spacing w:line="240" w:lineRule="auto"/>
        <w:rPr>
          <w:iCs/>
          <w:noProof/>
          <w:szCs w:val="22"/>
        </w:rPr>
      </w:pPr>
      <w:r w:rsidRPr="009B795A">
        <w:t>&lt;{Etternavn}:&gt;</w:t>
      </w:r>
    </w:p>
    <w:p w14:paraId="77F1BCFF" w14:textId="77777777" w:rsidR="00C64A50" w:rsidRPr="009B795A" w:rsidRDefault="00585C3F" w:rsidP="00C64A50">
      <w:pPr>
        <w:spacing w:line="240" w:lineRule="auto"/>
        <w:rPr>
          <w:iCs/>
          <w:noProof/>
          <w:szCs w:val="22"/>
        </w:rPr>
      </w:pPr>
      <w:r w:rsidRPr="009B795A">
        <w:t>&lt;{Pasientens DOB}:&gt;</w:t>
      </w:r>
    </w:p>
    <w:p w14:paraId="0FEC6A7E" w14:textId="77777777" w:rsidR="00C64A50" w:rsidRPr="009B795A" w:rsidRDefault="00585C3F" w:rsidP="00C64A50">
      <w:pPr>
        <w:spacing w:line="240" w:lineRule="auto"/>
        <w:rPr>
          <w:iCs/>
          <w:noProof/>
          <w:szCs w:val="22"/>
        </w:rPr>
      </w:pPr>
      <w:r w:rsidRPr="009B795A">
        <w:t>&lt;{Pasient-ID}:&gt;</w:t>
      </w:r>
    </w:p>
    <w:p w14:paraId="7BBE0DF4" w14:textId="77777777" w:rsidR="00C64A50" w:rsidRPr="009B795A" w:rsidRDefault="00585C3F" w:rsidP="00C64A50">
      <w:pPr>
        <w:spacing w:line="240" w:lineRule="auto"/>
        <w:rPr>
          <w:iCs/>
          <w:noProof/>
          <w:szCs w:val="22"/>
        </w:rPr>
      </w:pPr>
      <w:r w:rsidRPr="009B795A">
        <w:t>&lt;{Aph-ID/DIN}:&gt;</w:t>
      </w:r>
    </w:p>
    <w:p w14:paraId="452A53F5" w14:textId="77777777" w:rsidR="00C64A50" w:rsidRPr="009B795A" w:rsidRDefault="00585C3F" w:rsidP="00C64A50">
      <w:pPr>
        <w:spacing w:line="240" w:lineRule="auto"/>
        <w:rPr>
          <w:iCs/>
          <w:noProof/>
          <w:szCs w:val="22"/>
        </w:rPr>
      </w:pPr>
      <w:r w:rsidRPr="009B795A">
        <w:t>&lt;{COI-ID}:&gt;</w:t>
      </w:r>
    </w:p>
    <w:p w14:paraId="03E3C3D6" w14:textId="77777777" w:rsidR="00C64A50" w:rsidRPr="009B795A" w:rsidRDefault="00585C3F" w:rsidP="00C64A50">
      <w:pPr>
        <w:spacing w:line="240" w:lineRule="auto"/>
        <w:rPr>
          <w:iCs/>
          <w:noProof/>
          <w:szCs w:val="22"/>
        </w:rPr>
      </w:pPr>
      <w:r w:rsidRPr="009B795A">
        <w:t>&lt;{Pose-ID}:&gt;</w:t>
      </w:r>
    </w:p>
    <w:p w14:paraId="53DC9673" w14:textId="77777777" w:rsidR="00B52448" w:rsidRPr="009B795A" w:rsidRDefault="00585C3F" w:rsidP="00C64A50">
      <w:pPr>
        <w:spacing w:line="240" w:lineRule="auto"/>
        <w:rPr>
          <w:iCs/>
          <w:noProof/>
          <w:szCs w:val="22"/>
        </w:rPr>
      </w:pPr>
      <w:r w:rsidRPr="009B795A">
        <w:t>&lt;{Ordre-ID}:&gt;</w:t>
      </w:r>
    </w:p>
    <w:p w14:paraId="50848BF9" w14:textId="77777777" w:rsidR="008540F2" w:rsidRDefault="008540F2" w:rsidP="008540F2">
      <w:pPr>
        <w:spacing w:line="240" w:lineRule="auto"/>
        <w:ind w:right="113"/>
      </w:pPr>
    </w:p>
    <w:p w14:paraId="07FAB344" w14:textId="77777777" w:rsidR="00F8562F" w:rsidRPr="009B795A" w:rsidRDefault="00F8562F" w:rsidP="008540F2">
      <w:pPr>
        <w:spacing w:line="240" w:lineRule="auto"/>
        <w:ind w:right="113"/>
      </w:pPr>
    </w:p>
    <w:p w14:paraId="37BBE915" w14:textId="77777777" w:rsidR="008540F2" w:rsidRPr="009B795A" w:rsidRDefault="00585C3F" w:rsidP="002C0B35">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INNHOLD ANGITT ETTER VEKT, VOLUM ELLER ANTALL DOSER</w:t>
      </w:r>
    </w:p>
    <w:p w14:paraId="3EE99901" w14:textId="77777777" w:rsidR="008540F2" w:rsidRPr="009B795A" w:rsidRDefault="008540F2" w:rsidP="008540F2">
      <w:pPr>
        <w:spacing w:line="240" w:lineRule="auto"/>
        <w:ind w:right="113"/>
        <w:rPr>
          <w:noProof/>
          <w:szCs w:val="22"/>
        </w:rPr>
      </w:pPr>
    </w:p>
    <w:p w14:paraId="229F950E" w14:textId="77777777" w:rsidR="008540F2" w:rsidRPr="009B795A" w:rsidRDefault="008540F2" w:rsidP="008540F2">
      <w:pPr>
        <w:spacing w:line="240" w:lineRule="auto"/>
        <w:ind w:right="113"/>
        <w:rPr>
          <w:noProof/>
          <w:szCs w:val="22"/>
        </w:rPr>
      </w:pPr>
    </w:p>
    <w:p w14:paraId="5F25FDD2" w14:textId="77777777" w:rsidR="008540F2" w:rsidRPr="009B795A" w:rsidRDefault="00585C3F" w:rsidP="002C0B35">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B795A">
        <w:rPr>
          <w:b/>
          <w:szCs w:val="22"/>
        </w:rPr>
        <w:t>ANNET</w:t>
      </w:r>
    </w:p>
    <w:p w14:paraId="4F8742EC" w14:textId="77777777" w:rsidR="007F078E" w:rsidRPr="009B795A" w:rsidRDefault="007F078E" w:rsidP="007F078E">
      <w:pPr>
        <w:widowControl w:val="0"/>
        <w:tabs>
          <w:tab w:val="clear" w:pos="567"/>
        </w:tabs>
        <w:autoSpaceDE w:val="0"/>
        <w:autoSpaceDN w:val="0"/>
        <w:spacing w:before="1" w:line="240" w:lineRule="auto"/>
        <w:ind w:right="476"/>
        <w:rPr>
          <w:szCs w:val="22"/>
        </w:rPr>
      </w:pPr>
    </w:p>
    <w:p w14:paraId="131F2537" w14:textId="77777777" w:rsidR="008540F2" w:rsidRPr="009B795A" w:rsidRDefault="00585C3F" w:rsidP="008540F2">
      <w:pPr>
        <w:spacing w:line="240" w:lineRule="auto"/>
        <w:rPr>
          <w:noProof/>
          <w:szCs w:val="22"/>
        </w:rPr>
      </w:pPr>
      <w:r w:rsidRPr="009B795A">
        <w:t>&lt;Kun til autolog bruk.&gt;</w:t>
      </w:r>
    </w:p>
    <w:p w14:paraId="2CE35B6A" w14:textId="77777777" w:rsidR="008540F2" w:rsidRPr="009B795A" w:rsidRDefault="008540F2" w:rsidP="008540F2">
      <w:pPr>
        <w:spacing w:line="240" w:lineRule="auto"/>
        <w:ind w:right="113"/>
      </w:pPr>
    </w:p>
    <w:p w14:paraId="2936C056" w14:textId="13EA046D" w:rsidR="007F078E" w:rsidRPr="009B795A" w:rsidRDefault="00585C3F" w:rsidP="0020732F">
      <w:pPr>
        <w:pBdr>
          <w:top w:val="single" w:sz="4" w:space="1" w:color="auto"/>
          <w:left w:val="single" w:sz="4" w:space="1" w:color="auto"/>
          <w:bottom w:val="single" w:sz="4" w:space="1" w:color="auto"/>
          <w:right w:val="single" w:sz="4" w:space="1" w:color="auto"/>
        </w:pBdr>
      </w:pPr>
      <w:r w:rsidRPr="009B795A">
        <w:br w:type="page"/>
      </w:r>
      <w:r w:rsidRPr="009B795A">
        <w:rPr>
          <w:b/>
          <w:szCs w:val="22"/>
        </w:rPr>
        <w:lastRenderedPageBreak/>
        <w:t>OPPLYSNINGER SOM SKAL VISES PÅ &lt;</w:t>
      </w:r>
      <w:r w:rsidR="005A5747">
        <w:rPr>
          <w:b/>
          <w:szCs w:val="22"/>
        </w:rPr>
        <w:t xml:space="preserve">LOT </w:t>
      </w:r>
      <w:r w:rsidRPr="009B795A">
        <w:rPr>
          <w:b/>
          <w:szCs w:val="22"/>
        </w:rPr>
        <w:t>INFORMASJONSARKET (LIS)&gt;&lt;SERTIFIKATET FOR FRIGIVELSE TIL &lt;INFUSJON&gt;&lt;INJEKSJON&gt; (RfIC)&gt; SOM ER MED HVER FORSENDELSE FOR ÉN PASIENT</w:t>
      </w:r>
    </w:p>
    <w:p w14:paraId="347D5A04" w14:textId="77777777" w:rsidR="00095538" w:rsidRDefault="00095538" w:rsidP="00E52234">
      <w:pPr>
        <w:widowControl w:val="0"/>
        <w:tabs>
          <w:tab w:val="clear" w:pos="567"/>
        </w:tabs>
        <w:autoSpaceDE w:val="0"/>
        <w:autoSpaceDN w:val="0"/>
        <w:spacing w:line="240" w:lineRule="auto"/>
        <w:rPr>
          <w:szCs w:val="22"/>
        </w:rPr>
      </w:pPr>
    </w:p>
    <w:p w14:paraId="47F31CD3" w14:textId="77777777" w:rsidR="00F8562F" w:rsidRPr="00585C3F" w:rsidRDefault="00F8562F" w:rsidP="00E52234">
      <w:pPr>
        <w:widowControl w:val="0"/>
        <w:tabs>
          <w:tab w:val="clear" w:pos="567"/>
        </w:tabs>
        <w:autoSpaceDE w:val="0"/>
        <w:autoSpaceDN w:val="0"/>
        <w:spacing w:line="240" w:lineRule="auto"/>
        <w:rPr>
          <w:szCs w:val="22"/>
        </w:rPr>
      </w:pPr>
    </w:p>
    <w:p w14:paraId="54A5AE88" w14:textId="77777777" w:rsidR="00E5223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LEGEMIDLETS NAVN</w:t>
      </w:r>
    </w:p>
    <w:p w14:paraId="7325761D" w14:textId="77777777" w:rsidR="007F078E" w:rsidRPr="009B795A" w:rsidRDefault="007F078E" w:rsidP="007F078E">
      <w:pPr>
        <w:widowControl w:val="0"/>
        <w:tabs>
          <w:tab w:val="clear" w:pos="567"/>
        </w:tabs>
        <w:autoSpaceDE w:val="0"/>
        <w:autoSpaceDN w:val="0"/>
        <w:spacing w:line="240" w:lineRule="auto"/>
        <w:rPr>
          <w:szCs w:val="22"/>
        </w:rPr>
      </w:pPr>
    </w:p>
    <w:p w14:paraId="7F312726" w14:textId="77777777" w:rsidR="007F078E" w:rsidRPr="009B795A" w:rsidRDefault="00585C3F" w:rsidP="007F078E">
      <w:pPr>
        <w:widowControl w:val="0"/>
        <w:tabs>
          <w:tab w:val="clear" w:pos="567"/>
        </w:tabs>
        <w:autoSpaceDE w:val="0"/>
        <w:autoSpaceDN w:val="0"/>
        <w:spacing w:before="90" w:line="240" w:lineRule="auto"/>
        <w:rPr>
          <w:szCs w:val="22"/>
        </w:rPr>
      </w:pPr>
      <w:r w:rsidRPr="009B795A">
        <w:t>{Legemidlets navn styrke legemiddelform}</w:t>
      </w:r>
    </w:p>
    <w:p w14:paraId="1BB7DD4F" w14:textId="77777777" w:rsidR="00E52234" w:rsidRPr="009B795A" w:rsidRDefault="00E52234" w:rsidP="007F078E">
      <w:pPr>
        <w:widowControl w:val="0"/>
        <w:tabs>
          <w:tab w:val="clear" w:pos="567"/>
        </w:tabs>
        <w:autoSpaceDE w:val="0"/>
        <w:autoSpaceDN w:val="0"/>
        <w:spacing w:line="240" w:lineRule="auto"/>
        <w:rPr>
          <w:szCs w:val="22"/>
          <w:lang w:val="en-US"/>
        </w:rPr>
      </w:pPr>
    </w:p>
    <w:p w14:paraId="77B1E6F4" w14:textId="77777777" w:rsidR="00E52234" w:rsidRPr="009B795A" w:rsidRDefault="00E52234" w:rsidP="00E52234">
      <w:pPr>
        <w:widowControl w:val="0"/>
        <w:tabs>
          <w:tab w:val="clear" w:pos="567"/>
        </w:tabs>
        <w:autoSpaceDE w:val="0"/>
        <w:autoSpaceDN w:val="0"/>
        <w:spacing w:line="240" w:lineRule="auto"/>
        <w:rPr>
          <w:szCs w:val="22"/>
          <w:lang w:val="en-US"/>
        </w:rPr>
      </w:pPr>
    </w:p>
    <w:p w14:paraId="7EF614E0" w14:textId="77777777" w:rsidR="00E5223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 xml:space="preserve">DEKLARASJON AV </w:t>
      </w:r>
      <w:r w:rsidRPr="009B795A">
        <w:rPr>
          <w:b/>
          <w:szCs w:val="22"/>
        </w:rPr>
        <w:t>VIRKESTOFF(ER)</w:t>
      </w:r>
    </w:p>
    <w:p w14:paraId="418BC77E" w14:textId="77777777" w:rsidR="00E52234" w:rsidRPr="009B795A" w:rsidRDefault="00E52234" w:rsidP="00E52234">
      <w:pPr>
        <w:widowControl w:val="0"/>
        <w:tabs>
          <w:tab w:val="clear" w:pos="567"/>
        </w:tabs>
        <w:autoSpaceDE w:val="0"/>
        <w:autoSpaceDN w:val="0"/>
        <w:spacing w:line="240" w:lineRule="auto"/>
        <w:rPr>
          <w:szCs w:val="22"/>
          <w:lang w:val="en-US"/>
        </w:rPr>
      </w:pPr>
    </w:p>
    <w:p w14:paraId="2A70F8D4" w14:textId="77777777" w:rsidR="00E52234" w:rsidRPr="009B795A" w:rsidRDefault="00E52234" w:rsidP="00E52234">
      <w:pPr>
        <w:widowControl w:val="0"/>
        <w:tabs>
          <w:tab w:val="clear" w:pos="567"/>
        </w:tabs>
        <w:autoSpaceDE w:val="0"/>
        <w:autoSpaceDN w:val="0"/>
        <w:spacing w:line="240" w:lineRule="auto"/>
        <w:rPr>
          <w:szCs w:val="22"/>
          <w:lang w:val="en-US"/>
        </w:rPr>
      </w:pPr>
    </w:p>
    <w:p w14:paraId="4B069E81" w14:textId="77777777" w:rsidR="00E52234" w:rsidRPr="009B795A" w:rsidRDefault="00585C3F" w:rsidP="00F8562F">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26" w:name="_Hlk74305612"/>
      <w:bookmarkStart w:id="27" w:name="_Hlk74571734"/>
      <w:r w:rsidRPr="009B795A">
        <w:rPr>
          <w:b/>
          <w:szCs w:val="22"/>
        </w:rPr>
        <w:t>INNHOLD ANGITT ETTER VEKT, VOLUM ELLER ANTALL DOSER, OG LEGEMIDDELDOSE</w:t>
      </w:r>
    </w:p>
    <w:p w14:paraId="57FB8B43" w14:textId="77777777" w:rsidR="00E52234" w:rsidRDefault="00E52234" w:rsidP="00E52234">
      <w:pPr>
        <w:widowControl w:val="0"/>
        <w:tabs>
          <w:tab w:val="clear" w:pos="567"/>
        </w:tabs>
        <w:autoSpaceDE w:val="0"/>
        <w:autoSpaceDN w:val="0"/>
        <w:spacing w:line="240" w:lineRule="auto"/>
        <w:rPr>
          <w:szCs w:val="22"/>
        </w:rPr>
      </w:pPr>
      <w:bookmarkStart w:id="28" w:name="_Hlk39478450"/>
      <w:bookmarkEnd w:id="26"/>
      <w:bookmarkEnd w:id="27"/>
    </w:p>
    <w:p w14:paraId="681A5F5B" w14:textId="77777777" w:rsidR="00F8562F" w:rsidRPr="009B795A" w:rsidRDefault="00F8562F" w:rsidP="00E52234">
      <w:pPr>
        <w:widowControl w:val="0"/>
        <w:tabs>
          <w:tab w:val="clear" w:pos="567"/>
        </w:tabs>
        <w:autoSpaceDE w:val="0"/>
        <w:autoSpaceDN w:val="0"/>
        <w:spacing w:line="240" w:lineRule="auto"/>
        <w:rPr>
          <w:szCs w:val="22"/>
        </w:rPr>
      </w:pPr>
    </w:p>
    <w:p w14:paraId="56C913FA" w14:textId="77777777" w:rsidR="00E5223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ADMINISTRASJONSMÅTE OG -VEI(ER)</w:t>
      </w:r>
    </w:p>
    <w:p w14:paraId="7B104990" w14:textId="77777777" w:rsidR="00E52234" w:rsidRPr="009B795A" w:rsidRDefault="00E52234" w:rsidP="00E52234">
      <w:pPr>
        <w:widowControl w:val="0"/>
        <w:tabs>
          <w:tab w:val="clear" w:pos="567"/>
        </w:tabs>
        <w:autoSpaceDE w:val="0"/>
        <w:autoSpaceDN w:val="0"/>
        <w:spacing w:line="240" w:lineRule="auto"/>
        <w:rPr>
          <w:szCs w:val="22"/>
          <w:lang w:val="en-US"/>
        </w:rPr>
      </w:pPr>
    </w:p>
    <w:bookmarkEnd w:id="28"/>
    <w:p w14:paraId="3AE32128" w14:textId="77777777" w:rsidR="00B52448" w:rsidRPr="009B795A" w:rsidRDefault="00585C3F" w:rsidP="00E52234">
      <w:pPr>
        <w:widowControl w:val="0"/>
        <w:tabs>
          <w:tab w:val="clear" w:pos="567"/>
        </w:tabs>
        <w:autoSpaceDE w:val="0"/>
        <w:autoSpaceDN w:val="0"/>
        <w:spacing w:line="240" w:lineRule="auto"/>
        <w:rPr>
          <w:szCs w:val="22"/>
        </w:rPr>
      </w:pPr>
      <w:r w:rsidRPr="009B795A">
        <w:t>Les pakningsvedlegget før bruk.</w:t>
      </w:r>
    </w:p>
    <w:p w14:paraId="367BE182" w14:textId="77777777" w:rsidR="00E52234" w:rsidRPr="009B795A" w:rsidRDefault="00E52234" w:rsidP="00E52234">
      <w:pPr>
        <w:widowControl w:val="0"/>
        <w:tabs>
          <w:tab w:val="clear" w:pos="567"/>
        </w:tabs>
        <w:autoSpaceDE w:val="0"/>
        <w:autoSpaceDN w:val="0"/>
        <w:spacing w:line="240" w:lineRule="auto"/>
        <w:rPr>
          <w:szCs w:val="22"/>
          <w:lang w:val="en-US"/>
        </w:rPr>
      </w:pPr>
    </w:p>
    <w:p w14:paraId="49871A3C" w14:textId="77777777" w:rsidR="00E52234" w:rsidRPr="009B795A" w:rsidRDefault="00E52234" w:rsidP="00E52234">
      <w:pPr>
        <w:widowControl w:val="0"/>
        <w:tabs>
          <w:tab w:val="clear" w:pos="567"/>
          <w:tab w:val="left" w:pos="749"/>
        </w:tabs>
        <w:autoSpaceDE w:val="0"/>
        <w:autoSpaceDN w:val="0"/>
        <w:spacing w:line="240" w:lineRule="auto"/>
        <w:rPr>
          <w:szCs w:val="22"/>
          <w:lang w:val="en-US"/>
        </w:rPr>
      </w:pPr>
    </w:p>
    <w:p w14:paraId="5F0639C0" w14:textId="77777777" w:rsidR="00E5223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EVENTUELLE ANDRE SPESIELLE ADVARSLER</w:t>
      </w:r>
    </w:p>
    <w:p w14:paraId="0CE25F4F" w14:textId="77777777" w:rsidR="00E52234" w:rsidRPr="009B795A" w:rsidRDefault="00E52234" w:rsidP="00E52234">
      <w:pPr>
        <w:widowControl w:val="0"/>
        <w:tabs>
          <w:tab w:val="clear" w:pos="567"/>
        </w:tabs>
        <w:autoSpaceDE w:val="0"/>
        <w:autoSpaceDN w:val="0"/>
        <w:spacing w:line="240" w:lineRule="auto"/>
        <w:rPr>
          <w:szCs w:val="22"/>
          <w:lang w:val="en-US"/>
        </w:rPr>
      </w:pPr>
    </w:p>
    <w:p w14:paraId="636F0408" w14:textId="77777777" w:rsidR="00B52448" w:rsidRPr="009B795A" w:rsidRDefault="00585C3F" w:rsidP="00E52234">
      <w:pPr>
        <w:widowControl w:val="0"/>
        <w:tabs>
          <w:tab w:val="clear" w:pos="567"/>
        </w:tabs>
        <w:autoSpaceDE w:val="0"/>
        <w:autoSpaceDN w:val="0"/>
        <w:spacing w:line="240" w:lineRule="auto"/>
        <w:rPr>
          <w:szCs w:val="22"/>
        </w:rPr>
      </w:pPr>
      <w:r w:rsidRPr="009B795A">
        <w:t xml:space="preserve">Ta vare på dette dokumentet, og ha det </w:t>
      </w:r>
      <w:r w:rsidRPr="009B795A">
        <w:t>tilgjengelig når administrasjon av {X} forberedes.</w:t>
      </w:r>
    </w:p>
    <w:p w14:paraId="34FA98CC" w14:textId="77777777" w:rsidR="00E52234" w:rsidRPr="00585C3F" w:rsidRDefault="00E52234" w:rsidP="00E52234">
      <w:pPr>
        <w:widowControl w:val="0"/>
        <w:tabs>
          <w:tab w:val="clear" w:pos="567"/>
        </w:tabs>
        <w:autoSpaceDE w:val="0"/>
        <w:autoSpaceDN w:val="0"/>
        <w:spacing w:line="240" w:lineRule="auto"/>
        <w:rPr>
          <w:szCs w:val="22"/>
        </w:rPr>
      </w:pPr>
    </w:p>
    <w:p w14:paraId="0CC4A78C" w14:textId="77777777" w:rsidR="00B52448" w:rsidRPr="009B795A" w:rsidRDefault="00585C3F" w:rsidP="00E52234">
      <w:pPr>
        <w:widowControl w:val="0"/>
        <w:tabs>
          <w:tab w:val="clear" w:pos="567"/>
        </w:tabs>
        <w:autoSpaceDE w:val="0"/>
        <w:autoSpaceDN w:val="0"/>
        <w:spacing w:line="240" w:lineRule="auto"/>
        <w:rPr>
          <w:szCs w:val="22"/>
        </w:rPr>
      </w:pPr>
      <w:r w:rsidRPr="009B795A">
        <w:t>&lt;Kun til autolog bruk.&gt;</w:t>
      </w:r>
    </w:p>
    <w:p w14:paraId="6F5C6CBD" w14:textId="77777777" w:rsidR="00E52234" w:rsidRPr="009B795A" w:rsidRDefault="00E52234" w:rsidP="00E52234">
      <w:pPr>
        <w:widowControl w:val="0"/>
        <w:tabs>
          <w:tab w:val="clear" w:pos="567"/>
          <w:tab w:val="left" w:pos="749"/>
        </w:tabs>
        <w:autoSpaceDE w:val="0"/>
        <w:autoSpaceDN w:val="0"/>
        <w:spacing w:line="240" w:lineRule="auto"/>
        <w:rPr>
          <w:szCs w:val="22"/>
          <w:lang w:val="en-US"/>
        </w:rPr>
      </w:pPr>
    </w:p>
    <w:p w14:paraId="47C4886B" w14:textId="77777777" w:rsidR="00E52234" w:rsidRPr="009B795A" w:rsidRDefault="00E52234" w:rsidP="00E52234">
      <w:pPr>
        <w:widowControl w:val="0"/>
        <w:tabs>
          <w:tab w:val="clear" w:pos="567"/>
        </w:tabs>
        <w:autoSpaceDE w:val="0"/>
        <w:autoSpaceDN w:val="0"/>
        <w:spacing w:line="240" w:lineRule="auto"/>
        <w:rPr>
          <w:szCs w:val="22"/>
          <w:lang w:val="en-US"/>
        </w:rPr>
      </w:pPr>
    </w:p>
    <w:p w14:paraId="59B25127" w14:textId="77777777" w:rsidR="00E5223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OPPBEVARINGSBETINGELSER</w:t>
      </w:r>
    </w:p>
    <w:p w14:paraId="28E02EAB" w14:textId="77777777" w:rsidR="00E52234" w:rsidRPr="009B795A" w:rsidRDefault="00E52234" w:rsidP="00E52234">
      <w:pPr>
        <w:widowControl w:val="0"/>
        <w:tabs>
          <w:tab w:val="clear" w:pos="567"/>
        </w:tabs>
        <w:autoSpaceDE w:val="0"/>
        <w:autoSpaceDN w:val="0"/>
        <w:spacing w:line="240" w:lineRule="auto"/>
        <w:rPr>
          <w:szCs w:val="22"/>
          <w:lang w:val="en-US"/>
        </w:rPr>
      </w:pPr>
    </w:p>
    <w:p w14:paraId="3B6B265F" w14:textId="77777777" w:rsidR="00E52234" w:rsidRPr="009B795A" w:rsidRDefault="00E52234" w:rsidP="00E52234">
      <w:pPr>
        <w:widowControl w:val="0"/>
        <w:tabs>
          <w:tab w:val="clear" w:pos="567"/>
        </w:tabs>
        <w:autoSpaceDE w:val="0"/>
        <w:autoSpaceDN w:val="0"/>
        <w:spacing w:line="240" w:lineRule="auto"/>
        <w:rPr>
          <w:szCs w:val="22"/>
          <w:lang w:val="en-US"/>
        </w:rPr>
      </w:pPr>
    </w:p>
    <w:p w14:paraId="18ABD298" w14:textId="13B87535" w:rsidR="00593ECE"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 xml:space="preserve">UTLØPSDATO OG ANNEN </w:t>
      </w:r>
      <w:r w:rsidR="005A5747">
        <w:rPr>
          <w:b/>
          <w:szCs w:val="22"/>
        </w:rPr>
        <w:t>BATCH</w:t>
      </w:r>
      <w:r w:rsidRPr="009B795A">
        <w:rPr>
          <w:b/>
          <w:szCs w:val="22"/>
        </w:rPr>
        <w:t>SPESIFIKK INFORMASJON</w:t>
      </w:r>
    </w:p>
    <w:p w14:paraId="12BAE105" w14:textId="77777777" w:rsidR="00593ECE" w:rsidRPr="00585C3F" w:rsidRDefault="00593ECE" w:rsidP="00E52234">
      <w:pPr>
        <w:widowControl w:val="0"/>
        <w:tabs>
          <w:tab w:val="clear" w:pos="567"/>
        </w:tabs>
        <w:autoSpaceDE w:val="0"/>
        <w:autoSpaceDN w:val="0"/>
        <w:spacing w:line="240" w:lineRule="auto"/>
        <w:rPr>
          <w:szCs w:val="22"/>
        </w:rPr>
      </w:pPr>
    </w:p>
    <w:p w14:paraId="26574174" w14:textId="77777777" w:rsidR="00593ECE" w:rsidRPr="009B795A" w:rsidRDefault="00593ECE" w:rsidP="00E52234">
      <w:pPr>
        <w:widowControl w:val="0"/>
        <w:tabs>
          <w:tab w:val="clear" w:pos="567"/>
        </w:tabs>
        <w:autoSpaceDE w:val="0"/>
        <w:autoSpaceDN w:val="0"/>
        <w:spacing w:line="240" w:lineRule="auto"/>
        <w:rPr>
          <w:szCs w:val="22"/>
          <w:lang w:val="sv-SE"/>
        </w:rPr>
      </w:pPr>
    </w:p>
    <w:p w14:paraId="7C76C14D" w14:textId="77777777" w:rsidR="00AF6C18" w:rsidRPr="009B795A" w:rsidRDefault="00AF6C18" w:rsidP="00E52234">
      <w:pPr>
        <w:widowControl w:val="0"/>
        <w:tabs>
          <w:tab w:val="clear" w:pos="567"/>
        </w:tabs>
        <w:autoSpaceDE w:val="0"/>
        <w:autoSpaceDN w:val="0"/>
        <w:spacing w:line="240" w:lineRule="auto"/>
        <w:rPr>
          <w:szCs w:val="22"/>
          <w:lang w:val="sv-SE"/>
        </w:rPr>
      </w:pPr>
    </w:p>
    <w:p w14:paraId="72E28FB8" w14:textId="77777777" w:rsidR="00E52234" w:rsidRPr="009B795A" w:rsidRDefault="00585C3F" w:rsidP="00F8562F">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9B795A">
        <w:rPr>
          <w:b/>
          <w:szCs w:val="22"/>
        </w:rPr>
        <w:t>EVENTUELLE SPESIELLE FORHOLDSREGLER VED DESTRUKSJON AV UBRUKTE LEGEMIDLER ELLER AVFALL</w:t>
      </w:r>
    </w:p>
    <w:p w14:paraId="78B083A5" w14:textId="77777777" w:rsidR="009E5F7E" w:rsidRPr="00585C3F" w:rsidRDefault="009E5F7E" w:rsidP="001E78F4">
      <w:pPr>
        <w:widowControl w:val="0"/>
        <w:tabs>
          <w:tab w:val="clear" w:pos="567"/>
        </w:tabs>
        <w:autoSpaceDE w:val="0"/>
        <w:autoSpaceDN w:val="0"/>
        <w:adjustRightInd w:val="0"/>
        <w:spacing w:line="240" w:lineRule="auto"/>
        <w:rPr>
          <w:rFonts w:eastAsia="SimSun"/>
          <w:color w:val="000000"/>
          <w:szCs w:val="22"/>
          <w:lang w:eastAsia="zh-CN"/>
        </w:rPr>
      </w:pPr>
    </w:p>
    <w:p w14:paraId="26B7503F" w14:textId="77777777" w:rsidR="00E52234" w:rsidRPr="009B795A" w:rsidRDefault="00585C3F" w:rsidP="001E78F4">
      <w:pPr>
        <w:widowControl w:val="0"/>
        <w:tabs>
          <w:tab w:val="clear" w:pos="567"/>
        </w:tabs>
        <w:autoSpaceDE w:val="0"/>
        <w:autoSpaceDN w:val="0"/>
        <w:adjustRightInd w:val="0"/>
        <w:spacing w:line="240" w:lineRule="auto"/>
        <w:rPr>
          <w:rFonts w:eastAsia="SimSun"/>
          <w:color w:val="000000"/>
          <w:szCs w:val="22"/>
        </w:rPr>
      </w:pPr>
      <w:r w:rsidRPr="009B795A">
        <w:rPr>
          <w:color w:val="000000"/>
          <w:szCs w:val="22"/>
        </w:rPr>
        <w:t>Dette legemidlet inneholder &lt;humane&gt; &lt;blod&gt;celler. Ikke anvendte legemidler eller avfallsmaterialer skal kastes i samsvar med lokale retningslinjer for håndtering av avfall fra humant avledet materiale.</w:t>
      </w:r>
    </w:p>
    <w:p w14:paraId="618E4BBD" w14:textId="77777777" w:rsidR="001E78F4" w:rsidRPr="00585C3F" w:rsidRDefault="001E78F4" w:rsidP="001E78F4">
      <w:pPr>
        <w:widowControl w:val="0"/>
        <w:tabs>
          <w:tab w:val="clear" w:pos="567"/>
        </w:tabs>
        <w:autoSpaceDE w:val="0"/>
        <w:autoSpaceDN w:val="0"/>
        <w:spacing w:line="240" w:lineRule="auto"/>
        <w:rPr>
          <w:szCs w:val="22"/>
        </w:rPr>
      </w:pPr>
    </w:p>
    <w:p w14:paraId="2AFC7D1C" w14:textId="77777777" w:rsidR="001E78F4" w:rsidRPr="00585C3F" w:rsidRDefault="001E78F4" w:rsidP="001E78F4">
      <w:pPr>
        <w:widowControl w:val="0"/>
        <w:tabs>
          <w:tab w:val="clear" w:pos="567"/>
        </w:tabs>
        <w:autoSpaceDE w:val="0"/>
        <w:autoSpaceDN w:val="0"/>
        <w:spacing w:line="240" w:lineRule="auto"/>
        <w:rPr>
          <w:szCs w:val="22"/>
        </w:rPr>
      </w:pPr>
    </w:p>
    <w:p w14:paraId="335860C8" w14:textId="77777777" w:rsidR="001E78F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PRODUKSJONSNUMMER, DONASJONS- OG PRODUKTKODER</w:t>
      </w:r>
    </w:p>
    <w:p w14:paraId="6085A8AE" w14:textId="77777777" w:rsidR="00F8562F" w:rsidRDefault="00F8562F" w:rsidP="00C64A50">
      <w:pPr>
        <w:spacing w:line="240" w:lineRule="auto"/>
      </w:pPr>
      <w:bookmarkStart w:id="29" w:name="_Hlk74574981"/>
    </w:p>
    <w:p w14:paraId="02A4F4C1" w14:textId="77777777" w:rsidR="00C64A50" w:rsidRPr="009B795A" w:rsidRDefault="00585C3F" w:rsidP="00C64A50">
      <w:pPr>
        <w:spacing w:line="240" w:lineRule="auto"/>
        <w:rPr>
          <w:iCs/>
          <w:noProof/>
          <w:szCs w:val="22"/>
        </w:rPr>
      </w:pPr>
      <w:r w:rsidRPr="009B795A">
        <w:t>{SEC}:</w:t>
      </w:r>
    </w:p>
    <w:p w14:paraId="0D4E45EA" w14:textId="77777777" w:rsidR="00C64A50" w:rsidRPr="009B795A" w:rsidRDefault="00585C3F" w:rsidP="00C64A50">
      <w:pPr>
        <w:spacing w:line="240" w:lineRule="auto"/>
        <w:rPr>
          <w:iCs/>
          <w:noProof/>
          <w:szCs w:val="22"/>
        </w:rPr>
      </w:pPr>
      <w:r w:rsidRPr="009B795A">
        <w:t>&lt;{Fornavn}:&gt;</w:t>
      </w:r>
    </w:p>
    <w:p w14:paraId="0EDCE586" w14:textId="77777777" w:rsidR="00C64A50" w:rsidRPr="009B795A" w:rsidRDefault="00585C3F" w:rsidP="00C64A50">
      <w:pPr>
        <w:spacing w:line="240" w:lineRule="auto"/>
        <w:rPr>
          <w:iCs/>
          <w:noProof/>
          <w:szCs w:val="22"/>
        </w:rPr>
      </w:pPr>
      <w:r w:rsidRPr="009B795A">
        <w:t>&lt;{Etternavn}:&gt;</w:t>
      </w:r>
    </w:p>
    <w:p w14:paraId="4B5E0309" w14:textId="77777777" w:rsidR="00C64A50" w:rsidRPr="009B795A" w:rsidRDefault="00585C3F" w:rsidP="00C64A50">
      <w:pPr>
        <w:spacing w:line="240" w:lineRule="auto"/>
        <w:rPr>
          <w:iCs/>
          <w:noProof/>
          <w:szCs w:val="22"/>
        </w:rPr>
      </w:pPr>
      <w:r w:rsidRPr="009B795A">
        <w:t>&lt;{Pasientens DOB}:&gt;</w:t>
      </w:r>
    </w:p>
    <w:p w14:paraId="70A75828" w14:textId="77777777" w:rsidR="00C64A50" w:rsidRPr="009B795A" w:rsidRDefault="00585C3F" w:rsidP="00C64A50">
      <w:pPr>
        <w:spacing w:line="240" w:lineRule="auto"/>
        <w:rPr>
          <w:iCs/>
          <w:noProof/>
          <w:szCs w:val="22"/>
        </w:rPr>
      </w:pPr>
      <w:r w:rsidRPr="009B795A">
        <w:t>&lt;{Pasient-ID}:&gt;</w:t>
      </w:r>
    </w:p>
    <w:p w14:paraId="5EEDDDA2" w14:textId="77777777" w:rsidR="00C64A50" w:rsidRPr="009B795A" w:rsidRDefault="00585C3F" w:rsidP="00C64A50">
      <w:pPr>
        <w:spacing w:line="240" w:lineRule="auto"/>
        <w:rPr>
          <w:iCs/>
          <w:noProof/>
          <w:szCs w:val="22"/>
        </w:rPr>
      </w:pPr>
      <w:r w:rsidRPr="009B795A">
        <w:t>&lt;{Aph-ID/DIN}:&gt;</w:t>
      </w:r>
    </w:p>
    <w:p w14:paraId="665C674A" w14:textId="77777777" w:rsidR="00C64A50" w:rsidRPr="009B795A" w:rsidRDefault="00585C3F" w:rsidP="00C64A50">
      <w:pPr>
        <w:spacing w:line="240" w:lineRule="auto"/>
        <w:rPr>
          <w:iCs/>
          <w:noProof/>
          <w:szCs w:val="22"/>
        </w:rPr>
      </w:pPr>
      <w:r w:rsidRPr="009B795A">
        <w:t>&lt;{COI-ID}:&gt;</w:t>
      </w:r>
    </w:p>
    <w:p w14:paraId="01F3811D" w14:textId="77777777" w:rsidR="00C64A50" w:rsidRPr="009B795A" w:rsidRDefault="00585C3F" w:rsidP="00C64A50">
      <w:pPr>
        <w:spacing w:line="240" w:lineRule="auto"/>
        <w:rPr>
          <w:iCs/>
          <w:noProof/>
          <w:szCs w:val="22"/>
        </w:rPr>
      </w:pPr>
      <w:r w:rsidRPr="009B795A">
        <w:lastRenderedPageBreak/>
        <w:t>&lt;{Pose-ID}:&gt;</w:t>
      </w:r>
    </w:p>
    <w:p w14:paraId="75ACF958" w14:textId="77777777" w:rsidR="00B52448" w:rsidRPr="009B795A" w:rsidRDefault="00585C3F" w:rsidP="00C64A50">
      <w:pPr>
        <w:spacing w:line="240" w:lineRule="auto"/>
        <w:rPr>
          <w:iCs/>
          <w:noProof/>
          <w:szCs w:val="22"/>
        </w:rPr>
      </w:pPr>
      <w:r w:rsidRPr="009B795A">
        <w:t>&lt;{Ordre-ID}:&gt;</w:t>
      </w:r>
    </w:p>
    <w:bookmarkEnd w:id="29"/>
    <w:p w14:paraId="07E68D93" w14:textId="77777777" w:rsidR="00095538" w:rsidRDefault="00095538" w:rsidP="001E78F4">
      <w:pPr>
        <w:widowControl w:val="0"/>
        <w:tabs>
          <w:tab w:val="clear" w:pos="567"/>
        </w:tabs>
        <w:autoSpaceDE w:val="0"/>
        <w:autoSpaceDN w:val="0"/>
        <w:spacing w:before="3" w:line="240" w:lineRule="auto"/>
        <w:rPr>
          <w:szCs w:val="22"/>
        </w:rPr>
      </w:pPr>
    </w:p>
    <w:p w14:paraId="32D1FA79" w14:textId="77777777" w:rsidR="00F8562F" w:rsidRPr="00F8562F" w:rsidRDefault="00F8562F" w:rsidP="001E78F4">
      <w:pPr>
        <w:widowControl w:val="0"/>
        <w:tabs>
          <w:tab w:val="clear" w:pos="567"/>
        </w:tabs>
        <w:autoSpaceDE w:val="0"/>
        <w:autoSpaceDN w:val="0"/>
        <w:spacing w:before="3" w:line="240" w:lineRule="auto"/>
        <w:rPr>
          <w:szCs w:val="22"/>
        </w:rPr>
      </w:pPr>
    </w:p>
    <w:p w14:paraId="3C82C508" w14:textId="77777777" w:rsidR="00E52234"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NAVN OG ADRESSE PÅ INNEHAVEREN AV MARKEDSFØRINGSTILLATELSEN</w:t>
      </w:r>
    </w:p>
    <w:p w14:paraId="7FCD8BE9" w14:textId="77777777" w:rsidR="001E78F4" w:rsidRPr="00585C3F" w:rsidRDefault="001E78F4" w:rsidP="001E78F4">
      <w:pPr>
        <w:widowControl w:val="0"/>
        <w:tabs>
          <w:tab w:val="clear" w:pos="567"/>
        </w:tabs>
        <w:autoSpaceDE w:val="0"/>
        <w:autoSpaceDN w:val="0"/>
        <w:spacing w:line="240" w:lineRule="auto"/>
        <w:rPr>
          <w:szCs w:val="22"/>
        </w:rPr>
      </w:pPr>
    </w:p>
    <w:p w14:paraId="0B7D58D7" w14:textId="77777777" w:rsidR="001E78F4" w:rsidRPr="009B795A" w:rsidRDefault="00585C3F" w:rsidP="001E78F4">
      <w:pPr>
        <w:spacing w:line="240" w:lineRule="auto"/>
        <w:rPr>
          <w:noProof/>
          <w:szCs w:val="22"/>
        </w:rPr>
      </w:pPr>
      <w:r w:rsidRPr="009B795A">
        <w:t>{Navn og adresse}</w:t>
      </w:r>
    </w:p>
    <w:p w14:paraId="62C5F8DC" w14:textId="77777777" w:rsidR="001E78F4" w:rsidRPr="009B795A" w:rsidRDefault="00585C3F" w:rsidP="001E78F4">
      <w:pPr>
        <w:spacing w:line="240" w:lineRule="auto"/>
        <w:rPr>
          <w:noProof/>
          <w:szCs w:val="22"/>
        </w:rPr>
      </w:pPr>
      <w:r w:rsidRPr="009B795A">
        <w:t>&lt;{tlf}&gt;</w:t>
      </w:r>
    </w:p>
    <w:p w14:paraId="5FE8F812" w14:textId="77777777" w:rsidR="001E78F4" w:rsidRPr="009B795A" w:rsidRDefault="00585C3F" w:rsidP="001E78F4">
      <w:pPr>
        <w:spacing w:line="240" w:lineRule="auto"/>
        <w:rPr>
          <w:noProof/>
          <w:szCs w:val="22"/>
        </w:rPr>
      </w:pPr>
      <w:r w:rsidRPr="009B795A">
        <w:t>&lt;{faks}&gt;</w:t>
      </w:r>
    </w:p>
    <w:p w14:paraId="0781B6D0" w14:textId="77777777" w:rsidR="00B52448" w:rsidRPr="009B795A" w:rsidRDefault="00585C3F" w:rsidP="001E78F4">
      <w:pPr>
        <w:spacing w:line="240" w:lineRule="auto"/>
        <w:rPr>
          <w:i/>
          <w:noProof/>
          <w:szCs w:val="22"/>
        </w:rPr>
      </w:pPr>
      <w:r w:rsidRPr="009B795A">
        <w:t>&lt;{e-post}&gt;</w:t>
      </w:r>
    </w:p>
    <w:p w14:paraId="164F0F19" w14:textId="77777777" w:rsidR="001E78F4" w:rsidRPr="009B795A" w:rsidRDefault="001E78F4" w:rsidP="001E78F4">
      <w:pPr>
        <w:widowControl w:val="0"/>
        <w:tabs>
          <w:tab w:val="clear" w:pos="567"/>
        </w:tabs>
        <w:autoSpaceDE w:val="0"/>
        <w:autoSpaceDN w:val="0"/>
        <w:spacing w:line="240" w:lineRule="auto"/>
        <w:rPr>
          <w:szCs w:val="22"/>
          <w:lang w:val="en-US"/>
        </w:rPr>
      </w:pPr>
    </w:p>
    <w:p w14:paraId="7202FB22" w14:textId="77777777" w:rsidR="001E78F4" w:rsidRPr="009B795A" w:rsidRDefault="001E78F4" w:rsidP="001E78F4">
      <w:pPr>
        <w:widowControl w:val="0"/>
        <w:tabs>
          <w:tab w:val="clear" w:pos="567"/>
        </w:tabs>
        <w:autoSpaceDE w:val="0"/>
        <w:autoSpaceDN w:val="0"/>
        <w:spacing w:line="240" w:lineRule="auto"/>
        <w:rPr>
          <w:szCs w:val="22"/>
          <w:lang w:val="en-US"/>
        </w:rPr>
      </w:pPr>
    </w:p>
    <w:p w14:paraId="77694B5F" w14:textId="77777777" w:rsidR="00D1196D" w:rsidRPr="009B795A" w:rsidRDefault="00585C3F" w:rsidP="000A1E02">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B795A">
        <w:rPr>
          <w:b/>
          <w:szCs w:val="22"/>
        </w:rPr>
        <w:t>MARKEDSFØRINGSTILLATELSESNUMMER (NUMRE)</w:t>
      </w:r>
    </w:p>
    <w:p w14:paraId="1D7D7DD1" w14:textId="77777777" w:rsidR="001E78F4" w:rsidRPr="009B795A" w:rsidRDefault="001E78F4" w:rsidP="001E78F4">
      <w:pPr>
        <w:widowControl w:val="0"/>
        <w:tabs>
          <w:tab w:val="clear" w:pos="567"/>
        </w:tabs>
        <w:autoSpaceDE w:val="0"/>
        <w:autoSpaceDN w:val="0"/>
        <w:spacing w:line="240" w:lineRule="auto"/>
        <w:rPr>
          <w:szCs w:val="22"/>
          <w:lang w:val="en-US"/>
        </w:rPr>
      </w:pPr>
    </w:p>
    <w:p w14:paraId="7250699A" w14:textId="77777777" w:rsidR="00B52448" w:rsidRPr="009B795A" w:rsidRDefault="00585C3F" w:rsidP="00D77643">
      <w:pPr>
        <w:rPr>
          <w:noProof/>
        </w:rPr>
      </w:pPr>
      <w:r w:rsidRPr="009B795A">
        <w:t>EU/0/00/000/000</w:t>
      </w:r>
    </w:p>
    <w:p w14:paraId="11F03F5F" w14:textId="77777777" w:rsidR="001E78F4" w:rsidRPr="009B795A" w:rsidRDefault="001E78F4" w:rsidP="001E78F4">
      <w:pPr>
        <w:widowControl w:val="0"/>
        <w:tabs>
          <w:tab w:val="clear" w:pos="567"/>
        </w:tabs>
        <w:autoSpaceDE w:val="0"/>
        <w:autoSpaceDN w:val="0"/>
        <w:spacing w:line="240" w:lineRule="auto"/>
        <w:rPr>
          <w:szCs w:val="22"/>
          <w:lang w:val="en-US"/>
        </w:rPr>
      </w:pPr>
    </w:p>
    <w:p w14:paraId="48BBCDE4" w14:textId="77777777" w:rsidR="00781E82" w:rsidRPr="009B795A" w:rsidRDefault="00585C3F" w:rsidP="00781E82">
      <w:pPr>
        <w:spacing w:line="240" w:lineRule="auto"/>
        <w:outlineLvl w:val="0"/>
        <w:rPr>
          <w:b/>
          <w:noProof/>
        </w:rPr>
      </w:pPr>
      <w:r w:rsidRPr="009B795A">
        <w:br w:type="page"/>
      </w:r>
    </w:p>
    <w:p w14:paraId="67D68E60" w14:textId="77777777" w:rsidR="00781E82" w:rsidRPr="009B795A" w:rsidRDefault="00781E82" w:rsidP="00D77643"/>
    <w:p w14:paraId="2D20DDF4" w14:textId="77777777" w:rsidR="00781E82" w:rsidRPr="009B795A" w:rsidRDefault="00781E82" w:rsidP="00D77643"/>
    <w:p w14:paraId="60EFB4C0" w14:textId="77777777" w:rsidR="00781E82" w:rsidRPr="009B795A" w:rsidRDefault="00781E82" w:rsidP="00D77643"/>
    <w:p w14:paraId="66F62528" w14:textId="77777777" w:rsidR="00781E82" w:rsidRPr="009B795A" w:rsidRDefault="00781E82" w:rsidP="00D77643"/>
    <w:p w14:paraId="0BFC4F98" w14:textId="77777777" w:rsidR="00781E82" w:rsidRPr="009B795A" w:rsidRDefault="00781E82" w:rsidP="00D77643"/>
    <w:p w14:paraId="69862873" w14:textId="77777777" w:rsidR="00781E82" w:rsidRPr="009B795A" w:rsidRDefault="00781E82" w:rsidP="00D77643"/>
    <w:p w14:paraId="5ACAA063" w14:textId="77777777" w:rsidR="00781E82" w:rsidRPr="009B795A" w:rsidRDefault="00781E82" w:rsidP="00D77643"/>
    <w:p w14:paraId="2A77E349" w14:textId="77777777" w:rsidR="00781E82" w:rsidRPr="009B795A" w:rsidRDefault="00781E82" w:rsidP="00D77643"/>
    <w:p w14:paraId="545741E2" w14:textId="77777777" w:rsidR="00781E82" w:rsidRPr="009B795A" w:rsidRDefault="00781E82" w:rsidP="00D77643"/>
    <w:p w14:paraId="32875731" w14:textId="77777777" w:rsidR="00781E82" w:rsidRPr="009B795A" w:rsidRDefault="00781E82" w:rsidP="00D77643"/>
    <w:p w14:paraId="0D28AF59" w14:textId="77777777" w:rsidR="00781E82" w:rsidRPr="009B795A" w:rsidRDefault="00781E82" w:rsidP="00D77643"/>
    <w:p w14:paraId="6CDB93D0" w14:textId="77777777" w:rsidR="00781E82" w:rsidRPr="009B795A" w:rsidRDefault="00781E82" w:rsidP="00D77643"/>
    <w:p w14:paraId="3EC29264" w14:textId="77777777" w:rsidR="00781E82" w:rsidRPr="009B795A" w:rsidRDefault="00781E82" w:rsidP="00D77643"/>
    <w:p w14:paraId="4976DBAC" w14:textId="77777777" w:rsidR="00781E82" w:rsidRPr="009B795A" w:rsidRDefault="00781E82" w:rsidP="00D77643"/>
    <w:p w14:paraId="6FD62B0D" w14:textId="77777777" w:rsidR="00781E82" w:rsidRPr="009B795A" w:rsidRDefault="00781E82" w:rsidP="00D77643"/>
    <w:p w14:paraId="063E7C33" w14:textId="77777777" w:rsidR="00781E82" w:rsidRPr="009B795A" w:rsidRDefault="00781E82" w:rsidP="00D77643"/>
    <w:p w14:paraId="262F685A" w14:textId="77777777" w:rsidR="00781E82" w:rsidRPr="009B795A" w:rsidRDefault="00781E82" w:rsidP="00D77643"/>
    <w:p w14:paraId="03C3048A" w14:textId="77777777" w:rsidR="00781E82" w:rsidRPr="009B795A" w:rsidRDefault="00781E82" w:rsidP="00D77643"/>
    <w:p w14:paraId="6B91CC51" w14:textId="77777777" w:rsidR="00781E82" w:rsidRPr="009B795A" w:rsidRDefault="00781E82" w:rsidP="00D77643"/>
    <w:p w14:paraId="53582361" w14:textId="77777777" w:rsidR="00781E82" w:rsidRDefault="00781E82" w:rsidP="00D77643"/>
    <w:p w14:paraId="77522610" w14:textId="77777777" w:rsidR="00F8562F" w:rsidRDefault="00F8562F" w:rsidP="00D77643"/>
    <w:p w14:paraId="258B2E3F" w14:textId="77777777" w:rsidR="00F8562F" w:rsidRPr="009B795A" w:rsidRDefault="00F8562F" w:rsidP="00D77643"/>
    <w:p w14:paraId="6779F93B" w14:textId="77777777" w:rsidR="00781E82" w:rsidRPr="009B795A" w:rsidRDefault="00781E82" w:rsidP="00D77643"/>
    <w:p w14:paraId="4D5B3E2D" w14:textId="77777777" w:rsidR="00781E82" w:rsidRPr="009B795A" w:rsidRDefault="00585C3F" w:rsidP="00781E82">
      <w:pPr>
        <w:spacing w:line="240" w:lineRule="auto"/>
        <w:jc w:val="center"/>
        <w:outlineLvl w:val="0"/>
        <w:rPr>
          <w:b/>
          <w:noProof/>
        </w:rPr>
      </w:pPr>
      <w:r w:rsidRPr="009B795A">
        <w:rPr>
          <w:b/>
        </w:rPr>
        <w:t>B. PAKNINGSVEDLEGG</w:t>
      </w:r>
    </w:p>
    <w:p w14:paraId="406D13D9" w14:textId="77777777" w:rsidR="0086746A" w:rsidRPr="009B795A" w:rsidRDefault="0086746A" w:rsidP="00D77643"/>
    <w:p w14:paraId="339F3AF5" w14:textId="77777777" w:rsidR="00751D4F" w:rsidRPr="009B795A" w:rsidRDefault="00751D4F" w:rsidP="00D77643"/>
    <w:p w14:paraId="3251168F" w14:textId="77777777" w:rsidR="0086746A" w:rsidRPr="009B795A" w:rsidRDefault="0086746A" w:rsidP="00D77643"/>
    <w:p w14:paraId="6BDB2B1D" w14:textId="77777777" w:rsidR="0086746A" w:rsidRPr="009B795A" w:rsidRDefault="0086746A" w:rsidP="00D77643"/>
    <w:p w14:paraId="5211D618" w14:textId="77777777" w:rsidR="00781E82" w:rsidRPr="009B795A" w:rsidRDefault="00585C3F" w:rsidP="00210997">
      <w:pPr>
        <w:jc w:val="center"/>
        <w:rPr>
          <w:b/>
          <w:bCs/>
          <w:noProof/>
        </w:rPr>
      </w:pPr>
      <w:r w:rsidRPr="009B795A">
        <w:br w:type="page"/>
      </w:r>
      <w:r w:rsidRPr="009B795A">
        <w:rPr>
          <w:b/>
          <w:bCs/>
        </w:rPr>
        <w:lastRenderedPageBreak/>
        <w:t>Pakningsvedlegg: Informasjon til &lt;pasienten&gt; &lt;brukeren&gt;</w:t>
      </w:r>
    </w:p>
    <w:p w14:paraId="114F398D" w14:textId="77777777" w:rsidR="00781E82" w:rsidRPr="009B795A" w:rsidRDefault="00781E82" w:rsidP="00781E82">
      <w:pPr>
        <w:numPr>
          <w:ilvl w:val="12"/>
          <w:numId w:val="0"/>
        </w:numPr>
        <w:shd w:val="clear" w:color="auto" w:fill="FFFFFF"/>
        <w:tabs>
          <w:tab w:val="clear" w:pos="567"/>
        </w:tabs>
        <w:spacing w:line="240" w:lineRule="auto"/>
        <w:jc w:val="center"/>
        <w:rPr>
          <w:noProof/>
        </w:rPr>
      </w:pPr>
    </w:p>
    <w:p w14:paraId="275FA01B" w14:textId="77777777" w:rsidR="00781E82" w:rsidRPr="009B795A" w:rsidRDefault="00585C3F" w:rsidP="00210997">
      <w:pPr>
        <w:jc w:val="center"/>
        <w:rPr>
          <w:b/>
          <w:bCs/>
          <w:noProof/>
        </w:rPr>
      </w:pPr>
      <w:r w:rsidRPr="009B795A">
        <w:rPr>
          <w:b/>
          <w:bCs/>
        </w:rPr>
        <w:t>{Legemidlets navn styrke legemiddelform}</w:t>
      </w:r>
    </w:p>
    <w:p w14:paraId="1A8DE309" w14:textId="77777777" w:rsidR="00781E82" w:rsidRPr="009B795A" w:rsidRDefault="00585C3F" w:rsidP="00781E82">
      <w:pPr>
        <w:numPr>
          <w:ilvl w:val="12"/>
          <w:numId w:val="0"/>
        </w:numPr>
        <w:tabs>
          <w:tab w:val="clear" w:pos="567"/>
        </w:tabs>
        <w:spacing w:line="240" w:lineRule="auto"/>
        <w:jc w:val="center"/>
        <w:rPr>
          <w:b/>
          <w:bCs/>
          <w:noProof/>
        </w:rPr>
      </w:pPr>
      <w:r w:rsidRPr="009B795A">
        <w:rPr>
          <w:b/>
          <w:bCs/>
        </w:rPr>
        <w:t>{virkestoff(er)}</w:t>
      </w:r>
    </w:p>
    <w:p w14:paraId="504B7EB9" w14:textId="77777777" w:rsidR="00781E82" w:rsidRPr="009B795A" w:rsidRDefault="00781E82" w:rsidP="00781E82">
      <w:pPr>
        <w:tabs>
          <w:tab w:val="clear" w:pos="567"/>
        </w:tabs>
        <w:spacing w:line="240" w:lineRule="auto"/>
        <w:rPr>
          <w:noProof/>
        </w:rPr>
      </w:pPr>
    </w:p>
    <w:p w14:paraId="7B4970B8" w14:textId="77777777" w:rsidR="00781E82" w:rsidRPr="00585C3F" w:rsidRDefault="00781E82" w:rsidP="00781E82">
      <w:pPr>
        <w:widowControl w:val="0"/>
        <w:tabs>
          <w:tab w:val="clear" w:pos="567"/>
        </w:tabs>
        <w:autoSpaceDE w:val="0"/>
        <w:autoSpaceDN w:val="0"/>
        <w:spacing w:before="8" w:line="240" w:lineRule="auto"/>
        <w:rPr>
          <w:szCs w:val="22"/>
        </w:rPr>
      </w:pPr>
    </w:p>
    <w:p w14:paraId="4B764A2A" w14:textId="77777777" w:rsidR="00781E82" w:rsidRPr="009B795A" w:rsidRDefault="00585C3F" w:rsidP="00781E82">
      <w:pPr>
        <w:widowControl w:val="0"/>
        <w:tabs>
          <w:tab w:val="clear" w:pos="567"/>
        </w:tabs>
        <w:autoSpaceDE w:val="0"/>
        <w:autoSpaceDN w:val="0"/>
        <w:spacing w:line="240" w:lineRule="auto"/>
        <w:ind w:left="238" w:right="482" w:hanging="1"/>
        <w:rPr>
          <w:szCs w:val="22"/>
        </w:rPr>
      </w:pPr>
      <w:r w:rsidRPr="009B795A">
        <w:t xml:space="preserve">&lt; </w:t>
      </w:r>
      <w:r w:rsidRPr="009B795A">
        <w:rPr>
          <w:noProof/>
        </w:rPr>
        <w:drawing>
          <wp:inline distT="0" distB="0" distL="0" distR="0" wp14:anchorId="3AF462DE" wp14:editId="4C81B5DD">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9B795A">
        <w:t xml:space="preserve">Dette legemidlet er underlagt særlig overvåking for å oppdage ny sikkerhetsinformasjon så raskt som mulig. Du kan bidra ved å melde enhver mistenkt bivirkning. Se avsnitt 4 for informasjon om hvordan du melder bivirkninger. &gt; </w:t>
      </w:r>
    </w:p>
    <w:p w14:paraId="140808E6" w14:textId="77777777" w:rsidR="00781E82" w:rsidRPr="00585C3F" w:rsidRDefault="00781E82" w:rsidP="00781E82">
      <w:pPr>
        <w:widowControl w:val="0"/>
        <w:tabs>
          <w:tab w:val="clear" w:pos="567"/>
        </w:tabs>
        <w:autoSpaceDE w:val="0"/>
        <w:autoSpaceDN w:val="0"/>
        <w:spacing w:before="5" w:line="240" w:lineRule="auto"/>
        <w:rPr>
          <w:szCs w:val="22"/>
        </w:rPr>
      </w:pPr>
    </w:p>
    <w:p w14:paraId="134A18A7" w14:textId="77777777" w:rsidR="00781E82" w:rsidRPr="009B795A" w:rsidRDefault="00585C3F" w:rsidP="00210997">
      <w:pPr>
        <w:ind w:left="237"/>
        <w:rPr>
          <w:b/>
          <w:bCs/>
        </w:rPr>
      </w:pPr>
      <w:r w:rsidRPr="009B795A">
        <w:rPr>
          <w:b/>
          <w:bCs/>
        </w:rPr>
        <w:t>&lt;Les nøye gjennom dette pakningsvedlegget før du begynner å bruke dette legemidlet. Det inneholder informasjon som er viktig for deg.</w:t>
      </w:r>
    </w:p>
    <w:p w14:paraId="1CA081E2" w14:textId="77777777" w:rsidR="00781E82" w:rsidRPr="009B795A" w:rsidRDefault="00585C3F" w:rsidP="00AB67D1">
      <w:pPr>
        <w:widowControl w:val="0"/>
        <w:numPr>
          <w:ilvl w:val="0"/>
          <w:numId w:val="7"/>
        </w:numPr>
        <w:tabs>
          <w:tab w:val="clear" w:pos="567"/>
          <w:tab w:val="left" w:pos="805"/>
          <w:tab w:val="left" w:pos="806"/>
        </w:tabs>
        <w:autoSpaceDE w:val="0"/>
        <w:autoSpaceDN w:val="0"/>
        <w:spacing w:line="249" w:lineRule="exact"/>
        <w:ind w:left="805" w:hanging="568"/>
        <w:rPr>
          <w:szCs w:val="22"/>
        </w:rPr>
      </w:pPr>
      <w:r w:rsidRPr="009B795A">
        <w:t>Ta vare på dette pakningsvedlegget. Du kan få behov for å lese det igjen.</w:t>
      </w:r>
    </w:p>
    <w:p w14:paraId="54A36BF4" w14:textId="77777777" w:rsidR="00781E82" w:rsidRPr="009B795A" w:rsidRDefault="00585C3F" w:rsidP="00AB67D1">
      <w:pPr>
        <w:widowControl w:val="0"/>
        <w:numPr>
          <w:ilvl w:val="0"/>
          <w:numId w:val="7"/>
        </w:numPr>
        <w:tabs>
          <w:tab w:val="clear" w:pos="567"/>
          <w:tab w:val="left" w:pos="805"/>
          <w:tab w:val="left" w:pos="806"/>
        </w:tabs>
        <w:autoSpaceDE w:val="0"/>
        <w:autoSpaceDN w:val="0"/>
        <w:spacing w:before="1" w:line="240" w:lineRule="auto"/>
        <w:ind w:left="805" w:hanging="568"/>
        <w:rPr>
          <w:szCs w:val="22"/>
        </w:rPr>
      </w:pPr>
      <w:r w:rsidRPr="009B795A">
        <w:t>Spør &lt;lege&gt; &lt;,&gt; &lt;eller&gt; &lt;apotek&gt; &lt;eller sykepleier&gt; hvis du har flere spørsmål eller trenger mer informasjon.</w:t>
      </w:r>
    </w:p>
    <w:p w14:paraId="1C7159F7" w14:textId="7B515945" w:rsidR="00F50DEE" w:rsidRPr="009B795A" w:rsidRDefault="00585C3F" w:rsidP="00EB7562">
      <w:pPr>
        <w:widowControl w:val="0"/>
        <w:numPr>
          <w:ilvl w:val="0"/>
          <w:numId w:val="7"/>
        </w:numPr>
        <w:tabs>
          <w:tab w:val="clear" w:pos="567"/>
          <w:tab w:val="left" w:pos="805"/>
          <w:tab w:val="left" w:pos="806"/>
        </w:tabs>
        <w:autoSpaceDE w:val="0"/>
        <w:autoSpaceDN w:val="0"/>
        <w:spacing w:before="1" w:line="240" w:lineRule="auto"/>
        <w:ind w:left="805" w:hanging="568"/>
        <w:rPr>
          <w:szCs w:val="22"/>
        </w:rPr>
      </w:pPr>
      <w:r w:rsidRPr="009B795A">
        <w:t xml:space="preserve">&lt;Legen vil gi deg et pasientkort. Les det </w:t>
      </w:r>
      <w:r w:rsidR="00354E23">
        <w:t>nøye</w:t>
      </w:r>
      <w:r w:rsidRPr="009B795A">
        <w:t>, og følg instruksjonene på det.&gt;</w:t>
      </w:r>
    </w:p>
    <w:p w14:paraId="439528E7" w14:textId="77777777" w:rsidR="00F50DEE" w:rsidRPr="009B795A" w:rsidRDefault="00585C3F" w:rsidP="00EB7562">
      <w:pPr>
        <w:widowControl w:val="0"/>
        <w:numPr>
          <w:ilvl w:val="0"/>
          <w:numId w:val="7"/>
        </w:numPr>
        <w:tabs>
          <w:tab w:val="clear" w:pos="567"/>
          <w:tab w:val="left" w:pos="805"/>
          <w:tab w:val="left" w:pos="806"/>
        </w:tabs>
        <w:autoSpaceDE w:val="0"/>
        <w:autoSpaceDN w:val="0"/>
        <w:spacing w:before="1" w:line="240" w:lineRule="auto"/>
        <w:ind w:left="805" w:hanging="568"/>
        <w:rPr>
          <w:szCs w:val="22"/>
        </w:rPr>
      </w:pPr>
      <w:r w:rsidRPr="009B795A">
        <w:t>Pasientkortet skal alltid vises fram for lege eller sykepleier når du oppsøker dem, eller dersom du drar til sykehuset.&gt;</w:t>
      </w:r>
    </w:p>
    <w:p w14:paraId="4C4F0D65" w14:textId="77777777" w:rsidR="00781E82" w:rsidRPr="009B795A" w:rsidRDefault="00585C3F" w:rsidP="00AB67D1">
      <w:pPr>
        <w:widowControl w:val="0"/>
        <w:numPr>
          <w:ilvl w:val="0"/>
          <w:numId w:val="7"/>
        </w:numPr>
        <w:tabs>
          <w:tab w:val="clear" w:pos="567"/>
          <w:tab w:val="left" w:pos="805"/>
          <w:tab w:val="left" w:pos="806"/>
        </w:tabs>
        <w:autoSpaceDE w:val="0"/>
        <w:autoSpaceDN w:val="0"/>
        <w:spacing w:before="4" w:line="240" w:lineRule="auto"/>
        <w:ind w:left="805" w:right="834" w:hanging="568"/>
        <w:rPr>
          <w:szCs w:val="22"/>
        </w:rPr>
      </w:pPr>
      <w:r w:rsidRPr="009B795A">
        <w:t>Kontakt &lt;lege&gt; &lt;,&gt; &lt;eller&gt; &lt;apotek&gt; &lt;eller sykepleier&gt; dersom du opplever bivirkninger.  Dette gjelder også bivirkninger som ikke er nevnt i pakningsvedlegget. Se avsnitt 4.&gt;</w:t>
      </w:r>
    </w:p>
    <w:p w14:paraId="0FC1AF9D" w14:textId="77777777" w:rsidR="00781E82" w:rsidRPr="009B795A" w:rsidRDefault="00781E82" w:rsidP="00781E82">
      <w:pPr>
        <w:widowControl w:val="0"/>
        <w:tabs>
          <w:tab w:val="clear" w:pos="567"/>
        </w:tabs>
        <w:autoSpaceDE w:val="0"/>
        <w:autoSpaceDN w:val="0"/>
        <w:spacing w:before="4" w:line="240" w:lineRule="auto"/>
        <w:rPr>
          <w:szCs w:val="22"/>
          <w:lang w:val="en-US"/>
        </w:rPr>
      </w:pPr>
    </w:p>
    <w:p w14:paraId="147ADE4C" w14:textId="77777777" w:rsidR="006A4215" w:rsidRPr="009B795A" w:rsidRDefault="00585C3F" w:rsidP="006A4215">
      <w:pPr>
        <w:numPr>
          <w:ilvl w:val="12"/>
          <w:numId w:val="0"/>
        </w:numPr>
        <w:tabs>
          <w:tab w:val="clear" w:pos="567"/>
        </w:tabs>
        <w:spacing w:line="240" w:lineRule="auto"/>
        <w:ind w:right="-2"/>
        <w:rPr>
          <w:b/>
          <w:noProof/>
        </w:rPr>
      </w:pPr>
      <w:r w:rsidRPr="009B795A">
        <w:rPr>
          <w:b/>
        </w:rPr>
        <w:t>I dette pakningsvedlegget finner du informasjon om:</w:t>
      </w:r>
    </w:p>
    <w:p w14:paraId="48AECF4B" w14:textId="77777777" w:rsidR="006A4215" w:rsidRPr="009B795A" w:rsidRDefault="006A4215" w:rsidP="00210997"/>
    <w:p w14:paraId="7553473C" w14:textId="77777777" w:rsidR="00B52448" w:rsidRPr="009B795A" w:rsidRDefault="00585C3F" w:rsidP="00890DD2">
      <w:pPr>
        <w:pStyle w:val="ListParagraph"/>
        <w:numPr>
          <w:ilvl w:val="0"/>
          <w:numId w:val="23"/>
        </w:numPr>
        <w:tabs>
          <w:tab w:val="clear" w:pos="567"/>
          <w:tab w:val="left" w:pos="426"/>
        </w:tabs>
        <w:spacing w:line="240" w:lineRule="auto"/>
        <w:ind w:left="426" w:right="-29"/>
        <w:rPr>
          <w:noProof/>
        </w:rPr>
      </w:pPr>
      <w:r w:rsidRPr="009B795A">
        <w:t xml:space="preserve">Hva X er og hva det </w:t>
      </w:r>
      <w:r w:rsidRPr="009B795A">
        <w:t>brukes mot</w:t>
      </w:r>
    </w:p>
    <w:p w14:paraId="16E0C495" w14:textId="77777777" w:rsidR="00B52448" w:rsidRPr="009B795A" w:rsidRDefault="00585C3F" w:rsidP="00890DD2">
      <w:pPr>
        <w:pStyle w:val="ListParagraph"/>
        <w:numPr>
          <w:ilvl w:val="0"/>
          <w:numId w:val="23"/>
        </w:numPr>
        <w:tabs>
          <w:tab w:val="clear" w:pos="567"/>
          <w:tab w:val="left" w:pos="426"/>
        </w:tabs>
        <w:spacing w:line="240" w:lineRule="auto"/>
        <w:ind w:left="426" w:right="-29"/>
        <w:rPr>
          <w:noProof/>
        </w:rPr>
      </w:pPr>
      <w:r w:rsidRPr="009B795A">
        <w:t>Hva du må vite før du &lt;får&gt; &lt;gis&gt; X</w:t>
      </w:r>
    </w:p>
    <w:p w14:paraId="47E23E4D" w14:textId="77777777" w:rsidR="00B52448" w:rsidRPr="009B795A" w:rsidRDefault="00585C3F" w:rsidP="00890DD2">
      <w:pPr>
        <w:pStyle w:val="ListParagraph"/>
        <w:numPr>
          <w:ilvl w:val="0"/>
          <w:numId w:val="23"/>
        </w:numPr>
        <w:tabs>
          <w:tab w:val="clear" w:pos="567"/>
          <w:tab w:val="left" w:pos="426"/>
        </w:tabs>
        <w:spacing w:line="240" w:lineRule="auto"/>
        <w:ind w:left="426" w:right="-29"/>
        <w:rPr>
          <w:noProof/>
        </w:rPr>
      </w:pPr>
      <w:r w:rsidRPr="009B795A">
        <w:t>Hvordan X gis</w:t>
      </w:r>
    </w:p>
    <w:p w14:paraId="4D7CF653" w14:textId="77777777" w:rsidR="00B52448" w:rsidRPr="009B795A" w:rsidRDefault="00585C3F" w:rsidP="00890DD2">
      <w:pPr>
        <w:pStyle w:val="ListParagraph"/>
        <w:numPr>
          <w:ilvl w:val="0"/>
          <w:numId w:val="23"/>
        </w:numPr>
        <w:tabs>
          <w:tab w:val="clear" w:pos="567"/>
          <w:tab w:val="left" w:pos="426"/>
        </w:tabs>
        <w:spacing w:line="240" w:lineRule="auto"/>
        <w:ind w:left="426" w:right="-29"/>
        <w:rPr>
          <w:noProof/>
        </w:rPr>
      </w:pPr>
      <w:r w:rsidRPr="009B795A">
        <w:t>Mulige bivirkninger</w:t>
      </w:r>
    </w:p>
    <w:p w14:paraId="4E02ACA3" w14:textId="77777777" w:rsidR="00B52448" w:rsidRPr="009B795A" w:rsidRDefault="00585C3F" w:rsidP="00890DD2">
      <w:pPr>
        <w:pStyle w:val="ListParagraph"/>
        <w:numPr>
          <w:ilvl w:val="0"/>
          <w:numId w:val="23"/>
        </w:numPr>
        <w:tabs>
          <w:tab w:val="clear" w:pos="567"/>
          <w:tab w:val="left" w:pos="426"/>
        </w:tabs>
        <w:spacing w:line="240" w:lineRule="auto"/>
        <w:ind w:left="426" w:right="-29"/>
        <w:rPr>
          <w:noProof/>
        </w:rPr>
      </w:pPr>
      <w:r w:rsidRPr="009B795A">
        <w:t>Hvordan du oppbevarer X</w:t>
      </w:r>
    </w:p>
    <w:p w14:paraId="57A5C4ED" w14:textId="77777777" w:rsidR="006A4215" w:rsidRPr="009B795A" w:rsidRDefault="00585C3F" w:rsidP="00890DD2">
      <w:pPr>
        <w:pStyle w:val="ListParagraph"/>
        <w:numPr>
          <w:ilvl w:val="0"/>
          <w:numId w:val="23"/>
        </w:numPr>
        <w:tabs>
          <w:tab w:val="clear" w:pos="567"/>
          <w:tab w:val="left" w:pos="426"/>
        </w:tabs>
        <w:spacing w:line="240" w:lineRule="auto"/>
        <w:ind w:left="426" w:right="-29"/>
        <w:rPr>
          <w:noProof/>
        </w:rPr>
      </w:pPr>
      <w:r w:rsidRPr="009B795A">
        <w:t>Innholdet i pakningen og ytterligere informasjon</w:t>
      </w:r>
    </w:p>
    <w:p w14:paraId="0D809E87" w14:textId="77777777" w:rsidR="006A4215" w:rsidRPr="009B795A" w:rsidRDefault="006A4215" w:rsidP="006A4215">
      <w:pPr>
        <w:numPr>
          <w:ilvl w:val="12"/>
          <w:numId w:val="0"/>
        </w:numPr>
        <w:tabs>
          <w:tab w:val="clear" w:pos="567"/>
        </w:tabs>
        <w:spacing w:line="240" w:lineRule="auto"/>
        <w:ind w:right="-2"/>
        <w:rPr>
          <w:noProof/>
        </w:rPr>
      </w:pPr>
    </w:p>
    <w:p w14:paraId="1A4E6023" w14:textId="77777777" w:rsidR="006A4215" w:rsidRPr="009B795A" w:rsidRDefault="006A4215" w:rsidP="006A4215">
      <w:pPr>
        <w:numPr>
          <w:ilvl w:val="12"/>
          <w:numId w:val="0"/>
        </w:numPr>
        <w:tabs>
          <w:tab w:val="clear" w:pos="567"/>
        </w:tabs>
        <w:spacing w:line="240" w:lineRule="auto"/>
        <w:rPr>
          <w:noProof/>
          <w:szCs w:val="22"/>
        </w:rPr>
      </w:pPr>
    </w:p>
    <w:p w14:paraId="4BCACFF1" w14:textId="77777777" w:rsidR="006A4215" w:rsidRPr="009B795A" w:rsidRDefault="00585C3F" w:rsidP="00504395">
      <w:pPr>
        <w:pStyle w:val="Heading1"/>
        <w:keepNext/>
        <w:keepLines/>
        <w:numPr>
          <w:ilvl w:val="0"/>
          <w:numId w:val="24"/>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Hva X er og hva det brukes mot</w:t>
      </w:r>
    </w:p>
    <w:p w14:paraId="167A7586" w14:textId="77777777" w:rsidR="006A4215" w:rsidRPr="009B795A" w:rsidRDefault="006A4215" w:rsidP="006A4215">
      <w:pPr>
        <w:tabs>
          <w:tab w:val="clear" w:pos="567"/>
        </w:tabs>
        <w:spacing w:line="240" w:lineRule="auto"/>
        <w:ind w:right="-2"/>
        <w:rPr>
          <w:noProof/>
          <w:szCs w:val="22"/>
        </w:rPr>
      </w:pPr>
    </w:p>
    <w:p w14:paraId="72FB590A" w14:textId="77777777" w:rsidR="00B52448" w:rsidRPr="009B795A" w:rsidRDefault="00585C3F" w:rsidP="001A2D8D">
      <w:pPr>
        <w:pStyle w:val="Heading1"/>
        <w:keepNext/>
        <w:keepLines/>
        <w:numPr>
          <w:ilvl w:val="0"/>
          <w:numId w:val="24"/>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Hva du må vite før du &lt;får&gt; &lt;gis&gt; X</w:t>
      </w:r>
    </w:p>
    <w:p w14:paraId="514B3640" w14:textId="77777777" w:rsidR="00775B07" w:rsidRPr="009B795A" w:rsidRDefault="00585C3F" w:rsidP="006A4215">
      <w:pPr>
        <w:numPr>
          <w:ilvl w:val="12"/>
          <w:numId w:val="0"/>
        </w:numPr>
        <w:tabs>
          <w:tab w:val="clear" w:pos="567"/>
        </w:tabs>
        <w:spacing w:line="240" w:lineRule="auto"/>
        <w:ind w:left="567" w:hanging="567"/>
        <w:rPr>
          <w:noProof/>
          <w:szCs w:val="22"/>
        </w:rPr>
      </w:pPr>
      <w:r w:rsidRPr="009B795A">
        <w:rPr>
          <w:b/>
          <w:szCs w:val="22"/>
        </w:rPr>
        <w:t>Du må ikke &lt;få&gt;&lt;gis&gt; X</w:t>
      </w:r>
    </w:p>
    <w:p w14:paraId="4D6D141C" w14:textId="77777777" w:rsidR="00B52448" w:rsidRPr="009B795A" w:rsidRDefault="00585C3F" w:rsidP="00EB7562">
      <w:pPr>
        <w:numPr>
          <w:ilvl w:val="12"/>
          <w:numId w:val="0"/>
        </w:numPr>
        <w:tabs>
          <w:tab w:val="clear" w:pos="567"/>
        </w:tabs>
        <w:spacing w:line="240" w:lineRule="auto"/>
        <w:rPr>
          <w:noProof/>
          <w:szCs w:val="22"/>
        </w:rPr>
      </w:pPr>
      <w:r w:rsidRPr="009B795A">
        <w:t xml:space="preserve">&lt;dersom du er allergisk overfor {virkestoff(ene)} eller noen av de </w:t>
      </w:r>
      <w:r w:rsidRPr="009B795A">
        <w:t>andre innholdsstoffene i dette legemidlet (listet opp i avsnitt 6).&gt;</w:t>
      </w:r>
    </w:p>
    <w:p w14:paraId="6CA94E5C" w14:textId="77777777" w:rsidR="00781E82" w:rsidRPr="009B795A" w:rsidRDefault="00781E82" w:rsidP="00781E82">
      <w:pPr>
        <w:widowControl w:val="0"/>
        <w:tabs>
          <w:tab w:val="clear" w:pos="567"/>
        </w:tabs>
        <w:autoSpaceDE w:val="0"/>
        <w:autoSpaceDN w:val="0"/>
        <w:spacing w:before="4" w:line="240" w:lineRule="auto"/>
        <w:rPr>
          <w:szCs w:val="22"/>
        </w:rPr>
      </w:pPr>
    </w:p>
    <w:p w14:paraId="6E067CA2" w14:textId="77777777" w:rsidR="00B52448" w:rsidRPr="009B795A" w:rsidRDefault="00585C3F" w:rsidP="00210997">
      <w:pPr>
        <w:rPr>
          <w:b/>
          <w:bCs/>
        </w:rPr>
      </w:pPr>
      <w:r w:rsidRPr="009B795A">
        <w:rPr>
          <w:b/>
          <w:bCs/>
        </w:rPr>
        <w:t>Advarsler og forsiktighetsregler</w:t>
      </w:r>
    </w:p>
    <w:p w14:paraId="09E83F34" w14:textId="77777777" w:rsidR="006A4215" w:rsidRPr="009B795A" w:rsidRDefault="00585C3F" w:rsidP="006A4215">
      <w:pPr>
        <w:numPr>
          <w:ilvl w:val="12"/>
          <w:numId w:val="0"/>
        </w:numPr>
        <w:tabs>
          <w:tab w:val="clear" w:pos="567"/>
        </w:tabs>
        <w:spacing w:line="240" w:lineRule="auto"/>
        <w:rPr>
          <w:noProof/>
        </w:rPr>
      </w:pPr>
      <w:r w:rsidRPr="009B795A">
        <w:t>Snakk med lege &lt;eller&gt; &lt;,&gt; &lt;apotek&gt; &lt;eller sykepleier&gt; før du &lt;får&gt; &lt;gis&gt; X.</w:t>
      </w:r>
    </w:p>
    <w:p w14:paraId="2DCD542E" w14:textId="77777777" w:rsidR="006A4215" w:rsidRPr="009B795A" w:rsidRDefault="006A4215" w:rsidP="006A4215">
      <w:pPr>
        <w:numPr>
          <w:ilvl w:val="12"/>
          <w:numId w:val="0"/>
        </w:numPr>
        <w:tabs>
          <w:tab w:val="clear" w:pos="567"/>
        </w:tabs>
        <w:spacing w:line="240" w:lineRule="auto"/>
        <w:ind w:right="-2"/>
        <w:rPr>
          <w:noProof/>
          <w:szCs w:val="22"/>
        </w:rPr>
      </w:pPr>
    </w:p>
    <w:p w14:paraId="17B198ED" w14:textId="77777777" w:rsidR="006A4215" w:rsidRPr="009B795A" w:rsidRDefault="00585C3F" w:rsidP="006A4215">
      <w:pPr>
        <w:numPr>
          <w:ilvl w:val="12"/>
          <w:numId w:val="0"/>
        </w:numPr>
        <w:tabs>
          <w:tab w:val="clear" w:pos="567"/>
        </w:tabs>
        <w:spacing w:line="240" w:lineRule="auto"/>
        <w:rPr>
          <w:b/>
          <w:bCs/>
          <w:noProof/>
        </w:rPr>
      </w:pPr>
      <w:r w:rsidRPr="009B795A">
        <w:rPr>
          <w:b/>
          <w:bCs/>
        </w:rPr>
        <w:t xml:space="preserve">Barn &lt;og </w:t>
      </w:r>
      <w:r w:rsidRPr="009B795A">
        <w:rPr>
          <w:b/>
          <w:bCs/>
        </w:rPr>
        <w:t>ungdom&gt;</w:t>
      </w:r>
    </w:p>
    <w:p w14:paraId="13446EC1" w14:textId="77777777" w:rsidR="006A4215" w:rsidRPr="009B795A" w:rsidRDefault="006A4215" w:rsidP="006A4215">
      <w:pPr>
        <w:numPr>
          <w:ilvl w:val="12"/>
          <w:numId w:val="0"/>
        </w:numPr>
        <w:tabs>
          <w:tab w:val="clear" w:pos="567"/>
        </w:tabs>
        <w:spacing w:line="240" w:lineRule="auto"/>
        <w:rPr>
          <w:b/>
          <w:bCs/>
          <w:noProof/>
        </w:rPr>
      </w:pPr>
    </w:p>
    <w:p w14:paraId="5D96217E" w14:textId="77777777" w:rsidR="006A4215" w:rsidRPr="009B795A" w:rsidRDefault="00585C3F" w:rsidP="006A4215">
      <w:pPr>
        <w:numPr>
          <w:ilvl w:val="12"/>
          <w:numId w:val="0"/>
        </w:numPr>
        <w:tabs>
          <w:tab w:val="clear" w:pos="567"/>
        </w:tabs>
        <w:spacing w:line="240" w:lineRule="auto"/>
        <w:ind w:right="-2"/>
      </w:pPr>
      <w:r w:rsidRPr="009B795A">
        <w:rPr>
          <w:b/>
        </w:rPr>
        <w:t>Andre legemidler og X</w:t>
      </w:r>
    </w:p>
    <w:p w14:paraId="638FCF3D" w14:textId="77777777" w:rsidR="006A4215" w:rsidRPr="009B795A" w:rsidRDefault="00585C3F" w:rsidP="006A4215">
      <w:pPr>
        <w:numPr>
          <w:ilvl w:val="12"/>
          <w:numId w:val="0"/>
        </w:numPr>
        <w:tabs>
          <w:tab w:val="clear" w:pos="567"/>
        </w:tabs>
        <w:spacing w:line="240" w:lineRule="auto"/>
        <w:ind w:right="-2"/>
        <w:rPr>
          <w:noProof/>
          <w:szCs w:val="22"/>
        </w:rPr>
      </w:pPr>
      <w:r w:rsidRPr="009B795A">
        <w:t>&lt;Snakk med &lt;lege&gt; &lt;eller&gt; &lt;apotek&gt; dersom du bruker, nylig har brukt eller planlegger å bruke andre legemidler.&gt;</w:t>
      </w:r>
    </w:p>
    <w:p w14:paraId="1F0E49A7" w14:textId="77777777" w:rsidR="006A4215" w:rsidRPr="009B795A" w:rsidRDefault="006A4215" w:rsidP="006A4215">
      <w:pPr>
        <w:numPr>
          <w:ilvl w:val="12"/>
          <w:numId w:val="0"/>
        </w:numPr>
        <w:tabs>
          <w:tab w:val="clear" w:pos="567"/>
        </w:tabs>
        <w:spacing w:line="240" w:lineRule="auto"/>
        <w:ind w:right="-2"/>
        <w:rPr>
          <w:noProof/>
          <w:szCs w:val="22"/>
        </w:rPr>
      </w:pPr>
    </w:p>
    <w:p w14:paraId="79A41BE6" w14:textId="77777777" w:rsidR="006A4215" w:rsidRPr="009B795A" w:rsidRDefault="00585C3F" w:rsidP="006A4215">
      <w:pPr>
        <w:numPr>
          <w:ilvl w:val="12"/>
          <w:numId w:val="0"/>
        </w:numPr>
        <w:tabs>
          <w:tab w:val="clear" w:pos="567"/>
        </w:tabs>
        <w:spacing w:line="240" w:lineRule="auto"/>
        <w:ind w:right="-2"/>
        <w:rPr>
          <w:b/>
          <w:noProof/>
        </w:rPr>
      </w:pPr>
      <w:r w:rsidRPr="009B795A">
        <w:rPr>
          <w:b/>
        </w:rPr>
        <w:t xml:space="preserve">Inntak av X sammen med &lt;mat&gt; &lt;og&gt; &lt;,&gt; </w:t>
      </w:r>
      <w:r w:rsidRPr="009B795A">
        <w:rPr>
          <w:b/>
        </w:rPr>
        <w:t>&lt;drikke&gt; &lt;og&gt; &lt;alkohol&gt;</w:t>
      </w:r>
    </w:p>
    <w:p w14:paraId="27CF4350" w14:textId="77777777" w:rsidR="006A4215" w:rsidRPr="009B795A" w:rsidRDefault="006A4215" w:rsidP="006A4215">
      <w:pPr>
        <w:numPr>
          <w:ilvl w:val="12"/>
          <w:numId w:val="0"/>
        </w:numPr>
        <w:tabs>
          <w:tab w:val="clear" w:pos="567"/>
          <w:tab w:val="left" w:pos="1290"/>
        </w:tabs>
        <w:spacing w:line="240" w:lineRule="auto"/>
        <w:ind w:right="-2"/>
        <w:rPr>
          <w:noProof/>
          <w:szCs w:val="22"/>
        </w:rPr>
      </w:pPr>
    </w:p>
    <w:p w14:paraId="6659C685" w14:textId="77777777" w:rsidR="006A4215" w:rsidRPr="009B795A" w:rsidRDefault="00585C3F" w:rsidP="00210997">
      <w:pPr>
        <w:rPr>
          <w:b/>
          <w:bCs/>
        </w:rPr>
      </w:pPr>
      <w:r w:rsidRPr="009B795A">
        <w:rPr>
          <w:b/>
          <w:bCs/>
        </w:rPr>
        <w:t>Graviditet &lt;og&gt; &lt;,&gt; amming &lt;og fertilitet&gt;</w:t>
      </w:r>
    </w:p>
    <w:p w14:paraId="1D21C07F" w14:textId="77777777" w:rsidR="006A4215" w:rsidRPr="009B795A" w:rsidRDefault="00585C3F" w:rsidP="006A4215">
      <w:pPr>
        <w:numPr>
          <w:ilvl w:val="12"/>
          <w:numId w:val="0"/>
        </w:numPr>
        <w:tabs>
          <w:tab w:val="clear" w:pos="567"/>
        </w:tabs>
        <w:spacing w:line="240" w:lineRule="auto"/>
        <w:rPr>
          <w:noProof/>
          <w:szCs w:val="22"/>
        </w:rPr>
      </w:pPr>
      <w:r w:rsidRPr="009B795A">
        <w:lastRenderedPageBreak/>
        <w:t>&lt;Snakk med &lt;lege&gt; &lt;eller&gt; &lt;apotek&gt; før du får dette legemidlet dersom du er gravid eller ammer, tror at du kan være gravid eller planlegger å bli gravid.&gt;</w:t>
      </w:r>
    </w:p>
    <w:p w14:paraId="32E29C5B" w14:textId="77777777" w:rsidR="006A4215" w:rsidRPr="009B795A" w:rsidRDefault="006A4215" w:rsidP="006A4215">
      <w:pPr>
        <w:numPr>
          <w:ilvl w:val="12"/>
          <w:numId w:val="0"/>
        </w:numPr>
        <w:tabs>
          <w:tab w:val="clear" w:pos="567"/>
        </w:tabs>
        <w:spacing w:line="240" w:lineRule="auto"/>
        <w:rPr>
          <w:noProof/>
          <w:szCs w:val="22"/>
        </w:rPr>
      </w:pPr>
    </w:p>
    <w:p w14:paraId="0840465E" w14:textId="77777777" w:rsidR="006A4215" w:rsidRPr="009B795A" w:rsidRDefault="00585C3F" w:rsidP="00210997">
      <w:pPr>
        <w:rPr>
          <w:b/>
          <w:bCs/>
        </w:rPr>
      </w:pPr>
      <w:r w:rsidRPr="009B795A">
        <w:rPr>
          <w:b/>
          <w:bCs/>
        </w:rPr>
        <w:t>Kjøring og bruk av maskiner</w:t>
      </w:r>
    </w:p>
    <w:p w14:paraId="24D83647" w14:textId="77777777" w:rsidR="006A4215" w:rsidRPr="009B795A" w:rsidRDefault="006A4215" w:rsidP="006A4215">
      <w:pPr>
        <w:numPr>
          <w:ilvl w:val="12"/>
          <w:numId w:val="0"/>
        </w:numPr>
        <w:tabs>
          <w:tab w:val="clear" w:pos="567"/>
        </w:tabs>
        <w:spacing w:line="240" w:lineRule="auto"/>
        <w:ind w:right="-2"/>
        <w:rPr>
          <w:noProof/>
          <w:szCs w:val="22"/>
        </w:rPr>
      </w:pPr>
    </w:p>
    <w:p w14:paraId="4415E778" w14:textId="77777777" w:rsidR="006A4215" w:rsidRPr="009B795A" w:rsidRDefault="00585C3F" w:rsidP="00210997">
      <w:pPr>
        <w:rPr>
          <w:b/>
          <w:bCs/>
        </w:rPr>
      </w:pPr>
      <w:r w:rsidRPr="009B795A">
        <w:rPr>
          <w:b/>
          <w:bCs/>
        </w:rPr>
        <w:t>&lt;X inneholder {navn på hjelpestoff(er)}&gt;</w:t>
      </w:r>
    </w:p>
    <w:p w14:paraId="175DAE14" w14:textId="77777777" w:rsidR="006A4215" w:rsidRPr="009B795A" w:rsidRDefault="006A4215" w:rsidP="006A4215">
      <w:pPr>
        <w:numPr>
          <w:ilvl w:val="12"/>
          <w:numId w:val="0"/>
        </w:numPr>
        <w:tabs>
          <w:tab w:val="clear" w:pos="567"/>
        </w:tabs>
        <w:spacing w:line="240" w:lineRule="auto"/>
        <w:ind w:right="-2"/>
        <w:rPr>
          <w:noProof/>
          <w:szCs w:val="22"/>
        </w:rPr>
      </w:pPr>
    </w:p>
    <w:p w14:paraId="7FEBF3AD" w14:textId="77777777" w:rsidR="006A4215" w:rsidRPr="009B795A" w:rsidRDefault="006A4215" w:rsidP="006A4215">
      <w:pPr>
        <w:numPr>
          <w:ilvl w:val="12"/>
          <w:numId w:val="0"/>
        </w:numPr>
        <w:tabs>
          <w:tab w:val="clear" w:pos="567"/>
        </w:tabs>
        <w:spacing w:line="240" w:lineRule="auto"/>
        <w:ind w:right="-2"/>
        <w:rPr>
          <w:noProof/>
          <w:szCs w:val="22"/>
        </w:rPr>
      </w:pPr>
    </w:p>
    <w:p w14:paraId="19F03FD1" w14:textId="77777777" w:rsidR="006A4215" w:rsidRPr="009B795A" w:rsidRDefault="00585C3F" w:rsidP="00A928E2">
      <w:pPr>
        <w:pStyle w:val="Heading1"/>
        <w:keepNext/>
        <w:keepLines/>
        <w:numPr>
          <w:ilvl w:val="0"/>
          <w:numId w:val="24"/>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Hvordan X gis</w:t>
      </w:r>
    </w:p>
    <w:p w14:paraId="090C97B1" w14:textId="77777777" w:rsidR="006A4215" w:rsidRPr="009B795A" w:rsidRDefault="00585C3F" w:rsidP="006A4215">
      <w:pPr>
        <w:autoSpaceDE w:val="0"/>
        <w:autoSpaceDN w:val="0"/>
        <w:adjustRightInd w:val="0"/>
        <w:spacing w:line="240" w:lineRule="auto"/>
        <w:rPr>
          <w:b/>
          <w:bCs/>
          <w:szCs w:val="22"/>
        </w:rPr>
      </w:pPr>
      <w:r w:rsidRPr="009B795A">
        <w:rPr>
          <w:b/>
          <w:bCs/>
          <w:szCs w:val="22"/>
        </w:rPr>
        <w:t>&lt;Bruk hos barn &lt;og ungdom&gt;&gt;</w:t>
      </w:r>
    </w:p>
    <w:p w14:paraId="43241D3E" w14:textId="77777777" w:rsidR="00642A45" w:rsidRPr="009B795A" w:rsidRDefault="00642A45" w:rsidP="006A4215">
      <w:pPr>
        <w:spacing w:line="240" w:lineRule="auto"/>
        <w:rPr>
          <w:noProof/>
        </w:rPr>
      </w:pPr>
    </w:p>
    <w:p w14:paraId="3ED18266" w14:textId="77777777" w:rsidR="00960EB8" w:rsidRPr="00585C3F" w:rsidRDefault="00960EB8" w:rsidP="006A4215">
      <w:pPr>
        <w:numPr>
          <w:ilvl w:val="12"/>
          <w:numId w:val="0"/>
        </w:numPr>
        <w:tabs>
          <w:tab w:val="clear" w:pos="567"/>
        </w:tabs>
        <w:spacing w:line="240" w:lineRule="auto"/>
        <w:ind w:right="-2"/>
        <w:rPr>
          <w:color w:val="008000"/>
          <w:szCs w:val="22"/>
        </w:rPr>
      </w:pPr>
    </w:p>
    <w:tbl>
      <w:tblPr>
        <w:tblStyle w:val="TablegridAgencyblack"/>
        <w:tblW w:w="0" w:type="auto"/>
        <w:tblLook w:val="0000" w:firstRow="0" w:lastRow="0" w:firstColumn="0" w:lastColumn="0" w:noHBand="0" w:noVBand="0"/>
      </w:tblPr>
      <w:tblGrid>
        <w:gridCol w:w="4699"/>
        <w:gridCol w:w="2550"/>
        <w:gridCol w:w="2154"/>
      </w:tblGrid>
      <w:tr w:rsidR="00180430" w14:paraId="62BA9F0A" w14:textId="77777777" w:rsidTr="00180430">
        <w:tc>
          <w:tcPr>
            <w:tcW w:w="3134" w:type="dxa"/>
          </w:tcPr>
          <w:p w14:paraId="068466DD" w14:textId="77777777" w:rsidR="00960EB8" w:rsidRPr="009B795A" w:rsidRDefault="00585C3F" w:rsidP="006A4215">
            <w:pPr>
              <w:numPr>
                <w:ilvl w:val="12"/>
                <w:numId w:val="0"/>
              </w:numPr>
              <w:tabs>
                <w:tab w:val="clear" w:pos="567"/>
              </w:tabs>
              <w:spacing w:line="240" w:lineRule="auto"/>
              <w:ind w:right="-2"/>
              <w:rPr>
                <w:rFonts w:ascii="Times New Roman" w:eastAsia="Times New Roman" w:hAnsi="Times New Roman"/>
                <w:b/>
                <w:bCs/>
                <w:szCs w:val="22"/>
              </w:rPr>
            </w:pPr>
            <w:r w:rsidRPr="009B795A">
              <w:rPr>
                <w:rFonts w:ascii="Times New Roman" w:hAnsi="Times New Roman"/>
                <w:b/>
                <w:bCs/>
                <w:szCs w:val="22"/>
              </w:rPr>
              <w:t>Når</w:t>
            </w:r>
          </w:p>
        </w:tc>
        <w:tc>
          <w:tcPr>
            <w:tcW w:w="3135" w:type="dxa"/>
          </w:tcPr>
          <w:p w14:paraId="206ADDAA" w14:textId="77777777" w:rsidR="00960EB8" w:rsidRPr="009B795A" w:rsidRDefault="00585C3F" w:rsidP="006A4215">
            <w:pPr>
              <w:numPr>
                <w:ilvl w:val="12"/>
                <w:numId w:val="0"/>
              </w:numPr>
              <w:tabs>
                <w:tab w:val="clear" w:pos="567"/>
              </w:tabs>
              <w:spacing w:line="240" w:lineRule="auto"/>
              <w:ind w:right="-2"/>
              <w:rPr>
                <w:rFonts w:ascii="Times New Roman" w:eastAsia="Times New Roman" w:hAnsi="Times New Roman"/>
                <w:b/>
                <w:bCs/>
                <w:szCs w:val="22"/>
              </w:rPr>
            </w:pPr>
            <w:r w:rsidRPr="009B795A">
              <w:rPr>
                <w:rFonts w:ascii="Times New Roman" w:hAnsi="Times New Roman"/>
                <w:b/>
                <w:bCs/>
                <w:szCs w:val="22"/>
              </w:rPr>
              <w:t>Hva &lt;skjer&gt;&lt;utføres&gt;</w:t>
            </w:r>
          </w:p>
        </w:tc>
        <w:tc>
          <w:tcPr>
            <w:tcW w:w="3134" w:type="dxa"/>
          </w:tcPr>
          <w:p w14:paraId="3EC69122" w14:textId="77777777" w:rsidR="00960EB8" w:rsidRPr="009B795A" w:rsidRDefault="00585C3F" w:rsidP="006A4215">
            <w:pPr>
              <w:numPr>
                <w:ilvl w:val="12"/>
                <w:numId w:val="0"/>
              </w:numPr>
              <w:tabs>
                <w:tab w:val="clear" w:pos="567"/>
              </w:tabs>
              <w:spacing w:line="240" w:lineRule="auto"/>
              <w:ind w:right="-2"/>
              <w:rPr>
                <w:rFonts w:ascii="Times New Roman" w:eastAsia="Times New Roman" w:hAnsi="Times New Roman"/>
                <w:b/>
                <w:bCs/>
                <w:szCs w:val="22"/>
              </w:rPr>
            </w:pPr>
            <w:r w:rsidRPr="009B795A">
              <w:rPr>
                <w:rFonts w:ascii="Times New Roman" w:hAnsi="Times New Roman"/>
                <w:b/>
                <w:bCs/>
                <w:szCs w:val="22"/>
              </w:rPr>
              <w:t>Hvorfor</w:t>
            </w:r>
          </w:p>
        </w:tc>
      </w:tr>
      <w:tr w:rsidR="00180430" w14:paraId="5A1B4E1D" w14:textId="77777777" w:rsidTr="00180430">
        <w:tc>
          <w:tcPr>
            <w:tcW w:w="3134" w:type="dxa"/>
          </w:tcPr>
          <w:p w14:paraId="2C742CBC" w14:textId="77777777" w:rsidR="00960EB8" w:rsidRPr="009B795A" w:rsidRDefault="00585C3F" w:rsidP="006A4215">
            <w:pPr>
              <w:numPr>
                <w:ilvl w:val="12"/>
                <w:numId w:val="0"/>
              </w:numPr>
              <w:tabs>
                <w:tab w:val="clear" w:pos="567"/>
              </w:tabs>
              <w:spacing w:line="240" w:lineRule="auto"/>
              <w:ind w:right="-2"/>
              <w:rPr>
                <w:rFonts w:ascii="Times New Roman" w:eastAsia="Times New Roman" w:hAnsi="Times New Roman"/>
                <w:noProof/>
                <w:szCs w:val="22"/>
              </w:rPr>
            </w:pPr>
            <w:r w:rsidRPr="009B795A">
              <w:rPr>
                <w:rFonts w:ascii="Times New Roman" w:hAnsi="Times New Roman"/>
                <w:szCs w:val="22"/>
              </w:rPr>
              <w:t>Minst &lt;…&gt;&lt;3 uker&gt;&lt;…&gt;&lt;2 måneder&gt; før infusjon av X</w:t>
            </w:r>
          </w:p>
        </w:tc>
        <w:tc>
          <w:tcPr>
            <w:tcW w:w="3135" w:type="dxa"/>
          </w:tcPr>
          <w:p w14:paraId="7FE4E390" w14:textId="77777777" w:rsidR="00960EB8" w:rsidRPr="009B795A" w:rsidRDefault="00960EB8" w:rsidP="006A4215">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14:paraId="0AFAFF28" w14:textId="77777777" w:rsidR="00960EB8" w:rsidRPr="009B795A" w:rsidRDefault="00960EB8" w:rsidP="006A4215">
            <w:pPr>
              <w:numPr>
                <w:ilvl w:val="12"/>
                <w:numId w:val="0"/>
              </w:numPr>
              <w:tabs>
                <w:tab w:val="clear" w:pos="567"/>
              </w:tabs>
              <w:spacing w:line="240" w:lineRule="auto"/>
              <w:ind w:right="-2"/>
              <w:rPr>
                <w:rFonts w:ascii="Times New Roman" w:eastAsia="Times New Roman" w:hAnsi="Times New Roman"/>
                <w:noProof/>
                <w:szCs w:val="22"/>
              </w:rPr>
            </w:pPr>
          </w:p>
        </w:tc>
      </w:tr>
      <w:tr w:rsidR="00180430" w14:paraId="1F4B1D63" w14:textId="77777777" w:rsidTr="00180430">
        <w:tc>
          <w:tcPr>
            <w:tcW w:w="3134" w:type="dxa"/>
          </w:tcPr>
          <w:p w14:paraId="64908B4B" w14:textId="77777777" w:rsidR="00960EB8" w:rsidRPr="009B795A" w:rsidRDefault="00585C3F" w:rsidP="00960EB8">
            <w:pPr>
              <w:numPr>
                <w:ilvl w:val="12"/>
                <w:numId w:val="0"/>
              </w:numPr>
              <w:tabs>
                <w:tab w:val="clear" w:pos="567"/>
              </w:tabs>
              <w:spacing w:line="240" w:lineRule="auto"/>
              <w:ind w:right="-2"/>
              <w:rPr>
                <w:rFonts w:ascii="Times New Roman" w:eastAsia="Times New Roman" w:hAnsi="Times New Roman"/>
                <w:noProof/>
                <w:szCs w:val="22"/>
              </w:rPr>
            </w:pPr>
            <w:r w:rsidRPr="009B795A">
              <w:rPr>
                <w:rFonts w:ascii="Times New Roman" w:hAnsi="Times New Roman"/>
                <w:szCs w:val="22"/>
              </w:rPr>
              <w:t xml:space="preserve">Minst &lt;…&gt;&lt;3 uker&gt;&lt;…&gt;&lt;2 måneder&gt; før </w:t>
            </w:r>
            <w:r w:rsidRPr="009B795A">
              <w:rPr>
                <w:rFonts w:ascii="Times New Roman" w:hAnsi="Times New Roman"/>
                <w:szCs w:val="22"/>
              </w:rPr>
              <w:t>infusjon av X</w:t>
            </w:r>
          </w:p>
        </w:tc>
        <w:tc>
          <w:tcPr>
            <w:tcW w:w="3135" w:type="dxa"/>
          </w:tcPr>
          <w:p w14:paraId="183CB782"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14:paraId="6C58A1FB"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r>
      <w:tr w:rsidR="00180430" w14:paraId="3690A57C" w14:textId="77777777" w:rsidTr="00180430">
        <w:tc>
          <w:tcPr>
            <w:tcW w:w="3134" w:type="dxa"/>
          </w:tcPr>
          <w:p w14:paraId="1FB3148A" w14:textId="77777777" w:rsidR="00960EB8" w:rsidRPr="009B795A" w:rsidRDefault="00585C3F" w:rsidP="00960EB8">
            <w:pPr>
              <w:numPr>
                <w:ilvl w:val="12"/>
                <w:numId w:val="0"/>
              </w:numPr>
              <w:tabs>
                <w:tab w:val="clear" w:pos="567"/>
              </w:tabs>
              <w:spacing w:line="240" w:lineRule="auto"/>
              <w:ind w:right="-2"/>
              <w:rPr>
                <w:rFonts w:ascii="Times New Roman" w:eastAsia="Times New Roman" w:hAnsi="Times New Roman"/>
                <w:noProof/>
                <w:szCs w:val="22"/>
              </w:rPr>
            </w:pPr>
            <w:r w:rsidRPr="009B795A">
              <w:rPr>
                <w:rFonts w:ascii="Times New Roman" w:hAnsi="Times New Roman"/>
                <w:szCs w:val="22"/>
              </w:rPr>
              <w:t>&lt;</w:t>
            </w:r>
            <w:r w:rsidR="00291DCD">
              <w:rPr>
                <w:rFonts w:ascii="Times New Roman" w:hAnsi="Times New Roman"/>
                <w:szCs w:val="22"/>
              </w:rPr>
              <w:t>Omtrent</w:t>
            </w:r>
            <w:r w:rsidRPr="009B795A">
              <w:rPr>
                <w:rFonts w:ascii="Times New Roman" w:hAnsi="Times New Roman"/>
                <w:szCs w:val="22"/>
              </w:rPr>
              <w:t>&gt;&lt;Minst&gt;&lt;…&gt;&lt;3 dager&gt;&lt;4 dager&gt;&lt;…&gt; før behandling</w:t>
            </w:r>
          </w:p>
        </w:tc>
        <w:tc>
          <w:tcPr>
            <w:tcW w:w="3135" w:type="dxa"/>
          </w:tcPr>
          <w:p w14:paraId="3427C71A"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14:paraId="750E0988"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r>
      <w:tr w:rsidR="00180430" w14:paraId="3D887986" w14:textId="77777777" w:rsidTr="00180430">
        <w:tc>
          <w:tcPr>
            <w:tcW w:w="3134" w:type="dxa"/>
          </w:tcPr>
          <w:p w14:paraId="66296248" w14:textId="77777777" w:rsidR="00960EB8" w:rsidRPr="009B795A" w:rsidRDefault="00585C3F" w:rsidP="00960EB8">
            <w:pPr>
              <w:numPr>
                <w:ilvl w:val="12"/>
                <w:numId w:val="0"/>
              </w:numPr>
              <w:tabs>
                <w:tab w:val="clear" w:pos="567"/>
              </w:tabs>
              <w:spacing w:line="240" w:lineRule="auto"/>
              <w:ind w:right="-2"/>
              <w:rPr>
                <w:rFonts w:ascii="Times New Roman" w:eastAsia="Times New Roman" w:hAnsi="Times New Roman"/>
                <w:noProof/>
                <w:szCs w:val="22"/>
              </w:rPr>
            </w:pPr>
            <w:r w:rsidRPr="009B795A">
              <w:rPr>
                <w:rFonts w:ascii="Times New Roman" w:hAnsi="Times New Roman"/>
                <w:szCs w:val="22"/>
              </w:rPr>
              <w:t>Start av behandling med X</w:t>
            </w:r>
          </w:p>
        </w:tc>
        <w:tc>
          <w:tcPr>
            <w:tcW w:w="3135" w:type="dxa"/>
          </w:tcPr>
          <w:p w14:paraId="5CAC54FF"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14:paraId="5A45A99B"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r>
      <w:tr w:rsidR="00180430" w14:paraId="2E61B591" w14:textId="77777777" w:rsidTr="00180430">
        <w:tc>
          <w:tcPr>
            <w:tcW w:w="3134" w:type="dxa"/>
          </w:tcPr>
          <w:p w14:paraId="37AAD7D5" w14:textId="77777777" w:rsidR="00960EB8" w:rsidRPr="009B795A" w:rsidRDefault="00585C3F" w:rsidP="00960EB8">
            <w:pPr>
              <w:numPr>
                <w:ilvl w:val="12"/>
                <w:numId w:val="0"/>
              </w:numPr>
              <w:tabs>
                <w:tab w:val="clear" w:pos="567"/>
              </w:tabs>
              <w:spacing w:line="240" w:lineRule="auto"/>
              <w:ind w:right="-2"/>
              <w:rPr>
                <w:rFonts w:ascii="Times New Roman" w:eastAsia="Times New Roman" w:hAnsi="Times New Roman"/>
                <w:noProof/>
                <w:szCs w:val="22"/>
              </w:rPr>
            </w:pPr>
            <w:r w:rsidRPr="009B795A">
              <w:rPr>
                <w:rFonts w:ascii="Times New Roman" w:hAnsi="Times New Roman"/>
                <w:szCs w:val="22"/>
              </w:rPr>
              <w:t>Etter behandling med X</w:t>
            </w:r>
          </w:p>
        </w:tc>
        <w:tc>
          <w:tcPr>
            <w:tcW w:w="3135" w:type="dxa"/>
          </w:tcPr>
          <w:p w14:paraId="3026CB2A"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14:paraId="5B4CDA5B" w14:textId="77777777" w:rsidR="00960EB8" w:rsidRPr="009B795A" w:rsidRDefault="00960EB8" w:rsidP="00960EB8">
            <w:pPr>
              <w:numPr>
                <w:ilvl w:val="12"/>
                <w:numId w:val="0"/>
              </w:numPr>
              <w:tabs>
                <w:tab w:val="clear" w:pos="567"/>
              </w:tabs>
              <w:spacing w:line="240" w:lineRule="auto"/>
              <w:ind w:right="-2"/>
              <w:rPr>
                <w:rFonts w:ascii="Times New Roman" w:eastAsia="Times New Roman" w:hAnsi="Times New Roman"/>
                <w:noProof/>
                <w:szCs w:val="22"/>
              </w:rPr>
            </w:pPr>
          </w:p>
        </w:tc>
      </w:tr>
    </w:tbl>
    <w:p w14:paraId="757F53B7" w14:textId="77777777" w:rsidR="00B52448" w:rsidRPr="009B795A" w:rsidRDefault="00585C3F" w:rsidP="009325E7">
      <w:pPr>
        <w:tabs>
          <w:tab w:val="clear" w:pos="567"/>
          <w:tab w:val="left" w:pos="720"/>
        </w:tabs>
        <w:spacing w:line="240" w:lineRule="auto"/>
        <w:ind w:right="-2"/>
        <w:rPr>
          <w:b/>
          <w:bCs/>
          <w:noProof/>
          <w:szCs w:val="22"/>
        </w:rPr>
      </w:pPr>
      <w:bookmarkStart w:id="30" w:name="_Hlk74321445"/>
      <w:r w:rsidRPr="009B795A">
        <w:rPr>
          <w:b/>
          <w:bCs/>
          <w:szCs w:val="22"/>
        </w:rPr>
        <w:t>&lt;Andre legemidler du får før X&gt;</w:t>
      </w:r>
    </w:p>
    <w:p w14:paraId="30BB7DBB" w14:textId="77777777" w:rsidR="009325E7" w:rsidRPr="009B795A" w:rsidRDefault="009325E7" w:rsidP="009325E7">
      <w:pPr>
        <w:tabs>
          <w:tab w:val="clear" w:pos="567"/>
          <w:tab w:val="left" w:pos="720"/>
        </w:tabs>
        <w:spacing w:line="240" w:lineRule="auto"/>
        <w:ind w:right="-2"/>
        <w:rPr>
          <w:b/>
          <w:bCs/>
        </w:rPr>
      </w:pPr>
    </w:p>
    <w:p w14:paraId="23D3384A" w14:textId="77777777" w:rsidR="009325E7" w:rsidRPr="009B795A" w:rsidRDefault="00585C3F" w:rsidP="009325E7">
      <w:pPr>
        <w:numPr>
          <w:ilvl w:val="12"/>
          <w:numId w:val="0"/>
        </w:numPr>
        <w:tabs>
          <w:tab w:val="clear" w:pos="567"/>
          <w:tab w:val="left" w:pos="720"/>
        </w:tabs>
        <w:spacing w:line="240" w:lineRule="auto"/>
        <w:ind w:right="-2"/>
        <w:rPr>
          <w:b/>
          <w:bCs/>
          <w:noProof/>
          <w:szCs w:val="22"/>
        </w:rPr>
      </w:pPr>
      <w:r w:rsidRPr="009B795A">
        <w:rPr>
          <w:b/>
          <w:bCs/>
          <w:szCs w:val="22"/>
        </w:rPr>
        <w:t>&lt;Hvordan X gis&gt;</w:t>
      </w:r>
    </w:p>
    <w:p w14:paraId="7923420D" w14:textId="77777777" w:rsidR="009325E7" w:rsidRPr="009B795A" w:rsidRDefault="009325E7" w:rsidP="009325E7">
      <w:pPr>
        <w:numPr>
          <w:ilvl w:val="12"/>
          <w:numId w:val="0"/>
        </w:numPr>
        <w:tabs>
          <w:tab w:val="clear" w:pos="567"/>
          <w:tab w:val="left" w:pos="720"/>
        </w:tabs>
        <w:spacing w:line="240" w:lineRule="auto"/>
        <w:ind w:right="-2"/>
        <w:rPr>
          <w:b/>
          <w:bCs/>
          <w:noProof/>
          <w:szCs w:val="22"/>
        </w:rPr>
      </w:pPr>
    </w:p>
    <w:p w14:paraId="58A9DE63" w14:textId="77777777" w:rsidR="009325E7" w:rsidRPr="009B795A" w:rsidRDefault="00585C3F" w:rsidP="009325E7">
      <w:pPr>
        <w:keepNext/>
        <w:tabs>
          <w:tab w:val="clear" w:pos="567"/>
          <w:tab w:val="left" w:pos="720"/>
        </w:tabs>
        <w:spacing w:line="240" w:lineRule="auto"/>
        <w:rPr>
          <w:b/>
          <w:bCs/>
          <w:noProof/>
          <w:szCs w:val="22"/>
        </w:rPr>
      </w:pPr>
      <w:r w:rsidRPr="009B795A">
        <w:rPr>
          <w:b/>
          <w:bCs/>
          <w:szCs w:val="22"/>
        </w:rPr>
        <w:t>&lt;Etter at X er gitt&gt;</w:t>
      </w:r>
    </w:p>
    <w:p w14:paraId="07C56AF0" w14:textId="77777777" w:rsidR="009325E7" w:rsidRPr="009B795A" w:rsidRDefault="009325E7" w:rsidP="00210997"/>
    <w:p w14:paraId="3BA42D0A" w14:textId="77777777" w:rsidR="006A4215" w:rsidRPr="009B795A" w:rsidRDefault="00585C3F" w:rsidP="00210997">
      <w:pPr>
        <w:rPr>
          <w:b/>
          <w:bCs/>
        </w:rPr>
      </w:pPr>
      <w:r w:rsidRPr="009B795A">
        <w:rPr>
          <w:b/>
          <w:bCs/>
        </w:rPr>
        <w:t>&lt;Dersom du &lt;gis&gt; for mye av X&gt;</w:t>
      </w:r>
    </w:p>
    <w:p w14:paraId="2460A6C9" w14:textId="77777777" w:rsidR="00960EB8" w:rsidRPr="009B795A" w:rsidRDefault="00960EB8" w:rsidP="00210997"/>
    <w:p w14:paraId="2AEB31CE" w14:textId="77777777" w:rsidR="00473D0B" w:rsidRPr="009B795A" w:rsidRDefault="00585C3F" w:rsidP="00210997">
      <w:pPr>
        <w:rPr>
          <w:b/>
          <w:bCs/>
        </w:rPr>
      </w:pPr>
      <w:r w:rsidRPr="009B795A">
        <w:rPr>
          <w:b/>
          <w:bCs/>
        </w:rPr>
        <w:t xml:space="preserve">&lt;Dersom du </w:t>
      </w:r>
      <w:r w:rsidRPr="009B795A">
        <w:rPr>
          <w:b/>
          <w:bCs/>
        </w:rPr>
        <w:t>glemmer en avtale&gt;</w:t>
      </w:r>
    </w:p>
    <w:p w14:paraId="1BE27BF0" w14:textId="77777777" w:rsidR="001A2BCE" w:rsidRPr="009B795A" w:rsidRDefault="00585C3F" w:rsidP="001A2BCE">
      <w:pPr>
        <w:keepNext/>
        <w:tabs>
          <w:tab w:val="clear" w:pos="567"/>
          <w:tab w:val="left" w:pos="720"/>
        </w:tabs>
        <w:spacing w:line="240" w:lineRule="auto"/>
        <w:rPr>
          <w:noProof/>
          <w:szCs w:val="22"/>
        </w:rPr>
      </w:pPr>
      <w:bookmarkStart w:id="31" w:name="_Hlk74321632"/>
      <w:r w:rsidRPr="009B795A">
        <w:t>&lt;Kontakt lege eller behandlingssenter så snart som mulig for å bestille ny time.&gt;</w:t>
      </w:r>
    </w:p>
    <w:bookmarkEnd w:id="30"/>
    <w:bookmarkEnd w:id="31"/>
    <w:p w14:paraId="5AB96055" w14:textId="77777777" w:rsidR="009325E7" w:rsidRPr="009B795A" w:rsidRDefault="009325E7" w:rsidP="006A4215">
      <w:pPr>
        <w:numPr>
          <w:ilvl w:val="12"/>
          <w:numId w:val="0"/>
        </w:numPr>
        <w:tabs>
          <w:tab w:val="clear" w:pos="567"/>
        </w:tabs>
        <w:spacing w:line="240" w:lineRule="auto"/>
        <w:ind w:right="-2"/>
        <w:rPr>
          <w:noProof/>
          <w:szCs w:val="22"/>
        </w:rPr>
      </w:pPr>
    </w:p>
    <w:p w14:paraId="6E7EADF7" w14:textId="77777777" w:rsidR="006A4215" w:rsidRPr="009B795A" w:rsidRDefault="00585C3F" w:rsidP="006A4215">
      <w:pPr>
        <w:numPr>
          <w:ilvl w:val="12"/>
          <w:numId w:val="0"/>
        </w:numPr>
        <w:tabs>
          <w:tab w:val="clear" w:pos="567"/>
        </w:tabs>
        <w:spacing w:line="240" w:lineRule="auto"/>
        <w:ind w:right="-29"/>
      </w:pPr>
      <w:r w:rsidRPr="009B795A">
        <w:t xml:space="preserve">&lt;Spør &lt;lege&gt; &lt;,&gt; &lt;eller&gt; &lt;apotek&gt; &lt;eller sykepleier&gt; dersom du har noen spørsmål om bruken av </w:t>
      </w:r>
      <w:r w:rsidRPr="009B795A">
        <w:t>dette legemidlet.&gt;</w:t>
      </w:r>
    </w:p>
    <w:p w14:paraId="0CE4C868" w14:textId="77777777" w:rsidR="006A4215" w:rsidRPr="009B795A" w:rsidRDefault="006A4215" w:rsidP="006A4215">
      <w:pPr>
        <w:numPr>
          <w:ilvl w:val="12"/>
          <w:numId w:val="0"/>
        </w:numPr>
        <w:tabs>
          <w:tab w:val="clear" w:pos="567"/>
        </w:tabs>
        <w:spacing w:line="240" w:lineRule="auto"/>
      </w:pPr>
    </w:p>
    <w:p w14:paraId="3FE8F202" w14:textId="77777777" w:rsidR="006A4215" w:rsidRPr="009B795A" w:rsidRDefault="006A4215" w:rsidP="006A4215">
      <w:pPr>
        <w:numPr>
          <w:ilvl w:val="12"/>
          <w:numId w:val="0"/>
        </w:numPr>
        <w:tabs>
          <w:tab w:val="clear" w:pos="567"/>
        </w:tabs>
        <w:spacing w:line="240" w:lineRule="auto"/>
      </w:pPr>
    </w:p>
    <w:p w14:paraId="6699015A" w14:textId="77777777" w:rsidR="006A4215" w:rsidRPr="009B795A" w:rsidRDefault="00585C3F" w:rsidP="00FB01A0">
      <w:pPr>
        <w:pStyle w:val="Heading1"/>
        <w:keepNext/>
        <w:keepLines/>
        <w:numPr>
          <w:ilvl w:val="0"/>
          <w:numId w:val="24"/>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Mulige bivirkninger</w:t>
      </w:r>
    </w:p>
    <w:p w14:paraId="2496A3EB" w14:textId="77777777" w:rsidR="006A4215" w:rsidRPr="009B795A" w:rsidRDefault="00585C3F" w:rsidP="006A4215">
      <w:pPr>
        <w:numPr>
          <w:ilvl w:val="12"/>
          <w:numId w:val="0"/>
        </w:numPr>
        <w:tabs>
          <w:tab w:val="clear" w:pos="567"/>
        </w:tabs>
        <w:spacing w:line="240" w:lineRule="auto"/>
        <w:ind w:right="-29"/>
        <w:rPr>
          <w:noProof/>
          <w:szCs w:val="22"/>
        </w:rPr>
      </w:pPr>
      <w:r w:rsidRPr="009B795A">
        <w:t>Som alle legemidler kan dette legemidlet forårsake bivirkninger, men ikke alle får det.</w:t>
      </w:r>
    </w:p>
    <w:p w14:paraId="421B3D45" w14:textId="77777777" w:rsidR="006A4215" w:rsidRPr="009B795A" w:rsidRDefault="006A4215" w:rsidP="006A4215">
      <w:pPr>
        <w:numPr>
          <w:ilvl w:val="12"/>
          <w:numId w:val="0"/>
        </w:numPr>
        <w:tabs>
          <w:tab w:val="clear" w:pos="567"/>
        </w:tabs>
        <w:spacing w:line="240" w:lineRule="auto"/>
        <w:ind w:right="-29"/>
        <w:rPr>
          <w:noProof/>
          <w:szCs w:val="22"/>
        </w:rPr>
      </w:pPr>
    </w:p>
    <w:p w14:paraId="2A0A642C" w14:textId="77777777" w:rsidR="006A4215" w:rsidRPr="009B795A" w:rsidRDefault="00585C3F" w:rsidP="00210997">
      <w:pPr>
        <w:rPr>
          <w:b/>
          <w:bCs/>
        </w:rPr>
      </w:pPr>
      <w:r w:rsidRPr="009B795A">
        <w:rPr>
          <w:b/>
          <w:bCs/>
        </w:rPr>
        <w:t>&lt;Bivirkninger som kan forekomme hos barn &lt;og ungdom&gt;&gt;</w:t>
      </w:r>
    </w:p>
    <w:p w14:paraId="6BB1B93C" w14:textId="77777777" w:rsidR="006A4215" w:rsidRPr="009B795A" w:rsidRDefault="006A4215" w:rsidP="006A4215">
      <w:pPr>
        <w:numPr>
          <w:ilvl w:val="12"/>
          <w:numId w:val="0"/>
        </w:numPr>
        <w:tabs>
          <w:tab w:val="clear" w:pos="567"/>
        </w:tabs>
        <w:spacing w:line="240" w:lineRule="auto"/>
        <w:ind w:right="-2"/>
        <w:rPr>
          <w:rFonts w:ascii="TimesNewRoman" w:hAnsi="TimesNewRoman" w:cs="TimesNewRoman"/>
          <w:b/>
        </w:rPr>
      </w:pPr>
    </w:p>
    <w:p w14:paraId="1C1C170E" w14:textId="77777777" w:rsidR="006A4215" w:rsidRPr="009B795A" w:rsidRDefault="00585C3F" w:rsidP="00210997">
      <w:pPr>
        <w:rPr>
          <w:b/>
          <w:bCs/>
        </w:rPr>
      </w:pPr>
      <w:r w:rsidRPr="009B795A">
        <w:rPr>
          <w:b/>
          <w:bCs/>
        </w:rPr>
        <w:t>Melding av bivirkninger</w:t>
      </w:r>
    </w:p>
    <w:p w14:paraId="7CAD290F" w14:textId="77777777" w:rsidR="006A4215" w:rsidRPr="009B795A" w:rsidRDefault="00585C3F" w:rsidP="00FB01A0">
      <w:pPr>
        <w:pStyle w:val="Style10"/>
      </w:pPr>
      <w:r w:rsidRPr="009B795A">
        <w:t xml:space="preserve">Kontakt </w:t>
      </w:r>
      <w:r w:rsidRPr="009B795A">
        <w:t>&lt;lege&gt; &lt;eller&gt; &lt;,&gt; &lt;apotek&gt; &lt;eller sykepleier&gt; dersom du opplever bivirkninger.</w:t>
      </w:r>
      <w:r w:rsidRPr="009B795A">
        <w:rPr>
          <w:color w:val="FF0000"/>
        </w:rPr>
        <w:t xml:space="preserve"> </w:t>
      </w:r>
      <w:r w:rsidRPr="009B795A">
        <w:t xml:space="preserve">Dette gjelder også bivirkninger som ikke er nevnt i pakningsvedlegget. Du kan også melde fra om bivirkninger direkte via </w:t>
      </w:r>
      <w:r w:rsidRPr="009B795A">
        <w:rPr>
          <w:highlight w:val="lightGray"/>
        </w:rPr>
        <w:t xml:space="preserve">det nasjonale meldesystemet som beskrevet i </w:t>
      </w:r>
      <w:bookmarkStart w:id="32" w:name="_Hlk97737025"/>
      <w:r>
        <w:fldChar w:fldCharType="begin"/>
      </w:r>
      <w:r>
        <w:instrText>HYPERLINK "https://www.ema.europa.eu/en/documents/template-form/qrd-appendix-v-adverse-drug-reaction-reporting-details_en.docx"</w:instrText>
      </w:r>
      <w:r>
        <w:fldChar w:fldCharType="separate"/>
      </w:r>
      <w:r w:rsidRPr="009B795A">
        <w:rPr>
          <w:rStyle w:val="Hyperlink"/>
          <w:highlight w:val="lightGray"/>
        </w:rPr>
        <w:t>Vedlegg V</w:t>
      </w:r>
      <w:r>
        <w:rPr>
          <w:rStyle w:val="Hyperlink"/>
          <w:highlight w:val="lightGray"/>
        </w:rPr>
        <w:fldChar w:fldCharType="end"/>
      </w:r>
      <w:bookmarkEnd w:id="32"/>
      <w:r w:rsidRPr="009B795A">
        <w:t>. Ved å melde fra om bivirkninger bidrar du med informasjon om sikkerheten ved bruk av dette legemidlet.</w:t>
      </w:r>
    </w:p>
    <w:p w14:paraId="1A0D0E67" w14:textId="77777777" w:rsidR="00781E82" w:rsidRDefault="00781E82" w:rsidP="00781E82">
      <w:pPr>
        <w:widowControl w:val="0"/>
        <w:tabs>
          <w:tab w:val="clear" w:pos="567"/>
        </w:tabs>
        <w:autoSpaceDE w:val="0"/>
        <w:autoSpaceDN w:val="0"/>
        <w:spacing w:line="240" w:lineRule="auto"/>
        <w:rPr>
          <w:sz w:val="23"/>
          <w:szCs w:val="22"/>
        </w:rPr>
      </w:pPr>
    </w:p>
    <w:p w14:paraId="01EE32E7" w14:textId="77777777" w:rsidR="00F8562F" w:rsidRPr="009B795A" w:rsidRDefault="00F8562F" w:rsidP="00781E82">
      <w:pPr>
        <w:widowControl w:val="0"/>
        <w:tabs>
          <w:tab w:val="clear" w:pos="567"/>
        </w:tabs>
        <w:autoSpaceDE w:val="0"/>
        <w:autoSpaceDN w:val="0"/>
        <w:spacing w:line="240" w:lineRule="auto"/>
        <w:rPr>
          <w:sz w:val="23"/>
          <w:szCs w:val="22"/>
        </w:rPr>
      </w:pPr>
    </w:p>
    <w:p w14:paraId="2A238536" w14:textId="77777777" w:rsidR="001B5689" w:rsidRPr="009B795A" w:rsidRDefault="00585C3F" w:rsidP="00FB01A0">
      <w:pPr>
        <w:pStyle w:val="Heading1"/>
        <w:keepNext/>
        <w:keepLines/>
        <w:numPr>
          <w:ilvl w:val="0"/>
          <w:numId w:val="24"/>
        </w:numPr>
        <w:tabs>
          <w:tab w:val="clear" w:pos="567"/>
        </w:tabs>
        <w:suppressAutoHyphens/>
        <w:spacing w:before="0" w:after="200" w:line="276" w:lineRule="auto"/>
        <w:ind w:left="567"/>
        <w:rPr>
          <w:rFonts w:eastAsia="SimSun"/>
          <w:bCs/>
          <w:caps w:val="0"/>
          <w:sz w:val="22"/>
          <w:szCs w:val="22"/>
        </w:rPr>
      </w:pPr>
      <w:bookmarkStart w:id="33" w:name="_Hlk74322065"/>
      <w:r w:rsidRPr="009B795A">
        <w:rPr>
          <w:bCs/>
          <w:caps w:val="0"/>
          <w:sz w:val="22"/>
          <w:szCs w:val="22"/>
        </w:rPr>
        <w:t>Hvordan du oppbevarer X</w:t>
      </w:r>
    </w:p>
    <w:p w14:paraId="2FBA326D" w14:textId="77777777" w:rsidR="008926A0" w:rsidRPr="009B795A" w:rsidRDefault="00585C3F" w:rsidP="008926A0">
      <w:pPr>
        <w:numPr>
          <w:ilvl w:val="12"/>
          <w:numId w:val="0"/>
        </w:numPr>
        <w:tabs>
          <w:tab w:val="clear" w:pos="567"/>
        </w:tabs>
        <w:spacing w:line="240" w:lineRule="auto"/>
        <w:ind w:right="-2"/>
        <w:rPr>
          <w:noProof/>
          <w:szCs w:val="22"/>
        </w:rPr>
      </w:pPr>
      <w:r w:rsidRPr="009B795A">
        <w:t>&lt;Påfølgende informasjon er bare beregnet på leger.&gt;</w:t>
      </w:r>
    </w:p>
    <w:p w14:paraId="152D46DB" w14:textId="77777777" w:rsidR="008926A0" w:rsidRPr="009B795A" w:rsidRDefault="008926A0" w:rsidP="008926A0">
      <w:pPr>
        <w:numPr>
          <w:ilvl w:val="12"/>
          <w:numId w:val="0"/>
        </w:numPr>
        <w:tabs>
          <w:tab w:val="clear" w:pos="567"/>
        </w:tabs>
        <w:spacing w:line="240" w:lineRule="auto"/>
        <w:ind w:right="-2"/>
        <w:rPr>
          <w:noProof/>
          <w:szCs w:val="22"/>
        </w:rPr>
      </w:pPr>
    </w:p>
    <w:p w14:paraId="07D0E0EE" w14:textId="77777777" w:rsidR="00B52448" w:rsidRPr="009B795A" w:rsidRDefault="00585C3F" w:rsidP="001B5689">
      <w:pPr>
        <w:numPr>
          <w:ilvl w:val="12"/>
          <w:numId w:val="0"/>
        </w:numPr>
        <w:tabs>
          <w:tab w:val="clear" w:pos="567"/>
        </w:tabs>
        <w:spacing w:line="240" w:lineRule="auto"/>
        <w:ind w:right="-2"/>
        <w:rPr>
          <w:noProof/>
          <w:szCs w:val="22"/>
        </w:rPr>
      </w:pPr>
      <w:r w:rsidRPr="009B795A">
        <w:lastRenderedPageBreak/>
        <w:t xml:space="preserve">Bruk ikke dette legemidlet etter utløpsdatoen som er angitt på &lt;etiketten&gt; &lt;esken&gt; &lt;flasken&gt; &lt;…&gt; &lt;etter {forkortelse for </w:t>
      </w:r>
      <w:r w:rsidRPr="009B795A">
        <w:t>utløpsdato}.&gt;</w:t>
      </w:r>
    </w:p>
    <w:bookmarkEnd w:id="33"/>
    <w:p w14:paraId="7351C880" w14:textId="77777777" w:rsidR="001B5689" w:rsidRPr="009B795A" w:rsidRDefault="001B5689" w:rsidP="001B5689">
      <w:pPr>
        <w:numPr>
          <w:ilvl w:val="12"/>
          <w:numId w:val="0"/>
        </w:numPr>
        <w:tabs>
          <w:tab w:val="clear" w:pos="567"/>
        </w:tabs>
        <w:spacing w:line="240" w:lineRule="auto"/>
        <w:ind w:right="-2"/>
        <w:rPr>
          <w:noProof/>
          <w:szCs w:val="22"/>
        </w:rPr>
      </w:pPr>
    </w:p>
    <w:p w14:paraId="17E041D5" w14:textId="77777777" w:rsidR="001B5689" w:rsidRPr="009B795A" w:rsidRDefault="00585C3F" w:rsidP="001B5689">
      <w:pPr>
        <w:numPr>
          <w:ilvl w:val="12"/>
          <w:numId w:val="0"/>
        </w:numPr>
        <w:tabs>
          <w:tab w:val="clear" w:pos="567"/>
        </w:tabs>
        <w:spacing w:line="240" w:lineRule="auto"/>
        <w:ind w:right="-2"/>
        <w:rPr>
          <w:noProof/>
          <w:szCs w:val="22"/>
        </w:rPr>
      </w:pPr>
      <w:r w:rsidRPr="009B795A">
        <w:t>&lt;Bruk ikke dette legemidlet hvis du oppdager {beskrivelse av synlige tegn på forringelse}.&gt;</w:t>
      </w:r>
    </w:p>
    <w:p w14:paraId="114A5329" w14:textId="77777777" w:rsidR="00781E82" w:rsidRPr="00585C3F" w:rsidRDefault="00781E82" w:rsidP="00781E82">
      <w:pPr>
        <w:widowControl w:val="0"/>
        <w:tabs>
          <w:tab w:val="clear" w:pos="567"/>
        </w:tabs>
        <w:autoSpaceDE w:val="0"/>
        <w:autoSpaceDN w:val="0"/>
        <w:spacing w:line="240" w:lineRule="auto"/>
        <w:rPr>
          <w:sz w:val="24"/>
          <w:szCs w:val="22"/>
        </w:rPr>
      </w:pPr>
    </w:p>
    <w:p w14:paraId="6B650A02" w14:textId="77777777" w:rsidR="00781E82" w:rsidRPr="00585C3F" w:rsidRDefault="00781E82" w:rsidP="00781E82">
      <w:pPr>
        <w:widowControl w:val="0"/>
        <w:tabs>
          <w:tab w:val="clear" w:pos="567"/>
        </w:tabs>
        <w:autoSpaceDE w:val="0"/>
        <w:autoSpaceDN w:val="0"/>
        <w:spacing w:line="240" w:lineRule="auto"/>
        <w:rPr>
          <w:sz w:val="24"/>
          <w:szCs w:val="22"/>
        </w:rPr>
      </w:pPr>
    </w:p>
    <w:p w14:paraId="1E3DDED2" w14:textId="77777777" w:rsidR="001B5689" w:rsidRPr="009B795A" w:rsidRDefault="00585C3F" w:rsidP="00FB01A0">
      <w:pPr>
        <w:pStyle w:val="Heading1"/>
        <w:keepNext/>
        <w:keepLines/>
        <w:numPr>
          <w:ilvl w:val="0"/>
          <w:numId w:val="24"/>
        </w:numPr>
        <w:tabs>
          <w:tab w:val="clear" w:pos="567"/>
        </w:tabs>
        <w:suppressAutoHyphens/>
        <w:spacing w:before="0" w:after="200" w:line="276" w:lineRule="auto"/>
        <w:ind w:left="567"/>
        <w:rPr>
          <w:rFonts w:eastAsia="SimSun"/>
          <w:bCs/>
          <w:caps w:val="0"/>
          <w:sz w:val="22"/>
          <w:szCs w:val="22"/>
        </w:rPr>
      </w:pPr>
      <w:r w:rsidRPr="009B795A">
        <w:rPr>
          <w:bCs/>
          <w:caps w:val="0"/>
          <w:sz w:val="22"/>
          <w:szCs w:val="22"/>
        </w:rPr>
        <w:t>Innholdet i pakningen og ytterligere informasjon</w:t>
      </w:r>
    </w:p>
    <w:p w14:paraId="1A49ED40" w14:textId="77777777" w:rsidR="00B52448" w:rsidRPr="009B795A" w:rsidRDefault="00585C3F" w:rsidP="001B5689">
      <w:pPr>
        <w:numPr>
          <w:ilvl w:val="12"/>
          <w:numId w:val="0"/>
        </w:numPr>
        <w:tabs>
          <w:tab w:val="clear" w:pos="567"/>
        </w:tabs>
        <w:spacing w:line="240" w:lineRule="auto"/>
        <w:ind w:right="-2"/>
        <w:rPr>
          <w:b/>
        </w:rPr>
      </w:pPr>
      <w:r w:rsidRPr="009B795A">
        <w:rPr>
          <w:b/>
        </w:rPr>
        <w:t>Sammensetning av X</w:t>
      </w:r>
    </w:p>
    <w:p w14:paraId="211F7AA8" w14:textId="77777777" w:rsidR="00B52448" w:rsidRPr="009B795A" w:rsidRDefault="00585C3F" w:rsidP="001B5689">
      <w:pPr>
        <w:keepNext/>
        <w:numPr>
          <w:ilvl w:val="0"/>
          <w:numId w:val="25"/>
        </w:numPr>
        <w:tabs>
          <w:tab w:val="clear" w:pos="567"/>
        </w:tabs>
        <w:spacing w:line="240" w:lineRule="auto"/>
        <w:ind w:left="567" w:right="-2" w:hanging="567"/>
        <w:rPr>
          <w:noProof/>
          <w:szCs w:val="22"/>
        </w:rPr>
      </w:pPr>
      <w:r w:rsidRPr="009B795A">
        <w:t>Virkestoff(er) er…</w:t>
      </w:r>
    </w:p>
    <w:p w14:paraId="4FB140AB" w14:textId="77777777" w:rsidR="001B5689" w:rsidRPr="009B795A" w:rsidRDefault="00585C3F" w:rsidP="001B5689">
      <w:pPr>
        <w:keepNext/>
        <w:numPr>
          <w:ilvl w:val="0"/>
          <w:numId w:val="25"/>
        </w:numPr>
        <w:tabs>
          <w:tab w:val="clear" w:pos="567"/>
        </w:tabs>
        <w:spacing w:line="240" w:lineRule="auto"/>
        <w:ind w:left="567" w:right="-2" w:hanging="567"/>
        <w:rPr>
          <w:noProof/>
          <w:szCs w:val="22"/>
        </w:rPr>
      </w:pPr>
      <w:r w:rsidRPr="009B795A">
        <w:t xml:space="preserve">Andre innholdsstoffer &lt;(hjelpestoff(er))&gt; er… </w:t>
      </w:r>
    </w:p>
    <w:p w14:paraId="5E0ABE74" w14:textId="77777777" w:rsidR="001B5689" w:rsidRPr="009B795A" w:rsidRDefault="001B5689" w:rsidP="001B5689">
      <w:pPr>
        <w:numPr>
          <w:ilvl w:val="12"/>
          <w:numId w:val="0"/>
        </w:numPr>
        <w:tabs>
          <w:tab w:val="clear" w:pos="567"/>
        </w:tabs>
        <w:spacing w:line="240" w:lineRule="auto"/>
        <w:ind w:right="-2"/>
        <w:rPr>
          <w:noProof/>
          <w:szCs w:val="22"/>
        </w:rPr>
      </w:pPr>
    </w:p>
    <w:p w14:paraId="5D395C47" w14:textId="77777777" w:rsidR="00A24759" w:rsidRPr="009B795A" w:rsidRDefault="00585C3F" w:rsidP="001B5689">
      <w:pPr>
        <w:numPr>
          <w:ilvl w:val="12"/>
          <w:numId w:val="0"/>
        </w:numPr>
        <w:tabs>
          <w:tab w:val="clear" w:pos="567"/>
        </w:tabs>
        <w:spacing w:line="240" w:lineRule="auto"/>
        <w:ind w:right="-2"/>
        <w:rPr>
          <w:szCs w:val="22"/>
        </w:rPr>
      </w:pPr>
      <w:bookmarkStart w:id="34" w:name="_Hlk97290840"/>
      <w:r w:rsidRPr="009B795A">
        <w:t>Dette legemidlet inneholder genmodifiserte humane &lt;blod&gt;celler.</w:t>
      </w:r>
    </w:p>
    <w:bookmarkEnd w:id="34"/>
    <w:p w14:paraId="7C95FE75" w14:textId="77777777" w:rsidR="00A24759" w:rsidRPr="009B795A" w:rsidRDefault="00A24759" w:rsidP="001B5689">
      <w:pPr>
        <w:numPr>
          <w:ilvl w:val="12"/>
          <w:numId w:val="0"/>
        </w:numPr>
        <w:tabs>
          <w:tab w:val="clear" w:pos="567"/>
        </w:tabs>
        <w:spacing w:line="240" w:lineRule="auto"/>
        <w:ind w:right="-2"/>
        <w:rPr>
          <w:noProof/>
          <w:szCs w:val="22"/>
        </w:rPr>
      </w:pPr>
    </w:p>
    <w:p w14:paraId="0F5A94AD" w14:textId="77777777" w:rsidR="001B5689" w:rsidRPr="009B795A" w:rsidRDefault="00585C3F" w:rsidP="001B5689">
      <w:pPr>
        <w:numPr>
          <w:ilvl w:val="12"/>
          <w:numId w:val="0"/>
        </w:numPr>
        <w:tabs>
          <w:tab w:val="clear" w:pos="567"/>
        </w:tabs>
        <w:spacing w:line="240" w:lineRule="auto"/>
        <w:ind w:right="-2"/>
        <w:rPr>
          <w:b/>
        </w:rPr>
      </w:pPr>
      <w:r w:rsidRPr="009B795A">
        <w:rPr>
          <w:b/>
        </w:rPr>
        <w:t>Hvordan X ser ut og innholdet i pakningen</w:t>
      </w:r>
    </w:p>
    <w:p w14:paraId="21067423" w14:textId="77777777" w:rsidR="001B5689" w:rsidRPr="009B795A" w:rsidRDefault="001B5689" w:rsidP="001B5689">
      <w:pPr>
        <w:numPr>
          <w:ilvl w:val="12"/>
          <w:numId w:val="0"/>
        </w:numPr>
        <w:tabs>
          <w:tab w:val="clear" w:pos="567"/>
        </w:tabs>
        <w:spacing w:line="240" w:lineRule="auto"/>
      </w:pPr>
    </w:p>
    <w:p w14:paraId="58E0DFF8" w14:textId="77777777" w:rsidR="001B5689" w:rsidRPr="009B795A" w:rsidRDefault="00585C3F" w:rsidP="001B5689">
      <w:pPr>
        <w:numPr>
          <w:ilvl w:val="12"/>
          <w:numId w:val="0"/>
        </w:numPr>
        <w:tabs>
          <w:tab w:val="clear" w:pos="567"/>
        </w:tabs>
        <w:spacing w:line="240" w:lineRule="auto"/>
        <w:ind w:right="-2"/>
        <w:rPr>
          <w:b/>
        </w:rPr>
      </w:pPr>
      <w:r w:rsidRPr="009B795A">
        <w:rPr>
          <w:b/>
        </w:rPr>
        <w:t>Innehaver av markedsføringstillatelsen og tilvirker</w:t>
      </w:r>
    </w:p>
    <w:p w14:paraId="45FD2401" w14:textId="77777777" w:rsidR="001B5689" w:rsidRPr="009B795A" w:rsidRDefault="00585C3F" w:rsidP="001B5689">
      <w:pPr>
        <w:tabs>
          <w:tab w:val="clear" w:pos="567"/>
        </w:tabs>
        <w:spacing w:line="240" w:lineRule="auto"/>
        <w:rPr>
          <w:b/>
          <w:noProof/>
          <w:szCs w:val="22"/>
        </w:rPr>
      </w:pPr>
      <w:r w:rsidRPr="009B795A">
        <w:t>{Navn og adresse}</w:t>
      </w:r>
    </w:p>
    <w:p w14:paraId="1B5B1E52" w14:textId="77777777" w:rsidR="001B5689" w:rsidRPr="009B795A" w:rsidRDefault="00585C3F" w:rsidP="001B5689">
      <w:pPr>
        <w:tabs>
          <w:tab w:val="clear" w:pos="567"/>
        </w:tabs>
        <w:spacing w:line="240" w:lineRule="auto"/>
        <w:rPr>
          <w:noProof/>
          <w:szCs w:val="22"/>
        </w:rPr>
      </w:pPr>
      <w:r w:rsidRPr="009B795A">
        <w:t>&lt;{tlf}&gt;</w:t>
      </w:r>
    </w:p>
    <w:p w14:paraId="11A6EF1B" w14:textId="77777777" w:rsidR="001B5689" w:rsidRPr="009B795A" w:rsidRDefault="00585C3F" w:rsidP="001B5689">
      <w:pPr>
        <w:tabs>
          <w:tab w:val="clear" w:pos="567"/>
        </w:tabs>
        <w:spacing w:line="240" w:lineRule="auto"/>
        <w:rPr>
          <w:noProof/>
          <w:szCs w:val="22"/>
        </w:rPr>
      </w:pPr>
      <w:r w:rsidRPr="009B795A">
        <w:t>&lt;{faks}&gt;</w:t>
      </w:r>
    </w:p>
    <w:p w14:paraId="4C2FA4F1" w14:textId="77777777" w:rsidR="001B5689" w:rsidRPr="009B795A" w:rsidRDefault="00585C3F" w:rsidP="001B5689">
      <w:pPr>
        <w:numPr>
          <w:ilvl w:val="12"/>
          <w:numId w:val="0"/>
        </w:numPr>
        <w:tabs>
          <w:tab w:val="clear" w:pos="567"/>
        </w:tabs>
        <w:spacing w:line="240" w:lineRule="auto"/>
        <w:ind w:right="-2"/>
        <w:rPr>
          <w:noProof/>
          <w:szCs w:val="22"/>
        </w:rPr>
      </w:pPr>
      <w:r w:rsidRPr="009B795A">
        <w:t>&lt;{e-post}&gt;</w:t>
      </w:r>
    </w:p>
    <w:p w14:paraId="5AD78BFD" w14:textId="77777777" w:rsidR="001B5689" w:rsidRPr="009B795A" w:rsidRDefault="001B5689" w:rsidP="001B5689">
      <w:pPr>
        <w:numPr>
          <w:ilvl w:val="12"/>
          <w:numId w:val="0"/>
        </w:numPr>
        <w:tabs>
          <w:tab w:val="clear" w:pos="567"/>
        </w:tabs>
        <w:spacing w:line="240" w:lineRule="auto"/>
        <w:ind w:right="-2"/>
        <w:rPr>
          <w:noProof/>
          <w:szCs w:val="22"/>
        </w:rPr>
      </w:pPr>
    </w:p>
    <w:p w14:paraId="1A224BF8" w14:textId="77777777" w:rsidR="001B5689" w:rsidRPr="009B795A" w:rsidRDefault="00585C3F" w:rsidP="001B5689">
      <w:pPr>
        <w:numPr>
          <w:ilvl w:val="12"/>
          <w:numId w:val="0"/>
        </w:numPr>
        <w:tabs>
          <w:tab w:val="clear" w:pos="567"/>
        </w:tabs>
        <w:spacing w:line="240" w:lineRule="auto"/>
        <w:ind w:right="-2"/>
        <w:rPr>
          <w:noProof/>
          <w:szCs w:val="22"/>
        </w:rPr>
      </w:pPr>
      <w:r w:rsidRPr="009B795A">
        <w:t>&lt;Ta kontakt med den lokale representanten for innehaveren av markedsføringstillatelsen for ytterligere informasjon om dette legemidlet:</w:t>
      </w:r>
    </w:p>
    <w:p w14:paraId="30C92184" w14:textId="77777777" w:rsidR="001B5689" w:rsidRPr="009B795A" w:rsidRDefault="001B5689" w:rsidP="001B5689">
      <w:pPr>
        <w:spacing w:line="240" w:lineRule="auto"/>
        <w:rPr>
          <w:noProof/>
          <w:szCs w:val="22"/>
        </w:rPr>
      </w:pPr>
    </w:p>
    <w:tbl>
      <w:tblPr>
        <w:tblW w:w="9464" w:type="dxa"/>
        <w:tblInd w:w="-142" w:type="dxa"/>
        <w:tblLayout w:type="fixed"/>
        <w:tblLook w:val="0000" w:firstRow="0" w:lastRow="0" w:firstColumn="0" w:lastColumn="0" w:noHBand="0" w:noVBand="0"/>
      </w:tblPr>
      <w:tblGrid>
        <w:gridCol w:w="4786"/>
        <w:gridCol w:w="4678"/>
      </w:tblGrid>
      <w:tr w:rsidR="00180430" w:rsidRPr="00585C3F" w14:paraId="2051677C" w14:textId="77777777" w:rsidTr="0038115F">
        <w:tc>
          <w:tcPr>
            <w:tcW w:w="4786" w:type="dxa"/>
          </w:tcPr>
          <w:p w14:paraId="2F17962D" w14:textId="77777777" w:rsidR="001B5689" w:rsidRPr="009B795A" w:rsidRDefault="00585C3F" w:rsidP="00FF174A">
            <w:pPr>
              <w:spacing w:line="240" w:lineRule="auto"/>
            </w:pPr>
            <w:r w:rsidRPr="00585C3F">
              <w:rPr>
                <w:b/>
              </w:rPr>
              <w:t>België/Belgique/Belgien</w:t>
            </w:r>
          </w:p>
          <w:p w14:paraId="36E9124B" w14:textId="77777777" w:rsidR="001B5689" w:rsidRPr="009B795A" w:rsidRDefault="00585C3F" w:rsidP="00FF174A">
            <w:pPr>
              <w:spacing w:line="240" w:lineRule="auto"/>
            </w:pPr>
            <w:r w:rsidRPr="00585C3F">
              <w:t>{Nom/Naam/Name}</w:t>
            </w:r>
          </w:p>
          <w:p w14:paraId="266F87D6" w14:textId="77777777" w:rsidR="001B5689" w:rsidRPr="009B795A" w:rsidRDefault="00585C3F" w:rsidP="00FF174A">
            <w:pPr>
              <w:spacing w:line="240" w:lineRule="auto"/>
            </w:pPr>
            <w:r w:rsidRPr="00585C3F">
              <w:t>&lt;{Adresse/Adres/Anschrift }</w:t>
            </w:r>
          </w:p>
          <w:p w14:paraId="1FBAE640" w14:textId="77777777" w:rsidR="001B5689" w:rsidRPr="009B795A" w:rsidRDefault="00585C3F" w:rsidP="00FF174A">
            <w:pPr>
              <w:spacing w:line="240" w:lineRule="auto"/>
            </w:pPr>
            <w:r w:rsidRPr="00585C3F">
              <w:t>B-0000 {Localité/Stad/Stadt}&gt;</w:t>
            </w:r>
          </w:p>
          <w:p w14:paraId="601FDFFE" w14:textId="77777777" w:rsidR="001B5689" w:rsidRPr="009B795A" w:rsidRDefault="00585C3F" w:rsidP="00FF174A">
            <w:pPr>
              <w:spacing w:line="240" w:lineRule="auto"/>
            </w:pPr>
            <w:r w:rsidRPr="00585C3F">
              <w:t>Tél/Tel: +{N° de téléphone/Telefoonnummer/</w:t>
            </w:r>
          </w:p>
          <w:p w14:paraId="41E0FCB3" w14:textId="77777777" w:rsidR="001B5689" w:rsidRPr="009B795A" w:rsidRDefault="00585C3F" w:rsidP="00FF174A">
            <w:pPr>
              <w:spacing w:line="240" w:lineRule="auto"/>
            </w:pPr>
            <w:r w:rsidRPr="009B795A">
              <w:rPr>
                <w:lang w:val="de-DE"/>
              </w:rPr>
              <w:t>Telefonnummer}</w:t>
            </w:r>
          </w:p>
          <w:p w14:paraId="6F4B284E" w14:textId="77777777" w:rsidR="001B5689" w:rsidRPr="009B795A" w:rsidRDefault="00585C3F" w:rsidP="00FF174A">
            <w:pPr>
              <w:spacing w:line="240" w:lineRule="auto"/>
              <w:ind w:right="34"/>
              <w:rPr>
                <w:noProof/>
                <w:szCs w:val="22"/>
              </w:rPr>
            </w:pPr>
            <w:r w:rsidRPr="009B795A">
              <w:rPr>
                <w:szCs w:val="22"/>
              </w:rPr>
              <w:t>&lt;{e-mail}&gt;</w:t>
            </w:r>
          </w:p>
          <w:p w14:paraId="31562AE7" w14:textId="77777777" w:rsidR="001B5689" w:rsidRPr="009B795A" w:rsidRDefault="001B5689" w:rsidP="00FF174A">
            <w:pPr>
              <w:spacing w:line="240" w:lineRule="auto"/>
              <w:ind w:right="34"/>
              <w:rPr>
                <w:noProof/>
                <w:szCs w:val="22"/>
              </w:rPr>
            </w:pPr>
          </w:p>
        </w:tc>
        <w:tc>
          <w:tcPr>
            <w:tcW w:w="4678" w:type="dxa"/>
          </w:tcPr>
          <w:p w14:paraId="51B8AF6B" w14:textId="77777777" w:rsidR="001B5689" w:rsidRPr="009B795A" w:rsidRDefault="00585C3F" w:rsidP="00FF174A">
            <w:pPr>
              <w:autoSpaceDE w:val="0"/>
              <w:autoSpaceDN w:val="0"/>
              <w:adjustRightInd w:val="0"/>
              <w:spacing w:line="240" w:lineRule="auto"/>
              <w:rPr>
                <w:noProof/>
                <w:szCs w:val="22"/>
              </w:rPr>
            </w:pPr>
            <w:r w:rsidRPr="009B795A">
              <w:rPr>
                <w:b/>
                <w:szCs w:val="22"/>
              </w:rPr>
              <w:t>Lietuva</w:t>
            </w:r>
          </w:p>
          <w:p w14:paraId="352E6AFF" w14:textId="77777777" w:rsidR="001B5689" w:rsidRPr="009B795A" w:rsidRDefault="00585C3F" w:rsidP="00FF174A">
            <w:pPr>
              <w:autoSpaceDE w:val="0"/>
              <w:autoSpaceDN w:val="0"/>
              <w:adjustRightInd w:val="0"/>
              <w:spacing w:line="240" w:lineRule="auto"/>
              <w:rPr>
                <w:noProof/>
                <w:szCs w:val="22"/>
              </w:rPr>
            </w:pPr>
            <w:r w:rsidRPr="009B795A">
              <w:rPr>
                <w:szCs w:val="22"/>
              </w:rPr>
              <w:t>{pavadinimas}</w:t>
            </w:r>
          </w:p>
          <w:p w14:paraId="50CB8B48" w14:textId="77777777" w:rsidR="001B5689" w:rsidRPr="009B795A" w:rsidRDefault="00585C3F" w:rsidP="00FF174A">
            <w:pPr>
              <w:autoSpaceDE w:val="0"/>
              <w:autoSpaceDN w:val="0"/>
              <w:adjustRightInd w:val="0"/>
              <w:spacing w:line="240" w:lineRule="auto"/>
              <w:rPr>
                <w:noProof/>
                <w:szCs w:val="22"/>
              </w:rPr>
            </w:pPr>
            <w:r w:rsidRPr="009B795A">
              <w:rPr>
                <w:szCs w:val="22"/>
              </w:rPr>
              <w:t>&lt;{adresas}</w:t>
            </w:r>
          </w:p>
          <w:p w14:paraId="2BAB3069" w14:textId="77777777" w:rsidR="001B5689" w:rsidRPr="009B795A" w:rsidRDefault="00585C3F" w:rsidP="00FF174A">
            <w:pPr>
              <w:autoSpaceDE w:val="0"/>
              <w:autoSpaceDN w:val="0"/>
              <w:adjustRightInd w:val="0"/>
              <w:spacing w:line="240" w:lineRule="auto"/>
              <w:rPr>
                <w:noProof/>
                <w:szCs w:val="22"/>
              </w:rPr>
            </w:pPr>
            <w:r w:rsidRPr="009B795A">
              <w:rPr>
                <w:szCs w:val="22"/>
              </w:rPr>
              <w:t>LT {pašto indeksas} {miestas}&gt;</w:t>
            </w:r>
          </w:p>
          <w:p w14:paraId="616CEB28" w14:textId="77777777" w:rsidR="001B5689" w:rsidRPr="001D7AA9" w:rsidRDefault="00585C3F" w:rsidP="00FF174A">
            <w:pPr>
              <w:autoSpaceDE w:val="0"/>
              <w:autoSpaceDN w:val="0"/>
              <w:adjustRightInd w:val="0"/>
              <w:spacing w:line="240" w:lineRule="auto"/>
              <w:rPr>
                <w:noProof/>
                <w:szCs w:val="22"/>
                <w:lang w:val="it-IT"/>
              </w:rPr>
            </w:pPr>
            <w:r w:rsidRPr="009B795A">
              <w:rPr>
                <w:szCs w:val="22"/>
                <w:lang w:val="it-IT"/>
              </w:rPr>
              <w:t>Tel: + {telefono numeris}</w:t>
            </w:r>
          </w:p>
          <w:p w14:paraId="2A865485" w14:textId="77777777" w:rsidR="001B5689" w:rsidRPr="001D7AA9" w:rsidRDefault="00585C3F" w:rsidP="00FF174A">
            <w:pPr>
              <w:autoSpaceDE w:val="0"/>
              <w:autoSpaceDN w:val="0"/>
              <w:adjustRightInd w:val="0"/>
              <w:spacing w:line="240" w:lineRule="auto"/>
              <w:rPr>
                <w:noProof/>
                <w:szCs w:val="22"/>
                <w:lang w:val="it-IT"/>
              </w:rPr>
            </w:pPr>
            <w:r w:rsidRPr="009B795A">
              <w:rPr>
                <w:szCs w:val="22"/>
                <w:lang w:val="it-IT"/>
              </w:rPr>
              <w:t>&lt;{e-mail}&gt;</w:t>
            </w:r>
          </w:p>
          <w:p w14:paraId="7E6536DF" w14:textId="77777777" w:rsidR="001B5689" w:rsidRPr="009B795A" w:rsidRDefault="001B5689" w:rsidP="00FF174A">
            <w:pPr>
              <w:autoSpaceDE w:val="0"/>
              <w:autoSpaceDN w:val="0"/>
              <w:adjustRightInd w:val="0"/>
              <w:spacing w:line="240" w:lineRule="auto"/>
              <w:rPr>
                <w:noProof/>
                <w:szCs w:val="22"/>
                <w:lang w:val="it-IT"/>
              </w:rPr>
            </w:pPr>
          </w:p>
          <w:p w14:paraId="0BF710EF" w14:textId="77777777" w:rsidR="001B5689" w:rsidRPr="009B795A" w:rsidRDefault="001B5689" w:rsidP="00FF174A">
            <w:pPr>
              <w:suppressAutoHyphens/>
              <w:spacing w:line="240" w:lineRule="auto"/>
              <w:rPr>
                <w:noProof/>
                <w:szCs w:val="22"/>
                <w:lang w:val="it-IT"/>
              </w:rPr>
            </w:pPr>
          </w:p>
        </w:tc>
      </w:tr>
      <w:tr w:rsidR="00180430" w14:paraId="19C52233" w14:textId="77777777" w:rsidTr="0038115F">
        <w:tc>
          <w:tcPr>
            <w:tcW w:w="4786" w:type="dxa"/>
          </w:tcPr>
          <w:p w14:paraId="6DFBBE89" w14:textId="77777777" w:rsidR="001B5689" w:rsidRPr="001D7AA9" w:rsidRDefault="00585C3F" w:rsidP="00FF174A">
            <w:pPr>
              <w:autoSpaceDE w:val="0"/>
              <w:autoSpaceDN w:val="0"/>
              <w:adjustRightInd w:val="0"/>
              <w:spacing w:line="240" w:lineRule="auto"/>
              <w:rPr>
                <w:b/>
                <w:bCs/>
                <w:szCs w:val="22"/>
                <w:lang w:val="it-IT"/>
              </w:rPr>
            </w:pPr>
            <w:r w:rsidRPr="009B795A">
              <w:rPr>
                <w:b/>
                <w:bCs/>
                <w:szCs w:val="22"/>
              </w:rPr>
              <w:t>България</w:t>
            </w:r>
          </w:p>
          <w:p w14:paraId="6DC97A57" w14:textId="77777777" w:rsidR="001B5689" w:rsidRPr="001D7AA9" w:rsidRDefault="00585C3F" w:rsidP="00FF174A">
            <w:pPr>
              <w:autoSpaceDE w:val="0"/>
              <w:autoSpaceDN w:val="0"/>
              <w:adjustRightInd w:val="0"/>
              <w:spacing w:line="240" w:lineRule="auto"/>
              <w:rPr>
                <w:szCs w:val="22"/>
                <w:lang w:val="it-IT"/>
              </w:rPr>
            </w:pPr>
            <w:r w:rsidRPr="009B795A">
              <w:rPr>
                <w:szCs w:val="22"/>
                <w:lang w:val="it-IT"/>
              </w:rPr>
              <w:t>{</w:t>
            </w:r>
            <w:r w:rsidRPr="009B795A">
              <w:rPr>
                <w:szCs w:val="22"/>
              </w:rPr>
              <w:t>Име</w:t>
            </w:r>
            <w:r w:rsidRPr="009B795A">
              <w:rPr>
                <w:szCs w:val="22"/>
                <w:lang w:val="it-IT"/>
              </w:rPr>
              <w:t>}</w:t>
            </w:r>
          </w:p>
          <w:p w14:paraId="65673D16" w14:textId="77777777" w:rsidR="001B5689" w:rsidRPr="001D7AA9" w:rsidRDefault="00585C3F" w:rsidP="00FF174A">
            <w:pPr>
              <w:autoSpaceDE w:val="0"/>
              <w:autoSpaceDN w:val="0"/>
              <w:adjustRightInd w:val="0"/>
              <w:spacing w:line="240" w:lineRule="auto"/>
              <w:rPr>
                <w:szCs w:val="22"/>
                <w:lang w:val="it-IT"/>
              </w:rPr>
            </w:pPr>
            <w:r w:rsidRPr="009B795A">
              <w:rPr>
                <w:szCs w:val="22"/>
                <w:lang w:val="it-IT"/>
              </w:rPr>
              <w:t>&lt;{</w:t>
            </w:r>
            <w:r w:rsidRPr="009B795A">
              <w:rPr>
                <w:szCs w:val="22"/>
              </w:rPr>
              <w:t>Адрес</w:t>
            </w:r>
            <w:r w:rsidRPr="009B795A">
              <w:rPr>
                <w:szCs w:val="22"/>
                <w:lang w:val="it-IT"/>
              </w:rPr>
              <w:t>}</w:t>
            </w:r>
          </w:p>
          <w:p w14:paraId="449F5AF8" w14:textId="77777777" w:rsidR="001B5689" w:rsidRPr="001D7AA9" w:rsidRDefault="00585C3F" w:rsidP="00FF174A">
            <w:pPr>
              <w:autoSpaceDE w:val="0"/>
              <w:autoSpaceDN w:val="0"/>
              <w:adjustRightInd w:val="0"/>
              <w:spacing w:line="240" w:lineRule="auto"/>
              <w:rPr>
                <w:szCs w:val="22"/>
                <w:lang w:val="it-IT"/>
              </w:rPr>
            </w:pPr>
            <w:r w:rsidRPr="009B795A">
              <w:rPr>
                <w:szCs w:val="22"/>
                <w:lang w:val="it-IT"/>
              </w:rPr>
              <w:t>{</w:t>
            </w:r>
            <w:r w:rsidRPr="009B795A">
              <w:rPr>
                <w:szCs w:val="22"/>
              </w:rPr>
              <w:t>Град</w:t>
            </w:r>
            <w:r w:rsidRPr="009B795A">
              <w:rPr>
                <w:szCs w:val="22"/>
                <w:lang w:val="it-IT"/>
              </w:rPr>
              <w:t>} {</w:t>
            </w:r>
            <w:r w:rsidRPr="009B795A">
              <w:rPr>
                <w:szCs w:val="22"/>
              </w:rPr>
              <w:t>Пощенски</w:t>
            </w:r>
            <w:r w:rsidRPr="009B795A">
              <w:rPr>
                <w:szCs w:val="22"/>
                <w:lang w:val="it-IT"/>
              </w:rPr>
              <w:t xml:space="preserve"> </w:t>
            </w:r>
            <w:r w:rsidRPr="009B795A">
              <w:rPr>
                <w:szCs w:val="22"/>
              </w:rPr>
              <w:t>код</w:t>
            </w:r>
            <w:r w:rsidRPr="009B795A">
              <w:rPr>
                <w:szCs w:val="22"/>
                <w:lang w:val="it-IT"/>
              </w:rPr>
              <w:t>}&gt;</w:t>
            </w:r>
          </w:p>
          <w:p w14:paraId="3071BE1A" w14:textId="77777777" w:rsidR="001B5689" w:rsidRPr="001D7AA9" w:rsidRDefault="00585C3F" w:rsidP="00FF174A">
            <w:pPr>
              <w:autoSpaceDE w:val="0"/>
              <w:autoSpaceDN w:val="0"/>
              <w:adjustRightInd w:val="0"/>
              <w:spacing w:line="240" w:lineRule="auto"/>
              <w:rPr>
                <w:szCs w:val="22"/>
                <w:lang w:val="it-IT"/>
              </w:rPr>
            </w:pPr>
            <w:r w:rsidRPr="009B795A">
              <w:rPr>
                <w:szCs w:val="22"/>
                <w:lang w:val="it-IT"/>
              </w:rPr>
              <w:t>Te</w:t>
            </w:r>
            <w:r w:rsidRPr="009B795A">
              <w:rPr>
                <w:szCs w:val="22"/>
              </w:rPr>
              <w:t>л</w:t>
            </w:r>
            <w:r w:rsidRPr="009B795A">
              <w:rPr>
                <w:szCs w:val="22"/>
                <w:lang w:val="it-IT"/>
              </w:rPr>
              <w:t>.: +{</w:t>
            </w:r>
            <w:r w:rsidRPr="009B795A">
              <w:rPr>
                <w:szCs w:val="22"/>
              </w:rPr>
              <w:t>Телефонен</w:t>
            </w:r>
            <w:r w:rsidRPr="009B795A">
              <w:rPr>
                <w:szCs w:val="22"/>
                <w:lang w:val="it-IT"/>
              </w:rPr>
              <w:t xml:space="preserve"> </w:t>
            </w:r>
            <w:r w:rsidRPr="009B795A">
              <w:rPr>
                <w:szCs w:val="22"/>
              </w:rPr>
              <w:t>номер</w:t>
            </w:r>
            <w:r w:rsidRPr="009B795A">
              <w:rPr>
                <w:szCs w:val="22"/>
                <w:lang w:val="it-IT"/>
              </w:rPr>
              <w:t>}</w:t>
            </w:r>
          </w:p>
          <w:p w14:paraId="1696B567" w14:textId="77777777" w:rsidR="001B5689" w:rsidRPr="001D7AA9" w:rsidRDefault="00585C3F" w:rsidP="00FF174A">
            <w:pPr>
              <w:tabs>
                <w:tab w:val="left" w:pos="-720"/>
              </w:tabs>
              <w:suppressAutoHyphens/>
              <w:spacing w:line="240" w:lineRule="auto"/>
              <w:rPr>
                <w:szCs w:val="22"/>
                <w:lang w:val="it-IT"/>
              </w:rPr>
            </w:pPr>
            <w:r w:rsidRPr="009B795A">
              <w:rPr>
                <w:szCs w:val="22"/>
                <w:lang w:val="it-IT"/>
              </w:rPr>
              <w:t>&lt;{e-mail}&gt;</w:t>
            </w:r>
          </w:p>
          <w:p w14:paraId="2EB9EE9C" w14:textId="77777777" w:rsidR="001B5689" w:rsidRPr="009B795A" w:rsidRDefault="001B5689" w:rsidP="00FF174A">
            <w:pPr>
              <w:tabs>
                <w:tab w:val="left" w:pos="-720"/>
              </w:tabs>
              <w:suppressAutoHyphens/>
              <w:spacing w:line="240" w:lineRule="auto"/>
              <w:rPr>
                <w:noProof/>
                <w:szCs w:val="22"/>
                <w:lang w:val="it-IT"/>
              </w:rPr>
            </w:pPr>
          </w:p>
        </w:tc>
        <w:tc>
          <w:tcPr>
            <w:tcW w:w="4678" w:type="dxa"/>
          </w:tcPr>
          <w:p w14:paraId="2E03A75F" w14:textId="77777777" w:rsidR="001B5689" w:rsidRPr="001D7AA9" w:rsidRDefault="00585C3F" w:rsidP="00FF174A">
            <w:pPr>
              <w:tabs>
                <w:tab w:val="left" w:pos="-720"/>
              </w:tabs>
              <w:suppressAutoHyphens/>
              <w:spacing w:line="240" w:lineRule="auto"/>
              <w:rPr>
                <w:szCs w:val="22"/>
                <w:lang w:val="it-IT"/>
              </w:rPr>
            </w:pPr>
            <w:r w:rsidRPr="009B795A">
              <w:rPr>
                <w:b/>
                <w:szCs w:val="22"/>
                <w:lang w:val="it-IT"/>
              </w:rPr>
              <w:t>Luxembourg/Luxemburg</w:t>
            </w:r>
          </w:p>
          <w:p w14:paraId="5D38B30A" w14:textId="77777777" w:rsidR="001B5689" w:rsidRPr="001D7AA9" w:rsidRDefault="00585C3F" w:rsidP="00FF174A">
            <w:pPr>
              <w:tabs>
                <w:tab w:val="left" w:pos="-720"/>
              </w:tabs>
              <w:suppressAutoHyphens/>
              <w:spacing w:line="240" w:lineRule="auto"/>
              <w:rPr>
                <w:szCs w:val="22"/>
                <w:lang w:val="it-IT"/>
              </w:rPr>
            </w:pPr>
            <w:r w:rsidRPr="009B795A">
              <w:rPr>
                <w:szCs w:val="22"/>
                <w:lang w:val="it-IT"/>
              </w:rPr>
              <w:t>{Nom}</w:t>
            </w:r>
          </w:p>
          <w:p w14:paraId="63396411" w14:textId="77777777" w:rsidR="001B5689" w:rsidRPr="001D7AA9" w:rsidRDefault="00585C3F" w:rsidP="00FF174A">
            <w:pPr>
              <w:tabs>
                <w:tab w:val="left" w:pos="-720"/>
              </w:tabs>
              <w:suppressAutoHyphens/>
              <w:spacing w:line="240" w:lineRule="auto"/>
              <w:rPr>
                <w:szCs w:val="22"/>
                <w:lang w:val="it-IT"/>
              </w:rPr>
            </w:pPr>
            <w:r w:rsidRPr="009B795A">
              <w:rPr>
                <w:szCs w:val="22"/>
                <w:lang w:val="it-IT"/>
              </w:rPr>
              <w:t>&lt;{Adresse}</w:t>
            </w:r>
          </w:p>
          <w:p w14:paraId="2BC0CD6C" w14:textId="77777777" w:rsidR="001B5689" w:rsidRPr="001D7AA9" w:rsidRDefault="00585C3F" w:rsidP="00FF174A">
            <w:pPr>
              <w:tabs>
                <w:tab w:val="left" w:pos="-720"/>
              </w:tabs>
              <w:suppressAutoHyphens/>
              <w:spacing w:line="240" w:lineRule="auto"/>
              <w:rPr>
                <w:szCs w:val="22"/>
                <w:lang w:val="it-IT"/>
              </w:rPr>
            </w:pPr>
            <w:r w:rsidRPr="009B795A">
              <w:rPr>
                <w:szCs w:val="22"/>
                <w:lang w:val="it-IT"/>
              </w:rPr>
              <w:t>L-0000 {Localité/Stadt}&gt;</w:t>
            </w:r>
          </w:p>
          <w:p w14:paraId="1E957BA2" w14:textId="77777777" w:rsidR="001B5689" w:rsidRPr="00585C3F" w:rsidRDefault="00585C3F" w:rsidP="00FF174A">
            <w:pPr>
              <w:tabs>
                <w:tab w:val="left" w:pos="-720"/>
              </w:tabs>
              <w:suppressAutoHyphens/>
              <w:spacing w:line="240" w:lineRule="auto"/>
              <w:rPr>
                <w:noProof/>
                <w:szCs w:val="22"/>
                <w:lang w:val="fr-FR"/>
              </w:rPr>
            </w:pPr>
            <w:r w:rsidRPr="009B795A">
              <w:rPr>
                <w:szCs w:val="22"/>
                <w:lang w:val="fr-FR"/>
              </w:rPr>
              <w:t>Tél/Tel: +{N° de téléphone/Telefonnummer}</w:t>
            </w:r>
          </w:p>
          <w:p w14:paraId="67B4AFB2"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tc>
      </w:tr>
      <w:tr w:rsidR="00180430" w14:paraId="11F5A748" w14:textId="77777777" w:rsidTr="0038115F">
        <w:trPr>
          <w:trHeight w:val="1619"/>
        </w:trPr>
        <w:tc>
          <w:tcPr>
            <w:tcW w:w="4786" w:type="dxa"/>
          </w:tcPr>
          <w:p w14:paraId="3ABDAC89" w14:textId="77777777" w:rsidR="001B5689" w:rsidRPr="009B795A" w:rsidRDefault="00585C3F" w:rsidP="00FF174A">
            <w:pPr>
              <w:tabs>
                <w:tab w:val="left" w:pos="-720"/>
              </w:tabs>
              <w:suppressAutoHyphens/>
              <w:spacing w:line="240" w:lineRule="auto"/>
            </w:pPr>
            <w:r w:rsidRPr="00585C3F">
              <w:rPr>
                <w:b/>
              </w:rPr>
              <w:t>Česká republika</w:t>
            </w:r>
          </w:p>
          <w:p w14:paraId="1990CB7B" w14:textId="77777777" w:rsidR="001B5689" w:rsidRPr="009B795A" w:rsidRDefault="00585C3F" w:rsidP="00FF174A">
            <w:pPr>
              <w:tabs>
                <w:tab w:val="left" w:pos="-720"/>
              </w:tabs>
              <w:suppressAutoHyphens/>
              <w:spacing w:line="240" w:lineRule="auto"/>
            </w:pPr>
            <w:r w:rsidRPr="009B795A">
              <w:rPr>
                <w:rFonts w:ascii="Symbol" w:hAnsi="Symbol"/>
                <w:szCs w:val="22"/>
              </w:rPr>
              <w:sym w:font="Symbol" w:char="F07B"/>
            </w:r>
            <w:r w:rsidRPr="00585C3F">
              <w:t>Název</w:t>
            </w:r>
            <w:r w:rsidRPr="009B795A">
              <w:rPr>
                <w:rFonts w:ascii="Symbol" w:hAnsi="Symbol"/>
                <w:szCs w:val="22"/>
              </w:rPr>
              <w:sym w:font="Symbol" w:char="F07D"/>
            </w:r>
          </w:p>
          <w:p w14:paraId="62DADAA4" w14:textId="77777777" w:rsidR="001B5689" w:rsidRPr="009B795A" w:rsidRDefault="00585C3F" w:rsidP="00FF174A">
            <w:pPr>
              <w:tabs>
                <w:tab w:val="left" w:pos="-720"/>
              </w:tabs>
              <w:suppressAutoHyphens/>
              <w:spacing w:line="240" w:lineRule="auto"/>
            </w:pPr>
            <w:r w:rsidRPr="00585C3F">
              <w:t>&lt;</w:t>
            </w:r>
            <w:r w:rsidRPr="009B795A">
              <w:rPr>
                <w:rFonts w:ascii="Symbol" w:hAnsi="Symbol"/>
                <w:szCs w:val="22"/>
              </w:rPr>
              <w:sym w:font="Symbol" w:char="F07B"/>
            </w:r>
            <w:r w:rsidRPr="00585C3F">
              <w:t>Adresa</w:t>
            </w:r>
            <w:r w:rsidRPr="009B795A">
              <w:rPr>
                <w:rFonts w:ascii="Symbol" w:hAnsi="Symbol"/>
                <w:szCs w:val="22"/>
              </w:rPr>
              <w:sym w:font="Symbol" w:char="F07D"/>
            </w:r>
          </w:p>
          <w:p w14:paraId="01029ED2" w14:textId="77777777" w:rsidR="001B5689" w:rsidRPr="009B795A" w:rsidRDefault="00585C3F" w:rsidP="00FF174A">
            <w:pPr>
              <w:tabs>
                <w:tab w:val="left" w:pos="-720"/>
              </w:tabs>
              <w:suppressAutoHyphens/>
              <w:spacing w:line="240" w:lineRule="auto"/>
            </w:pPr>
            <w:r w:rsidRPr="00585C3F">
              <w:t xml:space="preserve">CZ </w:t>
            </w:r>
            <w:r w:rsidRPr="009B795A">
              <w:rPr>
                <w:rFonts w:ascii="Symbol" w:hAnsi="Symbol"/>
                <w:szCs w:val="22"/>
              </w:rPr>
              <w:sym w:font="Symbol" w:char="F07B"/>
            </w:r>
            <w:r w:rsidRPr="00585C3F">
              <w:t>město</w:t>
            </w:r>
            <w:r w:rsidRPr="009B795A">
              <w:rPr>
                <w:rFonts w:ascii="Symbol" w:hAnsi="Symbol"/>
                <w:szCs w:val="22"/>
              </w:rPr>
              <w:sym w:font="Symbol" w:char="F07D"/>
            </w:r>
            <w:r w:rsidRPr="00585C3F">
              <w:t>&gt;</w:t>
            </w:r>
          </w:p>
          <w:p w14:paraId="5C939E93" w14:textId="77777777" w:rsidR="001B5689" w:rsidRPr="009B795A" w:rsidRDefault="00585C3F" w:rsidP="00FF174A">
            <w:pPr>
              <w:spacing w:line="240" w:lineRule="auto"/>
            </w:pPr>
            <w:r w:rsidRPr="00585C3F">
              <w:t>Tel: +</w:t>
            </w:r>
            <w:r w:rsidRPr="009B795A">
              <w:rPr>
                <w:rFonts w:ascii="Symbol" w:hAnsi="Symbol"/>
                <w:szCs w:val="22"/>
              </w:rPr>
              <w:sym w:font="Symbol" w:char="F07B"/>
            </w:r>
            <w:r w:rsidRPr="00585C3F">
              <w:t>telefonní číslo</w:t>
            </w:r>
            <w:r w:rsidRPr="009B795A">
              <w:rPr>
                <w:rFonts w:ascii="Symbol" w:hAnsi="Symbol"/>
                <w:szCs w:val="22"/>
              </w:rPr>
              <w:sym w:font="Symbol" w:char="F07D"/>
            </w:r>
          </w:p>
          <w:p w14:paraId="263767C3" w14:textId="77777777" w:rsidR="001B5689" w:rsidRPr="009B795A" w:rsidRDefault="00585C3F" w:rsidP="00FF174A">
            <w:pPr>
              <w:tabs>
                <w:tab w:val="left" w:pos="-720"/>
              </w:tabs>
              <w:suppressAutoHyphens/>
              <w:spacing w:line="240" w:lineRule="auto"/>
            </w:pPr>
            <w:r w:rsidRPr="00585C3F">
              <w:t>&lt;{e-mail}&gt;</w:t>
            </w:r>
          </w:p>
          <w:p w14:paraId="36947A88" w14:textId="77777777" w:rsidR="001B5689" w:rsidRPr="00585C3F" w:rsidRDefault="001B5689" w:rsidP="00FF174A">
            <w:pPr>
              <w:tabs>
                <w:tab w:val="left" w:pos="-720"/>
              </w:tabs>
              <w:suppressAutoHyphens/>
              <w:spacing w:line="240" w:lineRule="auto"/>
            </w:pPr>
          </w:p>
        </w:tc>
        <w:tc>
          <w:tcPr>
            <w:tcW w:w="4678" w:type="dxa"/>
          </w:tcPr>
          <w:p w14:paraId="792D9350" w14:textId="77777777" w:rsidR="001B5689" w:rsidRPr="00585C3F" w:rsidRDefault="00585C3F" w:rsidP="00FF174A">
            <w:pPr>
              <w:spacing w:line="240" w:lineRule="auto"/>
              <w:rPr>
                <w:b/>
              </w:rPr>
            </w:pPr>
            <w:r w:rsidRPr="00585C3F">
              <w:rPr>
                <w:b/>
              </w:rPr>
              <w:t>Magyarország</w:t>
            </w:r>
          </w:p>
          <w:p w14:paraId="64795115" w14:textId="77777777" w:rsidR="001B5689" w:rsidRPr="00585C3F" w:rsidRDefault="00585C3F" w:rsidP="00FF174A">
            <w:pPr>
              <w:spacing w:line="240" w:lineRule="auto"/>
            </w:pPr>
            <w:r w:rsidRPr="00585C3F">
              <w:t>{Név}</w:t>
            </w:r>
          </w:p>
          <w:p w14:paraId="1D28778F" w14:textId="77777777" w:rsidR="001B5689" w:rsidRPr="00585C3F" w:rsidRDefault="00585C3F" w:rsidP="00FF174A">
            <w:pPr>
              <w:spacing w:line="240" w:lineRule="auto"/>
            </w:pPr>
            <w:r w:rsidRPr="00585C3F">
              <w:t>&lt;{Cím}</w:t>
            </w:r>
          </w:p>
          <w:p w14:paraId="347F7620" w14:textId="77777777" w:rsidR="001B5689" w:rsidRPr="00585C3F" w:rsidRDefault="00585C3F" w:rsidP="00FF174A">
            <w:pPr>
              <w:spacing w:line="240" w:lineRule="auto"/>
            </w:pPr>
            <w:r w:rsidRPr="00585C3F">
              <w:t>H-0000 {Város}&gt;</w:t>
            </w:r>
          </w:p>
          <w:p w14:paraId="18E386EA" w14:textId="77777777" w:rsidR="001B5689" w:rsidRPr="009B795A" w:rsidRDefault="00585C3F" w:rsidP="00FF174A">
            <w:pPr>
              <w:spacing w:line="240" w:lineRule="auto"/>
              <w:rPr>
                <w:noProof/>
                <w:szCs w:val="22"/>
              </w:rPr>
            </w:pPr>
            <w:r w:rsidRPr="009B795A">
              <w:rPr>
                <w:szCs w:val="22"/>
              </w:rPr>
              <w:t>Tel.: +{Telefonszám}</w:t>
            </w:r>
          </w:p>
          <w:p w14:paraId="6BBB77F3" w14:textId="77777777" w:rsidR="001B5689" w:rsidRPr="009B795A" w:rsidRDefault="00585C3F" w:rsidP="00FF174A">
            <w:pPr>
              <w:spacing w:line="240" w:lineRule="auto"/>
              <w:rPr>
                <w:noProof/>
                <w:szCs w:val="22"/>
              </w:rPr>
            </w:pPr>
            <w:r w:rsidRPr="009B795A">
              <w:rPr>
                <w:szCs w:val="22"/>
              </w:rPr>
              <w:t>&lt;{e-mail}&gt;</w:t>
            </w:r>
          </w:p>
        </w:tc>
      </w:tr>
      <w:tr w:rsidR="00180430" w14:paraId="3B478BEC" w14:textId="77777777" w:rsidTr="0038115F">
        <w:tc>
          <w:tcPr>
            <w:tcW w:w="4786" w:type="dxa"/>
          </w:tcPr>
          <w:p w14:paraId="181F2E54" w14:textId="77777777" w:rsidR="001B5689" w:rsidRPr="009B795A" w:rsidRDefault="00585C3F" w:rsidP="00FF174A">
            <w:pPr>
              <w:spacing w:line="240" w:lineRule="auto"/>
              <w:rPr>
                <w:noProof/>
                <w:szCs w:val="22"/>
              </w:rPr>
            </w:pPr>
            <w:r w:rsidRPr="009B795A">
              <w:rPr>
                <w:b/>
                <w:szCs w:val="22"/>
              </w:rPr>
              <w:t>Danmark</w:t>
            </w:r>
          </w:p>
          <w:p w14:paraId="7F4116B1" w14:textId="77777777" w:rsidR="001B5689" w:rsidRPr="009B795A" w:rsidRDefault="00585C3F" w:rsidP="00FF174A">
            <w:pPr>
              <w:spacing w:line="240" w:lineRule="auto"/>
              <w:rPr>
                <w:noProof/>
                <w:szCs w:val="22"/>
              </w:rPr>
            </w:pPr>
            <w:r w:rsidRPr="009B795A">
              <w:rPr>
                <w:szCs w:val="22"/>
              </w:rPr>
              <w:t>{Navn}</w:t>
            </w:r>
          </w:p>
          <w:p w14:paraId="7F107DC2" w14:textId="77777777" w:rsidR="001B5689" w:rsidRPr="009B795A" w:rsidRDefault="00585C3F" w:rsidP="00FF174A">
            <w:pPr>
              <w:spacing w:line="240" w:lineRule="auto"/>
              <w:rPr>
                <w:noProof/>
                <w:szCs w:val="22"/>
              </w:rPr>
            </w:pPr>
            <w:r w:rsidRPr="009B795A">
              <w:rPr>
                <w:szCs w:val="22"/>
              </w:rPr>
              <w:t>&lt;{Adresse}</w:t>
            </w:r>
          </w:p>
          <w:p w14:paraId="36B56640" w14:textId="77777777" w:rsidR="001B5689" w:rsidRPr="009B795A" w:rsidRDefault="00585C3F" w:rsidP="00FF174A">
            <w:pPr>
              <w:spacing w:line="240" w:lineRule="auto"/>
              <w:rPr>
                <w:noProof/>
                <w:szCs w:val="22"/>
              </w:rPr>
            </w:pPr>
            <w:r w:rsidRPr="009B795A">
              <w:rPr>
                <w:szCs w:val="22"/>
              </w:rPr>
              <w:t>DK-0000 {by}&gt;</w:t>
            </w:r>
          </w:p>
          <w:p w14:paraId="682078F1" w14:textId="77777777" w:rsidR="001B5689" w:rsidRPr="009B795A" w:rsidRDefault="00585C3F" w:rsidP="00FF174A">
            <w:pPr>
              <w:spacing w:line="240" w:lineRule="auto"/>
              <w:rPr>
                <w:noProof/>
                <w:szCs w:val="22"/>
              </w:rPr>
            </w:pPr>
            <w:r w:rsidRPr="009B795A">
              <w:rPr>
                <w:szCs w:val="22"/>
              </w:rPr>
              <w:t>Tlf</w:t>
            </w:r>
            <w:r w:rsidR="00F8562F">
              <w:rPr>
                <w:szCs w:val="22"/>
              </w:rPr>
              <w:t>.</w:t>
            </w:r>
            <w:r w:rsidRPr="009B795A">
              <w:rPr>
                <w:szCs w:val="22"/>
              </w:rPr>
              <w:t>: +{Telefonnummer}</w:t>
            </w:r>
          </w:p>
          <w:p w14:paraId="40CCB1A2"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p w14:paraId="07C765E7" w14:textId="77777777" w:rsidR="001B5689" w:rsidRPr="009B795A" w:rsidRDefault="001B5689" w:rsidP="00FF174A">
            <w:pPr>
              <w:tabs>
                <w:tab w:val="left" w:pos="-720"/>
              </w:tabs>
              <w:suppressAutoHyphens/>
              <w:spacing w:line="240" w:lineRule="auto"/>
              <w:rPr>
                <w:noProof/>
                <w:szCs w:val="22"/>
              </w:rPr>
            </w:pPr>
          </w:p>
        </w:tc>
        <w:tc>
          <w:tcPr>
            <w:tcW w:w="4678" w:type="dxa"/>
          </w:tcPr>
          <w:p w14:paraId="079CFE6D" w14:textId="77777777" w:rsidR="001B5689" w:rsidRPr="009B795A" w:rsidRDefault="00585C3F" w:rsidP="00FF174A">
            <w:pPr>
              <w:spacing w:line="240" w:lineRule="auto"/>
              <w:rPr>
                <w:b/>
                <w:noProof/>
                <w:szCs w:val="22"/>
              </w:rPr>
            </w:pPr>
            <w:r w:rsidRPr="009B795A">
              <w:rPr>
                <w:b/>
                <w:szCs w:val="22"/>
              </w:rPr>
              <w:t>Malta</w:t>
            </w:r>
          </w:p>
          <w:p w14:paraId="2CD95538" w14:textId="77777777" w:rsidR="001B5689" w:rsidRPr="009B795A" w:rsidRDefault="00585C3F" w:rsidP="00FF174A">
            <w:pPr>
              <w:spacing w:line="240" w:lineRule="auto"/>
              <w:rPr>
                <w:noProof/>
                <w:szCs w:val="22"/>
              </w:rPr>
            </w:pPr>
            <w:r w:rsidRPr="009B795A">
              <w:rPr>
                <w:szCs w:val="22"/>
              </w:rPr>
              <w:t>{Isem}</w:t>
            </w:r>
          </w:p>
          <w:p w14:paraId="28A712F9" w14:textId="77777777" w:rsidR="001B5689" w:rsidRPr="009B795A" w:rsidRDefault="00585C3F" w:rsidP="00FF174A">
            <w:pPr>
              <w:spacing w:line="240" w:lineRule="auto"/>
              <w:rPr>
                <w:noProof/>
                <w:szCs w:val="22"/>
              </w:rPr>
            </w:pPr>
            <w:r w:rsidRPr="009B795A">
              <w:rPr>
                <w:szCs w:val="22"/>
              </w:rPr>
              <w:t>&lt;{Indirizz}</w:t>
            </w:r>
          </w:p>
          <w:p w14:paraId="2C8F94D4" w14:textId="77777777" w:rsidR="001B5689" w:rsidRPr="009B795A" w:rsidRDefault="00585C3F" w:rsidP="00FF174A">
            <w:pPr>
              <w:spacing w:line="240" w:lineRule="auto"/>
              <w:rPr>
                <w:noProof/>
                <w:szCs w:val="22"/>
              </w:rPr>
            </w:pPr>
            <w:r w:rsidRPr="009B795A">
              <w:rPr>
                <w:szCs w:val="22"/>
              </w:rPr>
              <w:t>MT-0000 {Belt/Raħal}&gt;</w:t>
            </w:r>
          </w:p>
          <w:p w14:paraId="1B4D4F9A" w14:textId="77777777" w:rsidR="001B5689" w:rsidRPr="009B795A" w:rsidRDefault="00585C3F" w:rsidP="00FF174A">
            <w:pPr>
              <w:spacing w:line="240" w:lineRule="auto"/>
            </w:pPr>
            <w:r w:rsidRPr="009B795A">
              <w:t>Tel: +{Numru tat-telefon}</w:t>
            </w:r>
          </w:p>
          <w:p w14:paraId="7FF37E77" w14:textId="77777777" w:rsidR="001B5689" w:rsidRPr="009B795A" w:rsidRDefault="00585C3F" w:rsidP="00FF174A">
            <w:pPr>
              <w:spacing w:line="240" w:lineRule="auto"/>
            </w:pPr>
            <w:r w:rsidRPr="009B795A">
              <w:t>&lt;{e-mail}&gt;</w:t>
            </w:r>
          </w:p>
        </w:tc>
      </w:tr>
      <w:tr w:rsidR="00180430" w14:paraId="0C4D206F" w14:textId="77777777" w:rsidTr="0038115F">
        <w:tc>
          <w:tcPr>
            <w:tcW w:w="4786" w:type="dxa"/>
          </w:tcPr>
          <w:p w14:paraId="42CFBDC4" w14:textId="77777777" w:rsidR="001B5689" w:rsidRPr="00585C3F" w:rsidRDefault="00585C3F" w:rsidP="00FF174A">
            <w:pPr>
              <w:spacing w:line="240" w:lineRule="auto"/>
              <w:rPr>
                <w:noProof/>
                <w:szCs w:val="22"/>
                <w:lang w:val="de-DE"/>
              </w:rPr>
            </w:pPr>
            <w:r w:rsidRPr="009B795A">
              <w:rPr>
                <w:b/>
                <w:szCs w:val="22"/>
                <w:lang w:val="de-DE"/>
              </w:rPr>
              <w:lastRenderedPageBreak/>
              <w:t>Deutschland</w:t>
            </w:r>
          </w:p>
          <w:p w14:paraId="36AFEAA9" w14:textId="77777777" w:rsidR="001B5689" w:rsidRPr="00585C3F" w:rsidRDefault="00585C3F" w:rsidP="00FF174A">
            <w:pPr>
              <w:spacing w:line="240" w:lineRule="auto"/>
              <w:rPr>
                <w:i/>
                <w:noProof/>
                <w:szCs w:val="22"/>
                <w:lang w:val="de-DE"/>
              </w:rPr>
            </w:pPr>
            <w:r w:rsidRPr="009B795A">
              <w:rPr>
                <w:szCs w:val="22"/>
                <w:lang w:val="de-DE"/>
              </w:rPr>
              <w:t>{Name}</w:t>
            </w:r>
          </w:p>
          <w:p w14:paraId="15CA22CC" w14:textId="77777777" w:rsidR="001B5689" w:rsidRPr="00585C3F" w:rsidRDefault="00585C3F" w:rsidP="00FF174A">
            <w:pPr>
              <w:spacing w:line="240" w:lineRule="auto"/>
              <w:rPr>
                <w:noProof/>
                <w:szCs w:val="22"/>
                <w:lang w:val="de-DE"/>
              </w:rPr>
            </w:pPr>
            <w:r w:rsidRPr="009B795A">
              <w:rPr>
                <w:szCs w:val="22"/>
                <w:lang w:val="de-DE"/>
              </w:rPr>
              <w:t>&lt;{Anschrift}</w:t>
            </w:r>
          </w:p>
          <w:p w14:paraId="06A5B7F1" w14:textId="77777777" w:rsidR="001B5689" w:rsidRPr="00585C3F" w:rsidRDefault="00585C3F" w:rsidP="00FF174A">
            <w:pPr>
              <w:spacing w:line="240" w:lineRule="auto"/>
              <w:rPr>
                <w:noProof/>
                <w:szCs w:val="22"/>
                <w:lang w:val="de-DE"/>
              </w:rPr>
            </w:pPr>
            <w:r w:rsidRPr="009B795A">
              <w:rPr>
                <w:szCs w:val="22"/>
                <w:lang w:val="de-DE"/>
              </w:rPr>
              <w:t>D-00000 {Stadt}&gt;</w:t>
            </w:r>
          </w:p>
          <w:p w14:paraId="1E8E4523" w14:textId="77777777" w:rsidR="001B5689" w:rsidRPr="009B795A" w:rsidRDefault="00585C3F" w:rsidP="00FF174A">
            <w:pPr>
              <w:spacing w:line="240" w:lineRule="auto"/>
              <w:rPr>
                <w:noProof/>
                <w:szCs w:val="22"/>
              </w:rPr>
            </w:pPr>
            <w:r w:rsidRPr="009B795A">
              <w:rPr>
                <w:szCs w:val="22"/>
              </w:rPr>
              <w:t>Tel: +{Telefonnummer}</w:t>
            </w:r>
          </w:p>
          <w:p w14:paraId="52FF061D"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p w14:paraId="1C9A5B6E" w14:textId="77777777" w:rsidR="001B5689" w:rsidRPr="009B795A" w:rsidRDefault="001B5689" w:rsidP="00FF174A">
            <w:pPr>
              <w:tabs>
                <w:tab w:val="left" w:pos="-720"/>
              </w:tabs>
              <w:suppressAutoHyphens/>
              <w:spacing w:line="240" w:lineRule="auto"/>
              <w:rPr>
                <w:noProof/>
                <w:szCs w:val="22"/>
              </w:rPr>
            </w:pPr>
          </w:p>
        </w:tc>
        <w:tc>
          <w:tcPr>
            <w:tcW w:w="4678" w:type="dxa"/>
          </w:tcPr>
          <w:p w14:paraId="68B25D15" w14:textId="77777777" w:rsidR="001B5689" w:rsidRPr="009B795A" w:rsidRDefault="00585C3F" w:rsidP="00FF174A">
            <w:pPr>
              <w:tabs>
                <w:tab w:val="left" w:pos="-720"/>
              </w:tabs>
              <w:suppressAutoHyphens/>
              <w:spacing w:line="240" w:lineRule="auto"/>
              <w:rPr>
                <w:noProof/>
                <w:szCs w:val="22"/>
              </w:rPr>
            </w:pPr>
            <w:r w:rsidRPr="009B795A">
              <w:rPr>
                <w:b/>
                <w:szCs w:val="22"/>
              </w:rPr>
              <w:t>Nederland</w:t>
            </w:r>
          </w:p>
          <w:p w14:paraId="1DA9CB78" w14:textId="77777777" w:rsidR="001B5689" w:rsidRPr="009B795A" w:rsidRDefault="00585C3F" w:rsidP="00FF174A">
            <w:pPr>
              <w:tabs>
                <w:tab w:val="left" w:pos="-720"/>
              </w:tabs>
              <w:suppressAutoHyphens/>
              <w:spacing w:line="240" w:lineRule="auto"/>
              <w:rPr>
                <w:iCs/>
                <w:noProof/>
                <w:szCs w:val="22"/>
              </w:rPr>
            </w:pPr>
            <w:r w:rsidRPr="009B795A">
              <w:rPr>
                <w:iCs/>
                <w:szCs w:val="22"/>
              </w:rPr>
              <w:t>{Naam}</w:t>
            </w:r>
          </w:p>
          <w:p w14:paraId="15EF7018" w14:textId="77777777" w:rsidR="001B5689" w:rsidRPr="009B795A" w:rsidRDefault="00585C3F" w:rsidP="00FF174A">
            <w:pPr>
              <w:tabs>
                <w:tab w:val="left" w:pos="-720"/>
              </w:tabs>
              <w:suppressAutoHyphens/>
              <w:spacing w:line="240" w:lineRule="auto"/>
              <w:rPr>
                <w:noProof/>
                <w:szCs w:val="22"/>
              </w:rPr>
            </w:pPr>
            <w:r w:rsidRPr="009B795A">
              <w:rPr>
                <w:szCs w:val="22"/>
              </w:rPr>
              <w:t>&lt;{Adres}</w:t>
            </w:r>
          </w:p>
          <w:p w14:paraId="1DAC16B9" w14:textId="77777777" w:rsidR="001B5689" w:rsidRPr="009B795A" w:rsidRDefault="00585C3F" w:rsidP="00FF174A">
            <w:pPr>
              <w:tabs>
                <w:tab w:val="left" w:pos="-720"/>
              </w:tabs>
              <w:suppressAutoHyphens/>
              <w:spacing w:line="240" w:lineRule="auto"/>
              <w:rPr>
                <w:noProof/>
                <w:szCs w:val="22"/>
              </w:rPr>
            </w:pPr>
            <w:r w:rsidRPr="009B795A">
              <w:rPr>
                <w:szCs w:val="22"/>
              </w:rPr>
              <w:t>NL-0000 XX {stad}&gt;</w:t>
            </w:r>
          </w:p>
          <w:p w14:paraId="6DF06E0D" w14:textId="77777777" w:rsidR="001B5689" w:rsidRPr="009B795A" w:rsidRDefault="00585C3F" w:rsidP="00FF174A">
            <w:pPr>
              <w:tabs>
                <w:tab w:val="left" w:pos="-720"/>
              </w:tabs>
              <w:suppressAutoHyphens/>
              <w:spacing w:line="240" w:lineRule="auto"/>
              <w:rPr>
                <w:noProof/>
                <w:szCs w:val="22"/>
              </w:rPr>
            </w:pPr>
            <w:r w:rsidRPr="009B795A">
              <w:rPr>
                <w:szCs w:val="22"/>
              </w:rPr>
              <w:t>Tel: +{Telefoonnummer}</w:t>
            </w:r>
          </w:p>
          <w:p w14:paraId="3BBAE76D"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tc>
      </w:tr>
      <w:tr w:rsidR="00180430" w14:paraId="01C1C439" w14:textId="77777777" w:rsidTr="0038115F">
        <w:tc>
          <w:tcPr>
            <w:tcW w:w="4786" w:type="dxa"/>
          </w:tcPr>
          <w:p w14:paraId="05E20204" w14:textId="77777777" w:rsidR="001B5689" w:rsidRPr="009B795A" w:rsidRDefault="00585C3F" w:rsidP="00FF174A">
            <w:pPr>
              <w:tabs>
                <w:tab w:val="left" w:pos="-720"/>
              </w:tabs>
              <w:suppressAutoHyphens/>
              <w:spacing w:line="240" w:lineRule="auto"/>
              <w:rPr>
                <w:b/>
                <w:bCs/>
                <w:noProof/>
                <w:szCs w:val="22"/>
              </w:rPr>
            </w:pPr>
            <w:r w:rsidRPr="009B795A">
              <w:rPr>
                <w:b/>
                <w:bCs/>
                <w:szCs w:val="22"/>
              </w:rPr>
              <w:t>Eesti</w:t>
            </w:r>
          </w:p>
          <w:p w14:paraId="4A741610" w14:textId="77777777" w:rsidR="001B5689" w:rsidRPr="009B795A" w:rsidRDefault="00585C3F" w:rsidP="00FF174A">
            <w:pPr>
              <w:tabs>
                <w:tab w:val="left" w:pos="-720"/>
              </w:tabs>
              <w:suppressAutoHyphens/>
              <w:spacing w:line="240" w:lineRule="auto"/>
              <w:rPr>
                <w:noProof/>
                <w:szCs w:val="22"/>
              </w:rPr>
            </w:pPr>
            <w:r w:rsidRPr="009B795A">
              <w:rPr>
                <w:szCs w:val="22"/>
              </w:rPr>
              <w:t>{Nimi}</w:t>
            </w:r>
          </w:p>
          <w:p w14:paraId="627F5002" w14:textId="77777777" w:rsidR="001B5689" w:rsidRPr="009B795A" w:rsidRDefault="00585C3F" w:rsidP="00FF174A">
            <w:pPr>
              <w:tabs>
                <w:tab w:val="left" w:pos="-720"/>
              </w:tabs>
              <w:suppressAutoHyphens/>
              <w:spacing w:line="240" w:lineRule="auto"/>
              <w:rPr>
                <w:noProof/>
                <w:szCs w:val="22"/>
              </w:rPr>
            </w:pPr>
            <w:r w:rsidRPr="009B795A">
              <w:rPr>
                <w:szCs w:val="22"/>
              </w:rPr>
              <w:t>&lt;{Aadress}</w:t>
            </w:r>
          </w:p>
          <w:p w14:paraId="492D41A8" w14:textId="77777777" w:rsidR="001B5689" w:rsidRPr="009B795A" w:rsidRDefault="00585C3F" w:rsidP="00FF174A">
            <w:pPr>
              <w:tabs>
                <w:tab w:val="left" w:pos="-720"/>
              </w:tabs>
              <w:suppressAutoHyphens/>
              <w:spacing w:line="240" w:lineRule="auto"/>
              <w:rPr>
                <w:noProof/>
                <w:szCs w:val="22"/>
              </w:rPr>
            </w:pPr>
            <w:r w:rsidRPr="009B795A">
              <w:rPr>
                <w:szCs w:val="22"/>
              </w:rPr>
              <w:t>EE - {Postiindeks} {Linn}&gt;</w:t>
            </w:r>
          </w:p>
          <w:p w14:paraId="683C9735" w14:textId="77777777" w:rsidR="001B5689" w:rsidRPr="009B795A" w:rsidRDefault="00585C3F" w:rsidP="00FF174A">
            <w:pPr>
              <w:tabs>
                <w:tab w:val="left" w:pos="-720"/>
              </w:tabs>
              <w:suppressAutoHyphens/>
              <w:spacing w:line="240" w:lineRule="auto"/>
              <w:rPr>
                <w:noProof/>
                <w:szCs w:val="22"/>
              </w:rPr>
            </w:pPr>
            <w:r w:rsidRPr="009B795A">
              <w:rPr>
                <w:szCs w:val="22"/>
              </w:rPr>
              <w:t>Tel: +{Telefoninumber}</w:t>
            </w:r>
          </w:p>
          <w:p w14:paraId="7781A989"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p w14:paraId="4451F271" w14:textId="77777777" w:rsidR="001B5689" w:rsidRPr="009B795A" w:rsidRDefault="001B5689" w:rsidP="00FF174A">
            <w:pPr>
              <w:tabs>
                <w:tab w:val="left" w:pos="-720"/>
              </w:tabs>
              <w:suppressAutoHyphens/>
              <w:spacing w:line="240" w:lineRule="auto"/>
              <w:rPr>
                <w:noProof/>
                <w:szCs w:val="22"/>
              </w:rPr>
            </w:pPr>
          </w:p>
        </w:tc>
        <w:tc>
          <w:tcPr>
            <w:tcW w:w="4678" w:type="dxa"/>
          </w:tcPr>
          <w:p w14:paraId="16CEB4B1" w14:textId="77777777" w:rsidR="001B5689" w:rsidRPr="009B795A" w:rsidRDefault="00585C3F" w:rsidP="00FF174A">
            <w:pPr>
              <w:spacing w:line="240" w:lineRule="auto"/>
              <w:rPr>
                <w:noProof/>
                <w:szCs w:val="22"/>
              </w:rPr>
            </w:pPr>
            <w:r w:rsidRPr="009B795A">
              <w:rPr>
                <w:b/>
                <w:szCs w:val="22"/>
              </w:rPr>
              <w:t>Norge</w:t>
            </w:r>
          </w:p>
          <w:p w14:paraId="12F6A366" w14:textId="77777777" w:rsidR="001B5689" w:rsidRPr="009B795A" w:rsidRDefault="00585C3F" w:rsidP="00FF174A">
            <w:pPr>
              <w:spacing w:line="240" w:lineRule="auto"/>
              <w:rPr>
                <w:noProof/>
                <w:szCs w:val="22"/>
              </w:rPr>
            </w:pPr>
            <w:r w:rsidRPr="009B795A">
              <w:rPr>
                <w:szCs w:val="22"/>
              </w:rPr>
              <w:t>{Navn}</w:t>
            </w:r>
          </w:p>
          <w:p w14:paraId="1AE74345" w14:textId="77777777" w:rsidR="001B5689" w:rsidRPr="009B795A" w:rsidRDefault="00585C3F" w:rsidP="00FF174A">
            <w:pPr>
              <w:spacing w:line="240" w:lineRule="auto"/>
              <w:rPr>
                <w:noProof/>
                <w:szCs w:val="22"/>
              </w:rPr>
            </w:pPr>
            <w:r w:rsidRPr="009B795A">
              <w:rPr>
                <w:szCs w:val="22"/>
              </w:rPr>
              <w:t>&lt;{Adresse}</w:t>
            </w:r>
          </w:p>
          <w:p w14:paraId="350C5EEC" w14:textId="77777777" w:rsidR="001B5689" w:rsidRPr="009B795A" w:rsidRDefault="00585C3F" w:rsidP="00FF174A">
            <w:pPr>
              <w:spacing w:line="240" w:lineRule="auto"/>
              <w:rPr>
                <w:noProof/>
                <w:szCs w:val="22"/>
              </w:rPr>
            </w:pPr>
            <w:r w:rsidRPr="009B795A">
              <w:rPr>
                <w:szCs w:val="22"/>
              </w:rPr>
              <w:t>N-0000 {poststed}&gt;</w:t>
            </w:r>
          </w:p>
          <w:p w14:paraId="36A247B2" w14:textId="77777777" w:rsidR="001B5689" w:rsidRPr="009B795A" w:rsidRDefault="00585C3F" w:rsidP="00FF174A">
            <w:pPr>
              <w:spacing w:line="240" w:lineRule="auto"/>
              <w:rPr>
                <w:noProof/>
                <w:szCs w:val="22"/>
              </w:rPr>
            </w:pPr>
            <w:r w:rsidRPr="009B795A">
              <w:rPr>
                <w:szCs w:val="22"/>
              </w:rPr>
              <w:t>Tlf: +{Telefonnummer}</w:t>
            </w:r>
          </w:p>
          <w:p w14:paraId="0AA547D7" w14:textId="77777777" w:rsidR="001B5689" w:rsidRPr="009B795A" w:rsidRDefault="00585C3F" w:rsidP="00FF174A">
            <w:pPr>
              <w:spacing w:line="240" w:lineRule="auto"/>
              <w:rPr>
                <w:noProof/>
                <w:szCs w:val="22"/>
              </w:rPr>
            </w:pPr>
            <w:r w:rsidRPr="009B795A">
              <w:rPr>
                <w:szCs w:val="22"/>
              </w:rPr>
              <w:t>&lt;{e-mail}&gt;</w:t>
            </w:r>
          </w:p>
        </w:tc>
      </w:tr>
      <w:tr w:rsidR="00180430" w14:paraId="68A18E00" w14:textId="77777777" w:rsidTr="0038115F">
        <w:tc>
          <w:tcPr>
            <w:tcW w:w="4786" w:type="dxa"/>
          </w:tcPr>
          <w:p w14:paraId="01916C44" w14:textId="77777777" w:rsidR="001B5689" w:rsidRPr="00585C3F" w:rsidRDefault="00585C3F" w:rsidP="00FF174A">
            <w:pPr>
              <w:spacing w:line="240" w:lineRule="auto"/>
              <w:rPr>
                <w:noProof/>
                <w:szCs w:val="22"/>
                <w:lang w:val="el-GR"/>
              </w:rPr>
            </w:pPr>
            <w:r w:rsidRPr="009B795A">
              <w:rPr>
                <w:b/>
                <w:szCs w:val="22"/>
                <w:lang w:val="el-GR"/>
              </w:rPr>
              <w:t>Ελλάδα</w:t>
            </w:r>
          </w:p>
          <w:p w14:paraId="42F330F7" w14:textId="77777777" w:rsidR="001B5689" w:rsidRPr="00585C3F" w:rsidRDefault="00585C3F" w:rsidP="00FF174A">
            <w:pPr>
              <w:spacing w:line="240" w:lineRule="auto"/>
              <w:rPr>
                <w:noProof/>
                <w:szCs w:val="22"/>
                <w:lang w:val="el-GR"/>
              </w:rPr>
            </w:pPr>
            <w:r w:rsidRPr="009B795A">
              <w:rPr>
                <w:szCs w:val="22"/>
                <w:lang w:val="el-GR"/>
              </w:rPr>
              <w:t>{Όνομα}</w:t>
            </w:r>
          </w:p>
          <w:p w14:paraId="06AA506A" w14:textId="77777777" w:rsidR="001B5689" w:rsidRPr="00585C3F" w:rsidRDefault="00585C3F" w:rsidP="00FF174A">
            <w:pPr>
              <w:spacing w:line="240" w:lineRule="auto"/>
              <w:rPr>
                <w:noProof/>
                <w:szCs w:val="22"/>
                <w:lang w:val="el-GR"/>
              </w:rPr>
            </w:pPr>
            <w:r w:rsidRPr="009B795A">
              <w:rPr>
                <w:szCs w:val="22"/>
                <w:lang w:val="el-GR"/>
              </w:rPr>
              <w:t>&lt;{Διεύθυνση}</w:t>
            </w:r>
          </w:p>
          <w:p w14:paraId="4EDBAD53" w14:textId="77777777" w:rsidR="001B5689" w:rsidRPr="00585C3F" w:rsidRDefault="00585C3F" w:rsidP="00FF174A">
            <w:pPr>
              <w:spacing w:line="240" w:lineRule="auto"/>
              <w:rPr>
                <w:noProof/>
                <w:szCs w:val="22"/>
                <w:lang w:val="el-GR"/>
              </w:rPr>
            </w:pPr>
            <w:r w:rsidRPr="009B795A">
              <w:rPr>
                <w:szCs w:val="22"/>
              </w:rPr>
              <w:t>GR</w:t>
            </w:r>
            <w:r w:rsidRPr="009B795A">
              <w:rPr>
                <w:szCs w:val="22"/>
                <w:lang w:val="el-GR"/>
              </w:rPr>
              <w:t>-000</w:t>
            </w:r>
            <w:r w:rsidRPr="009B795A">
              <w:rPr>
                <w:szCs w:val="22"/>
              </w:rPr>
              <w:t> </w:t>
            </w:r>
            <w:r w:rsidRPr="009B795A">
              <w:rPr>
                <w:szCs w:val="22"/>
                <w:lang w:val="el-GR"/>
              </w:rPr>
              <w:t>00 {πόλη}&gt;</w:t>
            </w:r>
          </w:p>
          <w:p w14:paraId="5C95398B" w14:textId="77777777" w:rsidR="001B5689" w:rsidRPr="00585C3F" w:rsidRDefault="00585C3F" w:rsidP="00FF174A">
            <w:pPr>
              <w:spacing w:line="240" w:lineRule="auto"/>
              <w:rPr>
                <w:noProof/>
                <w:szCs w:val="22"/>
                <w:lang w:val="el-GR"/>
              </w:rPr>
            </w:pPr>
            <w:r w:rsidRPr="009B795A">
              <w:rPr>
                <w:szCs w:val="22"/>
                <w:lang w:val="el-GR"/>
              </w:rPr>
              <w:t>Τηλ: +{Αριθμός τηλεφώνου}</w:t>
            </w:r>
          </w:p>
          <w:p w14:paraId="63CD7504" w14:textId="77777777" w:rsidR="001B5689" w:rsidRPr="00585C3F" w:rsidRDefault="00585C3F" w:rsidP="00FF174A">
            <w:pPr>
              <w:tabs>
                <w:tab w:val="left" w:pos="-720"/>
              </w:tabs>
              <w:suppressAutoHyphens/>
              <w:spacing w:line="240" w:lineRule="auto"/>
              <w:rPr>
                <w:noProof/>
                <w:szCs w:val="22"/>
                <w:lang w:val="el-GR"/>
              </w:rPr>
            </w:pPr>
            <w:r w:rsidRPr="009B795A">
              <w:rPr>
                <w:szCs w:val="22"/>
                <w:lang w:val="el-GR"/>
              </w:rPr>
              <w:t>&lt;{</w:t>
            </w:r>
            <w:r w:rsidRPr="009B795A">
              <w:rPr>
                <w:szCs w:val="22"/>
              </w:rPr>
              <w:t>e</w:t>
            </w:r>
            <w:r w:rsidRPr="009B795A">
              <w:rPr>
                <w:szCs w:val="22"/>
                <w:lang w:val="el-GR"/>
              </w:rPr>
              <w:t>-</w:t>
            </w:r>
            <w:r w:rsidRPr="009B795A">
              <w:rPr>
                <w:szCs w:val="22"/>
              </w:rPr>
              <w:t>mail</w:t>
            </w:r>
            <w:r w:rsidRPr="009B795A">
              <w:rPr>
                <w:szCs w:val="22"/>
                <w:lang w:val="el-GR"/>
              </w:rPr>
              <w:t>}&gt;</w:t>
            </w:r>
          </w:p>
          <w:p w14:paraId="5C0F0D64" w14:textId="77777777" w:rsidR="001B5689" w:rsidRPr="009B795A" w:rsidRDefault="001B5689" w:rsidP="00FF174A">
            <w:pPr>
              <w:tabs>
                <w:tab w:val="left" w:pos="-720"/>
              </w:tabs>
              <w:suppressAutoHyphens/>
              <w:spacing w:line="240" w:lineRule="auto"/>
              <w:rPr>
                <w:noProof/>
                <w:szCs w:val="22"/>
                <w:lang w:val="el-GR"/>
              </w:rPr>
            </w:pPr>
          </w:p>
        </w:tc>
        <w:tc>
          <w:tcPr>
            <w:tcW w:w="4678" w:type="dxa"/>
          </w:tcPr>
          <w:p w14:paraId="4881A798" w14:textId="77777777" w:rsidR="001B5689" w:rsidRPr="00585C3F" w:rsidRDefault="00585C3F" w:rsidP="00FF174A">
            <w:pPr>
              <w:tabs>
                <w:tab w:val="left" w:pos="-720"/>
              </w:tabs>
              <w:suppressAutoHyphens/>
              <w:spacing w:line="240" w:lineRule="auto"/>
              <w:rPr>
                <w:szCs w:val="22"/>
                <w:lang w:val="de-DE"/>
              </w:rPr>
            </w:pPr>
            <w:r w:rsidRPr="009B795A">
              <w:rPr>
                <w:b/>
                <w:szCs w:val="22"/>
                <w:lang w:val="de-DE"/>
              </w:rPr>
              <w:t>Österreich</w:t>
            </w:r>
          </w:p>
          <w:p w14:paraId="31074C22" w14:textId="77777777" w:rsidR="001B5689" w:rsidRPr="00585C3F" w:rsidRDefault="00585C3F" w:rsidP="00FF174A">
            <w:pPr>
              <w:tabs>
                <w:tab w:val="left" w:pos="-720"/>
              </w:tabs>
              <w:suppressAutoHyphens/>
              <w:spacing w:line="240" w:lineRule="auto"/>
              <w:rPr>
                <w:i/>
                <w:szCs w:val="22"/>
                <w:lang w:val="de-DE"/>
              </w:rPr>
            </w:pPr>
            <w:r w:rsidRPr="009B795A">
              <w:rPr>
                <w:szCs w:val="22"/>
                <w:lang w:val="de-DE"/>
              </w:rPr>
              <w:t>{Name}</w:t>
            </w:r>
          </w:p>
          <w:p w14:paraId="00008CFF" w14:textId="77777777" w:rsidR="001B5689" w:rsidRPr="00585C3F" w:rsidRDefault="00585C3F" w:rsidP="00FF174A">
            <w:pPr>
              <w:tabs>
                <w:tab w:val="left" w:pos="-720"/>
              </w:tabs>
              <w:suppressAutoHyphens/>
              <w:spacing w:line="240" w:lineRule="auto"/>
              <w:rPr>
                <w:szCs w:val="22"/>
                <w:lang w:val="de-DE"/>
              </w:rPr>
            </w:pPr>
            <w:r w:rsidRPr="009B795A">
              <w:rPr>
                <w:szCs w:val="22"/>
                <w:lang w:val="de-DE"/>
              </w:rPr>
              <w:t>&lt;{Anschrift}</w:t>
            </w:r>
          </w:p>
          <w:p w14:paraId="302DC18B" w14:textId="77777777" w:rsidR="001B5689" w:rsidRPr="00585C3F" w:rsidRDefault="00585C3F" w:rsidP="00FF174A">
            <w:pPr>
              <w:tabs>
                <w:tab w:val="left" w:pos="-720"/>
              </w:tabs>
              <w:suppressAutoHyphens/>
              <w:spacing w:line="240" w:lineRule="auto"/>
              <w:rPr>
                <w:szCs w:val="22"/>
                <w:lang w:val="de-DE"/>
              </w:rPr>
            </w:pPr>
            <w:r w:rsidRPr="009B795A">
              <w:rPr>
                <w:szCs w:val="22"/>
                <w:lang w:val="de-DE"/>
              </w:rPr>
              <w:t>A-0000 {Stadt}&gt;</w:t>
            </w:r>
          </w:p>
          <w:p w14:paraId="6666C018" w14:textId="77777777" w:rsidR="001B5689" w:rsidRPr="009B795A" w:rsidRDefault="00585C3F" w:rsidP="00FF174A">
            <w:pPr>
              <w:tabs>
                <w:tab w:val="left" w:pos="-720"/>
              </w:tabs>
              <w:suppressAutoHyphens/>
              <w:spacing w:line="240" w:lineRule="auto"/>
              <w:rPr>
                <w:noProof/>
                <w:szCs w:val="22"/>
              </w:rPr>
            </w:pPr>
            <w:r w:rsidRPr="009B795A">
              <w:rPr>
                <w:szCs w:val="22"/>
              </w:rPr>
              <w:t>Tel: +{Telefonnummer}</w:t>
            </w:r>
          </w:p>
          <w:p w14:paraId="0EE4551A"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tc>
      </w:tr>
      <w:tr w:rsidR="00180430" w14:paraId="1F42D23D" w14:textId="77777777" w:rsidTr="0038115F">
        <w:tc>
          <w:tcPr>
            <w:tcW w:w="4786" w:type="dxa"/>
          </w:tcPr>
          <w:p w14:paraId="18D181C0" w14:textId="77777777" w:rsidR="001B5689" w:rsidRPr="00585C3F" w:rsidRDefault="00585C3F" w:rsidP="00FF174A">
            <w:pPr>
              <w:tabs>
                <w:tab w:val="left" w:pos="-720"/>
                <w:tab w:val="left" w:pos="4536"/>
              </w:tabs>
              <w:suppressAutoHyphens/>
              <w:spacing w:line="240" w:lineRule="auto"/>
              <w:rPr>
                <w:b/>
                <w:noProof/>
                <w:szCs w:val="22"/>
                <w:lang w:val="es-ES_tradnl"/>
              </w:rPr>
            </w:pPr>
            <w:r w:rsidRPr="009B795A">
              <w:rPr>
                <w:b/>
                <w:szCs w:val="22"/>
                <w:lang w:val="es-ES_tradnl"/>
              </w:rPr>
              <w:t>España</w:t>
            </w:r>
          </w:p>
          <w:p w14:paraId="386B5DDF" w14:textId="77777777" w:rsidR="001B5689" w:rsidRPr="00585C3F" w:rsidRDefault="00585C3F" w:rsidP="00FF174A">
            <w:pPr>
              <w:spacing w:line="240" w:lineRule="auto"/>
              <w:rPr>
                <w:noProof/>
                <w:szCs w:val="22"/>
                <w:lang w:val="es-ES_tradnl"/>
              </w:rPr>
            </w:pPr>
            <w:r w:rsidRPr="009B795A">
              <w:rPr>
                <w:szCs w:val="22"/>
                <w:lang w:val="es-ES_tradnl"/>
              </w:rPr>
              <w:t>{Nombre}</w:t>
            </w:r>
          </w:p>
          <w:p w14:paraId="09FCF38E" w14:textId="77777777" w:rsidR="001B5689" w:rsidRPr="00585C3F" w:rsidRDefault="00585C3F" w:rsidP="00FF174A">
            <w:pPr>
              <w:spacing w:line="240" w:lineRule="auto"/>
              <w:rPr>
                <w:noProof/>
                <w:szCs w:val="22"/>
                <w:lang w:val="es-ES_tradnl"/>
              </w:rPr>
            </w:pPr>
            <w:r w:rsidRPr="009B795A">
              <w:rPr>
                <w:szCs w:val="22"/>
                <w:lang w:val="es-ES_tradnl"/>
              </w:rPr>
              <w:t>&lt;{Dirección}</w:t>
            </w:r>
          </w:p>
          <w:p w14:paraId="48184343" w14:textId="77777777" w:rsidR="001B5689" w:rsidRPr="00585C3F" w:rsidRDefault="00585C3F" w:rsidP="00FF174A">
            <w:pPr>
              <w:spacing w:line="240" w:lineRule="auto"/>
              <w:rPr>
                <w:noProof/>
                <w:szCs w:val="22"/>
                <w:lang w:val="es-ES_tradnl"/>
              </w:rPr>
            </w:pPr>
            <w:r w:rsidRPr="009B795A">
              <w:rPr>
                <w:szCs w:val="22"/>
                <w:lang w:val="es-ES_tradnl"/>
              </w:rPr>
              <w:t>E-00000 {Ciudad}&gt;</w:t>
            </w:r>
          </w:p>
          <w:p w14:paraId="65D92F6A" w14:textId="77777777" w:rsidR="001B5689" w:rsidRPr="009B795A" w:rsidRDefault="00585C3F" w:rsidP="00FF174A">
            <w:pPr>
              <w:spacing w:line="240" w:lineRule="auto"/>
              <w:rPr>
                <w:noProof/>
                <w:szCs w:val="22"/>
              </w:rPr>
            </w:pPr>
            <w:r w:rsidRPr="009B795A">
              <w:rPr>
                <w:szCs w:val="22"/>
              </w:rPr>
              <w:t>Tel: +{Teléfono}</w:t>
            </w:r>
          </w:p>
          <w:p w14:paraId="57FCD9B0"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p w14:paraId="1A380929" w14:textId="77777777" w:rsidR="001B5689" w:rsidRPr="009B795A" w:rsidRDefault="001B5689" w:rsidP="00FF174A">
            <w:pPr>
              <w:tabs>
                <w:tab w:val="left" w:pos="-720"/>
              </w:tabs>
              <w:suppressAutoHyphens/>
              <w:spacing w:line="240" w:lineRule="auto"/>
              <w:rPr>
                <w:noProof/>
                <w:szCs w:val="22"/>
              </w:rPr>
            </w:pPr>
          </w:p>
        </w:tc>
        <w:tc>
          <w:tcPr>
            <w:tcW w:w="4678" w:type="dxa"/>
          </w:tcPr>
          <w:p w14:paraId="72C423A9" w14:textId="77777777" w:rsidR="001B5689" w:rsidRPr="00585C3F" w:rsidRDefault="00585C3F" w:rsidP="00FF174A">
            <w:pPr>
              <w:tabs>
                <w:tab w:val="left" w:pos="-720"/>
              </w:tabs>
              <w:suppressAutoHyphens/>
              <w:spacing w:line="240" w:lineRule="auto"/>
              <w:rPr>
                <w:b/>
                <w:bCs/>
                <w:i/>
                <w:iCs/>
                <w:noProof/>
                <w:szCs w:val="22"/>
                <w:lang w:val="pl-PL"/>
              </w:rPr>
            </w:pPr>
            <w:r w:rsidRPr="009B795A">
              <w:rPr>
                <w:b/>
                <w:szCs w:val="22"/>
                <w:lang w:val="pl-PL"/>
              </w:rPr>
              <w:t>Polska</w:t>
            </w:r>
          </w:p>
          <w:p w14:paraId="69990C51" w14:textId="77777777" w:rsidR="001B5689" w:rsidRPr="00585C3F" w:rsidRDefault="00585C3F" w:rsidP="00FF174A">
            <w:pPr>
              <w:tabs>
                <w:tab w:val="left" w:pos="-720"/>
              </w:tabs>
              <w:suppressAutoHyphens/>
              <w:spacing w:line="240" w:lineRule="auto"/>
              <w:rPr>
                <w:noProof/>
                <w:szCs w:val="22"/>
                <w:lang w:val="pl-PL"/>
              </w:rPr>
            </w:pPr>
            <w:r w:rsidRPr="009B795A">
              <w:rPr>
                <w:szCs w:val="22"/>
                <w:lang w:val="pl-PL"/>
              </w:rPr>
              <w:t xml:space="preserve">{Nazwa/ </w:t>
            </w:r>
            <w:r w:rsidRPr="009B795A">
              <w:rPr>
                <w:szCs w:val="22"/>
                <w:lang w:val="pl-PL"/>
              </w:rPr>
              <w:t>Nazwisko}</w:t>
            </w:r>
          </w:p>
          <w:p w14:paraId="2F7A7E6E" w14:textId="77777777" w:rsidR="001B5689" w:rsidRPr="00585C3F" w:rsidRDefault="00585C3F" w:rsidP="00FF174A">
            <w:pPr>
              <w:tabs>
                <w:tab w:val="left" w:pos="-720"/>
              </w:tabs>
              <w:suppressAutoHyphens/>
              <w:spacing w:line="240" w:lineRule="auto"/>
              <w:rPr>
                <w:noProof/>
                <w:szCs w:val="22"/>
                <w:lang w:val="pl-PL"/>
              </w:rPr>
            </w:pPr>
            <w:r w:rsidRPr="009B795A">
              <w:rPr>
                <w:szCs w:val="22"/>
                <w:lang w:val="pl-PL"/>
              </w:rPr>
              <w:t>&lt;{Adres:</w:t>
            </w:r>
          </w:p>
          <w:p w14:paraId="0951173C" w14:textId="77777777" w:rsidR="001B5689" w:rsidRPr="00585C3F" w:rsidRDefault="00585C3F" w:rsidP="00FF174A">
            <w:pPr>
              <w:tabs>
                <w:tab w:val="left" w:pos="-720"/>
              </w:tabs>
              <w:suppressAutoHyphens/>
              <w:spacing w:line="240" w:lineRule="auto"/>
              <w:rPr>
                <w:noProof/>
                <w:szCs w:val="22"/>
                <w:lang w:val="pl-PL"/>
              </w:rPr>
            </w:pPr>
            <w:r w:rsidRPr="009B795A">
              <w:rPr>
                <w:szCs w:val="22"/>
                <w:lang w:val="pl-PL"/>
              </w:rPr>
              <w:t>PL-00 000{Miasto}&gt;</w:t>
            </w:r>
          </w:p>
          <w:p w14:paraId="06F5010A" w14:textId="77777777" w:rsidR="001B5689" w:rsidRPr="009B795A" w:rsidRDefault="00585C3F" w:rsidP="00FF174A">
            <w:pPr>
              <w:tabs>
                <w:tab w:val="left" w:pos="-720"/>
              </w:tabs>
              <w:suppressAutoHyphens/>
              <w:spacing w:line="240" w:lineRule="auto"/>
              <w:rPr>
                <w:noProof/>
                <w:szCs w:val="22"/>
              </w:rPr>
            </w:pPr>
            <w:r w:rsidRPr="009B795A">
              <w:rPr>
                <w:szCs w:val="22"/>
                <w:lang w:val="es-ES_tradnl"/>
              </w:rPr>
              <w:t>Tel.: +{Numer telefonu}</w:t>
            </w:r>
          </w:p>
          <w:p w14:paraId="00357E81" w14:textId="77777777" w:rsidR="001B5689" w:rsidRPr="009B795A" w:rsidRDefault="00585C3F" w:rsidP="00FF174A">
            <w:pPr>
              <w:tabs>
                <w:tab w:val="left" w:pos="-720"/>
              </w:tabs>
              <w:suppressAutoHyphens/>
              <w:spacing w:line="240" w:lineRule="auto"/>
              <w:rPr>
                <w:noProof/>
                <w:szCs w:val="22"/>
              </w:rPr>
            </w:pPr>
            <w:r w:rsidRPr="009B795A">
              <w:rPr>
                <w:szCs w:val="22"/>
                <w:lang w:val="es-ES_tradnl"/>
              </w:rPr>
              <w:t>&lt;{e-mail}&gt;</w:t>
            </w:r>
          </w:p>
        </w:tc>
      </w:tr>
      <w:tr w:rsidR="00180430" w:rsidRPr="00585C3F" w14:paraId="261E82AF" w14:textId="77777777" w:rsidTr="0038115F">
        <w:tc>
          <w:tcPr>
            <w:tcW w:w="4786" w:type="dxa"/>
          </w:tcPr>
          <w:p w14:paraId="61882A8D" w14:textId="77777777" w:rsidR="001B5689" w:rsidRPr="00585C3F" w:rsidRDefault="00585C3F" w:rsidP="00FF174A">
            <w:pPr>
              <w:tabs>
                <w:tab w:val="left" w:pos="-720"/>
                <w:tab w:val="left" w:pos="4536"/>
              </w:tabs>
              <w:suppressAutoHyphens/>
              <w:spacing w:line="240" w:lineRule="auto"/>
              <w:rPr>
                <w:b/>
              </w:rPr>
            </w:pPr>
            <w:r w:rsidRPr="00585C3F">
              <w:rPr>
                <w:b/>
              </w:rPr>
              <w:t>France</w:t>
            </w:r>
          </w:p>
          <w:p w14:paraId="3FD55AE2" w14:textId="77777777" w:rsidR="001B5689" w:rsidRPr="00585C3F" w:rsidRDefault="00585C3F" w:rsidP="00FF174A">
            <w:pPr>
              <w:spacing w:line="240" w:lineRule="auto"/>
            </w:pPr>
            <w:r w:rsidRPr="00585C3F">
              <w:t>{Nom}</w:t>
            </w:r>
          </w:p>
          <w:p w14:paraId="770C6D02" w14:textId="77777777" w:rsidR="001B5689" w:rsidRPr="00585C3F" w:rsidRDefault="00585C3F" w:rsidP="00FF174A">
            <w:pPr>
              <w:spacing w:line="240" w:lineRule="auto"/>
            </w:pPr>
            <w:r w:rsidRPr="00585C3F">
              <w:t>&lt;{Adresse}</w:t>
            </w:r>
          </w:p>
          <w:p w14:paraId="32BEEEEC" w14:textId="77777777" w:rsidR="001B5689" w:rsidRPr="00585C3F" w:rsidRDefault="00585C3F" w:rsidP="00FF174A">
            <w:pPr>
              <w:spacing w:line="240" w:lineRule="auto"/>
            </w:pPr>
            <w:r w:rsidRPr="00585C3F">
              <w:t>F-00000 {Localité}&gt;</w:t>
            </w:r>
          </w:p>
          <w:p w14:paraId="61E09DB0" w14:textId="77777777" w:rsidR="001B5689" w:rsidRPr="00075777" w:rsidRDefault="00585C3F" w:rsidP="00FF174A">
            <w:pPr>
              <w:spacing w:line="240" w:lineRule="auto"/>
              <w:rPr>
                <w:szCs w:val="22"/>
                <w:lang w:val="fr-LU"/>
              </w:rPr>
            </w:pPr>
            <w:r w:rsidRPr="009B795A">
              <w:rPr>
                <w:szCs w:val="22"/>
                <w:lang w:val="fr-FR"/>
              </w:rPr>
              <w:t>Tél: +{Numéro de téléphone}</w:t>
            </w:r>
          </w:p>
          <w:p w14:paraId="010E4D7F" w14:textId="77777777" w:rsidR="001B5689" w:rsidRPr="00075777" w:rsidRDefault="00585C3F" w:rsidP="00FF174A">
            <w:pPr>
              <w:spacing w:line="240" w:lineRule="auto"/>
              <w:rPr>
                <w:szCs w:val="22"/>
                <w:lang w:val="fr-LU"/>
              </w:rPr>
            </w:pPr>
            <w:r w:rsidRPr="009B795A">
              <w:rPr>
                <w:szCs w:val="22"/>
                <w:lang w:val="fr-FR"/>
              </w:rPr>
              <w:t>&lt;{e-mail}&gt;</w:t>
            </w:r>
          </w:p>
          <w:p w14:paraId="1CBFAB79" w14:textId="77777777" w:rsidR="001B5689" w:rsidRPr="009B795A" w:rsidRDefault="001B5689" w:rsidP="00FF174A">
            <w:pPr>
              <w:spacing w:line="240" w:lineRule="auto"/>
              <w:rPr>
                <w:b/>
                <w:noProof/>
                <w:szCs w:val="22"/>
                <w:lang w:val="fr-FR"/>
              </w:rPr>
            </w:pPr>
          </w:p>
        </w:tc>
        <w:tc>
          <w:tcPr>
            <w:tcW w:w="4678" w:type="dxa"/>
          </w:tcPr>
          <w:p w14:paraId="00220C7D" w14:textId="77777777" w:rsidR="001B5689" w:rsidRPr="00585C3F" w:rsidRDefault="00585C3F" w:rsidP="00FF174A">
            <w:pPr>
              <w:tabs>
                <w:tab w:val="left" w:pos="-720"/>
              </w:tabs>
              <w:suppressAutoHyphens/>
              <w:spacing w:line="240" w:lineRule="auto"/>
              <w:rPr>
                <w:szCs w:val="22"/>
                <w:lang w:val="pt-PT"/>
              </w:rPr>
            </w:pPr>
            <w:r w:rsidRPr="009B795A">
              <w:rPr>
                <w:b/>
                <w:szCs w:val="22"/>
                <w:lang w:val="pt-PT"/>
              </w:rPr>
              <w:t>Portugal</w:t>
            </w:r>
          </w:p>
          <w:p w14:paraId="3545D9FC" w14:textId="77777777" w:rsidR="001B5689" w:rsidRPr="00585C3F" w:rsidRDefault="00585C3F" w:rsidP="00FF174A">
            <w:pPr>
              <w:tabs>
                <w:tab w:val="left" w:pos="-720"/>
              </w:tabs>
              <w:suppressAutoHyphens/>
              <w:spacing w:line="240" w:lineRule="auto"/>
              <w:rPr>
                <w:szCs w:val="22"/>
                <w:lang w:val="pt-PT"/>
              </w:rPr>
            </w:pPr>
            <w:r w:rsidRPr="009B795A">
              <w:rPr>
                <w:szCs w:val="22"/>
                <w:lang w:val="pt-PT"/>
              </w:rPr>
              <w:t>{Nome}</w:t>
            </w:r>
          </w:p>
          <w:p w14:paraId="53C86E14" w14:textId="77777777" w:rsidR="001B5689" w:rsidRPr="00585C3F" w:rsidRDefault="00585C3F" w:rsidP="00FF174A">
            <w:pPr>
              <w:tabs>
                <w:tab w:val="left" w:pos="-720"/>
              </w:tabs>
              <w:suppressAutoHyphens/>
              <w:spacing w:line="240" w:lineRule="auto"/>
              <w:rPr>
                <w:szCs w:val="22"/>
                <w:lang w:val="pt-PT"/>
              </w:rPr>
            </w:pPr>
            <w:r w:rsidRPr="009B795A">
              <w:rPr>
                <w:szCs w:val="22"/>
                <w:lang w:val="pt-PT"/>
              </w:rPr>
              <w:t>&lt;{Morada}</w:t>
            </w:r>
          </w:p>
          <w:p w14:paraId="4B33D775" w14:textId="77777777" w:rsidR="001B5689" w:rsidRPr="00585C3F" w:rsidRDefault="00585C3F" w:rsidP="00FF174A">
            <w:pPr>
              <w:tabs>
                <w:tab w:val="left" w:pos="-720"/>
              </w:tabs>
              <w:suppressAutoHyphens/>
              <w:spacing w:line="240" w:lineRule="auto"/>
              <w:rPr>
                <w:szCs w:val="22"/>
                <w:lang w:val="pt-PT"/>
              </w:rPr>
            </w:pPr>
            <w:r w:rsidRPr="009B795A">
              <w:rPr>
                <w:szCs w:val="22"/>
                <w:lang w:val="pt-PT"/>
              </w:rPr>
              <w:t>P-0000−000 {Cidade}&gt;</w:t>
            </w:r>
          </w:p>
          <w:p w14:paraId="1EDD921A" w14:textId="77777777" w:rsidR="001B5689" w:rsidRPr="00585C3F" w:rsidRDefault="00585C3F" w:rsidP="00FF174A">
            <w:pPr>
              <w:tabs>
                <w:tab w:val="left" w:pos="-720"/>
              </w:tabs>
              <w:suppressAutoHyphens/>
              <w:spacing w:line="240" w:lineRule="auto"/>
              <w:rPr>
                <w:noProof/>
                <w:szCs w:val="22"/>
                <w:lang w:val="pt-PT"/>
              </w:rPr>
            </w:pPr>
            <w:r w:rsidRPr="009B795A">
              <w:rPr>
                <w:szCs w:val="22"/>
                <w:lang w:val="pt-PT"/>
              </w:rPr>
              <w:t>Tel: +{Número de telefone}</w:t>
            </w:r>
          </w:p>
          <w:p w14:paraId="353AA6D1" w14:textId="77777777" w:rsidR="001B5689" w:rsidRPr="00585C3F" w:rsidRDefault="00585C3F" w:rsidP="00FF174A">
            <w:pPr>
              <w:tabs>
                <w:tab w:val="left" w:pos="-720"/>
              </w:tabs>
              <w:suppressAutoHyphens/>
              <w:spacing w:line="240" w:lineRule="auto"/>
              <w:rPr>
                <w:noProof/>
                <w:szCs w:val="22"/>
                <w:lang w:val="pt-PT"/>
              </w:rPr>
            </w:pPr>
            <w:r w:rsidRPr="009B795A">
              <w:rPr>
                <w:szCs w:val="22"/>
                <w:lang w:val="pt-PT"/>
              </w:rPr>
              <w:t>&lt;{e-mail}&gt;</w:t>
            </w:r>
          </w:p>
        </w:tc>
      </w:tr>
      <w:tr w:rsidR="00180430" w14:paraId="78C8C612" w14:textId="77777777" w:rsidTr="0038115F">
        <w:tc>
          <w:tcPr>
            <w:tcW w:w="4786" w:type="dxa"/>
          </w:tcPr>
          <w:p w14:paraId="7B88367B" w14:textId="77777777" w:rsidR="001B5689" w:rsidRPr="00585C3F" w:rsidRDefault="00585C3F" w:rsidP="00FF174A">
            <w:pPr>
              <w:spacing w:line="240" w:lineRule="auto"/>
              <w:rPr>
                <w:noProof/>
                <w:szCs w:val="22"/>
                <w:lang w:val="pt-PT"/>
              </w:rPr>
            </w:pPr>
            <w:r w:rsidRPr="009B795A">
              <w:rPr>
                <w:szCs w:val="22"/>
                <w:lang w:val="pt-PT"/>
              </w:rPr>
              <w:br w:type="page"/>
            </w:r>
            <w:r w:rsidRPr="009B795A">
              <w:rPr>
                <w:b/>
                <w:szCs w:val="22"/>
                <w:lang w:val="pt-PT"/>
              </w:rPr>
              <w:t>Hrvatska</w:t>
            </w:r>
          </w:p>
          <w:p w14:paraId="339F14C1" w14:textId="77777777" w:rsidR="001B5689" w:rsidRPr="00585C3F" w:rsidRDefault="00585C3F" w:rsidP="00FF174A">
            <w:pPr>
              <w:spacing w:line="240" w:lineRule="auto"/>
              <w:rPr>
                <w:noProof/>
                <w:szCs w:val="22"/>
                <w:lang w:val="pt-PT"/>
              </w:rPr>
            </w:pPr>
            <w:r w:rsidRPr="009B795A">
              <w:rPr>
                <w:szCs w:val="22"/>
                <w:lang w:val="pt-PT"/>
              </w:rPr>
              <w:t>{Ime}</w:t>
            </w:r>
          </w:p>
          <w:p w14:paraId="78EC048E" w14:textId="77777777" w:rsidR="001B5689" w:rsidRPr="00585C3F" w:rsidRDefault="00585C3F" w:rsidP="00FF174A">
            <w:pPr>
              <w:spacing w:line="240" w:lineRule="auto"/>
              <w:rPr>
                <w:noProof/>
                <w:szCs w:val="22"/>
                <w:lang w:val="pt-PT"/>
              </w:rPr>
            </w:pPr>
            <w:r w:rsidRPr="009B795A">
              <w:rPr>
                <w:szCs w:val="22"/>
                <w:lang w:val="pt-PT"/>
              </w:rPr>
              <w:t>&lt;{Adresa}</w:t>
            </w:r>
          </w:p>
          <w:p w14:paraId="1177B0A1" w14:textId="77777777" w:rsidR="001B5689" w:rsidRPr="00585C3F" w:rsidRDefault="00585C3F" w:rsidP="00FF174A">
            <w:pPr>
              <w:spacing w:line="240" w:lineRule="auto"/>
              <w:rPr>
                <w:noProof/>
                <w:szCs w:val="22"/>
                <w:lang w:val="pt-PT"/>
              </w:rPr>
            </w:pPr>
            <w:r w:rsidRPr="009B795A">
              <w:rPr>
                <w:szCs w:val="22"/>
                <w:lang w:val="pt-PT"/>
              </w:rPr>
              <w:t>{Poštanski broj} {grad}&gt;</w:t>
            </w:r>
          </w:p>
          <w:p w14:paraId="37BFB97A" w14:textId="77777777" w:rsidR="001B5689" w:rsidRPr="009B795A" w:rsidRDefault="00585C3F" w:rsidP="00FF174A">
            <w:pPr>
              <w:spacing w:line="240" w:lineRule="auto"/>
              <w:rPr>
                <w:noProof/>
                <w:szCs w:val="22"/>
              </w:rPr>
            </w:pPr>
            <w:r w:rsidRPr="009B795A">
              <w:rPr>
                <w:szCs w:val="22"/>
              </w:rPr>
              <w:t>Tel: +{Telefonski broj}</w:t>
            </w:r>
          </w:p>
          <w:p w14:paraId="513B3E82"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p w14:paraId="68D9DC1D" w14:textId="77777777" w:rsidR="001B5689" w:rsidRPr="009B795A" w:rsidRDefault="001B5689" w:rsidP="00FF174A">
            <w:pPr>
              <w:tabs>
                <w:tab w:val="left" w:pos="-720"/>
              </w:tabs>
              <w:suppressAutoHyphens/>
              <w:spacing w:line="240" w:lineRule="auto"/>
              <w:rPr>
                <w:noProof/>
                <w:szCs w:val="22"/>
              </w:rPr>
            </w:pPr>
          </w:p>
          <w:p w14:paraId="08DE2B0A" w14:textId="77777777" w:rsidR="001B5689" w:rsidRPr="001D7AA9" w:rsidRDefault="00585C3F" w:rsidP="00FF174A">
            <w:pPr>
              <w:spacing w:line="240" w:lineRule="auto"/>
              <w:rPr>
                <w:szCs w:val="22"/>
              </w:rPr>
            </w:pPr>
            <w:r w:rsidRPr="001D7AA9">
              <w:rPr>
                <w:b/>
                <w:szCs w:val="22"/>
              </w:rPr>
              <w:t>Ireland</w:t>
            </w:r>
          </w:p>
          <w:p w14:paraId="4E25E4B1" w14:textId="77777777" w:rsidR="001B5689" w:rsidRPr="001D7AA9" w:rsidRDefault="00585C3F" w:rsidP="00FF174A">
            <w:pPr>
              <w:spacing w:line="240" w:lineRule="auto"/>
              <w:rPr>
                <w:szCs w:val="22"/>
              </w:rPr>
            </w:pPr>
            <w:r w:rsidRPr="001D7AA9">
              <w:rPr>
                <w:szCs w:val="22"/>
              </w:rPr>
              <w:t>{Name}</w:t>
            </w:r>
          </w:p>
          <w:p w14:paraId="1EC32DC6" w14:textId="77777777" w:rsidR="001B5689" w:rsidRPr="001D7AA9" w:rsidRDefault="00585C3F" w:rsidP="00FF174A">
            <w:pPr>
              <w:spacing w:line="240" w:lineRule="auto"/>
              <w:rPr>
                <w:szCs w:val="22"/>
              </w:rPr>
            </w:pPr>
            <w:r w:rsidRPr="001D7AA9">
              <w:rPr>
                <w:szCs w:val="22"/>
              </w:rPr>
              <w:t>&lt;{Address}</w:t>
            </w:r>
          </w:p>
          <w:p w14:paraId="40BFC5BE" w14:textId="77777777" w:rsidR="001B5689" w:rsidRPr="001D7AA9" w:rsidRDefault="00585C3F" w:rsidP="00FF174A">
            <w:pPr>
              <w:spacing w:line="240" w:lineRule="auto"/>
              <w:rPr>
                <w:szCs w:val="22"/>
              </w:rPr>
            </w:pPr>
            <w:r w:rsidRPr="001D7AA9">
              <w:rPr>
                <w:szCs w:val="22"/>
              </w:rPr>
              <w:t>IRL - {Town} {Code for Dublin}&gt;</w:t>
            </w:r>
          </w:p>
          <w:p w14:paraId="1811E870" w14:textId="77777777" w:rsidR="001B5689" w:rsidRPr="008D1896" w:rsidRDefault="00585C3F" w:rsidP="00FF174A">
            <w:pPr>
              <w:spacing w:line="240" w:lineRule="auto"/>
              <w:rPr>
                <w:szCs w:val="22"/>
                <w:lang w:val="en-US"/>
              </w:rPr>
            </w:pPr>
            <w:r w:rsidRPr="008D1896">
              <w:rPr>
                <w:szCs w:val="22"/>
                <w:lang w:val="en-US"/>
              </w:rPr>
              <w:t>Tel: +{Telephone number}</w:t>
            </w:r>
          </w:p>
          <w:p w14:paraId="020EBF12" w14:textId="77777777" w:rsidR="001B5689" w:rsidRPr="008D1896" w:rsidRDefault="00585C3F" w:rsidP="00FF174A">
            <w:pPr>
              <w:tabs>
                <w:tab w:val="left" w:pos="-720"/>
              </w:tabs>
              <w:suppressAutoHyphens/>
              <w:spacing w:line="240" w:lineRule="auto"/>
              <w:rPr>
                <w:szCs w:val="22"/>
                <w:lang w:val="en-US"/>
              </w:rPr>
            </w:pPr>
            <w:r w:rsidRPr="008D1896">
              <w:rPr>
                <w:szCs w:val="22"/>
                <w:lang w:val="en-US"/>
              </w:rPr>
              <w:t>&lt;{e-mail}&gt;</w:t>
            </w:r>
          </w:p>
          <w:p w14:paraId="0AC4D9BA" w14:textId="77777777" w:rsidR="001B5689" w:rsidRPr="008D1896" w:rsidRDefault="001B5689" w:rsidP="00FF174A">
            <w:pPr>
              <w:tabs>
                <w:tab w:val="left" w:pos="-720"/>
              </w:tabs>
              <w:suppressAutoHyphens/>
              <w:spacing w:line="240" w:lineRule="auto"/>
              <w:rPr>
                <w:szCs w:val="22"/>
                <w:lang w:val="en-US"/>
              </w:rPr>
            </w:pPr>
          </w:p>
        </w:tc>
        <w:tc>
          <w:tcPr>
            <w:tcW w:w="4678" w:type="dxa"/>
          </w:tcPr>
          <w:p w14:paraId="3CE1734A" w14:textId="77777777" w:rsidR="001B5689" w:rsidRPr="008D1896" w:rsidRDefault="00585C3F" w:rsidP="00FF174A">
            <w:pPr>
              <w:tabs>
                <w:tab w:val="left" w:pos="-720"/>
              </w:tabs>
              <w:suppressAutoHyphens/>
              <w:spacing w:line="240" w:lineRule="auto"/>
              <w:rPr>
                <w:b/>
                <w:szCs w:val="22"/>
                <w:lang w:val="en-US"/>
              </w:rPr>
            </w:pPr>
            <w:r w:rsidRPr="008D1896">
              <w:rPr>
                <w:b/>
                <w:szCs w:val="22"/>
                <w:lang w:val="en-US"/>
              </w:rPr>
              <w:t>România</w:t>
            </w:r>
          </w:p>
          <w:p w14:paraId="3010A9A1" w14:textId="77777777" w:rsidR="001B5689" w:rsidRPr="008D1896" w:rsidRDefault="00585C3F" w:rsidP="00FF174A">
            <w:pPr>
              <w:tabs>
                <w:tab w:val="left" w:pos="-720"/>
              </w:tabs>
              <w:suppressAutoHyphens/>
              <w:spacing w:line="240" w:lineRule="auto"/>
              <w:rPr>
                <w:szCs w:val="22"/>
                <w:lang w:val="en-US"/>
              </w:rPr>
            </w:pPr>
            <w:r w:rsidRPr="008D1896">
              <w:rPr>
                <w:szCs w:val="22"/>
                <w:lang w:val="en-US"/>
              </w:rPr>
              <w:t>{Nume}</w:t>
            </w:r>
          </w:p>
          <w:p w14:paraId="0A48422F" w14:textId="77777777" w:rsidR="001B5689" w:rsidRPr="008D1896" w:rsidRDefault="00585C3F" w:rsidP="00FF174A">
            <w:pPr>
              <w:tabs>
                <w:tab w:val="left" w:pos="-720"/>
              </w:tabs>
              <w:suppressAutoHyphens/>
              <w:spacing w:line="240" w:lineRule="auto"/>
              <w:rPr>
                <w:szCs w:val="22"/>
                <w:lang w:val="en-US"/>
              </w:rPr>
            </w:pPr>
            <w:r w:rsidRPr="008D1896">
              <w:rPr>
                <w:szCs w:val="22"/>
                <w:lang w:val="en-US"/>
              </w:rPr>
              <w:t>&lt;{Adresă}</w:t>
            </w:r>
          </w:p>
          <w:p w14:paraId="111FBD80" w14:textId="77777777" w:rsidR="001B5689" w:rsidRPr="008D1896" w:rsidRDefault="00585C3F" w:rsidP="00FF174A">
            <w:pPr>
              <w:tabs>
                <w:tab w:val="left" w:pos="-720"/>
              </w:tabs>
              <w:suppressAutoHyphens/>
              <w:spacing w:line="240" w:lineRule="auto"/>
              <w:rPr>
                <w:szCs w:val="22"/>
                <w:lang w:val="en-US"/>
              </w:rPr>
            </w:pPr>
            <w:r w:rsidRPr="008D1896">
              <w:rPr>
                <w:szCs w:val="22"/>
                <w:lang w:val="en-US"/>
              </w:rPr>
              <w:t>{Oraş} {Cod poştal} – RO&gt;</w:t>
            </w:r>
          </w:p>
          <w:p w14:paraId="09B5825D" w14:textId="77777777" w:rsidR="001B5689" w:rsidRPr="00585C3F" w:rsidRDefault="00585C3F" w:rsidP="00FF174A">
            <w:pPr>
              <w:tabs>
                <w:tab w:val="left" w:pos="-720"/>
              </w:tabs>
              <w:suppressAutoHyphens/>
              <w:spacing w:line="240" w:lineRule="auto"/>
              <w:rPr>
                <w:lang w:val="en-US"/>
              </w:rPr>
            </w:pPr>
            <w:r w:rsidRPr="00585C3F">
              <w:rPr>
                <w:lang w:val="en-US"/>
              </w:rPr>
              <w:t xml:space="preserve">Tel: +{Număr de </w:t>
            </w:r>
            <w:r w:rsidRPr="00585C3F">
              <w:rPr>
                <w:lang w:val="en-US"/>
              </w:rPr>
              <w:t>telefon}</w:t>
            </w:r>
          </w:p>
          <w:p w14:paraId="1356D95E" w14:textId="77777777" w:rsidR="001B5689" w:rsidRPr="00585C3F" w:rsidRDefault="00585C3F" w:rsidP="00FF174A">
            <w:pPr>
              <w:spacing w:line="240" w:lineRule="auto"/>
              <w:rPr>
                <w:b/>
                <w:lang w:val="en-US"/>
              </w:rPr>
            </w:pPr>
            <w:r w:rsidRPr="00585C3F">
              <w:rPr>
                <w:lang w:val="en-US"/>
              </w:rPr>
              <w:t>&lt;{e-mail}&gt;</w:t>
            </w:r>
          </w:p>
          <w:p w14:paraId="05DDABBE" w14:textId="77777777" w:rsidR="001B5689" w:rsidRPr="00585C3F" w:rsidRDefault="001B5689" w:rsidP="00FF174A">
            <w:pPr>
              <w:spacing w:line="240" w:lineRule="auto"/>
              <w:rPr>
                <w:b/>
                <w:lang w:val="en-US"/>
              </w:rPr>
            </w:pPr>
          </w:p>
          <w:p w14:paraId="24123B2B" w14:textId="77777777" w:rsidR="001B5689" w:rsidRPr="00585C3F" w:rsidRDefault="00585C3F" w:rsidP="00FF174A">
            <w:pPr>
              <w:spacing w:line="240" w:lineRule="auto"/>
              <w:rPr>
                <w:lang w:val="en-US"/>
              </w:rPr>
            </w:pPr>
            <w:r w:rsidRPr="00585C3F">
              <w:rPr>
                <w:b/>
                <w:lang w:val="en-US"/>
              </w:rPr>
              <w:t>Slovenija</w:t>
            </w:r>
          </w:p>
          <w:p w14:paraId="6A749B5D" w14:textId="77777777" w:rsidR="001B5689" w:rsidRPr="00585C3F" w:rsidRDefault="00585C3F" w:rsidP="00FF174A">
            <w:pPr>
              <w:spacing w:line="240" w:lineRule="auto"/>
              <w:rPr>
                <w:lang w:val="en-US"/>
              </w:rPr>
            </w:pPr>
            <w:r w:rsidRPr="00585C3F">
              <w:rPr>
                <w:lang w:val="en-US"/>
              </w:rPr>
              <w:t>{Ime}</w:t>
            </w:r>
          </w:p>
          <w:p w14:paraId="16792836" w14:textId="77777777" w:rsidR="001B5689" w:rsidRPr="00585C3F" w:rsidRDefault="00585C3F" w:rsidP="00FF174A">
            <w:pPr>
              <w:spacing w:line="240" w:lineRule="auto"/>
              <w:rPr>
                <w:lang w:val="en-US"/>
              </w:rPr>
            </w:pPr>
            <w:r w:rsidRPr="00585C3F">
              <w:rPr>
                <w:lang w:val="en-US"/>
              </w:rPr>
              <w:t>&lt;{Naslov}</w:t>
            </w:r>
          </w:p>
          <w:p w14:paraId="410868E6" w14:textId="77777777" w:rsidR="001B5689" w:rsidRPr="00585C3F" w:rsidRDefault="00585C3F" w:rsidP="00FF174A">
            <w:pPr>
              <w:spacing w:line="240" w:lineRule="auto"/>
              <w:rPr>
                <w:lang w:val="en-US"/>
              </w:rPr>
            </w:pPr>
            <w:r w:rsidRPr="00585C3F">
              <w:rPr>
                <w:lang w:val="en-US"/>
              </w:rPr>
              <w:t>SI-0000 {Mesto}&gt;</w:t>
            </w:r>
          </w:p>
          <w:p w14:paraId="7AAD0BC1" w14:textId="77777777" w:rsidR="001B5689" w:rsidRPr="00585C3F" w:rsidRDefault="00585C3F" w:rsidP="00FF174A">
            <w:pPr>
              <w:spacing w:line="240" w:lineRule="auto"/>
              <w:rPr>
                <w:lang w:val="en-US"/>
              </w:rPr>
            </w:pPr>
            <w:r w:rsidRPr="00585C3F">
              <w:rPr>
                <w:lang w:val="en-US"/>
              </w:rPr>
              <w:t>Tel: +{telefonska številka}</w:t>
            </w:r>
          </w:p>
          <w:p w14:paraId="5BA8E0E6"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tc>
      </w:tr>
      <w:tr w:rsidR="00180430" w14:paraId="4F705C14" w14:textId="77777777" w:rsidTr="0038115F">
        <w:tc>
          <w:tcPr>
            <w:tcW w:w="4786" w:type="dxa"/>
          </w:tcPr>
          <w:p w14:paraId="49639DAB" w14:textId="77777777" w:rsidR="001B5689" w:rsidRPr="009B795A" w:rsidRDefault="00585C3F" w:rsidP="00FF174A">
            <w:pPr>
              <w:spacing w:line="240" w:lineRule="auto"/>
              <w:rPr>
                <w:b/>
              </w:rPr>
            </w:pPr>
            <w:r w:rsidRPr="009B795A">
              <w:rPr>
                <w:b/>
              </w:rPr>
              <w:t>Ísland</w:t>
            </w:r>
          </w:p>
          <w:p w14:paraId="0DA49027" w14:textId="77777777" w:rsidR="001B5689" w:rsidRPr="009B795A" w:rsidRDefault="00585C3F" w:rsidP="00FF174A">
            <w:pPr>
              <w:spacing w:line="240" w:lineRule="auto"/>
            </w:pPr>
            <w:r w:rsidRPr="009B795A">
              <w:t>{Nafn}</w:t>
            </w:r>
          </w:p>
          <w:p w14:paraId="7D3AD246" w14:textId="77777777" w:rsidR="001B5689" w:rsidRPr="009B795A" w:rsidRDefault="00585C3F" w:rsidP="00FF174A">
            <w:pPr>
              <w:spacing w:line="240" w:lineRule="auto"/>
            </w:pPr>
            <w:r w:rsidRPr="009B795A">
              <w:t>&lt;{Heimilisfang}</w:t>
            </w:r>
          </w:p>
          <w:p w14:paraId="54A1CAC7" w14:textId="77777777" w:rsidR="001B5689" w:rsidRPr="009B795A" w:rsidRDefault="00585C3F" w:rsidP="00FF174A">
            <w:pPr>
              <w:spacing w:line="240" w:lineRule="auto"/>
            </w:pPr>
            <w:r w:rsidRPr="009B795A">
              <w:t>IS-000 {Borg/Bær}&gt;</w:t>
            </w:r>
          </w:p>
          <w:p w14:paraId="5DED1E2A" w14:textId="77777777" w:rsidR="001B5689" w:rsidRPr="009B795A" w:rsidRDefault="00585C3F" w:rsidP="00FF174A">
            <w:pPr>
              <w:tabs>
                <w:tab w:val="left" w:pos="-720"/>
              </w:tabs>
              <w:suppressAutoHyphens/>
              <w:spacing w:line="240" w:lineRule="auto"/>
              <w:rPr>
                <w:noProof/>
                <w:szCs w:val="22"/>
              </w:rPr>
            </w:pPr>
            <w:r w:rsidRPr="009B795A">
              <w:rPr>
                <w:szCs w:val="22"/>
              </w:rPr>
              <w:t>Sími: +{Símanúmer}</w:t>
            </w:r>
          </w:p>
          <w:p w14:paraId="6CAB2458" w14:textId="77777777" w:rsidR="001B5689" w:rsidRPr="009B795A" w:rsidRDefault="00585C3F" w:rsidP="00FF174A">
            <w:pPr>
              <w:tabs>
                <w:tab w:val="left" w:pos="-720"/>
              </w:tabs>
              <w:suppressAutoHyphens/>
              <w:spacing w:line="240" w:lineRule="auto"/>
              <w:rPr>
                <w:noProof/>
                <w:szCs w:val="22"/>
              </w:rPr>
            </w:pPr>
            <w:r w:rsidRPr="009B795A">
              <w:rPr>
                <w:szCs w:val="22"/>
              </w:rPr>
              <w:t>&lt;{Netfang }&gt;</w:t>
            </w:r>
          </w:p>
          <w:p w14:paraId="7C9E442B" w14:textId="77777777" w:rsidR="001B5689" w:rsidRPr="009B795A" w:rsidRDefault="001B5689" w:rsidP="00FF174A">
            <w:pPr>
              <w:tabs>
                <w:tab w:val="left" w:pos="-720"/>
              </w:tabs>
              <w:suppressAutoHyphens/>
              <w:spacing w:line="240" w:lineRule="auto"/>
              <w:rPr>
                <w:noProof/>
                <w:szCs w:val="22"/>
              </w:rPr>
            </w:pPr>
          </w:p>
        </w:tc>
        <w:tc>
          <w:tcPr>
            <w:tcW w:w="4678" w:type="dxa"/>
          </w:tcPr>
          <w:p w14:paraId="5EAA1DBB" w14:textId="77777777" w:rsidR="001B5689" w:rsidRPr="009B795A" w:rsidRDefault="00585C3F" w:rsidP="00FF174A">
            <w:pPr>
              <w:tabs>
                <w:tab w:val="left" w:pos="-720"/>
              </w:tabs>
              <w:suppressAutoHyphens/>
              <w:spacing w:line="240" w:lineRule="auto"/>
              <w:rPr>
                <w:b/>
                <w:noProof/>
                <w:szCs w:val="22"/>
              </w:rPr>
            </w:pPr>
            <w:r w:rsidRPr="009B795A">
              <w:rPr>
                <w:b/>
                <w:szCs w:val="22"/>
              </w:rPr>
              <w:lastRenderedPageBreak/>
              <w:t>Slovenská republika</w:t>
            </w:r>
          </w:p>
          <w:p w14:paraId="3F436F5E" w14:textId="77777777" w:rsidR="001B5689" w:rsidRPr="009B795A" w:rsidRDefault="00585C3F" w:rsidP="00FF174A">
            <w:pPr>
              <w:spacing w:line="240" w:lineRule="auto"/>
              <w:rPr>
                <w:i/>
                <w:noProof/>
                <w:szCs w:val="22"/>
              </w:rPr>
            </w:pPr>
            <w:r w:rsidRPr="009B795A">
              <w:rPr>
                <w:szCs w:val="22"/>
              </w:rPr>
              <w:t>{Názov}</w:t>
            </w:r>
          </w:p>
          <w:p w14:paraId="19143A39" w14:textId="77777777" w:rsidR="001B5689" w:rsidRPr="009B795A" w:rsidRDefault="00585C3F" w:rsidP="00FF174A">
            <w:pPr>
              <w:spacing w:line="240" w:lineRule="auto"/>
              <w:rPr>
                <w:noProof/>
                <w:szCs w:val="22"/>
              </w:rPr>
            </w:pPr>
            <w:r w:rsidRPr="009B795A">
              <w:rPr>
                <w:szCs w:val="22"/>
              </w:rPr>
              <w:t>&lt;{Adresa}</w:t>
            </w:r>
          </w:p>
          <w:p w14:paraId="380A64B7" w14:textId="77777777" w:rsidR="001B5689" w:rsidRPr="009B795A" w:rsidRDefault="00585C3F" w:rsidP="00FF174A">
            <w:pPr>
              <w:spacing w:line="240" w:lineRule="auto"/>
              <w:rPr>
                <w:noProof/>
                <w:szCs w:val="22"/>
              </w:rPr>
            </w:pPr>
            <w:r w:rsidRPr="009B795A">
              <w:rPr>
                <w:szCs w:val="22"/>
              </w:rPr>
              <w:t>SK-000 00 {Mesto}&gt;</w:t>
            </w:r>
          </w:p>
          <w:p w14:paraId="01C68951" w14:textId="77777777" w:rsidR="001B5689" w:rsidRPr="009B795A" w:rsidRDefault="00585C3F" w:rsidP="00FF174A">
            <w:pPr>
              <w:spacing w:line="240" w:lineRule="auto"/>
              <w:rPr>
                <w:noProof/>
                <w:szCs w:val="22"/>
              </w:rPr>
            </w:pPr>
            <w:r w:rsidRPr="009B795A">
              <w:rPr>
                <w:szCs w:val="22"/>
              </w:rPr>
              <w:t xml:space="preserve">Tel: </w:t>
            </w:r>
            <w:r w:rsidRPr="009B795A">
              <w:rPr>
                <w:szCs w:val="22"/>
              </w:rPr>
              <w:t>+{Telefónne číslo}</w:t>
            </w:r>
          </w:p>
          <w:p w14:paraId="388E8AD2" w14:textId="77777777" w:rsidR="001B5689" w:rsidRPr="009B795A" w:rsidRDefault="00585C3F" w:rsidP="00FF174A">
            <w:pPr>
              <w:tabs>
                <w:tab w:val="left" w:pos="-720"/>
              </w:tabs>
              <w:suppressAutoHyphens/>
              <w:spacing w:line="240" w:lineRule="auto"/>
              <w:rPr>
                <w:b/>
                <w:noProof/>
                <w:color w:val="008000"/>
                <w:szCs w:val="22"/>
              </w:rPr>
            </w:pPr>
            <w:r w:rsidRPr="009B795A">
              <w:rPr>
                <w:szCs w:val="22"/>
              </w:rPr>
              <w:t>&lt;{e-mail}&gt;</w:t>
            </w:r>
          </w:p>
        </w:tc>
      </w:tr>
      <w:tr w:rsidR="00180430" w14:paraId="0072423C" w14:textId="77777777" w:rsidTr="0038115F">
        <w:tc>
          <w:tcPr>
            <w:tcW w:w="4786" w:type="dxa"/>
          </w:tcPr>
          <w:p w14:paraId="2489482E" w14:textId="77777777" w:rsidR="001B5689" w:rsidRPr="001D7AA9" w:rsidRDefault="00585C3F" w:rsidP="00FF174A">
            <w:pPr>
              <w:spacing w:line="240" w:lineRule="auto"/>
              <w:rPr>
                <w:noProof/>
                <w:szCs w:val="22"/>
                <w:lang w:val="it-IT"/>
              </w:rPr>
            </w:pPr>
            <w:r w:rsidRPr="009B795A">
              <w:rPr>
                <w:b/>
                <w:szCs w:val="22"/>
                <w:lang w:val="it-IT"/>
              </w:rPr>
              <w:t>Italia</w:t>
            </w:r>
          </w:p>
          <w:p w14:paraId="41A2C92E" w14:textId="77777777" w:rsidR="001B5689" w:rsidRPr="001D7AA9" w:rsidRDefault="00585C3F" w:rsidP="00FF174A">
            <w:pPr>
              <w:spacing w:line="240" w:lineRule="auto"/>
              <w:rPr>
                <w:noProof/>
                <w:szCs w:val="22"/>
                <w:lang w:val="it-IT"/>
              </w:rPr>
            </w:pPr>
            <w:r w:rsidRPr="009B795A">
              <w:rPr>
                <w:szCs w:val="22"/>
                <w:lang w:val="it-IT"/>
              </w:rPr>
              <w:t>{Nome}</w:t>
            </w:r>
          </w:p>
          <w:p w14:paraId="1D0CB398" w14:textId="77777777" w:rsidR="001B5689" w:rsidRPr="001D7AA9" w:rsidRDefault="00585C3F" w:rsidP="00FF174A">
            <w:pPr>
              <w:spacing w:line="240" w:lineRule="auto"/>
              <w:rPr>
                <w:noProof/>
                <w:szCs w:val="22"/>
                <w:lang w:val="it-IT"/>
              </w:rPr>
            </w:pPr>
            <w:r w:rsidRPr="009B795A">
              <w:rPr>
                <w:szCs w:val="22"/>
                <w:lang w:val="it-IT"/>
              </w:rPr>
              <w:t>&lt;{Indirizzo}</w:t>
            </w:r>
          </w:p>
          <w:p w14:paraId="0B528572" w14:textId="77777777" w:rsidR="001B5689" w:rsidRPr="001D7AA9" w:rsidRDefault="00585C3F" w:rsidP="00FF174A">
            <w:pPr>
              <w:spacing w:line="240" w:lineRule="auto"/>
              <w:rPr>
                <w:noProof/>
                <w:szCs w:val="22"/>
                <w:lang w:val="it-IT"/>
              </w:rPr>
            </w:pPr>
            <w:r w:rsidRPr="009B795A">
              <w:rPr>
                <w:szCs w:val="22"/>
                <w:lang w:val="it-IT"/>
              </w:rPr>
              <w:t>I-00000 {Località}&gt;</w:t>
            </w:r>
          </w:p>
          <w:p w14:paraId="77D614DE" w14:textId="77777777" w:rsidR="001B5689" w:rsidRPr="001D7AA9" w:rsidRDefault="00585C3F" w:rsidP="00FF174A">
            <w:pPr>
              <w:tabs>
                <w:tab w:val="left" w:pos="-720"/>
              </w:tabs>
              <w:suppressAutoHyphens/>
              <w:spacing w:line="240" w:lineRule="auto"/>
              <w:rPr>
                <w:noProof/>
                <w:szCs w:val="22"/>
                <w:lang w:val="it-IT"/>
              </w:rPr>
            </w:pPr>
            <w:r w:rsidRPr="009B795A">
              <w:rPr>
                <w:szCs w:val="22"/>
                <w:lang w:val="it-IT"/>
              </w:rPr>
              <w:t>Tel: +{Numero di telefono}</w:t>
            </w:r>
          </w:p>
          <w:p w14:paraId="6AEB7A2A" w14:textId="77777777" w:rsidR="001B5689" w:rsidRPr="001D7AA9" w:rsidRDefault="00585C3F" w:rsidP="00FF174A">
            <w:pPr>
              <w:spacing w:line="240" w:lineRule="auto"/>
              <w:rPr>
                <w:b/>
                <w:noProof/>
                <w:szCs w:val="22"/>
                <w:lang w:val="it-IT"/>
              </w:rPr>
            </w:pPr>
            <w:r w:rsidRPr="009B795A">
              <w:rPr>
                <w:szCs w:val="22"/>
                <w:lang w:val="it-IT"/>
              </w:rPr>
              <w:t>&lt;{e-mail}&gt;</w:t>
            </w:r>
          </w:p>
        </w:tc>
        <w:tc>
          <w:tcPr>
            <w:tcW w:w="4678" w:type="dxa"/>
          </w:tcPr>
          <w:p w14:paraId="66BA7E4A" w14:textId="77777777" w:rsidR="001B5689" w:rsidRPr="00585C3F" w:rsidRDefault="00585C3F" w:rsidP="00FF174A">
            <w:pPr>
              <w:tabs>
                <w:tab w:val="left" w:pos="-720"/>
                <w:tab w:val="left" w:pos="4536"/>
              </w:tabs>
              <w:suppressAutoHyphens/>
              <w:spacing w:line="240" w:lineRule="auto"/>
              <w:rPr>
                <w:noProof/>
                <w:szCs w:val="22"/>
                <w:lang w:val="sv-SE"/>
              </w:rPr>
            </w:pPr>
            <w:r w:rsidRPr="009B795A">
              <w:rPr>
                <w:b/>
                <w:szCs w:val="22"/>
                <w:lang w:val="sv-SE"/>
              </w:rPr>
              <w:t>Suomi/Finland</w:t>
            </w:r>
          </w:p>
          <w:p w14:paraId="1B8BBF6B" w14:textId="77777777" w:rsidR="001B5689" w:rsidRPr="00585C3F" w:rsidRDefault="00585C3F" w:rsidP="00FF174A">
            <w:pPr>
              <w:spacing w:line="240" w:lineRule="auto"/>
              <w:rPr>
                <w:noProof/>
                <w:szCs w:val="22"/>
                <w:lang w:val="sv-SE"/>
              </w:rPr>
            </w:pPr>
            <w:r w:rsidRPr="009B795A">
              <w:rPr>
                <w:szCs w:val="22"/>
                <w:lang w:val="sv-SE"/>
              </w:rPr>
              <w:t>{Nimi/Namn}</w:t>
            </w:r>
          </w:p>
          <w:p w14:paraId="5B3B19E0" w14:textId="77777777" w:rsidR="001B5689" w:rsidRPr="00585C3F" w:rsidRDefault="00585C3F" w:rsidP="00FF174A">
            <w:pPr>
              <w:spacing w:line="240" w:lineRule="auto"/>
              <w:rPr>
                <w:noProof/>
                <w:szCs w:val="22"/>
                <w:lang w:val="sv-SE"/>
              </w:rPr>
            </w:pPr>
            <w:r w:rsidRPr="009B795A">
              <w:rPr>
                <w:szCs w:val="22"/>
                <w:lang w:val="sv-SE"/>
              </w:rPr>
              <w:t>&lt;{Osoite/Adress}</w:t>
            </w:r>
          </w:p>
          <w:p w14:paraId="055C9473" w14:textId="77777777" w:rsidR="001B5689" w:rsidRPr="00585C3F" w:rsidRDefault="00585C3F" w:rsidP="00FF174A">
            <w:pPr>
              <w:spacing w:line="240" w:lineRule="auto"/>
              <w:rPr>
                <w:noProof/>
                <w:szCs w:val="22"/>
                <w:lang w:val="sv-SE"/>
              </w:rPr>
            </w:pPr>
            <w:r w:rsidRPr="00585C3F">
              <w:rPr>
                <w:szCs w:val="22"/>
                <w:lang w:val="sv-SE"/>
              </w:rPr>
              <w:t>FIN-00000 {Postitoimipaikka/Stad}&gt;</w:t>
            </w:r>
          </w:p>
          <w:p w14:paraId="4BB7ACBC" w14:textId="77777777" w:rsidR="001B5689" w:rsidRPr="00585C3F" w:rsidRDefault="00585C3F" w:rsidP="00FF174A">
            <w:pPr>
              <w:spacing w:line="240" w:lineRule="auto"/>
              <w:rPr>
                <w:noProof/>
                <w:szCs w:val="22"/>
                <w:lang w:val="sv-SE"/>
              </w:rPr>
            </w:pPr>
            <w:r w:rsidRPr="00585C3F">
              <w:rPr>
                <w:szCs w:val="22"/>
                <w:lang w:val="sv-SE"/>
              </w:rPr>
              <w:t xml:space="preserve">Puh/Tel: </w:t>
            </w:r>
            <w:r w:rsidRPr="00585C3F">
              <w:rPr>
                <w:szCs w:val="22"/>
                <w:lang w:val="sv-SE"/>
              </w:rPr>
              <w:t>+{Puhelinnumero/Telefonnummer}</w:t>
            </w:r>
          </w:p>
          <w:p w14:paraId="606A8189" w14:textId="77777777" w:rsidR="001B5689" w:rsidRPr="009B795A" w:rsidRDefault="00585C3F" w:rsidP="00FF174A">
            <w:pPr>
              <w:tabs>
                <w:tab w:val="left" w:pos="-720"/>
              </w:tabs>
              <w:suppressAutoHyphens/>
              <w:spacing w:line="240" w:lineRule="auto"/>
              <w:rPr>
                <w:noProof/>
                <w:szCs w:val="22"/>
              </w:rPr>
            </w:pPr>
            <w:r w:rsidRPr="009B795A">
              <w:rPr>
                <w:szCs w:val="22"/>
              </w:rPr>
              <w:t>&lt;{e-mail}&gt;</w:t>
            </w:r>
          </w:p>
          <w:p w14:paraId="70F84B6B" w14:textId="77777777" w:rsidR="001B5689" w:rsidRPr="009B795A" w:rsidRDefault="001B5689" w:rsidP="00FF174A">
            <w:pPr>
              <w:tabs>
                <w:tab w:val="left" w:pos="-720"/>
              </w:tabs>
              <w:suppressAutoHyphens/>
              <w:spacing w:line="240" w:lineRule="auto"/>
              <w:rPr>
                <w:noProof/>
                <w:szCs w:val="22"/>
              </w:rPr>
            </w:pPr>
          </w:p>
        </w:tc>
      </w:tr>
      <w:tr w:rsidR="00180430" w14:paraId="350AB42E" w14:textId="77777777" w:rsidTr="0038115F">
        <w:tc>
          <w:tcPr>
            <w:tcW w:w="4786" w:type="dxa"/>
          </w:tcPr>
          <w:p w14:paraId="3A639CBD" w14:textId="77777777" w:rsidR="001B5689" w:rsidRPr="00585C3F" w:rsidRDefault="00585C3F" w:rsidP="00FF174A">
            <w:pPr>
              <w:spacing w:line="240" w:lineRule="auto"/>
              <w:rPr>
                <w:b/>
                <w:noProof/>
                <w:szCs w:val="22"/>
                <w:lang w:val="el-GR"/>
              </w:rPr>
            </w:pPr>
            <w:r w:rsidRPr="009B795A">
              <w:rPr>
                <w:b/>
                <w:szCs w:val="22"/>
                <w:lang w:val="el-GR"/>
              </w:rPr>
              <w:t>Κύπρος</w:t>
            </w:r>
          </w:p>
          <w:p w14:paraId="1A80C732" w14:textId="77777777" w:rsidR="001B5689" w:rsidRPr="00585C3F" w:rsidRDefault="00585C3F" w:rsidP="00FF174A">
            <w:pPr>
              <w:spacing w:line="240" w:lineRule="auto"/>
              <w:rPr>
                <w:noProof/>
                <w:szCs w:val="22"/>
                <w:lang w:val="el-GR"/>
              </w:rPr>
            </w:pPr>
            <w:r w:rsidRPr="009B795A">
              <w:rPr>
                <w:szCs w:val="22"/>
                <w:lang w:val="el-GR"/>
              </w:rPr>
              <w:t>{Όνομα}</w:t>
            </w:r>
          </w:p>
          <w:p w14:paraId="59668182" w14:textId="77777777" w:rsidR="001B5689" w:rsidRPr="00585C3F" w:rsidRDefault="00585C3F" w:rsidP="00FF174A">
            <w:pPr>
              <w:spacing w:line="240" w:lineRule="auto"/>
              <w:rPr>
                <w:noProof/>
                <w:szCs w:val="22"/>
                <w:lang w:val="el-GR"/>
              </w:rPr>
            </w:pPr>
            <w:r w:rsidRPr="009B795A">
              <w:rPr>
                <w:szCs w:val="22"/>
                <w:lang w:val="el-GR"/>
              </w:rPr>
              <w:t>&lt;{Διεύθυνση}</w:t>
            </w:r>
          </w:p>
          <w:p w14:paraId="4C8348D8" w14:textId="77777777" w:rsidR="001B5689" w:rsidRPr="00585C3F" w:rsidRDefault="00585C3F" w:rsidP="00FF174A">
            <w:pPr>
              <w:spacing w:line="240" w:lineRule="auto"/>
              <w:rPr>
                <w:noProof/>
                <w:szCs w:val="22"/>
                <w:lang w:val="el-GR"/>
              </w:rPr>
            </w:pPr>
            <w:r w:rsidRPr="009B795A">
              <w:rPr>
                <w:szCs w:val="22"/>
              </w:rPr>
              <w:t>CY</w:t>
            </w:r>
            <w:r w:rsidRPr="009B795A">
              <w:rPr>
                <w:szCs w:val="22"/>
                <w:lang w:val="el-GR"/>
              </w:rPr>
              <w:t>-000</w:t>
            </w:r>
            <w:r w:rsidRPr="009B795A">
              <w:rPr>
                <w:szCs w:val="22"/>
              </w:rPr>
              <w:t> </w:t>
            </w:r>
            <w:r w:rsidRPr="009B795A">
              <w:rPr>
                <w:szCs w:val="22"/>
                <w:lang w:val="el-GR"/>
              </w:rPr>
              <w:t>00 {πόλη}&gt;</w:t>
            </w:r>
          </w:p>
          <w:p w14:paraId="638E6088" w14:textId="77777777" w:rsidR="001B5689" w:rsidRPr="00585C3F" w:rsidRDefault="00585C3F" w:rsidP="00FF174A">
            <w:pPr>
              <w:tabs>
                <w:tab w:val="left" w:pos="-720"/>
              </w:tabs>
              <w:suppressAutoHyphens/>
              <w:spacing w:line="240" w:lineRule="auto"/>
              <w:rPr>
                <w:noProof/>
                <w:szCs w:val="22"/>
                <w:lang w:val="el-GR"/>
              </w:rPr>
            </w:pPr>
            <w:r w:rsidRPr="009B795A">
              <w:rPr>
                <w:szCs w:val="22"/>
                <w:lang w:val="el-GR"/>
              </w:rPr>
              <w:t>Τηλ: +{Αριθμός τηλεφώνου}</w:t>
            </w:r>
          </w:p>
          <w:p w14:paraId="681A27FB" w14:textId="77777777" w:rsidR="001B5689" w:rsidRPr="00585C3F" w:rsidRDefault="00585C3F" w:rsidP="00FF174A">
            <w:pPr>
              <w:spacing w:line="240" w:lineRule="auto"/>
              <w:rPr>
                <w:noProof/>
                <w:szCs w:val="22"/>
                <w:lang w:val="el-GR"/>
              </w:rPr>
            </w:pPr>
            <w:r w:rsidRPr="009B795A">
              <w:rPr>
                <w:szCs w:val="22"/>
                <w:lang w:val="el-GR"/>
              </w:rPr>
              <w:t>&lt;{</w:t>
            </w:r>
            <w:r w:rsidRPr="009B795A">
              <w:rPr>
                <w:szCs w:val="22"/>
              </w:rPr>
              <w:t>e</w:t>
            </w:r>
            <w:r w:rsidRPr="009B795A">
              <w:rPr>
                <w:szCs w:val="22"/>
                <w:lang w:val="el-GR"/>
              </w:rPr>
              <w:t>-</w:t>
            </w:r>
            <w:r w:rsidRPr="009B795A">
              <w:rPr>
                <w:szCs w:val="22"/>
              </w:rPr>
              <w:t>mail</w:t>
            </w:r>
            <w:r w:rsidRPr="009B795A">
              <w:rPr>
                <w:szCs w:val="22"/>
                <w:lang w:val="el-GR"/>
              </w:rPr>
              <w:t>}&gt;</w:t>
            </w:r>
          </w:p>
          <w:p w14:paraId="4E7CBB93" w14:textId="77777777" w:rsidR="001B5689" w:rsidRPr="009B795A" w:rsidRDefault="001B5689" w:rsidP="00FF174A">
            <w:pPr>
              <w:spacing w:line="240" w:lineRule="auto"/>
              <w:rPr>
                <w:b/>
                <w:noProof/>
                <w:szCs w:val="22"/>
                <w:lang w:val="el-GR"/>
              </w:rPr>
            </w:pPr>
          </w:p>
        </w:tc>
        <w:tc>
          <w:tcPr>
            <w:tcW w:w="4678" w:type="dxa"/>
          </w:tcPr>
          <w:p w14:paraId="2234C5C1" w14:textId="77777777" w:rsidR="001B5689" w:rsidRPr="008D1896" w:rsidRDefault="00585C3F" w:rsidP="00FF174A">
            <w:pPr>
              <w:tabs>
                <w:tab w:val="left" w:pos="-720"/>
                <w:tab w:val="left" w:pos="4536"/>
              </w:tabs>
              <w:suppressAutoHyphens/>
              <w:spacing w:line="240" w:lineRule="auto"/>
              <w:rPr>
                <w:b/>
                <w:szCs w:val="22"/>
                <w:lang w:val="el-GR"/>
              </w:rPr>
            </w:pPr>
            <w:r w:rsidRPr="009B795A">
              <w:rPr>
                <w:b/>
                <w:szCs w:val="22"/>
              </w:rPr>
              <w:t>Sverige</w:t>
            </w:r>
          </w:p>
          <w:p w14:paraId="5D933E4D" w14:textId="77777777" w:rsidR="001B5689" w:rsidRPr="008D1896" w:rsidRDefault="00585C3F" w:rsidP="00FF174A">
            <w:pPr>
              <w:spacing w:line="240" w:lineRule="auto"/>
              <w:rPr>
                <w:szCs w:val="22"/>
                <w:lang w:val="el-GR"/>
              </w:rPr>
            </w:pPr>
            <w:r w:rsidRPr="009B795A">
              <w:rPr>
                <w:szCs w:val="22"/>
                <w:lang w:val="el-GR"/>
              </w:rPr>
              <w:t>{</w:t>
            </w:r>
            <w:r w:rsidRPr="009B795A">
              <w:rPr>
                <w:szCs w:val="22"/>
              </w:rPr>
              <w:t>Namn</w:t>
            </w:r>
            <w:r w:rsidRPr="009B795A">
              <w:rPr>
                <w:szCs w:val="22"/>
                <w:lang w:val="el-GR"/>
              </w:rPr>
              <w:t>}</w:t>
            </w:r>
          </w:p>
          <w:p w14:paraId="74C9EADC" w14:textId="77777777" w:rsidR="001B5689" w:rsidRPr="008D1896" w:rsidRDefault="00585C3F" w:rsidP="00FF174A">
            <w:pPr>
              <w:spacing w:line="240" w:lineRule="auto"/>
              <w:rPr>
                <w:szCs w:val="22"/>
                <w:lang w:val="el-GR"/>
              </w:rPr>
            </w:pPr>
            <w:r w:rsidRPr="009B795A">
              <w:rPr>
                <w:szCs w:val="22"/>
                <w:lang w:val="el-GR"/>
              </w:rPr>
              <w:t>&lt;{</w:t>
            </w:r>
            <w:r w:rsidRPr="009B795A">
              <w:rPr>
                <w:szCs w:val="22"/>
              </w:rPr>
              <w:t>Adress</w:t>
            </w:r>
            <w:r w:rsidRPr="009B795A">
              <w:rPr>
                <w:szCs w:val="22"/>
                <w:lang w:val="el-GR"/>
              </w:rPr>
              <w:t>}</w:t>
            </w:r>
          </w:p>
          <w:p w14:paraId="0143E06E" w14:textId="77777777" w:rsidR="001B5689" w:rsidRPr="008D1896" w:rsidRDefault="00585C3F" w:rsidP="00FF174A">
            <w:pPr>
              <w:spacing w:line="240" w:lineRule="auto"/>
              <w:rPr>
                <w:szCs w:val="22"/>
                <w:lang w:val="el-GR"/>
              </w:rPr>
            </w:pPr>
            <w:r w:rsidRPr="009B795A">
              <w:rPr>
                <w:szCs w:val="22"/>
              </w:rPr>
              <w:t>S</w:t>
            </w:r>
            <w:r w:rsidRPr="009B795A">
              <w:rPr>
                <w:szCs w:val="22"/>
                <w:lang w:val="el-GR"/>
              </w:rPr>
              <w:t>-000</w:t>
            </w:r>
            <w:r w:rsidRPr="009B795A">
              <w:rPr>
                <w:szCs w:val="22"/>
              </w:rPr>
              <w:t> </w:t>
            </w:r>
            <w:r w:rsidRPr="009B795A">
              <w:rPr>
                <w:szCs w:val="22"/>
                <w:lang w:val="el-GR"/>
              </w:rPr>
              <w:t>00 {</w:t>
            </w:r>
            <w:r w:rsidRPr="009B795A">
              <w:rPr>
                <w:szCs w:val="22"/>
              </w:rPr>
              <w:t>Stad</w:t>
            </w:r>
            <w:r w:rsidRPr="009B795A">
              <w:rPr>
                <w:szCs w:val="22"/>
                <w:lang w:val="el-GR"/>
              </w:rPr>
              <w:t>}&gt;</w:t>
            </w:r>
          </w:p>
          <w:p w14:paraId="24057BA8" w14:textId="77777777" w:rsidR="001B5689" w:rsidRPr="009B795A" w:rsidRDefault="00585C3F" w:rsidP="00FF174A">
            <w:pPr>
              <w:spacing w:line="240" w:lineRule="auto"/>
              <w:rPr>
                <w:noProof/>
                <w:szCs w:val="22"/>
              </w:rPr>
            </w:pPr>
            <w:r w:rsidRPr="009B795A">
              <w:rPr>
                <w:szCs w:val="22"/>
              </w:rPr>
              <w:t>Tel: +{Telefonnummer}</w:t>
            </w:r>
          </w:p>
          <w:p w14:paraId="0165AF82" w14:textId="77777777" w:rsidR="001B5689" w:rsidRPr="009B795A" w:rsidRDefault="00585C3F" w:rsidP="00FF174A">
            <w:pPr>
              <w:tabs>
                <w:tab w:val="left" w:pos="-720"/>
                <w:tab w:val="left" w:pos="4536"/>
              </w:tabs>
              <w:suppressAutoHyphens/>
              <w:spacing w:line="240" w:lineRule="auto"/>
              <w:rPr>
                <w:b/>
                <w:noProof/>
                <w:szCs w:val="22"/>
              </w:rPr>
            </w:pPr>
            <w:r w:rsidRPr="009B795A">
              <w:rPr>
                <w:szCs w:val="22"/>
              </w:rPr>
              <w:t>&lt;{e-mail}&gt;</w:t>
            </w:r>
          </w:p>
        </w:tc>
      </w:tr>
      <w:tr w:rsidR="00180430" w:rsidRPr="00585C3F" w14:paraId="704A6823" w14:textId="77777777" w:rsidTr="0038115F">
        <w:tc>
          <w:tcPr>
            <w:tcW w:w="4786" w:type="dxa"/>
          </w:tcPr>
          <w:p w14:paraId="76AF0F67" w14:textId="77777777" w:rsidR="001B5689" w:rsidRPr="009B795A" w:rsidRDefault="00585C3F" w:rsidP="00FF174A">
            <w:pPr>
              <w:spacing w:line="240" w:lineRule="auto"/>
              <w:rPr>
                <w:b/>
                <w:noProof/>
                <w:szCs w:val="22"/>
              </w:rPr>
            </w:pPr>
            <w:r w:rsidRPr="009B795A">
              <w:rPr>
                <w:b/>
                <w:szCs w:val="22"/>
              </w:rPr>
              <w:t>Latvija</w:t>
            </w:r>
          </w:p>
          <w:p w14:paraId="34EEE971" w14:textId="77777777" w:rsidR="001B5689" w:rsidRPr="009B795A" w:rsidRDefault="00585C3F" w:rsidP="00FF174A">
            <w:pPr>
              <w:spacing w:line="240" w:lineRule="auto"/>
              <w:rPr>
                <w:noProof/>
                <w:szCs w:val="22"/>
              </w:rPr>
            </w:pPr>
            <w:r w:rsidRPr="009B795A">
              <w:rPr>
                <w:szCs w:val="22"/>
              </w:rPr>
              <w:t>{Nosaukums}</w:t>
            </w:r>
          </w:p>
          <w:p w14:paraId="4C7E53D0" w14:textId="77777777" w:rsidR="001B5689" w:rsidRPr="009B795A" w:rsidRDefault="00585C3F" w:rsidP="00FF174A">
            <w:pPr>
              <w:spacing w:line="240" w:lineRule="auto"/>
              <w:rPr>
                <w:noProof/>
                <w:szCs w:val="22"/>
              </w:rPr>
            </w:pPr>
            <w:r w:rsidRPr="009B795A">
              <w:rPr>
                <w:szCs w:val="22"/>
              </w:rPr>
              <w:t>&lt;{Adrese}</w:t>
            </w:r>
          </w:p>
          <w:p w14:paraId="25624282" w14:textId="77777777" w:rsidR="001B5689" w:rsidRPr="009B795A" w:rsidRDefault="00585C3F" w:rsidP="00FF174A">
            <w:pPr>
              <w:spacing w:line="240" w:lineRule="auto"/>
              <w:ind w:right="176"/>
              <w:rPr>
                <w:noProof/>
                <w:szCs w:val="22"/>
              </w:rPr>
            </w:pPr>
            <w:r w:rsidRPr="009B795A">
              <w:rPr>
                <w:szCs w:val="22"/>
              </w:rPr>
              <w:t xml:space="preserve">{Pilsēta}, </w:t>
            </w:r>
            <w:r w:rsidRPr="009B795A">
              <w:rPr>
                <w:szCs w:val="22"/>
              </w:rPr>
              <w:t>LV{pasta indekss }&gt;</w:t>
            </w:r>
          </w:p>
          <w:p w14:paraId="459E36F0" w14:textId="77777777" w:rsidR="001B5689" w:rsidRPr="00585C3F" w:rsidRDefault="00585C3F" w:rsidP="00FF174A">
            <w:pPr>
              <w:tabs>
                <w:tab w:val="left" w:pos="-720"/>
              </w:tabs>
              <w:suppressAutoHyphens/>
              <w:spacing w:line="240" w:lineRule="auto"/>
              <w:rPr>
                <w:noProof/>
                <w:szCs w:val="22"/>
                <w:lang w:val="pt-PT"/>
              </w:rPr>
            </w:pPr>
            <w:r w:rsidRPr="009B795A">
              <w:rPr>
                <w:szCs w:val="22"/>
                <w:lang w:val="pt-PT"/>
              </w:rPr>
              <w:t>Tel: +{telefona numurs}</w:t>
            </w:r>
          </w:p>
          <w:p w14:paraId="61AE7A7D" w14:textId="77777777" w:rsidR="001B5689" w:rsidRPr="00585C3F" w:rsidRDefault="00585C3F" w:rsidP="00FF174A">
            <w:pPr>
              <w:tabs>
                <w:tab w:val="left" w:pos="-720"/>
              </w:tabs>
              <w:suppressAutoHyphens/>
              <w:spacing w:line="240" w:lineRule="auto"/>
              <w:rPr>
                <w:noProof/>
                <w:szCs w:val="22"/>
                <w:lang w:val="pt-PT"/>
              </w:rPr>
            </w:pPr>
            <w:r w:rsidRPr="009B795A">
              <w:rPr>
                <w:szCs w:val="22"/>
                <w:lang w:val="pt-PT"/>
              </w:rPr>
              <w:t>&lt;{e-mail}&gt;</w:t>
            </w:r>
          </w:p>
          <w:p w14:paraId="7D9DFD6D" w14:textId="77777777" w:rsidR="001B5689" w:rsidRPr="009B795A" w:rsidRDefault="001B5689" w:rsidP="00FF174A">
            <w:pPr>
              <w:tabs>
                <w:tab w:val="left" w:pos="-720"/>
              </w:tabs>
              <w:suppressAutoHyphens/>
              <w:spacing w:line="240" w:lineRule="auto"/>
              <w:rPr>
                <w:noProof/>
                <w:szCs w:val="22"/>
                <w:lang w:val="pt-PT"/>
              </w:rPr>
            </w:pPr>
          </w:p>
        </w:tc>
        <w:tc>
          <w:tcPr>
            <w:tcW w:w="4678" w:type="dxa"/>
          </w:tcPr>
          <w:p w14:paraId="1D2D5CB6" w14:textId="77777777" w:rsidR="001B5689" w:rsidRPr="00585C3F" w:rsidRDefault="001B5689" w:rsidP="00585C3F">
            <w:pPr>
              <w:tabs>
                <w:tab w:val="left" w:pos="-720"/>
              </w:tabs>
              <w:suppressAutoHyphens/>
              <w:spacing w:line="240" w:lineRule="auto"/>
              <w:rPr>
                <w:szCs w:val="22"/>
                <w:lang w:val="pt-PT"/>
              </w:rPr>
            </w:pPr>
          </w:p>
        </w:tc>
      </w:tr>
      <w:tr w:rsidR="00180430" w:rsidRPr="00585C3F" w14:paraId="736A9E89" w14:textId="77777777" w:rsidTr="0038115F">
        <w:tc>
          <w:tcPr>
            <w:tcW w:w="4786" w:type="dxa"/>
          </w:tcPr>
          <w:p w14:paraId="718A057E" w14:textId="77777777" w:rsidR="001B5689" w:rsidRPr="00585C3F" w:rsidRDefault="001B5689" w:rsidP="00FF174A">
            <w:pPr>
              <w:tabs>
                <w:tab w:val="left" w:pos="-720"/>
              </w:tabs>
              <w:suppressAutoHyphens/>
              <w:spacing w:line="240" w:lineRule="auto"/>
              <w:rPr>
                <w:szCs w:val="22"/>
                <w:lang w:val="pt-PT"/>
              </w:rPr>
            </w:pPr>
          </w:p>
        </w:tc>
        <w:tc>
          <w:tcPr>
            <w:tcW w:w="4678" w:type="dxa"/>
          </w:tcPr>
          <w:p w14:paraId="57019980" w14:textId="77777777" w:rsidR="001B5689" w:rsidRPr="00585C3F" w:rsidRDefault="001B5689" w:rsidP="00FF174A">
            <w:pPr>
              <w:tabs>
                <w:tab w:val="left" w:pos="-720"/>
              </w:tabs>
              <w:suppressAutoHyphens/>
              <w:spacing w:line="240" w:lineRule="auto"/>
              <w:rPr>
                <w:szCs w:val="22"/>
                <w:lang w:val="pt-PT"/>
              </w:rPr>
            </w:pPr>
          </w:p>
        </w:tc>
      </w:tr>
    </w:tbl>
    <w:p w14:paraId="5C50E235" w14:textId="77777777" w:rsidR="001B5689" w:rsidRPr="009B795A" w:rsidRDefault="00585C3F" w:rsidP="00210997">
      <w:pPr>
        <w:rPr>
          <w:b/>
          <w:bCs/>
        </w:rPr>
      </w:pPr>
      <w:r w:rsidRPr="009B795A">
        <w:rPr>
          <w:b/>
          <w:bCs/>
        </w:rPr>
        <w:t>Dette pakningsvedlegget ble sist oppdatert &lt;{MM/ÅÅÅÅ}&gt; &lt;{måned ÅÅÅÅ}&gt;.</w:t>
      </w:r>
    </w:p>
    <w:p w14:paraId="2602EF96" w14:textId="77777777" w:rsidR="00781E82" w:rsidRPr="009B795A" w:rsidRDefault="00781E82" w:rsidP="00781E82">
      <w:pPr>
        <w:widowControl w:val="0"/>
        <w:tabs>
          <w:tab w:val="clear" w:pos="567"/>
        </w:tabs>
        <w:autoSpaceDE w:val="0"/>
        <w:autoSpaceDN w:val="0"/>
        <w:spacing w:before="8" w:line="240" w:lineRule="auto"/>
        <w:rPr>
          <w:szCs w:val="22"/>
        </w:rPr>
      </w:pPr>
    </w:p>
    <w:p w14:paraId="04A70D6A" w14:textId="77777777" w:rsidR="00781E82" w:rsidRPr="009B795A" w:rsidRDefault="00585C3F" w:rsidP="0021193F">
      <w:pPr>
        <w:widowControl w:val="0"/>
        <w:tabs>
          <w:tab w:val="clear" w:pos="567"/>
        </w:tabs>
        <w:autoSpaceDE w:val="0"/>
        <w:autoSpaceDN w:val="0"/>
        <w:spacing w:before="1" w:line="240" w:lineRule="auto"/>
        <w:rPr>
          <w:szCs w:val="22"/>
        </w:rPr>
      </w:pPr>
      <w:r w:rsidRPr="009B795A">
        <w:t>&lt;Dette legemidlet er gitt betinget godkjenning,</w:t>
      </w:r>
    </w:p>
    <w:p w14:paraId="17BA5175" w14:textId="77777777" w:rsidR="00781E82" w:rsidRPr="009B795A" w:rsidRDefault="00585C3F" w:rsidP="0021193F">
      <w:pPr>
        <w:widowControl w:val="0"/>
        <w:tabs>
          <w:tab w:val="clear" w:pos="567"/>
        </w:tabs>
        <w:autoSpaceDE w:val="0"/>
        <w:autoSpaceDN w:val="0"/>
        <w:spacing w:before="2" w:line="240" w:lineRule="auto"/>
        <w:rPr>
          <w:szCs w:val="22"/>
        </w:rPr>
      </w:pPr>
      <w:r w:rsidRPr="009B795A">
        <w:t>i påvente av ytterligere dokumentasjon for legemidlet.</w:t>
      </w:r>
    </w:p>
    <w:p w14:paraId="61D3C6F3" w14:textId="77777777" w:rsidR="00781E82" w:rsidRPr="009B795A" w:rsidRDefault="00585C3F" w:rsidP="0021193F">
      <w:pPr>
        <w:widowControl w:val="0"/>
        <w:tabs>
          <w:tab w:val="clear" w:pos="567"/>
        </w:tabs>
        <w:autoSpaceDE w:val="0"/>
        <w:autoSpaceDN w:val="0"/>
        <w:spacing w:before="1" w:line="240" w:lineRule="auto"/>
        <w:ind w:right="244"/>
        <w:rPr>
          <w:szCs w:val="22"/>
        </w:rPr>
      </w:pPr>
      <w:r w:rsidRPr="009B795A">
        <w:t>Det europeiske legemiddelkontoret (the European Medicines Agency) vil, minst en gang i året, evaluere ny informasjon om legemidlet og oppdatere dette pakningsvedlegget etter behov.&gt;</w:t>
      </w:r>
    </w:p>
    <w:p w14:paraId="310FFD37" w14:textId="77777777" w:rsidR="00781E82" w:rsidRPr="009B795A" w:rsidRDefault="00781E82" w:rsidP="0021193F">
      <w:pPr>
        <w:widowControl w:val="0"/>
        <w:tabs>
          <w:tab w:val="clear" w:pos="567"/>
        </w:tabs>
        <w:autoSpaceDE w:val="0"/>
        <w:autoSpaceDN w:val="0"/>
        <w:spacing w:line="240" w:lineRule="auto"/>
        <w:rPr>
          <w:szCs w:val="22"/>
        </w:rPr>
      </w:pPr>
    </w:p>
    <w:p w14:paraId="4D71F19C" w14:textId="77777777" w:rsidR="00781E82" w:rsidRPr="009B795A" w:rsidRDefault="00585C3F" w:rsidP="0021193F">
      <w:pPr>
        <w:widowControl w:val="0"/>
        <w:tabs>
          <w:tab w:val="clear" w:pos="567"/>
        </w:tabs>
        <w:autoSpaceDE w:val="0"/>
        <w:autoSpaceDN w:val="0"/>
        <w:spacing w:before="2" w:line="240" w:lineRule="auto"/>
        <w:rPr>
          <w:szCs w:val="22"/>
        </w:rPr>
      </w:pPr>
      <w:r w:rsidRPr="009B795A">
        <w:t>&lt;Dette legemidlet har blitt godkjent på særskilt grunnlag.</w:t>
      </w:r>
    </w:p>
    <w:p w14:paraId="274EC437" w14:textId="77777777" w:rsidR="00781E82" w:rsidRPr="009B795A" w:rsidRDefault="00585C3F" w:rsidP="0021193F">
      <w:pPr>
        <w:widowControl w:val="0"/>
        <w:tabs>
          <w:tab w:val="clear" w:pos="567"/>
        </w:tabs>
        <w:autoSpaceDE w:val="0"/>
        <w:autoSpaceDN w:val="0"/>
        <w:spacing w:before="74" w:line="240" w:lineRule="auto"/>
        <w:ind w:right="275"/>
        <w:rPr>
          <w:szCs w:val="22"/>
        </w:rPr>
      </w:pPr>
      <w:r w:rsidRPr="009B795A">
        <w:t>Det innebærer at det ikke har vært mulig å få fullstendig dokumentasjon for legemidlet &lt;på grunn av at sykdommen forekommer svært sjeldent&gt; &lt;av vitenskapelige grunner&gt; &lt;av etiske grunner&gt;.</w:t>
      </w:r>
    </w:p>
    <w:p w14:paraId="13CA43F4" w14:textId="77777777" w:rsidR="00781E82" w:rsidRPr="009B795A" w:rsidRDefault="00585C3F" w:rsidP="0021193F">
      <w:pPr>
        <w:widowControl w:val="0"/>
        <w:tabs>
          <w:tab w:val="clear" w:pos="567"/>
        </w:tabs>
        <w:autoSpaceDE w:val="0"/>
        <w:autoSpaceDN w:val="0"/>
        <w:spacing w:before="2" w:line="240" w:lineRule="auto"/>
        <w:ind w:right="543"/>
        <w:rPr>
          <w:szCs w:val="22"/>
        </w:rPr>
      </w:pPr>
      <w:r w:rsidRPr="009B795A">
        <w:t>Det europeiske legemiddelkontoret (the European Medicines Agency) vil årlig evaluere all ny tilgjengelig informasjon om legemidlet og dette pakningsvedlegget vil bli oppdatert etter behov.&gt;</w:t>
      </w:r>
    </w:p>
    <w:p w14:paraId="519DB68A" w14:textId="77777777" w:rsidR="00781E82" w:rsidRPr="00585C3F" w:rsidRDefault="00781E82" w:rsidP="0021193F">
      <w:pPr>
        <w:widowControl w:val="0"/>
        <w:tabs>
          <w:tab w:val="clear" w:pos="567"/>
        </w:tabs>
        <w:autoSpaceDE w:val="0"/>
        <w:autoSpaceDN w:val="0"/>
        <w:spacing w:line="240" w:lineRule="auto"/>
        <w:rPr>
          <w:sz w:val="23"/>
          <w:szCs w:val="22"/>
        </w:rPr>
      </w:pPr>
    </w:p>
    <w:p w14:paraId="2A70B03D" w14:textId="77777777" w:rsidR="00781E82" w:rsidRPr="009B795A" w:rsidRDefault="00585C3F" w:rsidP="00210997">
      <w:pPr>
        <w:rPr>
          <w:b/>
          <w:bCs/>
        </w:rPr>
      </w:pPr>
      <w:r w:rsidRPr="009B795A">
        <w:rPr>
          <w:b/>
          <w:bCs/>
        </w:rPr>
        <w:t xml:space="preserve">&lt;Andre </w:t>
      </w:r>
      <w:r w:rsidRPr="009B795A">
        <w:rPr>
          <w:b/>
          <w:bCs/>
        </w:rPr>
        <w:t>informasjonskilder&gt;</w:t>
      </w:r>
    </w:p>
    <w:p w14:paraId="4025E169" w14:textId="77777777" w:rsidR="00781E82" w:rsidRPr="009B795A" w:rsidRDefault="00585C3F" w:rsidP="00DD6115">
      <w:pPr>
        <w:pStyle w:val="Style10"/>
      </w:pPr>
      <w:r w:rsidRPr="009B795A">
        <w:t xml:space="preserve">Detaljert informasjon om dette legemidlet er tilgjengelig på nettstedet til Det europeiske legemiddelkontoret (the European Medicines Agency): </w:t>
      </w:r>
      <w:hyperlink r:id="rId14" w:history="1">
        <w:r w:rsidR="00D64F47" w:rsidRPr="00A840A3">
          <w:rPr>
            <w:rStyle w:val="Hyperlink"/>
          </w:rPr>
          <w:t>https://www.ema.europa.eu</w:t>
        </w:r>
      </w:hyperlink>
      <w:r w:rsidRPr="009B795A">
        <w:t xml:space="preserve"> &lt;, og på nettstedet til {medlemslands legemiddelmyndighet (lenke)}&gt;.&lt;Det er også lenker til andre nettsteder om sjeldne sykdommer og behandlinger.&gt; </w:t>
      </w:r>
    </w:p>
    <w:p w14:paraId="08455D67" w14:textId="77777777" w:rsidR="00781E82" w:rsidRPr="00585C3F" w:rsidRDefault="00781E82" w:rsidP="0021193F">
      <w:pPr>
        <w:widowControl w:val="0"/>
        <w:tabs>
          <w:tab w:val="clear" w:pos="567"/>
        </w:tabs>
        <w:autoSpaceDE w:val="0"/>
        <w:autoSpaceDN w:val="0"/>
        <w:spacing w:line="240" w:lineRule="auto"/>
        <w:rPr>
          <w:sz w:val="23"/>
          <w:szCs w:val="22"/>
        </w:rPr>
      </w:pPr>
    </w:p>
    <w:p w14:paraId="288046B5" w14:textId="77777777" w:rsidR="00B52448" w:rsidRPr="009B795A" w:rsidRDefault="00585C3F" w:rsidP="0021193F">
      <w:pPr>
        <w:widowControl w:val="0"/>
        <w:tabs>
          <w:tab w:val="clear" w:pos="567"/>
        </w:tabs>
        <w:autoSpaceDE w:val="0"/>
        <w:autoSpaceDN w:val="0"/>
        <w:spacing w:before="4" w:line="240" w:lineRule="auto"/>
        <w:ind w:right="735"/>
        <w:rPr>
          <w:szCs w:val="22"/>
        </w:rPr>
      </w:pPr>
      <w:r w:rsidRPr="009B795A">
        <w:t>&lt;Dette pakningsvedlegget er tilgjengelig på alle EU/EØS-språk på nettstedet til Det europeiske legemiddelkontoret (the European Medicines Agency).&gt;</w:t>
      </w:r>
    </w:p>
    <w:p w14:paraId="5C2562B9" w14:textId="77777777" w:rsidR="00763672" w:rsidRPr="009B795A" w:rsidRDefault="00763672" w:rsidP="00763672">
      <w:pPr>
        <w:pStyle w:val="CommentText"/>
      </w:pPr>
    </w:p>
    <w:p w14:paraId="0F353854" w14:textId="77777777" w:rsidR="00781E82" w:rsidRPr="009B795A" w:rsidRDefault="00585C3F" w:rsidP="0021193F">
      <w:pPr>
        <w:widowControl w:val="0"/>
        <w:tabs>
          <w:tab w:val="clear" w:pos="567"/>
        </w:tabs>
        <w:autoSpaceDE w:val="0"/>
        <w:autoSpaceDN w:val="0"/>
        <w:spacing w:before="1" w:line="240" w:lineRule="auto"/>
        <w:rPr>
          <w:szCs w:val="22"/>
        </w:rPr>
      </w:pPr>
      <w:r w:rsidRPr="00585C3F">
        <w:rPr>
          <w:szCs w:val="22"/>
        </w:rPr>
        <w:t>--------------------------------------------------------------------------------------------------------------------------</w:t>
      </w:r>
    </w:p>
    <w:p w14:paraId="07BEA465" w14:textId="77777777" w:rsidR="00781E82" w:rsidRPr="00585C3F" w:rsidRDefault="00781E82" w:rsidP="00781E82">
      <w:pPr>
        <w:widowControl w:val="0"/>
        <w:tabs>
          <w:tab w:val="clear" w:pos="567"/>
        </w:tabs>
        <w:autoSpaceDE w:val="0"/>
        <w:autoSpaceDN w:val="0"/>
        <w:spacing w:line="240" w:lineRule="auto"/>
        <w:rPr>
          <w:sz w:val="23"/>
          <w:szCs w:val="22"/>
        </w:rPr>
      </w:pPr>
    </w:p>
    <w:p w14:paraId="37B55ACF" w14:textId="77777777" w:rsidR="00781E82" w:rsidRPr="009B795A" w:rsidRDefault="00585C3F" w:rsidP="0021193F">
      <w:pPr>
        <w:widowControl w:val="0"/>
        <w:tabs>
          <w:tab w:val="clear" w:pos="567"/>
        </w:tabs>
        <w:autoSpaceDE w:val="0"/>
        <w:autoSpaceDN w:val="0"/>
        <w:spacing w:line="240" w:lineRule="auto"/>
        <w:jc w:val="both"/>
        <w:rPr>
          <w:szCs w:val="22"/>
        </w:rPr>
      </w:pPr>
      <w:r w:rsidRPr="009B795A">
        <w:t>Påfølgende informasjon er bare beregnet på helsepersonell:</w:t>
      </w:r>
    </w:p>
    <w:p w14:paraId="43697FCE" w14:textId="77777777" w:rsidR="00781E82" w:rsidRPr="00585C3F" w:rsidRDefault="00781E82" w:rsidP="0021193F">
      <w:pPr>
        <w:widowControl w:val="0"/>
        <w:tabs>
          <w:tab w:val="clear" w:pos="567"/>
        </w:tabs>
        <w:autoSpaceDE w:val="0"/>
        <w:autoSpaceDN w:val="0"/>
        <w:spacing w:before="2" w:line="240" w:lineRule="auto"/>
        <w:rPr>
          <w:szCs w:val="22"/>
        </w:rPr>
      </w:pPr>
    </w:p>
    <w:p w14:paraId="08FEACE0" w14:textId="77777777" w:rsidR="00781E82" w:rsidRPr="009B795A" w:rsidRDefault="00585C3F" w:rsidP="0021193F">
      <w:pPr>
        <w:widowControl w:val="0"/>
        <w:tabs>
          <w:tab w:val="clear" w:pos="567"/>
        </w:tabs>
        <w:autoSpaceDE w:val="0"/>
        <w:autoSpaceDN w:val="0"/>
        <w:adjustRightInd w:val="0"/>
        <w:spacing w:line="240" w:lineRule="auto"/>
        <w:rPr>
          <w:szCs w:val="22"/>
          <w:u w:val="single"/>
        </w:rPr>
      </w:pPr>
      <w:r w:rsidRPr="009B795A">
        <w:rPr>
          <w:szCs w:val="22"/>
          <w:u w:val="single"/>
        </w:rPr>
        <w:t>Forholdsregler før håndtering eller administrering av dette legemidlet</w:t>
      </w:r>
    </w:p>
    <w:p w14:paraId="2D3AD229" w14:textId="77777777" w:rsidR="00781E82" w:rsidRPr="00585C3F" w:rsidRDefault="00781E82" w:rsidP="0021193F">
      <w:pPr>
        <w:widowControl w:val="0"/>
        <w:tabs>
          <w:tab w:val="clear" w:pos="567"/>
        </w:tabs>
        <w:autoSpaceDE w:val="0"/>
        <w:autoSpaceDN w:val="0"/>
        <w:adjustRightInd w:val="0"/>
        <w:spacing w:line="240" w:lineRule="auto"/>
        <w:rPr>
          <w:szCs w:val="22"/>
        </w:rPr>
      </w:pPr>
    </w:p>
    <w:p w14:paraId="449D3EFE" w14:textId="77777777" w:rsidR="00724507" w:rsidRPr="009B795A" w:rsidRDefault="00585C3F" w:rsidP="00724507">
      <w:pPr>
        <w:widowControl w:val="0"/>
        <w:tabs>
          <w:tab w:val="clear" w:pos="567"/>
        </w:tabs>
        <w:autoSpaceDE w:val="0"/>
        <w:autoSpaceDN w:val="0"/>
        <w:adjustRightInd w:val="0"/>
        <w:spacing w:line="240" w:lineRule="auto"/>
        <w:rPr>
          <w:szCs w:val="22"/>
        </w:rPr>
      </w:pPr>
      <w:r w:rsidRPr="009B795A">
        <w:t>&lt;</w:t>
      </w:r>
      <w:r>
        <w:t xml:space="preserve">På institusjonen skal </w:t>
      </w:r>
      <w:r w:rsidRPr="009B795A">
        <w:t>{X} transporteres i lukkede, knusesikre, lekkasjesikre beholdere.&gt;</w:t>
      </w:r>
    </w:p>
    <w:p w14:paraId="5F8676C8" w14:textId="77777777" w:rsidR="00781E82" w:rsidRPr="00585C3F" w:rsidRDefault="00781E82" w:rsidP="0021193F">
      <w:pPr>
        <w:widowControl w:val="0"/>
        <w:tabs>
          <w:tab w:val="clear" w:pos="567"/>
        </w:tabs>
        <w:autoSpaceDE w:val="0"/>
        <w:autoSpaceDN w:val="0"/>
        <w:adjustRightInd w:val="0"/>
        <w:spacing w:line="240" w:lineRule="auto"/>
        <w:rPr>
          <w:szCs w:val="22"/>
        </w:rPr>
      </w:pPr>
    </w:p>
    <w:p w14:paraId="4487AEB2" w14:textId="77777777" w:rsidR="00781E82" w:rsidRPr="009B795A" w:rsidRDefault="00585C3F" w:rsidP="0021193F">
      <w:pPr>
        <w:widowControl w:val="0"/>
        <w:tabs>
          <w:tab w:val="clear" w:pos="567"/>
        </w:tabs>
        <w:autoSpaceDE w:val="0"/>
        <w:autoSpaceDN w:val="0"/>
        <w:adjustRightInd w:val="0"/>
        <w:spacing w:line="240" w:lineRule="auto"/>
        <w:rPr>
          <w:szCs w:val="22"/>
        </w:rPr>
      </w:pPr>
      <w:r w:rsidRPr="009B795A">
        <w:t xml:space="preserve">Dette legemidlet inneholder humane &lt;blod&gt;celler. Helsepersonell som håndterer {X}, skal ta egnede </w:t>
      </w:r>
      <w:r w:rsidRPr="009B795A">
        <w:lastRenderedPageBreak/>
        <w:t>forholdsregler (bruke &lt;vernehansker&gt;&lt;verneklær&gt;&lt;og&gt;&lt;øyevern&gt;) for å unngå at infeksjonssykdommer potensielt blir overført.</w:t>
      </w:r>
    </w:p>
    <w:p w14:paraId="2445CCEA" w14:textId="77777777" w:rsidR="00781E82" w:rsidRPr="00585C3F" w:rsidRDefault="00781E82" w:rsidP="0021193F">
      <w:pPr>
        <w:widowControl w:val="0"/>
        <w:tabs>
          <w:tab w:val="clear" w:pos="567"/>
        </w:tabs>
        <w:autoSpaceDE w:val="0"/>
        <w:autoSpaceDN w:val="0"/>
        <w:adjustRightInd w:val="0"/>
        <w:spacing w:line="240" w:lineRule="auto"/>
        <w:rPr>
          <w:szCs w:val="22"/>
          <w:u w:val="single"/>
        </w:rPr>
      </w:pPr>
    </w:p>
    <w:p w14:paraId="24D2F637" w14:textId="77777777" w:rsidR="00781E82" w:rsidRPr="009B795A" w:rsidRDefault="00585C3F" w:rsidP="0021193F">
      <w:pPr>
        <w:widowControl w:val="0"/>
        <w:tabs>
          <w:tab w:val="clear" w:pos="567"/>
        </w:tabs>
        <w:autoSpaceDE w:val="0"/>
        <w:autoSpaceDN w:val="0"/>
        <w:adjustRightInd w:val="0"/>
        <w:spacing w:line="240" w:lineRule="auto"/>
        <w:rPr>
          <w:szCs w:val="22"/>
          <w:u w:val="single"/>
        </w:rPr>
      </w:pPr>
      <w:bookmarkStart w:id="35" w:name="_Hlk97289685"/>
      <w:r w:rsidRPr="009B795A">
        <w:rPr>
          <w:szCs w:val="22"/>
          <w:u w:val="single"/>
        </w:rPr>
        <w:t>Klargjøring før administrasjon</w:t>
      </w:r>
    </w:p>
    <w:bookmarkEnd w:id="35"/>
    <w:p w14:paraId="436A4E87" w14:textId="77777777" w:rsidR="00781E82" w:rsidRPr="00585C3F" w:rsidRDefault="00781E82" w:rsidP="0021193F">
      <w:pPr>
        <w:widowControl w:val="0"/>
        <w:tabs>
          <w:tab w:val="clear" w:pos="567"/>
        </w:tabs>
        <w:autoSpaceDE w:val="0"/>
        <w:autoSpaceDN w:val="0"/>
        <w:adjustRightInd w:val="0"/>
        <w:spacing w:line="240" w:lineRule="auto"/>
        <w:rPr>
          <w:szCs w:val="22"/>
          <w:u w:val="single"/>
        </w:rPr>
      </w:pPr>
    </w:p>
    <w:p w14:paraId="605358D3" w14:textId="77777777" w:rsidR="00781E82" w:rsidRPr="009B795A" w:rsidRDefault="00585C3F" w:rsidP="0021193F">
      <w:pPr>
        <w:widowControl w:val="0"/>
        <w:tabs>
          <w:tab w:val="clear" w:pos="567"/>
        </w:tabs>
        <w:autoSpaceDE w:val="0"/>
        <w:autoSpaceDN w:val="0"/>
        <w:adjustRightInd w:val="0"/>
        <w:spacing w:line="240" w:lineRule="auto"/>
        <w:rPr>
          <w:szCs w:val="22"/>
          <w:u w:val="single"/>
        </w:rPr>
      </w:pPr>
      <w:r w:rsidRPr="009B795A">
        <w:rPr>
          <w:szCs w:val="22"/>
          <w:u w:val="single"/>
        </w:rPr>
        <w:t>&lt;Tining&gt;</w:t>
      </w:r>
    </w:p>
    <w:p w14:paraId="788370F0" w14:textId="77777777" w:rsidR="00781E82" w:rsidRPr="00585C3F" w:rsidRDefault="00781E82" w:rsidP="0021193F">
      <w:pPr>
        <w:widowControl w:val="0"/>
        <w:tabs>
          <w:tab w:val="clear" w:pos="567"/>
        </w:tabs>
        <w:autoSpaceDE w:val="0"/>
        <w:autoSpaceDN w:val="0"/>
        <w:adjustRightInd w:val="0"/>
        <w:spacing w:line="240" w:lineRule="auto"/>
        <w:rPr>
          <w:szCs w:val="22"/>
          <w:u w:val="single"/>
        </w:rPr>
      </w:pPr>
    </w:p>
    <w:p w14:paraId="6590A2AB" w14:textId="77777777" w:rsidR="00781E82" w:rsidRPr="009B795A" w:rsidRDefault="00585C3F" w:rsidP="0021193F">
      <w:pPr>
        <w:widowControl w:val="0"/>
        <w:tabs>
          <w:tab w:val="clear" w:pos="567"/>
        </w:tabs>
        <w:autoSpaceDE w:val="0"/>
        <w:autoSpaceDN w:val="0"/>
        <w:adjustRightInd w:val="0"/>
        <w:spacing w:line="240" w:lineRule="auto"/>
        <w:rPr>
          <w:szCs w:val="22"/>
          <w:u w:val="single"/>
        </w:rPr>
      </w:pPr>
      <w:bookmarkStart w:id="36" w:name="_Hlk97289780"/>
      <w:r w:rsidRPr="009B795A">
        <w:rPr>
          <w:szCs w:val="22"/>
          <w:u w:val="single"/>
        </w:rPr>
        <w:t>Administrasjon</w:t>
      </w:r>
    </w:p>
    <w:bookmarkEnd w:id="36"/>
    <w:p w14:paraId="78BD6125" w14:textId="77777777" w:rsidR="00B52448" w:rsidRPr="009B795A" w:rsidRDefault="00585C3F" w:rsidP="00472AFE">
      <w:pPr>
        <w:widowControl w:val="0"/>
        <w:tabs>
          <w:tab w:val="clear" w:pos="567"/>
        </w:tabs>
        <w:autoSpaceDE w:val="0"/>
        <w:autoSpaceDN w:val="0"/>
        <w:spacing w:line="240" w:lineRule="auto"/>
        <w:rPr>
          <w:szCs w:val="22"/>
          <w:u w:val="single"/>
        </w:rPr>
      </w:pPr>
      <w:r w:rsidRPr="009B795A">
        <w:rPr>
          <w:szCs w:val="22"/>
          <w:u w:val="single"/>
        </w:rPr>
        <w:t>Tiltak ved utilsiktet eksponering</w:t>
      </w:r>
    </w:p>
    <w:p w14:paraId="1444BF48" w14:textId="77777777" w:rsidR="00472AFE" w:rsidRPr="009B795A" w:rsidRDefault="00585C3F" w:rsidP="00472AFE">
      <w:pPr>
        <w:widowControl w:val="0"/>
        <w:tabs>
          <w:tab w:val="clear" w:pos="567"/>
        </w:tabs>
        <w:autoSpaceDE w:val="0"/>
        <w:autoSpaceDN w:val="0"/>
        <w:spacing w:line="240" w:lineRule="auto"/>
        <w:rPr>
          <w:noProof/>
          <w:szCs w:val="22"/>
        </w:rPr>
      </w:pPr>
      <w:r w:rsidRPr="009B795A">
        <w:t>Lokale retningslinjer for håndtering av humant avledet materiale skal følges ved utilsiktet eksponering. Arbeidsflater og materialer som potensielt har vært i kontakt med {X}, skal dekontamineres med egnet desinfeksjonsmiddel.</w:t>
      </w:r>
    </w:p>
    <w:p w14:paraId="2C6AE3EE" w14:textId="77777777" w:rsidR="00472AFE" w:rsidRPr="00585C3F" w:rsidRDefault="00472AFE" w:rsidP="00472AFE">
      <w:pPr>
        <w:widowControl w:val="0"/>
        <w:tabs>
          <w:tab w:val="clear" w:pos="567"/>
        </w:tabs>
        <w:autoSpaceDE w:val="0"/>
        <w:autoSpaceDN w:val="0"/>
        <w:spacing w:line="240" w:lineRule="auto"/>
        <w:rPr>
          <w:szCs w:val="22"/>
        </w:rPr>
      </w:pPr>
    </w:p>
    <w:p w14:paraId="1BB6F2D6" w14:textId="77777777" w:rsidR="00781E82" w:rsidRPr="009B795A" w:rsidRDefault="00585C3F" w:rsidP="0021193F">
      <w:pPr>
        <w:widowControl w:val="0"/>
        <w:tabs>
          <w:tab w:val="clear" w:pos="567"/>
        </w:tabs>
        <w:autoSpaceDE w:val="0"/>
        <w:autoSpaceDN w:val="0"/>
        <w:spacing w:line="240" w:lineRule="auto"/>
        <w:rPr>
          <w:rFonts w:eastAsia="SimSun"/>
          <w:szCs w:val="24"/>
          <w:u w:val="single"/>
        </w:rPr>
      </w:pPr>
      <w:r w:rsidRPr="009B795A">
        <w:rPr>
          <w:szCs w:val="24"/>
          <w:u w:val="single"/>
        </w:rPr>
        <w:t>Forholdsregler ved destruksjon av dette legemidlet</w:t>
      </w:r>
    </w:p>
    <w:p w14:paraId="548EB942" w14:textId="77777777" w:rsidR="00781E82" w:rsidRPr="009B795A" w:rsidRDefault="00585C3F" w:rsidP="0021193F">
      <w:pPr>
        <w:widowControl w:val="0"/>
        <w:tabs>
          <w:tab w:val="clear" w:pos="567"/>
        </w:tabs>
        <w:autoSpaceDE w:val="0"/>
        <w:autoSpaceDN w:val="0"/>
        <w:spacing w:line="240" w:lineRule="auto"/>
        <w:rPr>
          <w:szCs w:val="22"/>
        </w:rPr>
      </w:pPr>
      <w:bookmarkStart w:id="37" w:name="_Hlk97289841"/>
      <w:r w:rsidRPr="009B795A">
        <w:t xml:space="preserve">Ikke </w:t>
      </w:r>
      <w:r w:rsidRPr="009B795A">
        <w:t>anvendte legemidler og alle materialer som har vært i kontakt med {X} (fast og flytende avfall), skal håndteres og kastes som potensielt smittefarlig avfall i samsvar med lokale retningslinjer for håndtering av humant avledet materiale.</w:t>
      </w:r>
      <w:bookmarkEnd w:id="37"/>
    </w:p>
    <w:sectPr w:rsidR="00781E82" w:rsidRPr="009B795A" w:rsidSect="005F224E">
      <w:footerReference w:type="default" r:id="rId15"/>
      <w:headerReference w:type="first" r:id="rId16"/>
      <w:footerReference w:type="first" r:id="rId17"/>
      <w:endnotePr>
        <w:numFmt w:val="decimal"/>
      </w:endnotePr>
      <w:type w:val="continuous"/>
      <w:pgSz w:w="11907" w:h="16840" w:code="9"/>
      <w:pgMar w:top="1418" w:right="1247" w:bottom="1418" w:left="1247" w:header="28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4411" w14:textId="77777777" w:rsidR="00585C3F" w:rsidRDefault="00585C3F">
      <w:pPr>
        <w:spacing w:line="240" w:lineRule="auto"/>
      </w:pPr>
      <w:r>
        <w:separator/>
      </w:r>
    </w:p>
  </w:endnote>
  <w:endnote w:type="continuationSeparator" w:id="0">
    <w:p w14:paraId="17FAD3B4" w14:textId="77777777" w:rsidR="00585C3F" w:rsidRDefault="00585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22196"/>
      <w:docPartObj>
        <w:docPartGallery w:val="Page Numbers (Bottom of Page)"/>
        <w:docPartUnique/>
      </w:docPartObj>
    </w:sdtPr>
    <w:sdtEndPr>
      <w:rPr>
        <w:noProof/>
      </w:rPr>
    </w:sdtEndPr>
    <w:sdtContent>
      <w:p w14:paraId="4CADA81C" w14:textId="77777777" w:rsidR="00DC1B1C" w:rsidRDefault="00585C3F">
        <w:pPr>
          <w:pStyle w:val="Footer"/>
          <w:jc w:val="center"/>
        </w:pPr>
        <w:r w:rsidRPr="00585C3F">
          <w:rPr>
            <w:rFonts w:ascii="Arial" w:hAnsi="Arial" w:cs="Arial"/>
          </w:rPr>
          <w:fldChar w:fldCharType="begin"/>
        </w:r>
        <w:r w:rsidRPr="00585C3F">
          <w:rPr>
            <w:rFonts w:ascii="Arial" w:hAnsi="Arial" w:cs="Arial"/>
          </w:rPr>
          <w:instrText xml:space="preserve"> PAGE   \* MERGEFORMAT </w:instrText>
        </w:r>
        <w:r w:rsidRPr="00585C3F">
          <w:rPr>
            <w:rFonts w:ascii="Arial" w:hAnsi="Arial" w:cs="Arial"/>
          </w:rPr>
          <w:fldChar w:fldCharType="separate"/>
        </w:r>
        <w:r w:rsidRPr="00DC1B1C">
          <w:rPr>
            <w:rFonts w:ascii="Arial" w:hAnsi="Arial" w:cs="Arial"/>
            <w:noProof/>
          </w:rPr>
          <w:t>24</w:t>
        </w:r>
        <w:r w:rsidRPr="00585C3F">
          <w:rPr>
            <w:rFonts w:ascii="Arial" w:hAnsi="Arial" w:cs="Arial"/>
            <w:noProof/>
          </w:rPr>
          <w:fldChar w:fldCharType="end"/>
        </w:r>
      </w:p>
    </w:sdtContent>
  </w:sdt>
  <w:p w14:paraId="3D17223F" w14:textId="77777777" w:rsidR="00DC1B1C" w:rsidRDefault="00DC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804495"/>
      <w:docPartObj>
        <w:docPartGallery w:val="Page Numbers (Bottom of Page)"/>
        <w:docPartUnique/>
      </w:docPartObj>
    </w:sdtPr>
    <w:sdtEndPr>
      <w:rPr>
        <w:noProof/>
      </w:rPr>
    </w:sdtEndPr>
    <w:sdtContent>
      <w:p w14:paraId="7E78B241" w14:textId="77777777" w:rsidR="00DC1B1C" w:rsidRDefault="00585C3F">
        <w:pPr>
          <w:pStyle w:val="Footer"/>
          <w:jc w:val="center"/>
        </w:pPr>
        <w:r w:rsidRPr="00585C3F">
          <w:rPr>
            <w:rFonts w:ascii="Arial" w:hAnsi="Arial" w:cs="Arial"/>
          </w:rPr>
          <w:fldChar w:fldCharType="begin"/>
        </w:r>
        <w:r w:rsidRPr="00585C3F">
          <w:rPr>
            <w:rFonts w:ascii="Arial" w:hAnsi="Arial" w:cs="Arial"/>
          </w:rPr>
          <w:instrText xml:space="preserve"> PAGE   \* MERGEFORMAT </w:instrText>
        </w:r>
        <w:r w:rsidRPr="00585C3F">
          <w:rPr>
            <w:rFonts w:ascii="Arial" w:hAnsi="Arial" w:cs="Arial"/>
          </w:rPr>
          <w:fldChar w:fldCharType="separate"/>
        </w:r>
        <w:r w:rsidRPr="00DC1B1C">
          <w:rPr>
            <w:rFonts w:ascii="Arial" w:hAnsi="Arial" w:cs="Arial"/>
            <w:noProof/>
          </w:rPr>
          <w:t>1</w:t>
        </w:r>
        <w:r w:rsidRPr="00585C3F">
          <w:rPr>
            <w:rFonts w:ascii="Arial" w:hAnsi="Arial" w:cs="Arial"/>
            <w:noProof/>
          </w:rPr>
          <w:fldChar w:fldCharType="end"/>
        </w:r>
      </w:p>
    </w:sdtContent>
  </w:sdt>
  <w:p w14:paraId="775B5801" w14:textId="77777777" w:rsidR="00DC1B1C" w:rsidRDefault="00DC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ABE9" w14:textId="77777777" w:rsidR="00585C3F" w:rsidRDefault="00585C3F">
      <w:pPr>
        <w:spacing w:line="240" w:lineRule="auto"/>
      </w:pPr>
      <w:r>
        <w:separator/>
      </w:r>
    </w:p>
  </w:footnote>
  <w:footnote w:type="continuationSeparator" w:id="0">
    <w:p w14:paraId="112537D9" w14:textId="77777777" w:rsidR="00585C3F" w:rsidRDefault="00585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1175" w14:textId="77777777" w:rsidR="001A2D8D" w:rsidRPr="009B795A" w:rsidRDefault="001A2D8D" w:rsidP="003B00F5">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329DB"/>
    <w:multiLevelType w:val="hybridMultilevel"/>
    <w:tmpl w:val="1F846B76"/>
    <w:lvl w:ilvl="0" w:tplc="FB9E6D40">
      <w:start w:val="1"/>
      <w:numFmt w:val="decimal"/>
      <w:lvlText w:val="%1."/>
      <w:lvlJc w:val="left"/>
      <w:pPr>
        <w:ind w:left="930" w:hanging="570"/>
      </w:pPr>
      <w:rPr>
        <w:rFonts w:hint="default"/>
        <w:b/>
        <w:i w:val="0"/>
        <w:iCs/>
      </w:rPr>
    </w:lvl>
    <w:lvl w:ilvl="1" w:tplc="A39626CE" w:tentative="1">
      <w:start w:val="1"/>
      <w:numFmt w:val="lowerLetter"/>
      <w:lvlText w:val="%2."/>
      <w:lvlJc w:val="left"/>
      <w:pPr>
        <w:ind w:left="1440" w:hanging="360"/>
      </w:pPr>
    </w:lvl>
    <w:lvl w:ilvl="2" w:tplc="3686153C" w:tentative="1">
      <w:start w:val="1"/>
      <w:numFmt w:val="lowerRoman"/>
      <w:lvlText w:val="%3."/>
      <w:lvlJc w:val="right"/>
      <w:pPr>
        <w:ind w:left="2160" w:hanging="180"/>
      </w:pPr>
    </w:lvl>
    <w:lvl w:ilvl="3" w:tplc="E364F604" w:tentative="1">
      <w:start w:val="1"/>
      <w:numFmt w:val="decimal"/>
      <w:lvlText w:val="%4."/>
      <w:lvlJc w:val="left"/>
      <w:pPr>
        <w:ind w:left="2880" w:hanging="360"/>
      </w:pPr>
    </w:lvl>
    <w:lvl w:ilvl="4" w:tplc="C0BCA840" w:tentative="1">
      <w:start w:val="1"/>
      <w:numFmt w:val="lowerLetter"/>
      <w:lvlText w:val="%5."/>
      <w:lvlJc w:val="left"/>
      <w:pPr>
        <w:ind w:left="3600" w:hanging="360"/>
      </w:pPr>
    </w:lvl>
    <w:lvl w:ilvl="5" w:tplc="27ECD420" w:tentative="1">
      <w:start w:val="1"/>
      <w:numFmt w:val="lowerRoman"/>
      <w:lvlText w:val="%6."/>
      <w:lvlJc w:val="right"/>
      <w:pPr>
        <w:ind w:left="4320" w:hanging="180"/>
      </w:pPr>
    </w:lvl>
    <w:lvl w:ilvl="6" w:tplc="893E977C" w:tentative="1">
      <w:start w:val="1"/>
      <w:numFmt w:val="decimal"/>
      <w:lvlText w:val="%7."/>
      <w:lvlJc w:val="left"/>
      <w:pPr>
        <w:ind w:left="5040" w:hanging="360"/>
      </w:pPr>
    </w:lvl>
    <w:lvl w:ilvl="7" w:tplc="DF00C766" w:tentative="1">
      <w:start w:val="1"/>
      <w:numFmt w:val="lowerLetter"/>
      <w:lvlText w:val="%8."/>
      <w:lvlJc w:val="left"/>
      <w:pPr>
        <w:ind w:left="5760" w:hanging="360"/>
      </w:pPr>
    </w:lvl>
    <w:lvl w:ilvl="8" w:tplc="3AD6AA5C" w:tentative="1">
      <w:start w:val="1"/>
      <w:numFmt w:val="lowerRoman"/>
      <w:lvlText w:val="%9."/>
      <w:lvlJc w:val="right"/>
      <w:pPr>
        <w:ind w:left="6480" w:hanging="180"/>
      </w:pPr>
    </w:lvl>
  </w:abstractNum>
  <w:abstractNum w:abstractNumId="2" w15:restartNumberingAfterBreak="0">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E8B0D96"/>
    <w:multiLevelType w:val="hybridMultilevel"/>
    <w:tmpl w:val="AD007AFE"/>
    <w:lvl w:ilvl="0" w:tplc="DC183D1C">
      <w:start w:val="1"/>
      <w:numFmt w:val="decimal"/>
      <w:lvlText w:val="%1."/>
      <w:lvlJc w:val="left"/>
      <w:pPr>
        <w:ind w:left="720" w:hanging="360"/>
      </w:pPr>
    </w:lvl>
    <w:lvl w:ilvl="1" w:tplc="B5E23DF8" w:tentative="1">
      <w:start w:val="1"/>
      <w:numFmt w:val="lowerLetter"/>
      <w:lvlText w:val="%2."/>
      <w:lvlJc w:val="left"/>
      <w:pPr>
        <w:ind w:left="1440" w:hanging="360"/>
      </w:pPr>
    </w:lvl>
    <w:lvl w:ilvl="2" w:tplc="C21E70FC" w:tentative="1">
      <w:start w:val="1"/>
      <w:numFmt w:val="lowerRoman"/>
      <w:lvlText w:val="%3."/>
      <w:lvlJc w:val="right"/>
      <w:pPr>
        <w:ind w:left="2160" w:hanging="180"/>
      </w:pPr>
    </w:lvl>
    <w:lvl w:ilvl="3" w:tplc="E538362E" w:tentative="1">
      <w:start w:val="1"/>
      <w:numFmt w:val="decimal"/>
      <w:lvlText w:val="%4."/>
      <w:lvlJc w:val="left"/>
      <w:pPr>
        <w:ind w:left="2880" w:hanging="360"/>
      </w:pPr>
    </w:lvl>
    <w:lvl w:ilvl="4" w:tplc="DEF892BC" w:tentative="1">
      <w:start w:val="1"/>
      <w:numFmt w:val="lowerLetter"/>
      <w:lvlText w:val="%5."/>
      <w:lvlJc w:val="left"/>
      <w:pPr>
        <w:ind w:left="3600" w:hanging="360"/>
      </w:pPr>
    </w:lvl>
    <w:lvl w:ilvl="5" w:tplc="C7B2B462" w:tentative="1">
      <w:start w:val="1"/>
      <w:numFmt w:val="lowerRoman"/>
      <w:lvlText w:val="%6."/>
      <w:lvlJc w:val="right"/>
      <w:pPr>
        <w:ind w:left="4320" w:hanging="180"/>
      </w:pPr>
    </w:lvl>
    <w:lvl w:ilvl="6" w:tplc="C4B257A6" w:tentative="1">
      <w:start w:val="1"/>
      <w:numFmt w:val="decimal"/>
      <w:lvlText w:val="%7."/>
      <w:lvlJc w:val="left"/>
      <w:pPr>
        <w:ind w:left="5040" w:hanging="360"/>
      </w:pPr>
    </w:lvl>
    <w:lvl w:ilvl="7" w:tplc="DC486978" w:tentative="1">
      <w:start w:val="1"/>
      <w:numFmt w:val="lowerLetter"/>
      <w:lvlText w:val="%8."/>
      <w:lvlJc w:val="left"/>
      <w:pPr>
        <w:ind w:left="5760" w:hanging="360"/>
      </w:pPr>
    </w:lvl>
    <w:lvl w:ilvl="8" w:tplc="A600F19A" w:tentative="1">
      <w:start w:val="1"/>
      <w:numFmt w:val="lowerRoman"/>
      <w:lvlText w:val="%9."/>
      <w:lvlJc w:val="right"/>
      <w:pPr>
        <w:ind w:left="6480" w:hanging="180"/>
      </w:pPr>
    </w:lvl>
  </w:abstractNum>
  <w:abstractNum w:abstractNumId="4" w15:restartNumberingAfterBreak="0">
    <w:nsid w:val="1C8A062A"/>
    <w:multiLevelType w:val="hybridMultilevel"/>
    <w:tmpl w:val="6EF2A9DC"/>
    <w:lvl w:ilvl="0" w:tplc="BC5C8A40">
      <w:numFmt w:val="bullet"/>
      <w:lvlText w:val="-"/>
      <w:lvlJc w:val="left"/>
      <w:pPr>
        <w:ind w:left="522" w:hanging="360"/>
      </w:pPr>
      <w:rPr>
        <w:rFonts w:hint="default"/>
        <w:w w:val="99"/>
      </w:rPr>
    </w:lvl>
    <w:lvl w:ilvl="1" w:tplc="4B56BA52">
      <w:numFmt w:val="bullet"/>
      <w:lvlText w:val="•"/>
      <w:lvlJc w:val="left"/>
      <w:pPr>
        <w:ind w:left="1422" w:hanging="360"/>
      </w:pPr>
      <w:rPr>
        <w:rFonts w:hint="default"/>
      </w:rPr>
    </w:lvl>
    <w:lvl w:ilvl="2" w:tplc="58146CC8">
      <w:numFmt w:val="bullet"/>
      <w:lvlText w:val="•"/>
      <w:lvlJc w:val="left"/>
      <w:pPr>
        <w:ind w:left="2324" w:hanging="360"/>
      </w:pPr>
      <w:rPr>
        <w:rFonts w:hint="default"/>
      </w:rPr>
    </w:lvl>
    <w:lvl w:ilvl="3" w:tplc="B51ED8A8">
      <w:numFmt w:val="bullet"/>
      <w:lvlText w:val="•"/>
      <w:lvlJc w:val="left"/>
      <w:pPr>
        <w:ind w:left="3227" w:hanging="360"/>
      </w:pPr>
      <w:rPr>
        <w:rFonts w:hint="default"/>
      </w:rPr>
    </w:lvl>
    <w:lvl w:ilvl="4" w:tplc="3AA65612">
      <w:numFmt w:val="bullet"/>
      <w:lvlText w:val="•"/>
      <w:lvlJc w:val="left"/>
      <w:pPr>
        <w:ind w:left="4129" w:hanging="360"/>
      </w:pPr>
      <w:rPr>
        <w:rFonts w:hint="default"/>
      </w:rPr>
    </w:lvl>
    <w:lvl w:ilvl="5" w:tplc="821E1DFA">
      <w:numFmt w:val="bullet"/>
      <w:lvlText w:val="•"/>
      <w:lvlJc w:val="left"/>
      <w:pPr>
        <w:ind w:left="5032" w:hanging="360"/>
      </w:pPr>
      <w:rPr>
        <w:rFonts w:hint="default"/>
      </w:rPr>
    </w:lvl>
    <w:lvl w:ilvl="6" w:tplc="82C8A04C">
      <w:numFmt w:val="bullet"/>
      <w:lvlText w:val="•"/>
      <w:lvlJc w:val="left"/>
      <w:pPr>
        <w:ind w:left="5934" w:hanging="360"/>
      </w:pPr>
      <w:rPr>
        <w:rFonts w:hint="default"/>
      </w:rPr>
    </w:lvl>
    <w:lvl w:ilvl="7" w:tplc="FE7A5B2E">
      <w:numFmt w:val="bullet"/>
      <w:lvlText w:val="•"/>
      <w:lvlJc w:val="left"/>
      <w:pPr>
        <w:ind w:left="6837" w:hanging="360"/>
      </w:pPr>
      <w:rPr>
        <w:rFonts w:hint="default"/>
      </w:rPr>
    </w:lvl>
    <w:lvl w:ilvl="8" w:tplc="5A944E36">
      <w:numFmt w:val="bullet"/>
      <w:lvlText w:val="•"/>
      <w:lvlJc w:val="left"/>
      <w:pPr>
        <w:ind w:left="7739" w:hanging="360"/>
      </w:pPr>
      <w:rPr>
        <w:rFont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13E05DD"/>
    <w:multiLevelType w:val="hybridMultilevel"/>
    <w:tmpl w:val="88F6AAA4"/>
    <w:lvl w:ilvl="0" w:tplc="D03E6720">
      <w:start w:val="1"/>
      <w:numFmt w:val="decimal"/>
      <w:lvlText w:val="%1."/>
      <w:lvlJc w:val="left"/>
      <w:pPr>
        <w:ind w:left="930" w:hanging="570"/>
      </w:pPr>
      <w:rPr>
        <w:rFonts w:hint="default"/>
      </w:rPr>
    </w:lvl>
    <w:lvl w:ilvl="1" w:tplc="B93E0F7E" w:tentative="1">
      <w:start w:val="1"/>
      <w:numFmt w:val="lowerLetter"/>
      <w:lvlText w:val="%2."/>
      <w:lvlJc w:val="left"/>
      <w:pPr>
        <w:ind w:left="1440" w:hanging="360"/>
      </w:pPr>
    </w:lvl>
    <w:lvl w:ilvl="2" w:tplc="A34645CE" w:tentative="1">
      <w:start w:val="1"/>
      <w:numFmt w:val="lowerRoman"/>
      <w:lvlText w:val="%3."/>
      <w:lvlJc w:val="right"/>
      <w:pPr>
        <w:ind w:left="2160" w:hanging="180"/>
      </w:pPr>
    </w:lvl>
    <w:lvl w:ilvl="3" w:tplc="7E40D27A" w:tentative="1">
      <w:start w:val="1"/>
      <w:numFmt w:val="decimal"/>
      <w:lvlText w:val="%4."/>
      <w:lvlJc w:val="left"/>
      <w:pPr>
        <w:ind w:left="2880" w:hanging="360"/>
      </w:pPr>
    </w:lvl>
    <w:lvl w:ilvl="4" w:tplc="21EEF51E" w:tentative="1">
      <w:start w:val="1"/>
      <w:numFmt w:val="lowerLetter"/>
      <w:lvlText w:val="%5."/>
      <w:lvlJc w:val="left"/>
      <w:pPr>
        <w:ind w:left="3600" w:hanging="360"/>
      </w:pPr>
    </w:lvl>
    <w:lvl w:ilvl="5" w:tplc="3AB0BB60" w:tentative="1">
      <w:start w:val="1"/>
      <w:numFmt w:val="lowerRoman"/>
      <w:lvlText w:val="%6."/>
      <w:lvlJc w:val="right"/>
      <w:pPr>
        <w:ind w:left="4320" w:hanging="180"/>
      </w:pPr>
    </w:lvl>
    <w:lvl w:ilvl="6" w:tplc="D49CEB5C" w:tentative="1">
      <w:start w:val="1"/>
      <w:numFmt w:val="decimal"/>
      <w:lvlText w:val="%7."/>
      <w:lvlJc w:val="left"/>
      <w:pPr>
        <w:ind w:left="5040" w:hanging="360"/>
      </w:pPr>
    </w:lvl>
    <w:lvl w:ilvl="7" w:tplc="B5BEAA5C" w:tentative="1">
      <w:start w:val="1"/>
      <w:numFmt w:val="lowerLetter"/>
      <w:lvlText w:val="%8."/>
      <w:lvlJc w:val="left"/>
      <w:pPr>
        <w:ind w:left="5760" w:hanging="360"/>
      </w:pPr>
    </w:lvl>
    <w:lvl w:ilvl="8" w:tplc="F49EF276" w:tentative="1">
      <w:start w:val="1"/>
      <w:numFmt w:val="lowerRoman"/>
      <w:lvlText w:val="%9."/>
      <w:lvlJc w:val="right"/>
      <w:pPr>
        <w:ind w:left="6480" w:hanging="180"/>
      </w:pPr>
    </w:lvl>
  </w:abstractNum>
  <w:abstractNum w:abstractNumId="8" w15:restartNumberingAfterBreak="0">
    <w:nsid w:val="219F18FA"/>
    <w:multiLevelType w:val="hybridMultilevel"/>
    <w:tmpl w:val="A9AE2DC6"/>
    <w:lvl w:ilvl="0" w:tplc="96B89D8A">
      <w:start w:val="1"/>
      <w:numFmt w:val="bullet"/>
      <w:lvlText w:val="-"/>
      <w:lvlJc w:val="left"/>
      <w:pPr>
        <w:ind w:left="360" w:hanging="360"/>
      </w:pPr>
      <w:rPr>
        <w:rFonts w:hint="default"/>
      </w:rPr>
    </w:lvl>
    <w:lvl w:ilvl="1" w:tplc="4C96AF3A" w:tentative="1">
      <w:start w:val="1"/>
      <w:numFmt w:val="bullet"/>
      <w:lvlText w:val="o"/>
      <w:lvlJc w:val="left"/>
      <w:pPr>
        <w:ind w:left="1080" w:hanging="360"/>
      </w:pPr>
      <w:rPr>
        <w:rFonts w:ascii="Courier New" w:hAnsi="Courier New" w:cs="Courier New" w:hint="default"/>
      </w:rPr>
    </w:lvl>
    <w:lvl w:ilvl="2" w:tplc="C696213C" w:tentative="1">
      <w:start w:val="1"/>
      <w:numFmt w:val="bullet"/>
      <w:lvlText w:val=""/>
      <w:lvlJc w:val="left"/>
      <w:pPr>
        <w:ind w:left="1800" w:hanging="360"/>
      </w:pPr>
      <w:rPr>
        <w:rFonts w:ascii="Wingdings" w:hAnsi="Wingdings" w:hint="default"/>
      </w:rPr>
    </w:lvl>
    <w:lvl w:ilvl="3" w:tplc="713EF302" w:tentative="1">
      <w:start w:val="1"/>
      <w:numFmt w:val="bullet"/>
      <w:lvlText w:val=""/>
      <w:lvlJc w:val="left"/>
      <w:pPr>
        <w:ind w:left="2520" w:hanging="360"/>
      </w:pPr>
      <w:rPr>
        <w:rFonts w:ascii="Symbol" w:hAnsi="Symbol" w:hint="default"/>
      </w:rPr>
    </w:lvl>
    <w:lvl w:ilvl="4" w:tplc="5C548B28" w:tentative="1">
      <w:start w:val="1"/>
      <w:numFmt w:val="bullet"/>
      <w:lvlText w:val="o"/>
      <w:lvlJc w:val="left"/>
      <w:pPr>
        <w:ind w:left="3240" w:hanging="360"/>
      </w:pPr>
      <w:rPr>
        <w:rFonts w:ascii="Courier New" w:hAnsi="Courier New" w:cs="Courier New" w:hint="default"/>
      </w:rPr>
    </w:lvl>
    <w:lvl w:ilvl="5" w:tplc="280CA594" w:tentative="1">
      <w:start w:val="1"/>
      <w:numFmt w:val="bullet"/>
      <w:lvlText w:val=""/>
      <w:lvlJc w:val="left"/>
      <w:pPr>
        <w:ind w:left="3960" w:hanging="360"/>
      </w:pPr>
      <w:rPr>
        <w:rFonts w:ascii="Wingdings" w:hAnsi="Wingdings" w:hint="default"/>
      </w:rPr>
    </w:lvl>
    <w:lvl w:ilvl="6" w:tplc="A712E6C8" w:tentative="1">
      <w:start w:val="1"/>
      <w:numFmt w:val="bullet"/>
      <w:lvlText w:val=""/>
      <w:lvlJc w:val="left"/>
      <w:pPr>
        <w:ind w:left="4680" w:hanging="360"/>
      </w:pPr>
      <w:rPr>
        <w:rFonts w:ascii="Symbol" w:hAnsi="Symbol" w:hint="default"/>
      </w:rPr>
    </w:lvl>
    <w:lvl w:ilvl="7" w:tplc="3EC69994" w:tentative="1">
      <w:start w:val="1"/>
      <w:numFmt w:val="bullet"/>
      <w:lvlText w:val="o"/>
      <w:lvlJc w:val="left"/>
      <w:pPr>
        <w:ind w:left="5400" w:hanging="360"/>
      </w:pPr>
      <w:rPr>
        <w:rFonts w:ascii="Courier New" w:hAnsi="Courier New" w:cs="Courier New" w:hint="default"/>
      </w:rPr>
    </w:lvl>
    <w:lvl w:ilvl="8" w:tplc="4E00D3DC" w:tentative="1">
      <w:start w:val="1"/>
      <w:numFmt w:val="bullet"/>
      <w:lvlText w:val=""/>
      <w:lvlJc w:val="left"/>
      <w:pPr>
        <w:ind w:left="6120" w:hanging="360"/>
      </w:pPr>
      <w:rPr>
        <w:rFonts w:ascii="Wingdings" w:hAnsi="Wingdings" w:hint="default"/>
      </w:rPr>
    </w:lvl>
  </w:abstractNum>
  <w:abstractNum w:abstractNumId="9" w15:restartNumberingAfterBreak="0">
    <w:nsid w:val="29C7039B"/>
    <w:multiLevelType w:val="hybridMultilevel"/>
    <w:tmpl w:val="E3FE1D1C"/>
    <w:lvl w:ilvl="0" w:tplc="0F5802CC">
      <w:start w:val="1"/>
      <w:numFmt w:val="decimal"/>
      <w:lvlText w:val="%1."/>
      <w:lvlJc w:val="left"/>
      <w:pPr>
        <w:ind w:left="930" w:hanging="570"/>
      </w:pPr>
      <w:rPr>
        <w:rFonts w:hint="default"/>
        <w:b/>
      </w:rPr>
    </w:lvl>
    <w:lvl w:ilvl="1" w:tplc="B900D1D8">
      <w:start w:val="1"/>
      <w:numFmt w:val="lowerLetter"/>
      <w:lvlText w:val="%2."/>
      <w:lvlJc w:val="left"/>
      <w:pPr>
        <w:ind w:left="1440" w:hanging="360"/>
      </w:pPr>
    </w:lvl>
    <w:lvl w:ilvl="2" w:tplc="CFEC4018" w:tentative="1">
      <w:start w:val="1"/>
      <w:numFmt w:val="lowerRoman"/>
      <w:lvlText w:val="%3."/>
      <w:lvlJc w:val="right"/>
      <w:pPr>
        <w:ind w:left="2160" w:hanging="180"/>
      </w:pPr>
    </w:lvl>
    <w:lvl w:ilvl="3" w:tplc="3F005128" w:tentative="1">
      <w:start w:val="1"/>
      <w:numFmt w:val="decimal"/>
      <w:lvlText w:val="%4."/>
      <w:lvlJc w:val="left"/>
      <w:pPr>
        <w:ind w:left="2880" w:hanging="360"/>
      </w:pPr>
    </w:lvl>
    <w:lvl w:ilvl="4" w:tplc="D2A0F672" w:tentative="1">
      <w:start w:val="1"/>
      <w:numFmt w:val="lowerLetter"/>
      <w:lvlText w:val="%5."/>
      <w:lvlJc w:val="left"/>
      <w:pPr>
        <w:ind w:left="3600" w:hanging="360"/>
      </w:pPr>
    </w:lvl>
    <w:lvl w:ilvl="5" w:tplc="11380714" w:tentative="1">
      <w:start w:val="1"/>
      <w:numFmt w:val="lowerRoman"/>
      <w:lvlText w:val="%6."/>
      <w:lvlJc w:val="right"/>
      <w:pPr>
        <w:ind w:left="4320" w:hanging="180"/>
      </w:pPr>
    </w:lvl>
    <w:lvl w:ilvl="6" w:tplc="D8E68B9E" w:tentative="1">
      <w:start w:val="1"/>
      <w:numFmt w:val="decimal"/>
      <w:lvlText w:val="%7."/>
      <w:lvlJc w:val="left"/>
      <w:pPr>
        <w:ind w:left="5040" w:hanging="360"/>
      </w:pPr>
    </w:lvl>
    <w:lvl w:ilvl="7" w:tplc="A150221A" w:tentative="1">
      <w:start w:val="1"/>
      <w:numFmt w:val="lowerLetter"/>
      <w:lvlText w:val="%8."/>
      <w:lvlJc w:val="left"/>
      <w:pPr>
        <w:ind w:left="5760" w:hanging="360"/>
      </w:pPr>
    </w:lvl>
    <w:lvl w:ilvl="8" w:tplc="B2B6A856" w:tentative="1">
      <w:start w:val="1"/>
      <w:numFmt w:val="lowerRoman"/>
      <w:lvlText w:val="%9."/>
      <w:lvlJc w:val="right"/>
      <w:pPr>
        <w:ind w:left="6480" w:hanging="180"/>
      </w:pPr>
    </w:lvl>
  </w:abstractNum>
  <w:abstractNum w:abstractNumId="10" w15:restartNumberingAfterBreak="0">
    <w:nsid w:val="2B244C2B"/>
    <w:multiLevelType w:val="hybridMultilevel"/>
    <w:tmpl w:val="BD1A1130"/>
    <w:lvl w:ilvl="0" w:tplc="0ABE6D0E">
      <w:start w:val="1"/>
      <w:numFmt w:val="decimal"/>
      <w:lvlText w:val="%1."/>
      <w:lvlJc w:val="left"/>
      <w:pPr>
        <w:ind w:left="780" w:hanging="420"/>
      </w:pPr>
      <w:rPr>
        <w:rFonts w:hint="default"/>
      </w:rPr>
    </w:lvl>
    <w:lvl w:ilvl="1" w:tplc="52807E3A" w:tentative="1">
      <w:start w:val="1"/>
      <w:numFmt w:val="lowerLetter"/>
      <w:lvlText w:val="%2."/>
      <w:lvlJc w:val="left"/>
      <w:pPr>
        <w:ind w:left="1440" w:hanging="360"/>
      </w:pPr>
    </w:lvl>
    <w:lvl w:ilvl="2" w:tplc="14EAD2D2" w:tentative="1">
      <w:start w:val="1"/>
      <w:numFmt w:val="lowerRoman"/>
      <w:lvlText w:val="%3."/>
      <w:lvlJc w:val="right"/>
      <w:pPr>
        <w:ind w:left="2160" w:hanging="180"/>
      </w:pPr>
    </w:lvl>
    <w:lvl w:ilvl="3" w:tplc="4F4C72D2" w:tentative="1">
      <w:start w:val="1"/>
      <w:numFmt w:val="decimal"/>
      <w:lvlText w:val="%4."/>
      <w:lvlJc w:val="left"/>
      <w:pPr>
        <w:ind w:left="2880" w:hanging="360"/>
      </w:pPr>
    </w:lvl>
    <w:lvl w:ilvl="4" w:tplc="7146F6DA" w:tentative="1">
      <w:start w:val="1"/>
      <w:numFmt w:val="lowerLetter"/>
      <w:lvlText w:val="%5."/>
      <w:lvlJc w:val="left"/>
      <w:pPr>
        <w:ind w:left="3600" w:hanging="360"/>
      </w:pPr>
    </w:lvl>
    <w:lvl w:ilvl="5" w:tplc="CE86AA84" w:tentative="1">
      <w:start w:val="1"/>
      <w:numFmt w:val="lowerRoman"/>
      <w:lvlText w:val="%6."/>
      <w:lvlJc w:val="right"/>
      <w:pPr>
        <w:ind w:left="4320" w:hanging="180"/>
      </w:pPr>
    </w:lvl>
    <w:lvl w:ilvl="6" w:tplc="F7144308" w:tentative="1">
      <w:start w:val="1"/>
      <w:numFmt w:val="decimal"/>
      <w:lvlText w:val="%7."/>
      <w:lvlJc w:val="left"/>
      <w:pPr>
        <w:ind w:left="5040" w:hanging="360"/>
      </w:pPr>
    </w:lvl>
    <w:lvl w:ilvl="7" w:tplc="1B8C29F6" w:tentative="1">
      <w:start w:val="1"/>
      <w:numFmt w:val="lowerLetter"/>
      <w:lvlText w:val="%8."/>
      <w:lvlJc w:val="left"/>
      <w:pPr>
        <w:ind w:left="5760" w:hanging="360"/>
      </w:pPr>
    </w:lvl>
    <w:lvl w:ilvl="8" w:tplc="19869CA4" w:tentative="1">
      <w:start w:val="1"/>
      <w:numFmt w:val="lowerRoman"/>
      <w:lvlText w:val="%9."/>
      <w:lvlJc w:val="right"/>
      <w:pPr>
        <w:ind w:left="6480" w:hanging="180"/>
      </w:pPr>
    </w:lvl>
  </w:abstractNum>
  <w:abstractNum w:abstractNumId="11" w15:restartNumberingAfterBreak="0">
    <w:nsid w:val="33A3324C"/>
    <w:multiLevelType w:val="hybridMultilevel"/>
    <w:tmpl w:val="7B2A9C8E"/>
    <w:lvl w:ilvl="0" w:tplc="FF005318">
      <w:start w:val="1"/>
      <w:numFmt w:val="decimal"/>
      <w:lvlText w:val="%1."/>
      <w:lvlJc w:val="left"/>
      <w:pPr>
        <w:ind w:left="720" w:hanging="360"/>
      </w:pPr>
    </w:lvl>
    <w:lvl w:ilvl="1" w:tplc="107A85CC" w:tentative="1">
      <w:start w:val="1"/>
      <w:numFmt w:val="lowerLetter"/>
      <w:lvlText w:val="%2."/>
      <w:lvlJc w:val="left"/>
      <w:pPr>
        <w:ind w:left="1440" w:hanging="360"/>
      </w:pPr>
    </w:lvl>
    <w:lvl w:ilvl="2" w:tplc="7AB87632" w:tentative="1">
      <w:start w:val="1"/>
      <w:numFmt w:val="lowerRoman"/>
      <w:lvlText w:val="%3."/>
      <w:lvlJc w:val="right"/>
      <w:pPr>
        <w:ind w:left="2160" w:hanging="180"/>
      </w:pPr>
    </w:lvl>
    <w:lvl w:ilvl="3" w:tplc="EB721292" w:tentative="1">
      <w:start w:val="1"/>
      <w:numFmt w:val="decimal"/>
      <w:lvlText w:val="%4."/>
      <w:lvlJc w:val="left"/>
      <w:pPr>
        <w:ind w:left="2880" w:hanging="360"/>
      </w:pPr>
    </w:lvl>
    <w:lvl w:ilvl="4" w:tplc="CA385ED8" w:tentative="1">
      <w:start w:val="1"/>
      <w:numFmt w:val="lowerLetter"/>
      <w:lvlText w:val="%5."/>
      <w:lvlJc w:val="left"/>
      <w:pPr>
        <w:ind w:left="3600" w:hanging="360"/>
      </w:pPr>
    </w:lvl>
    <w:lvl w:ilvl="5" w:tplc="102E0994" w:tentative="1">
      <w:start w:val="1"/>
      <w:numFmt w:val="lowerRoman"/>
      <w:lvlText w:val="%6."/>
      <w:lvlJc w:val="right"/>
      <w:pPr>
        <w:ind w:left="4320" w:hanging="180"/>
      </w:pPr>
    </w:lvl>
    <w:lvl w:ilvl="6" w:tplc="B948B3C2" w:tentative="1">
      <w:start w:val="1"/>
      <w:numFmt w:val="decimal"/>
      <w:lvlText w:val="%7."/>
      <w:lvlJc w:val="left"/>
      <w:pPr>
        <w:ind w:left="5040" w:hanging="360"/>
      </w:pPr>
    </w:lvl>
    <w:lvl w:ilvl="7" w:tplc="98880B64" w:tentative="1">
      <w:start w:val="1"/>
      <w:numFmt w:val="lowerLetter"/>
      <w:lvlText w:val="%8."/>
      <w:lvlJc w:val="left"/>
      <w:pPr>
        <w:ind w:left="5760" w:hanging="360"/>
      </w:pPr>
    </w:lvl>
    <w:lvl w:ilvl="8" w:tplc="3E96582C" w:tentative="1">
      <w:start w:val="1"/>
      <w:numFmt w:val="lowerRoman"/>
      <w:lvlText w:val="%9."/>
      <w:lvlJc w:val="right"/>
      <w:pPr>
        <w:ind w:left="648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15:restartNumberingAfterBreak="0">
    <w:nsid w:val="570D5B45"/>
    <w:multiLevelType w:val="hybridMultilevel"/>
    <w:tmpl w:val="4E848094"/>
    <w:lvl w:ilvl="0" w:tplc="69508E5A">
      <w:start w:val="1"/>
      <w:numFmt w:val="bullet"/>
      <w:lvlText w:val=""/>
      <w:lvlJc w:val="left"/>
      <w:pPr>
        <w:ind w:left="720" w:hanging="360"/>
      </w:pPr>
      <w:rPr>
        <w:rFonts w:ascii="Symbol" w:hAnsi="Symbol" w:hint="default"/>
      </w:rPr>
    </w:lvl>
    <w:lvl w:ilvl="1" w:tplc="819E269E" w:tentative="1">
      <w:start w:val="1"/>
      <w:numFmt w:val="bullet"/>
      <w:lvlText w:val="o"/>
      <w:lvlJc w:val="left"/>
      <w:pPr>
        <w:ind w:left="1440" w:hanging="360"/>
      </w:pPr>
      <w:rPr>
        <w:rFonts w:ascii="Courier New" w:hAnsi="Courier New" w:cs="Courier New" w:hint="default"/>
      </w:rPr>
    </w:lvl>
    <w:lvl w:ilvl="2" w:tplc="C6BA48C2" w:tentative="1">
      <w:start w:val="1"/>
      <w:numFmt w:val="bullet"/>
      <w:lvlText w:val=""/>
      <w:lvlJc w:val="left"/>
      <w:pPr>
        <w:ind w:left="2160" w:hanging="360"/>
      </w:pPr>
      <w:rPr>
        <w:rFonts w:ascii="Wingdings" w:hAnsi="Wingdings" w:hint="default"/>
      </w:rPr>
    </w:lvl>
    <w:lvl w:ilvl="3" w:tplc="8F9A8508" w:tentative="1">
      <w:start w:val="1"/>
      <w:numFmt w:val="bullet"/>
      <w:lvlText w:val=""/>
      <w:lvlJc w:val="left"/>
      <w:pPr>
        <w:ind w:left="2880" w:hanging="360"/>
      </w:pPr>
      <w:rPr>
        <w:rFonts w:ascii="Symbol" w:hAnsi="Symbol" w:hint="default"/>
      </w:rPr>
    </w:lvl>
    <w:lvl w:ilvl="4" w:tplc="EF043070" w:tentative="1">
      <w:start w:val="1"/>
      <w:numFmt w:val="bullet"/>
      <w:lvlText w:val="o"/>
      <w:lvlJc w:val="left"/>
      <w:pPr>
        <w:ind w:left="3600" w:hanging="360"/>
      </w:pPr>
      <w:rPr>
        <w:rFonts w:ascii="Courier New" w:hAnsi="Courier New" w:cs="Courier New" w:hint="default"/>
      </w:rPr>
    </w:lvl>
    <w:lvl w:ilvl="5" w:tplc="B534F9D8" w:tentative="1">
      <w:start w:val="1"/>
      <w:numFmt w:val="bullet"/>
      <w:lvlText w:val=""/>
      <w:lvlJc w:val="left"/>
      <w:pPr>
        <w:ind w:left="4320" w:hanging="360"/>
      </w:pPr>
      <w:rPr>
        <w:rFonts w:ascii="Wingdings" w:hAnsi="Wingdings" w:hint="default"/>
      </w:rPr>
    </w:lvl>
    <w:lvl w:ilvl="6" w:tplc="9FFAA6AE" w:tentative="1">
      <w:start w:val="1"/>
      <w:numFmt w:val="bullet"/>
      <w:lvlText w:val=""/>
      <w:lvlJc w:val="left"/>
      <w:pPr>
        <w:ind w:left="5040" w:hanging="360"/>
      </w:pPr>
      <w:rPr>
        <w:rFonts w:ascii="Symbol" w:hAnsi="Symbol" w:hint="default"/>
      </w:rPr>
    </w:lvl>
    <w:lvl w:ilvl="7" w:tplc="F8B25498" w:tentative="1">
      <w:start w:val="1"/>
      <w:numFmt w:val="bullet"/>
      <w:lvlText w:val="o"/>
      <w:lvlJc w:val="left"/>
      <w:pPr>
        <w:ind w:left="5760" w:hanging="360"/>
      </w:pPr>
      <w:rPr>
        <w:rFonts w:ascii="Courier New" w:hAnsi="Courier New" w:cs="Courier New" w:hint="default"/>
      </w:rPr>
    </w:lvl>
    <w:lvl w:ilvl="8" w:tplc="C914ADCC" w:tentative="1">
      <w:start w:val="1"/>
      <w:numFmt w:val="bullet"/>
      <w:lvlText w:val=""/>
      <w:lvlJc w:val="left"/>
      <w:pPr>
        <w:ind w:left="6480" w:hanging="360"/>
      </w:pPr>
      <w:rPr>
        <w:rFonts w:ascii="Wingdings" w:hAnsi="Wingdings" w:hint="default"/>
      </w:rPr>
    </w:lvl>
  </w:abstractNum>
  <w:abstractNum w:abstractNumId="16" w15:restartNumberingAfterBreak="0">
    <w:nsid w:val="586265A2"/>
    <w:multiLevelType w:val="hybridMultilevel"/>
    <w:tmpl w:val="792CF8BC"/>
    <w:lvl w:ilvl="0" w:tplc="FE745802">
      <w:start w:val="1"/>
      <w:numFmt w:val="decimal"/>
      <w:lvlText w:val="%1."/>
      <w:lvlJc w:val="left"/>
      <w:pPr>
        <w:ind w:left="930" w:hanging="570"/>
      </w:pPr>
      <w:rPr>
        <w:rFonts w:hint="default"/>
      </w:rPr>
    </w:lvl>
    <w:lvl w:ilvl="1" w:tplc="BE4604F0" w:tentative="1">
      <w:start w:val="1"/>
      <w:numFmt w:val="lowerLetter"/>
      <w:lvlText w:val="%2."/>
      <w:lvlJc w:val="left"/>
      <w:pPr>
        <w:ind w:left="1440" w:hanging="360"/>
      </w:pPr>
    </w:lvl>
    <w:lvl w:ilvl="2" w:tplc="ACB66576" w:tentative="1">
      <w:start w:val="1"/>
      <w:numFmt w:val="lowerRoman"/>
      <w:lvlText w:val="%3."/>
      <w:lvlJc w:val="right"/>
      <w:pPr>
        <w:ind w:left="2160" w:hanging="180"/>
      </w:pPr>
    </w:lvl>
    <w:lvl w:ilvl="3" w:tplc="F5E01B28" w:tentative="1">
      <w:start w:val="1"/>
      <w:numFmt w:val="decimal"/>
      <w:lvlText w:val="%4."/>
      <w:lvlJc w:val="left"/>
      <w:pPr>
        <w:ind w:left="2880" w:hanging="360"/>
      </w:pPr>
    </w:lvl>
    <w:lvl w:ilvl="4" w:tplc="1B5E5E0C" w:tentative="1">
      <w:start w:val="1"/>
      <w:numFmt w:val="lowerLetter"/>
      <w:lvlText w:val="%5."/>
      <w:lvlJc w:val="left"/>
      <w:pPr>
        <w:ind w:left="3600" w:hanging="360"/>
      </w:pPr>
    </w:lvl>
    <w:lvl w:ilvl="5" w:tplc="77F8D012" w:tentative="1">
      <w:start w:val="1"/>
      <w:numFmt w:val="lowerRoman"/>
      <w:lvlText w:val="%6."/>
      <w:lvlJc w:val="right"/>
      <w:pPr>
        <w:ind w:left="4320" w:hanging="180"/>
      </w:pPr>
    </w:lvl>
    <w:lvl w:ilvl="6" w:tplc="D62833AC" w:tentative="1">
      <w:start w:val="1"/>
      <w:numFmt w:val="decimal"/>
      <w:lvlText w:val="%7."/>
      <w:lvlJc w:val="left"/>
      <w:pPr>
        <w:ind w:left="5040" w:hanging="360"/>
      </w:pPr>
    </w:lvl>
    <w:lvl w:ilvl="7" w:tplc="CF34B0C0" w:tentative="1">
      <w:start w:val="1"/>
      <w:numFmt w:val="lowerLetter"/>
      <w:lvlText w:val="%8."/>
      <w:lvlJc w:val="left"/>
      <w:pPr>
        <w:ind w:left="5760" w:hanging="360"/>
      </w:pPr>
    </w:lvl>
    <w:lvl w:ilvl="8" w:tplc="5712C930" w:tentative="1">
      <w:start w:val="1"/>
      <w:numFmt w:val="lowerRoman"/>
      <w:lvlText w:val="%9."/>
      <w:lvlJc w:val="right"/>
      <w:pPr>
        <w:ind w:left="6480" w:hanging="180"/>
      </w:pPr>
    </w:lvl>
  </w:abstractNum>
  <w:abstractNum w:abstractNumId="17" w15:restartNumberingAfterBreak="0">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2766602"/>
    <w:multiLevelType w:val="hybridMultilevel"/>
    <w:tmpl w:val="F168DB30"/>
    <w:lvl w:ilvl="0" w:tplc="4B2A1C24">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plc="0A8AC7CA" w:tentative="1">
      <w:start w:val="1"/>
      <w:numFmt w:val="bullet"/>
      <w:lvlText w:val="o"/>
      <w:lvlJc w:val="left"/>
      <w:pPr>
        <w:ind w:left="1440" w:hanging="360"/>
      </w:pPr>
      <w:rPr>
        <w:rFonts w:ascii="Courier New" w:hAnsi="Courier New" w:cs="Courier New" w:hint="default"/>
      </w:rPr>
    </w:lvl>
    <w:lvl w:ilvl="2" w:tplc="11C88932" w:tentative="1">
      <w:start w:val="1"/>
      <w:numFmt w:val="bullet"/>
      <w:lvlText w:val=""/>
      <w:lvlJc w:val="left"/>
      <w:pPr>
        <w:ind w:left="2160" w:hanging="360"/>
      </w:pPr>
      <w:rPr>
        <w:rFonts w:ascii="Wingdings" w:hAnsi="Wingdings" w:hint="default"/>
      </w:rPr>
    </w:lvl>
    <w:lvl w:ilvl="3" w:tplc="A53463F6" w:tentative="1">
      <w:start w:val="1"/>
      <w:numFmt w:val="bullet"/>
      <w:lvlText w:val=""/>
      <w:lvlJc w:val="left"/>
      <w:pPr>
        <w:ind w:left="2880" w:hanging="360"/>
      </w:pPr>
      <w:rPr>
        <w:rFonts w:ascii="Symbol" w:hAnsi="Symbol" w:hint="default"/>
      </w:rPr>
    </w:lvl>
    <w:lvl w:ilvl="4" w:tplc="51886026">
      <w:start w:val="1"/>
      <w:numFmt w:val="bullet"/>
      <w:lvlText w:val="o"/>
      <w:lvlJc w:val="left"/>
      <w:pPr>
        <w:ind w:left="3600" w:hanging="360"/>
      </w:pPr>
      <w:rPr>
        <w:rFonts w:ascii="Courier New" w:hAnsi="Courier New" w:cs="Courier New" w:hint="default"/>
      </w:rPr>
    </w:lvl>
    <w:lvl w:ilvl="5" w:tplc="F0047558">
      <w:start w:val="1"/>
      <w:numFmt w:val="bullet"/>
      <w:lvlText w:val=""/>
      <w:lvlJc w:val="left"/>
      <w:pPr>
        <w:ind w:left="4320" w:hanging="360"/>
      </w:pPr>
      <w:rPr>
        <w:rFonts w:ascii="Wingdings" w:hAnsi="Wingdings" w:hint="default"/>
      </w:rPr>
    </w:lvl>
    <w:lvl w:ilvl="6" w:tplc="39C80410">
      <w:start w:val="1"/>
      <w:numFmt w:val="bullet"/>
      <w:lvlText w:val=""/>
      <w:lvlJc w:val="left"/>
      <w:pPr>
        <w:ind w:left="5040" w:hanging="360"/>
      </w:pPr>
      <w:rPr>
        <w:rFonts w:ascii="Symbol" w:hAnsi="Symbol" w:hint="default"/>
      </w:rPr>
    </w:lvl>
    <w:lvl w:ilvl="7" w:tplc="4B44EBC4">
      <w:start w:val="1"/>
      <w:numFmt w:val="bullet"/>
      <w:lvlText w:val="o"/>
      <w:lvlJc w:val="left"/>
      <w:pPr>
        <w:ind w:left="5760" w:hanging="360"/>
      </w:pPr>
      <w:rPr>
        <w:rFonts w:ascii="Courier New" w:hAnsi="Courier New" w:cs="Courier New" w:hint="default"/>
      </w:rPr>
    </w:lvl>
    <w:lvl w:ilvl="8" w:tplc="5FE699B2">
      <w:start w:val="1"/>
      <w:numFmt w:val="bullet"/>
      <w:lvlText w:val=""/>
      <w:lvlJc w:val="left"/>
      <w:pPr>
        <w:ind w:left="6480" w:hanging="360"/>
      </w:pPr>
      <w:rPr>
        <w:rFonts w:ascii="Wingdings" w:hAnsi="Wingdings" w:hint="default"/>
      </w:rPr>
    </w:lvl>
  </w:abstractNum>
  <w:abstractNum w:abstractNumId="20" w15:restartNumberingAfterBreak="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B1390"/>
    <w:multiLevelType w:val="hybridMultilevel"/>
    <w:tmpl w:val="7C2625F0"/>
    <w:lvl w:ilvl="0" w:tplc="14426F0A">
      <w:start w:val="1"/>
      <w:numFmt w:val="decimal"/>
      <w:lvlText w:val="%1."/>
      <w:lvlJc w:val="left"/>
      <w:pPr>
        <w:ind w:left="930" w:hanging="570"/>
      </w:pPr>
      <w:rPr>
        <w:rFonts w:hint="default"/>
      </w:rPr>
    </w:lvl>
    <w:lvl w:ilvl="1" w:tplc="74B4C0AA" w:tentative="1">
      <w:start w:val="1"/>
      <w:numFmt w:val="lowerLetter"/>
      <w:lvlText w:val="%2."/>
      <w:lvlJc w:val="left"/>
      <w:pPr>
        <w:ind w:left="1440" w:hanging="360"/>
      </w:pPr>
    </w:lvl>
    <w:lvl w:ilvl="2" w:tplc="DB62D564" w:tentative="1">
      <w:start w:val="1"/>
      <w:numFmt w:val="lowerRoman"/>
      <w:lvlText w:val="%3."/>
      <w:lvlJc w:val="right"/>
      <w:pPr>
        <w:ind w:left="2160" w:hanging="180"/>
      </w:pPr>
    </w:lvl>
    <w:lvl w:ilvl="3" w:tplc="1E9C9E70" w:tentative="1">
      <w:start w:val="1"/>
      <w:numFmt w:val="decimal"/>
      <w:lvlText w:val="%4."/>
      <w:lvlJc w:val="left"/>
      <w:pPr>
        <w:ind w:left="2880" w:hanging="360"/>
      </w:pPr>
    </w:lvl>
    <w:lvl w:ilvl="4" w:tplc="C49AB902" w:tentative="1">
      <w:start w:val="1"/>
      <w:numFmt w:val="lowerLetter"/>
      <w:lvlText w:val="%5."/>
      <w:lvlJc w:val="left"/>
      <w:pPr>
        <w:ind w:left="3600" w:hanging="360"/>
      </w:pPr>
    </w:lvl>
    <w:lvl w:ilvl="5" w:tplc="2586DD08" w:tentative="1">
      <w:start w:val="1"/>
      <w:numFmt w:val="lowerRoman"/>
      <w:lvlText w:val="%6."/>
      <w:lvlJc w:val="right"/>
      <w:pPr>
        <w:ind w:left="4320" w:hanging="180"/>
      </w:pPr>
    </w:lvl>
    <w:lvl w:ilvl="6" w:tplc="31B44B72" w:tentative="1">
      <w:start w:val="1"/>
      <w:numFmt w:val="decimal"/>
      <w:lvlText w:val="%7."/>
      <w:lvlJc w:val="left"/>
      <w:pPr>
        <w:ind w:left="5040" w:hanging="360"/>
      </w:pPr>
    </w:lvl>
    <w:lvl w:ilvl="7" w:tplc="BFB88C66" w:tentative="1">
      <w:start w:val="1"/>
      <w:numFmt w:val="lowerLetter"/>
      <w:lvlText w:val="%8."/>
      <w:lvlJc w:val="left"/>
      <w:pPr>
        <w:ind w:left="5760" w:hanging="360"/>
      </w:pPr>
    </w:lvl>
    <w:lvl w:ilvl="8" w:tplc="97C2527A" w:tentative="1">
      <w:start w:val="1"/>
      <w:numFmt w:val="lowerRoman"/>
      <w:lvlText w:val="%9."/>
      <w:lvlJc w:val="right"/>
      <w:pPr>
        <w:ind w:left="6480" w:hanging="180"/>
      </w:pPr>
    </w:lvl>
  </w:abstractNum>
  <w:abstractNum w:abstractNumId="23" w15:restartNumberingAfterBreak="0">
    <w:nsid w:val="7F7D348B"/>
    <w:multiLevelType w:val="hybridMultilevel"/>
    <w:tmpl w:val="7A0800B6"/>
    <w:lvl w:ilvl="0" w:tplc="08E8E8BE">
      <w:start w:val="1"/>
      <w:numFmt w:val="decimal"/>
      <w:lvlText w:val="%1."/>
      <w:lvlJc w:val="left"/>
      <w:pPr>
        <w:ind w:left="930" w:hanging="570"/>
      </w:pPr>
      <w:rPr>
        <w:rFonts w:hint="default"/>
      </w:rPr>
    </w:lvl>
    <w:lvl w:ilvl="1" w:tplc="7B4CA32E" w:tentative="1">
      <w:start w:val="1"/>
      <w:numFmt w:val="lowerLetter"/>
      <w:lvlText w:val="%2."/>
      <w:lvlJc w:val="left"/>
      <w:pPr>
        <w:ind w:left="1440" w:hanging="360"/>
      </w:pPr>
    </w:lvl>
    <w:lvl w:ilvl="2" w:tplc="B6A69990" w:tentative="1">
      <w:start w:val="1"/>
      <w:numFmt w:val="lowerRoman"/>
      <w:lvlText w:val="%3."/>
      <w:lvlJc w:val="right"/>
      <w:pPr>
        <w:ind w:left="2160" w:hanging="180"/>
      </w:pPr>
    </w:lvl>
    <w:lvl w:ilvl="3" w:tplc="D59A1F68" w:tentative="1">
      <w:start w:val="1"/>
      <w:numFmt w:val="decimal"/>
      <w:lvlText w:val="%4."/>
      <w:lvlJc w:val="left"/>
      <w:pPr>
        <w:ind w:left="2880" w:hanging="360"/>
      </w:pPr>
    </w:lvl>
    <w:lvl w:ilvl="4" w:tplc="36407EC8" w:tentative="1">
      <w:start w:val="1"/>
      <w:numFmt w:val="lowerLetter"/>
      <w:lvlText w:val="%5."/>
      <w:lvlJc w:val="left"/>
      <w:pPr>
        <w:ind w:left="3600" w:hanging="360"/>
      </w:pPr>
    </w:lvl>
    <w:lvl w:ilvl="5" w:tplc="38ACAD8C" w:tentative="1">
      <w:start w:val="1"/>
      <w:numFmt w:val="lowerRoman"/>
      <w:lvlText w:val="%6."/>
      <w:lvlJc w:val="right"/>
      <w:pPr>
        <w:ind w:left="4320" w:hanging="180"/>
      </w:pPr>
    </w:lvl>
    <w:lvl w:ilvl="6" w:tplc="6C7C4956" w:tentative="1">
      <w:start w:val="1"/>
      <w:numFmt w:val="decimal"/>
      <w:lvlText w:val="%7."/>
      <w:lvlJc w:val="left"/>
      <w:pPr>
        <w:ind w:left="5040" w:hanging="360"/>
      </w:pPr>
    </w:lvl>
    <w:lvl w:ilvl="7" w:tplc="F27E5EE4" w:tentative="1">
      <w:start w:val="1"/>
      <w:numFmt w:val="lowerLetter"/>
      <w:lvlText w:val="%8."/>
      <w:lvlJc w:val="left"/>
      <w:pPr>
        <w:ind w:left="5760" w:hanging="360"/>
      </w:pPr>
    </w:lvl>
    <w:lvl w:ilvl="8" w:tplc="D9620242" w:tentative="1">
      <w:start w:val="1"/>
      <w:numFmt w:val="lowerRoman"/>
      <w:lvlText w:val="%9."/>
      <w:lvlJc w:val="right"/>
      <w:pPr>
        <w:ind w:left="6480" w:hanging="180"/>
      </w:pPr>
    </w:lvl>
  </w:abstractNum>
  <w:num w:numId="1" w16cid:durableId="336078124">
    <w:abstractNumId w:val="0"/>
    <w:lvlOverride w:ilvl="0">
      <w:lvl w:ilvl="0">
        <w:start w:val="1"/>
        <w:numFmt w:val="bullet"/>
        <w:lvlText w:val="-"/>
        <w:legacy w:legacy="1" w:legacySpace="0" w:legacyIndent="360"/>
        <w:lvlJc w:val="left"/>
        <w:pPr>
          <w:ind w:left="360" w:hanging="360"/>
        </w:pPr>
      </w:lvl>
    </w:lvlOverride>
  </w:num>
  <w:num w:numId="2" w16cid:durableId="1732074860">
    <w:abstractNumId w:val="18"/>
  </w:num>
  <w:num w:numId="3" w16cid:durableId="43871696">
    <w:abstractNumId w:val="12"/>
  </w:num>
  <w:num w:numId="4" w16cid:durableId="201791974">
    <w:abstractNumId w:val="6"/>
  </w:num>
  <w:num w:numId="5" w16cid:durableId="204873362">
    <w:abstractNumId w:val="5"/>
  </w:num>
  <w:num w:numId="6" w16cid:durableId="1406024599">
    <w:abstractNumId w:val="14"/>
  </w:num>
  <w:num w:numId="7" w16cid:durableId="1831944941">
    <w:abstractNumId w:val="4"/>
  </w:num>
  <w:num w:numId="8" w16cid:durableId="1726441956">
    <w:abstractNumId w:val="21"/>
  </w:num>
  <w:num w:numId="9" w16cid:durableId="1384449885">
    <w:abstractNumId w:val="15"/>
  </w:num>
  <w:num w:numId="10" w16cid:durableId="1746149698">
    <w:abstractNumId w:val="19"/>
  </w:num>
  <w:num w:numId="11" w16cid:durableId="1306736008">
    <w:abstractNumId w:val="8"/>
  </w:num>
  <w:num w:numId="12" w16cid:durableId="1710228684">
    <w:abstractNumId w:val="3"/>
  </w:num>
  <w:num w:numId="13" w16cid:durableId="735056010">
    <w:abstractNumId w:val="2"/>
  </w:num>
  <w:num w:numId="14" w16cid:durableId="530000329">
    <w:abstractNumId w:val="13"/>
  </w:num>
  <w:num w:numId="15" w16cid:durableId="1712916715">
    <w:abstractNumId w:val="20"/>
  </w:num>
  <w:num w:numId="16" w16cid:durableId="324435312">
    <w:abstractNumId w:val="17"/>
  </w:num>
  <w:num w:numId="17" w16cid:durableId="1304045910">
    <w:abstractNumId w:val="1"/>
  </w:num>
  <w:num w:numId="18" w16cid:durableId="503712616">
    <w:abstractNumId w:val="11"/>
  </w:num>
  <w:num w:numId="19" w16cid:durableId="1054816539">
    <w:abstractNumId w:val="22"/>
  </w:num>
  <w:num w:numId="20" w16cid:durableId="845555530">
    <w:abstractNumId w:val="23"/>
  </w:num>
  <w:num w:numId="21" w16cid:durableId="854539751">
    <w:abstractNumId w:val="16"/>
  </w:num>
  <w:num w:numId="22" w16cid:durableId="1425564516">
    <w:abstractNumId w:val="9"/>
  </w:num>
  <w:num w:numId="23" w16cid:durableId="797644600">
    <w:abstractNumId w:val="10"/>
  </w:num>
  <w:num w:numId="24" w16cid:durableId="1028797623">
    <w:abstractNumId w:val="7"/>
  </w:num>
  <w:num w:numId="25" w16cid:durableId="225409933">
    <w:abstractNumId w:val="0"/>
    <w:lvlOverride w:ilvl="0">
      <w:lvl w:ilvl="0">
        <w:start w:val="1"/>
        <w:numFmt w:val="bullet"/>
        <w:lvlText w:val="-"/>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B2A61"/>
    <w:rsid w:val="00001697"/>
    <w:rsid w:val="0000196D"/>
    <w:rsid w:val="000019F4"/>
    <w:rsid w:val="00002698"/>
    <w:rsid w:val="0000301E"/>
    <w:rsid w:val="00004432"/>
    <w:rsid w:val="00006663"/>
    <w:rsid w:val="00006C5D"/>
    <w:rsid w:val="00011537"/>
    <w:rsid w:val="000116C3"/>
    <w:rsid w:val="0001232E"/>
    <w:rsid w:val="00012495"/>
    <w:rsid w:val="000170BE"/>
    <w:rsid w:val="00017C36"/>
    <w:rsid w:val="00021B96"/>
    <w:rsid w:val="00022D18"/>
    <w:rsid w:val="00024A69"/>
    <w:rsid w:val="00024EED"/>
    <w:rsid w:val="00025CB4"/>
    <w:rsid w:val="00027393"/>
    <w:rsid w:val="00027DA5"/>
    <w:rsid w:val="000304E6"/>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5FA"/>
    <w:rsid w:val="00061B1E"/>
    <w:rsid w:val="00062561"/>
    <w:rsid w:val="000643D3"/>
    <w:rsid w:val="00065933"/>
    <w:rsid w:val="0006777C"/>
    <w:rsid w:val="000679EB"/>
    <w:rsid w:val="00067B16"/>
    <w:rsid w:val="000702B9"/>
    <w:rsid w:val="00071087"/>
    <w:rsid w:val="0007223A"/>
    <w:rsid w:val="0007437C"/>
    <w:rsid w:val="00075777"/>
    <w:rsid w:val="0007634E"/>
    <w:rsid w:val="0008120F"/>
    <w:rsid w:val="00085181"/>
    <w:rsid w:val="00085691"/>
    <w:rsid w:val="000861DE"/>
    <w:rsid w:val="000877FF"/>
    <w:rsid w:val="000901A7"/>
    <w:rsid w:val="00091643"/>
    <w:rsid w:val="000937A9"/>
    <w:rsid w:val="0009474C"/>
    <w:rsid w:val="00094E94"/>
    <w:rsid w:val="00095538"/>
    <w:rsid w:val="0009555D"/>
    <w:rsid w:val="00097716"/>
    <w:rsid w:val="000A1E02"/>
    <w:rsid w:val="000A3743"/>
    <w:rsid w:val="000B0491"/>
    <w:rsid w:val="000B1AC1"/>
    <w:rsid w:val="000B1FDE"/>
    <w:rsid w:val="000B30FD"/>
    <w:rsid w:val="000B4D39"/>
    <w:rsid w:val="000B54BD"/>
    <w:rsid w:val="000C002C"/>
    <w:rsid w:val="000C2724"/>
    <w:rsid w:val="000C2C81"/>
    <w:rsid w:val="000C4F1B"/>
    <w:rsid w:val="000C5C51"/>
    <w:rsid w:val="000C635D"/>
    <w:rsid w:val="000C671B"/>
    <w:rsid w:val="000C67F7"/>
    <w:rsid w:val="000C6BAE"/>
    <w:rsid w:val="000C6E70"/>
    <w:rsid w:val="000C7AA4"/>
    <w:rsid w:val="000D331C"/>
    <w:rsid w:val="000D46E1"/>
    <w:rsid w:val="000D5AD7"/>
    <w:rsid w:val="000D5CDC"/>
    <w:rsid w:val="000D7C36"/>
    <w:rsid w:val="000E0985"/>
    <w:rsid w:val="000E0EBA"/>
    <w:rsid w:val="000E111E"/>
    <w:rsid w:val="000E12BE"/>
    <w:rsid w:val="000E206D"/>
    <w:rsid w:val="000E46BB"/>
    <w:rsid w:val="000E50C2"/>
    <w:rsid w:val="000E5106"/>
    <w:rsid w:val="000E5D06"/>
    <w:rsid w:val="000F056B"/>
    <w:rsid w:val="000F33E1"/>
    <w:rsid w:val="000F3D06"/>
    <w:rsid w:val="000F49F5"/>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254E"/>
    <w:rsid w:val="001348F6"/>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430"/>
    <w:rsid w:val="00180623"/>
    <w:rsid w:val="00181044"/>
    <w:rsid w:val="001855C6"/>
    <w:rsid w:val="00186783"/>
    <w:rsid w:val="00190266"/>
    <w:rsid w:val="0019030D"/>
    <w:rsid w:val="00190523"/>
    <w:rsid w:val="00191684"/>
    <w:rsid w:val="001926F2"/>
    <w:rsid w:val="001936BB"/>
    <w:rsid w:val="00193B91"/>
    <w:rsid w:val="00193C2B"/>
    <w:rsid w:val="00194216"/>
    <w:rsid w:val="0019566E"/>
    <w:rsid w:val="001957B2"/>
    <w:rsid w:val="00195CFD"/>
    <w:rsid w:val="00196DA4"/>
    <w:rsid w:val="001A0314"/>
    <w:rsid w:val="001A2BCE"/>
    <w:rsid w:val="001A2D8D"/>
    <w:rsid w:val="001A3683"/>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D7AA9"/>
    <w:rsid w:val="001D7C5B"/>
    <w:rsid w:val="001E1CF8"/>
    <w:rsid w:val="001E2E24"/>
    <w:rsid w:val="001E399E"/>
    <w:rsid w:val="001E4908"/>
    <w:rsid w:val="001E6C9B"/>
    <w:rsid w:val="001E7741"/>
    <w:rsid w:val="001E781C"/>
    <w:rsid w:val="001E78F4"/>
    <w:rsid w:val="001F00FA"/>
    <w:rsid w:val="001F1632"/>
    <w:rsid w:val="001F17F0"/>
    <w:rsid w:val="001F21BA"/>
    <w:rsid w:val="001F2F81"/>
    <w:rsid w:val="001F3845"/>
    <w:rsid w:val="001F5139"/>
    <w:rsid w:val="001F554E"/>
    <w:rsid w:val="001F6423"/>
    <w:rsid w:val="001F7106"/>
    <w:rsid w:val="001F73DA"/>
    <w:rsid w:val="00200EED"/>
    <w:rsid w:val="00202EDD"/>
    <w:rsid w:val="00203B14"/>
    <w:rsid w:val="002049D6"/>
    <w:rsid w:val="0020732F"/>
    <w:rsid w:val="002100B8"/>
    <w:rsid w:val="00210997"/>
    <w:rsid w:val="0021193F"/>
    <w:rsid w:val="00211E87"/>
    <w:rsid w:val="002163D5"/>
    <w:rsid w:val="00217DB6"/>
    <w:rsid w:val="00220EE4"/>
    <w:rsid w:val="00221572"/>
    <w:rsid w:val="00222BA7"/>
    <w:rsid w:val="0022305D"/>
    <w:rsid w:val="00223414"/>
    <w:rsid w:val="00226F4C"/>
    <w:rsid w:val="00227859"/>
    <w:rsid w:val="00227AE0"/>
    <w:rsid w:val="002300AA"/>
    <w:rsid w:val="002300E0"/>
    <w:rsid w:val="0023374C"/>
    <w:rsid w:val="00233DC5"/>
    <w:rsid w:val="00234110"/>
    <w:rsid w:val="00236468"/>
    <w:rsid w:val="00237283"/>
    <w:rsid w:val="00237E25"/>
    <w:rsid w:val="00242365"/>
    <w:rsid w:val="002425B0"/>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B1D"/>
    <w:rsid w:val="00266E9B"/>
    <w:rsid w:val="00270B87"/>
    <w:rsid w:val="00270BA2"/>
    <w:rsid w:val="00274271"/>
    <w:rsid w:val="002801C0"/>
    <w:rsid w:val="00280500"/>
    <w:rsid w:val="00280803"/>
    <w:rsid w:val="00281E8E"/>
    <w:rsid w:val="00282576"/>
    <w:rsid w:val="00282F9C"/>
    <w:rsid w:val="002865A5"/>
    <w:rsid w:val="00287434"/>
    <w:rsid w:val="00291DCD"/>
    <w:rsid w:val="002920C3"/>
    <w:rsid w:val="002928E4"/>
    <w:rsid w:val="0029455B"/>
    <w:rsid w:val="0029567D"/>
    <w:rsid w:val="00295F83"/>
    <w:rsid w:val="00296D56"/>
    <w:rsid w:val="0029719B"/>
    <w:rsid w:val="002A1737"/>
    <w:rsid w:val="002A6CE1"/>
    <w:rsid w:val="002A715C"/>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4C6"/>
    <w:rsid w:val="002D4A4C"/>
    <w:rsid w:val="002D5EE2"/>
    <w:rsid w:val="002D6E35"/>
    <w:rsid w:val="002D6EB5"/>
    <w:rsid w:val="002E07AE"/>
    <w:rsid w:val="002E07EF"/>
    <w:rsid w:val="002E2E45"/>
    <w:rsid w:val="002E4030"/>
    <w:rsid w:val="002E43A9"/>
    <w:rsid w:val="002E5866"/>
    <w:rsid w:val="002E6DFD"/>
    <w:rsid w:val="002E70BA"/>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057"/>
    <w:rsid w:val="00316FFB"/>
    <w:rsid w:val="003170B9"/>
    <w:rsid w:val="00320825"/>
    <w:rsid w:val="0032313F"/>
    <w:rsid w:val="003253C9"/>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AEF"/>
    <w:rsid w:val="00351C76"/>
    <w:rsid w:val="00352D11"/>
    <w:rsid w:val="00352D2B"/>
    <w:rsid w:val="00353473"/>
    <w:rsid w:val="00354E23"/>
    <w:rsid w:val="00356107"/>
    <w:rsid w:val="003568BB"/>
    <w:rsid w:val="0036160B"/>
    <w:rsid w:val="00361C2C"/>
    <w:rsid w:val="00361FBC"/>
    <w:rsid w:val="003626AF"/>
    <w:rsid w:val="00362CC9"/>
    <w:rsid w:val="003668B3"/>
    <w:rsid w:val="00367954"/>
    <w:rsid w:val="00375270"/>
    <w:rsid w:val="003758A9"/>
    <w:rsid w:val="00375C67"/>
    <w:rsid w:val="00377513"/>
    <w:rsid w:val="0038115F"/>
    <w:rsid w:val="003813B8"/>
    <w:rsid w:val="003814B8"/>
    <w:rsid w:val="00384131"/>
    <w:rsid w:val="0038530F"/>
    <w:rsid w:val="0038588A"/>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31F5"/>
    <w:rsid w:val="003B5EDA"/>
    <w:rsid w:val="003B6E30"/>
    <w:rsid w:val="003B7196"/>
    <w:rsid w:val="003B750F"/>
    <w:rsid w:val="003C0411"/>
    <w:rsid w:val="003C1D2C"/>
    <w:rsid w:val="003C29D7"/>
    <w:rsid w:val="003C3649"/>
    <w:rsid w:val="003C3652"/>
    <w:rsid w:val="003C4642"/>
    <w:rsid w:val="003C5D24"/>
    <w:rsid w:val="003C62E3"/>
    <w:rsid w:val="003C6BF9"/>
    <w:rsid w:val="003D1B91"/>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5150"/>
    <w:rsid w:val="003F78CB"/>
    <w:rsid w:val="00400BF3"/>
    <w:rsid w:val="0040274F"/>
    <w:rsid w:val="004043B6"/>
    <w:rsid w:val="00404AAA"/>
    <w:rsid w:val="00406696"/>
    <w:rsid w:val="00406A29"/>
    <w:rsid w:val="00410CBB"/>
    <w:rsid w:val="004123D7"/>
    <w:rsid w:val="00412450"/>
    <w:rsid w:val="00412A05"/>
    <w:rsid w:val="004131CB"/>
    <w:rsid w:val="0041609C"/>
    <w:rsid w:val="004165EC"/>
    <w:rsid w:val="0041666A"/>
    <w:rsid w:val="00416735"/>
    <w:rsid w:val="004236FF"/>
    <w:rsid w:val="00427042"/>
    <w:rsid w:val="004276AD"/>
    <w:rsid w:val="0043154D"/>
    <w:rsid w:val="00433868"/>
    <w:rsid w:val="004343C0"/>
    <w:rsid w:val="00441BAC"/>
    <w:rsid w:val="004420F3"/>
    <w:rsid w:val="004423F4"/>
    <w:rsid w:val="0044352D"/>
    <w:rsid w:val="00443C10"/>
    <w:rsid w:val="00444414"/>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947"/>
    <w:rsid w:val="00474CFA"/>
    <w:rsid w:val="00474E97"/>
    <w:rsid w:val="004765C3"/>
    <w:rsid w:val="0047778D"/>
    <w:rsid w:val="00480624"/>
    <w:rsid w:val="004842E0"/>
    <w:rsid w:val="00484D2D"/>
    <w:rsid w:val="004858BA"/>
    <w:rsid w:val="00485BA2"/>
    <w:rsid w:val="00485DDA"/>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4C19"/>
    <w:rsid w:val="004F58F1"/>
    <w:rsid w:val="004F67B7"/>
    <w:rsid w:val="0050152E"/>
    <w:rsid w:val="00504395"/>
    <w:rsid w:val="00504A13"/>
    <w:rsid w:val="00505079"/>
    <w:rsid w:val="00506311"/>
    <w:rsid w:val="0051080F"/>
    <w:rsid w:val="0051139C"/>
    <w:rsid w:val="005153B7"/>
    <w:rsid w:val="00515FB4"/>
    <w:rsid w:val="00516166"/>
    <w:rsid w:val="0052065E"/>
    <w:rsid w:val="0052173C"/>
    <w:rsid w:val="00523213"/>
    <w:rsid w:val="00524085"/>
    <w:rsid w:val="00524C9F"/>
    <w:rsid w:val="00526062"/>
    <w:rsid w:val="00526310"/>
    <w:rsid w:val="005264A1"/>
    <w:rsid w:val="00526C66"/>
    <w:rsid w:val="005326DE"/>
    <w:rsid w:val="0054588B"/>
    <w:rsid w:val="0055165F"/>
    <w:rsid w:val="005559A6"/>
    <w:rsid w:val="005568E0"/>
    <w:rsid w:val="00556C21"/>
    <w:rsid w:val="00560613"/>
    <w:rsid w:val="00561465"/>
    <w:rsid w:val="005615E7"/>
    <w:rsid w:val="00562234"/>
    <w:rsid w:val="00564BAB"/>
    <w:rsid w:val="00565635"/>
    <w:rsid w:val="00566318"/>
    <w:rsid w:val="005713C4"/>
    <w:rsid w:val="00572797"/>
    <w:rsid w:val="005739CB"/>
    <w:rsid w:val="0057621D"/>
    <w:rsid w:val="0057710A"/>
    <w:rsid w:val="0057718E"/>
    <w:rsid w:val="0057769C"/>
    <w:rsid w:val="00577E0C"/>
    <w:rsid w:val="00580D9D"/>
    <w:rsid w:val="00580F35"/>
    <w:rsid w:val="005813A7"/>
    <w:rsid w:val="00581ACA"/>
    <w:rsid w:val="00583B94"/>
    <w:rsid w:val="00585C3F"/>
    <w:rsid w:val="00586231"/>
    <w:rsid w:val="0059143C"/>
    <w:rsid w:val="005919A7"/>
    <w:rsid w:val="00592388"/>
    <w:rsid w:val="00592893"/>
    <w:rsid w:val="00593ECE"/>
    <w:rsid w:val="0059490E"/>
    <w:rsid w:val="00594FDC"/>
    <w:rsid w:val="005961E7"/>
    <w:rsid w:val="00596A3E"/>
    <w:rsid w:val="005A091A"/>
    <w:rsid w:val="005A12E2"/>
    <w:rsid w:val="005A3FA1"/>
    <w:rsid w:val="005A5747"/>
    <w:rsid w:val="005A5DE7"/>
    <w:rsid w:val="005A6921"/>
    <w:rsid w:val="005B0BF9"/>
    <w:rsid w:val="005B4633"/>
    <w:rsid w:val="005B4A18"/>
    <w:rsid w:val="005C083B"/>
    <w:rsid w:val="005C31B8"/>
    <w:rsid w:val="005C33C9"/>
    <w:rsid w:val="005C3AF0"/>
    <w:rsid w:val="005C3FAD"/>
    <w:rsid w:val="005C423D"/>
    <w:rsid w:val="005C4DF0"/>
    <w:rsid w:val="005C6A1D"/>
    <w:rsid w:val="005C6AAD"/>
    <w:rsid w:val="005D044A"/>
    <w:rsid w:val="005D1248"/>
    <w:rsid w:val="005D1E3D"/>
    <w:rsid w:val="005D1F47"/>
    <w:rsid w:val="005D22F1"/>
    <w:rsid w:val="005D4919"/>
    <w:rsid w:val="005D4CBC"/>
    <w:rsid w:val="005D620F"/>
    <w:rsid w:val="005D691C"/>
    <w:rsid w:val="005D6A13"/>
    <w:rsid w:val="005E4ABC"/>
    <w:rsid w:val="005E5A7E"/>
    <w:rsid w:val="005E5BCC"/>
    <w:rsid w:val="005E690A"/>
    <w:rsid w:val="005E7193"/>
    <w:rsid w:val="005E7C62"/>
    <w:rsid w:val="005F180F"/>
    <w:rsid w:val="005F224E"/>
    <w:rsid w:val="005F2F8C"/>
    <w:rsid w:val="005F3C98"/>
    <w:rsid w:val="005F3D21"/>
    <w:rsid w:val="005F7F06"/>
    <w:rsid w:val="0060062A"/>
    <w:rsid w:val="00600DF0"/>
    <w:rsid w:val="00602A1E"/>
    <w:rsid w:val="00602B41"/>
    <w:rsid w:val="0060567C"/>
    <w:rsid w:val="00607E89"/>
    <w:rsid w:val="00615DC3"/>
    <w:rsid w:val="0062047E"/>
    <w:rsid w:val="00621C61"/>
    <w:rsid w:val="00622A9D"/>
    <w:rsid w:val="00626D8A"/>
    <w:rsid w:val="00627907"/>
    <w:rsid w:val="00627C90"/>
    <w:rsid w:val="00635048"/>
    <w:rsid w:val="006355C6"/>
    <w:rsid w:val="00635C3F"/>
    <w:rsid w:val="00635E1B"/>
    <w:rsid w:val="00636654"/>
    <w:rsid w:val="00636951"/>
    <w:rsid w:val="00637B0F"/>
    <w:rsid w:val="00640B1C"/>
    <w:rsid w:val="00641198"/>
    <w:rsid w:val="00642A45"/>
    <w:rsid w:val="006433D1"/>
    <w:rsid w:val="00644C06"/>
    <w:rsid w:val="006451C1"/>
    <w:rsid w:val="00651083"/>
    <w:rsid w:val="00653266"/>
    <w:rsid w:val="006535F9"/>
    <w:rsid w:val="00653B73"/>
    <w:rsid w:val="00653D7D"/>
    <w:rsid w:val="00653E99"/>
    <w:rsid w:val="006546B7"/>
    <w:rsid w:val="00656138"/>
    <w:rsid w:val="006571E8"/>
    <w:rsid w:val="00660866"/>
    <w:rsid w:val="00660CF5"/>
    <w:rsid w:val="00661B33"/>
    <w:rsid w:val="00661B5A"/>
    <w:rsid w:val="00663E17"/>
    <w:rsid w:val="00664C23"/>
    <w:rsid w:val="006652E5"/>
    <w:rsid w:val="00667558"/>
    <w:rsid w:val="00670F91"/>
    <w:rsid w:val="00674BE5"/>
    <w:rsid w:val="00676CEF"/>
    <w:rsid w:val="00681275"/>
    <w:rsid w:val="0068483D"/>
    <w:rsid w:val="00685517"/>
    <w:rsid w:val="00690DD8"/>
    <w:rsid w:val="00692681"/>
    <w:rsid w:val="0069362A"/>
    <w:rsid w:val="00693C93"/>
    <w:rsid w:val="00694499"/>
    <w:rsid w:val="0069469E"/>
    <w:rsid w:val="00694A54"/>
    <w:rsid w:val="00694E8B"/>
    <w:rsid w:val="0069593B"/>
    <w:rsid w:val="006974EC"/>
    <w:rsid w:val="00697AD4"/>
    <w:rsid w:val="006A1FE9"/>
    <w:rsid w:val="006A4215"/>
    <w:rsid w:val="006A53C6"/>
    <w:rsid w:val="006A61D1"/>
    <w:rsid w:val="006B0BC6"/>
    <w:rsid w:val="006B0FA6"/>
    <w:rsid w:val="006B4557"/>
    <w:rsid w:val="006B4DD6"/>
    <w:rsid w:val="006B7531"/>
    <w:rsid w:val="006C0483"/>
    <w:rsid w:val="006C1831"/>
    <w:rsid w:val="006C18F6"/>
    <w:rsid w:val="006C1D12"/>
    <w:rsid w:val="006C21EF"/>
    <w:rsid w:val="006C2344"/>
    <w:rsid w:val="006C439A"/>
    <w:rsid w:val="006C5BB4"/>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5A1C"/>
    <w:rsid w:val="006F648B"/>
    <w:rsid w:val="00703473"/>
    <w:rsid w:val="00703B01"/>
    <w:rsid w:val="00707088"/>
    <w:rsid w:val="0070722D"/>
    <w:rsid w:val="00707B71"/>
    <w:rsid w:val="0071177E"/>
    <w:rsid w:val="00712BC0"/>
    <w:rsid w:val="00713091"/>
    <w:rsid w:val="00713AFD"/>
    <w:rsid w:val="00721D7C"/>
    <w:rsid w:val="0072205B"/>
    <w:rsid w:val="00724507"/>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3AE9"/>
    <w:rsid w:val="00754C93"/>
    <w:rsid w:val="00755E32"/>
    <w:rsid w:val="00762963"/>
    <w:rsid w:val="00763672"/>
    <w:rsid w:val="007657FE"/>
    <w:rsid w:val="00766F75"/>
    <w:rsid w:val="00767131"/>
    <w:rsid w:val="0077156A"/>
    <w:rsid w:val="00771ADB"/>
    <w:rsid w:val="00775B07"/>
    <w:rsid w:val="00776F91"/>
    <w:rsid w:val="007775B2"/>
    <w:rsid w:val="00777BF4"/>
    <w:rsid w:val="00781E82"/>
    <w:rsid w:val="007821A8"/>
    <w:rsid w:val="007834EB"/>
    <w:rsid w:val="0078363C"/>
    <w:rsid w:val="00783A0B"/>
    <w:rsid w:val="00787720"/>
    <w:rsid w:val="0078782A"/>
    <w:rsid w:val="007934C6"/>
    <w:rsid w:val="0079429F"/>
    <w:rsid w:val="00794958"/>
    <w:rsid w:val="00794A17"/>
    <w:rsid w:val="007A6FAB"/>
    <w:rsid w:val="007A7377"/>
    <w:rsid w:val="007B1BD1"/>
    <w:rsid w:val="007B1F97"/>
    <w:rsid w:val="007B2F14"/>
    <w:rsid w:val="007B42D3"/>
    <w:rsid w:val="007B4889"/>
    <w:rsid w:val="007B52B8"/>
    <w:rsid w:val="007B6835"/>
    <w:rsid w:val="007B6962"/>
    <w:rsid w:val="007B7951"/>
    <w:rsid w:val="007C090C"/>
    <w:rsid w:val="007C0998"/>
    <w:rsid w:val="007C1B77"/>
    <w:rsid w:val="007C22F2"/>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1E29"/>
    <w:rsid w:val="007E201F"/>
    <w:rsid w:val="007E2046"/>
    <w:rsid w:val="007E2E96"/>
    <w:rsid w:val="007F078E"/>
    <w:rsid w:val="007F5FEA"/>
    <w:rsid w:val="007F762D"/>
    <w:rsid w:val="00800007"/>
    <w:rsid w:val="0080212B"/>
    <w:rsid w:val="00805765"/>
    <w:rsid w:val="008059CA"/>
    <w:rsid w:val="00806AE1"/>
    <w:rsid w:val="00807765"/>
    <w:rsid w:val="00812244"/>
    <w:rsid w:val="00812C07"/>
    <w:rsid w:val="00812E2E"/>
    <w:rsid w:val="0081397E"/>
    <w:rsid w:val="00815A58"/>
    <w:rsid w:val="00816068"/>
    <w:rsid w:val="00817780"/>
    <w:rsid w:val="00817FC9"/>
    <w:rsid w:val="008225EB"/>
    <w:rsid w:val="008234C8"/>
    <w:rsid w:val="008239FA"/>
    <w:rsid w:val="008242DD"/>
    <w:rsid w:val="00827332"/>
    <w:rsid w:val="00830B94"/>
    <w:rsid w:val="0083364F"/>
    <w:rsid w:val="00834833"/>
    <w:rsid w:val="00834B27"/>
    <w:rsid w:val="00835160"/>
    <w:rsid w:val="0083588A"/>
    <w:rsid w:val="008367E1"/>
    <w:rsid w:val="008370AE"/>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1C15"/>
    <w:rsid w:val="00862111"/>
    <w:rsid w:val="0086746A"/>
    <w:rsid w:val="00870B35"/>
    <w:rsid w:val="00871980"/>
    <w:rsid w:val="00873548"/>
    <w:rsid w:val="0087615E"/>
    <w:rsid w:val="00877472"/>
    <w:rsid w:val="00877657"/>
    <w:rsid w:val="00882C4F"/>
    <w:rsid w:val="00884C14"/>
    <w:rsid w:val="00884D0B"/>
    <w:rsid w:val="00884E8B"/>
    <w:rsid w:val="00886106"/>
    <w:rsid w:val="00886477"/>
    <w:rsid w:val="00887A58"/>
    <w:rsid w:val="008903D9"/>
    <w:rsid w:val="00890DD2"/>
    <w:rsid w:val="008919BD"/>
    <w:rsid w:val="008926A0"/>
    <w:rsid w:val="00892B54"/>
    <w:rsid w:val="00893046"/>
    <w:rsid w:val="00893F73"/>
    <w:rsid w:val="0089462D"/>
    <w:rsid w:val="00897BE3"/>
    <w:rsid w:val="008A1008"/>
    <w:rsid w:val="008A1017"/>
    <w:rsid w:val="008A14ED"/>
    <w:rsid w:val="008A22CC"/>
    <w:rsid w:val="008A3055"/>
    <w:rsid w:val="008A3A02"/>
    <w:rsid w:val="008A3F9D"/>
    <w:rsid w:val="008A5B05"/>
    <w:rsid w:val="008A71F4"/>
    <w:rsid w:val="008A74D6"/>
    <w:rsid w:val="008A7E81"/>
    <w:rsid w:val="008B0E23"/>
    <w:rsid w:val="008B1155"/>
    <w:rsid w:val="008B193E"/>
    <w:rsid w:val="008B2CAB"/>
    <w:rsid w:val="008B4BFE"/>
    <w:rsid w:val="008B509F"/>
    <w:rsid w:val="008B5622"/>
    <w:rsid w:val="008B58BE"/>
    <w:rsid w:val="008B6EDF"/>
    <w:rsid w:val="008B7A1A"/>
    <w:rsid w:val="008B7EE2"/>
    <w:rsid w:val="008C2F17"/>
    <w:rsid w:val="008C465B"/>
    <w:rsid w:val="008C4F52"/>
    <w:rsid w:val="008C6CA1"/>
    <w:rsid w:val="008D02A3"/>
    <w:rsid w:val="008D1896"/>
    <w:rsid w:val="008D248F"/>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3702"/>
    <w:rsid w:val="009057B4"/>
    <w:rsid w:val="0091172E"/>
    <w:rsid w:val="009146A6"/>
    <w:rsid w:val="00915459"/>
    <w:rsid w:val="00916475"/>
    <w:rsid w:val="0091773A"/>
    <w:rsid w:val="009209B3"/>
    <w:rsid w:val="00923025"/>
    <w:rsid w:val="0092712C"/>
    <w:rsid w:val="0093055C"/>
    <w:rsid w:val="009325E7"/>
    <w:rsid w:val="00933970"/>
    <w:rsid w:val="009341CC"/>
    <w:rsid w:val="00935075"/>
    <w:rsid w:val="00935540"/>
    <w:rsid w:val="00936C5E"/>
    <w:rsid w:val="00941A07"/>
    <w:rsid w:val="00941B0D"/>
    <w:rsid w:val="00942DBF"/>
    <w:rsid w:val="00943546"/>
    <w:rsid w:val="009460D9"/>
    <w:rsid w:val="0094703E"/>
    <w:rsid w:val="0094710E"/>
    <w:rsid w:val="00947366"/>
    <w:rsid w:val="00947668"/>
    <w:rsid w:val="00950A87"/>
    <w:rsid w:val="009528FA"/>
    <w:rsid w:val="00952A5A"/>
    <w:rsid w:val="00955B4A"/>
    <w:rsid w:val="00955C29"/>
    <w:rsid w:val="00957C95"/>
    <w:rsid w:val="00957E44"/>
    <w:rsid w:val="0096008E"/>
    <w:rsid w:val="00960EB8"/>
    <w:rsid w:val="0096102A"/>
    <w:rsid w:val="00961C8D"/>
    <w:rsid w:val="00961F0B"/>
    <w:rsid w:val="0096255F"/>
    <w:rsid w:val="00965236"/>
    <w:rsid w:val="00965C40"/>
    <w:rsid w:val="00967B3F"/>
    <w:rsid w:val="00970375"/>
    <w:rsid w:val="00970637"/>
    <w:rsid w:val="009709A4"/>
    <w:rsid w:val="00970C59"/>
    <w:rsid w:val="00974C9E"/>
    <w:rsid w:val="00974D2A"/>
    <w:rsid w:val="00980AFF"/>
    <w:rsid w:val="0099025E"/>
    <w:rsid w:val="00991EAC"/>
    <w:rsid w:val="00991F29"/>
    <w:rsid w:val="0099416C"/>
    <w:rsid w:val="009954C7"/>
    <w:rsid w:val="00995AB4"/>
    <w:rsid w:val="00995AC3"/>
    <w:rsid w:val="00995E74"/>
    <w:rsid w:val="00996622"/>
    <w:rsid w:val="009967EB"/>
    <w:rsid w:val="009A1AD0"/>
    <w:rsid w:val="009A342B"/>
    <w:rsid w:val="009A4290"/>
    <w:rsid w:val="009A70E2"/>
    <w:rsid w:val="009B1290"/>
    <w:rsid w:val="009B2680"/>
    <w:rsid w:val="009B2A19"/>
    <w:rsid w:val="009B3AF2"/>
    <w:rsid w:val="009B6BCA"/>
    <w:rsid w:val="009B6DE5"/>
    <w:rsid w:val="009B6F63"/>
    <w:rsid w:val="009B795A"/>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E6C64"/>
    <w:rsid w:val="009F04FF"/>
    <w:rsid w:val="009F0FE2"/>
    <w:rsid w:val="009F23C8"/>
    <w:rsid w:val="009F4BA4"/>
    <w:rsid w:val="009F5437"/>
    <w:rsid w:val="009F683F"/>
    <w:rsid w:val="009F6CC5"/>
    <w:rsid w:val="00A02778"/>
    <w:rsid w:val="00A0473D"/>
    <w:rsid w:val="00A05861"/>
    <w:rsid w:val="00A1246E"/>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58A8"/>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190D"/>
    <w:rsid w:val="00A623D5"/>
    <w:rsid w:val="00A625AA"/>
    <w:rsid w:val="00A63955"/>
    <w:rsid w:val="00A640AC"/>
    <w:rsid w:val="00A64F82"/>
    <w:rsid w:val="00A665D9"/>
    <w:rsid w:val="00A6660B"/>
    <w:rsid w:val="00A6729A"/>
    <w:rsid w:val="00A70355"/>
    <w:rsid w:val="00A7080E"/>
    <w:rsid w:val="00A71439"/>
    <w:rsid w:val="00A715F7"/>
    <w:rsid w:val="00A73708"/>
    <w:rsid w:val="00A73C0E"/>
    <w:rsid w:val="00A7412E"/>
    <w:rsid w:val="00A751AC"/>
    <w:rsid w:val="00A76390"/>
    <w:rsid w:val="00A77967"/>
    <w:rsid w:val="00A804E5"/>
    <w:rsid w:val="00A815A7"/>
    <w:rsid w:val="00A81F49"/>
    <w:rsid w:val="00A8382F"/>
    <w:rsid w:val="00A840A3"/>
    <w:rsid w:val="00A856BB"/>
    <w:rsid w:val="00A87954"/>
    <w:rsid w:val="00A90FE0"/>
    <w:rsid w:val="00A925DD"/>
    <w:rsid w:val="00A928E2"/>
    <w:rsid w:val="00A93E5E"/>
    <w:rsid w:val="00A949CA"/>
    <w:rsid w:val="00A95AF3"/>
    <w:rsid w:val="00A978C6"/>
    <w:rsid w:val="00AA0837"/>
    <w:rsid w:val="00AA1DBD"/>
    <w:rsid w:val="00AA2FF6"/>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4906"/>
    <w:rsid w:val="00AF4BD0"/>
    <w:rsid w:val="00AF55B1"/>
    <w:rsid w:val="00AF5B95"/>
    <w:rsid w:val="00AF6A13"/>
    <w:rsid w:val="00AF6C18"/>
    <w:rsid w:val="00AF6D75"/>
    <w:rsid w:val="00B00A1A"/>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16BD"/>
    <w:rsid w:val="00B3208E"/>
    <w:rsid w:val="00B32E88"/>
    <w:rsid w:val="00B335AD"/>
    <w:rsid w:val="00B344B5"/>
    <w:rsid w:val="00B356AE"/>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6E9"/>
    <w:rsid w:val="00B60A8E"/>
    <w:rsid w:val="00B611E0"/>
    <w:rsid w:val="00B63951"/>
    <w:rsid w:val="00B64995"/>
    <w:rsid w:val="00B70113"/>
    <w:rsid w:val="00B70545"/>
    <w:rsid w:val="00B716C7"/>
    <w:rsid w:val="00B72C63"/>
    <w:rsid w:val="00B73C53"/>
    <w:rsid w:val="00B75BD8"/>
    <w:rsid w:val="00B7659C"/>
    <w:rsid w:val="00B76A65"/>
    <w:rsid w:val="00B77787"/>
    <w:rsid w:val="00B8066D"/>
    <w:rsid w:val="00B813F7"/>
    <w:rsid w:val="00B85C97"/>
    <w:rsid w:val="00B86223"/>
    <w:rsid w:val="00B86957"/>
    <w:rsid w:val="00B86E52"/>
    <w:rsid w:val="00B87248"/>
    <w:rsid w:val="00B8761F"/>
    <w:rsid w:val="00B87F8C"/>
    <w:rsid w:val="00B912DA"/>
    <w:rsid w:val="00B93666"/>
    <w:rsid w:val="00B945D1"/>
    <w:rsid w:val="00B95320"/>
    <w:rsid w:val="00BA0153"/>
    <w:rsid w:val="00BA0725"/>
    <w:rsid w:val="00BA3D37"/>
    <w:rsid w:val="00BA66E5"/>
    <w:rsid w:val="00BB2056"/>
    <w:rsid w:val="00BB282B"/>
    <w:rsid w:val="00BB3F5F"/>
    <w:rsid w:val="00BB725C"/>
    <w:rsid w:val="00BC007F"/>
    <w:rsid w:val="00BC3BAD"/>
    <w:rsid w:val="00BC3BF4"/>
    <w:rsid w:val="00BC50AE"/>
    <w:rsid w:val="00BC62ED"/>
    <w:rsid w:val="00BC69ED"/>
    <w:rsid w:val="00BC6DC2"/>
    <w:rsid w:val="00BD4B84"/>
    <w:rsid w:val="00BE11E9"/>
    <w:rsid w:val="00BE2866"/>
    <w:rsid w:val="00BE3364"/>
    <w:rsid w:val="00BE73CB"/>
    <w:rsid w:val="00BE7E89"/>
    <w:rsid w:val="00BF21D4"/>
    <w:rsid w:val="00BF5141"/>
    <w:rsid w:val="00BF5874"/>
    <w:rsid w:val="00C004CB"/>
    <w:rsid w:val="00C00682"/>
    <w:rsid w:val="00C0255F"/>
    <w:rsid w:val="00C03813"/>
    <w:rsid w:val="00C04A49"/>
    <w:rsid w:val="00C05285"/>
    <w:rsid w:val="00C063C4"/>
    <w:rsid w:val="00C069E4"/>
    <w:rsid w:val="00C112F4"/>
    <w:rsid w:val="00C1432F"/>
    <w:rsid w:val="00C1488D"/>
    <w:rsid w:val="00C14961"/>
    <w:rsid w:val="00C14C2D"/>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1E77"/>
    <w:rsid w:val="00C53643"/>
    <w:rsid w:val="00C55893"/>
    <w:rsid w:val="00C573D3"/>
    <w:rsid w:val="00C604FF"/>
    <w:rsid w:val="00C6050A"/>
    <w:rsid w:val="00C62BF4"/>
    <w:rsid w:val="00C64A50"/>
    <w:rsid w:val="00C65D66"/>
    <w:rsid w:val="00C7113B"/>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B4070"/>
    <w:rsid w:val="00CC0E6F"/>
    <w:rsid w:val="00CC147A"/>
    <w:rsid w:val="00CC1737"/>
    <w:rsid w:val="00CC38DA"/>
    <w:rsid w:val="00CC4977"/>
    <w:rsid w:val="00CC5BE7"/>
    <w:rsid w:val="00CC7BFC"/>
    <w:rsid w:val="00CD3056"/>
    <w:rsid w:val="00CD4BB1"/>
    <w:rsid w:val="00CD525A"/>
    <w:rsid w:val="00CD6D62"/>
    <w:rsid w:val="00CE0523"/>
    <w:rsid w:val="00CE4C37"/>
    <w:rsid w:val="00CE5876"/>
    <w:rsid w:val="00CF1B53"/>
    <w:rsid w:val="00CF3124"/>
    <w:rsid w:val="00CF43B2"/>
    <w:rsid w:val="00D018B1"/>
    <w:rsid w:val="00D02108"/>
    <w:rsid w:val="00D02426"/>
    <w:rsid w:val="00D0308B"/>
    <w:rsid w:val="00D03C2C"/>
    <w:rsid w:val="00D06828"/>
    <w:rsid w:val="00D1127E"/>
    <w:rsid w:val="00D1196D"/>
    <w:rsid w:val="00D16337"/>
    <w:rsid w:val="00D227E1"/>
    <w:rsid w:val="00D232B3"/>
    <w:rsid w:val="00D2362F"/>
    <w:rsid w:val="00D24431"/>
    <w:rsid w:val="00D25035"/>
    <w:rsid w:val="00D2586D"/>
    <w:rsid w:val="00D27D01"/>
    <w:rsid w:val="00D31B2B"/>
    <w:rsid w:val="00D32456"/>
    <w:rsid w:val="00D3258E"/>
    <w:rsid w:val="00D32DA3"/>
    <w:rsid w:val="00D32EFA"/>
    <w:rsid w:val="00D335E1"/>
    <w:rsid w:val="00D346F2"/>
    <w:rsid w:val="00D34EBB"/>
    <w:rsid w:val="00D427EC"/>
    <w:rsid w:val="00D42F08"/>
    <w:rsid w:val="00D43F9F"/>
    <w:rsid w:val="00D44D49"/>
    <w:rsid w:val="00D4531D"/>
    <w:rsid w:val="00D45D97"/>
    <w:rsid w:val="00D476C1"/>
    <w:rsid w:val="00D47DBF"/>
    <w:rsid w:val="00D52D98"/>
    <w:rsid w:val="00D550B0"/>
    <w:rsid w:val="00D560D2"/>
    <w:rsid w:val="00D57E2A"/>
    <w:rsid w:val="00D60570"/>
    <w:rsid w:val="00D6125A"/>
    <w:rsid w:val="00D64D3C"/>
    <w:rsid w:val="00D64E03"/>
    <w:rsid w:val="00D64F47"/>
    <w:rsid w:val="00D707D3"/>
    <w:rsid w:val="00D70EA6"/>
    <w:rsid w:val="00D752A2"/>
    <w:rsid w:val="00D76681"/>
    <w:rsid w:val="00D76A8F"/>
    <w:rsid w:val="00D76C3A"/>
    <w:rsid w:val="00D77643"/>
    <w:rsid w:val="00D820D6"/>
    <w:rsid w:val="00D842DE"/>
    <w:rsid w:val="00D84498"/>
    <w:rsid w:val="00D8597A"/>
    <w:rsid w:val="00D87613"/>
    <w:rsid w:val="00D904B2"/>
    <w:rsid w:val="00D90581"/>
    <w:rsid w:val="00D90F76"/>
    <w:rsid w:val="00D92406"/>
    <w:rsid w:val="00D927B3"/>
    <w:rsid w:val="00D92A4A"/>
    <w:rsid w:val="00D93CFF"/>
    <w:rsid w:val="00D941A4"/>
    <w:rsid w:val="00D9565F"/>
    <w:rsid w:val="00D95A67"/>
    <w:rsid w:val="00D97E40"/>
    <w:rsid w:val="00DA0915"/>
    <w:rsid w:val="00DA0C3C"/>
    <w:rsid w:val="00DA1339"/>
    <w:rsid w:val="00DA2131"/>
    <w:rsid w:val="00DA4464"/>
    <w:rsid w:val="00DA47E4"/>
    <w:rsid w:val="00DA518C"/>
    <w:rsid w:val="00DA54D0"/>
    <w:rsid w:val="00DA66A8"/>
    <w:rsid w:val="00DA7053"/>
    <w:rsid w:val="00DA7547"/>
    <w:rsid w:val="00DB04B0"/>
    <w:rsid w:val="00DB074A"/>
    <w:rsid w:val="00DB1A76"/>
    <w:rsid w:val="00DB33F4"/>
    <w:rsid w:val="00DB6FE1"/>
    <w:rsid w:val="00DC066F"/>
    <w:rsid w:val="00DC1B1C"/>
    <w:rsid w:val="00DC2384"/>
    <w:rsid w:val="00DC346F"/>
    <w:rsid w:val="00DC45BC"/>
    <w:rsid w:val="00DC48A8"/>
    <w:rsid w:val="00DD002A"/>
    <w:rsid w:val="00DD21F5"/>
    <w:rsid w:val="00DD6115"/>
    <w:rsid w:val="00DD68B3"/>
    <w:rsid w:val="00DE0D8A"/>
    <w:rsid w:val="00DE19D2"/>
    <w:rsid w:val="00DE3754"/>
    <w:rsid w:val="00DE5404"/>
    <w:rsid w:val="00DE6813"/>
    <w:rsid w:val="00DE7E9E"/>
    <w:rsid w:val="00DF0F9E"/>
    <w:rsid w:val="00DF138E"/>
    <w:rsid w:val="00DF184C"/>
    <w:rsid w:val="00DF1FBE"/>
    <w:rsid w:val="00DF4398"/>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8B7"/>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2234"/>
    <w:rsid w:val="00E55049"/>
    <w:rsid w:val="00E55E97"/>
    <w:rsid w:val="00E569DF"/>
    <w:rsid w:val="00E602C7"/>
    <w:rsid w:val="00E61594"/>
    <w:rsid w:val="00E6307F"/>
    <w:rsid w:val="00E64C29"/>
    <w:rsid w:val="00E653C1"/>
    <w:rsid w:val="00E65CDC"/>
    <w:rsid w:val="00E72EAF"/>
    <w:rsid w:val="00E7433B"/>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0C6"/>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92"/>
    <w:rsid w:val="00EE64EA"/>
    <w:rsid w:val="00EE7053"/>
    <w:rsid w:val="00EF0BDB"/>
    <w:rsid w:val="00EF0DFC"/>
    <w:rsid w:val="00EF1161"/>
    <w:rsid w:val="00EF3776"/>
    <w:rsid w:val="00EF4155"/>
    <w:rsid w:val="00EF5D06"/>
    <w:rsid w:val="00F001DF"/>
    <w:rsid w:val="00F00F9C"/>
    <w:rsid w:val="00F032CF"/>
    <w:rsid w:val="00F03B63"/>
    <w:rsid w:val="00F03FF5"/>
    <w:rsid w:val="00F07A73"/>
    <w:rsid w:val="00F1040E"/>
    <w:rsid w:val="00F1294B"/>
    <w:rsid w:val="00F13D07"/>
    <w:rsid w:val="00F16F98"/>
    <w:rsid w:val="00F21CAF"/>
    <w:rsid w:val="00F21D43"/>
    <w:rsid w:val="00F22C6B"/>
    <w:rsid w:val="00F2349F"/>
    <w:rsid w:val="00F2405F"/>
    <w:rsid w:val="00F243E5"/>
    <w:rsid w:val="00F26FD8"/>
    <w:rsid w:val="00F279AE"/>
    <w:rsid w:val="00F30589"/>
    <w:rsid w:val="00F333F6"/>
    <w:rsid w:val="00F36883"/>
    <w:rsid w:val="00F37CC2"/>
    <w:rsid w:val="00F403C8"/>
    <w:rsid w:val="00F4050C"/>
    <w:rsid w:val="00F427D0"/>
    <w:rsid w:val="00F43052"/>
    <w:rsid w:val="00F4317E"/>
    <w:rsid w:val="00F43912"/>
    <w:rsid w:val="00F43DFB"/>
    <w:rsid w:val="00F43FE2"/>
    <w:rsid w:val="00F457A4"/>
    <w:rsid w:val="00F46F7D"/>
    <w:rsid w:val="00F4779D"/>
    <w:rsid w:val="00F5053A"/>
    <w:rsid w:val="00F50C07"/>
    <w:rsid w:val="00F50DEE"/>
    <w:rsid w:val="00F50EC9"/>
    <w:rsid w:val="00F52540"/>
    <w:rsid w:val="00F527C2"/>
    <w:rsid w:val="00F5591B"/>
    <w:rsid w:val="00F57382"/>
    <w:rsid w:val="00F6368D"/>
    <w:rsid w:val="00F65253"/>
    <w:rsid w:val="00F65B4B"/>
    <w:rsid w:val="00F65CF5"/>
    <w:rsid w:val="00F66F5D"/>
    <w:rsid w:val="00F67F98"/>
    <w:rsid w:val="00F70D23"/>
    <w:rsid w:val="00F71540"/>
    <w:rsid w:val="00F720FE"/>
    <w:rsid w:val="00F7349F"/>
    <w:rsid w:val="00F736B1"/>
    <w:rsid w:val="00F768A8"/>
    <w:rsid w:val="00F76BAF"/>
    <w:rsid w:val="00F837B0"/>
    <w:rsid w:val="00F8562F"/>
    <w:rsid w:val="00F8590A"/>
    <w:rsid w:val="00F929ED"/>
    <w:rsid w:val="00F94AFA"/>
    <w:rsid w:val="00FA0C21"/>
    <w:rsid w:val="00FA327C"/>
    <w:rsid w:val="00FA4713"/>
    <w:rsid w:val="00FA627E"/>
    <w:rsid w:val="00FB01A0"/>
    <w:rsid w:val="00FB0277"/>
    <w:rsid w:val="00FB0F27"/>
    <w:rsid w:val="00FB2B8C"/>
    <w:rsid w:val="00FB3129"/>
    <w:rsid w:val="00FB3506"/>
    <w:rsid w:val="00FB460A"/>
    <w:rsid w:val="00FB4BB0"/>
    <w:rsid w:val="00FC2758"/>
    <w:rsid w:val="00FC2D8F"/>
    <w:rsid w:val="00FC33AA"/>
    <w:rsid w:val="00FC3B99"/>
    <w:rsid w:val="00FD0856"/>
    <w:rsid w:val="00FD472B"/>
    <w:rsid w:val="00FD5E90"/>
    <w:rsid w:val="00FD6DD5"/>
    <w:rsid w:val="00FE0F8C"/>
    <w:rsid w:val="00FE2872"/>
    <w:rsid w:val="00FE2915"/>
    <w:rsid w:val="00FE37F2"/>
    <w:rsid w:val="00FE7C73"/>
    <w:rsid w:val="00FF0E15"/>
    <w:rsid w:val="00FF130C"/>
    <w:rsid w:val="00FF174A"/>
    <w:rsid w:val="00FF1DAC"/>
    <w:rsid w:val="00FF40D6"/>
    <w:rsid w:val="00FF490C"/>
    <w:rsid w:val="00FF4A1C"/>
    <w:rsid w:val="00FF4C6D"/>
    <w:rsid w:val="00FF51BE"/>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9B86F"/>
  <w15:chartTrackingRefBased/>
  <w15:docId w15:val="{7CFF3638-45F9-4D3D-9219-5B3A75E9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nb-NO"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sid w:val="00EE3ACC"/>
    <w:rPr>
      <w:lang w:val="nb-NO"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nb-NO"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nb-NO"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nb-NO"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nb-NO"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UnresolvedMention5">
    <w:name w:val="Unresolved Mention5"/>
    <w:basedOn w:val="DefaultParagraphFont"/>
    <w:rsid w:val="00D64F47"/>
    <w:rPr>
      <w:color w:val="605E5C"/>
      <w:shd w:val="clear" w:color="auto" w:fill="E1DFDD"/>
    </w:rPr>
  </w:style>
  <w:style w:type="character" w:customStyle="1" w:styleId="FooterChar">
    <w:name w:val="Footer Char"/>
    <w:basedOn w:val="DefaultParagraphFont"/>
    <w:link w:val="Footer"/>
    <w:uiPriority w:val="99"/>
    <w:rsid w:val="00DC1B1C"/>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1f9081-a356-4c64-b081-da1c56ca9b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8239A118795C4C94569B1A6FDD7472" ma:contentTypeVersion="18" ma:contentTypeDescription="Opprett et nytt dokument." ma:contentTypeScope="" ma:versionID="f06155f14e439cbe426221aa95ee6bea">
  <xsd:schema xmlns:xsd="http://www.w3.org/2001/XMLSchema" xmlns:xs="http://www.w3.org/2001/XMLSchema" xmlns:p="http://schemas.microsoft.com/office/2006/metadata/properties" xmlns:ns3="cc8bf5e6-a8d7-4a17-a68f-b32f005224d5" xmlns:ns4="961f9081-a356-4c64-b081-da1c56ca9b60" targetNamespace="http://schemas.microsoft.com/office/2006/metadata/properties" ma:root="true" ma:fieldsID="78b7312b3782de032d9858a4ca3c4052" ns3:_="" ns4:_="">
    <xsd:import namespace="cc8bf5e6-a8d7-4a17-a68f-b32f005224d5"/>
    <xsd:import namespace="961f9081-a356-4c64-b081-da1c56ca9b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Location"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f5e6-a8d7-4a17-a68f-b32f005224d5"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f9081-a356-4c64-b081-da1c56ca9b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 ds:uri="961f9081-a356-4c64-b081-da1c56ca9b60"/>
  </ds:schemaRefs>
</ds:datastoreItem>
</file>

<file path=customXml/itemProps2.xml><?xml version="1.0" encoding="utf-8"?>
<ds:datastoreItem xmlns:ds="http://schemas.openxmlformats.org/officeDocument/2006/customXml" ds:itemID="{AF931971-12E0-486A-B815-FBD07CA98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bf5e6-a8d7-4a17-a68f-b32f005224d5"/>
    <ds:schemaRef ds:uri="961f9081-a356-4c64-b081-da1c56ca9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A5D23-8435-44BF-ADEF-3D17BE335F90}">
  <ds:schemaRefs>
    <ds:schemaRef ds:uri="http://schemas.openxmlformats.org/officeDocument/2006/bibliography"/>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3269</Words>
  <Characters>23287</Characters>
  <Application>Microsoft Office Word</Application>
  <DocSecurity>4</DocSecurity>
  <Lines>194</Lines>
  <Paragraphs>53</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Hatmptemplatetracked_no</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Hatmptemplatetracked_no</dc:title>
  <dc:subject>General-EMA/CHMP/EWP/430004/2010</dc:subject>
  <dc:creator>CDT</dc:creator>
  <cp:lastModifiedBy>QRD</cp:lastModifiedBy>
  <cp:revision>2</cp:revision>
  <cp:lastPrinted>2013-11-07T23:50:00Z</cp:lastPrinted>
  <dcterms:created xsi:type="dcterms:W3CDTF">2024-02-26T07:54:00Z</dcterms:created>
  <dcterms:modified xsi:type="dcterms:W3CDTF">2024-02-26T07:54:00Z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0x010100358239A118795C4C94569B1A6FDD7472</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26/02/2024 08:49:38</vt:lpwstr>
  </property>
  <property fmtid="{D5CDD505-2E9C-101B-9397-08002B2CF9AE}" pid="8" name="DM_Creator_Name">
    <vt:lpwstr>Akhtar Timea</vt:lpwstr>
  </property>
  <property fmtid="{D5CDD505-2E9C-101B-9397-08002B2CF9AE}" pid="9" name="DM_DocRefId">
    <vt:lpwstr>EMA/57274/2024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EMA/57274/2024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26/02/2024 08:49:38</vt:lpwstr>
  </property>
  <property fmtid="{D5CDD505-2E9C-101B-9397-08002B2CF9AE}" pid="36" name="DM_Modifier_Name">
    <vt:lpwstr>Akhtar Timea</vt:lpwstr>
  </property>
  <property fmtid="{D5CDD505-2E9C-101B-9397-08002B2CF9AE}" pid="37" name="DM_Modify_Date">
    <vt:lpwstr>26/02/2024 08:49:38</vt:lpwstr>
  </property>
  <property fmtid="{D5CDD505-2E9C-101B-9397-08002B2CF9AE}" pid="38" name="DM_Name">
    <vt:lpwstr>Hatmptemplatetracked_no</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(Windsor)/Tracked files</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GtProjectServiceArea">
    <vt:lpwstr/>
  </property>
  <property fmtid="{D5CDD505-2E9C-101B-9397-08002B2CF9AE}" pid="47" name="GtProjectType">
    <vt:lpwstr/>
  </property>
  <property fmtid="{D5CDD505-2E9C-101B-9397-08002B2CF9AE}" pid="48" name="MSIP_Label_afe1b31d-cec0-4074-b4bd-f07689e43d84_ActionId">
    <vt:lpwstr>75c0c4b0-bec0-454e-b190-2e61fdb21bca</vt:lpwstr>
  </property>
  <property fmtid="{D5CDD505-2E9C-101B-9397-08002B2CF9AE}" pid="49" name="MSIP_Label_afe1b31d-cec0-4074-b4bd-f07689e43d84_Application">
    <vt:lpwstr>Microsoft Azure Information Protection</vt:lpwstr>
  </property>
  <property fmtid="{D5CDD505-2E9C-101B-9397-08002B2CF9AE}" pid="50" name="MSIP_Label_afe1b31d-cec0-4074-b4bd-f07689e43d84_Enabled">
    <vt:lpwstr>True</vt:lpwstr>
  </property>
  <property fmtid="{D5CDD505-2E9C-101B-9397-08002B2CF9AE}" pid="51" name="MSIP_Label_afe1b31d-cec0-4074-b4bd-f07689e43d84_Extended_MSFT_Method">
    <vt:lpwstr>Automatic</vt:lpwstr>
  </property>
  <property fmtid="{D5CDD505-2E9C-101B-9397-08002B2CF9AE}" pid="52" name="MSIP_Label_afe1b31d-cec0-4074-b4bd-f07689e43d84_Name">
    <vt:lpwstr>Internal</vt:lpwstr>
  </property>
  <property fmtid="{D5CDD505-2E9C-101B-9397-08002B2CF9AE}" pid="53" name="MSIP_Label_afe1b31d-cec0-4074-b4bd-f07689e43d84_Owner">
    <vt:lpwstr>monica.buch@ema.europa.eu</vt:lpwstr>
  </property>
  <property fmtid="{D5CDD505-2E9C-101B-9397-08002B2CF9AE}" pid="54" name="MSIP_Label_afe1b31d-cec0-4074-b4bd-f07689e43d84_SetDate">
    <vt:lpwstr>2021-03-10T12:54:18.8054357Z</vt:lpwstr>
  </property>
  <property fmtid="{D5CDD505-2E9C-101B-9397-08002B2CF9AE}" pid="55" name="MSIP_Label_afe1b31d-cec0-4074-b4bd-f07689e43d84_SiteId">
    <vt:lpwstr>bc9dc15c-61bc-4f03-b60b-e5b6d8922839</vt:lpwstr>
  </property>
  <property fmtid="{D5CDD505-2E9C-101B-9397-08002B2CF9AE}" pid="56" name="MSIP_Label_0eea11ca-d417-4147-80ed-01a58412c458_Enabled">
    <vt:lpwstr>true</vt:lpwstr>
  </property>
  <property fmtid="{D5CDD505-2E9C-101B-9397-08002B2CF9AE}" pid="57" name="MSIP_Label_0eea11ca-d417-4147-80ed-01a58412c458_SetDate">
    <vt:lpwstr>2024-02-26T07:54:34Z</vt:lpwstr>
  </property>
  <property fmtid="{D5CDD505-2E9C-101B-9397-08002B2CF9AE}" pid="58" name="MSIP_Label_0eea11ca-d417-4147-80ed-01a58412c458_Method">
    <vt:lpwstr>Standard</vt:lpwstr>
  </property>
  <property fmtid="{D5CDD505-2E9C-101B-9397-08002B2CF9AE}" pid="59" name="MSIP_Label_0eea11ca-d417-4147-80ed-01a58412c458_Name">
    <vt:lpwstr>0eea11ca-d417-4147-80ed-01a58412c458</vt:lpwstr>
  </property>
  <property fmtid="{D5CDD505-2E9C-101B-9397-08002B2CF9AE}" pid="60" name="MSIP_Label_0eea11ca-d417-4147-80ed-01a58412c458_SiteId">
    <vt:lpwstr>bc9dc15c-61bc-4f03-b60b-e5b6d8922839</vt:lpwstr>
  </property>
  <property fmtid="{D5CDD505-2E9C-101B-9397-08002B2CF9AE}" pid="61" name="MSIP_Label_0eea11ca-d417-4147-80ed-01a58412c458_ActionId">
    <vt:lpwstr>6f4a8c64-64fe-42df-9fa1-aa32ee2e57ee</vt:lpwstr>
  </property>
  <property fmtid="{D5CDD505-2E9C-101B-9397-08002B2CF9AE}" pid="62" name="MSIP_Label_0eea11ca-d417-4147-80ed-01a58412c458_ContentBits">
    <vt:lpwstr>2</vt:lpwstr>
  </property>
</Properties>
</file>