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8.0 -->
  <w:body>
    <w:p w:rsidR="00F24424" w:rsidRPr="00BB2056" w:rsidP="00F24424" w14:paraId="5BFCC5C4" w14:textId="5CA47A8D">
      <w:pPr>
        <w:widowControl w:val="0"/>
        <w:tabs>
          <w:tab w:val="clear" w:pos="567"/>
        </w:tabs>
        <w:autoSpaceDE w:val="0"/>
        <w:autoSpaceDN w:val="0"/>
        <w:spacing w:line="240" w:lineRule="auto"/>
        <w:rPr>
          <w:iCs/>
          <w:color w:val="008000"/>
        </w:rPr>
      </w:pPr>
      <w:r w:rsidRPr="00BB2056">
        <w:rPr>
          <w:iCs/>
          <w:color w:val="008000"/>
        </w:rPr>
        <w:t>Version 1</w:t>
      </w:r>
      <w:r w:rsidR="006F3824">
        <w:rPr>
          <w:iCs/>
          <w:color w:val="008000"/>
        </w:rPr>
        <w:t>.1</w:t>
      </w:r>
      <w:r w:rsidRPr="00BB2056">
        <w:rPr>
          <w:iCs/>
          <w:color w:val="008000"/>
        </w:rPr>
        <w:t xml:space="preserve">, </w:t>
      </w:r>
      <w:r w:rsidRPr="00BB2056" w:rsidR="006F3824">
        <w:rPr>
          <w:iCs/>
          <w:color w:val="008000"/>
        </w:rPr>
        <w:t>0</w:t>
      </w:r>
      <w:r w:rsidR="006F3824">
        <w:rPr>
          <w:iCs/>
          <w:color w:val="008000"/>
        </w:rPr>
        <w:t>2</w:t>
      </w:r>
      <w:r w:rsidRPr="00BB2056">
        <w:rPr>
          <w:iCs/>
          <w:color w:val="008000"/>
        </w:rPr>
        <w:t>/</w:t>
      </w:r>
      <w:r w:rsidRPr="00BB2056" w:rsidR="006F3824">
        <w:rPr>
          <w:iCs/>
          <w:color w:val="008000"/>
        </w:rPr>
        <w:t>20</w:t>
      </w:r>
      <w:r w:rsidR="006F3824">
        <w:rPr>
          <w:iCs/>
          <w:color w:val="008000"/>
        </w:rPr>
        <w:t>24</w:t>
      </w:r>
    </w:p>
    <w:p w:rsidR="00961F0B" w:rsidRPr="001B44B8" w:rsidP="00F24424" w14:paraId="0B3BE1B9" w14:textId="77777777">
      <w:pPr>
        <w:tabs>
          <w:tab w:val="clear" w:pos="567"/>
        </w:tabs>
        <w:spacing w:line="240" w:lineRule="auto"/>
        <w:jc w:val="center"/>
        <w:rPr>
          <w:noProof/>
          <w:szCs w:val="22"/>
        </w:rPr>
      </w:pPr>
    </w:p>
    <w:p w:rsidR="00961F0B" w:rsidRPr="001B44B8" w:rsidP="00F24424" w14:paraId="134F30CE" w14:textId="77777777">
      <w:pPr>
        <w:tabs>
          <w:tab w:val="clear" w:pos="567"/>
        </w:tabs>
        <w:spacing w:line="240" w:lineRule="auto"/>
        <w:jc w:val="center"/>
        <w:rPr>
          <w:noProof/>
          <w:szCs w:val="22"/>
        </w:rPr>
      </w:pPr>
    </w:p>
    <w:p w:rsidR="00961F0B" w:rsidRPr="001B44B8" w:rsidP="00F24424" w14:paraId="601003F5" w14:textId="77777777">
      <w:pPr>
        <w:tabs>
          <w:tab w:val="clear" w:pos="567"/>
        </w:tabs>
        <w:spacing w:line="240" w:lineRule="auto"/>
        <w:jc w:val="center"/>
        <w:rPr>
          <w:noProof/>
          <w:szCs w:val="22"/>
        </w:rPr>
      </w:pPr>
    </w:p>
    <w:p w:rsidR="00961F0B" w:rsidRPr="001B44B8" w:rsidP="00F24424" w14:paraId="6174C5E3" w14:textId="77777777">
      <w:pPr>
        <w:tabs>
          <w:tab w:val="clear" w:pos="567"/>
        </w:tabs>
        <w:spacing w:line="240" w:lineRule="auto"/>
        <w:jc w:val="center"/>
        <w:rPr>
          <w:noProof/>
          <w:szCs w:val="22"/>
        </w:rPr>
      </w:pPr>
    </w:p>
    <w:p w:rsidR="00961F0B" w:rsidRPr="001B44B8" w:rsidP="00F24424" w14:paraId="57D88748" w14:textId="77777777">
      <w:pPr>
        <w:tabs>
          <w:tab w:val="clear" w:pos="567"/>
        </w:tabs>
        <w:spacing w:line="240" w:lineRule="auto"/>
        <w:jc w:val="center"/>
        <w:rPr>
          <w:noProof/>
          <w:szCs w:val="22"/>
        </w:rPr>
      </w:pPr>
    </w:p>
    <w:p w:rsidR="00961F0B" w:rsidRPr="001B44B8" w:rsidP="00F24424" w14:paraId="28CAABA0" w14:textId="77777777">
      <w:pPr>
        <w:tabs>
          <w:tab w:val="clear" w:pos="567"/>
        </w:tabs>
        <w:spacing w:line="240" w:lineRule="auto"/>
        <w:jc w:val="center"/>
        <w:rPr>
          <w:noProof/>
          <w:szCs w:val="22"/>
        </w:rPr>
      </w:pPr>
    </w:p>
    <w:p w:rsidR="00961F0B" w:rsidRPr="001B44B8" w:rsidP="00F24424" w14:paraId="0226E422" w14:textId="77777777">
      <w:pPr>
        <w:tabs>
          <w:tab w:val="clear" w:pos="567"/>
        </w:tabs>
        <w:spacing w:line="240" w:lineRule="auto"/>
        <w:jc w:val="center"/>
        <w:rPr>
          <w:noProof/>
          <w:szCs w:val="22"/>
        </w:rPr>
      </w:pPr>
    </w:p>
    <w:p w:rsidR="00961F0B" w:rsidRPr="001B44B8" w:rsidP="00F24424" w14:paraId="290A9903" w14:textId="77777777">
      <w:pPr>
        <w:tabs>
          <w:tab w:val="clear" w:pos="567"/>
        </w:tabs>
        <w:spacing w:line="240" w:lineRule="auto"/>
        <w:jc w:val="center"/>
        <w:rPr>
          <w:noProof/>
          <w:szCs w:val="22"/>
        </w:rPr>
      </w:pPr>
    </w:p>
    <w:p w:rsidR="00961F0B" w:rsidRPr="001B44B8" w:rsidP="00F24424" w14:paraId="169CC576" w14:textId="77777777">
      <w:pPr>
        <w:tabs>
          <w:tab w:val="left" w:pos="-1440"/>
          <w:tab w:val="left" w:pos="-720"/>
          <w:tab w:val="clear" w:pos="567"/>
        </w:tabs>
        <w:spacing w:line="240" w:lineRule="auto"/>
        <w:jc w:val="center"/>
        <w:rPr>
          <w:b/>
          <w:noProof/>
          <w:szCs w:val="22"/>
        </w:rPr>
      </w:pPr>
    </w:p>
    <w:p w:rsidR="00961F0B" w:rsidRPr="001B44B8" w:rsidP="00F24424" w14:paraId="17500148" w14:textId="77777777">
      <w:pPr>
        <w:tabs>
          <w:tab w:val="left" w:pos="-1440"/>
          <w:tab w:val="left" w:pos="-720"/>
          <w:tab w:val="clear" w:pos="567"/>
        </w:tabs>
        <w:spacing w:line="240" w:lineRule="auto"/>
        <w:jc w:val="center"/>
        <w:rPr>
          <w:b/>
          <w:noProof/>
          <w:szCs w:val="22"/>
        </w:rPr>
      </w:pPr>
    </w:p>
    <w:p w:rsidR="00961F0B" w:rsidRPr="001B44B8" w:rsidP="00F24424" w14:paraId="734DF095" w14:textId="77777777">
      <w:pPr>
        <w:tabs>
          <w:tab w:val="left" w:pos="-1440"/>
          <w:tab w:val="left" w:pos="-720"/>
          <w:tab w:val="clear" w:pos="567"/>
        </w:tabs>
        <w:spacing w:line="240" w:lineRule="auto"/>
        <w:jc w:val="center"/>
        <w:rPr>
          <w:b/>
          <w:noProof/>
          <w:szCs w:val="22"/>
        </w:rPr>
      </w:pPr>
    </w:p>
    <w:p w:rsidR="00961F0B" w:rsidRPr="001B44B8" w:rsidP="00F24424" w14:paraId="101384A2" w14:textId="77777777">
      <w:pPr>
        <w:tabs>
          <w:tab w:val="left" w:pos="-1440"/>
          <w:tab w:val="left" w:pos="-720"/>
          <w:tab w:val="clear" w:pos="567"/>
        </w:tabs>
        <w:spacing w:line="240" w:lineRule="auto"/>
        <w:jc w:val="center"/>
        <w:rPr>
          <w:b/>
          <w:noProof/>
          <w:szCs w:val="22"/>
        </w:rPr>
      </w:pPr>
    </w:p>
    <w:p w:rsidR="00961F0B" w:rsidRPr="001B44B8" w:rsidP="00F24424" w14:paraId="57D4021B" w14:textId="77777777">
      <w:pPr>
        <w:tabs>
          <w:tab w:val="left" w:pos="-1440"/>
          <w:tab w:val="left" w:pos="-720"/>
          <w:tab w:val="clear" w:pos="567"/>
        </w:tabs>
        <w:spacing w:line="240" w:lineRule="auto"/>
        <w:jc w:val="center"/>
        <w:rPr>
          <w:b/>
          <w:noProof/>
          <w:szCs w:val="22"/>
        </w:rPr>
      </w:pPr>
    </w:p>
    <w:p w:rsidR="00961F0B" w:rsidRPr="001B44B8" w:rsidP="00F24424" w14:paraId="7B61BC0B" w14:textId="77777777">
      <w:pPr>
        <w:tabs>
          <w:tab w:val="left" w:pos="-1440"/>
          <w:tab w:val="left" w:pos="-720"/>
          <w:tab w:val="clear" w:pos="567"/>
        </w:tabs>
        <w:spacing w:line="240" w:lineRule="auto"/>
        <w:jc w:val="center"/>
        <w:rPr>
          <w:b/>
          <w:noProof/>
          <w:szCs w:val="22"/>
        </w:rPr>
      </w:pPr>
    </w:p>
    <w:p w:rsidR="00961F0B" w:rsidRPr="001B44B8" w:rsidP="00F24424" w14:paraId="6F77E3F6" w14:textId="77777777">
      <w:pPr>
        <w:tabs>
          <w:tab w:val="left" w:pos="-1440"/>
          <w:tab w:val="left" w:pos="-720"/>
          <w:tab w:val="clear" w:pos="567"/>
        </w:tabs>
        <w:spacing w:line="240" w:lineRule="auto"/>
        <w:jc w:val="center"/>
        <w:rPr>
          <w:b/>
          <w:noProof/>
          <w:szCs w:val="22"/>
        </w:rPr>
      </w:pPr>
    </w:p>
    <w:p w:rsidR="00961F0B" w:rsidRPr="001B44B8" w:rsidP="00F24424" w14:paraId="657138D8" w14:textId="77777777">
      <w:pPr>
        <w:tabs>
          <w:tab w:val="left" w:pos="-1440"/>
          <w:tab w:val="left" w:pos="-720"/>
          <w:tab w:val="clear" w:pos="567"/>
        </w:tabs>
        <w:spacing w:line="240" w:lineRule="auto"/>
        <w:jc w:val="center"/>
        <w:rPr>
          <w:b/>
          <w:noProof/>
          <w:szCs w:val="22"/>
        </w:rPr>
      </w:pPr>
    </w:p>
    <w:p w:rsidR="00961F0B" w:rsidRPr="001B44B8" w:rsidP="00F24424" w14:paraId="439EA6A3" w14:textId="77777777">
      <w:pPr>
        <w:tabs>
          <w:tab w:val="left" w:pos="-1440"/>
          <w:tab w:val="left" w:pos="-720"/>
          <w:tab w:val="clear" w:pos="567"/>
        </w:tabs>
        <w:spacing w:line="240" w:lineRule="auto"/>
        <w:jc w:val="center"/>
        <w:rPr>
          <w:b/>
          <w:noProof/>
          <w:szCs w:val="22"/>
        </w:rPr>
      </w:pPr>
    </w:p>
    <w:p w:rsidR="00961F0B" w:rsidRPr="001B44B8" w:rsidP="00F24424" w14:paraId="386B91D5" w14:textId="77777777">
      <w:pPr>
        <w:tabs>
          <w:tab w:val="left" w:pos="-1440"/>
          <w:tab w:val="left" w:pos="-720"/>
          <w:tab w:val="clear" w:pos="567"/>
        </w:tabs>
        <w:spacing w:line="240" w:lineRule="auto"/>
        <w:jc w:val="center"/>
        <w:rPr>
          <w:b/>
          <w:noProof/>
          <w:szCs w:val="22"/>
        </w:rPr>
      </w:pPr>
    </w:p>
    <w:p w:rsidR="00961F0B" w:rsidRPr="001B44B8" w:rsidP="00F24424" w14:paraId="11C67152" w14:textId="77777777">
      <w:pPr>
        <w:tabs>
          <w:tab w:val="left" w:pos="-1440"/>
          <w:tab w:val="left" w:pos="-720"/>
          <w:tab w:val="clear" w:pos="567"/>
        </w:tabs>
        <w:spacing w:line="240" w:lineRule="auto"/>
        <w:jc w:val="center"/>
        <w:rPr>
          <w:b/>
          <w:noProof/>
          <w:szCs w:val="22"/>
        </w:rPr>
      </w:pPr>
    </w:p>
    <w:p w:rsidR="00961F0B" w:rsidRPr="001B44B8" w:rsidP="00F24424" w14:paraId="04F62192" w14:textId="77777777">
      <w:pPr>
        <w:tabs>
          <w:tab w:val="left" w:pos="-1440"/>
          <w:tab w:val="left" w:pos="-720"/>
          <w:tab w:val="clear" w:pos="567"/>
        </w:tabs>
        <w:spacing w:line="240" w:lineRule="auto"/>
        <w:jc w:val="center"/>
        <w:rPr>
          <w:b/>
          <w:noProof/>
          <w:szCs w:val="22"/>
        </w:rPr>
      </w:pPr>
    </w:p>
    <w:p w:rsidR="00961F0B" w:rsidP="00F24424" w14:paraId="71729C27" w14:textId="77777777">
      <w:pPr>
        <w:tabs>
          <w:tab w:val="left" w:pos="-1440"/>
          <w:tab w:val="left" w:pos="-720"/>
          <w:tab w:val="clear" w:pos="567"/>
        </w:tabs>
        <w:spacing w:line="240" w:lineRule="auto"/>
        <w:jc w:val="center"/>
        <w:rPr>
          <w:b/>
          <w:noProof/>
          <w:szCs w:val="22"/>
        </w:rPr>
      </w:pPr>
    </w:p>
    <w:p w:rsidR="00BD4A92" w:rsidRPr="001B44B8" w:rsidP="00F24424" w14:paraId="54DD7442" w14:textId="77777777">
      <w:pPr>
        <w:tabs>
          <w:tab w:val="left" w:pos="-1440"/>
          <w:tab w:val="left" w:pos="-720"/>
          <w:tab w:val="clear" w:pos="567"/>
        </w:tabs>
        <w:spacing w:line="240" w:lineRule="auto"/>
        <w:jc w:val="center"/>
        <w:rPr>
          <w:b/>
          <w:noProof/>
          <w:szCs w:val="22"/>
        </w:rPr>
      </w:pPr>
    </w:p>
    <w:p w:rsidR="00961F0B" w:rsidRPr="001B44B8" w:rsidP="00F24424" w14:paraId="4EC1FDFD" w14:textId="77777777">
      <w:pPr>
        <w:tabs>
          <w:tab w:val="left" w:pos="-1440"/>
          <w:tab w:val="left" w:pos="-720"/>
          <w:tab w:val="clear" w:pos="567"/>
        </w:tabs>
        <w:spacing w:line="240" w:lineRule="auto"/>
        <w:jc w:val="center"/>
        <w:rPr>
          <w:noProof/>
          <w:szCs w:val="22"/>
        </w:rPr>
      </w:pPr>
      <w:r w:rsidRPr="001B44B8">
        <w:rPr>
          <w:b/>
          <w:szCs w:val="22"/>
        </w:rPr>
        <w:t>ANEKS I</w:t>
      </w:r>
    </w:p>
    <w:p w:rsidR="00961F0B" w:rsidRPr="001B44B8" w:rsidP="00F24424" w14:paraId="0339AFFA" w14:textId="77777777">
      <w:pPr>
        <w:tabs>
          <w:tab w:val="left" w:pos="-1440"/>
          <w:tab w:val="left" w:pos="-720"/>
          <w:tab w:val="clear" w:pos="567"/>
        </w:tabs>
        <w:spacing w:line="240" w:lineRule="auto"/>
        <w:jc w:val="center"/>
        <w:rPr>
          <w:noProof/>
          <w:szCs w:val="22"/>
        </w:rPr>
      </w:pPr>
    </w:p>
    <w:p w:rsidR="00961F0B" w:rsidRPr="001B44B8" w:rsidP="00F24424" w14:paraId="5720ADDC" w14:textId="77777777">
      <w:pPr>
        <w:tabs>
          <w:tab w:val="left" w:pos="-1440"/>
          <w:tab w:val="left" w:pos="-720"/>
          <w:tab w:val="clear" w:pos="567"/>
        </w:tabs>
        <w:spacing w:line="240" w:lineRule="auto"/>
        <w:jc w:val="center"/>
        <w:rPr>
          <w:b/>
          <w:noProof/>
          <w:szCs w:val="22"/>
        </w:rPr>
      </w:pPr>
      <w:r w:rsidRPr="001B44B8">
        <w:rPr>
          <w:b/>
          <w:szCs w:val="22"/>
        </w:rPr>
        <w:t>CHARAKTERYSTYKA PRODUKTU LECZNICZEGO</w:t>
      </w:r>
    </w:p>
    <w:p w:rsidR="00F65CF5" w:rsidRPr="001B44B8" w:rsidP="00F24424" w14:paraId="1BBAB8ED" w14:textId="77777777">
      <w:pPr>
        <w:tabs>
          <w:tab w:val="left" w:pos="-1440"/>
          <w:tab w:val="left" w:pos="-720"/>
          <w:tab w:val="clear" w:pos="567"/>
        </w:tabs>
        <w:spacing w:line="240" w:lineRule="auto"/>
        <w:jc w:val="center"/>
        <w:rPr>
          <w:b/>
          <w:noProof/>
          <w:szCs w:val="22"/>
        </w:rPr>
      </w:pPr>
    </w:p>
    <w:p w:rsidR="00640B1C" w:rsidRPr="001B44B8" w:rsidP="00F24424" w14:paraId="65552B12" w14:textId="77777777">
      <w:pPr>
        <w:tabs>
          <w:tab w:val="clear" w:pos="567"/>
        </w:tabs>
        <w:spacing w:line="240" w:lineRule="auto"/>
        <w:rPr>
          <w:szCs w:val="22"/>
        </w:rPr>
      </w:pPr>
      <w:r w:rsidRPr="001B44B8">
        <w:br w:type="page"/>
      </w:r>
      <w:r w:rsidRPr="001B44B8">
        <w:t>&lt;</w:t>
      </w:r>
      <w:r w:rsidRPr="001B44B8">
        <w:rPr>
          <w:noProof/>
          <w:lang w:eastAsia="pl-PL"/>
        </w:rPr>
        <w:drawing>
          <wp:inline distT="0" distB="0" distL="0" distR="0">
            <wp:extent cx="195580" cy="1689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199318" name="Picture 1"/>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95580" cy="168910"/>
                    </a:xfrm>
                    <a:prstGeom prst="rect">
                      <a:avLst/>
                    </a:prstGeom>
                    <a:noFill/>
                    <a:ln>
                      <a:noFill/>
                    </a:ln>
                  </pic:spPr>
                </pic:pic>
              </a:graphicData>
            </a:graphic>
          </wp:inline>
        </w:drawing>
      </w:r>
      <w:r w:rsidRPr="001B44B8">
        <w:t xml:space="preserve">Niniejszy produkt leczniczy będzie dodatkowo monitorowany. Umożliwi to szybkie zidentyfikowanie nowych informacji o bezpieczeństwie. Osoby należące do </w:t>
      </w:r>
      <w:r w:rsidRPr="001B44B8">
        <w:t>fachowego personelu medycznego powinny zgłaszać wszelkie podejrzewane działania niepożądane. Aby dowiedzieć się, jak zgłaszać działania niepożądane — patrz punkt 4.8.&gt;</w:t>
      </w:r>
    </w:p>
    <w:p w:rsidR="00640B1C" w:rsidP="00F24424" w14:paraId="0F623C9D" w14:textId="77777777">
      <w:pPr>
        <w:tabs>
          <w:tab w:val="clear" w:pos="567"/>
        </w:tabs>
        <w:spacing w:line="240" w:lineRule="auto"/>
        <w:rPr>
          <w:i/>
          <w:noProof/>
          <w:szCs w:val="22"/>
        </w:rPr>
      </w:pPr>
    </w:p>
    <w:p w:rsidR="00DC7B79" w:rsidRPr="001B44B8" w:rsidP="00F24424" w14:paraId="46BC1C2A" w14:textId="77777777">
      <w:pPr>
        <w:tabs>
          <w:tab w:val="clear" w:pos="567"/>
        </w:tabs>
        <w:spacing w:line="240" w:lineRule="auto"/>
        <w:rPr>
          <w:i/>
          <w:noProof/>
          <w:szCs w:val="22"/>
        </w:rPr>
      </w:pPr>
    </w:p>
    <w:p w:rsidR="00961F0B" w:rsidP="00F24424" w14:paraId="39915BE3"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0" w:name="_Toc105588802"/>
      <w:r w:rsidRPr="001B44B8">
        <w:rPr>
          <w:bCs/>
          <w:caps w:val="0"/>
          <w:sz w:val="22"/>
          <w:szCs w:val="22"/>
        </w:rPr>
        <w:t>NAZWA PRODUKTU LECZNICZEGO</w:t>
      </w:r>
      <w:bookmarkEnd w:id="0"/>
    </w:p>
    <w:p w:rsidR="00AA2E6A" w:rsidRPr="00AA2E6A" w:rsidP="00AA2E6A" w14:paraId="187EEB22" w14:textId="77777777">
      <w:pPr>
        <w:rPr>
          <w:rFonts w:eastAsia="SimSun"/>
        </w:rPr>
      </w:pPr>
    </w:p>
    <w:p w:rsidR="00961F0B" w:rsidRPr="001B44B8" w:rsidP="00F24424" w14:paraId="580F3EC2" w14:textId="77777777">
      <w:pPr>
        <w:widowControl w:val="0"/>
        <w:tabs>
          <w:tab w:val="clear" w:pos="567"/>
        </w:tabs>
        <w:spacing w:line="240" w:lineRule="auto"/>
        <w:rPr>
          <w:noProof/>
          <w:szCs w:val="22"/>
        </w:rPr>
      </w:pPr>
      <w:r w:rsidRPr="001B44B8">
        <w:t>{Nazwa (własna) moc postać farmaceutyczna}</w:t>
      </w:r>
    </w:p>
    <w:p w:rsidR="00961F0B" w:rsidRPr="001B44B8" w:rsidP="00F24424" w14:paraId="5BE77649" w14:textId="77777777">
      <w:pPr>
        <w:widowControl w:val="0"/>
        <w:tabs>
          <w:tab w:val="clear" w:pos="567"/>
        </w:tabs>
        <w:spacing w:line="240" w:lineRule="auto"/>
        <w:rPr>
          <w:bCs/>
          <w:noProof/>
          <w:szCs w:val="22"/>
        </w:rPr>
      </w:pPr>
      <w:r w:rsidRPr="001B44B8">
        <w:t xml:space="preserve"> [Tu i w całym tekście nie </w:t>
      </w:r>
      <w:r w:rsidR="004C0D94">
        <w:t xml:space="preserve">należy stosować </w:t>
      </w:r>
      <w:r w:rsidRPr="001B44B8">
        <w:t xml:space="preserve"> symboli ® ™, zapisy „komórki” i „genomy wirusowe” </w:t>
      </w:r>
      <w:r w:rsidR="004C0D94">
        <w:t xml:space="preserve">należy </w:t>
      </w:r>
      <w:r w:rsidRPr="001B44B8">
        <w:t>stosowa</w:t>
      </w:r>
      <w:r w:rsidR="004C0D94">
        <w:t>ć</w:t>
      </w:r>
      <w:r w:rsidRPr="001B44B8">
        <w:t xml:space="preserve"> w liczbie mnogiej.]</w:t>
      </w:r>
    </w:p>
    <w:p w:rsidR="00FF0E15" w:rsidP="00F24424" w14:paraId="59B1B83E" w14:textId="77777777">
      <w:pPr>
        <w:widowControl w:val="0"/>
        <w:tabs>
          <w:tab w:val="clear" w:pos="567"/>
        </w:tabs>
        <w:spacing w:line="240" w:lineRule="auto"/>
        <w:rPr>
          <w:bCs/>
          <w:noProof/>
          <w:szCs w:val="22"/>
        </w:rPr>
      </w:pPr>
    </w:p>
    <w:p w:rsidR="00DC7B79" w:rsidRPr="001B44B8" w:rsidP="00F24424" w14:paraId="11F607AE" w14:textId="77777777">
      <w:pPr>
        <w:widowControl w:val="0"/>
        <w:tabs>
          <w:tab w:val="clear" w:pos="567"/>
        </w:tabs>
        <w:spacing w:line="240" w:lineRule="auto"/>
        <w:rPr>
          <w:bCs/>
          <w:noProof/>
          <w:szCs w:val="22"/>
        </w:rPr>
      </w:pPr>
    </w:p>
    <w:p w:rsidR="00961F0B" w:rsidRPr="001B44B8" w:rsidP="00F24424" w14:paraId="269159EE" w14:textId="77777777">
      <w:pPr>
        <w:pStyle w:val="Heading1"/>
        <w:keepNext/>
        <w:keepLines/>
        <w:numPr>
          <w:ilvl w:val="0"/>
          <w:numId w:val="13"/>
        </w:numPr>
        <w:tabs>
          <w:tab w:val="clear" w:pos="567"/>
        </w:tabs>
        <w:suppressAutoHyphens/>
        <w:spacing w:before="0" w:after="0" w:line="240" w:lineRule="auto"/>
        <w:ind w:left="567"/>
        <w:rPr>
          <w:rFonts w:eastAsia="SimSun"/>
          <w:bCs/>
          <w:caps w:val="0"/>
          <w:sz w:val="22"/>
          <w:szCs w:val="22"/>
        </w:rPr>
      </w:pPr>
      <w:bookmarkStart w:id="1" w:name="_Toc105588803"/>
      <w:r w:rsidRPr="001B44B8">
        <w:rPr>
          <w:bCs/>
          <w:caps w:val="0"/>
          <w:sz w:val="22"/>
          <w:szCs w:val="22"/>
        </w:rPr>
        <w:t>SKŁAD JAKOŚCIOWY I ILOŚCIOWY</w:t>
      </w:r>
      <w:bookmarkEnd w:id="1"/>
    </w:p>
    <w:p w:rsidR="00D27D01" w:rsidRPr="001B44B8" w:rsidP="00F24424" w14:paraId="3133D062" w14:textId="77777777">
      <w:pPr>
        <w:widowControl w:val="0"/>
        <w:tabs>
          <w:tab w:val="clear" w:pos="567"/>
        </w:tabs>
        <w:spacing w:line="240" w:lineRule="auto"/>
        <w:rPr>
          <w:bCs/>
          <w:noProof/>
          <w:szCs w:val="22"/>
        </w:rPr>
      </w:pPr>
    </w:p>
    <w:p w:rsidR="0036160B" w:rsidRPr="001B44B8" w:rsidP="00DC7B79" w14:paraId="2BCE2009" w14:textId="77777777">
      <w:pPr>
        <w:pStyle w:val="ListParagraph"/>
        <w:widowControl w:val="0"/>
        <w:numPr>
          <w:ilvl w:val="1"/>
          <w:numId w:val="13"/>
        </w:numPr>
        <w:tabs>
          <w:tab w:val="clear" w:pos="567"/>
        </w:tabs>
        <w:autoSpaceDE w:val="0"/>
        <w:autoSpaceDN w:val="0"/>
        <w:spacing w:line="240" w:lineRule="auto"/>
        <w:ind w:left="567" w:hanging="567"/>
        <w:rPr>
          <w:szCs w:val="22"/>
        </w:rPr>
      </w:pPr>
      <w:r w:rsidRPr="001B44B8">
        <w:rPr>
          <w:b/>
          <w:szCs w:val="22"/>
        </w:rPr>
        <w:t>Opis ogólny</w:t>
      </w:r>
    </w:p>
    <w:p w:rsidR="0036160B" w:rsidRPr="004C259B" w:rsidP="00F24424" w14:paraId="1DAFCA58" w14:textId="77777777">
      <w:pPr>
        <w:widowControl w:val="0"/>
        <w:tabs>
          <w:tab w:val="clear" w:pos="567"/>
        </w:tabs>
        <w:autoSpaceDE w:val="0"/>
        <w:autoSpaceDN w:val="0"/>
        <w:spacing w:line="240" w:lineRule="auto"/>
        <w:rPr>
          <w:szCs w:val="22"/>
        </w:rPr>
      </w:pPr>
    </w:p>
    <w:p w:rsidR="0036160B" w:rsidRPr="001B44B8" w:rsidP="00F24424" w14:paraId="7BF259F9" w14:textId="77777777">
      <w:pPr>
        <w:widowControl w:val="0"/>
        <w:tabs>
          <w:tab w:val="clear" w:pos="567"/>
        </w:tabs>
        <w:autoSpaceDE w:val="0"/>
        <w:autoSpaceDN w:val="0"/>
        <w:spacing w:line="240" w:lineRule="auto"/>
        <w:rPr>
          <w:szCs w:val="22"/>
        </w:rPr>
      </w:pPr>
      <w:bookmarkStart w:id="2" w:name="_Hlk97285323"/>
      <w:r w:rsidRPr="001B44B8">
        <w:t xml:space="preserve">{X} {&lt;(INN)&gt;&lt;(nazwa zwyczajowa)&gt;} to produkt na bazie zmodyfikowanych genetycznie komórek </w:t>
      </w:r>
      <w:r w:rsidRPr="001B44B8">
        <w:t xml:space="preserve">&lt;autologicznych&gt;&lt;allogenicznych&gt;, zawierający limfocyty T &lt;transfekowane&gt;&lt;transdukowane&gt;&lt;zmienione&gt; w warunkach ex vivo z wykorzystaniem &lt;{nazwa metody modyfikacji}&gt;&lt;{rodzaj wektora}&gt;, </w:t>
      </w:r>
      <w:r w:rsidR="00F3112A">
        <w:t>wykazujący ekspresję</w:t>
      </w:r>
      <w:r w:rsidRPr="001B44B8" w:rsidR="00F3112A">
        <w:t xml:space="preserve"> </w:t>
      </w:r>
      <w:r w:rsidRPr="001B44B8">
        <w:t>chimeryczn</w:t>
      </w:r>
      <w:r w:rsidR="00F3112A">
        <w:t>ych</w:t>
      </w:r>
      <w:r w:rsidRPr="001B44B8">
        <w:t xml:space="preserve"> receptor</w:t>
      </w:r>
      <w:r w:rsidR="00F3112A">
        <w:t>ówy</w:t>
      </w:r>
      <w:r w:rsidRPr="001B44B8">
        <w:t xml:space="preserve"> antygenow</w:t>
      </w:r>
      <w:r w:rsidR="00F3112A">
        <w:t>ych</w:t>
      </w:r>
      <w:r w:rsidRPr="001B44B8">
        <w:t xml:space="preserve"> (CAR) anty-{A} składający</w:t>
      </w:r>
      <w:r w:rsidR="00F3112A">
        <w:t>ch</w:t>
      </w:r>
      <w:r w:rsidRPr="001B44B8">
        <w:t xml:space="preserve"> się z &lt;mysiego&gt;&lt;ludzkiego&gt; &lt;jednołańcuchowego fragmentu zmiennego anty-{A} (scFv) połączonego z domeną kostymulującą {B} oraz domeną sygnalizacyjną {C}&gt;.</w:t>
      </w:r>
    </w:p>
    <w:bookmarkEnd w:id="2"/>
    <w:p w:rsidR="0036160B" w:rsidRPr="004C259B" w:rsidP="00F24424" w14:paraId="1B7294A7" w14:textId="77777777">
      <w:pPr>
        <w:widowControl w:val="0"/>
        <w:tabs>
          <w:tab w:val="clear" w:pos="567"/>
        </w:tabs>
        <w:autoSpaceDE w:val="0"/>
        <w:autoSpaceDN w:val="0"/>
        <w:spacing w:line="240" w:lineRule="auto"/>
        <w:rPr>
          <w:szCs w:val="22"/>
        </w:rPr>
      </w:pPr>
    </w:p>
    <w:p w:rsidR="0036160B" w:rsidRPr="001B44B8" w:rsidP="00F24424" w14:paraId="15BD936D" w14:textId="77777777">
      <w:pPr>
        <w:widowControl w:val="0"/>
        <w:tabs>
          <w:tab w:val="clear" w:pos="567"/>
        </w:tabs>
        <w:autoSpaceDE w:val="0"/>
        <w:autoSpaceDN w:val="0"/>
        <w:spacing w:line="240" w:lineRule="auto"/>
        <w:rPr>
          <w:szCs w:val="22"/>
        </w:rPr>
      </w:pPr>
      <w:r w:rsidRPr="001B44B8">
        <w:t>{X} {&lt;(INN)&gt;&lt;(nazwa zwyczajowa)&gt;} to produkt na bazie populacji wzbogaconej w zmodyfikowane genetycznie autologiczne komórki CD34</w:t>
      </w:r>
      <w:r w:rsidRPr="001B44B8">
        <w:rPr>
          <w:szCs w:val="22"/>
          <w:vertAlign w:val="superscript"/>
        </w:rPr>
        <w:t>+</w:t>
      </w:r>
      <w:r w:rsidRPr="001B44B8">
        <w:t xml:space="preserve">, zawierający krwiotwórcze &lt;i progenitorowe&gt; komórki (HS&lt;P&gt;C) &lt;transdukowane&gt;&lt;zmienione&gt; w warunkach </w:t>
      </w:r>
      <w:r w:rsidRPr="001B44B8">
        <w:rPr>
          <w:i/>
          <w:iCs/>
          <w:szCs w:val="22"/>
        </w:rPr>
        <w:t>ex vivo</w:t>
      </w:r>
      <w:r w:rsidRPr="001B44B8">
        <w:t xml:space="preserve"> z wykorzystaniem </w:t>
      </w:r>
      <w:r w:rsidRPr="001B44B8">
        <w:rPr>
          <w:b/>
          <w:bCs/>
          <w:szCs w:val="22"/>
        </w:rPr>
        <w:t>&lt;{</w:t>
      </w:r>
      <w:r w:rsidRPr="001B44B8">
        <w:t>nazwa metody modyfikacji}</w:t>
      </w:r>
      <w:r w:rsidRPr="001B44B8">
        <w:rPr>
          <w:b/>
          <w:bCs/>
          <w:szCs w:val="22"/>
        </w:rPr>
        <w:t>&gt;</w:t>
      </w:r>
      <w:r w:rsidRPr="001B44B8">
        <w:t xml:space="preserve"> &lt;{rodzaj wektora}&gt;, </w:t>
      </w:r>
      <w:r w:rsidR="007B705A">
        <w:t>wykazujący ekspresję</w:t>
      </w:r>
      <w:r w:rsidRPr="001B44B8" w:rsidR="007B705A">
        <w:t xml:space="preserve"> </w:t>
      </w:r>
      <w:r w:rsidRPr="001B44B8">
        <w:t>&lt;gen&gt; {nazwa genu}.</w:t>
      </w:r>
    </w:p>
    <w:p w:rsidR="0036160B" w:rsidRPr="004C259B" w:rsidP="00F24424" w14:paraId="24CD7E63" w14:textId="77777777">
      <w:pPr>
        <w:widowControl w:val="0"/>
        <w:tabs>
          <w:tab w:val="clear" w:pos="567"/>
        </w:tabs>
        <w:spacing w:line="240" w:lineRule="auto"/>
        <w:rPr>
          <w:bCs/>
          <w:noProof/>
          <w:szCs w:val="22"/>
        </w:rPr>
      </w:pPr>
    </w:p>
    <w:p w:rsidR="0094710E" w:rsidRPr="001B44B8" w:rsidP="00DC7B79" w14:paraId="7A7661DF" w14:textId="77777777">
      <w:pPr>
        <w:pStyle w:val="ListParagraph"/>
        <w:widowControl w:val="0"/>
        <w:numPr>
          <w:ilvl w:val="1"/>
          <w:numId w:val="13"/>
        </w:numPr>
        <w:tabs>
          <w:tab w:val="clear" w:pos="567"/>
        </w:tabs>
        <w:autoSpaceDE w:val="0"/>
        <w:autoSpaceDN w:val="0"/>
        <w:spacing w:line="240" w:lineRule="auto"/>
        <w:ind w:left="567" w:hanging="567"/>
        <w:rPr>
          <w:b/>
          <w:szCs w:val="22"/>
        </w:rPr>
      </w:pPr>
      <w:r w:rsidRPr="001B44B8">
        <w:rPr>
          <w:b/>
          <w:szCs w:val="22"/>
        </w:rPr>
        <w:t>Skład jakościowy i ilościowy</w:t>
      </w:r>
    </w:p>
    <w:p w:rsidR="0036160B" w:rsidRPr="001B44B8" w:rsidP="00F24424" w14:paraId="2A9593E9" w14:textId="77777777">
      <w:pPr>
        <w:widowControl w:val="0"/>
        <w:tabs>
          <w:tab w:val="clear" w:pos="567"/>
        </w:tabs>
        <w:autoSpaceDE w:val="0"/>
        <w:autoSpaceDN w:val="0"/>
        <w:spacing w:line="240" w:lineRule="auto"/>
        <w:rPr>
          <w:sz w:val="24"/>
          <w:szCs w:val="24"/>
          <w:u w:val="single"/>
        </w:rPr>
      </w:pPr>
    </w:p>
    <w:p w:rsidR="0036160B" w:rsidRPr="001B44B8" w:rsidP="00F24424" w14:paraId="47581AB3" w14:textId="77777777">
      <w:pPr>
        <w:pStyle w:val="Style2"/>
      </w:pPr>
      <w:r w:rsidRPr="001B44B8">
        <w:t xml:space="preserve">Każde {opakowanie} {X} &lt;dla danego pacjenta&gt; zawiera {&lt;(INN)&gt;&lt;(nazwa zwyczajowa)&gt;} w &lt;zależnym od serii&gt; stężeniu &lt;autologicznych&gt;&lt;allogenicznych&gt; limfocytów T zmodyfikowanych genetycznie, by </w:t>
      </w:r>
      <w:r w:rsidR="00F735B9">
        <w:t>wykazywały ekspresję</w:t>
      </w:r>
      <w:r w:rsidRPr="001B44B8" w:rsidR="00F735B9">
        <w:t xml:space="preserve"> </w:t>
      </w:r>
      <w:r w:rsidRPr="001B44B8">
        <w:t>chimeryczn</w:t>
      </w:r>
      <w:r w:rsidR="00F735B9">
        <w:t>ego</w:t>
      </w:r>
      <w:r w:rsidRPr="001B44B8">
        <w:t xml:space="preserve"> receptor</w:t>
      </w:r>
      <w:r w:rsidR="00F735B9">
        <w:t>a</w:t>
      </w:r>
      <w:r w:rsidRPr="001B44B8">
        <w:t xml:space="preserve"> antygenow</w:t>
      </w:r>
      <w:r w:rsidR="00F735B9">
        <w:t>ego</w:t>
      </w:r>
      <w:r w:rsidRPr="001B44B8">
        <w:t xml:space="preserve"> (CAR) anty-{A} (żywotne limfocyty T CAR+). </w:t>
      </w:r>
      <w:bookmarkStart w:id="3" w:name="_Hlk97285481"/>
      <w:r w:rsidRPr="001B44B8">
        <w:t>Ten produkt leczniczy jest pakowany w jeden albo większą liczbę {pojemnik(ów)} zawierający(ch) {&lt;postać farmaceutyczna&gt;} {n}  żywotnych limfocytów T CAR+ zawieszonych w roztworze &lt;do krioprezerwacji&gt;.</w:t>
      </w:r>
    </w:p>
    <w:bookmarkEnd w:id="3"/>
    <w:p w:rsidR="0036160B" w:rsidRPr="001B44B8" w:rsidP="00F24424" w14:paraId="1A0522B1" w14:textId="77777777">
      <w:pPr>
        <w:widowControl w:val="0"/>
        <w:tabs>
          <w:tab w:val="clear" w:pos="567"/>
        </w:tabs>
        <w:autoSpaceDE w:val="0"/>
        <w:autoSpaceDN w:val="0"/>
        <w:spacing w:line="240" w:lineRule="auto"/>
        <w:rPr>
          <w:szCs w:val="22"/>
        </w:rPr>
      </w:pPr>
    </w:p>
    <w:p w:rsidR="0036160B" w:rsidRPr="001B44B8" w:rsidP="00F24424" w14:paraId="521095B9" w14:textId="77777777">
      <w:pPr>
        <w:widowControl w:val="0"/>
        <w:tabs>
          <w:tab w:val="clear" w:pos="567"/>
        </w:tabs>
        <w:autoSpaceDE w:val="0"/>
        <w:autoSpaceDN w:val="0"/>
        <w:spacing w:line="240" w:lineRule="auto"/>
        <w:rPr>
          <w:szCs w:val="22"/>
        </w:rPr>
      </w:pPr>
      <w:r w:rsidRPr="001B44B8">
        <w:t>Każdy {pojemnik} zawiera {objętość} {postaci farmaceutycznej}.</w:t>
      </w:r>
    </w:p>
    <w:p w:rsidR="0036160B" w:rsidRPr="004C259B" w:rsidP="00F24424" w14:paraId="614CC79A" w14:textId="77777777">
      <w:pPr>
        <w:widowControl w:val="0"/>
        <w:tabs>
          <w:tab w:val="clear" w:pos="567"/>
        </w:tabs>
        <w:autoSpaceDE w:val="0"/>
        <w:autoSpaceDN w:val="0"/>
        <w:spacing w:line="240" w:lineRule="auto"/>
        <w:rPr>
          <w:szCs w:val="22"/>
        </w:rPr>
      </w:pPr>
    </w:p>
    <w:p w:rsidR="0036160B" w:rsidRPr="001B44B8" w:rsidP="00F24424" w14:paraId="59924047" w14:textId="77777777">
      <w:pPr>
        <w:widowControl w:val="0"/>
        <w:tabs>
          <w:tab w:val="clear" w:pos="567"/>
        </w:tabs>
        <w:autoSpaceDE w:val="0"/>
        <w:autoSpaceDN w:val="0"/>
        <w:spacing w:line="240" w:lineRule="auto"/>
        <w:rPr>
          <w:szCs w:val="22"/>
        </w:rPr>
      </w:pPr>
      <w:bookmarkStart w:id="4" w:name="_Hlk63690945"/>
      <w:r w:rsidRPr="001B44B8">
        <w:t>&lt;Informacje o składzie ilościowym produktu leczniczego, w tym o liczbie {pojemników} (patrz punkt 6) przeznaczonych do podania zamieszczono w &lt;arkuszu informacyjnym serii (LIS)&gt;&lt;świadectwie zwolnienia do &lt;infuzji&gt;&lt;wstrzyknięcia&gt; (RfIC)&gt;&lt;umieszczonym w pokrywie kriopojemnika transportowego&gt; &lt;załączonym do produktu leczniczego do zastosowania terapeutycznego&gt;&gt;.</w:t>
      </w:r>
    </w:p>
    <w:p w:rsidR="0036160B" w:rsidRPr="004C259B" w:rsidP="00F24424" w14:paraId="5AB8BBC2" w14:textId="77777777">
      <w:pPr>
        <w:widowControl w:val="0"/>
        <w:tabs>
          <w:tab w:val="clear" w:pos="567"/>
        </w:tabs>
        <w:autoSpaceDE w:val="0"/>
        <w:autoSpaceDN w:val="0"/>
        <w:spacing w:line="240" w:lineRule="auto"/>
        <w:rPr>
          <w:szCs w:val="22"/>
        </w:rPr>
      </w:pPr>
    </w:p>
    <w:bookmarkEnd w:id="4"/>
    <w:p w:rsidR="0036160B" w:rsidRPr="001B44B8" w:rsidP="00F24424" w14:paraId="7C07E4C1" w14:textId="77777777">
      <w:pPr>
        <w:pStyle w:val="Style2"/>
      </w:pPr>
      <w:r w:rsidRPr="001B44B8">
        <w:t xml:space="preserve">Każde {opakowanie} {X} &lt;dla danego pacjenta&gt; zawiera </w:t>
      </w:r>
      <w:r w:rsidRPr="001B44B8">
        <w:t>{&lt;(INN)&gt;&lt;(nazwa zwyczajowa)&gt;} w &lt;zależnym od serii&gt; stężeniu populacji wzbogaconej w zmodyfikowane genetycznie autologiczne komórki CD34+. Ten produkt leczniczy jest pakowany w jeden albo większą liczbę {pojemnik(ów)} zawierający(ch) łącznie {postać farmaceutyczna}{n}  populacji wzbogaconej w żywotne, zmodyfikowane genetycznie autologiczne komórki CD34</w:t>
      </w:r>
      <w:r w:rsidRPr="001B44B8">
        <w:rPr>
          <w:vertAlign w:val="superscript"/>
        </w:rPr>
        <w:t>+</w:t>
      </w:r>
      <w:r w:rsidRPr="001B44B8">
        <w:t xml:space="preserve"> zawieszonych w roztworze &lt;do krioprezerwacji&gt;.</w:t>
      </w:r>
    </w:p>
    <w:p w:rsidR="0036160B" w:rsidRPr="001B44B8" w:rsidP="00F24424" w14:paraId="55DFB3CD" w14:textId="77777777">
      <w:pPr>
        <w:widowControl w:val="0"/>
        <w:tabs>
          <w:tab w:val="left" w:pos="0"/>
          <w:tab w:val="clear" w:pos="567"/>
        </w:tabs>
        <w:autoSpaceDE w:val="0"/>
        <w:autoSpaceDN w:val="0"/>
        <w:spacing w:line="240" w:lineRule="auto"/>
        <w:rPr>
          <w:szCs w:val="22"/>
        </w:rPr>
      </w:pPr>
    </w:p>
    <w:p w:rsidR="0036160B" w:rsidRPr="001B44B8" w:rsidP="00F24424" w14:paraId="0201AAB3" w14:textId="77777777">
      <w:pPr>
        <w:widowControl w:val="0"/>
        <w:tabs>
          <w:tab w:val="clear" w:pos="567"/>
        </w:tabs>
        <w:autoSpaceDE w:val="0"/>
        <w:autoSpaceDN w:val="0"/>
        <w:spacing w:line="240" w:lineRule="auto"/>
        <w:rPr>
          <w:szCs w:val="22"/>
        </w:rPr>
      </w:pPr>
      <w:r w:rsidRPr="001B44B8">
        <w:t>Każdy {pojemnik} zawiera {objętość} {X}.</w:t>
      </w:r>
    </w:p>
    <w:p w:rsidR="0036160B" w:rsidRPr="004C259B" w:rsidP="00F24424" w14:paraId="14FE45BC" w14:textId="77777777">
      <w:pPr>
        <w:widowControl w:val="0"/>
        <w:tabs>
          <w:tab w:val="left" w:pos="0"/>
          <w:tab w:val="clear" w:pos="567"/>
        </w:tabs>
        <w:autoSpaceDE w:val="0"/>
        <w:autoSpaceDN w:val="0"/>
        <w:spacing w:line="240" w:lineRule="auto"/>
        <w:rPr>
          <w:szCs w:val="22"/>
        </w:rPr>
      </w:pPr>
    </w:p>
    <w:p w:rsidR="0036160B" w:rsidRPr="001B44B8" w:rsidP="00F24424" w14:paraId="79C5F352" w14:textId="77777777">
      <w:pPr>
        <w:widowControl w:val="0"/>
        <w:tabs>
          <w:tab w:val="clear" w:pos="567"/>
        </w:tabs>
        <w:autoSpaceDE w:val="0"/>
        <w:autoSpaceDN w:val="0"/>
        <w:spacing w:line="240" w:lineRule="auto"/>
        <w:rPr>
          <w:szCs w:val="22"/>
        </w:rPr>
      </w:pPr>
      <w:bookmarkStart w:id="5" w:name="_Hlk97286251"/>
      <w:r w:rsidRPr="001B44B8">
        <w:t xml:space="preserve">&lt;Informacje o składzie ilościowym produktu leczniczego, w tym o liczbie {pojemników} (patrz punkt 6) przeznaczonych do podania zamieszczono w &lt;arkuszu informacyjnym serii (LIS)&gt;&lt;świadectwie </w:t>
      </w:r>
      <w:r w:rsidRPr="001B44B8">
        <w:t>zwolnienia do &lt;infuzji&gt;&lt;wstrzyknięcia&gt; (RfIC)&gt;&lt;umieszczonym w pokrywie kriopojemnika transportowego&gt; &lt;załączonym do produktu leczniczego do zastosowania terapeutycznego&gt;&gt;.</w:t>
      </w:r>
    </w:p>
    <w:bookmarkEnd w:id="5"/>
    <w:p w:rsidR="00961F0B" w:rsidRPr="001B44B8" w:rsidP="00F24424" w14:paraId="3A148035" w14:textId="77777777">
      <w:pPr>
        <w:widowControl w:val="0"/>
        <w:tabs>
          <w:tab w:val="clear" w:pos="567"/>
        </w:tabs>
        <w:spacing w:line="240" w:lineRule="auto"/>
        <w:rPr>
          <w:b/>
          <w:bCs/>
          <w:noProof/>
          <w:szCs w:val="22"/>
        </w:rPr>
      </w:pPr>
    </w:p>
    <w:p w:rsidR="00961F0B" w:rsidP="00F24424" w14:paraId="3F874EFD" w14:textId="77777777">
      <w:pPr>
        <w:pStyle w:val="EMEAEnBodyText"/>
        <w:autoSpaceDE w:val="0"/>
        <w:autoSpaceDN w:val="0"/>
        <w:adjustRightInd w:val="0"/>
        <w:spacing w:before="0" w:after="0"/>
      </w:pPr>
      <w:r w:rsidRPr="001B44B8">
        <w:t>&lt;</w:t>
      </w:r>
      <w:r w:rsidRPr="001B44B8">
        <w:rPr>
          <w:bCs/>
          <w:szCs w:val="22"/>
          <w:u w:val="single"/>
        </w:rPr>
        <w:t>Substancje pomocnicze o znanym działaniu:</w:t>
      </w:r>
      <w:r w:rsidRPr="001B44B8">
        <w:t>&gt;</w:t>
      </w:r>
    </w:p>
    <w:p w:rsidR="00DC7B79" w:rsidRPr="001B44B8" w:rsidP="00F24424" w14:paraId="44EE22AA" w14:textId="77777777">
      <w:pPr>
        <w:pStyle w:val="EMEAEnBodyText"/>
        <w:autoSpaceDE w:val="0"/>
        <w:autoSpaceDN w:val="0"/>
        <w:adjustRightInd w:val="0"/>
        <w:spacing w:before="0" w:after="0"/>
        <w:rPr>
          <w:bCs/>
          <w:noProof/>
          <w:szCs w:val="22"/>
          <w:u w:val="single"/>
        </w:rPr>
      </w:pPr>
    </w:p>
    <w:p w:rsidR="00961F0B" w:rsidRPr="001B44B8" w:rsidP="00F24424" w14:paraId="7EB4BD07" w14:textId="77777777">
      <w:pPr>
        <w:spacing w:line="240" w:lineRule="auto"/>
      </w:pPr>
      <w:r w:rsidRPr="001B44B8">
        <w:t>&lt;Pełny wykaz substancji pomocniczych</w:t>
      </w:r>
      <w:r w:rsidR="00A118DA">
        <w:t>,</w:t>
      </w:r>
      <w:r w:rsidRPr="001B44B8">
        <w:t xml:space="preserve"> patrz punkt 6.1.&gt;</w:t>
      </w:r>
    </w:p>
    <w:p w:rsidR="00961F0B" w:rsidP="00F24424" w14:paraId="76C4BD9C" w14:textId="77777777">
      <w:pPr>
        <w:tabs>
          <w:tab w:val="clear" w:pos="567"/>
        </w:tabs>
        <w:spacing w:line="240" w:lineRule="auto"/>
        <w:rPr>
          <w:noProof/>
          <w:szCs w:val="22"/>
        </w:rPr>
      </w:pPr>
    </w:p>
    <w:p w:rsidR="00DC7B79" w:rsidRPr="001B44B8" w:rsidP="00F24424" w14:paraId="74AB047A" w14:textId="77777777">
      <w:pPr>
        <w:tabs>
          <w:tab w:val="clear" w:pos="567"/>
        </w:tabs>
        <w:spacing w:line="240" w:lineRule="auto"/>
        <w:rPr>
          <w:noProof/>
          <w:szCs w:val="22"/>
        </w:rPr>
      </w:pPr>
    </w:p>
    <w:p w:rsidR="00961F0B" w:rsidRPr="001B44B8" w:rsidP="00F24424" w14:paraId="5FD7B16E" w14:textId="77777777">
      <w:pPr>
        <w:pStyle w:val="Heading1"/>
        <w:keepNext/>
        <w:keepLines/>
        <w:numPr>
          <w:ilvl w:val="0"/>
          <w:numId w:val="13"/>
        </w:numPr>
        <w:tabs>
          <w:tab w:val="clear" w:pos="567"/>
        </w:tabs>
        <w:suppressAutoHyphens/>
        <w:spacing w:before="0" w:after="0" w:line="240" w:lineRule="auto"/>
        <w:ind w:left="567"/>
        <w:rPr>
          <w:rFonts w:eastAsia="SimSun"/>
          <w:bCs/>
          <w:caps w:val="0"/>
          <w:sz w:val="22"/>
          <w:szCs w:val="22"/>
        </w:rPr>
      </w:pPr>
      <w:bookmarkStart w:id="6" w:name="_Toc105588804"/>
      <w:r w:rsidRPr="001B44B8">
        <w:rPr>
          <w:bCs/>
          <w:caps w:val="0"/>
          <w:sz w:val="22"/>
          <w:szCs w:val="22"/>
        </w:rPr>
        <w:t>POSTAĆ FARMACEUTYCZNA</w:t>
      </w:r>
      <w:bookmarkEnd w:id="6"/>
    </w:p>
    <w:p w:rsidR="00FF0E15" w:rsidP="00F24424" w14:paraId="70BEC590" w14:textId="77777777">
      <w:pPr>
        <w:tabs>
          <w:tab w:val="clear" w:pos="567"/>
        </w:tabs>
        <w:spacing w:line="240" w:lineRule="auto"/>
        <w:rPr>
          <w:noProof/>
          <w:szCs w:val="22"/>
        </w:rPr>
      </w:pPr>
    </w:p>
    <w:p w:rsidR="00DC7B79" w:rsidRPr="001B44B8" w:rsidP="00F24424" w14:paraId="61AE2823" w14:textId="77777777">
      <w:pPr>
        <w:tabs>
          <w:tab w:val="clear" w:pos="567"/>
        </w:tabs>
        <w:spacing w:line="240" w:lineRule="auto"/>
        <w:rPr>
          <w:noProof/>
          <w:szCs w:val="22"/>
        </w:rPr>
      </w:pPr>
    </w:p>
    <w:p w:rsidR="00961F0B" w:rsidP="00F24424" w14:paraId="7146A63F"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7" w:name="_Toc105588805"/>
      <w:r w:rsidRPr="001B44B8">
        <w:rPr>
          <w:bCs/>
          <w:caps w:val="0"/>
          <w:sz w:val="22"/>
          <w:szCs w:val="22"/>
        </w:rPr>
        <w:t>DANE KLINICZNE</w:t>
      </w:r>
      <w:bookmarkEnd w:id="7"/>
    </w:p>
    <w:p w:rsidR="00DC7B79" w:rsidRPr="00DC7B79" w:rsidP="00DC7B79" w14:paraId="3E64AF6E" w14:textId="77777777">
      <w:pPr>
        <w:rPr>
          <w:rFonts w:eastAsia="SimSun"/>
        </w:rPr>
      </w:pPr>
    </w:p>
    <w:p w:rsidR="00961F0B" w:rsidRPr="00DC7B79" w:rsidP="00DC7B79" w14:paraId="37AAE235" w14:textId="77777777">
      <w:pPr>
        <w:pStyle w:val="ListParagraph"/>
        <w:widowControl w:val="0"/>
        <w:numPr>
          <w:ilvl w:val="1"/>
          <w:numId w:val="13"/>
        </w:numPr>
        <w:tabs>
          <w:tab w:val="clear" w:pos="567"/>
        </w:tabs>
        <w:autoSpaceDE w:val="0"/>
        <w:autoSpaceDN w:val="0"/>
        <w:spacing w:line="240" w:lineRule="auto"/>
        <w:ind w:left="567" w:hanging="567"/>
        <w:rPr>
          <w:b/>
          <w:szCs w:val="22"/>
        </w:rPr>
      </w:pPr>
      <w:r w:rsidRPr="001B44B8">
        <w:rPr>
          <w:b/>
          <w:szCs w:val="22"/>
        </w:rPr>
        <w:t>Wskazania do stosowania</w:t>
      </w:r>
    </w:p>
    <w:p w:rsidR="001C6E60" w:rsidRPr="001B44B8" w:rsidP="00F24424" w14:paraId="31B4DD87" w14:textId="77777777">
      <w:pPr>
        <w:tabs>
          <w:tab w:val="clear" w:pos="567"/>
        </w:tabs>
        <w:spacing w:line="240" w:lineRule="auto"/>
        <w:rPr>
          <w:noProof/>
          <w:szCs w:val="22"/>
        </w:rPr>
      </w:pPr>
    </w:p>
    <w:p w:rsidR="00961F0B" w:rsidRPr="001B44B8" w:rsidP="00F24424" w14:paraId="02A34875" w14:textId="77777777">
      <w:pPr>
        <w:pStyle w:val="ListParagraph"/>
        <w:numPr>
          <w:ilvl w:val="1"/>
          <w:numId w:val="13"/>
        </w:numPr>
        <w:tabs>
          <w:tab w:val="clear" w:pos="567"/>
        </w:tabs>
        <w:spacing w:line="240" w:lineRule="auto"/>
        <w:ind w:left="567" w:hanging="567"/>
        <w:outlineLvl w:val="0"/>
        <w:rPr>
          <w:b/>
          <w:noProof/>
          <w:szCs w:val="22"/>
        </w:rPr>
      </w:pPr>
      <w:r w:rsidRPr="001B44B8">
        <w:rPr>
          <w:b/>
          <w:szCs w:val="22"/>
        </w:rPr>
        <w:t>Dawkowanie i sposób podawania</w:t>
      </w:r>
    </w:p>
    <w:p w:rsidR="00BB282B" w:rsidRPr="001B44B8" w:rsidP="00F24424" w14:paraId="4D1F5DC3" w14:textId="77777777">
      <w:pPr>
        <w:spacing w:line="240" w:lineRule="auto"/>
      </w:pPr>
    </w:p>
    <w:p w:rsidR="00B52448" w:rsidRPr="001B44B8" w:rsidP="00F24424" w14:paraId="475CD097" w14:textId="77777777">
      <w:pPr>
        <w:spacing w:line="240" w:lineRule="auto"/>
        <w:rPr>
          <w:noProof/>
        </w:rPr>
      </w:pPr>
      <w:r w:rsidRPr="001B44B8">
        <w:t xml:space="preserve">&lt;Produkt </w:t>
      </w:r>
      <w:r w:rsidRPr="001B44B8">
        <w:t>leczniczy {X} musi być podawany w kwalifikowanym ośrodku leczniczym przez lekarza z doświadczeniem w &lt;zabiegach terapeutycznych&gt;&lt;&lt;leczeniu&gt;&lt;profilaktyce&gt; &lt;wskazanie&gt;&gt; i przeszkolonym w zakresie podawania produktu leczniczego i postępowania z pacjentami leczonymi takim produktem.&gt;</w:t>
      </w:r>
    </w:p>
    <w:p w:rsidR="00674BE5" w:rsidRPr="001B44B8" w:rsidP="00F24424" w14:paraId="4EBB1E07" w14:textId="77777777">
      <w:pPr>
        <w:spacing w:line="240" w:lineRule="auto"/>
      </w:pPr>
    </w:p>
    <w:p w:rsidR="00295F83" w:rsidRPr="001B44B8" w:rsidP="00F24424" w14:paraId="7B7BBEF7" w14:textId="77777777">
      <w:pPr>
        <w:spacing w:line="240" w:lineRule="auto"/>
        <w:rPr>
          <w:bCs/>
          <w:noProof/>
          <w:szCs w:val="22"/>
        </w:rPr>
      </w:pPr>
      <w:r w:rsidRPr="001B44B8">
        <w:t>&lt;W związku z możliwością wystąpienia &lt;zespołu uwalniania cytokin (CRS)&gt;&lt;…&gt; przed rozpoczęciem infuzji należy przygotować &lt;co najmniej&gt; jedną dawkę &lt;{Y}&gt;&lt;{Z}&gt; oraz sprzęt ratunkowy. Ośrodek prowadzący leczenie musi mieć możliwość uzyskania dostępu do dodatkowych dawek &lt;{Y}&gt;&lt;{Z}&gt; w ciągu &lt;...&gt;&lt;8&gt; godzin.&gt;&gt;</w:t>
      </w:r>
    </w:p>
    <w:p w:rsidR="00295F83" w:rsidRPr="001B44B8" w:rsidP="00F24424" w14:paraId="555A146C" w14:textId="77777777">
      <w:pPr>
        <w:spacing w:line="240" w:lineRule="auto"/>
      </w:pPr>
    </w:p>
    <w:p w:rsidR="00961F0B" w:rsidRPr="001B44B8" w:rsidP="00F24424" w14:paraId="7BCE5576" w14:textId="77777777">
      <w:pPr>
        <w:tabs>
          <w:tab w:val="clear" w:pos="567"/>
        </w:tabs>
        <w:spacing w:line="240" w:lineRule="auto"/>
        <w:rPr>
          <w:szCs w:val="22"/>
          <w:u w:val="single"/>
        </w:rPr>
      </w:pPr>
      <w:r w:rsidRPr="001B44B8">
        <w:rPr>
          <w:szCs w:val="22"/>
          <w:u w:val="single"/>
        </w:rPr>
        <w:t>Dawkowanie</w:t>
      </w:r>
    </w:p>
    <w:p w:rsidR="00DA7053" w:rsidRPr="001B44B8" w:rsidP="00F24424" w14:paraId="35B19517" w14:textId="77777777">
      <w:pPr>
        <w:widowControl w:val="0"/>
        <w:tabs>
          <w:tab w:val="clear" w:pos="567"/>
        </w:tabs>
        <w:autoSpaceDE w:val="0"/>
        <w:autoSpaceDN w:val="0"/>
        <w:spacing w:line="240" w:lineRule="auto"/>
        <w:rPr>
          <w:b/>
          <w:bCs/>
          <w:szCs w:val="22"/>
          <w:u w:val="single"/>
        </w:rPr>
      </w:pPr>
    </w:p>
    <w:p w:rsidR="002429B2" w:rsidRPr="001B44B8" w:rsidP="00F24424" w14:paraId="78B16BB1" w14:textId="77777777">
      <w:pPr>
        <w:widowControl w:val="0"/>
        <w:tabs>
          <w:tab w:val="clear" w:pos="567"/>
        </w:tabs>
        <w:autoSpaceDE w:val="0"/>
        <w:autoSpaceDN w:val="0"/>
        <w:spacing w:line="240" w:lineRule="auto"/>
        <w:rPr>
          <w:szCs w:val="22"/>
        </w:rPr>
      </w:pPr>
      <w:r w:rsidRPr="001B44B8">
        <w:t>&lt;Produkt {X} jest przeznaczony do stosowania autologicznego (patrz punkt 4.4).&gt;</w:t>
      </w:r>
    </w:p>
    <w:p w:rsidR="00653266" w:rsidRPr="001B44B8" w:rsidP="00F24424" w14:paraId="497D6B6C" w14:textId="77777777">
      <w:pPr>
        <w:widowControl w:val="0"/>
        <w:tabs>
          <w:tab w:val="clear" w:pos="567"/>
        </w:tabs>
        <w:autoSpaceDE w:val="0"/>
        <w:autoSpaceDN w:val="0"/>
        <w:spacing w:line="240" w:lineRule="auto"/>
        <w:rPr>
          <w:szCs w:val="22"/>
        </w:rPr>
      </w:pPr>
    </w:p>
    <w:p w:rsidR="00B52448" w:rsidRPr="001B44B8" w:rsidP="00F24424" w14:paraId="6B8EED77" w14:textId="77777777">
      <w:pPr>
        <w:widowControl w:val="0"/>
        <w:tabs>
          <w:tab w:val="left" w:pos="0"/>
          <w:tab w:val="clear" w:pos="567"/>
        </w:tabs>
        <w:autoSpaceDE w:val="0"/>
        <w:autoSpaceDN w:val="0"/>
        <w:spacing w:line="240" w:lineRule="auto"/>
        <w:rPr>
          <w:szCs w:val="22"/>
        </w:rPr>
      </w:pPr>
      <w:r w:rsidRPr="001B44B8">
        <w:t xml:space="preserve">&lt;Dawkę produktu {X} należy określić na podstawie masy ciała pacjenta w momencie </w:t>
      </w:r>
      <w:r w:rsidR="00812E2D">
        <w:t>infuzji</w:t>
      </w:r>
      <w:r w:rsidRPr="001B44B8">
        <w:t>.&gt;</w:t>
      </w:r>
    </w:p>
    <w:p w:rsidR="00DA7053" w:rsidRPr="001B44B8" w:rsidP="00F24424" w14:paraId="6538E943" w14:textId="77777777">
      <w:pPr>
        <w:widowControl w:val="0"/>
        <w:tabs>
          <w:tab w:val="clear" w:pos="567"/>
        </w:tabs>
        <w:autoSpaceDE w:val="0"/>
        <w:autoSpaceDN w:val="0"/>
        <w:spacing w:line="240" w:lineRule="auto"/>
        <w:rPr>
          <w:b/>
          <w:bCs/>
          <w:szCs w:val="22"/>
          <w:u w:val="single"/>
        </w:rPr>
      </w:pPr>
    </w:p>
    <w:p w:rsidR="00B52448" w:rsidRPr="001B44B8" w:rsidP="00F24424" w14:paraId="53599312" w14:textId="77777777">
      <w:pPr>
        <w:widowControl w:val="0"/>
        <w:tabs>
          <w:tab w:val="clear" w:pos="567"/>
        </w:tabs>
        <w:autoSpaceDE w:val="0"/>
        <w:autoSpaceDN w:val="0"/>
        <w:spacing w:line="240" w:lineRule="auto"/>
        <w:rPr>
          <w:szCs w:val="22"/>
        </w:rPr>
      </w:pPr>
      <w:bookmarkStart w:id="8" w:name="_Hlk97286901"/>
      <w:r w:rsidRPr="001B44B8">
        <w:t>Leczenie obejmuje &lt;pojedynczą dawkę&gt;&lt;wielokrotne dawki&gt; do &lt;infuzji&gt;&lt;wstrzykiwań&gt;, zawierające żywotne limfocyty T CAR+ w postaci {postać farmaceutyczna} w &lt;jednym&gt;&lt;albo większej liczbie&gt;{pojemnik(ów)}.</w:t>
      </w:r>
    </w:p>
    <w:p w:rsidR="00DA7053" w:rsidRPr="001B44B8" w:rsidP="00F24424" w14:paraId="2E6BEA50" w14:textId="77777777">
      <w:pPr>
        <w:pStyle w:val="Style2"/>
      </w:pPr>
      <w:r w:rsidRPr="001B44B8">
        <w:t>Dawka docelowa to {całkowita ilość komórek na dawkę} żywotnych limfocytów T CAR+ z zakresu {n–m}  żywotnych limfocytów T CAR+. Dodatkowe informacje o dawkowaniu podano w załączonym &lt;arkuszu informacyjnym serii (LIS)&gt;&lt;świadectwie zwolnienia do &lt;infuzji&gt;&lt;wstrzyknięcia&gt; (RfIC)&gt;.</w:t>
      </w:r>
    </w:p>
    <w:bookmarkEnd w:id="8"/>
    <w:p w:rsidR="00DA7053" w:rsidRPr="001B44B8" w:rsidP="00F24424" w14:paraId="7D08D18E" w14:textId="77777777">
      <w:pPr>
        <w:widowControl w:val="0"/>
        <w:tabs>
          <w:tab w:val="clear" w:pos="567"/>
        </w:tabs>
        <w:autoSpaceDE w:val="0"/>
        <w:autoSpaceDN w:val="0"/>
        <w:spacing w:line="240" w:lineRule="auto"/>
        <w:rPr>
          <w:b/>
          <w:bCs/>
          <w:szCs w:val="22"/>
          <w:u w:val="single"/>
        </w:rPr>
      </w:pPr>
    </w:p>
    <w:p w:rsidR="00B52448" w:rsidRPr="001B44B8" w:rsidP="00F24424" w14:paraId="565C3443" w14:textId="77777777">
      <w:pPr>
        <w:widowControl w:val="0"/>
        <w:tabs>
          <w:tab w:val="clear" w:pos="567"/>
        </w:tabs>
        <w:autoSpaceDE w:val="0"/>
        <w:autoSpaceDN w:val="0"/>
        <w:spacing w:line="240" w:lineRule="auto"/>
        <w:rPr>
          <w:szCs w:val="22"/>
        </w:rPr>
      </w:pPr>
      <w:r w:rsidRPr="001B44B8">
        <w:t>Leczenie obejmuje &lt;pojedynczą dawkę&gt;&lt;wielokrotne dawki&gt; do &lt;infuzji&gt;&lt;wstrzykiwań&gt;, zawierające żywotne komórki CD34</w:t>
      </w:r>
      <w:r w:rsidRPr="001B44B8">
        <w:rPr>
          <w:szCs w:val="22"/>
          <w:vertAlign w:val="superscript"/>
        </w:rPr>
        <w:t>+</w:t>
      </w:r>
      <w:r w:rsidRPr="001B44B8">
        <w:t xml:space="preserve"> w postaci {postać farmaceutyczna} w &lt;jednym&gt;&lt;albo większej liczbie&gt;{pojemnik(ów)}.</w:t>
      </w:r>
    </w:p>
    <w:p w:rsidR="00DA7053" w:rsidRPr="004C259B" w:rsidP="00F24424" w14:paraId="2A4DDBF6" w14:textId="77777777">
      <w:pPr>
        <w:widowControl w:val="0"/>
        <w:tabs>
          <w:tab w:val="left" w:pos="0"/>
          <w:tab w:val="clear" w:pos="567"/>
        </w:tabs>
        <w:autoSpaceDE w:val="0"/>
        <w:autoSpaceDN w:val="0"/>
        <w:spacing w:line="240" w:lineRule="auto"/>
        <w:rPr>
          <w:szCs w:val="22"/>
        </w:rPr>
      </w:pPr>
    </w:p>
    <w:p w:rsidR="00DA7053" w:rsidRPr="001B44B8" w:rsidP="00F24424" w14:paraId="07FC3C3F" w14:textId="77777777">
      <w:pPr>
        <w:widowControl w:val="0"/>
        <w:tabs>
          <w:tab w:val="left" w:pos="0"/>
          <w:tab w:val="clear" w:pos="567"/>
        </w:tabs>
        <w:autoSpaceDE w:val="0"/>
        <w:autoSpaceDN w:val="0"/>
        <w:spacing w:line="240" w:lineRule="auto"/>
        <w:rPr>
          <w:szCs w:val="22"/>
        </w:rPr>
      </w:pPr>
      <w:r w:rsidRPr="001B44B8">
        <w:t>Minimalna zalecana dawka produktu {X} wynosi {</w:t>
      </w:r>
      <w:r w:rsidRPr="001B44B8">
        <w:rPr>
          <w:i/>
          <w:iCs/>
          <w:szCs w:val="22"/>
        </w:rPr>
        <w:t>n</w:t>
      </w:r>
      <w:r w:rsidRPr="001B44B8">
        <w:t>} komórek CD34</w:t>
      </w:r>
      <w:r w:rsidRPr="001B44B8">
        <w:rPr>
          <w:szCs w:val="22"/>
          <w:vertAlign w:val="superscript"/>
        </w:rPr>
        <w:t>+</w:t>
      </w:r>
      <w:r w:rsidRPr="001B44B8">
        <w:t>/kg mc.</w:t>
      </w:r>
    </w:p>
    <w:p w:rsidR="004C5FFD" w:rsidRPr="004C259B" w:rsidP="00F24424" w14:paraId="729FE220" w14:textId="77777777">
      <w:pPr>
        <w:widowControl w:val="0"/>
        <w:tabs>
          <w:tab w:val="clear" w:pos="567"/>
        </w:tabs>
        <w:autoSpaceDE w:val="0"/>
        <w:autoSpaceDN w:val="0"/>
        <w:spacing w:line="240" w:lineRule="auto"/>
        <w:rPr>
          <w:szCs w:val="22"/>
        </w:rPr>
      </w:pPr>
    </w:p>
    <w:p w:rsidR="00DA7053" w:rsidRPr="001B44B8" w:rsidP="00F24424" w14:paraId="7AB2CA07" w14:textId="77777777">
      <w:pPr>
        <w:widowControl w:val="0"/>
        <w:tabs>
          <w:tab w:val="clear" w:pos="567"/>
        </w:tabs>
        <w:autoSpaceDE w:val="0"/>
        <w:autoSpaceDN w:val="0"/>
        <w:spacing w:line="240" w:lineRule="auto"/>
        <w:rPr>
          <w:szCs w:val="22"/>
        </w:rPr>
      </w:pPr>
      <w:r w:rsidRPr="001B44B8">
        <w:t>Dodatkowe informacje o dawkowaniu podano w załączonym &lt;arkuszu informacyjnym serii (LIS)&gt;&lt;świadectwie zwolnienia do &lt;infuzji&gt;&lt;wstrzyknięcia&gt; (RfIC)&gt;.</w:t>
      </w:r>
    </w:p>
    <w:p w:rsidR="00DA7053" w:rsidRPr="001B44B8" w:rsidP="00F24424" w14:paraId="37FD57AB" w14:textId="77777777">
      <w:pPr>
        <w:widowControl w:val="0"/>
        <w:tabs>
          <w:tab w:val="left" w:pos="0"/>
          <w:tab w:val="clear" w:pos="567"/>
        </w:tabs>
        <w:autoSpaceDE w:val="0"/>
        <w:autoSpaceDN w:val="0"/>
        <w:spacing w:line="240" w:lineRule="auto"/>
        <w:rPr>
          <w:sz w:val="20"/>
        </w:rPr>
      </w:pPr>
    </w:p>
    <w:p w:rsidR="0052173C" w:rsidP="00F24424" w14:paraId="0D190EF8" w14:textId="77777777">
      <w:pPr>
        <w:widowControl w:val="0"/>
        <w:tabs>
          <w:tab w:val="clear" w:pos="567"/>
        </w:tabs>
        <w:autoSpaceDE w:val="0"/>
        <w:autoSpaceDN w:val="0"/>
        <w:spacing w:line="240" w:lineRule="auto"/>
      </w:pPr>
      <w:r w:rsidRPr="001B44B8">
        <w:t>&lt;</w:t>
      </w:r>
      <w:r w:rsidRPr="001B44B8">
        <w:rPr>
          <w:szCs w:val="22"/>
          <w:u w:val="single"/>
        </w:rPr>
        <w:t xml:space="preserve">Leczenie wstępnie </w:t>
      </w:r>
      <w:r w:rsidRPr="001B44B8">
        <w:rPr>
          <w:szCs w:val="22"/>
          <w:u w:val="single"/>
        </w:rPr>
        <w:t>&lt;(chemioterapia limfodeplecyjna)&gt;&lt;(kondycjonowanie)</w:t>
      </w:r>
      <w:r w:rsidRPr="001B44B8">
        <w:t>&gt;&gt;</w:t>
      </w:r>
    </w:p>
    <w:p w:rsidR="00DC7B79" w:rsidRPr="001B44B8" w:rsidP="00F24424" w14:paraId="155FFD63" w14:textId="77777777">
      <w:pPr>
        <w:widowControl w:val="0"/>
        <w:tabs>
          <w:tab w:val="clear" w:pos="567"/>
        </w:tabs>
        <w:autoSpaceDE w:val="0"/>
        <w:autoSpaceDN w:val="0"/>
        <w:spacing w:line="240" w:lineRule="auto"/>
        <w:rPr>
          <w:szCs w:val="22"/>
        </w:rPr>
      </w:pPr>
    </w:p>
    <w:p w:rsidR="0052173C" w:rsidRPr="001B44B8" w:rsidP="00F24424" w14:paraId="1E8888C6" w14:textId="77777777">
      <w:pPr>
        <w:widowControl w:val="0"/>
        <w:tabs>
          <w:tab w:val="clear" w:pos="567"/>
        </w:tabs>
        <w:autoSpaceDE w:val="0"/>
        <w:autoSpaceDN w:val="0"/>
        <w:spacing w:line="240" w:lineRule="auto"/>
        <w:rPr>
          <w:szCs w:val="22"/>
        </w:rPr>
      </w:pPr>
      <w:r w:rsidRPr="001B44B8">
        <w:t>&lt;</w:t>
      </w:r>
      <w:r w:rsidRPr="001B44B8">
        <w:rPr>
          <w:szCs w:val="22"/>
          <w:u w:val="single"/>
        </w:rPr>
        <w:t>Premedykacja</w:t>
      </w:r>
      <w:r w:rsidRPr="001B44B8">
        <w:t>&gt;</w:t>
      </w:r>
    </w:p>
    <w:p w:rsidR="0052173C" w:rsidRPr="001B44B8" w:rsidP="00F24424" w14:paraId="76F3C42E" w14:textId="77777777">
      <w:pPr>
        <w:widowControl w:val="0"/>
        <w:tabs>
          <w:tab w:val="clear" w:pos="567"/>
        </w:tabs>
        <w:autoSpaceDE w:val="0"/>
        <w:autoSpaceDN w:val="0"/>
        <w:spacing w:line="240" w:lineRule="auto"/>
        <w:rPr>
          <w:szCs w:val="22"/>
        </w:rPr>
      </w:pPr>
    </w:p>
    <w:p w:rsidR="0052173C" w:rsidP="00F24424" w14:paraId="00BA1805" w14:textId="77777777">
      <w:pPr>
        <w:widowControl w:val="0"/>
        <w:tabs>
          <w:tab w:val="clear" w:pos="567"/>
        </w:tabs>
        <w:autoSpaceDE w:val="0"/>
        <w:autoSpaceDN w:val="0"/>
        <w:spacing w:line="240" w:lineRule="auto"/>
      </w:pPr>
      <w:r w:rsidRPr="001B44B8">
        <w:t>&lt;Zaleca się podanie w ramach premedykacji produktów {Y} &lt;oraz {Z}&gt; lub równoważnych produktów leczniczych na {liczba minut} przed &lt;infuzją&gt;&lt;wstrzyknięciem&gt; produktu {X}, co pozwoli ograniczyć występowanie reakcji na wlew.&gt;</w:t>
      </w:r>
    </w:p>
    <w:p w:rsidR="00DC7B79" w:rsidRPr="001B44B8" w:rsidP="00F24424" w14:paraId="7E381C4E" w14:textId="77777777">
      <w:pPr>
        <w:widowControl w:val="0"/>
        <w:tabs>
          <w:tab w:val="clear" w:pos="567"/>
        </w:tabs>
        <w:autoSpaceDE w:val="0"/>
        <w:autoSpaceDN w:val="0"/>
        <w:spacing w:line="240" w:lineRule="auto"/>
        <w:rPr>
          <w:szCs w:val="22"/>
        </w:rPr>
      </w:pPr>
    </w:p>
    <w:p w:rsidR="0052173C" w:rsidRPr="001B44B8" w:rsidP="00F24424" w14:paraId="49A2C7C9" w14:textId="77777777">
      <w:pPr>
        <w:widowControl w:val="0"/>
        <w:tabs>
          <w:tab w:val="clear" w:pos="567"/>
        </w:tabs>
        <w:autoSpaceDE w:val="0"/>
        <w:autoSpaceDN w:val="0"/>
        <w:spacing w:line="240" w:lineRule="auto"/>
        <w:rPr>
          <w:szCs w:val="22"/>
        </w:rPr>
      </w:pPr>
      <w:r w:rsidRPr="001B44B8">
        <w:t>&lt;</w:t>
      </w:r>
      <w:r w:rsidRPr="001B44B8">
        <w:rPr>
          <w:szCs w:val="22"/>
          <w:u w:val="single"/>
        </w:rPr>
        <w:t>Monitorowanie</w:t>
      </w:r>
      <w:r w:rsidRPr="001B44B8">
        <w:t>&gt;</w:t>
      </w:r>
    </w:p>
    <w:p w:rsidR="00DA7053" w:rsidRPr="004C259B" w:rsidP="00F24424" w14:paraId="04D73B2C" w14:textId="77777777">
      <w:pPr>
        <w:tabs>
          <w:tab w:val="clear" w:pos="567"/>
        </w:tabs>
        <w:spacing w:line="240" w:lineRule="auto"/>
        <w:rPr>
          <w:szCs w:val="22"/>
          <w:u w:val="single"/>
        </w:rPr>
      </w:pPr>
    </w:p>
    <w:p w:rsidR="00B93666" w:rsidRPr="001B44B8" w:rsidP="00F24424" w14:paraId="5005AF98" w14:textId="77777777">
      <w:pPr>
        <w:tabs>
          <w:tab w:val="clear" w:pos="567"/>
        </w:tabs>
        <w:spacing w:line="240" w:lineRule="auto"/>
        <w:rPr>
          <w:szCs w:val="22"/>
          <w:u w:val="single"/>
        </w:rPr>
      </w:pPr>
      <w:r w:rsidRPr="001B44B8">
        <w:rPr>
          <w:bCs/>
          <w:i/>
          <w:iCs/>
        </w:rPr>
        <w:t>Dzieci i młodzież</w:t>
      </w:r>
    </w:p>
    <w:p w:rsidR="00961F0B" w:rsidRPr="001B44B8" w:rsidP="00F24424" w14:paraId="052E454C" w14:textId="77777777">
      <w:pPr>
        <w:spacing w:line="240" w:lineRule="auto"/>
        <w:rPr>
          <w:szCs w:val="22"/>
        </w:rPr>
      </w:pPr>
    </w:p>
    <w:p w:rsidR="00B52448" w:rsidRPr="001B44B8" w:rsidP="00F24424" w14:paraId="5B251760" w14:textId="77777777">
      <w:pPr>
        <w:tabs>
          <w:tab w:val="clear" w:pos="567"/>
        </w:tabs>
        <w:spacing w:line="240" w:lineRule="auto"/>
        <w:rPr>
          <w:szCs w:val="22"/>
          <w:u w:val="single"/>
        </w:rPr>
      </w:pPr>
      <w:r w:rsidRPr="001B44B8">
        <w:rPr>
          <w:szCs w:val="22"/>
          <w:u w:val="single"/>
        </w:rPr>
        <w:t>Sposób podania</w:t>
      </w:r>
    </w:p>
    <w:p w:rsidR="00602A1E" w:rsidRPr="001B44B8" w:rsidP="00F24424" w14:paraId="38FEA281" w14:textId="77777777">
      <w:pPr>
        <w:tabs>
          <w:tab w:val="clear" w:pos="567"/>
        </w:tabs>
        <w:spacing w:line="240" w:lineRule="auto"/>
      </w:pPr>
    </w:p>
    <w:p w:rsidR="00B52448" w:rsidRPr="001B44B8" w:rsidP="00F24424" w14:paraId="1BAD0688" w14:textId="77777777">
      <w:pPr>
        <w:tabs>
          <w:tab w:val="clear" w:pos="567"/>
        </w:tabs>
        <w:spacing w:line="240" w:lineRule="auto"/>
        <w:rPr>
          <w:szCs w:val="22"/>
        </w:rPr>
      </w:pPr>
      <w:r w:rsidRPr="001B44B8">
        <w:t xml:space="preserve">&lt;Przed podaniem produktu należy potwierdzić, że tożsamość pacjenta odpowiada niepowtarzalnym danym pacjenta umieszczonym na {pojemniku / pojemnikach} </w:t>
      </w:r>
      <w:r w:rsidRPr="001B44B8">
        <w:t>produktu {X} oraz w załączonych dokumentach. Całkowita liczba przeznaczonych do podania {pojemników} musi zostać także sprawdzona z dotyczącymi danego pacjenta informacjami w &lt;arkuszu informacyjnym serii (LIS)&gt;&lt;świadectwie zwolnienia do &lt;infuzji&gt;&lt;wstrzyknięcia&gt; (RfIC)&gt; (patrz punkt 4.4)&gt;.</w:t>
      </w:r>
    </w:p>
    <w:p w:rsidR="000C67F7" w:rsidRPr="004C259B" w:rsidP="00F24424" w14:paraId="57E056D0" w14:textId="77777777">
      <w:pPr>
        <w:tabs>
          <w:tab w:val="clear" w:pos="567"/>
        </w:tabs>
        <w:spacing w:line="240" w:lineRule="auto"/>
        <w:rPr>
          <w:szCs w:val="22"/>
        </w:rPr>
      </w:pPr>
    </w:p>
    <w:p w:rsidR="002E07EF" w:rsidRPr="001B44B8" w:rsidP="00F24424" w14:paraId="546F475F" w14:textId="77777777">
      <w:pPr>
        <w:widowControl w:val="0"/>
        <w:tabs>
          <w:tab w:val="clear" w:pos="567"/>
        </w:tabs>
        <w:autoSpaceDE w:val="0"/>
        <w:autoSpaceDN w:val="0"/>
        <w:spacing w:line="240" w:lineRule="auto"/>
        <w:rPr>
          <w:noProof/>
          <w:color w:val="000000"/>
          <w:szCs w:val="22"/>
        </w:rPr>
      </w:pPr>
      <w:bookmarkStart w:id="9" w:name="_Hlk97287421"/>
      <w:r w:rsidRPr="001B44B8">
        <w:rPr>
          <w:color w:val="000000"/>
          <w:szCs w:val="22"/>
        </w:rPr>
        <w:t>Szczegółowe instrukcje dotyczące przygotowania, podawania, środków podejmowanych w razue przypadkowego narażenia na działanie i usuwania produktu {X}</w:t>
      </w:r>
      <w:r w:rsidR="00A118DA">
        <w:rPr>
          <w:color w:val="000000"/>
          <w:szCs w:val="22"/>
        </w:rPr>
        <w:t>,</w:t>
      </w:r>
      <w:r w:rsidRPr="001B44B8">
        <w:rPr>
          <w:color w:val="000000"/>
          <w:szCs w:val="22"/>
        </w:rPr>
        <w:t>patrz punkt 6.6.</w:t>
      </w:r>
    </w:p>
    <w:bookmarkEnd w:id="9"/>
    <w:p w:rsidR="002E07EF" w:rsidRPr="004C259B" w:rsidP="00F24424" w14:paraId="4C11F13C" w14:textId="77777777">
      <w:pPr>
        <w:widowControl w:val="0"/>
        <w:tabs>
          <w:tab w:val="clear" w:pos="567"/>
        </w:tabs>
        <w:autoSpaceDE w:val="0"/>
        <w:autoSpaceDN w:val="0"/>
        <w:spacing w:line="240" w:lineRule="auto"/>
        <w:ind w:right="702"/>
        <w:rPr>
          <w:szCs w:val="22"/>
        </w:rPr>
      </w:pPr>
    </w:p>
    <w:p w:rsidR="00961F0B" w:rsidRPr="001B44B8" w:rsidP="00F24424" w14:paraId="67606FF3" w14:textId="77777777">
      <w:pPr>
        <w:pStyle w:val="ListParagraph"/>
        <w:numPr>
          <w:ilvl w:val="1"/>
          <w:numId w:val="13"/>
        </w:numPr>
        <w:tabs>
          <w:tab w:val="clear" w:pos="567"/>
        </w:tabs>
        <w:spacing w:line="240" w:lineRule="auto"/>
        <w:ind w:left="567" w:hanging="567"/>
        <w:outlineLvl w:val="0"/>
        <w:rPr>
          <w:b/>
          <w:noProof/>
          <w:szCs w:val="22"/>
        </w:rPr>
      </w:pPr>
      <w:r w:rsidRPr="001B44B8">
        <w:rPr>
          <w:b/>
          <w:szCs w:val="22"/>
        </w:rPr>
        <w:t>Przeciwwskazania</w:t>
      </w:r>
    </w:p>
    <w:p w:rsidR="00961F0B" w:rsidRPr="001B44B8" w:rsidP="00F24424" w14:paraId="79B39F5B" w14:textId="77777777">
      <w:pPr>
        <w:tabs>
          <w:tab w:val="clear" w:pos="567"/>
        </w:tabs>
        <w:spacing w:line="240" w:lineRule="auto"/>
        <w:rPr>
          <w:noProof/>
          <w:szCs w:val="22"/>
        </w:rPr>
      </w:pPr>
    </w:p>
    <w:p w:rsidR="002E07EF" w:rsidRPr="001B44B8" w:rsidP="00F24424" w14:paraId="7AF55D57" w14:textId="77777777">
      <w:pPr>
        <w:widowControl w:val="0"/>
        <w:tabs>
          <w:tab w:val="clear" w:pos="567"/>
        </w:tabs>
        <w:autoSpaceDE w:val="0"/>
        <w:autoSpaceDN w:val="0"/>
        <w:spacing w:line="240" w:lineRule="auto"/>
        <w:ind w:right="329"/>
        <w:rPr>
          <w:szCs w:val="22"/>
        </w:rPr>
      </w:pPr>
      <w:r w:rsidRPr="001B44B8">
        <w:t xml:space="preserve">&lt;Nadwrażliwość na </w:t>
      </w:r>
      <w:r w:rsidRPr="001B44B8">
        <w:t>&lt;substancję czynną&gt; &lt;substancje czynne&gt; lub na którąkolwiek substancję pomocniczą wymienioną w punkcie 6.1 &lt;lub {nazwa &lt;zanieczyszczenia&gt; &lt;zanieczyszczeń&gt;}&gt;.&gt;</w:t>
      </w:r>
    </w:p>
    <w:p w:rsidR="00961F0B" w:rsidRPr="004C259B" w:rsidP="00F24424" w14:paraId="320AD967" w14:textId="77777777">
      <w:pPr>
        <w:tabs>
          <w:tab w:val="clear" w:pos="567"/>
        </w:tabs>
        <w:spacing w:line="240" w:lineRule="auto"/>
        <w:rPr>
          <w:noProof/>
          <w:szCs w:val="22"/>
        </w:rPr>
      </w:pPr>
    </w:p>
    <w:p w:rsidR="00961F0B" w:rsidRPr="001B44B8" w:rsidP="00F24424" w14:paraId="65431590" w14:textId="77777777">
      <w:pPr>
        <w:pStyle w:val="ListParagraph"/>
        <w:keepNext/>
        <w:numPr>
          <w:ilvl w:val="1"/>
          <w:numId w:val="13"/>
        </w:numPr>
        <w:tabs>
          <w:tab w:val="clear" w:pos="567"/>
        </w:tabs>
        <w:spacing w:line="240" w:lineRule="auto"/>
        <w:ind w:left="567" w:hanging="567"/>
        <w:outlineLvl w:val="0"/>
        <w:rPr>
          <w:b/>
          <w:noProof/>
          <w:szCs w:val="22"/>
        </w:rPr>
      </w:pPr>
      <w:r w:rsidRPr="001B44B8">
        <w:rPr>
          <w:b/>
          <w:szCs w:val="22"/>
        </w:rPr>
        <w:t>Specjalne ostrzeżenia i środki ostrożności dotyczące stosowania</w:t>
      </w:r>
    </w:p>
    <w:p w:rsidR="00564BAB" w:rsidRPr="004C259B" w:rsidP="00F24424" w14:paraId="599F2AA6" w14:textId="77777777">
      <w:pPr>
        <w:widowControl w:val="0"/>
        <w:tabs>
          <w:tab w:val="clear" w:pos="567"/>
        </w:tabs>
        <w:autoSpaceDE w:val="0"/>
        <w:autoSpaceDN w:val="0"/>
        <w:spacing w:line="240" w:lineRule="auto"/>
        <w:rPr>
          <w:noProof/>
          <w:szCs w:val="22"/>
          <w:u w:val="single"/>
        </w:rPr>
      </w:pPr>
    </w:p>
    <w:p w:rsidR="00965236" w:rsidRPr="001B44B8" w:rsidP="00F24424" w14:paraId="4A340D60" w14:textId="77777777">
      <w:pPr>
        <w:widowControl w:val="0"/>
        <w:tabs>
          <w:tab w:val="clear" w:pos="567"/>
        </w:tabs>
        <w:autoSpaceDE w:val="0"/>
        <w:autoSpaceDN w:val="0"/>
        <w:spacing w:line="240" w:lineRule="auto"/>
        <w:rPr>
          <w:noProof/>
          <w:szCs w:val="22"/>
          <w:u w:val="single"/>
        </w:rPr>
      </w:pPr>
      <w:r w:rsidRPr="001B44B8">
        <w:rPr>
          <w:szCs w:val="22"/>
          <w:u w:val="single"/>
        </w:rPr>
        <w:t>Identyfikowalność</w:t>
      </w:r>
    </w:p>
    <w:p w:rsidR="00965236" w:rsidRPr="001B44B8" w:rsidP="00F24424" w14:paraId="49F20B5E" w14:textId="77777777">
      <w:pPr>
        <w:spacing w:line="240" w:lineRule="auto"/>
      </w:pPr>
    </w:p>
    <w:p w:rsidR="00965236" w:rsidRPr="001B44B8" w:rsidP="00F24424" w14:paraId="65AAF9C6" w14:textId="77777777">
      <w:pPr>
        <w:widowControl w:val="0"/>
        <w:tabs>
          <w:tab w:val="clear" w:pos="567"/>
        </w:tabs>
        <w:autoSpaceDE w:val="0"/>
        <w:autoSpaceDN w:val="0"/>
        <w:spacing w:line="240" w:lineRule="auto"/>
        <w:rPr>
          <w:iCs/>
          <w:noProof/>
          <w:szCs w:val="22"/>
        </w:rPr>
      </w:pPr>
      <w:bookmarkStart w:id="10" w:name="_Hlk97287612"/>
      <w:r w:rsidRPr="001B44B8">
        <w:t>Należy stosować wymogi dotyczące identyfikowalności produktów leczniczych terapii zaawansowanej na bazie komórek. W celu zapewnienia identyfikowalności nazwę produktu, numer serii oraz imię i nazwisko leczonego pacjenta należy zachować przez 30 lat od upływu terminu ważności produktu.</w:t>
      </w:r>
    </w:p>
    <w:bookmarkEnd w:id="10"/>
    <w:p w:rsidR="00965236" w:rsidRPr="004C259B" w:rsidP="00F24424" w14:paraId="6B3D1EF5" w14:textId="77777777">
      <w:pPr>
        <w:spacing w:line="240" w:lineRule="auto"/>
        <w:rPr>
          <w:szCs w:val="22"/>
        </w:rPr>
      </w:pPr>
    </w:p>
    <w:p w:rsidR="00B52448" w:rsidRPr="001B44B8" w:rsidP="00F24424" w14:paraId="22D98AC7" w14:textId="77777777">
      <w:pPr>
        <w:widowControl w:val="0"/>
        <w:tabs>
          <w:tab w:val="clear" w:pos="567"/>
        </w:tabs>
        <w:autoSpaceDE w:val="0"/>
        <w:autoSpaceDN w:val="0"/>
        <w:adjustRightInd w:val="0"/>
        <w:spacing w:line="240" w:lineRule="auto"/>
        <w:rPr>
          <w:szCs w:val="22"/>
          <w:u w:val="single"/>
        </w:rPr>
      </w:pPr>
      <w:bookmarkStart w:id="11" w:name="_Hlk97287645"/>
      <w:r w:rsidRPr="001B44B8">
        <w:rPr>
          <w:szCs w:val="22"/>
          <w:u w:val="single"/>
        </w:rPr>
        <w:t>&lt;Zastosowanie autologiczne</w:t>
      </w:r>
    </w:p>
    <w:p w:rsidR="00965236" w:rsidRPr="004C259B" w:rsidP="00F24424" w14:paraId="0EADABD1" w14:textId="77777777">
      <w:pPr>
        <w:widowControl w:val="0"/>
        <w:tabs>
          <w:tab w:val="clear" w:pos="567"/>
        </w:tabs>
        <w:autoSpaceDE w:val="0"/>
        <w:autoSpaceDN w:val="0"/>
        <w:adjustRightInd w:val="0"/>
        <w:spacing w:line="240" w:lineRule="auto"/>
        <w:rPr>
          <w:szCs w:val="22"/>
          <w:u w:val="single"/>
        </w:rPr>
      </w:pPr>
    </w:p>
    <w:p w:rsidR="00965236" w:rsidRPr="001B44B8" w:rsidP="00F24424" w14:paraId="37A53B41" w14:textId="77777777">
      <w:pPr>
        <w:widowControl w:val="0"/>
        <w:tabs>
          <w:tab w:val="clear" w:pos="567"/>
        </w:tabs>
        <w:autoSpaceDE w:val="0"/>
        <w:autoSpaceDN w:val="0"/>
        <w:adjustRightInd w:val="0"/>
        <w:spacing w:line="240" w:lineRule="auto"/>
        <w:rPr>
          <w:rFonts w:eastAsia="TimesNewRoman"/>
          <w:szCs w:val="22"/>
        </w:rPr>
      </w:pPr>
      <w:bookmarkStart w:id="12" w:name="_Hlk97728122"/>
      <w:r w:rsidRPr="001B44B8">
        <w:t xml:space="preserve">Produkt {X} jest przeznaczony wyłącznie do stosowania autologicznego i w żadnych okolicznościach nie należy podawać go innym pacjentom. Produktu {X} nie należy podawać, </w:t>
      </w:r>
      <w:r w:rsidRPr="001B44B8">
        <w:t>jeśli informacje na etykiecie produktu &lt;oraz&gt; &lt;w arkuszu informacyjnym serii (LIS)&gt;&lt;świadectwie zwolnienia do &lt;infuzji&gt;&lt;wstrzyknięcia&gt; (RfIC)&gt; nie odpowiadają tożsamości pacjenta.&gt;</w:t>
      </w:r>
    </w:p>
    <w:bookmarkEnd w:id="11"/>
    <w:bookmarkEnd w:id="12"/>
    <w:p w:rsidR="00E87C89" w:rsidRPr="004C259B" w:rsidP="00F24424" w14:paraId="58DF0DA5" w14:textId="77777777">
      <w:pPr>
        <w:widowControl w:val="0"/>
        <w:tabs>
          <w:tab w:val="clear" w:pos="567"/>
        </w:tabs>
        <w:autoSpaceDE w:val="0"/>
        <w:autoSpaceDN w:val="0"/>
        <w:adjustRightInd w:val="0"/>
        <w:spacing w:line="240" w:lineRule="auto"/>
        <w:rPr>
          <w:rFonts w:eastAsia="TimesNewRoman"/>
          <w:szCs w:val="22"/>
          <w:lang w:eastAsia="en-GB"/>
        </w:rPr>
      </w:pPr>
    </w:p>
    <w:p w:rsidR="00E87C89" w:rsidRPr="001B44B8" w:rsidP="00F24424" w14:paraId="001B5567" w14:textId="77777777">
      <w:pPr>
        <w:widowControl w:val="0"/>
        <w:tabs>
          <w:tab w:val="clear" w:pos="567"/>
        </w:tabs>
        <w:autoSpaceDE w:val="0"/>
        <w:autoSpaceDN w:val="0"/>
        <w:adjustRightInd w:val="0"/>
        <w:spacing w:line="240" w:lineRule="auto"/>
        <w:rPr>
          <w:szCs w:val="22"/>
          <w:u w:val="single"/>
        </w:rPr>
      </w:pPr>
      <w:r w:rsidRPr="001B44B8">
        <w:rPr>
          <w:szCs w:val="22"/>
          <w:u w:val="single"/>
        </w:rPr>
        <w:t>&lt;Przyczyny opóźnienia leczenia&gt;</w:t>
      </w:r>
    </w:p>
    <w:p w:rsidR="00D32EFA" w:rsidRPr="004C259B" w:rsidP="00F24424" w14:paraId="33A7F775" w14:textId="77777777">
      <w:pPr>
        <w:widowControl w:val="0"/>
        <w:tabs>
          <w:tab w:val="clear" w:pos="567"/>
        </w:tabs>
        <w:autoSpaceDE w:val="0"/>
        <w:autoSpaceDN w:val="0"/>
        <w:spacing w:line="240" w:lineRule="auto"/>
        <w:rPr>
          <w:szCs w:val="22"/>
        </w:rPr>
      </w:pPr>
    </w:p>
    <w:p w:rsidR="00B52448" w:rsidRPr="001B44B8" w:rsidP="00F24424" w14:paraId="4DCD0F55" w14:textId="77777777">
      <w:pPr>
        <w:widowControl w:val="0"/>
        <w:shd w:val="clear" w:color="auto" w:fill="FFFFFF"/>
        <w:tabs>
          <w:tab w:val="clear" w:pos="567"/>
        </w:tabs>
        <w:autoSpaceDE w:val="0"/>
        <w:autoSpaceDN w:val="0"/>
        <w:spacing w:line="240" w:lineRule="auto"/>
        <w:rPr>
          <w:szCs w:val="22"/>
          <w:u w:val="single"/>
        </w:rPr>
      </w:pPr>
      <w:r w:rsidRPr="001B44B8">
        <w:rPr>
          <w:szCs w:val="22"/>
          <w:u w:val="single"/>
        </w:rPr>
        <w:t>&lt;Transmisja czynnika zakaźnego</w:t>
      </w:r>
    </w:p>
    <w:p w:rsidR="00965236" w:rsidRPr="004C259B" w:rsidP="00F24424" w14:paraId="4ED21136" w14:textId="77777777">
      <w:pPr>
        <w:widowControl w:val="0"/>
        <w:shd w:val="clear" w:color="auto" w:fill="FFFFFF"/>
        <w:tabs>
          <w:tab w:val="clear" w:pos="567"/>
        </w:tabs>
        <w:autoSpaceDE w:val="0"/>
        <w:autoSpaceDN w:val="0"/>
        <w:spacing w:line="240" w:lineRule="auto"/>
        <w:rPr>
          <w:szCs w:val="22"/>
        </w:rPr>
      </w:pPr>
    </w:p>
    <w:p w:rsidR="00965236" w:rsidRPr="001B44B8" w:rsidP="00F24424" w14:paraId="6BEB1C95" w14:textId="77777777">
      <w:pPr>
        <w:widowControl w:val="0"/>
        <w:shd w:val="clear" w:color="auto" w:fill="FFFFFF"/>
        <w:tabs>
          <w:tab w:val="clear" w:pos="567"/>
        </w:tabs>
        <w:autoSpaceDE w:val="0"/>
        <w:autoSpaceDN w:val="0"/>
        <w:spacing w:line="240" w:lineRule="auto"/>
        <w:rPr>
          <w:rFonts w:eastAsia="TimesNewRoman"/>
          <w:szCs w:val="22"/>
        </w:rPr>
      </w:pPr>
      <w:r w:rsidRPr="001B44B8">
        <w:t>Choć produkt {X} jest badany pod kątem jałowości &lt;i obecności mykoplazmy&gt;, istnieje ryzyko transmisji czynników zakaźnych. Pracownicy opieki zdrowotnej podający produkt {X} muszą więc monitorować pacjentów pod kątem występowania objawów przedmiotowych i podmiotowych zakażenia po podaniu leczenia oraz w razie konieczności włączyć odpowiednie leczenie.&gt;</w:t>
      </w:r>
    </w:p>
    <w:p w:rsidR="00E87C89" w:rsidRPr="001B44B8" w:rsidP="00F24424" w14:paraId="35B46369" w14:textId="77777777">
      <w:pPr>
        <w:spacing w:line="240" w:lineRule="auto"/>
      </w:pPr>
    </w:p>
    <w:p w:rsidR="00091643" w:rsidRPr="001B44B8" w:rsidP="00F24424" w14:paraId="6456808B" w14:textId="77777777">
      <w:pPr>
        <w:spacing w:line="240" w:lineRule="auto"/>
      </w:pPr>
      <w:r w:rsidRPr="001B44B8">
        <w:t>&lt;Interferencje z badaniami wirologicznymi</w:t>
      </w:r>
    </w:p>
    <w:p w:rsidR="00E21F32" w:rsidRPr="001B44B8" w:rsidP="00F24424" w14:paraId="658E46AF" w14:textId="77777777">
      <w:pPr>
        <w:spacing w:line="240" w:lineRule="auto"/>
      </w:pPr>
    </w:p>
    <w:p w:rsidR="00E21F32" w:rsidRPr="001B44B8" w:rsidP="00F24424" w14:paraId="1E3AA0E3" w14:textId="77777777">
      <w:pPr>
        <w:spacing w:line="240" w:lineRule="auto"/>
      </w:pPr>
      <w:r w:rsidRPr="001B44B8">
        <w:t>Ze względu na występowanie ograniczonych, krótkich fragmentów identycznych informacji genetycznych między wektorem lentiwirusowym wykorzystanym do opracowania produktu {X} a HIV</w:t>
      </w:r>
      <w:r w:rsidR="00165867">
        <w:t>,</w:t>
      </w:r>
      <w:r w:rsidRPr="001B44B8">
        <w:t xml:space="preserve"> niektóre testy w kierunku kwasów nukleinowych HIV (NAT) mogą dać wynik fałszywie dodatni.&gt;</w:t>
      </w:r>
    </w:p>
    <w:p w:rsidR="00091643" w:rsidRPr="001B44B8" w:rsidP="00F24424" w14:paraId="4A3ADADD" w14:textId="77777777">
      <w:pPr>
        <w:spacing w:line="240" w:lineRule="auto"/>
      </w:pPr>
    </w:p>
    <w:p w:rsidR="00965236" w:rsidRPr="001B44B8" w:rsidP="00F24424" w14:paraId="4EEB252E" w14:textId="77777777">
      <w:pPr>
        <w:spacing w:line="240" w:lineRule="auto"/>
        <w:rPr>
          <w:noProof/>
          <w:u w:val="single"/>
        </w:rPr>
      </w:pPr>
      <w:r w:rsidRPr="001B44B8">
        <w:rPr>
          <w:u w:val="single"/>
        </w:rPr>
        <w:t>Donacja krwi, narządów, tkanek i komórek</w:t>
      </w:r>
    </w:p>
    <w:p w:rsidR="00965236" w:rsidRPr="001B44B8" w:rsidP="00F24424" w14:paraId="2DFE27D5" w14:textId="77777777">
      <w:pPr>
        <w:spacing w:line="240" w:lineRule="auto"/>
      </w:pPr>
    </w:p>
    <w:p w:rsidR="00965236" w:rsidRPr="001B44B8" w:rsidP="00F24424" w14:paraId="0A4AF338" w14:textId="77777777">
      <w:pPr>
        <w:spacing w:line="240" w:lineRule="auto"/>
        <w:rPr>
          <w:noProof/>
        </w:rPr>
      </w:pPr>
      <w:r w:rsidRPr="001B44B8">
        <w:t>Pacjenci leczeni produktem {X} nie mogą zostawać dawcami krwi, narządów, tkanek i komórek do celów transplantacyjnych. &lt;Informację tę zawarto w karcie &lt;ostrzegawczej&gt; pacjenta, którą należy wydać pacjentowi po zakończeniu leczenia.&gt;</w:t>
      </w:r>
    </w:p>
    <w:p w:rsidR="00965236" w:rsidRPr="004C259B" w:rsidP="00F24424" w14:paraId="786160D7" w14:textId="77777777">
      <w:pPr>
        <w:widowControl w:val="0"/>
        <w:tabs>
          <w:tab w:val="clear" w:pos="567"/>
        </w:tabs>
        <w:autoSpaceDE w:val="0"/>
        <w:autoSpaceDN w:val="0"/>
        <w:spacing w:line="240" w:lineRule="auto"/>
        <w:rPr>
          <w:szCs w:val="22"/>
        </w:rPr>
      </w:pPr>
    </w:p>
    <w:p w:rsidR="00B52448" w:rsidRPr="001B44B8" w:rsidP="00F24424" w14:paraId="4ACD0C78" w14:textId="77777777">
      <w:pPr>
        <w:widowControl w:val="0"/>
        <w:tabs>
          <w:tab w:val="clear" w:pos="567"/>
        </w:tabs>
        <w:autoSpaceDE w:val="0"/>
        <w:autoSpaceDN w:val="0"/>
        <w:spacing w:line="240" w:lineRule="auto"/>
        <w:rPr>
          <w:bCs/>
          <w:szCs w:val="22"/>
          <w:u w:val="single"/>
          <w:bdr w:val="none" w:sz="0" w:space="0" w:color="auto" w:frame="1"/>
        </w:rPr>
      </w:pPr>
      <w:r w:rsidRPr="001B44B8">
        <w:rPr>
          <w:bCs/>
          <w:szCs w:val="22"/>
          <w:u w:val="single"/>
          <w:bdr w:val="none" w:sz="0" w:space="0" w:color="auto" w:frame="1"/>
        </w:rPr>
        <w:t>&lt;Reakcje nadwrażliwości</w:t>
      </w:r>
    </w:p>
    <w:p w:rsidR="003278EF" w:rsidRPr="004C259B" w:rsidP="00F24424" w14:paraId="376434E1" w14:textId="77777777">
      <w:pPr>
        <w:widowControl w:val="0"/>
        <w:tabs>
          <w:tab w:val="clear" w:pos="567"/>
        </w:tabs>
        <w:autoSpaceDE w:val="0"/>
        <w:autoSpaceDN w:val="0"/>
        <w:spacing w:line="240" w:lineRule="auto"/>
        <w:rPr>
          <w:szCs w:val="22"/>
        </w:rPr>
      </w:pPr>
    </w:p>
    <w:p w:rsidR="007D4135" w:rsidRPr="001B44B8" w:rsidP="00F24424" w14:paraId="1A4D7B0D" w14:textId="77777777">
      <w:pPr>
        <w:widowControl w:val="0"/>
        <w:tabs>
          <w:tab w:val="clear" w:pos="567"/>
        </w:tabs>
        <w:autoSpaceDE w:val="0"/>
        <w:autoSpaceDN w:val="0"/>
        <w:spacing w:line="240" w:lineRule="auto"/>
        <w:rPr>
          <w:noProof/>
          <w:szCs w:val="22"/>
        </w:rPr>
      </w:pPr>
      <w:r w:rsidRPr="001B44B8">
        <w:t>Ze względu na obecność &lt;środka do kriokonserwacji&gt;  w produkcie {X} mogą wystąpić poważne reakcje nadwrażliwości, w tym anafilaksja.&gt;&lt;</w:t>
      </w:r>
      <w:r w:rsidRPr="001B44B8">
        <w:rPr>
          <w:szCs w:val="22"/>
          <w:u w:val="single"/>
        </w:rPr>
        <w:t>Obserwacja długoterminowa</w:t>
      </w:r>
    </w:p>
    <w:p w:rsidR="003278EF" w:rsidRPr="004C259B" w:rsidP="00F24424" w14:paraId="29765700" w14:textId="77777777">
      <w:pPr>
        <w:widowControl w:val="0"/>
        <w:tabs>
          <w:tab w:val="clear" w:pos="567"/>
        </w:tabs>
        <w:autoSpaceDE w:val="0"/>
        <w:autoSpaceDN w:val="0"/>
        <w:spacing w:line="240" w:lineRule="auto"/>
        <w:rPr>
          <w:noProof/>
          <w:szCs w:val="22"/>
        </w:rPr>
      </w:pPr>
    </w:p>
    <w:p w:rsidR="00965236" w:rsidRPr="001B44B8" w:rsidP="00F24424" w14:paraId="3BF45419" w14:textId="77777777">
      <w:pPr>
        <w:widowControl w:val="0"/>
        <w:tabs>
          <w:tab w:val="clear" w:pos="567"/>
        </w:tabs>
        <w:autoSpaceDE w:val="0"/>
        <w:autoSpaceDN w:val="0"/>
        <w:spacing w:line="240" w:lineRule="auto"/>
        <w:rPr>
          <w:noProof/>
          <w:szCs w:val="22"/>
        </w:rPr>
      </w:pPr>
      <w:r w:rsidRPr="001B44B8">
        <w:t>Oczekuje się, że pacjenci dołączą do &lt;rejestru&gt;&lt;długoterminowego badania, w którym będą poddani obserwacji&gt;, co pozwoli lepiej poznać bezpieczeństwo i skuteczność długoterminowego stosowania produktu {X}.&gt;</w:t>
      </w:r>
    </w:p>
    <w:p w:rsidR="00965236" w:rsidRPr="004C259B" w:rsidP="00F24424" w14:paraId="274B064B" w14:textId="77777777">
      <w:pPr>
        <w:spacing w:line="240" w:lineRule="auto"/>
        <w:rPr>
          <w:szCs w:val="22"/>
        </w:rPr>
      </w:pPr>
    </w:p>
    <w:p w:rsidR="00860A82" w:rsidRPr="001B44B8" w:rsidP="00F24424" w14:paraId="043D4277" w14:textId="77777777">
      <w:pPr>
        <w:spacing w:line="240" w:lineRule="auto"/>
        <w:rPr>
          <w:noProof/>
          <w:szCs w:val="22"/>
          <w:u w:val="single"/>
        </w:rPr>
      </w:pPr>
      <w:r w:rsidRPr="001B44B8">
        <w:t>&lt;</w:t>
      </w:r>
      <w:r w:rsidRPr="001B44B8">
        <w:rPr>
          <w:szCs w:val="22"/>
          <w:u w:val="single"/>
        </w:rPr>
        <w:t>Dzieci i młodzież</w:t>
      </w:r>
      <w:r w:rsidRPr="001B44B8">
        <w:t>&gt;</w:t>
      </w:r>
    </w:p>
    <w:p w:rsidR="00961F0B" w:rsidRPr="001B44B8" w:rsidP="00F24424" w14:paraId="3D2B9331" w14:textId="77777777">
      <w:pPr>
        <w:spacing w:line="240" w:lineRule="auto"/>
        <w:rPr>
          <w:iCs/>
          <w:szCs w:val="22"/>
        </w:rPr>
      </w:pPr>
    </w:p>
    <w:p w:rsidR="00961F0B" w:rsidRPr="001B44B8" w:rsidP="00F24424" w14:paraId="4BBA8EF9" w14:textId="77777777">
      <w:pPr>
        <w:pStyle w:val="ListParagraph"/>
        <w:keepNext/>
        <w:numPr>
          <w:ilvl w:val="1"/>
          <w:numId w:val="13"/>
        </w:numPr>
        <w:tabs>
          <w:tab w:val="clear" w:pos="567"/>
        </w:tabs>
        <w:spacing w:line="240" w:lineRule="auto"/>
        <w:ind w:left="567" w:hanging="567"/>
        <w:outlineLvl w:val="0"/>
        <w:rPr>
          <w:b/>
          <w:noProof/>
          <w:szCs w:val="22"/>
        </w:rPr>
      </w:pPr>
      <w:r w:rsidRPr="001B44B8">
        <w:rPr>
          <w:b/>
          <w:szCs w:val="22"/>
        </w:rPr>
        <w:t>Interakcje z innymi produktami leczniczymi i inne rodzaje interakcji</w:t>
      </w:r>
    </w:p>
    <w:p w:rsidR="00961F0B" w:rsidRPr="001B44B8" w:rsidP="00F24424" w14:paraId="4F0BCDEF" w14:textId="77777777">
      <w:pPr>
        <w:autoSpaceDE w:val="0"/>
        <w:autoSpaceDN w:val="0"/>
        <w:adjustRightInd w:val="0"/>
        <w:spacing w:line="240" w:lineRule="auto"/>
        <w:rPr>
          <w:i/>
          <w:iCs/>
          <w:szCs w:val="22"/>
        </w:rPr>
      </w:pPr>
    </w:p>
    <w:p w:rsidR="00FE0F8C" w:rsidP="00F24424" w14:paraId="12E81DBF" w14:textId="77777777">
      <w:pPr>
        <w:widowControl w:val="0"/>
        <w:tabs>
          <w:tab w:val="clear" w:pos="567"/>
        </w:tabs>
        <w:autoSpaceDE w:val="0"/>
        <w:autoSpaceDN w:val="0"/>
        <w:spacing w:line="240" w:lineRule="auto"/>
      </w:pPr>
      <w:r w:rsidRPr="001B44B8">
        <w:t>&lt;Nie przeprowadzono badań dotyczących interakcji.&gt;</w:t>
      </w:r>
    </w:p>
    <w:p w:rsidR="00DC7B79" w:rsidRPr="001B44B8" w:rsidP="00F24424" w14:paraId="6DC9ECA5" w14:textId="77777777">
      <w:pPr>
        <w:widowControl w:val="0"/>
        <w:tabs>
          <w:tab w:val="clear" w:pos="567"/>
        </w:tabs>
        <w:autoSpaceDE w:val="0"/>
        <w:autoSpaceDN w:val="0"/>
        <w:spacing w:line="240" w:lineRule="auto"/>
        <w:rPr>
          <w:noProof/>
          <w:szCs w:val="22"/>
        </w:rPr>
      </w:pPr>
    </w:p>
    <w:p w:rsidR="00965236" w:rsidRPr="001B44B8" w:rsidP="00F24424" w14:paraId="768861FC" w14:textId="77777777">
      <w:pPr>
        <w:widowControl w:val="0"/>
        <w:tabs>
          <w:tab w:val="clear" w:pos="567"/>
        </w:tabs>
        <w:autoSpaceDE w:val="0"/>
        <w:autoSpaceDN w:val="0"/>
        <w:spacing w:line="240" w:lineRule="auto"/>
        <w:rPr>
          <w:noProof/>
          <w:szCs w:val="22"/>
          <w:u w:val="single"/>
        </w:rPr>
      </w:pPr>
      <w:r w:rsidRPr="001B44B8">
        <w:rPr>
          <w:szCs w:val="22"/>
          <w:u w:val="single"/>
        </w:rPr>
        <w:t>&lt;Żywe szczepionki</w:t>
      </w:r>
    </w:p>
    <w:p w:rsidR="003278EF" w:rsidRPr="004C259B" w:rsidP="00F24424" w14:paraId="6923FE0D" w14:textId="77777777">
      <w:pPr>
        <w:widowControl w:val="0"/>
        <w:tabs>
          <w:tab w:val="clear" w:pos="567"/>
        </w:tabs>
        <w:autoSpaceDE w:val="0"/>
        <w:autoSpaceDN w:val="0"/>
        <w:spacing w:line="240" w:lineRule="auto"/>
        <w:rPr>
          <w:noProof/>
          <w:szCs w:val="22"/>
          <w:u w:val="single"/>
        </w:rPr>
      </w:pPr>
    </w:p>
    <w:p w:rsidR="00B52448" w:rsidRPr="001B44B8" w:rsidP="00F24424" w14:paraId="24D61C28" w14:textId="77777777">
      <w:pPr>
        <w:widowControl w:val="0"/>
        <w:tabs>
          <w:tab w:val="clear" w:pos="567"/>
        </w:tabs>
        <w:autoSpaceDE w:val="0"/>
        <w:autoSpaceDN w:val="0"/>
        <w:spacing w:line="240" w:lineRule="auto"/>
        <w:rPr>
          <w:color w:val="1F497D"/>
          <w:szCs w:val="22"/>
        </w:rPr>
      </w:pPr>
      <w:r w:rsidRPr="001B44B8">
        <w:t xml:space="preserve">Nie badano bezpieczeństwa immunizacji żywymi szczepionkami wirusowymi po leczeniu produktem {X}. W ramach środków ostrożności nie zaleca się szczepienia żywymi szczepionkami &lt;przez co najmniej 6 tygodni&gt;&lt;{określony czas}&gt; przed </w:t>
      </w:r>
      <w:r w:rsidRPr="001B44B8">
        <w:t>rozpoczęciem &lt;leczenia kondycjonującego&gt;&lt;chemioterapii limfodeplecyjnej&gt;, w trakcie leczenia produktem {X} i do momentu przywrócenia czynności &lt;układu odpornościowego&gt;&lt;układu krwiotwórczego&gt; po zakończeniu leczenia.&gt;</w:t>
      </w:r>
    </w:p>
    <w:p w:rsidR="00B52448" w:rsidRPr="001B44B8" w:rsidP="00F24424" w14:paraId="4502DF6E" w14:textId="77777777">
      <w:pPr>
        <w:tabs>
          <w:tab w:val="clear" w:pos="567"/>
          <w:tab w:val="left" w:pos="954"/>
        </w:tabs>
        <w:spacing w:line="240" w:lineRule="auto"/>
        <w:rPr>
          <w:noProof/>
          <w:szCs w:val="22"/>
        </w:rPr>
      </w:pPr>
    </w:p>
    <w:p w:rsidR="00B07F7C" w:rsidP="00F24424" w14:paraId="1A4261F2" w14:textId="77777777">
      <w:pPr>
        <w:autoSpaceDE w:val="0"/>
        <w:autoSpaceDN w:val="0"/>
        <w:adjustRightInd w:val="0"/>
        <w:spacing w:line="240" w:lineRule="auto"/>
      </w:pPr>
      <w:r w:rsidRPr="001B44B8">
        <w:t>&lt;</w:t>
      </w:r>
      <w:r w:rsidRPr="001B44B8">
        <w:rPr>
          <w:szCs w:val="22"/>
          <w:u w:val="single"/>
        </w:rPr>
        <w:t>Dzieci i młodzież</w:t>
      </w:r>
      <w:r w:rsidRPr="001B44B8">
        <w:t>&gt;</w:t>
      </w:r>
    </w:p>
    <w:p w:rsidR="00DC7B79" w:rsidRPr="001B44B8" w:rsidP="00F24424" w14:paraId="7FB4325D" w14:textId="77777777">
      <w:pPr>
        <w:autoSpaceDE w:val="0"/>
        <w:autoSpaceDN w:val="0"/>
        <w:adjustRightInd w:val="0"/>
        <w:spacing w:line="240" w:lineRule="auto"/>
        <w:rPr>
          <w:i/>
          <w:szCs w:val="22"/>
        </w:rPr>
      </w:pPr>
    </w:p>
    <w:p w:rsidR="00B07F7C" w:rsidRPr="001B44B8" w:rsidP="00F24424" w14:paraId="3EFD157E" w14:textId="77777777">
      <w:pPr>
        <w:autoSpaceDE w:val="0"/>
        <w:autoSpaceDN w:val="0"/>
        <w:adjustRightInd w:val="0"/>
        <w:spacing w:line="240" w:lineRule="auto"/>
        <w:rPr>
          <w:szCs w:val="22"/>
        </w:rPr>
      </w:pPr>
      <w:r w:rsidRPr="001B44B8">
        <w:t>&lt;Badania dotyczące interakcji przeprowadzono wyłącznie u dorosłych.&gt;</w:t>
      </w:r>
    </w:p>
    <w:p w:rsidR="00965236" w:rsidRPr="001B44B8" w:rsidP="00F24424" w14:paraId="0E2E586B" w14:textId="77777777">
      <w:pPr>
        <w:autoSpaceDE w:val="0"/>
        <w:autoSpaceDN w:val="0"/>
        <w:adjustRightInd w:val="0"/>
        <w:spacing w:line="240" w:lineRule="auto"/>
        <w:rPr>
          <w:i/>
          <w:iCs/>
          <w:szCs w:val="22"/>
        </w:rPr>
      </w:pPr>
    </w:p>
    <w:p w:rsidR="00B07F7C" w:rsidRPr="001B44B8" w:rsidP="00F24424" w14:paraId="2302CBF4" w14:textId="77777777">
      <w:pPr>
        <w:pStyle w:val="ListParagraph"/>
        <w:keepNext/>
        <w:numPr>
          <w:ilvl w:val="1"/>
          <w:numId w:val="13"/>
        </w:numPr>
        <w:tabs>
          <w:tab w:val="clear" w:pos="567"/>
        </w:tabs>
        <w:spacing w:line="240" w:lineRule="auto"/>
        <w:ind w:left="567" w:hanging="567"/>
        <w:outlineLvl w:val="0"/>
        <w:rPr>
          <w:b/>
          <w:bCs/>
        </w:rPr>
      </w:pPr>
      <w:r w:rsidRPr="001B44B8">
        <w:rPr>
          <w:b/>
          <w:bCs/>
        </w:rPr>
        <w:t>Wpływ na płodność, ciążę i laktację</w:t>
      </w:r>
    </w:p>
    <w:p w:rsidR="00965236" w:rsidRPr="004C259B" w:rsidP="00F24424" w14:paraId="3D570344" w14:textId="77777777">
      <w:pPr>
        <w:widowControl w:val="0"/>
        <w:tabs>
          <w:tab w:val="clear" w:pos="567"/>
        </w:tabs>
        <w:autoSpaceDE w:val="0"/>
        <w:autoSpaceDN w:val="0"/>
        <w:spacing w:line="240" w:lineRule="auto"/>
        <w:rPr>
          <w:b/>
          <w:szCs w:val="22"/>
        </w:rPr>
      </w:pPr>
    </w:p>
    <w:p w:rsidR="00A362CD" w:rsidP="00F24424" w14:paraId="4E252750" w14:textId="77777777">
      <w:pPr>
        <w:widowControl w:val="0"/>
        <w:tabs>
          <w:tab w:val="clear" w:pos="567"/>
        </w:tabs>
        <w:autoSpaceDE w:val="0"/>
        <w:autoSpaceDN w:val="0"/>
        <w:spacing w:line="240" w:lineRule="auto"/>
        <w:rPr>
          <w:szCs w:val="22"/>
          <w:u w:val="single"/>
        </w:rPr>
      </w:pPr>
      <w:r w:rsidRPr="001B44B8">
        <w:rPr>
          <w:szCs w:val="22"/>
          <w:u w:val="single"/>
        </w:rPr>
        <w:t>&lt;Kobiety w wieku rozrodczym / antykoncepcja u mężczyzn i kobiet&gt;</w:t>
      </w:r>
    </w:p>
    <w:p w:rsidR="00DC7B79" w:rsidRPr="001B44B8" w:rsidP="00F24424" w14:paraId="0261F937" w14:textId="77777777">
      <w:pPr>
        <w:widowControl w:val="0"/>
        <w:tabs>
          <w:tab w:val="clear" w:pos="567"/>
        </w:tabs>
        <w:autoSpaceDE w:val="0"/>
        <w:autoSpaceDN w:val="0"/>
        <w:spacing w:line="240" w:lineRule="auto"/>
        <w:rPr>
          <w:szCs w:val="22"/>
          <w:u w:val="single"/>
        </w:rPr>
      </w:pPr>
    </w:p>
    <w:p w:rsidR="00965236" w:rsidP="00F24424" w14:paraId="03A25B98" w14:textId="77777777">
      <w:pPr>
        <w:widowControl w:val="0"/>
        <w:tabs>
          <w:tab w:val="clear" w:pos="567"/>
        </w:tabs>
        <w:autoSpaceDE w:val="0"/>
        <w:autoSpaceDN w:val="0"/>
        <w:spacing w:line="240" w:lineRule="auto"/>
        <w:rPr>
          <w:szCs w:val="22"/>
          <w:u w:val="single"/>
        </w:rPr>
      </w:pPr>
      <w:r w:rsidRPr="001B44B8">
        <w:rPr>
          <w:szCs w:val="22"/>
          <w:u w:val="single"/>
        </w:rPr>
        <w:t>&lt;Ciąża&gt;</w:t>
      </w:r>
    </w:p>
    <w:p w:rsidR="00DC7B79" w:rsidRPr="001B44B8" w:rsidP="00F24424" w14:paraId="06A09AEF" w14:textId="77777777">
      <w:pPr>
        <w:widowControl w:val="0"/>
        <w:tabs>
          <w:tab w:val="clear" w:pos="567"/>
        </w:tabs>
        <w:autoSpaceDE w:val="0"/>
        <w:autoSpaceDN w:val="0"/>
        <w:spacing w:line="240" w:lineRule="auto"/>
        <w:rPr>
          <w:szCs w:val="22"/>
        </w:rPr>
      </w:pPr>
    </w:p>
    <w:p w:rsidR="00965236" w:rsidP="00F24424" w14:paraId="5A647C95" w14:textId="77777777">
      <w:pPr>
        <w:widowControl w:val="0"/>
        <w:tabs>
          <w:tab w:val="clear" w:pos="567"/>
        </w:tabs>
        <w:autoSpaceDE w:val="0"/>
        <w:autoSpaceDN w:val="0"/>
        <w:spacing w:line="240" w:lineRule="auto"/>
        <w:rPr>
          <w:szCs w:val="22"/>
          <w:u w:val="single"/>
        </w:rPr>
      </w:pPr>
      <w:r w:rsidRPr="001B44B8">
        <w:rPr>
          <w:szCs w:val="22"/>
          <w:u w:val="single"/>
        </w:rPr>
        <w:t>&lt;Karmienie piersią&gt;</w:t>
      </w:r>
    </w:p>
    <w:p w:rsidR="00DC7B79" w:rsidRPr="001B44B8" w:rsidP="00F24424" w14:paraId="5C0C52CC" w14:textId="77777777">
      <w:pPr>
        <w:widowControl w:val="0"/>
        <w:tabs>
          <w:tab w:val="clear" w:pos="567"/>
        </w:tabs>
        <w:autoSpaceDE w:val="0"/>
        <w:autoSpaceDN w:val="0"/>
        <w:spacing w:line="240" w:lineRule="auto"/>
        <w:rPr>
          <w:szCs w:val="22"/>
        </w:rPr>
      </w:pPr>
    </w:p>
    <w:p w:rsidR="00965236" w:rsidRPr="001B44B8" w:rsidP="00F24424" w14:paraId="5FD139EB" w14:textId="77777777">
      <w:pPr>
        <w:widowControl w:val="0"/>
        <w:tabs>
          <w:tab w:val="clear" w:pos="567"/>
        </w:tabs>
        <w:autoSpaceDE w:val="0"/>
        <w:autoSpaceDN w:val="0"/>
        <w:spacing w:line="240" w:lineRule="auto"/>
        <w:rPr>
          <w:szCs w:val="22"/>
        </w:rPr>
      </w:pPr>
      <w:r w:rsidRPr="001B44B8">
        <w:rPr>
          <w:szCs w:val="22"/>
          <w:u w:val="single"/>
        </w:rPr>
        <w:t>&lt;Płodność&gt;</w:t>
      </w:r>
    </w:p>
    <w:p w:rsidR="00961F0B" w:rsidRPr="001B44B8" w:rsidP="00F24424" w14:paraId="78A7D617" w14:textId="77777777">
      <w:pPr>
        <w:tabs>
          <w:tab w:val="clear" w:pos="567"/>
        </w:tabs>
        <w:spacing w:line="240" w:lineRule="auto"/>
        <w:rPr>
          <w:noProof/>
          <w:szCs w:val="22"/>
        </w:rPr>
      </w:pPr>
    </w:p>
    <w:p w:rsidR="00961F0B" w:rsidRPr="001B44B8" w:rsidP="00F24424" w14:paraId="59CD3BDF" w14:textId="77777777">
      <w:pPr>
        <w:pStyle w:val="ListParagraph"/>
        <w:numPr>
          <w:ilvl w:val="1"/>
          <w:numId w:val="15"/>
        </w:numPr>
        <w:tabs>
          <w:tab w:val="clear" w:pos="570"/>
        </w:tabs>
        <w:spacing w:line="240" w:lineRule="auto"/>
        <w:outlineLvl w:val="0"/>
        <w:rPr>
          <w:noProof/>
          <w:szCs w:val="22"/>
        </w:rPr>
      </w:pPr>
      <w:r w:rsidRPr="001B44B8">
        <w:rPr>
          <w:b/>
          <w:szCs w:val="22"/>
        </w:rPr>
        <w:t xml:space="preserve">Wpływ na zdolność prowadzenia pojazdów i </w:t>
      </w:r>
      <w:r w:rsidRPr="001B44B8">
        <w:rPr>
          <w:b/>
          <w:szCs w:val="22"/>
        </w:rPr>
        <w:t>obsługiwania maszyn</w:t>
      </w:r>
    </w:p>
    <w:p w:rsidR="00961F0B" w:rsidRPr="001B44B8" w:rsidP="00F24424" w14:paraId="317EBC3E" w14:textId="77777777">
      <w:pPr>
        <w:tabs>
          <w:tab w:val="clear" w:pos="567"/>
        </w:tabs>
        <w:spacing w:line="240" w:lineRule="auto"/>
        <w:rPr>
          <w:noProof/>
          <w:szCs w:val="22"/>
        </w:rPr>
      </w:pPr>
    </w:p>
    <w:p w:rsidR="00974C9E" w:rsidRPr="00BD4A92" w:rsidP="00F24424" w14:paraId="66087561" w14:textId="77777777">
      <w:pPr>
        <w:tabs>
          <w:tab w:val="clear" w:pos="567"/>
        </w:tabs>
        <w:spacing w:line="240" w:lineRule="auto"/>
        <w:rPr>
          <w:noProof/>
          <w:szCs w:val="22"/>
        </w:rPr>
      </w:pPr>
      <w:r w:rsidRPr="001B44B8">
        <w:t xml:space="preserve">&lt;{Nazwa własna} &lt;nie ma wpływu lub wywiera nieistotny wpływ&gt; &lt;wywiera niewielki wpływ&gt; &lt;wywiera umiarkowany wpływ&gt; &lt;wywiera znaczny wpływ&gt; na zdolność prowadzenia pojazdów i obsługiwania maszyn.&gt; </w:t>
      </w:r>
    </w:p>
    <w:p w:rsidR="00974C9E" w:rsidRPr="001B44B8" w:rsidP="00F24424" w14:paraId="6D8C08CA" w14:textId="77777777">
      <w:pPr>
        <w:tabs>
          <w:tab w:val="clear" w:pos="567"/>
        </w:tabs>
        <w:spacing w:line="240" w:lineRule="auto"/>
        <w:rPr>
          <w:noProof/>
          <w:szCs w:val="22"/>
        </w:rPr>
      </w:pPr>
      <w:r w:rsidRPr="001B44B8">
        <w:t>&lt;Nie dotyczy.&gt;</w:t>
      </w:r>
    </w:p>
    <w:p w:rsidR="00961F0B" w:rsidRPr="001B44B8" w:rsidP="00F24424" w14:paraId="303A2592" w14:textId="77777777">
      <w:pPr>
        <w:tabs>
          <w:tab w:val="clear" w:pos="567"/>
        </w:tabs>
        <w:spacing w:line="240" w:lineRule="auto"/>
        <w:rPr>
          <w:noProof/>
          <w:szCs w:val="22"/>
        </w:rPr>
      </w:pPr>
    </w:p>
    <w:p w:rsidR="00961F0B" w:rsidP="00F24424" w14:paraId="41C01301" w14:textId="77777777">
      <w:pPr>
        <w:pStyle w:val="ListParagraph"/>
        <w:numPr>
          <w:ilvl w:val="1"/>
          <w:numId w:val="15"/>
        </w:numPr>
        <w:tabs>
          <w:tab w:val="clear" w:pos="570"/>
        </w:tabs>
        <w:spacing w:line="240" w:lineRule="auto"/>
        <w:outlineLvl w:val="0"/>
        <w:rPr>
          <w:b/>
          <w:noProof/>
          <w:szCs w:val="22"/>
        </w:rPr>
      </w:pPr>
      <w:r w:rsidRPr="001B44B8">
        <w:rPr>
          <w:b/>
          <w:szCs w:val="22"/>
        </w:rPr>
        <w:t xml:space="preserve">Działania </w:t>
      </w:r>
      <w:r w:rsidRPr="001B44B8">
        <w:rPr>
          <w:b/>
          <w:szCs w:val="22"/>
        </w:rPr>
        <w:t>niepożądane</w:t>
      </w:r>
    </w:p>
    <w:p w:rsidR="00DC7B79" w:rsidRPr="00DC7B79" w:rsidP="00DC7B79" w14:paraId="00A5D35A" w14:textId="77777777">
      <w:pPr>
        <w:tabs>
          <w:tab w:val="clear" w:pos="567"/>
        </w:tabs>
        <w:spacing w:line="240" w:lineRule="auto"/>
        <w:outlineLvl w:val="0"/>
        <w:rPr>
          <w:b/>
          <w:noProof/>
          <w:szCs w:val="22"/>
        </w:rPr>
      </w:pPr>
    </w:p>
    <w:p w:rsidR="00B52448" w:rsidRPr="001B44B8" w:rsidP="00F24424" w14:paraId="74A9C9D5" w14:textId="77777777">
      <w:pPr>
        <w:tabs>
          <w:tab w:val="clear" w:pos="567"/>
        </w:tabs>
        <w:spacing w:line="240" w:lineRule="auto"/>
        <w:rPr>
          <w:i/>
          <w:szCs w:val="22"/>
        </w:rPr>
      </w:pPr>
      <w:bookmarkStart w:id="13" w:name="_Hlk100668695"/>
      <w:r w:rsidRPr="001B44B8">
        <w:t>&lt;</w:t>
      </w:r>
      <w:r w:rsidRPr="001B44B8">
        <w:rPr>
          <w:szCs w:val="22"/>
          <w:u w:val="single"/>
        </w:rPr>
        <w:t>Dzieci i młodzież</w:t>
      </w:r>
      <w:r w:rsidRPr="001B44B8">
        <w:t>&gt;</w:t>
      </w:r>
    </w:p>
    <w:bookmarkEnd w:id="13"/>
    <w:p w:rsidR="00974C9E" w:rsidRPr="001B44B8" w:rsidP="00F24424" w14:paraId="30B0DBAE" w14:textId="77777777">
      <w:pPr>
        <w:tabs>
          <w:tab w:val="clear" w:pos="567"/>
        </w:tabs>
        <w:spacing w:line="240" w:lineRule="auto"/>
        <w:rPr>
          <w:i/>
          <w:szCs w:val="22"/>
        </w:rPr>
      </w:pPr>
    </w:p>
    <w:p w:rsidR="00C41ABC" w:rsidP="00F24424" w14:paraId="0BE8656D" w14:textId="77777777">
      <w:pPr>
        <w:autoSpaceDE w:val="0"/>
        <w:autoSpaceDN w:val="0"/>
        <w:adjustRightInd w:val="0"/>
        <w:spacing w:line="240" w:lineRule="auto"/>
        <w:rPr>
          <w:szCs w:val="22"/>
          <w:u w:val="single"/>
        </w:rPr>
      </w:pPr>
      <w:r w:rsidRPr="001B44B8">
        <w:rPr>
          <w:szCs w:val="22"/>
          <w:u w:val="single"/>
        </w:rPr>
        <w:t>Zgłaszanie podejrzewanych działań niepożądanych</w:t>
      </w:r>
    </w:p>
    <w:p w:rsidR="00DC7B79" w:rsidRPr="001B44B8" w:rsidP="00F24424" w14:paraId="6D87B773" w14:textId="77777777">
      <w:pPr>
        <w:autoSpaceDE w:val="0"/>
        <w:autoSpaceDN w:val="0"/>
        <w:adjustRightInd w:val="0"/>
        <w:spacing w:line="240" w:lineRule="auto"/>
        <w:rPr>
          <w:szCs w:val="22"/>
          <w:u w:val="single"/>
        </w:rPr>
      </w:pPr>
    </w:p>
    <w:p w:rsidR="00C41ABC" w:rsidRPr="001B44B8" w:rsidP="00F24424" w14:paraId="0A95A11B" w14:textId="77777777">
      <w:pPr>
        <w:autoSpaceDE w:val="0"/>
        <w:autoSpaceDN w:val="0"/>
        <w:adjustRightInd w:val="0"/>
        <w:spacing w:line="240" w:lineRule="auto"/>
        <w:rPr>
          <w:noProof/>
          <w:szCs w:val="22"/>
        </w:rPr>
      </w:pPr>
      <w:r w:rsidRPr="001B44B8">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sidRPr="001B44B8">
        <w:rPr>
          <w:szCs w:val="22"/>
          <w:highlight w:val="lightGray"/>
        </w:rPr>
        <w:t xml:space="preserve">krajowego systemu zgłaszania wymienionego w </w:t>
      </w:r>
      <w:hyperlink r:id="rId9" w:history="1">
        <w:r w:rsidRPr="001B44B8">
          <w:rPr>
            <w:rStyle w:val="Hyperlink"/>
            <w:szCs w:val="22"/>
            <w:highlight w:val="lightGray"/>
          </w:rPr>
          <w:t>załączniku V</w:t>
        </w:r>
      </w:hyperlink>
      <w:r w:rsidRPr="001B44B8">
        <w:t>.</w:t>
      </w:r>
    </w:p>
    <w:p w:rsidR="00961F0B" w:rsidRPr="001B44B8" w:rsidP="00F24424" w14:paraId="295232B2" w14:textId="77777777">
      <w:pPr>
        <w:tabs>
          <w:tab w:val="clear" w:pos="567"/>
        </w:tabs>
        <w:spacing w:line="240" w:lineRule="auto"/>
        <w:rPr>
          <w:noProof/>
          <w:szCs w:val="22"/>
        </w:rPr>
      </w:pPr>
    </w:p>
    <w:p w:rsidR="00961F0B" w:rsidRPr="001B44B8" w:rsidP="00F24424" w14:paraId="516F9EBF" w14:textId="77777777">
      <w:pPr>
        <w:pStyle w:val="ListParagraph"/>
        <w:numPr>
          <w:ilvl w:val="1"/>
          <w:numId w:val="15"/>
        </w:numPr>
        <w:tabs>
          <w:tab w:val="clear" w:pos="570"/>
        </w:tabs>
        <w:spacing w:line="240" w:lineRule="auto"/>
        <w:outlineLvl w:val="0"/>
        <w:rPr>
          <w:b/>
          <w:noProof/>
          <w:szCs w:val="22"/>
        </w:rPr>
      </w:pPr>
      <w:r w:rsidRPr="001B44B8">
        <w:rPr>
          <w:b/>
          <w:szCs w:val="22"/>
        </w:rPr>
        <w:t>Przedawkowanie</w:t>
      </w:r>
    </w:p>
    <w:p w:rsidR="00961F0B" w:rsidRPr="001B44B8" w:rsidP="00F24424" w14:paraId="4229D52F" w14:textId="77777777">
      <w:pPr>
        <w:tabs>
          <w:tab w:val="clear" w:pos="567"/>
        </w:tabs>
        <w:spacing w:line="240" w:lineRule="auto"/>
        <w:rPr>
          <w:noProof/>
          <w:szCs w:val="22"/>
        </w:rPr>
      </w:pPr>
    </w:p>
    <w:p w:rsidR="00C65D66" w:rsidRPr="001B44B8" w:rsidP="00F24424" w14:paraId="59E45712" w14:textId="77777777">
      <w:pPr>
        <w:tabs>
          <w:tab w:val="clear" w:pos="567"/>
        </w:tabs>
        <w:spacing w:line="240" w:lineRule="auto"/>
        <w:rPr>
          <w:noProof/>
          <w:szCs w:val="22"/>
        </w:rPr>
      </w:pPr>
      <w:r w:rsidRPr="001B44B8">
        <w:t>&lt;Nie są dostępne dane z badań klinicznych dotyczące przedawkowania produktu {X}.&gt;</w:t>
      </w:r>
    </w:p>
    <w:p w:rsidR="00C65D66" w:rsidRPr="001B44B8" w:rsidP="00F24424" w14:paraId="27ED3611" w14:textId="77777777">
      <w:pPr>
        <w:tabs>
          <w:tab w:val="clear" w:pos="567"/>
        </w:tabs>
        <w:spacing w:line="240" w:lineRule="auto"/>
        <w:rPr>
          <w:noProof/>
          <w:szCs w:val="22"/>
        </w:rPr>
      </w:pPr>
    </w:p>
    <w:p w:rsidR="00974C9E" w:rsidRPr="001B44B8" w:rsidP="00F24424" w14:paraId="523FEC90" w14:textId="77777777">
      <w:pPr>
        <w:widowControl w:val="0"/>
        <w:tabs>
          <w:tab w:val="clear" w:pos="567"/>
        </w:tabs>
        <w:autoSpaceDE w:val="0"/>
        <w:autoSpaceDN w:val="0"/>
        <w:spacing w:line="240" w:lineRule="auto"/>
        <w:rPr>
          <w:szCs w:val="22"/>
        </w:rPr>
      </w:pPr>
      <w:r w:rsidRPr="001B44B8">
        <w:rPr>
          <w:szCs w:val="22"/>
          <w:u w:val="single"/>
        </w:rPr>
        <w:t>&lt;Dzieci i młodzież&gt;</w:t>
      </w:r>
    </w:p>
    <w:p w:rsidR="00961F0B" w:rsidP="00F24424" w14:paraId="7963279A" w14:textId="77777777">
      <w:pPr>
        <w:tabs>
          <w:tab w:val="clear" w:pos="567"/>
        </w:tabs>
        <w:spacing w:line="240" w:lineRule="auto"/>
        <w:rPr>
          <w:szCs w:val="22"/>
        </w:rPr>
      </w:pPr>
    </w:p>
    <w:p w:rsidR="00DC7B79" w:rsidRPr="001B44B8" w:rsidP="00F24424" w14:paraId="6BF3303C" w14:textId="77777777">
      <w:pPr>
        <w:tabs>
          <w:tab w:val="clear" w:pos="567"/>
        </w:tabs>
        <w:spacing w:line="240" w:lineRule="auto"/>
        <w:rPr>
          <w:szCs w:val="22"/>
        </w:rPr>
      </w:pPr>
    </w:p>
    <w:p w:rsidR="00961F0B" w:rsidP="00F24424" w14:paraId="6B8E6036"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14" w:name="_Toc105588806"/>
      <w:r w:rsidRPr="001B44B8">
        <w:rPr>
          <w:bCs/>
          <w:caps w:val="0"/>
          <w:sz w:val="22"/>
          <w:szCs w:val="22"/>
        </w:rPr>
        <w:t>WŁAŚCIWOŚCI FARMAKOLOGICZNE</w:t>
      </w:r>
      <w:bookmarkEnd w:id="14"/>
    </w:p>
    <w:p w:rsidR="00DC7B79" w:rsidRPr="00DC7B79" w:rsidP="00DC7B79" w14:paraId="500DDF8B" w14:textId="77777777">
      <w:pPr>
        <w:rPr>
          <w:rFonts w:eastAsia="SimSun"/>
        </w:rPr>
      </w:pPr>
    </w:p>
    <w:p w:rsidR="00961F0B" w:rsidRPr="001B44B8" w:rsidP="00F24424" w14:paraId="3F45AEF0" w14:textId="77777777">
      <w:pPr>
        <w:pStyle w:val="ListParagraph"/>
        <w:numPr>
          <w:ilvl w:val="1"/>
          <w:numId w:val="13"/>
        </w:numPr>
        <w:tabs>
          <w:tab w:val="clear" w:pos="567"/>
        </w:tabs>
        <w:spacing w:line="240" w:lineRule="auto"/>
        <w:ind w:left="567" w:hanging="567"/>
        <w:outlineLvl w:val="0"/>
        <w:rPr>
          <w:noProof/>
          <w:szCs w:val="22"/>
        </w:rPr>
      </w:pPr>
      <w:r w:rsidRPr="001B44B8">
        <w:rPr>
          <w:b/>
          <w:szCs w:val="22"/>
        </w:rPr>
        <w:t>Właściwości farmakodynamiczne</w:t>
      </w:r>
    </w:p>
    <w:p w:rsidR="00961F0B" w:rsidRPr="001B44B8" w:rsidP="00F24424" w14:paraId="6F55060D" w14:textId="77777777">
      <w:pPr>
        <w:tabs>
          <w:tab w:val="clear" w:pos="567"/>
        </w:tabs>
        <w:spacing w:line="240" w:lineRule="auto"/>
        <w:rPr>
          <w:noProof/>
          <w:szCs w:val="22"/>
        </w:rPr>
      </w:pPr>
    </w:p>
    <w:p w:rsidR="00B07F7C" w:rsidRPr="001B44B8" w:rsidP="00F24424" w14:paraId="2BD60AE6" w14:textId="77777777">
      <w:pPr>
        <w:spacing w:line="240" w:lineRule="auto"/>
      </w:pPr>
      <w:r w:rsidRPr="001B44B8">
        <w:t xml:space="preserve">Grupa </w:t>
      </w:r>
      <w:r w:rsidRPr="001B44B8">
        <w:t>farmakoterapeutyczna: {grupa}, kod ATC: &lt;{kod}&gt;&lt;</w:t>
      </w:r>
      <w:r w:rsidRPr="001B44B8">
        <w:rPr>
          <w:highlight w:val="lightGray"/>
        </w:rPr>
        <w:t>jeszcze nie przydzielony</w:t>
      </w:r>
      <w:r w:rsidRPr="001B44B8">
        <w:t>&gt;</w:t>
      </w:r>
    </w:p>
    <w:p w:rsidR="00974C9E" w:rsidRPr="001B44B8" w:rsidP="00F24424" w14:paraId="4D6CDBDE" w14:textId="77777777">
      <w:pPr>
        <w:widowControl w:val="0"/>
        <w:tabs>
          <w:tab w:val="clear" w:pos="567"/>
        </w:tabs>
        <w:autoSpaceDE w:val="0"/>
        <w:autoSpaceDN w:val="0"/>
        <w:spacing w:line="240" w:lineRule="auto"/>
        <w:ind w:right="640"/>
        <w:rPr>
          <w:szCs w:val="22"/>
        </w:rPr>
      </w:pPr>
    </w:p>
    <w:p w:rsidR="00974C9E" w:rsidP="00F24424" w14:paraId="643BA3F8" w14:textId="77777777">
      <w:pPr>
        <w:widowControl w:val="0"/>
        <w:tabs>
          <w:tab w:val="clear" w:pos="567"/>
        </w:tabs>
        <w:autoSpaceDE w:val="0"/>
        <w:autoSpaceDN w:val="0"/>
        <w:spacing w:line="240" w:lineRule="auto"/>
        <w:rPr>
          <w:szCs w:val="22"/>
          <w:u w:val="single"/>
        </w:rPr>
      </w:pPr>
      <w:r w:rsidRPr="001B44B8">
        <w:rPr>
          <w:szCs w:val="22"/>
          <w:u w:val="single"/>
        </w:rPr>
        <w:t>&lt;Mechanizm działania&gt;</w:t>
      </w:r>
    </w:p>
    <w:p w:rsidR="00DC7B79" w:rsidRPr="001B44B8" w:rsidP="00F24424" w14:paraId="5F0E5681" w14:textId="77777777">
      <w:pPr>
        <w:widowControl w:val="0"/>
        <w:tabs>
          <w:tab w:val="clear" w:pos="567"/>
        </w:tabs>
        <w:autoSpaceDE w:val="0"/>
        <w:autoSpaceDN w:val="0"/>
        <w:spacing w:line="240" w:lineRule="auto"/>
        <w:rPr>
          <w:szCs w:val="22"/>
        </w:rPr>
      </w:pPr>
    </w:p>
    <w:p w:rsidR="00974C9E" w:rsidP="00F24424" w14:paraId="441984E7" w14:textId="77777777">
      <w:pPr>
        <w:widowControl w:val="0"/>
        <w:tabs>
          <w:tab w:val="clear" w:pos="567"/>
        </w:tabs>
        <w:autoSpaceDE w:val="0"/>
        <w:autoSpaceDN w:val="0"/>
        <w:spacing w:line="240" w:lineRule="auto"/>
        <w:rPr>
          <w:szCs w:val="22"/>
          <w:u w:val="single"/>
        </w:rPr>
      </w:pPr>
      <w:r w:rsidRPr="001B44B8">
        <w:rPr>
          <w:szCs w:val="22"/>
          <w:u w:val="single"/>
        </w:rPr>
        <w:t>&lt;Działanie farmakodynamiczne&gt;</w:t>
      </w:r>
    </w:p>
    <w:p w:rsidR="00DC7B79" w:rsidRPr="001B44B8" w:rsidP="00F24424" w14:paraId="220C7D4B" w14:textId="77777777">
      <w:pPr>
        <w:widowControl w:val="0"/>
        <w:tabs>
          <w:tab w:val="clear" w:pos="567"/>
        </w:tabs>
        <w:autoSpaceDE w:val="0"/>
        <w:autoSpaceDN w:val="0"/>
        <w:spacing w:line="240" w:lineRule="auto"/>
        <w:rPr>
          <w:szCs w:val="22"/>
        </w:rPr>
      </w:pPr>
    </w:p>
    <w:p w:rsidR="00974C9E" w:rsidP="00F24424" w14:paraId="542F64E3" w14:textId="77777777">
      <w:pPr>
        <w:widowControl w:val="0"/>
        <w:tabs>
          <w:tab w:val="clear" w:pos="567"/>
        </w:tabs>
        <w:autoSpaceDE w:val="0"/>
        <w:autoSpaceDN w:val="0"/>
        <w:spacing w:line="240" w:lineRule="auto"/>
        <w:rPr>
          <w:szCs w:val="22"/>
          <w:u w:val="single"/>
        </w:rPr>
      </w:pPr>
      <w:r w:rsidRPr="001B44B8">
        <w:rPr>
          <w:szCs w:val="22"/>
          <w:u w:val="single"/>
        </w:rPr>
        <w:t>&lt;Skuteczność kliniczna i bezpieczeństwo stosowania&gt;</w:t>
      </w:r>
    </w:p>
    <w:p w:rsidR="00DC7B79" w:rsidRPr="001B44B8" w:rsidP="00F24424" w14:paraId="393E2C9C" w14:textId="77777777">
      <w:pPr>
        <w:widowControl w:val="0"/>
        <w:tabs>
          <w:tab w:val="clear" w:pos="567"/>
        </w:tabs>
        <w:autoSpaceDE w:val="0"/>
        <w:autoSpaceDN w:val="0"/>
        <w:spacing w:line="240" w:lineRule="auto"/>
        <w:rPr>
          <w:szCs w:val="22"/>
        </w:rPr>
      </w:pPr>
    </w:p>
    <w:p w:rsidR="00974C9E" w:rsidRPr="00DC7B79" w:rsidP="00F24424" w14:paraId="214235D7" w14:textId="77777777">
      <w:pPr>
        <w:widowControl w:val="0"/>
        <w:tabs>
          <w:tab w:val="clear" w:pos="567"/>
        </w:tabs>
        <w:autoSpaceDE w:val="0"/>
        <w:autoSpaceDN w:val="0"/>
        <w:spacing w:line="240" w:lineRule="auto"/>
        <w:rPr>
          <w:szCs w:val="22"/>
        </w:rPr>
      </w:pPr>
      <w:r w:rsidRPr="001B44B8">
        <w:rPr>
          <w:szCs w:val="22"/>
          <w:u w:val="single"/>
        </w:rPr>
        <w:t>&lt;Dzieci i młodzież&gt;</w:t>
      </w:r>
    </w:p>
    <w:p w:rsidR="00DC7B79" w:rsidP="00F24424" w14:paraId="0418326E" w14:textId="77777777">
      <w:pPr>
        <w:widowControl w:val="0"/>
        <w:tabs>
          <w:tab w:val="clear" w:pos="567"/>
        </w:tabs>
        <w:autoSpaceDE w:val="0"/>
        <w:autoSpaceDN w:val="0"/>
        <w:spacing w:line="240" w:lineRule="auto"/>
      </w:pPr>
    </w:p>
    <w:p w:rsidR="00974C9E" w:rsidRPr="001B44B8" w:rsidP="00F24424" w14:paraId="2F5357B7" w14:textId="77777777">
      <w:pPr>
        <w:widowControl w:val="0"/>
        <w:tabs>
          <w:tab w:val="clear" w:pos="567"/>
        </w:tabs>
        <w:autoSpaceDE w:val="0"/>
        <w:autoSpaceDN w:val="0"/>
        <w:spacing w:line="240" w:lineRule="auto"/>
        <w:rPr>
          <w:szCs w:val="22"/>
        </w:rPr>
      </w:pPr>
      <w:r w:rsidRPr="001B44B8">
        <w:t>&lt;Europejska Agencja Leków uchyliła obowiązek dołączania wyników badań produktu leczniczego {nazwa (własna) produktu}&gt; we wszystkich podgrupach populacji dzieci i młodzieży {w dopuszczonym wskazaniu, zgodnie z warunkami zawartymi w decyzji dotyczącej planu badań dzieci i młodzieży (PIP, ang. Paediatric Investigation Plan)} (stosowanie u dzieci i młodzieży — patrz punkt 4.2).&gt;</w:t>
      </w:r>
    </w:p>
    <w:p w:rsidR="00974C9E" w:rsidRPr="001B44B8" w:rsidP="00F24424" w14:paraId="2B58D256" w14:textId="77777777">
      <w:pPr>
        <w:widowControl w:val="0"/>
        <w:tabs>
          <w:tab w:val="clear" w:pos="567"/>
        </w:tabs>
        <w:autoSpaceDE w:val="0"/>
        <w:autoSpaceDN w:val="0"/>
        <w:spacing w:line="240" w:lineRule="auto"/>
        <w:rPr>
          <w:szCs w:val="22"/>
        </w:rPr>
      </w:pPr>
    </w:p>
    <w:p w:rsidR="00974C9E" w:rsidRPr="001B44B8" w:rsidP="00F24424" w14:paraId="0989F254" w14:textId="77777777">
      <w:pPr>
        <w:widowControl w:val="0"/>
        <w:tabs>
          <w:tab w:val="clear" w:pos="567"/>
        </w:tabs>
        <w:autoSpaceDE w:val="0"/>
        <w:autoSpaceDN w:val="0"/>
        <w:spacing w:line="240" w:lineRule="auto"/>
        <w:rPr>
          <w:szCs w:val="22"/>
        </w:rPr>
      </w:pPr>
      <w:r w:rsidRPr="001B44B8">
        <w:t>&lt;Europejska Agencja Leków wstrzymała obowiązek dołączania wyników badań produktu leczniczego {nazwa (własna) produktu}&gt; w jednej lub kilku podgrupach populacji dzieci i młodzieży {w dopuszczonym wskazaniu, zgodnie z warunkami zawartymi w decyzji dotyczącej planu badań dzieci i młodzieży (PIP, ang. Paediatric Investigation Plan)} (stosowanie u dzieci i młodzieży — patrz punkt 4.2).&gt;</w:t>
      </w:r>
    </w:p>
    <w:p w:rsidR="00974C9E" w:rsidRPr="001B44B8" w:rsidP="00F24424" w14:paraId="0C224621" w14:textId="77777777">
      <w:pPr>
        <w:widowControl w:val="0"/>
        <w:tabs>
          <w:tab w:val="clear" w:pos="567"/>
        </w:tabs>
        <w:autoSpaceDE w:val="0"/>
        <w:autoSpaceDN w:val="0"/>
        <w:spacing w:line="240" w:lineRule="auto"/>
        <w:rPr>
          <w:szCs w:val="22"/>
        </w:rPr>
      </w:pPr>
    </w:p>
    <w:p w:rsidR="00974C9E" w:rsidRPr="001B44B8" w:rsidP="00F24424" w14:paraId="19E909A7" w14:textId="77777777">
      <w:pPr>
        <w:widowControl w:val="0"/>
        <w:tabs>
          <w:tab w:val="clear" w:pos="567"/>
        </w:tabs>
        <w:autoSpaceDE w:val="0"/>
        <w:autoSpaceDN w:val="0"/>
        <w:spacing w:line="240" w:lineRule="auto"/>
        <w:ind w:right="994"/>
        <w:rPr>
          <w:szCs w:val="22"/>
        </w:rPr>
      </w:pPr>
      <w:r w:rsidRPr="001B44B8">
        <w:t>&lt;Ten produkt leczniczy został dopuszczony do obrotu zgodnie z procedurą dopuszczenia warunkowego. Oznacza to, że oczekiwane są dalsze dowody świadczące o korzyści ze stosowania produktu leczniczego.</w:t>
      </w:r>
    </w:p>
    <w:p w:rsidR="00974C9E" w:rsidRPr="001B44B8" w:rsidP="00F24424" w14:paraId="1C23FED9" w14:textId="77777777">
      <w:pPr>
        <w:widowControl w:val="0"/>
        <w:tabs>
          <w:tab w:val="clear" w:pos="567"/>
        </w:tabs>
        <w:autoSpaceDE w:val="0"/>
        <w:autoSpaceDN w:val="0"/>
        <w:spacing w:line="240" w:lineRule="auto"/>
        <w:ind w:right="262"/>
        <w:rPr>
          <w:szCs w:val="22"/>
        </w:rPr>
      </w:pPr>
      <w:r w:rsidRPr="001B44B8">
        <w:t>Europejska Agencja Leków dokona, co najmniej raz do roku, przeglądu nowych informacji o tym produkcie leczniczym i w razie konieczności ChPL zostanie zaktualizowana.&gt;</w:t>
      </w:r>
    </w:p>
    <w:p w:rsidR="00974C9E" w:rsidRPr="001B44B8" w:rsidP="00F24424" w14:paraId="2BF480A2" w14:textId="77777777">
      <w:pPr>
        <w:widowControl w:val="0"/>
        <w:tabs>
          <w:tab w:val="clear" w:pos="567"/>
        </w:tabs>
        <w:autoSpaceDE w:val="0"/>
        <w:autoSpaceDN w:val="0"/>
        <w:spacing w:line="240" w:lineRule="auto"/>
        <w:ind w:right="1191"/>
        <w:rPr>
          <w:szCs w:val="22"/>
        </w:rPr>
      </w:pPr>
    </w:p>
    <w:p w:rsidR="00974C9E" w:rsidRPr="001B44B8" w:rsidP="00F24424" w14:paraId="5DF78A5C" w14:textId="77777777">
      <w:pPr>
        <w:widowControl w:val="0"/>
        <w:tabs>
          <w:tab w:val="clear" w:pos="567"/>
        </w:tabs>
        <w:autoSpaceDE w:val="0"/>
        <w:autoSpaceDN w:val="0"/>
        <w:spacing w:line="240" w:lineRule="auto"/>
        <w:rPr>
          <w:szCs w:val="22"/>
        </w:rPr>
      </w:pPr>
      <w:r w:rsidRPr="001B44B8">
        <w:t>&lt;Ten produkt leczniczy został dopuszczony do obrotu zgodnie z procedurą dopuszczenia w wyjątkowych okolicznościach.</w:t>
      </w:r>
    </w:p>
    <w:p w:rsidR="00974C9E" w:rsidRPr="001B44B8" w:rsidP="00F24424" w14:paraId="7C83DE82" w14:textId="77777777">
      <w:pPr>
        <w:widowControl w:val="0"/>
        <w:tabs>
          <w:tab w:val="clear" w:pos="567"/>
        </w:tabs>
        <w:autoSpaceDE w:val="0"/>
        <w:autoSpaceDN w:val="0"/>
        <w:spacing w:line="240" w:lineRule="auto"/>
        <w:ind w:right="367"/>
        <w:rPr>
          <w:szCs w:val="22"/>
        </w:rPr>
      </w:pPr>
      <w:r w:rsidRPr="001B44B8">
        <w:t>Oznacza to, że &lt;ze względu na rzadkie występowanie choroby&gt; &lt;ze względów naukowych&gt; &lt;z powodów etycznych&gt; nie było możliwe uzyskanie pełnej informacji dotyczącej tego produktu leczniczego.</w:t>
      </w:r>
    </w:p>
    <w:p w:rsidR="00974C9E" w:rsidRPr="001B44B8" w:rsidP="00F24424" w14:paraId="69FC216D" w14:textId="77777777">
      <w:pPr>
        <w:widowControl w:val="0"/>
        <w:tabs>
          <w:tab w:val="clear" w:pos="567"/>
        </w:tabs>
        <w:autoSpaceDE w:val="0"/>
        <w:autoSpaceDN w:val="0"/>
        <w:spacing w:line="240" w:lineRule="auto"/>
        <w:ind w:right="244"/>
        <w:rPr>
          <w:szCs w:val="22"/>
        </w:rPr>
      </w:pPr>
      <w:r w:rsidRPr="001B44B8">
        <w:t>Europejska Agencja Leków dokona raz do roku przeglądu wszelkich nowych informacji i, w razie konieczności, ChPL zostanie zaktualizowana.&gt;</w:t>
      </w:r>
    </w:p>
    <w:p w:rsidR="00974C9E" w:rsidRPr="004C259B" w:rsidP="00F24424" w14:paraId="089B4AB6" w14:textId="77777777">
      <w:pPr>
        <w:widowControl w:val="0"/>
        <w:tabs>
          <w:tab w:val="clear" w:pos="567"/>
        </w:tabs>
        <w:autoSpaceDE w:val="0"/>
        <w:autoSpaceDN w:val="0"/>
        <w:spacing w:line="240" w:lineRule="auto"/>
        <w:rPr>
          <w:szCs w:val="22"/>
        </w:rPr>
      </w:pPr>
    </w:p>
    <w:p w:rsidR="00961F0B" w:rsidRPr="001B44B8" w:rsidP="00F24424" w14:paraId="488DE21D" w14:textId="77777777">
      <w:pPr>
        <w:pStyle w:val="ListParagraph"/>
        <w:numPr>
          <w:ilvl w:val="1"/>
          <w:numId w:val="13"/>
        </w:numPr>
        <w:tabs>
          <w:tab w:val="clear" w:pos="567"/>
        </w:tabs>
        <w:spacing w:line="240" w:lineRule="auto"/>
        <w:ind w:left="567" w:hanging="567"/>
        <w:outlineLvl w:val="0"/>
        <w:rPr>
          <w:b/>
          <w:noProof/>
          <w:szCs w:val="22"/>
        </w:rPr>
      </w:pPr>
      <w:r w:rsidRPr="001B44B8">
        <w:rPr>
          <w:b/>
          <w:szCs w:val="22"/>
        </w:rPr>
        <w:t>Właściwości farmakokinetyczne</w:t>
      </w:r>
    </w:p>
    <w:p w:rsidR="00961F0B" w:rsidRPr="001B44B8" w:rsidP="00F24424" w14:paraId="06283CA5" w14:textId="77777777">
      <w:pPr>
        <w:spacing w:line="240" w:lineRule="auto"/>
      </w:pPr>
    </w:p>
    <w:p w:rsidR="00D45D97" w:rsidRPr="001B44B8" w:rsidP="00F24424" w14:paraId="50AB2BB4" w14:textId="77777777">
      <w:pPr>
        <w:spacing w:line="240" w:lineRule="auto"/>
      </w:pPr>
      <w:bookmarkStart w:id="15" w:name="_Hlk97728654"/>
      <w:r w:rsidRPr="001B44B8">
        <w:t>&lt;Kinetyka komórek&gt;</w:t>
      </w:r>
    </w:p>
    <w:p w:rsidR="00D45D97" w:rsidRPr="001B44B8" w:rsidP="00F24424" w14:paraId="51B88735" w14:textId="77777777">
      <w:pPr>
        <w:spacing w:line="240" w:lineRule="auto"/>
      </w:pPr>
      <w:r w:rsidRPr="001B44B8">
        <w:t>&lt;Biodystrybucja&gt;</w:t>
      </w:r>
    </w:p>
    <w:p w:rsidR="00860A82" w:rsidRPr="001B44B8" w:rsidP="00F24424" w14:paraId="2F27EEE5" w14:textId="77777777">
      <w:pPr>
        <w:spacing w:line="240" w:lineRule="auto"/>
        <w:rPr>
          <w:iCs/>
          <w:noProof/>
          <w:szCs w:val="22"/>
          <w:u w:val="single"/>
        </w:rPr>
      </w:pPr>
      <w:r w:rsidRPr="001B44B8">
        <w:t>&lt;Trwałość&gt;</w:t>
      </w:r>
      <w:bookmarkEnd w:id="15"/>
    </w:p>
    <w:p w:rsidR="00961F0B" w:rsidRPr="001B44B8" w:rsidP="00F24424" w14:paraId="2A049D96" w14:textId="77777777">
      <w:pPr>
        <w:spacing w:line="240" w:lineRule="auto"/>
      </w:pPr>
    </w:p>
    <w:p w:rsidR="00961F0B" w:rsidRPr="001B44B8" w:rsidP="00F24424" w14:paraId="0E1E4788" w14:textId="77777777">
      <w:pPr>
        <w:pStyle w:val="ListParagraph"/>
        <w:numPr>
          <w:ilvl w:val="1"/>
          <w:numId w:val="13"/>
        </w:numPr>
        <w:tabs>
          <w:tab w:val="clear" w:pos="567"/>
        </w:tabs>
        <w:spacing w:line="240" w:lineRule="auto"/>
        <w:ind w:left="567" w:hanging="567"/>
        <w:outlineLvl w:val="0"/>
        <w:rPr>
          <w:noProof/>
          <w:szCs w:val="22"/>
        </w:rPr>
      </w:pPr>
      <w:r w:rsidRPr="001B44B8">
        <w:rPr>
          <w:b/>
          <w:szCs w:val="22"/>
        </w:rPr>
        <w:t>Przedkliniczne dane o bezpieczeństwie</w:t>
      </w:r>
    </w:p>
    <w:p w:rsidR="00B5280A" w:rsidRPr="004C259B" w:rsidP="00F24424" w14:paraId="3AAADD2F" w14:textId="77777777">
      <w:pPr>
        <w:widowControl w:val="0"/>
        <w:tabs>
          <w:tab w:val="clear" w:pos="567"/>
        </w:tabs>
        <w:autoSpaceDE w:val="0"/>
        <w:autoSpaceDN w:val="0"/>
        <w:spacing w:line="240" w:lineRule="auto"/>
        <w:ind w:right="389"/>
        <w:rPr>
          <w:szCs w:val="22"/>
        </w:rPr>
      </w:pPr>
    </w:p>
    <w:p w:rsidR="00974C9E" w:rsidRPr="001B44B8" w:rsidP="00F24424" w14:paraId="47F4376E" w14:textId="77777777">
      <w:pPr>
        <w:widowControl w:val="0"/>
        <w:tabs>
          <w:tab w:val="clear" w:pos="567"/>
        </w:tabs>
        <w:autoSpaceDE w:val="0"/>
        <w:autoSpaceDN w:val="0"/>
        <w:spacing w:line="240" w:lineRule="auto"/>
        <w:rPr>
          <w:szCs w:val="22"/>
        </w:rPr>
      </w:pPr>
      <w:r w:rsidRPr="001B44B8">
        <w:rPr>
          <w:szCs w:val="22"/>
          <w:u w:val="single"/>
        </w:rPr>
        <w:t>&lt;Ocena ryzyka dla środowiska&gt;</w:t>
      </w:r>
    </w:p>
    <w:p w:rsidR="00961F0B" w:rsidP="00F24424" w14:paraId="7EFF4B40" w14:textId="77777777">
      <w:pPr>
        <w:tabs>
          <w:tab w:val="clear" w:pos="567"/>
        </w:tabs>
        <w:spacing w:line="240" w:lineRule="auto"/>
        <w:rPr>
          <w:noProof/>
          <w:szCs w:val="22"/>
        </w:rPr>
      </w:pPr>
    </w:p>
    <w:p w:rsidR="00DC7B79" w:rsidRPr="001B44B8" w:rsidP="00F24424" w14:paraId="22F6E3B7" w14:textId="77777777">
      <w:pPr>
        <w:tabs>
          <w:tab w:val="clear" w:pos="567"/>
        </w:tabs>
        <w:spacing w:line="240" w:lineRule="auto"/>
        <w:rPr>
          <w:noProof/>
          <w:szCs w:val="22"/>
        </w:rPr>
      </w:pPr>
    </w:p>
    <w:p w:rsidR="00961F0B" w:rsidP="00F24424" w14:paraId="748ABAEB" w14:textId="77777777">
      <w:pPr>
        <w:pStyle w:val="Heading1"/>
        <w:keepNext/>
        <w:keepLines/>
        <w:numPr>
          <w:ilvl w:val="0"/>
          <w:numId w:val="13"/>
        </w:numPr>
        <w:tabs>
          <w:tab w:val="clear" w:pos="567"/>
        </w:tabs>
        <w:suppressAutoHyphens/>
        <w:spacing w:before="0" w:after="0" w:line="240" w:lineRule="auto"/>
        <w:ind w:left="567"/>
        <w:rPr>
          <w:bCs/>
          <w:caps w:val="0"/>
          <w:sz w:val="22"/>
          <w:szCs w:val="22"/>
        </w:rPr>
      </w:pPr>
      <w:bookmarkStart w:id="16" w:name="_Toc105588807"/>
      <w:r w:rsidRPr="001B44B8">
        <w:rPr>
          <w:bCs/>
          <w:caps w:val="0"/>
          <w:sz w:val="22"/>
          <w:szCs w:val="22"/>
        </w:rPr>
        <w:t>DANE FARMACEUTYCZNE</w:t>
      </w:r>
      <w:bookmarkEnd w:id="16"/>
    </w:p>
    <w:p w:rsidR="00DC7B79" w:rsidRPr="00DC7B79" w:rsidP="00DC7B79" w14:paraId="0931C89A" w14:textId="77777777">
      <w:pPr>
        <w:rPr>
          <w:rFonts w:eastAsia="SimSun"/>
        </w:rPr>
      </w:pPr>
    </w:p>
    <w:p w:rsidR="00961F0B" w:rsidRPr="001B44B8" w:rsidP="00F24424" w14:paraId="55E97FE7" w14:textId="77777777">
      <w:pPr>
        <w:pStyle w:val="ListParagraph"/>
        <w:numPr>
          <w:ilvl w:val="1"/>
          <w:numId w:val="13"/>
        </w:numPr>
        <w:tabs>
          <w:tab w:val="clear" w:pos="567"/>
        </w:tabs>
        <w:spacing w:line="240" w:lineRule="auto"/>
        <w:ind w:left="567" w:hanging="567"/>
        <w:outlineLvl w:val="0"/>
        <w:rPr>
          <w:noProof/>
          <w:szCs w:val="22"/>
        </w:rPr>
      </w:pPr>
      <w:r w:rsidRPr="001B44B8">
        <w:rPr>
          <w:b/>
          <w:szCs w:val="22"/>
        </w:rPr>
        <w:t xml:space="preserve">Wykaz </w:t>
      </w:r>
      <w:r w:rsidRPr="001B44B8">
        <w:rPr>
          <w:b/>
          <w:szCs w:val="22"/>
        </w:rPr>
        <w:t>substancji pomocniczych</w:t>
      </w:r>
    </w:p>
    <w:p w:rsidR="000019F4" w:rsidRPr="001B44B8" w:rsidP="00F24424" w14:paraId="79DCB774" w14:textId="77777777">
      <w:pPr>
        <w:tabs>
          <w:tab w:val="clear" w:pos="567"/>
        </w:tabs>
        <w:spacing w:line="240" w:lineRule="auto"/>
        <w:rPr>
          <w:i/>
          <w:szCs w:val="22"/>
        </w:rPr>
      </w:pPr>
    </w:p>
    <w:p w:rsidR="00974C9E" w:rsidRPr="001B44B8" w:rsidP="00F24424" w14:paraId="2376C49E" w14:textId="77777777">
      <w:pPr>
        <w:widowControl w:val="0"/>
        <w:tabs>
          <w:tab w:val="clear" w:pos="567"/>
        </w:tabs>
        <w:autoSpaceDE w:val="0"/>
        <w:autoSpaceDN w:val="0"/>
        <w:spacing w:line="240" w:lineRule="auto"/>
        <w:rPr>
          <w:szCs w:val="22"/>
        </w:rPr>
      </w:pPr>
    </w:p>
    <w:p w:rsidR="00974C9E" w:rsidRPr="001B44B8" w:rsidP="00F24424" w14:paraId="1E61B565" w14:textId="77777777">
      <w:pPr>
        <w:widowControl w:val="0"/>
        <w:tabs>
          <w:tab w:val="clear" w:pos="567"/>
        </w:tabs>
        <w:autoSpaceDE w:val="0"/>
        <w:autoSpaceDN w:val="0"/>
        <w:spacing w:line="240" w:lineRule="auto"/>
        <w:rPr>
          <w:szCs w:val="22"/>
        </w:rPr>
      </w:pPr>
      <w:r w:rsidRPr="001B44B8">
        <w:t>&lt;Nie zawiera.&gt;</w:t>
      </w:r>
    </w:p>
    <w:p w:rsidR="00961F0B" w:rsidRPr="001B44B8" w:rsidP="00F24424" w14:paraId="2578AEEC" w14:textId="77777777">
      <w:pPr>
        <w:tabs>
          <w:tab w:val="clear" w:pos="567"/>
        </w:tabs>
        <w:spacing w:line="240" w:lineRule="auto"/>
        <w:rPr>
          <w:noProof/>
          <w:szCs w:val="22"/>
        </w:rPr>
      </w:pPr>
    </w:p>
    <w:p w:rsidR="00961F0B" w:rsidRPr="001B44B8" w:rsidP="00F24424" w14:paraId="21DB554C" w14:textId="77777777">
      <w:pPr>
        <w:pStyle w:val="ListParagraph"/>
        <w:numPr>
          <w:ilvl w:val="1"/>
          <w:numId w:val="13"/>
        </w:numPr>
        <w:tabs>
          <w:tab w:val="clear" w:pos="567"/>
        </w:tabs>
        <w:spacing w:line="240" w:lineRule="auto"/>
        <w:ind w:left="567" w:hanging="567"/>
        <w:outlineLvl w:val="0"/>
        <w:rPr>
          <w:b/>
          <w:noProof/>
          <w:szCs w:val="22"/>
        </w:rPr>
      </w:pPr>
      <w:r w:rsidRPr="001B44B8">
        <w:rPr>
          <w:b/>
          <w:szCs w:val="22"/>
        </w:rPr>
        <w:t>Niezgodności farmaceutyczne</w:t>
      </w:r>
    </w:p>
    <w:p w:rsidR="000019F4" w:rsidRPr="001B44B8" w:rsidP="00F24424" w14:paraId="76641BF9" w14:textId="77777777">
      <w:pPr>
        <w:tabs>
          <w:tab w:val="clear" w:pos="567"/>
        </w:tabs>
        <w:spacing w:line="240" w:lineRule="auto"/>
        <w:rPr>
          <w:i/>
          <w:szCs w:val="22"/>
        </w:rPr>
      </w:pPr>
    </w:p>
    <w:p w:rsidR="00B52448" w:rsidRPr="001B44B8" w:rsidP="00F24424" w14:paraId="799217B7" w14:textId="77777777">
      <w:pPr>
        <w:widowControl w:val="0"/>
        <w:tabs>
          <w:tab w:val="clear" w:pos="567"/>
        </w:tabs>
        <w:autoSpaceDE w:val="0"/>
        <w:autoSpaceDN w:val="0"/>
        <w:spacing w:line="240" w:lineRule="auto"/>
        <w:rPr>
          <w:szCs w:val="22"/>
        </w:rPr>
      </w:pPr>
      <w:r w:rsidRPr="001B44B8">
        <w:t>&lt;Nie dotyczy.&gt;</w:t>
      </w:r>
    </w:p>
    <w:p w:rsidR="00974C9E" w:rsidRPr="001B44B8" w:rsidP="00F24424" w14:paraId="74A4B5D9" w14:textId="77777777">
      <w:pPr>
        <w:widowControl w:val="0"/>
        <w:tabs>
          <w:tab w:val="clear" w:pos="567"/>
        </w:tabs>
        <w:autoSpaceDE w:val="0"/>
        <w:autoSpaceDN w:val="0"/>
        <w:spacing w:line="240" w:lineRule="auto"/>
        <w:rPr>
          <w:szCs w:val="22"/>
          <w:lang w:val="en-US"/>
        </w:rPr>
      </w:pPr>
    </w:p>
    <w:p w:rsidR="00B52448" w:rsidRPr="001B44B8" w:rsidP="00F24424" w14:paraId="6DE13519" w14:textId="77777777">
      <w:pPr>
        <w:widowControl w:val="0"/>
        <w:tabs>
          <w:tab w:val="clear" w:pos="567"/>
        </w:tabs>
        <w:autoSpaceDE w:val="0"/>
        <w:autoSpaceDN w:val="0"/>
        <w:spacing w:line="240" w:lineRule="auto"/>
        <w:ind w:right="1060"/>
        <w:rPr>
          <w:szCs w:val="22"/>
        </w:rPr>
      </w:pPr>
      <w:r w:rsidRPr="001B44B8">
        <w:t>&lt;Nie mieszać tego produktu leczniczego z innymi produktami leczniczymi, ponieważ nie wykonywano badań dotyczących zgodności.&gt;</w:t>
      </w:r>
    </w:p>
    <w:p w:rsidR="00974C9E" w:rsidRPr="004C259B" w:rsidP="00F24424" w14:paraId="73BEF63E" w14:textId="77777777">
      <w:pPr>
        <w:widowControl w:val="0"/>
        <w:tabs>
          <w:tab w:val="clear" w:pos="567"/>
        </w:tabs>
        <w:autoSpaceDE w:val="0"/>
        <w:autoSpaceDN w:val="0"/>
        <w:spacing w:line="240" w:lineRule="auto"/>
        <w:rPr>
          <w:szCs w:val="22"/>
        </w:rPr>
      </w:pPr>
    </w:p>
    <w:p w:rsidR="00974C9E" w:rsidRPr="001B44B8" w:rsidP="00F24424" w14:paraId="7FF99398" w14:textId="77777777">
      <w:pPr>
        <w:widowControl w:val="0"/>
        <w:tabs>
          <w:tab w:val="clear" w:pos="567"/>
        </w:tabs>
        <w:autoSpaceDE w:val="0"/>
        <w:autoSpaceDN w:val="0"/>
        <w:spacing w:line="240" w:lineRule="auto"/>
        <w:ind w:right="394"/>
        <w:rPr>
          <w:szCs w:val="22"/>
        </w:rPr>
      </w:pPr>
      <w:r w:rsidRPr="001B44B8">
        <w:t>&lt;Nie mieszać tego produktu leczniczego z innymi produktami leczniczymi, oprócz wymienionych w punkcie &lt;6.6&gt; &lt;i&gt; &lt;12&gt;.&gt;</w:t>
      </w:r>
    </w:p>
    <w:p w:rsidR="00961F0B" w:rsidRPr="004C259B" w:rsidP="00F24424" w14:paraId="24A01DCA" w14:textId="77777777">
      <w:pPr>
        <w:tabs>
          <w:tab w:val="clear" w:pos="567"/>
        </w:tabs>
        <w:spacing w:line="240" w:lineRule="auto"/>
        <w:rPr>
          <w:noProof/>
          <w:szCs w:val="22"/>
        </w:rPr>
      </w:pPr>
    </w:p>
    <w:p w:rsidR="00961F0B" w:rsidRPr="001B44B8" w:rsidP="00F24424" w14:paraId="2DA393B1" w14:textId="77777777">
      <w:pPr>
        <w:pStyle w:val="ListParagraph"/>
        <w:keepNext/>
        <w:numPr>
          <w:ilvl w:val="1"/>
          <w:numId w:val="13"/>
        </w:numPr>
        <w:tabs>
          <w:tab w:val="clear" w:pos="567"/>
        </w:tabs>
        <w:spacing w:line="240" w:lineRule="auto"/>
        <w:ind w:left="567" w:hanging="567"/>
        <w:outlineLvl w:val="0"/>
        <w:rPr>
          <w:b/>
          <w:noProof/>
          <w:szCs w:val="22"/>
        </w:rPr>
      </w:pPr>
      <w:r w:rsidRPr="001B44B8">
        <w:rPr>
          <w:b/>
          <w:szCs w:val="22"/>
        </w:rPr>
        <w:t>Okres ważności</w:t>
      </w:r>
    </w:p>
    <w:p w:rsidR="00DC7B79" w:rsidP="00F24424" w14:paraId="7765C7D0" w14:textId="77777777">
      <w:pPr>
        <w:widowControl w:val="0"/>
        <w:tabs>
          <w:tab w:val="clear" w:pos="567"/>
        </w:tabs>
        <w:autoSpaceDE w:val="0"/>
        <w:autoSpaceDN w:val="0"/>
        <w:spacing w:line="240" w:lineRule="auto"/>
      </w:pPr>
    </w:p>
    <w:p w:rsidR="00974C9E" w:rsidRPr="001B44B8" w:rsidP="00F24424" w14:paraId="16AF6097" w14:textId="77777777">
      <w:pPr>
        <w:widowControl w:val="0"/>
        <w:tabs>
          <w:tab w:val="clear" w:pos="567"/>
        </w:tabs>
        <w:autoSpaceDE w:val="0"/>
        <w:autoSpaceDN w:val="0"/>
        <w:spacing w:line="240" w:lineRule="auto"/>
        <w:rPr>
          <w:szCs w:val="22"/>
        </w:rPr>
      </w:pPr>
      <w:r w:rsidRPr="001B44B8">
        <w:t>&lt;6 godzin&gt; &lt;...&gt; &lt;6 miesięcy&gt; &lt;...&gt; &lt;rok&gt; &lt;18 miesięcy&gt; &lt;2 lata&gt; &lt;30 miesięcy&gt; &lt;3 lata&gt; &lt;...&gt;</w:t>
      </w:r>
    </w:p>
    <w:p w:rsidR="00B15497" w:rsidRPr="004C259B" w:rsidP="00F24424" w14:paraId="6119353B" w14:textId="77777777">
      <w:pPr>
        <w:widowControl w:val="0"/>
        <w:tabs>
          <w:tab w:val="clear" w:pos="567"/>
        </w:tabs>
        <w:autoSpaceDE w:val="0"/>
        <w:autoSpaceDN w:val="0"/>
        <w:spacing w:line="240" w:lineRule="auto"/>
        <w:rPr>
          <w:szCs w:val="22"/>
        </w:rPr>
      </w:pPr>
    </w:p>
    <w:p w:rsidR="001E7741" w:rsidRPr="001B44B8" w:rsidP="00F24424" w14:paraId="1F1BF100" w14:textId="77777777">
      <w:pPr>
        <w:widowControl w:val="0"/>
        <w:tabs>
          <w:tab w:val="clear" w:pos="567"/>
        </w:tabs>
        <w:autoSpaceDE w:val="0"/>
        <w:autoSpaceDN w:val="0"/>
        <w:spacing w:line="240" w:lineRule="auto"/>
        <w:rPr>
          <w:szCs w:val="22"/>
        </w:rPr>
      </w:pPr>
      <w:r w:rsidRPr="001B44B8">
        <w:t>&lt;Po &lt;rozmrożeniu&gt;&lt;rekonstytucji&gt;&lt;rozcieńczeniu&gt;: &lt;godzina&gt;&lt;3 godziny&gt;&lt;...&gt; w temperaturze pokojowej {({zakres temperatur}°C).}&gt;</w:t>
      </w:r>
    </w:p>
    <w:p w:rsidR="001E7741" w:rsidRPr="004C259B" w:rsidP="00F24424" w14:paraId="0DF95B4E" w14:textId="77777777">
      <w:pPr>
        <w:widowControl w:val="0"/>
        <w:tabs>
          <w:tab w:val="clear" w:pos="567"/>
        </w:tabs>
        <w:autoSpaceDE w:val="0"/>
        <w:autoSpaceDN w:val="0"/>
        <w:spacing w:line="240" w:lineRule="auto"/>
        <w:rPr>
          <w:szCs w:val="22"/>
        </w:rPr>
      </w:pPr>
    </w:p>
    <w:p w:rsidR="00961F0B" w:rsidRPr="001B44B8" w:rsidP="00F24424" w14:paraId="32306BB2" w14:textId="77777777">
      <w:pPr>
        <w:pStyle w:val="ListParagraph"/>
        <w:numPr>
          <w:ilvl w:val="1"/>
          <w:numId w:val="13"/>
        </w:numPr>
        <w:tabs>
          <w:tab w:val="clear" w:pos="567"/>
        </w:tabs>
        <w:spacing w:line="240" w:lineRule="auto"/>
        <w:ind w:left="567" w:hanging="567"/>
        <w:outlineLvl w:val="0"/>
        <w:rPr>
          <w:b/>
          <w:noProof/>
          <w:szCs w:val="22"/>
        </w:rPr>
      </w:pPr>
      <w:r w:rsidRPr="001B44B8">
        <w:rPr>
          <w:b/>
          <w:szCs w:val="22"/>
        </w:rPr>
        <w:t>Specjalne środki ostrożności podczas przechowywania</w:t>
      </w:r>
    </w:p>
    <w:p w:rsidR="00974C9E" w:rsidRPr="001B44B8" w:rsidP="00F24424" w14:paraId="06A05386" w14:textId="77777777">
      <w:pPr>
        <w:widowControl w:val="0"/>
        <w:tabs>
          <w:tab w:val="clear" w:pos="567"/>
        </w:tabs>
        <w:autoSpaceDE w:val="0"/>
        <w:autoSpaceDN w:val="0"/>
        <w:spacing w:line="240" w:lineRule="auto"/>
        <w:rPr>
          <w:szCs w:val="22"/>
          <w:lang w:val="en-US"/>
        </w:rPr>
      </w:pPr>
    </w:p>
    <w:p w:rsidR="00FB460A" w:rsidRPr="001B44B8" w:rsidP="00F24424" w14:paraId="4FB0F693" w14:textId="77777777">
      <w:pPr>
        <w:tabs>
          <w:tab w:val="clear" w:pos="567"/>
        </w:tabs>
        <w:spacing w:line="240" w:lineRule="auto"/>
        <w:rPr>
          <w:noProof/>
          <w:szCs w:val="22"/>
        </w:rPr>
      </w:pPr>
      <w:r w:rsidRPr="001B44B8">
        <w:t>&lt;Produkt {X} musi być przechowywany w &lt;parach ciekłego azotu {(≤-{T}°C)}&gt;&lt;…&gt; i musi pozostawać zamrożony do momentu gotowości pacjenta do otrzymania leczenia, aby zapewnić dostępność żyw</w:t>
      </w:r>
      <w:r w:rsidR="00165867">
        <w:t>ych</w:t>
      </w:r>
      <w:r w:rsidRPr="001B44B8">
        <w:t xml:space="preserve"> komórek podawanych pacjentowi. Nie należy zamrażać rozmrożonego produktu leczniczego.&gt;</w:t>
      </w:r>
    </w:p>
    <w:p w:rsidR="00DF46C4" w:rsidRPr="004C259B" w:rsidP="00F24424" w14:paraId="52F03666" w14:textId="77777777">
      <w:pPr>
        <w:widowControl w:val="0"/>
        <w:tabs>
          <w:tab w:val="clear" w:pos="567"/>
        </w:tabs>
        <w:autoSpaceDE w:val="0"/>
        <w:autoSpaceDN w:val="0"/>
        <w:spacing w:line="240" w:lineRule="auto"/>
        <w:rPr>
          <w:szCs w:val="22"/>
        </w:rPr>
      </w:pPr>
    </w:p>
    <w:p w:rsidR="00974C9E" w:rsidRPr="001B44B8" w:rsidP="00F24424" w14:paraId="6463CE74" w14:textId="77777777">
      <w:pPr>
        <w:widowControl w:val="0"/>
        <w:tabs>
          <w:tab w:val="clear" w:pos="567"/>
        </w:tabs>
        <w:autoSpaceDE w:val="0"/>
        <w:autoSpaceDN w:val="0"/>
        <w:spacing w:line="240" w:lineRule="auto"/>
        <w:ind w:right="328"/>
        <w:rPr>
          <w:szCs w:val="22"/>
        </w:rPr>
      </w:pPr>
      <w:r w:rsidRPr="001B44B8">
        <w:t>&lt;Warunki przechowywania produktu leczniczego po &lt;rozmrożeniu&gt;&lt;rekonstytucji&gt;&lt;rozcieńczeniu&gt; — patrz punkt 6.3.&gt;</w:t>
      </w:r>
    </w:p>
    <w:p w:rsidR="006D47B6" w:rsidRPr="004C259B" w:rsidP="00F24424" w14:paraId="63F42B74" w14:textId="77777777">
      <w:pPr>
        <w:tabs>
          <w:tab w:val="clear" w:pos="567"/>
        </w:tabs>
        <w:spacing w:line="240" w:lineRule="auto"/>
        <w:rPr>
          <w:noProof/>
          <w:szCs w:val="22"/>
        </w:rPr>
      </w:pPr>
    </w:p>
    <w:p w:rsidR="00961F0B" w:rsidRPr="001B44B8" w:rsidP="00F24424" w14:paraId="2933EFE3" w14:textId="77777777">
      <w:pPr>
        <w:pStyle w:val="ListParagraph"/>
        <w:numPr>
          <w:ilvl w:val="1"/>
          <w:numId w:val="13"/>
        </w:numPr>
        <w:tabs>
          <w:tab w:val="clear" w:pos="567"/>
        </w:tabs>
        <w:spacing w:line="240" w:lineRule="auto"/>
        <w:ind w:left="567" w:hanging="567"/>
        <w:outlineLvl w:val="0"/>
        <w:rPr>
          <w:b/>
          <w:noProof/>
          <w:szCs w:val="22"/>
        </w:rPr>
      </w:pPr>
      <w:r w:rsidRPr="001B44B8">
        <w:rPr>
          <w:b/>
          <w:szCs w:val="22"/>
        </w:rPr>
        <w:t>Rodzaj i zawartość opakowania &lt;oraz specjalistyczny sprzęt, służący do używania, podawania lub implantacji&gt;</w:t>
      </w:r>
    </w:p>
    <w:p w:rsidR="0015095B" w:rsidRPr="001B44B8" w:rsidP="00F24424" w14:paraId="48869CC6" w14:textId="77777777">
      <w:pPr>
        <w:tabs>
          <w:tab w:val="clear" w:pos="567"/>
        </w:tabs>
        <w:spacing w:line="240" w:lineRule="auto"/>
        <w:rPr>
          <w:noProof/>
          <w:szCs w:val="22"/>
        </w:rPr>
      </w:pPr>
    </w:p>
    <w:p w:rsidR="00B110A6" w:rsidRPr="001B44B8" w:rsidP="00F24424" w14:paraId="6F393271" w14:textId="77777777">
      <w:pPr>
        <w:widowControl w:val="0"/>
        <w:tabs>
          <w:tab w:val="clear" w:pos="567"/>
        </w:tabs>
        <w:autoSpaceDE w:val="0"/>
        <w:autoSpaceDN w:val="0"/>
        <w:spacing w:line="240" w:lineRule="auto"/>
        <w:rPr>
          <w:szCs w:val="22"/>
        </w:rPr>
      </w:pPr>
      <w:r w:rsidRPr="001B44B8">
        <w:t>&lt;Niektóre wielkości opakowań mogą nie być dostępne w obrocie.&gt;</w:t>
      </w:r>
    </w:p>
    <w:p w:rsidR="00961F0B" w:rsidRPr="004C259B" w:rsidP="00F24424" w14:paraId="00510314" w14:textId="77777777">
      <w:pPr>
        <w:tabs>
          <w:tab w:val="clear" w:pos="567"/>
        </w:tabs>
        <w:spacing w:line="240" w:lineRule="auto"/>
        <w:rPr>
          <w:noProof/>
          <w:szCs w:val="22"/>
        </w:rPr>
      </w:pPr>
    </w:p>
    <w:p w:rsidR="00961F0B" w:rsidRPr="001B44B8" w:rsidP="00F24424" w14:paraId="3EEFCAA4" w14:textId="77777777">
      <w:pPr>
        <w:pStyle w:val="ListParagraph"/>
        <w:numPr>
          <w:ilvl w:val="1"/>
          <w:numId w:val="13"/>
        </w:numPr>
        <w:tabs>
          <w:tab w:val="clear" w:pos="567"/>
        </w:tabs>
        <w:spacing w:line="240" w:lineRule="auto"/>
        <w:ind w:left="567" w:hanging="567"/>
        <w:outlineLvl w:val="0"/>
        <w:rPr>
          <w:b/>
          <w:noProof/>
          <w:szCs w:val="22"/>
        </w:rPr>
      </w:pPr>
      <w:bookmarkStart w:id="17" w:name="OLE_LINK1"/>
      <w:r w:rsidRPr="001B44B8">
        <w:rPr>
          <w:b/>
          <w:szCs w:val="22"/>
        </w:rPr>
        <w:t xml:space="preserve">Specjalne środki </w:t>
      </w:r>
      <w:r w:rsidRPr="001B44B8">
        <w:rPr>
          <w:b/>
          <w:szCs w:val="22"/>
        </w:rPr>
        <w:t>ostrożności dotyczące usuwania i przygotowania produktu leczniczego do stosowania</w:t>
      </w:r>
    </w:p>
    <w:p w:rsidR="00961F0B" w:rsidRPr="001B44B8" w:rsidP="00F24424" w14:paraId="103DCE26" w14:textId="77777777">
      <w:pPr>
        <w:tabs>
          <w:tab w:val="clear" w:pos="567"/>
        </w:tabs>
        <w:spacing w:line="240" w:lineRule="auto"/>
        <w:rPr>
          <w:szCs w:val="22"/>
          <w:u w:val="single"/>
        </w:rPr>
      </w:pPr>
    </w:p>
    <w:p w:rsidR="00B110A6" w:rsidRPr="001B44B8" w:rsidP="00F24424" w14:paraId="2E1A3E21" w14:textId="77777777">
      <w:pPr>
        <w:widowControl w:val="0"/>
        <w:tabs>
          <w:tab w:val="clear" w:pos="567"/>
        </w:tabs>
        <w:autoSpaceDE w:val="0"/>
        <w:autoSpaceDN w:val="0"/>
        <w:adjustRightInd w:val="0"/>
        <w:spacing w:line="240" w:lineRule="auto"/>
        <w:rPr>
          <w:szCs w:val="22"/>
          <w:u w:val="single"/>
        </w:rPr>
      </w:pPr>
      <w:bookmarkStart w:id="18" w:name="_Hlk97729202"/>
      <w:bookmarkEnd w:id="17"/>
      <w:r w:rsidRPr="001B44B8">
        <w:rPr>
          <w:szCs w:val="22"/>
          <w:u w:val="single"/>
        </w:rPr>
        <w:t>Środki ostrożności, które należy podjąć przed użyciem lub podaniem produktu leczniczego</w:t>
      </w:r>
    </w:p>
    <w:bookmarkEnd w:id="18"/>
    <w:p w:rsidR="00B110A6" w:rsidRPr="004C259B" w:rsidP="00F24424" w14:paraId="3FCE45EA" w14:textId="77777777">
      <w:pPr>
        <w:widowControl w:val="0"/>
        <w:tabs>
          <w:tab w:val="clear" w:pos="567"/>
        </w:tabs>
        <w:autoSpaceDE w:val="0"/>
        <w:autoSpaceDN w:val="0"/>
        <w:adjustRightInd w:val="0"/>
        <w:spacing w:line="240" w:lineRule="auto"/>
        <w:rPr>
          <w:szCs w:val="22"/>
        </w:rPr>
      </w:pPr>
    </w:p>
    <w:p w:rsidR="00B110A6" w:rsidRPr="001B44B8" w:rsidP="00F24424" w14:paraId="675CF840" w14:textId="77777777">
      <w:pPr>
        <w:widowControl w:val="0"/>
        <w:tabs>
          <w:tab w:val="clear" w:pos="567"/>
        </w:tabs>
        <w:autoSpaceDE w:val="0"/>
        <w:autoSpaceDN w:val="0"/>
        <w:adjustRightInd w:val="0"/>
        <w:spacing w:line="240" w:lineRule="auto"/>
        <w:rPr>
          <w:szCs w:val="22"/>
        </w:rPr>
      </w:pPr>
      <w:r w:rsidRPr="001B44B8">
        <w:t xml:space="preserve">&lt;Produkt {X} musi być transportowany w obrębie placówki w zamkniętym, </w:t>
      </w:r>
      <w:r w:rsidRPr="001B44B8">
        <w:t>szczelnym pojemniku.&gt;</w:t>
      </w:r>
    </w:p>
    <w:p w:rsidR="00B110A6" w:rsidRPr="004C259B" w:rsidP="00F24424" w14:paraId="74AC8BB5" w14:textId="77777777">
      <w:pPr>
        <w:widowControl w:val="0"/>
        <w:tabs>
          <w:tab w:val="clear" w:pos="567"/>
        </w:tabs>
        <w:autoSpaceDE w:val="0"/>
        <w:autoSpaceDN w:val="0"/>
        <w:adjustRightInd w:val="0"/>
        <w:spacing w:line="240" w:lineRule="auto"/>
        <w:rPr>
          <w:szCs w:val="22"/>
        </w:rPr>
      </w:pPr>
    </w:p>
    <w:p w:rsidR="00B110A6" w:rsidRPr="001B44B8" w:rsidP="00F24424" w14:paraId="1A78A481" w14:textId="77777777">
      <w:pPr>
        <w:widowControl w:val="0"/>
        <w:tabs>
          <w:tab w:val="clear" w:pos="567"/>
        </w:tabs>
        <w:autoSpaceDE w:val="0"/>
        <w:autoSpaceDN w:val="0"/>
        <w:adjustRightInd w:val="0"/>
        <w:spacing w:line="240" w:lineRule="auto"/>
        <w:rPr>
          <w:szCs w:val="22"/>
        </w:rPr>
      </w:pPr>
      <w:bookmarkStart w:id="19" w:name="_Hlk98515900"/>
      <w:r w:rsidRPr="001B44B8">
        <w:t xml:space="preserve">Ten produkt leczniczy zawiera ludzkie komórki &lt;krwi&gt;. </w:t>
      </w:r>
      <w:bookmarkStart w:id="20" w:name="_Hlk97729241"/>
      <w:r w:rsidRPr="001B44B8">
        <w:t>Pracownicy opieki zdrowotnej przygotowujący produkt {X} muszą więc stosować odpowiednie środki ostrożności (nosić &lt;rękawice&gt;&lt;odzież ochronną&gt;&lt;i&gt;&lt;okulary ochronne&gt;) w celu uniknięcia potencjalnej transmisji chorób zakaźnych.</w:t>
      </w:r>
    </w:p>
    <w:bookmarkEnd w:id="19"/>
    <w:bookmarkEnd w:id="20"/>
    <w:p w:rsidR="00B110A6" w:rsidRPr="004C259B" w:rsidP="00F24424" w14:paraId="214BA52F" w14:textId="77777777">
      <w:pPr>
        <w:widowControl w:val="0"/>
        <w:tabs>
          <w:tab w:val="clear" w:pos="567"/>
        </w:tabs>
        <w:autoSpaceDE w:val="0"/>
        <w:autoSpaceDN w:val="0"/>
        <w:adjustRightInd w:val="0"/>
        <w:spacing w:line="240" w:lineRule="auto"/>
        <w:rPr>
          <w:szCs w:val="22"/>
          <w:u w:val="single"/>
        </w:rPr>
      </w:pPr>
    </w:p>
    <w:p w:rsidR="00B110A6" w:rsidRPr="001B44B8" w:rsidP="00F24424" w14:paraId="6E0CB804" w14:textId="77777777">
      <w:pPr>
        <w:widowControl w:val="0"/>
        <w:tabs>
          <w:tab w:val="clear" w:pos="567"/>
        </w:tabs>
        <w:autoSpaceDE w:val="0"/>
        <w:autoSpaceDN w:val="0"/>
        <w:adjustRightInd w:val="0"/>
        <w:spacing w:line="240" w:lineRule="auto"/>
        <w:rPr>
          <w:szCs w:val="22"/>
          <w:u w:val="single"/>
        </w:rPr>
      </w:pPr>
      <w:bookmarkStart w:id="21" w:name="_Hlk97729300"/>
      <w:r w:rsidRPr="001B44B8">
        <w:rPr>
          <w:szCs w:val="22"/>
          <w:u w:val="single"/>
        </w:rPr>
        <w:t>Przygotowanie przed podaniem</w:t>
      </w:r>
    </w:p>
    <w:bookmarkEnd w:id="21"/>
    <w:p w:rsidR="00B110A6" w:rsidRPr="004C259B" w:rsidP="00F24424" w14:paraId="78FC5747" w14:textId="77777777">
      <w:pPr>
        <w:widowControl w:val="0"/>
        <w:tabs>
          <w:tab w:val="clear" w:pos="567"/>
        </w:tabs>
        <w:autoSpaceDE w:val="0"/>
        <w:autoSpaceDN w:val="0"/>
        <w:adjustRightInd w:val="0"/>
        <w:spacing w:line="240" w:lineRule="auto"/>
        <w:rPr>
          <w:szCs w:val="22"/>
          <w:u w:val="single"/>
        </w:rPr>
      </w:pPr>
    </w:p>
    <w:p w:rsidR="00B110A6" w:rsidRPr="001B44B8" w:rsidP="00F24424" w14:paraId="03AD394E" w14:textId="77777777">
      <w:pPr>
        <w:widowControl w:val="0"/>
        <w:tabs>
          <w:tab w:val="clear" w:pos="567"/>
        </w:tabs>
        <w:autoSpaceDE w:val="0"/>
        <w:autoSpaceDN w:val="0"/>
        <w:adjustRightInd w:val="0"/>
        <w:spacing w:line="240" w:lineRule="auto"/>
        <w:rPr>
          <w:szCs w:val="22"/>
          <w:u w:val="single"/>
        </w:rPr>
      </w:pPr>
      <w:r w:rsidRPr="001B44B8">
        <w:rPr>
          <w:szCs w:val="22"/>
          <w:u w:val="single"/>
        </w:rPr>
        <w:t>&lt;Rozmrażanie&gt;</w:t>
      </w:r>
    </w:p>
    <w:p w:rsidR="00B110A6" w:rsidRPr="004C259B" w:rsidP="00F24424" w14:paraId="277C1837" w14:textId="77777777">
      <w:pPr>
        <w:widowControl w:val="0"/>
        <w:tabs>
          <w:tab w:val="clear" w:pos="567"/>
        </w:tabs>
        <w:autoSpaceDE w:val="0"/>
        <w:autoSpaceDN w:val="0"/>
        <w:adjustRightInd w:val="0"/>
        <w:spacing w:line="240" w:lineRule="auto"/>
        <w:rPr>
          <w:szCs w:val="22"/>
          <w:u w:val="single"/>
        </w:rPr>
      </w:pPr>
    </w:p>
    <w:p w:rsidR="00B110A6" w:rsidP="00F24424" w14:paraId="5EB9B644" w14:textId="77777777">
      <w:pPr>
        <w:widowControl w:val="0"/>
        <w:tabs>
          <w:tab w:val="clear" w:pos="567"/>
        </w:tabs>
        <w:autoSpaceDE w:val="0"/>
        <w:autoSpaceDN w:val="0"/>
        <w:adjustRightInd w:val="0"/>
        <w:spacing w:line="240" w:lineRule="auto"/>
        <w:rPr>
          <w:szCs w:val="22"/>
          <w:u w:val="single"/>
        </w:rPr>
      </w:pPr>
      <w:bookmarkStart w:id="22" w:name="_Hlk97729308"/>
      <w:r w:rsidRPr="001B44B8">
        <w:rPr>
          <w:szCs w:val="22"/>
          <w:u w:val="single"/>
        </w:rPr>
        <w:t>Podanie</w:t>
      </w:r>
    </w:p>
    <w:p w:rsidR="00DC7B79" w:rsidRPr="001B44B8" w:rsidP="00F24424" w14:paraId="15924910" w14:textId="77777777">
      <w:pPr>
        <w:widowControl w:val="0"/>
        <w:tabs>
          <w:tab w:val="clear" w:pos="567"/>
        </w:tabs>
        <w:autoSpaceDE w:val="0"/>
        <w:autoSpaceDN w:val="0"/>
        <w:adjustRightInd w:val="0"/>
        <w:spacing w:line="240" w:lineRule="auto"/>
        <w:rPr>
          <w:szCs w:val="22"/>
          <w:u w:val="single"/>
        </w:rPr>
      </w:pPr>
    </w:p>
    <w:p w:rsidR="00B52448" w:rsidP="00F24424" w14:paraId="2809B60B" w14:textId="77777777">
      <w:pPr>
        <w:widowControl w:val="0"/>
        <w:tabs>
          <w:tab w:val="clear" w:pos="567"/>
        </w:tabs>
        <w:autoSpaceDE w:val="0"/>
        <w:autoSpaceDN w:val="0"/>
        <w:spacing w:line="240" w:lineRule="auto"/>
        <w:rPr>
          <w:szCs w:val="22"/>
          <w:u w:val="single"/>
        </w:rPr>
      </w:pPr>
      <w:bookmarkStart w:id="23" w:name="_Hlk97729314"/>
      <w:bookmarkStart w:id="24" w:name="_Hlk65500994"/>
      <w:bookmarkEnd w:id="22"/>
      <w:r w:rsidRPr="001B44B8">
        <w:rPr>
          <w:szCs w:val="22"/>
          <w:u w:val="single"/>
        </w:rPr>
        <w:t>Środki podejmowane w razie przypadkowego narażenia</w:t>
      </w:r>
    </w:p>
    <w:p w:rsidR="00DC7B79" w:rsidRPr="001B44B8" w:rsidP="00F24424" w14:paraId="17998590" w14:textId="77777777">
      <w:pPr>
        <w:widowControl w:val="0"/>
        <w:tabs>
          <w:tab w:val="clear" w:pos="567"/>
        </w:tabs>
        <w:autoSpaceDE w:val="0"/>
        <w:autoSpaceDN w:val="0"/>
        <w:spacing w:line="240" w:lineRule="auto"/>
        <w:rPr>
          <w:szCs w:val="22"/>
          <w:u w:val="single"/>
        </w:rPr>
      </w:pPr>
    </w:p>
    <w:p w:rsidR="00472AFE" w:rsidRPr="001B44B8" w:rsidP="00F24424" w14:paraId="77A59650" w14:textId="77777777">
      <w:pPr>
        <w:widowControl w:val="0"/>
        <w:tabs>
          <w:tab w:val="clear" w:pos="567"/>
        </w:tabs>
        <w:autoSpaceDE w:val="0"/>
        <w:autoSpaceDN w:val="0"/>
        <w:spacing w:line="240" w:lineRule="auto"/>
        <w:rPr>
          <w:noProof/>
          <w:szCs w:val="22"/>
        </w:rPr>
      </w:pPr>
      <w:r w:rsidRPr="001B44B8">
        <w:t>W razie przypadkowego narażenia należy przestrzegać lokalnych wytycznych dotyczących postępowania z materiałem pochodzącym od człowieka. Powierzchnie robocze i materiały, które mogły być w kontakcie z produktem {x}, należy odkazić za pomocą odpowiedniego środka do dezynfekcji.</w:t>
      </w:r>
    </w:p>
    <w:p w:rsidR="00472AFE" w:rsidRPr="004C259B" w:rsidP="00F24424" w14:paraId="26847353" w14:textId="77777777">
      <w:pPr>
        <w:widowControl w:val="0"/>
        <w:tabs>
          <w:tab w:val="clear" w:pos="567"/>
        </w:tabs>
        <w:autoSpaceDE w:val="0"/>
        <w:autoSpaceDN w:val="0"/>
        <w:spacing w:line="240" w:lineRule="auto"/>
        <w:rPr>
          <w:szCs w:val="22"/>
        </w:rPr>
      </w:pPr>
    </w:p>
    <w:p w:rsidR="00B110A6" w:rsidP="00F24424" w14:paraId="4248FF29" w14:textId="77777777">
      <w:pPr>
        <w:widowControl w:val="0"/>
        <w:tabs>
          <w:tab w:val="clear" w:pos="567"/>
        </w:tabs>
        <w:autoSpaceDE w:val="0"/>
        <w:autoSpaceDN w:val="0"/>
        <w:spacing w:line="240" w:lineRule="auto"/>
        <w:rPr>
          <w:szCs w:val="24"/>
          <w:u w:val="single"/>
        </w:rPr>
      </w:pPr>
      <w:r w:rsidRPr="001B44B8">
        <w:rPr>
          <w:szCs w:val="24"/>
          <w:u w:val="single"/>
        </w:rPr>
        <w:t>Środki ostrożności dotyczące usuwania produktu leczniczego</w:t>
      </w:r>
    </w:p>
    <w:p w:rsidR="00DC7B79" w:rsidRPr="001B44B8" w:rsidP="00F24424" w14:paraId="057190BB" w14:textId="77777777">
      <w:pPr>
        <w:widowControl w:val="0"/>
        <w:tabs>
          <w:tab w:val="clear" w:pos="567"/>
        </w:tabs>
        <w:autoSpaceDE w:val="0"/>
        <w:autoSpaceDN w:val="0"/>
        <w:spacing w:line="240" w:lineRule="auto"/>
        <w:rPr>
          <w:rFonts w:eastAsia="SimSun"/>
          <w:szCs w:val="24"/>
          <w:u w:val="single"/>
        </w:rPr>
      </w:pPr>
    </w:p>
    <w:p w:rsidR="00B110A6" w:rsidRPr="001B44B8" w:rsidP="00F24424" w14:paraId="70C9F853" w14:textId="77777777">
      <w:pPr>
        <w:widowControl w:val="0"/>
        <w:tabs>
          <w:tab w:val="clear" w:pos="567"/>
        </w:tabs>
        <w:autoSpaceDE w:val="0"/>
        <w:autoSpaceDN w:val="0"/>
        <w:spacing w:line="240" w:lineRule="auto"/>
        <w:rPr>
          <w:rFonts w:eastAsia="SimSun"/>
          <w:szCs w:val="24"/>
        </w:rPr>
      </w:pPr>
      <w:bookmarkStart w:id="25" w:name="_Hlk97729331"/>
      <w:bookmarkEnd w:id="23"/>
      <w:r w:rsidRPr="001B44B8">
        <w:t xml:space="preserve">Niezużyty </w:t>
      </w:r>
      <w:r w:rsidRPr="001B44B8">
        <w:t>produkt leczniczy oraz wszystkie materiały będące w kontakcie z produktem {X} (odpady płynne i stałe) należy traktować i usuwać jako odpady potencjalnie zakaźne, stosując się do lokalnych przepisów dotyczących materiałów pochodzących od człowieka.</w:t>
      </w:r>
    </w:p>
    <w:bookmarkEnd w:id="24"/>
    <w:bookmarkEnd w:id="25"/>
    <w:p w:rsidR="00B110A6" w:rsidRPr="004C259B" w:rsidP="00F24424" w14:paraId="0F48704E" w14:textId="77777777">
      <w:pPr>
        <w:widowControl w:val="0"/>
        <w:tabs>
          <w:tab w:val="clear" w:pos="567"/>
        </w:tabs>
        <w:autoSpaceDE w:val="0"/>
        <w:autoSpaceDN w:val="0"/>
        <w:spacing w:line="240" w:lineRule="auto"/>
        <w:rPr>
          <w:szCs w:val="22"/>
        </w:rPr>
      </w:pPr>
    </w:p>
    <w:p w:rsidR="00B110A6" w:rsidRPr="001B44B8" w:rsidP="00F24424" w14:paraId="69092664" w14:textId="77777777">
      <w:pPr>
        <w:widowControl w:val="0"/>
        <w:tabs>
          <w:tab w:val="clear" w:pos="567"/>
        </w:tabs>
        <w:autoSpaceDE w:val="0"/>
        <w:autoSpaceDN w:val="0"/>
        <w:spacing w:line="240" w:lineRule="auto"/>
        <w:rPr>
          <w:szCs w:val="22"/>
          <w:u w:val="single"/>
        </w:rPr>
      </w:pPr>
      <w:r w:rsidRPr="001B44B8">
        <w:t>&lt;</w:t>
      </w:r>
      <w:r w:rsidRPr="001B44B8">
        <w:rPr>
          <w:szCs w:val="22"/>
          <w:u w:val="single"/>
        </w:rPr>
        <w:t>Stosowanie u dzieci i młodzieży</w:t>
      </w:r>
      <w:r w:rsidRPr="001B44B8">
        <w:t>&gt;</w:t>
      </w:r>
    </w:p>
    <w:p w:rsidR="00961F0B" w:rsidP="00F24424" w14:paraId="1F12C42A" w14:textId="77777777">
      <w:pPr>
        <w:tabs>
          <w:tab w:val="clear" w:pos="567"/>
        </w:tabs>
        <w:spacing w:line="240" w:lineRule="auto"/>
        <w:rPr>
          <w:noProof/>
          <w:szCs w:val="22"/>
        </w:rPr>
      </w:pPr>
    </w:p>
    <w:p w:rsidR="00DC7B79" w:rsidRPr="004C259B" w:rsidP="00F24424" w14:paraId="2DFC4012" w14:textId="77777777">
      <w:pPr>
        <w:tabs>
          <w:tab w:val="clear" w:pos="567"/>
        </w:tabs>
        <w:spacing w:line="240" w:lineRule="auto"/>
        <w:rPr>
          <w:noProof/>
          <w:szCs w:val="22"/>
        </w:rPr>
      </w:pPr>
    </w:p>
    <w:p w:rsidR="00961F0B" w:rsidRPr="001B44B8" w:rsidP="00F24424" w14:paraId="4132D0F3" w14:textId="77777777">
      <w:pPr>
        <w:pStyle w:val="Heading1"/>
        <w:keepNext/>
        <w:keepLines/>
        <w:numPr>
          <w:ilvl w:val="0"/>
          <w:numId w:val="13"/>
        </w:numPr>
        <w:tabs>
          <w:tab w:val="clear" w:pos="567"/>
        </w:tabs>
        <w:suppressAutoHyphens/>
        <w:spacing w:before="0" w:after="0" w:line="240" w:lineRule="auto"/>
        <w:ind w:left="567"/>
        <w:rPr>
          <w:rFonts w:eastAsia="SimSun"/>
          <w:bCs/>
          <w:caps w:val="0"/>
          <w:sz w:val="22"/>
          <w:szCs w:val="22"/>
        </w:rPr>
      </w:pPr>
      <w:bookmarkStart w:id="26" w:name="_Toc105588808"/>
      <w:r w:rsidRPr="001B44B8">
        <w:rPr>
          <w:bCs/>
          <w:caps w:val="0"/>
          <w:sz w:val="22"/>
          <w:szCs w:val="22"/>
        </w:rPr>
        <w:t>PODMIOT ODPOWIEDZIALNY POSIADAJĄCY POZWOLENIE NA DOPUSZCZENIE DO OBROTU</w:t>
      </w:r>
      <w:bookmarkEnd w:id="26"/>
    </w:p>
    <w:p w:rsidR="00DC7B79" w:rsidP="00F24424" w14:paraId="5586CF05" w14:textId="77777777">
      <w:pPr>
        <w:widowControl w:val="0"/>
        <w:tabs>
          <w:tab w:val="clear" w:pos="567"/>
        </w:tabs>
        <w:autoSpaceDE w:val="0"/>
        <w:autoSpaceDN w:val="0"/>
        <w:spacing w:line="240" w:lineRule="auto"/>
      </w:pPr>
    </w:p>
    <w:p w:rsidR="00B110A6" w:rsidRPr="001B44B8" w:rsidP="00F24424" w14:paraId="2FC0DD5E" w14:textId="77777777">
      <w:pPr>
        <w:widowControl w:val="0"/>
        <w:tabs>
          <w:tab w:val="clear" w:pos="567"/>
        </w:tabs>
        <w:autoSpaceDE w:val="0"/>
        <w:autoSpaceDN w:val="0"/>
        <w:spacing w:line="240" w:lineRule="auto"/>
        <w:rPr>
          <w:szCs w:val="22"/>
        </w:rPr>
      </w:pPr>
      <w:r w:rsidRPr="001B44B8">
        <w:t>{Nazwa i adres}</w:t>
      </w:r>
    </w:p>
    <w:p w:rsidR="00B110A6" w:rsidRPr="001B44B8" w:rsidP="00F24424" w14:paraId="14F91DDE" w14:textId="77777777">
      <w:pPr>
        <w:widowControl w:val="0"/>
        <w:tabs>
          <w:tab w:val="clear" w:pos="567"/>
        </w:tabs>
        <w:autoSpaceDE w:val="0"/>
        <w:autoSpaceDN w:val="0"/>
        <w:spacing w:line="240" w:lineRule="auto"/>
        <w:rPr>
          <w:szCs w:val="22"/>
        </w:rPr>
      </w:pPr>
      <w:r w:rsidRPr="001B44B8">
        <w:t>&lt;{telefon}&gt;</w:t>
      </w:r>
    </w:p>
    <w:p w:rsidR="00B110A6" w:rsidRPr="001B44B8" w:rsidP="00F24424" w14:paraId="33FB8266" w14:textId="77777777">
      <w:pPr>
        <w:widowControl w:val="0"/>
        <w:tabs>
          <w:tab w:val="clear" w:pos="567"/>
        </w:tabs>
        <w:autoSpaceDE w:val="0"/>
        <w:autoSpaceDN w:val="0"/>
        <w:spacing w:line="240" w:lineRule="auto"/>
        <w:rPr>
          <w:szCs w:val="22"/>
        </w:rPr>
      </w:pPr>
      <w:r w:rsidRPr="001B44B8">
        <w:t>&lt;{faks}&gt;</w:t>
      </w:r>
    </w:p>
    <w:p w:rsidR="00B110A6" w:rsidRPr="001B44B8" w:rsidP="00F24424" w14:paraId="52C65819" w14:textId="77777777">
      <w:pPr>
        <w:widowControl w:val="0"/>
        <w:tabs>
          <w:tab w:val="clear" w:pos="567"/>
        </w:tabs>
        <w:autoSpaceDE w:val="0"/>
        <w:autoSpaceDN w:val="0"/>
        <w:spacing w:line="240" w:lineRule="auto"/>
        <w:rPr>
          <w:szCs w:val="22"/>
        </w:rPr>
      </w:pPr>
      <w:r w:rsidRPr="001B44B8">
        <w:t>&lt;{e-mail}&gt;</w:t>
      </w:r>
    </w:p>
    <w:p w:rsidR="00961F0B" w:rsidP="00F24424" w14:paraId="1E2E9724" w14:textId="77777777">
      <w:pPr>
        <w:tabs>
          <w:tab w:val="clear" w:pos="567"/>
        </w:tabs>
        <w:spacing w:line="240" w:lineRule="auto"/>
        <w:rPr>
          <w:noProof/>
          <w:szCs w:val="22"/>
        </w:rPr>
      </w:pPr>
    </w:p>
    <w:p w:rsidR="00DC7B79" w:rsidRPr="001B44B8" w:rsidP="00F24424" w14:paraId="7C6914AB" w14:textId="77777777">
      <w:pPr>
        <w:tabs>
          <w:tab w:val="clear" w:pos="567"/>
        </w:tabs>
        <w:spacing w:line="240" w:lineRule="auto"/>
        <w:rPr>
          <w:noProof/>
          <w:szCs w:val="22"/>
        </w:rPr>
      </w:pPr>
    </w:p>
    <w:p w:rsidR="00B52448" w:rsidRPr="001B44B8" w:rsidP="00F24424" w14:paraId="664AE718" w14:textId="77777777">
      <w:pPr>
        <w:pStyle w:val="Heading1"/>
        <w:keepNext/>
        <w:keepLines/>
        <w:numPr>
          <w:ilvl w:val="0"/>
          <w:numId w:val="13"/>
        </w:numPr>
        <w:tabs>
          <w:tab w:val="clear" w:pos="567"/>
        </w:tabs>
        <w:suppressAutoHyphens/>
        <w:spacing w:before="0" w:after="0" w:line="240" w:lineRule="auto"/>
        <w:ind w:left="567"/>
        <w:rPr>
          <w:rFonts w:eastAsia="SimSun"/>
          <w:bCs/>
          <w:caps w:val="0"/>
          <w:sz w:val="22"/>
          <w:szCs w:val="22"/>
        </w:rPr>
      </w:pPr>
      <w:bookmarkStart w:id="27" w:name="_Toc105588809"/>
      <w:r w:rsidRPr="001B44B8">
        <w:rPr>
          <w:bCs/>
          <w:caps w:val="0"/>
          <w:sz w:val="22"/>
          <w:szCs w:val="22"/>
        </w:rPr>
        <w:t>NUMER POZWOLENIA (NUMERY POZWOLEŃ) NA DOPUSZCZENIE DO OBROTU</w:t>
      </w:r>
      <w:bookmarkEnd w:id="27"/>
    </w:p>
    <w:p w:rsidR="00B110A6" w:rsidP="00F24424" w14:paraId="6290710A" w14:textId="77777777">
      <w:pPr>
        <w:tabs>
          <w:tab w:val="clear" w:pos="567"/>
        </w:tabs>
        <w:spacing w:line="240" w:lineRule="auto"/>
        <w:ind w:left="567" w:hanging="567"/>
        <w:rPr>
          <w:noProof/>
          <w:szCs w:val="22"/>
        </w:rPr>
      </w:pPr>
    </w:p>
    <w:p w:rsidR="00DC7B79" w:rsidRPr="001B44B8" w:rsidP="00F24424" w14:paraId="5A4D66FF" w14:textId="77777777">
      <w:pPr>
        <w:tabs>
          <w:tab w:val="clear" w:pos="567"/>
        </w:tabs>
        <w:spacing w:line="240" w:lineRule="auto"/>
        <w:ind w:left="567" w:hanging="567"/>
        <w:rPr>
          <w:noProof/>
          <w:szCs w:val="22"/>
        </w:rPr>
      </w:pPr>
    </w:p>
    <w:p w:rsidR="00961F0B" w:rsidRPr="001B44B8" w:rsidP="00F24424" w14:paraId="667520B9" w14:textId="77777777">
      <w:pPr>
        <w:pStyle w:val="Heading1"/>
        <w:keepNext/>
        <w:keepLines/>
        <w:numPr>
          <w:ilvl w:val="0"/>
          <w:numId w:val="13"/>
        </w:numPr>
        <w:tabs>
          <w:tab w:val="clear" w:pos="567"/>
        </w:tabs>
        <w:suppressAutoHyphens/>
        <w:spacing w:before="0" w:after="0" w:line="240" w:lineRule="auto"/>
        <w:ind w:left="567"/>
        <w:rPr>
          <w:rFonts w:eastAsia="SimSun"/>
          <w:bCs/>
          <w:caps w:val="0"/>
          <w:sz w:val="22"/>
          <w:szCs w:val="22"/>
        </w:rPr>
      </w:pPr>
      <w:bookmarkStart w:id="28" w:name="_Toc105588810"/>
      <w:r w:rsidRPr="001B44B8">
        <w:rPr>
          <w:bCs/>
          <w:caps w:val="0"/>
          <w:sz w:val="22"/>
          <w:szCs w:val="22"/>
        </w:rPr>
        <w:t xml:space="preserve">DATA WYDANIA PIERWSZEGO </w:t>
      </w:r>
      <w:r w:rsidRPr="001B44B8">
        <w:rPr>
          <w:bCs/>
          <w:caps w:val="0"/>
          <w:sz w:val="22"/>
          <w:szCs w:val="22"/>
        </w:rPr>
        <w:t>POZWOLENIA NA DOPUSZCZENIE DO OBROTU I DATA PRZEDŁUŻENIA POZWOLENIA</w:t>
      </w:r>
      <w:bookmarkEnd w:id="28"/>
    </w:p>
    <w:p w:rsidR="00DC7B79" w:rsidP="00F24424" w14:paraId="36753C1D" w14:textId="77777777">
      <w:pPr>
        <w:widowControl w:val="0"/>
        <w:tabs>
          <w:tab w:val="clear" w:pos="567"/>
        </w:tabs>
        <w:autoSpaceDE w:val="0"/>
        <w:autoSpaceDN w:val="0"/>
        <w:spacing w:line="240" w:lineRule="auto"/>
      </w:pPr>
    </w:p>
    <w:p w:rsidR="00B110A6" w:rsidRPr="001B44B8" w:rsidP="00F24424" w14:paraId="4A8FF562" w14:textId="77777777">
      <w:pPr>
        <w:widowControl w:val="0"/>
        <w:tabs>
          <w:tab w:val="clear" w:pos="567"/>
        </w:tabs>
        <w:autoSpaceDE w:val="0"/>
        <w:autoSpaceDN w:val="0"/>
        <w:spacing w:line="240" w:lineRule="auto"/>
        <w:rPr>
          <w:szCs w:val="22"/>
        </w:rPr>
      </w:pPr>
      <w:r w:rsidRPr="001B44B8">
        <w:t>&lt;Data wydania pierwszego pozwolenia na dopuszczenie do obrotu: {DD miesiąc RRRR}&gt;</w:t>
      </w:r>
    </w:p>
    <w:p w:rsidR="00B110A6" w:rsidRPr="001B44B8" w:rsidP="00F24424" w14:paraId="0FC58A12" w14:textId="77777777">
      <w:pPr>
        <w:widowControl w:val="0"/>
        <w:tabs>
          <w:tab w:val="clear" w:pos="567"/>
        </w:tabs>
        <w:autoSpaceDE w:val="0"/>
        <w:autoSpaceDN w:val="0"/>
        <w:spacing w:line="240" w:lineRule="auto"/>
        <w:rPr>
          <w:szCs w:val="22"/>
        </w:rPr>
      </w:pPr>
      <w:r w:rsidRPr="001B44B8">
        <w:t>&lt;Data ostatniego przedłużenia pozwolenia: {DD miesiąc RRRR}&gt;</w:t>
      </w:r>
    </w:p>
    <w:p w:rsidR="00961F0B" w:rsidP="00F24424" w14:paraId="284E835F" w14:textId="77777777">
      <w:pPr>
        <w:tabs>
          <w:tab w:val="clear" w:pos="567"/>
        </w:tabs>
        <w:spacing w:line="240" w:lineRule="auto"/>
        <w:rPr>
          <w:noProof/>
          <w:szCs w:val="22"/>
        </w:rPr>
      </w:pPr>
    </w:p>
    <w:p w:rsidR="00DC7B79" w:rsidRPr="001B44B8" w:rsidP="00F24424" w14:paraId="67129B24" w14:textId="77777777">
      <w:pPr>
        <w:tabs>
          <w:tab w:val="clear" w:pos="567"/>
        </w:tabs>
        <w:spacing w:line="240" w:lineRule="auto"/>
        <w:rPr>
          <w:noProof/>
          <w:szCs w:val="22"/>
        </w:rPr>
      </w:pPr>
    </w:p>
    <w:p w:rsidR="00DC7B79" w:rsidRPr="00DC7B79" w:rsidP="00DC7B79" w14:paraId="4FD6A6CB" w14:textId="77777777">
      <w:pPr>
        <w:pStyle w:val="Heading1"/>
        <w:keepNext/>
        <w:keepLines/>
        <w:numPr>
          <w:ilvl w:val="0"/>
          <w:numId w:val="13"/>
        </w:numPr>
        <w:tabs>
          <w:tab w:val="clear" w:pos="567"/>
        </w:tabs>
        <w:suppressAutoHyphens/>
        <w:spacing w:before="0" w:after="0" w:line="240" w:lineRule="auto"/>
        <w:ind w:left="567"/>
        <w:rPr>
          <w:rFonts w:eastAsia="SimSun"/>
          <w:bCs/>
          <w:caps w:val="0"/>
          <w:sz w:val="22"/>
          <w:szCs w:val="22"/>
        </w:rPr>
      </w:pPr>
      <w:bookmarkStart w:id="29" w:name="_Toc105588811"/>
      <w:r w:rsidRPr="001B44B8">
        <w:rPr>
          <w:bCs/>
          <w:caps w:val="0"/>
          <w:sz w:val="22"/>
          <w:szCs w:val="22"/>
        </w:rPr>
        <w:t xml:space="preserve">DATA OSTATNIEJ AKTUALIZACJI TEKSTU CHARAKTERYSTYKI PRODUKTU LECZNICZEGO </w:t>
      </w:r>
      <w:bookmarkEnd w:id="29"/>
    </w:p>
    <w:p w:rsidR="00DC7B79" w:rsidP="00DC7B79" w14:paraId="78C9971B" w14:textId="77777777">
      <w:pPr>
        <w:pStyle w:val="Heading1"/>
        <w:keepNext/>
        <w:keepLines/>
        <w:tabs>
          <w:tab w:val="clear" w:pos="567"/>
        </w:tabs>
        <w:suppressAutoHyphens/>
        <w:spacing w:before="0" w:after="0" w:line="240" w:lineRule="auto"/>
        <w:ind w:left="-3" w:firstLine="0"/>
        <w:rPr>
          <w:b w:val="0"/>
          <w:caps w:val="0"/>
          <w:sz w:val="22"/>
        </w:rPr>
      </w:pPr>
    </w:p>
    <w:p w:rsidR="00961F0B" w:rsidRPr="00DC7B79" w:rsidP="00DC7B79" w14:paraId="68B6CD15" w14:textId="77777777">
      <w:pPr>
        <w:pStyle w:val="Heading1"/>
        <w:keepNext/>
        <w:keepLines/>
        <w:tabs>
          <w:tab w:val="clear" w:pos="567"/>
        </w:tabs>
        <w:suppressAutoHyphens/>
        <w:spacing w:before="0" w:after="0" w:line="240" w:lineRule="auto"/>
        <w:ind w:left="-3" w:firstLine="0"/>
        <w:rPr>
          <w:b w:val="0"/>
          <w:caps w:val="0"/>
          <w:sz w:val="22"/>
        </w:rPr>
      </w:pPr>
      <w:r w:rsidRPr="00DC7B79">
        <w:rPr>
          <w:b w:val="0"/>
          <w:caps w:val="0"/>
          <w:sz w:val="22"/>
        </w:rPr>
        <w:t>&lt;{MM/RRRR}&gt;</w:t>
      </w:r>
    </w:p>
    <w:p w:rsidR="00961F0B" w:rsidRPr="001B44B8" w:rsidP="00F24424" w14:paraId="47E69C95" w14:textId="77777777">
      <w:pPr>
        <w:suppressLineNumbers/>
        <w:spacing w:line="240" w:lineRule="auto"/>
        <w:rPr>
          <w:noProof/>
          <w:szCs w:val="22"/>
        </w:rPr>
      </w:pPr>
      <w:r w:rsidRPr="001B44B8">
        <w:t>&lt;{DD/MM/RRRR}&gt;</w:t>
      </w:r>
    </w:p>
    <w:p w:rsidR="00961F0B" w:rsidRPr="00BD4A92" w:rsidP="00F24424" w14:paraId="7511E6ED" w14:textId="77777777">
      <w:pPr>
        <w:suppressLineNumbers/>
        <w:spacing w:line="240" w:lineRule="auto"/>
        <w:rPr>
          <w:i/>
          <w:noProof/>
          <w:szCs w:val="22"/>
        </w:rPr>
      </w:pPr>
      <w:r w:rsidRPr="001B44B8">
        <w:t>&lt;{DD miesiąc RRRR}&gt;</w:t>
      </w:r>
    </w:p>
    <w:p w:rsidR="004C29A0" w:rsidRPr="001B44B8" w:rsidP="00F24424" w14:paraId="4AD51A64" w14:textId="77777777">
      <w:pPr>
        <w:spacing w:line="240" w:lineRule="auto"/>
        <w:rPr>
          <w:noProof/>
          <w:szCs w:val="22"/>
        </w:rPr>
      </w:pPr>
      <w:r w:rsidRPr="001B44B8">
        <w:br w:type="page"/>
      </w:r>
    </w:p>
    <w:p w:rsidR="004C29A0" w:rsidRPr="001B44B8" w:rsidP="00F24424" w14:paraId="6C6257C0" w14:textId="77777777">
      <w:pPr>
        <w:spacing w:line="240" w:lineRule="auto"/>
        <w:rPr>
          <w:noProof/>
          <w:szCs w:val="22"/>
        </w:rPr>
      </w:pPr>
    </w:p>
    <w:p w:rsidR="004C29A0" w:rsidRPr="001B44B8" w:rsidP="00F24424" w14:paraId="13CD5065" w14:textId="77777777">
      <w:pPr>
        <w:spacing w:line="240" w:lineRule="auto"/>
        <w:rPr>
          <w:noProof/>
          <w:szCs w:val="22"/>
        </w:rPr>
      </w:pPr>
    </w:p>
    <w:p w:rsidR="004C29A0" w:rsidRPr="001B44B8" w:rsidP="00F24424" w14:paraId="4691FF0B" w14:textId="77777777">
      <w:pPr>
        <w:spacing w:line="240" w:lineRule="auto"/>
        <w:rPr>
          <w:noProof/>
          <w:szCs w:val="22"/>
        </w:rPr>
      </w:pPr>
    </w:p>
    <w:p w:rsidR="004C29A0" w:rsidRPr="001B44B8" w:rsidP="00F24424" w14:paraId="69F2265B" w14:textId="77777777">
      <w:pPr>
        <w:spacing w:line="240" w:lineRule="auto"/>
      </w:pPr>
    </w:p>
    <w:p w:rsidR="004C29A0" w:rsidRPr="001B44B8" w:rsidP="00F24424" w14:paraId="09B65757" w14:textId="77777777">
      <w:pPr>
        <w:spacing w:line="240" w:lineRule="auto"/>
      </w:pPr>
    </w:p>
    <w:p w:rsidR="004C29A0" w:rsidRPr="001B44B8" w:rsidP="00F24424" w14:paraId="334155C2" w14:textId="77777777">
      <w:pPr>
        <w:spacing w:line="240" w:lineRule="auto"/>
      </w:pPr>
    </w:p>
    <w:p w:rsidR="004C29A0" w:rsidRPr="001B44B8" w:rsidP="00F24424" w14:paraId="6C83D34F" w14:textId="77777777">
      <w:pPr>
        <w:spacing w:line="240" w:lineRule="auto"/>
      </w:pPr>
    </w:p>
    <w:p w:rsidR="004C29A0" w:rsidRPr="001B44B8" w:rsidP="00F24424" w14:paraId="184E63C1" w14:textId="77777777">
      <w:pPr>
        <w:spacing w:line="240" w:lineRule="auto"/>
      </w:pPr>
    </w:p>
    <w:p w:rsidR="004C29A0" w:rsidRPr="001B44B8" w:rsidP="00F24424" w14:paraId="1255A5E1" w14:textId="77777777">
      <w:pPr>
        <w:spacing w:line="240" w:lineRule="auto"/>
        <w:rPr>
          <w:noProof/>
          <w:szCs w:val="22"/>
        </w:rPr>
      </w:pPr>
    </w:p>
    <w:p w:rsidR="004C29A0" w:rsidRPr="001B44B8" w:rsidP="00F24424" w14:paraId="7AC95624" w14:textId="77777777">
      <w:pPr>
        <w:spacing w:line="240" w:lineRule="auto"/>
        <w:rPr>
          <w:noProof/>
          <w:szCs w:val="22"/>
        </w:rPr>
      </w:pPr>
    </w:p>
    <w:p w:rsidR="004C29A0" w:rsidRPr="001B44B8" w:rsidP="00F24424" w14:paraId="18FAA621" w14:textId="77777777">
      <w:pPr>
        <w:spacing w:line="240" w:lineRule="auto"/>
        <w:rPr>
          <w:noProof/>
          <w:szCs w:val="22"/>
        </w:rPr>
      </w:pPr>
    </w:p>
    <w:p w:rsidR="004C29A0" w:rsidRPr="001B44B8" w:rsidP="00F24424" w14:paraId="62C40DFD" w14:textId="77777777">
      <w:pPr>
        <w:spacing w:line="240" w:lineRule="auto"/>
        <w:rPr>
          <w:noProof/>
          <w:szCs w:val="22"/>
        </w:rPr>
      </w:pPr>
    </w:p>
    <w:p w:rsidR="004C29A0" w:rsidRPr="001B44B8" w:rsidP="00F24424" w14:paraId="16598020" w14:textId="77777777">
      <w:pPr>
        <w:spacing w:line="240" w:lineRule="auto"/>
        <w:rPr>
          <w:noProof/>
          <w:szCs w:val="22"/>
        </w:rPr>
      </w:pPr>
    </w:p>
    <w:p w:rsidR="004C29A0" w:rsidRPr="001B44B8" w:rsidP="00F24424" w14:paraId="0294FD9B" w14:textId="77777777">
      <w:pPr>
        <w:spacing w:line="240" w:lineRule="auto"/>
        <w:rPr>
          <w:noProof/>
          <w:szCs w:val="22"/>
        </w:rPr>
      </w:pPr>
    </w:p>
    <w:p w:rsidR="004C29A0" w:rsidRPr="001B44B8" w:rsidP="00F24424" w14:paraId="28D1DCB5" w14:textId="77777777">
      <w:pPr>
        <w:spacing w:line="240" w:lineRule="auto"/>
        <w:rPr>
          <w:noProof/>
          <w:szCs w:val="22"/>
        </w:rPr>
      </w:pPr>
    </w:p>
    <w:p w:rsidR="004C29A0" w:rsidRPr="001B44B8" w:rsidP="00F24424" w14:paraId="160CC47B" w14:textId="77777777">
      <w:pPr>
        <w:spacing w:line="240" w:lineRule="auto"/>
      </w:pPr>
    </w:p>
    <w:p w:rsidR="004C29A0" w:rsidRPr="001B44B8" w:rsidP="00F24424" w14:paraId="02DA5A0F" w14:textId="77777777">
      <w:pPr>
        <w:spacing w:line="240" w:lineRule="auto"/>
      </w:pPr>
    </w:p>
    <w:p w:rsidR="004C29A0" w:rsidRPr="001B44B8" w:rsidP="00F24424" w14:paraId="0DBDADD8" w14:textId="77777777">
      <w:pPr>
        <w:spacing w:line="240" w:lineRule="auto"/>
      </w:pPr>
    </w:p>
    <w:p w:rsidR="004C29A0" w:rsidRPr="001B44B8" w:rsidP="00F24424" w14:paraId="40C2FA62" w14:textId="77777777">
      <w:pPr>
        <w:spacing w:line="240" w:lineRule="auto"/>
      </w:pPr>
    </w:p>
    <w:p w:rsidR="004C29A0" w:rsidRPr="001B44B8" w:rsidP="00F24424" w14:paraId="130C53F3" w14:textId="77777777">
      <w:pPr>
        <w:spacing w:line="240" w:lineRule="auto"/>
      </w:pPr>
    </w:p>
    <w:p w:rsidR="004C29A0" w:rsidP="00F24424" w14:paraId="5AFD5CA7" w14:textId="77777777">
      <w:pPr>
        <w:spacing w:line="240" w:lineRule="auto"/>
      </w:pPr>
    </w:p>
    <w:p w:rsidR="00BD4A92" w:rsidP="00F24424" w14:paraId="44D86888" w14:textId="77777777">
      <w:pPr>
        <w:spacing w:line="240" w:lineRule="auto"/>
      </w:pPr>
    </w:p>
    <w:p w:rsidR="00BD4A92" w:rsidRPr="001B44B8" w:rsidP="00F24424" w14:paraId="3D2EF888" w14:textId="77777777">
      <w:pPr>
        <w:spacing w:line="240" w:lineRule="auto"/>
      </w:pPr>
    </w:p>
    <w:p w:rsidR="00E52234" w:rsidRPr="001B44B8" w:rsidP="00F24424" w14:paraId="4E014C0D" w14:textId="77777777">
      <w:pPr>
        <w:tabs>
          <w:tab w:val="clear" w:pos="567"/>
        </w:tabs>
        <w:spacing w:line="240" w:lineRule="auto"/>
        <w:jc w:val="center"/>
        <w:rPr>
          <w:b/>
          <w:bCs/>
          <w:szCs w:val="22"/>
        </w:rPr>
      </w:pPr>
      <w:r w:rsidRPr="001B44B8">
        <w:rPr>
          <w:b/>
          <w:bCs/>
          <w:szCs w:val="22"/>
        </w:rPr>
        <w:t>ANEKS III</w:t>
      </w:r>
    </w:p>
    <w:p w:rsidR="00E52234" w:rsidRPr="004C259B" w:rsidP="00F24424" w14:paraId="22CF75FA" w14:textId="77777777">
      <w:pPr>
        <w:widowControl w:val="0"/>
        <w:tabs>
          <w:tab w:val="clear" w:pos="567"/>
        </w:tabs>
        <w:autoSpaceDE w:val="0"/>
        <w:autoSpaceDN w:val="0"/>
        <w:spacing w:line="240" w:lineRule="auto"/>
        <w:rPr>
          <w:b/>
          <w:szCs w:val="22"/>
        </w:rPr>
      </w:pPr>
    </w:p>
    <w:p w:rsidR="00E52234" w:rsidRPr="001B44B8" w:rsidP="00F24424" w14:paraId="0BEDB6D7" w14:textId="77777777">
      <w:pPr>
        <w:widowControl w:val="0"/>
        <w:tabs>
          <w:tab w:val="clear" w:pos="567"/>
        </w:tabs>
        <w:autoSpaceDE w:val="0"/>
        <w:autoSpaceDN w:val="0"/>
        <w:spacing w:line="240" w:lineRule="auto"/>
        <w:ind w:left="2232" w:right="2228"/>
        <w:jc w:val="center"/>
        <w:rPr>
          <w:b/>
          <w:szCs w:val="22"/>
        </w:rPr>
      </w:pPr>
      <w:r w:rsidRPr="001B44B8">
        <w:rPr>
          <w:b/>
          <w:szCs w:val="22"/>
        </w:rPr>
        <w:t>OZNAKOWANIE OPAKOWAŃ I ULOTKA DLA PACJENTA</w:t>
      </w:r>
    </w:p>
    <w:p w:rsidR="004C29A0" w:rsidRPr="001B44B8" w:rsidP="00F24424" w14:paraId="398C005E" w14:textId="77777777">
      <w:pPr>
        <w:spacing w:line="240" w:lineRule="auto"/>
        <w:outlineLvl w:val="0"/>
        <w:rPr>
          <w:b/>
          <w:noProof/>
          <w:szCs w:val="22"/>
        </w:rPr>
      </w:pPr>
      <w:r w:rsidRPr="001B44B8">
        <w:br w:type="page"/>
      </w:r>
    </w:p>
    <w:p w:rsidR="004C29A0" w:rsidRPr="001B44B8" w:rsidP="00F24424" w14:paraId="4AF6DAB5" w14:textId="77777777">
      <w:pPr>
        <w:spacing w:line="240" w:lineRule="auto"/>
      </w:pPr>
    </w:p>
    <w:p w:rsidR="004C29A0" w:rsidRPr="001B44B8" w:rsidP="00F24424" w14:paraId="7B31334F" w14:textId="77777777">
      <w:pPr>
        <w:spacing w:line="240" w:lineRule="auto"/>
      </w:pPr>
    </w:p>
    <w:p w:rsidR="004C29A0" w:rsidRPr="001B44B8" w:rsidP="00F24424" w14:paraId="298A4A92" w14:textId="77777777">
      <w:pPr>
        <w:spacing w:line="240" w:lineRule="auto"/>
      </w:pPr>
    </w:p>
    <w:p w:rsidR="004C29A0" w:rsidRPr="001B44B8" w:rsidP="00F24424" w14:paraId="395B9A08" w14:textId="77777777">
      <w:pPr>
        <w:spacing w:line="240" w:lineRule="auto"/>
      </w:pPr>
    </w:p>
    <w:p w:rsidR="004C29A0" w:rsidRPr="001B44B8" w:rsidP="00F24424" w14:paraId="0A30FA54" w14:textId="77777777">
      <w:pPr>
        <w:spacing w:line="240" w:lineRule="auto"/>
      </w:pPr>
    </w:p>
    <w:p w:rsidR="004C29A0" w:rsidRPr="001B44B8" w:rsidP="00F24424" w14:paraId="14001EB1" w14:textId="77777777">
      <w:pPr>
        <w:spacing w:line="240" w:lineRule="auto"/>
      </w:pPr>
    </w:p>
    <w:p w:rsidR="004C29A0" w:rsidRPr="001B44B8" w:rsidP="00F24424" w14:paraId="63A62C4A" w14:textId="77777777">
      <w:pPr>
        <w:spacing w:line="240" w:lineRule="auto"/>
      </w:pPr>
    </w:p>
    <w:p w:rsidR="004C29A0" w:rsidRPr="001B44B8" w:rsidP="00F24424" w14:paraId="78FDF15D" w14:textId="77777777">
      <w:pPr>
        <w:spacing w:line="240" w:lineRule="auto"/>
      </w:pPr>
    </w:p>
    <w:p w:rsidR="004C29A0" w:rsidRPr="001B44B8" w:rsidP="00F24424" w14:paraId="41217EDC" w14:textId="77777777">
      <w:pPr>
        <w:spacing w:line="240" w:lineRule="auto"/>
      </w:pPr>
    </w:p>
    <w:p w:rsidR="004C29A0" w:rsidRPr="001B44B8" w:rsidP="00F24424" w14:paraId="3D0CA459" w14:textId="77777777">
      <w:pPr>
        <w:spacing w:line="240" w:lineRule="auto"/>
      </w:pPr>
    </w:p>
    <w:p w:rsidR="004C29A0" w:rsidRPr="001B44B8" w:rsidP="00F24424" w14:paraId="2909CFC9" w14:textId="77777777">
      <w:pPr>
        <w:spacing w:line="240" w:lineRule="auto"/>
      </w:pPr>
    </w:p>
    <w:p w:rsidR="004C29A0" w:rsidRPr="001B44B8" w:rsidP="00F24424" w14:paraId="7875299C" w14:textId="77777777">
      <w:pPr>
        <w:spacing w:line="240" w:lineRule="auto"/>
      </w:pPr>
    </w:p>
    <w:p w:rsidR="004C29A0" w:rsidRPr="001B44B8" w:rsidP="00F24424" w14:paraId="41CA2C79" w14:textId="77777777">
      <w:pPr>
        <w:spacing w:line="240" w:lineRule="auto"/>
      </w:pPr>
    </w:p>
    <w:p w:rsidR="004C29A0" w:rsidRPr="001B44B8" w:rsidP="00F24424" w14:paraId="0418FFE4" w14:textId="77777777">
      <w:pPr>
        <w:spacing w:line="240" w:lineRule="auto"/>
      </w:pPr>
    </w:p>
    <w:p w:rsidR="004C29A0" w:rsidRPr="001B44B8" w:rsidP="00F24424" w14:paraId="4E1D90D0" w14:textId="77777777">
      <w:pPr>
        <w:spacing w:line="240" w:lineRule="auto"/>
      </w:pPr>
    </w:p>
    <w:p w:rsidR="004C29A0" w:rsidRPr="001B44B8" w:rsidP="00F24424" w14:paraId="5F49643C" w14:textId="77777777">
      <w:pPr>
        <w:spacing w:line="240" w:lineRule="auto"/>
      </w:pPr>
    </w:p>
    <w:p w:rsidR="004C29A0" w:rsidRPr="001B44B8" w:rsidP="00F24424" w14:paraId="1D97487C" w14:textId="77777777">
      <w:pPr>
        <w:spacing w:line="240" w:lineRule="auto"/>
      </w:pPr>
    </w:p>
    <w:p w:rsidR="004C29A0" w:rsidRPr="001B44B8" w:rsidP="00F24424" w14:paraId="4FC48C18" w14:textId="77777777">
      <w:pPr>
        <w:spacing w:line="240" w:lineRule="auto"/>
      </w:pPr>
    </w:p>
    <w:p w:rsidR="004C29A0" w:rsidRPr="001B44B8" w:rsidP="00F24424" w14:paraId="423F66C3" w14:textId="77777777">
      <w:pPr>
        <w:spacing w:line="240" w:lineRule="auto"/>
      </w:pPr>
    </w:p>
    <w:p w:rsidR="004C29A0" w:rsidRPr="001B44B8" w:rsidP="00F24424" w14:paraId="15560BDA" w14:textId="77777777">
      <w:pPr>
        <w:spacing w:line="240" w:lineRule="auto"/>
      </w:pPr>
    </w:p>
    <w:p w:rsidR="004C29A0" w:rsidP="00F24424" w14:paraId="211168D6" w14:textId="77777777">
      <w:pPr>
        <w:spacing w:line="240" w:lineRule="auto"/>
      </w:pPr>
    </w:p>
    <w:p w:rsidR="00BD4A92" w:rsidP="00F24424" w14:paraId="33EFADE3" w14:textId="77777777">
      <w:pPr>
        <w:spacing w:line="240" w:lineRule="auto"/>
      </w:pPr>
    </w:p>
    <w:p w:rsidR="00BD4A92" w:rsidRPr="001B44B8" w:rsidP="00F24424" w14:paraId="0CEEB6A2" w14:textId="77777777">
      <w:pPr>
        <w:spacing w:line="240" w:lineRule="auto"/>
      </w:pPr>
    </w:p>
    <w:p w:rsidR="004C29A0" w:rsidRPr="001B44B8" w:rsidP="00F24424" w14:paraId="3CE11E2C" w14:textId="77777777">
      <w:pPr>
        <w:spacing w:line="240" w:lineRule="auto"/>
        <w:jc w:val="center"/>
        <w:outlineLvl w:val="0"/>
        <w:rPr>
          <w:noProof/>
          <w:szCs w:val="22"/>
        </w:rPr>
      </w:pPr>
      <w:r w:rsidRPr="001B44B8">
        <w:rPr>
          <w:b/>
          <w:szCs w:val="22"/>
        </w:rPr>
        <w:t>A. OZNAKOWANIE OPAKOWAŃ</w:t>
      </w:r>
    </w:p>
    <w:p w:rsidR="004C29A0" w:rsidRPr="001B44B8" w:rsidP="00F24424" w14:paraId="234F561A"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1B44B8">
        <w:br w:type="page"/>
      </w:r>
      <w:r w:rsidRPr="001B44B8">
        <w:rPr>
          <w:b/>
          <w:szCs w:val="22"/>
        </w:rPr>
        <w:t xml:space="preserve">INFORMACJE ZAMIESZCZANE NA </w:t>
      </w:r>
      <w:r w:rsidRPr="001B44B8">
        <w:rPr>
          <w:b/>
          <w:szCs w:val="22"/>
        </w:rPr>
        <w:t>&lt;OPAKOWANIACH ZEWNĘTRZNYCH&gt; &lt;ORAZ&gt; &lt;OPAKOWANIACH BEZPOŚREDNICH&gt;</w:t>
      </w:r>
    </w:p>
    <w:p w:rsidR="004C29A0" w:rsidRPr="001B44B8" w:rsidP="00F24424" w14:paraId="35A6EE4D" w14:textId="77777777">
      <w:pPr>
        <w:pBdr>
          <w:top w:val="single" w:sz="4" w:space="1" w:color="auto"/>
          <w:left w:val="single" w:sz="4" w:space="4" w:color="auto"/>
          <w:bottom w:val="single" w:sz="4" w:space="1" w:color="auto"/>
          <w:right w:val="single" w:sz="4" w:space="4" w:color="auto"/>
        </w:pBdr>
        <w:spacing w:line="240" w:lineRule="auto"/>
        <w:ind w:left="567" w:hanging="567"/>
        <w:rPr>
          <w:bCs/>
          <w:noProof/>
          <w:szCs w:val="22"/>
        </w:rPr>
      </w:pPr>
    </w:p>
    <w:p w:rsidR="004C29A0" w:rsidRPr="001B44B8" w:rsidP="00F24424" w14:paraId="6010C50E" w14:textId="77777777">
      <w:pPr>
        <w:pBdr>
          <w:top w:val="single" w:sz="4" w:space="1" w:color="auto"/>
          <w:left w:val="single" w:sz="4" w:space="4" w:color="auto"/>
          <w:bottom w:val="single" w:sz="4" w:space="1" w:color="auto"/>
          <w:right w:val="single" w:sz="4" w:space="4" w:color="auto"/>
        </w:pBdr>
        <w:spacing w:line="240" w:lineRule="auto"/>
        <w:rPr>
          <w:bCs/>
          <w:noProof/>
          <w:szCs w:val="22"/>
        </w:rPr>
      </w:pPr>
      <w:r w:rsidRPr="001B44B8">
        <w:rPr>
          <w:b/>
          <w:szCs w:val="22"/>
        </w:rPr>
        <w:t>{RODZAJ OPAKOWANIA}</w:t>
      </w:r>
    </w:p>
    <w:p w:rsidR="005153B7" w:rsidP="00F24424" w14:paraId="7E64960E" w14:textId="77777777">
      <w:pPr>
        <w:spacing w:line="240" w:lineRule="auto"/>
        <w:rPr>
          <w:noProof/>
          <w:szCs w:val="22"/>
        </w:rPr>
      </w:pPr>
    </w:p>
    <w:p w:rsidR="00DC7B79" w:rsidRPr="001B44B8" w:rsidP="00F24424" w14:paraId="73DD8D78" w14:textId="77777777">
      <w:pPr>
        <w:spacing w:line="240" w:lineRule="auto"/>
        <w:rPr>
          <w:noProof/>
          <w:szCs w:val="22"/>
        </w:rPr>
      </w:pPr>
    </w:p>
    <w:p w:rsidR="00CE0523" w:rsidRPr="001B44B8" w:rsidP="00F24424" w14:paraId="15893480"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pPr>
      <w:r w:rsidRPr="001B44B8">
        <w:rPr>
          <w:b/>
        </w:rPr>
        <w:t>NAZWA PRODUKTU LECZNICZEGO</w:t>
      </w:r>
    </w:p>
    <w:p w:rsidR="004C29A0" w:rsidRPr="001B44B8" w:rsidP="00F24424" w14:paraId="4BAFC860" w14:textId="77777777">
      <w:pPr>
        <w:widowControl w:val="0"/>
        <w:tabs>
          <w:tab w:val="clear" w:pos="567"/>
        </w:tabs>
        <w:autoSpaceDE w:val="0"/>
        <w:autoSpaceDN w:val="0"/>
        <w:spacing w:line="240" w:lineRule="auto"/>
        <w:rPr>
          <w:szCs w:val="22"/>
        </w:rPr>
      </w:pPr>
    </w:p>
    <w:p w:rsidR="00B52448" w:rsidRPr="001B44B8" w:rsidP="00F24424" w14:paraId="31A6D55B" w14:textId="77777777">
      <w:pPr>
        <w:widowControl w:val="0"/>
        <w:tabs>
          <w:tab w:val="clear" w:pos="567"/>
        </w:tabs>
        <w:autoSpaceDE w:val="0"/>
        <w:autoSpaceDN w:val="0"/>
        <w:spacing w:line="240" w:lineRule="auto"/>
        <w:rPr>
          <w:szCs w:val="22"/>
        </w:rPr>
      </w:pPr>
      <w:r w:rsidRPr="001B44B8">
        <w:t>{Nazwa (własna) moc postać farmaceutyczna}</w:t>
      </w:r>
    </w:p>
    <w:p w:rsidR="00E52234" w:rsidRPr="001B44B8" w:rsidP="00F24424" w14:paraId="6853CCA9" w14:textId="77777777">
      <w:pPr>
        <w:widowControl w:val="0"/>
        <w:tabs>
          <w:tab w:val="clear" w:pos="567"/>
        </w:tabs>
        <w:autoSpaceDE w:val="0"/>
        <w:autoSpaceDN w:val="0"/>
        <w:spacing w:line="240" w:lineRule="auto"/>
        <w:rPr>
          <w:szCs w:val="22"/>
        </w:rPr>
      </w:pPr>
      <w:r w:rsidRPr="001B44B8">
        <w:t>{&lt;substancja czynna&gt; &lt;substancje czynne&gt;}</w:t>
      </w:r>
    </w:p>
    <w:p w:rsidR="005153B7" w:rsidP="00F24424" w14:paraId="71DF6FF8" w14:textId="77777777">
      <w:pPr>
        <w:widowControl w:val="0"/>
        <w:tabs>
          <w:tab w:val="clear" w:pos="567"/>
        </w:tabs>
        <w:autoSpaceDE w:val="0"/>
        <w:autoSpaceDN w:val="0"/>
        <w:spacing w:line="240" w:lineRule="auto"/>
        <w:rPr>
          <w:sz w:val="21"/>
          <w:szCs w:val="22"/>
          <w:lang w:val="en-US"/>
        </w:rPr>
      </w:pPr>
    </w:p>
    <w:p w:rsidR="00DC7B79" w:rsidRPr="001B44B8" w:rsidP="00F24424" w14:paraId="23D7719C" w14:textId="77777777">
      <w:pPr>
        <w:widowControl w:val="0"/>
        <w:tabs>
          <w:tab w:val="clear" w:pos="567"/>
        </w:tabs>
        <w:autoSpaceDE w:val="0"/>
        <w:autoSpaceDN w:val="0"/>
        <w:spacing w:line="240" w:lineRule="auto"/>
        <w:rPr>
          <w:sz w:val="21"/>
          <w:szCs w:val="22"/>
          <w:lang w:val="en-US"/>
        </w:rPr>
      </w:pPr>
    </w:p>
    <w:p w:rsidR="005153B7" w:rsidRPr="001B44B8" w:rsidP="00F24424" w14:paraId="1B2E3289"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1B44B8">
        <w:rPr>
          <w:b/>
        </w:rPr>
        <w:t xml:space="preserve">ZAWARTOŚĆ &lt;SUBSTANCJI CZYNNEJ&gt; &lt;SUBSTANCJI </w:t>
      </w:r>
      <w:r w:rsidRPr="001B44B8">
        <w:rPr>
          <w:b/>
        </w:rPr>
        <w:t>CZYNNYCH&gt;</w:t>
      </w:r>
    </w:p>
    <w:p w:rsidR="00E52234" w:rsidRPr="001B44B8" w:rsidP="00F24424" w14:paraId="56556279" w14:textId="77777777">
      <w:pPr>
        <w:widowControl w:val="0"/>
        <w:tabs>
          <w:tab w:val="clear" w:pos="567"/>
        </w:tabs>
        <w:autoSpaceDE w:val="0"/>
        <w:autoSpaceDN w:val="0"/>
        <w:spacing w:line="240" w:lineRule="auto"/>
        <w:ind w:right="267"/>
        <w:jc w:val="both"/>
        <w:rPr>
          <w:szCs w:val="22"/>
        </w:rPr>
      </w:pPr>
    </w:p>
    <w:p w:rsidR="00E52234" w:rsidRPr="001B44B8" w:rsidP="00F24424" w14:paraId="24AF9858" w14:textId="77777777">
      <w:pPr>
        <w:widowControl w:val="0"/>
        <w:tabs>
          <w:tab w:val="clear" w:pos="567"/>
        </w:tabs>
        <w:autoSpaceDE w:val="0"/>
        <w:autoSpaceDN w:val="0"/>
        <w:spacing w:line="240" w:lineRule="auto"/>
        <w:jc w:val="both"/>
        <w:rPr>
          <w:szCs w:val="22"/>
        </w:rPr>
      </w:pPr>
      <w:bookmarkStart w:id="30" w:name="_Hlk98516827"/>
      <w:r w:rsidRPr="001B44B8">
        <w:t>Produkt zawiera komórki pochodzenia &lt;ludzkiego&gt; &lt;zwierzęcego&gt;.</w:t>
      </w:r>
    </w:p>
    <w:bookmarkEnd w:id="30"/>
    <w:p w:rsidR="004C29A0" w:rsidP="00F24424" w14:paraId="7F744061" w14:textId="77777777">
      <w:pPr>
        <w:spacing w:line="240" w:lineRule="auto"/>
        <w:rPr>
          <w:noProof/>
          <w:szCs w:val="22"/>
        </w:rPr>
      </w:pPr>
    </w:p>
    <w:p w:rsidR="00DC7B79" w:rsidRPr="001B44B8" w:rsidP="00F24424" w14:paraId="29D6D654" w14:textId="77777777">
      <w:pPr>
        <w:spacing w:line="240" w:lineRule="auto"/>
        <w:rPr>
          <w:noProof/>
          <w:szCs w:val="22"/>
        </w:rPr>
      </w:pPr>
    </w:p>
    <w:p w:rsidR="004C29A0" w:rsidRPr="001B44B8" w:rsidP="00F24424" w14:paraId="31E92F8E"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1B44B8">
        <w:rPr>
          <w:b/>
        </w:rPr>
        <w:t>WYKAZ SUBSTANCJI POMOCNICZYCH</w:t>
      </w:r>
    </w:p>
    <w:p w:rsidR="004C29A0" w:rsidRPr="001B44B8" w:rsidP="00F24424" w14:paraId="59D228A9" w14:textId="77777777">
      <w:pPr>
        <w:spacing w:line="240" w:lineRule="auto"/>
        <w:rPr>
          <w:noProof/>
          <w:szCs w:val="22"/>
        </w:rPr>
      </w:pPr>
    </w:p>
    <w:p w:rsidR="00E52234" w:rsidRPr="001B44B8" w:rsidP="00F24424" w14:paraId="6E6EBF92" w14:textId="77777777">
      <w:pPr>
        <w:widowControl w:val="0"/>
        <w:tabs>
          <w:tab w:val="clear" w:pos="567"/>
        </w:tabs>
        <w:autoSpaceDE w:val="0"/>
        <w:autoSpaceDN w:val="0"/>
        <w:spacing w:line="240" w:lineRule="auto"/>
        <w:rPr>
          <w:szCs w:val="22"/>
        </w:rPr>
      </w:pPr>
    </w:p>
    <w:p w:rsidR="004C29A0" w:rsidRPr="001B44B8" w:rsidP="00F24424" w14:paraId="29B83EA0"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1B44B8">
        <w:rPr>
          <w:b/>
        </w:rPr>
        <w:t>POSTAĆ FARMACEUTYCZNA I ZAWARTOŚĆ OPAKOWANIA</w:t>
      </w:r>
    </w:p>
    <w:p w:rsidR="004C29A0" w:rsidRPr="001B44B8" w:rsidP="00F24424" w14:paraId="1C4739E6" w14:textId="77777777">
      <w:pPr>
        <w:spacing w:line="240" w:lineRule="auto"/>
        <w:rPr>
          <w:noProof/>
          <w:szCs w:val="22"/>
        </w:rPr>
      </w:pPr>
    </w:p>
    <w:p w:rsidR="004C29A0" w:rsidRPr="001B44B8" w:rsidP="00F24424" w14:paraId="7384E1C0" w14:textId="77777777">
      <w:pPr>
        <w:spacing w:line="240" w:lineRule="auto"/>
        <w:rPr>
          <w:noProof/>
          <w:szCs w:val="22"/>
        </w:rPr>
      </w:pPr>
    </w:p>
    <w:p w:rsidR="004C29A0" w:rsidRPr="001B44B8" w:rsidP="00F24424" w14:paraId="4BD5819A"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1B44B8">
        <w:rPr>
          <w:b/>
        </w:rPr>
        <w:t>SPOSÓB I &lt;DROGA&gt; &lt;DROGI&gt; PODANIA</w:t>
      </w:r>
    </w:p>
    <w:p w:rsidR="004C29A0" w:rsidRPr="001B44B8" w:rsidP="00F24424" w14:paraId="58D9DEB7" w14:textId="77777777">
      <w:pPr>
        <w:spacing w:line="240" w:lineRule="auto"/>
        <w:rPr>
          <w:noProof/>
          <w:szCs w:val="22"/>
        </w:rPr>
      </w:pPr>
    </w:p>
    <w:p w:rsidR="004C29A0" w:rsidRPr="001B44B8" w:rsidP="00F24424" w14:paraId="3941F04B" w14:textId="77777777">
      <w:pPr>
        <w:spacing w:line="240" w:lineRule="auto"/>
        <w:rPr>
          <w:noProof/>
          <w:szCs w:val="22"/>
        </w:rPr>
      </w:pPr>
      <w:r w:rsidRPr="001B44B8">
        <w:t xml:space="preserve">Należy zapoznać się z treścią ulotki przed </w:t>
      </w:r>
      <w:r w:rsidRPr="001B44B8">
        <w:t>zastosowaniem leku.</w:t>
      </w:r>
    </w:p>
    <w:p w:rsidR="004C29A0" w:rsidP="00F24424" w14:paraId="31AC309C" w14:textId="77777777">
      <w:pPr>
        <w:spacing w:line="240" w:lineRule="auto"/>
        <w:rPr>
          <w:noProof/>
          <w:szCs w:val="22"/>
        </w:rPr>
      </w:pPr>
    </w:p>
    <w:p w:rsidR="00DC7B79" w:rsidRPr="001B44B8" w:rsidP="00F24424" w14:paraId="35D18F76" w14:textId="77777777">
      <w:pPr>
        <w:spacing w:line="240" w:lineRule="auto"/>
        <w:rPr>
          <w:noProof/>
          <w:szCs w:val="22"/>
        </w:rPr>
      </w:pPr>
    </w:p>
    <w:p w:rsidR="004C29A0" w:rsidRPr="001B44B8" w:rsidP="00F24424" w14:paraId="437983F3"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1B44B8">
        <w:rPr>
          <w:b/>
        </w:rPr>
        <w:t>OSTRZEŻENIE DOTYCZĄCE PRZECHOWYWANIA PRODUKTU LECZNICZEGO W MIEJSCU NIEWIDOCZNYM I NIEDOSTĘPNYM DLA DZIECI</w:t>
      </w:r>
    </w:p>
    <w:p w:rsidR="004C29A0" w:rsidRPr="001B44B8" w:rsidP="00F24424" w14:paraId="27C7D234" w14:textId="77777777">
      <w:pPr>
        <w:spacing w:line="240" w:lineRule="auto"/>
        <w:rPr>
          <w:noProof/>
          <w:szCs w:val="22"/>
        </w:rPr>
      </w:pPr>
    </w:p>
    <w:p w:rsidR="00B52448" w:rsidRPr="001B44B8" w:rsidP="00F24424" w14:paraId="37D7CEF6" w14:textId="77777777">
      <w:pPr>
        <w:spacing w:line="240" w:lineRule="auto"/>
        <w:rPr>
          <w:noProof/>
          <w:szCs w:val="22"/>
          <w:highlight w:val="lightGray"/>
        </w:rPr>
      </w:pPr>
      <w:r w:rsidRPr="001B44B8">
        <w:rPr>
          <w:szCs w:val="22"/>
          <w:highlight w:val="lightGray"/>
        </w:rPr>
        <w:t>Lek przechowywać w miejscu niewidocznym i niedostępnym dla dzieci.</w:t>
      </w:r>
    </w:p>
    <w:p w:rsidR="00CE0523" w:rsidP="00F24424" w14:paraId="6D2B8470" w14:textId="77777777">
      <w:pPr>
        <w:spacing w:line="240" w:lineRule="auto"/>
        <w:rPr>
          <w:noProof/>
          <w:szCs w:val="22"/>
        </w:rPr>
      </w:pPr>
    </w:p>
    <w:p w:rsidR="00DC7B79" w:rsidRPr="001B44B8" w:rsidP="00F24424" w14:paraId="3984AB0F" w14:textId="77777777">
      <w:pPr>
        <w:spacing w:line="240" w:lineRule="auto"/>
        <w:rPr>
          <w:noProof/>
          <w:szCs w:val="22"/>
        </w:rPr>
      </w:pPr>
    </w:p>
    <w:p w:rsidR="001414CB" w:rsidRPr="001B44B8" w:rsidP="00F24424" w14:paraId="31A3275B"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1B44B8">
        <w:rPr>
          <w:b/>
        </w:rPr>
        <w:t>INNE OSTRZEŻENIA SPECJALNE, JEŚLI KONIECZNE</w:t>
      </w:r>
    </w:p>
    <w:p w:rsidR="001414CB" w:rsidRPr="001B44B8" w:rsidP="00F24424" w14:paraId="5B299DC8" w14:textId="77777777">
      <w:pPr>
        <w:spacing w:line="240" w:lineRule="auto"/>
        <w:rPr>
          <w:noProof/>
          <w:szCs w:val="22"/>
        </w:rPr>
      </w:pPr>
    </w:p>
    <w:p w:rsidR="001414CB" w:rsidRPr="001B44B8" w:rsidP="00F24424" w14:paraId="6696E5AF" w14:textId="77777777">
      <w:pPr>
        <w:spacing w:line="240" w:lineRule="auto"/>
        <w:rPr>
          <w:noProof/>
          <w:szCs w:val="22"/>
        </w:rPr>
      </w:pPr>
      <w:r w:rsidRPr="001B44B8">
        <w:t xml:space="preserve">&lt;Tylko do </w:t>
      </w:r>
      <w:r w:rsidRPr="001B44B8">
        <w:t>stosowania autologicznego.&gt;</w:t>
      </w:r>
    </w:p>
    <w:p w:rsidR="001414CB" w:rsidP="00F24424" w14:paraId="45F65738" w14:textId="77777777">
      <w:pPr>
        <w:tabs>
          <w:tab w:val="left" w:pos="749"/>
        </w:tabs>
        <w:spacing w:line="240" w:lineRule="auto"/>
      </w:pPr>
    </w:p>
    <w:p w:rsidR="00DC7B79" w:rsidRPr="001B44B8" w:rsidP="00F24424" w14:paraId="167CE7B9" w14:textId="77777777">
      <w:pPr>
        <w:tabs>
          <w:tab w:val="left" w:pos="749"/>
        </w:tabs>
        <w:spacing w:line="240" w:lineRule="auto"/>
      </w:pPr>
    </w:p>
    <w:p w:rsidR="001414CB" w:rsidRPr="001B44B8" w:rsidP="00F24424" w14:paraId="50D258A8"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1B44B8">
        <w:rPr>
          <w:b/>
        </w:rPr>
        <w:t>TERMIN WAŻNOŚCI</w:t>
      </w:r>
    </w:p>
    <w:p w:rsidR="001414CB" w:rsidP="00F24424" w14:paraId="30A00491" w14:textId="77777777">
      <w:pPr>
        <w:spacing w:line="240" w:lineRule="auto"/>
        <w:rPr>
          <w:noProof/>
          <w:szCs w:val="22"/>
        </w:rPr>
      </w:pPr>
    </w:p>
    <w:p w:rsidR="00DC7B79" w:rsidRPr="001B44B8" w:rsidP="00F24424" w14:paraId="05DBF8DC" w14:textId="77777777">
      <w:pPr>
        <w:spacing w:line="240" w:lineRule="auto"/>
        <w:rPr>
          <w:noProof/>
          <w:szCs w:val="22"/>
        </w:rPr>
      </w:pPr>
    </w:p>
    <w:p w:rsidR="001414CB" w:rsidRPr="001B44B8" w:rsidP="00F24424" w14:paraId="62E6BCA7"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1B44B8">
        <w:rPr>
          <w:b/>
        </w:rPr>
        <w:t>WARUNKI PRZECHOWYWANIA</w:t>
      </w:r>
    </w:p>
    <w:p w:rsidR="001414CB" w:rsidRPr="001B44B8" w:rsidP="00F24424" w14:paraId="48E03D5E" w14:textId="77777777">
      <w:pPr>
        <w:spacing w:line="240" w:lineRule="auto"/>
        <w:rPr>
          <w:noProof/>
          <w:szCs w:val="22"/>
        </w:rPr>
      </w:pPr>
    </w:p>
    <w:p w:rsidR="001414CB" w:rsidRPr="001B44B8" w:rsidP="00F24424" w14:paraId="5D9F0BCC" w14:textId="77777777">
      <w:pPr>
        <w:spacing w:line="240" w:lineRule="auto"/>
        <w:ind w:left="567" w:hanging="567"/>
        <w:rPr>
          <w:noProof/>
          <w:szCs w:val="22"/>
        </w:rPr>
      </w:pPr>
    </w:p>
    <w:p w:rsidR="001414CB" w:rsidRPr="001B44B8" w:rsidP="00F24424" w14:paraId="39948A58"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1B44B8">
        <w:rPr>
          <w:b/>
        </w:rPr>
        <w:t>SPECJALNE ŚRODKI OSTROŻNOŚCI DOTYCZĄCE USUWANIA NIEZUŻYTEGO PRODUKTU LECZNICZEGO LUB POCHODZĄCYCH Z NIEGO ODPADÓW, JEŚLI WŁAŚCIWE</w:t>
      </w:r>
    </w:p>
    <w:p w:rsidR="009E5F7E" w:rsidRPr="004C259B" w:rsidP="00F24424" w14:paraId="128C27C4" w14:textId="77777777">
      <w:pPr>
        <w:widowControl w:val="0"/>
        <w:tabs>
          <w:tab w:val="clear" w:pos="567"/>
        </w:tabs>
        <w:autoSpaceDE w:val="0"/>
        <w:autoSpaceDN w:val="0"/>
        <w:adjustRightInd w:val="0"/>
        <w:spacing w:line="240" w:lineRule="auto"/>
        <w:rPr>
          <w:rFonts w:eastAsia="SimSun"/>
          <w:color w:val="000000"/>
          <w:szCs w:val="22"/>
          <w:lang w:eastAsia="zh-CN"/>
        </w:rPr>
      </w:pPr>
    </w:p>
    <w:p w:rsidR="00E52234" w:rsidRPr="001B44B8" w:rsidP="00F24424" w14:paraId="25DE3CDB" w14:textId="77777777">
      <w:pPr>
        <w:widowControl w:val="0"/>
        <w:tabs>
          <w:tab w:val="clear" w:pos="567"/>
        </w:tabs>
        <w:autoSpaceDE w:val="0"/>
        <w:autoSpaceDN w:val="0"/>
        <w:adjustRightInd w:val="0"/>
        <w:spacing w:line="240" w:lineRule="auto"/>
        <w:rPr>
          <w:rFonts w:eastAsia="SimSun"/>
        </w:rPr>
      </w:pPr>
      <w:bookmarkStart w:id="31" w:name="_Hlk97730124"/>
      <w:r w:rsidRPr="001B44B8">
        <w:t xml:space="preserve">Lek zawiera komórki &lt;ludzkie&gt; &lt;krwi&gt;. Niezużyty produkt leczniczy i </w:t>
      </w:r>
      <w:r w:rsidR="007F28BD">
        <w:t>odpady</w:t>
      </w:r>
      <w:r w:rsidRPr="001B44B8">
        <w:t xml:space="preserve"> należy usunąć zgodnie z miejscowymi wytycznymi dotyczącymi postępowania z odpadami materiałów pochodzących od człowieka.</w:t>
      </w:r>
    </w:p>
    <w:bookmarkEnd w:id="31"/>
    <w:p w:rsidR="001414CB" w:rsidP="00F24424" w14:paraId="59D16F4E" w14:textId="77777777">
      <w:pPr>
        <w:widowControl w:val="0"/>
        <w:tabs>
          <w:tab w:val="clear" w:pos="567"/>
        </w:tabs>
        <w:autoSpaceDE w:val="0"/>
        <w:autoSpaceDN w:val="0"/>
        <w:adjustRightInd w:val="0"/>
        <w:spacing w:line="240" w:lineRule="auto"/>
        <w:rPr>
          <w:rFonts w:eastAsia="SimSun"/>
          <w:color w:val="000000"/>
          <w:szCs w:val="22"/>
          <w:lang w:eastAsia="zh-CN"/>
        </w:rPr>
      </w:pPr>
    </w:p>
    <w:p w:rsidR="00DC7B79" w:rsidRPr="004C259B" w:rsidP="00F24424" w14:paraId="52A7E3B1" w14:textId="77777777">
      <w:pPr>
        <w:widowControl w:val="0"/>
        <w:tabs>
          <w:tab w:val="clear" w:pos="567"/>
        </w:tabs>
        <w:autoSpaceDE w:val="0"/>
        <w:autoSpaceDN w:val="0"/>
        <w:adjustRightInd w:val="0"/>
        <w:spacing w:line="240" w:lineRule="auto"/>
        <w:rPr>
          <w:rFonts w:eastAsia="SimSun"/>
          <w:color w:val="000000"/>
          <w:szCs w:val="22"/>
          <w:lang w:eastAsia="zh-CN"/>
        </w:rPr>
      </w:pPr>
    </w:p>
    <w:p w:rsidR="001414CB" w:rsidRPr="004C259B" w:rsidP="00F24424" w14:paraId="0DD6EDC6" w14:textId="77777777">
      <w:pPr>
        <w:widowControl w:val="0"/>
        <w:tabs>
          <w:tab w:val="clear" w:pos="567"/>
        </w:tabs>
        <w:autoSpaceDE w:val="0"/>
        <w:autoSpaceDN w:val="0"/>
        <w:adjustRightInd w:val="0"/>
        <w:spacing w:line="240" w:lineRule="auto"/>
        <w:rPr>
          <w:rFonts w:eastAsia="SimSun"/>
          <w:color w:val="000000"/>
          <w:sz w:val="3"/>
          <w:szCs w:val="24"/>
          <w:lang w:eastAsia="zh-CN"/>
        </w:rPr>
      </w:pPr>
    </w:p>
    <w:p w:rsidR="005153B7" w:rsidRPr="001B44B8" w:rsidP="00F24424" w14:paraId="096C6AB2"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1B44B8">
        <w:rPr>
          <w:b/>
        </w:rPr>
        <w:t>NAZWA I ADRES PODMIOTU ODPOWIEDZIALNEGO</w:t>
      </w:r>
    </w:p>
    <w:p w:rsidR="00E52234" w:rsidRPr="001B44B8" w:rsidP="00F24424" w14:paraId="1F45F71F" w14:textId="77777777">
      <w:pPr>
        <w:widowControl w:val="0"/>
        <w:tabs>
          <w:tab w:val="clear" w:pos="567"/>
        </w:tabs>
        <w:autoSpaceDE w:val="0"/>
        <w:autoSpaceDN w:val="0"/>
        <w:spacing w:line="240" w:lineRule="auto"/>
        <w:rPr>
          <w:szCs w:val="22"/>
        </w:rPr>
      </w:pPr>
    </w:p>
    <w:p w:rsidR="00E52234" w:rsidRPr="001B44B8" w:rsidP="00F24424" w14:paraId="5A262C8A" w14:textId="77777777">
      <w:pPr>
        <w:widowControl w:val="0"/>
        <w:tabs>
          <w:tab w:val="clear" w:pos="567"/>
        </w:tabs>
        <w:autoSpaceDE w:val="0"/>
        <w:autoSpaceDN w:val="0"/>
        <w:spacing w:line="240" w:lineRule="auto"/>
        <w:rPr>
          <w:szCs w:val="22"/>
        </w:rPr>
      </w:pPr>
      <w:r w:rsidRPr="001B44B8">
        <w:t xml:space="preserve">{Nazwa i </w:t>
      </w:r>
      <w:r w:rsidRPr="001B44B8">
        <w:t>adres}</w:t>
      </w:r>
    </w:p>
    <w:p w:rsidR="001414CB" w:rsidRPr="001B44B8" w:rsidP="00F24424" w14:paraId="05878087" w14:textId="77777777">
      <w:pPr>
        <w:spacing w:line="240" w:lineRule="auto"/>
        <w:rPr>
          <w:noProof/>
          <w:szCs w:val="22"/>
        </w:rPr>
      </w:pPr>
      <w:r w:rsidRPr="001B44B8">
        <w:t>&lt;{telefon}&gt;&lt;{faks}&gt;</w:t>
      </w:r>
    </w:p>
    <w:p w:rsidR="00B52448" w:rsidRPr="001B44B8" w:rsidP="00F24424" w14:paraId="3A5A7F14" w14:textId="77777777">
      <w:pPr>
        <w:spacing w:line="240" w:lineRule="auto"/>
        <w:rPr>
          <w:i/>
          <w:noProof/>
          <w:szCs w:val="22"/>
        </w:rPr>
      </w:pPr>
      <w:r w:rsidRPr="001B44B8">
        <w:t>&lt;{e-mail}&gt;</w:t>
      </w:r>
    </w:p>
    <w:p w:rsidR="001414CB" w:rsidRPr="001B44B8" w:rsidP="00F24424" w14:paraId="3CC9F968" w14:textId="77777777">
      <w:pPr>
        <w:spacing w:line="240" w:lineRule="auto"/>
        <w:rPr>
          <w:noProof/>
          <w:szCs w:val="22"/>
        </w:rPr>
      </w:pPr>
    </w:p>
    <w:p w:rsidR="001414CB" w:rsidRPr="001B44B8" w:rsidP="00F24424" w14:paraId="2B71EE23" w14:textId="77777777">
      <w:pPr>
        <w:spacing w:line="240" w:lineRule="auto"/>
        <w:rPr>
          <w:noProof/>
          <w:szCs w:val="22"/>
        </w:rPr>
      </w:pPr>
    </w:p>
    <w:p w:rsidR="00B52448" w:rsidRPr="001B44B8" w:rsidP="00F24424" w14:paraId="4CC98902"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1B44B8">
        <w:rPr>
          <w:b/>
        </w:rPr>
        <w:t>NUMER POZWOLENIA (NUMERY POZWOLEŃ) NA DOPUSZCZENIE DO OBROTU</w:t>
      </w:r>
    </w:p>
    <w:p w:rsidR="001414CB" w:rsidRPr="001B44B8" w:rsidP="00F24424" w14:paraId="6A99F8D3" w14:textId="77777777">
      <w:pPr>
        <w:spacing w:line="240" w:lineRule="auto"/>
        <w:rPr>
          <w:noProof/>
          <w:szCs w:val="22"/>
        </w:rPr>
      </w:pPr>
    </w:p>
    <w:p w:rsidR="00B52448" w:rsidRPr="001B44B8" w:rsidP="00F24424" w14:paraId="2FEBB475" w14:textId="77777777">
      <w:pPr>
        <w:spacing w:line="240" w:lineRule="auto"/>
      </w:pPr>
      <w:r w:rsidRPr="001B44B8">
        <w:t>EU/0/00/000/000</w:t>
      </w:r>
    </w:p>
    <w:p w:rsidR="001414CB" w:rsidP="00F24424" w14:paraId="0076C560" w14:textId="77777777">
      <w:pPr>
        <w:spacing w:line="240" w:lineRule="auto"/>
        <w:rPr>
          <w:noProof/>
          <w:szCs w:val="22"/>
        </w:rPr>
      </w:pPr>
    </w:p>
    <w:p w:rsidR="00DC7B79" w:rsidRPr="001B44B8" w:rsidP="00F24424" w14:paraId="677E9152" w14:textId="77777777">
      <w:pPr>
        <w:spacing w:line="240" w:lineRule="auto"/>
        <w:rPr>
          <w:noProof/>
          <w:szCs w:val="22"/>
        </w:rPr>
      </w:pPr>
    </w:p>
    <w:p w:rsidR="001414CB" w:rsidRPr="001B44B8" w:rsidP="00F24424" w14:paraId="7D99DF63"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1B44B8">
        <w:rPr>
          <w:b/>
        </w:rPr>
        <w:t>NUMER SERII, KODY DONACJI I PRODUKTU</w:t>
      </w:r>
    </w:p>
    <w:p w:rsidR="00DC7B79" w:rsidP="00F24424" w14:paraId="131BD426" w14:textId="77777777">
      <w:pPr>
        <w:spacing w:line="240" w:lineRule="auto"/>
      </w:pPr>
      <w:bookmarkStart w:id="32" w:name="_Hlk74574582"/>
    </w:p>
    <w:p w:rsidR="00C64A50" w:rsidRPr="001B44B8" w:rsidP="00F24424" w14:paraId="2DA680F6" w14:textId="77777777">
      <w:pPr>
        <w:spacing w:line="240" w:lineRule="auto"/>
        <w:rPr>
          <w:iCs/>
          <w:noProof/>
          <w:szCs w:val="22"/>
        </w:rPr>
      </w:pPr>
      <w:r w:rsidRPr="001B44B8">
        <w:t>{SEC}:</w:t>
      </w:r>
    </w:p>
    <w:p w:rsidR="009F5437" w:rsidRPr="001B44B8" w:rsidP="00F24424" w14:paraId="67AE17F6" w14:textId="77777777">
      <w:pPr>
        <w:spacing w:line="240" w:lineRule="auto"/>
        <w:rPr>
          <w:iCs/>
          <w:noProof/>
          <w:szCs w:val="22"/>
        </w:rPr>
      </w:pPr>
      <w:r w:rsidRPr="001B44B8">
        <w:t>&lt;{Imię}:&gt;</w:t>
      </w:r>
    </w:p>
    <w:p w:rsidR="009F5437" w:rsidRPr="001B44B8" w:rsidP="00F24424" w14:paraId="1CDA13DB" w14:textId="77777777">
      <w:pPr>
        <w:spacing w:line="240" w:lineRule="auto"/>
        <w:rPr>
          <w:iCs/>
          <w:noProof/>
          <w:szCs w:val="22"/>
        </w:rPr>
      </w:pPr>
      <w:r w:rsidRPr="001B44B8">
        <w:t>&lt;{Nazwisko}:&gt;</w:t>
      </w:r>
    </w:p>
    <w:p w:rsidR="009F5437" w:rsidRPr="001B44B8" w:rsidP="00F24424" w14:paraId="75388A14" w14:textId="77777777">
      <w:pPr>
        <w:spacing w:line="240" w:lineRule="auto"/>
        <w:rPr>
          <w:iCs/>
          <w:noProof/>
          <w:szCs w:val="22"/>
        </w:rPr>
      </w:pPr>
      <w:r w:rsidRPr="001B44B8">
        <w:t>&lt;{Data urodzenia (DOB) pacjenta}:&gt;</w:t>
      </w:r>
    </w:p>
    <w:p w:rsidR="003C6BF9" w:rsidRPr="001B44B8" w:rsidP="00F24424" w14:paraId="15161316" w14:textId="77777777">
      <w:pPr>
        <w:spacing w:line="240" w:lineRule="auto"/>
        <w:rPr>
          <w:iCs/>
          <w:noProof/>
          <w:szCs w:val="22"/>
        </w:rPr>
      </w:pPr>
      <w:r w:rsidRPr="001B44B8">
        <w:t xml:space="preserve">&lt;{Numer </w:t>
      </w:r>
      <w:r w:rsidRPr="001B44B8">
        <w:t>identyfikacyjny pacjenta}:&gt;</w:t>
      </w:r>
    </w:p>
    <w:p w:rsidR="009F5437" w:rsidRPr="001B44B8" w:rsidP="00F24424" w14:paraId="0AE6E32D" w14:textId="77777777">
      <w:pPr>
        <w:spacing w:line="240" w:lineRule="auto"/>
        <w:rPr>
          <w:iCs/>
          <w:noProof/>
          <w:szCs w:val="22"/>
        </w:rPr>
      </w:pPr>
      <w:r w:rsidRPr="001B44B8">
        <w:t>&lt;{Aph ID/DIN}:&gt;</w:t>
      </w:r>
    </w:p>
    <w:p w:rsidR="003C6BF9" w:rsidRPr="001B44B8" w:rsidP="00F24424" w14:paraId="56A5E0F4" w14:textId="77777777">
      <w:pPr>
        <w:spacing w:line="240" w:lineRule="auto"/>
        <w:rPr>
          <w:iCs/>
          <w:noProof/>
          <w:szCs w:val="22"/>
        </w:rPr>
      </w:pPr>
      <w:r w:rsidRPr="001B44B8">
        <w:t>&lt;{COI ID}:&gt;</w:t>
      </w:r>
    </w:p>
    <w:p w:rsidR="003C6BF9" w:rsidRPr="001B44B8" w:rsidP="00F24424" w14:paraId="34B3E5E8" w14:textId="77777777">
      <w:pPr>
        <w:spacing w:line="240" w:lineRule="auto"/>
        <w:rPr>
          <w:iCs/>
          <w:noProof/>
          <w:szCs w:val="22"/>
        </w:rPr>
      </w:pPr>
      <w:r w:rsidRPr="001B44B8">
        <w:t>&lt;{Identyfikator worka}:&gt;</w:t>
      </w:r>
    </w:p>
    <w:p w:rsidR="00B52448" w:rsidRPr="001B44B8" w:rsidP="00F24424" w14:paraId="7487B305" w14:textId="77777777">
      <w:pPr>
        <w:spacing w:line="240" w:lineRule="auto"/>
        <w:rPr>
          <w:iCs/>
          <w:noProof/>
          <w:szCs w:val="22"/>
        </w:rPr>
      </w:pPr>
      <w:r w:rsidRPr="001B44B8">
        <w:t>&lt;{Identyfikator zlecenia}:&gt;</w:t>
      </w:r>
    </w:p>
    <w:bookmarkEnd w:id="32"/>
    <w:p w:rsidR="009F5437" w:rsidP="00F24424" w14:paraId="14EBBA6F" w14:textId="77777777">
      <w:pPr>
        <w:spacing w:line="240" w:lineRule="auto"/>
        <w:rPr>
          <w:i/>
          <w:noProof/>
          <w:szCs w:val="22"/>
        </w:rPr>
      </w:pPr>
    </w:p>
    <w:p w:rsidR="00DC7B79" w:rsidRPr="001B44B8" w:rsidP="00F24424" w14:paraId="325BF24B" w14:textId="77777777">
      <w:pPr>
        <w:spacing w:line="240" w:lineRule="auto"/>
        <w:rPr>
          <w:i/>
          <w:noProof/>
          <w:szCs w:val="22"/>
        </w:rPr>
      </w:pPr>
    </w:p>
    <w:p w:rsidR="001414CB" w:rsidRPr="001B44B8" w:rsidP="00F24424" w14:paraId="0C6AE30B"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1B44B8">
        <w:rPr>
          <w:b/>
        </w:rPr>
        <w:t>OGÓLNA KATEGORIA DOSTĘPNOŚCI</w:t>
      </w:r>
    </w:p>
    <w:p w:rsidR="001414CB" w:rsidP="00F24424" w14:paraId="7B94CE85" w14:textId="77777777">
      <w:pPr>
        <w:spacing w:line="240" w:lineRule="auto"/>
        <w:rPr>
          <w:i/>
          <w:noProof/>
          <w:szCs w:val="22"/>
        </w:rPr>
      </w:pPr>
    </w:p>
    <w:p w:rsidR="00DC7B79" w:rsidRPr="001B44B8" w:rsidP="00F24424" w14:paraId="16C3C6FF" w14:textId="77777777">
      <w:pPr>
        <w:spacing w:line="240" w:lineRule="auto"/>
        <w:rPr>
          <w:i/>
          <w:noProof/>
          <w:szCs w:val="22"/>
        </w:rPr>
      </w:pPr>
    </w:p>
    <w:p w:rsidR="001414CB" w:rsidRPr="001B44B8" w:rsidP="00F24424" w14:paraId="6FB5CFB8"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1B44B8">
        <w:rPr>
          <w:b/>
        </w:rPr>
        <w:t>INSTRUKCJA UŻYCIA</w:t>
      </w:r>
    </w:p>
    <w:p w:rsidR="001414CB" w:rsidP="00F24424" w14:paraId="2CEEB0B1" w14:textId="77777777">
      <w:pPr>
        <w:spacing w:line="240" w:lineRule="auto"/>
        <w:rPr>
          <w:noProof/>
          <w:szCs w:val="22"/>
        </w:rPr>
      </w:pPr>
    </w:p>
    <w:p w:rsidR="00DC7B79" w:rsidRPr="001B44B8" w:rsidP="00F24424" w14:paraId="5BFD510A" w14:textId="77777777">
      <w:pPr>
        <w:spacing w:line="240" w:lineRule="auto"/>
        <w:rPr>
          <w:noProof/>
          <w:szCs w:val="22"/>
        </w:rPr>
      </w:pPr>
    </w:p>
    <w:p w:rsidR="00CE0523" w:rsidRPr="001B44B8" w:rsidP="00F24424" w14:paraId="201AC533"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1B44B8">
        <w:rPr>
          <w:b/>
        </w:rPr>
        <w:t>INFORMACJA PODANA SYSTEMEM BRAILLE’A</w:t>
      </w:r>
    </w:p>
    <w:p w:rsidR="00CE0523" w:rsidRPr="001B44B8" w:rsidP="00F24424" w14:paraId="3E0C03D4" w14:textId="77777777">
      <w:pPr>
        <w:widowControl w:val="0"/>
        <w:tabs>
          <w:tab w:val="clear" w:pos="567"/>
        </w:tabs>
        <w:autoSpaceDE w:val="0"/>
        <w:autoSpaceDN w:val="0"/>
        <w:spacing w:line="240" w:lineRule="auto"/>
        <w:rPr>
          <w:szCs w:val="22"/>
          <w:shd w:val="clear" w:color="auto" w:fill="CCCCCC"/>
          <w:lang w:val="en-US"/>
        </w:rPr>
      </w:pPr>
    </w:p>
    <w:p w:rsidR="00E52234" w:rsidRPr="001B44B8" w:rsidP="00F24424" w14:paraId="6DFBAEBC" w14:textId="77777777">
      <w:pPr>
        <w:widowControl w:val="0"/>
        <w:tabs>
          <w:tab w:val="clear" w:pos="567"/>
        </w:tabs>
        <w:autoSpaceDE w:val="0"/>
        <w:autoSpaceDN w:val="0"/>
        <w:spacing w:line="240" w:lineRule="auto"/>
        <w:rPr>
          <w:szCs w:val="22"/>
        </w:rPr>
      </w:pPr>
      <w:r w:rsidRPr="001B44B8">
        <w:rPr>
          <w:szCs w:val="22"/>
          <w:shd w:val="clear" w:color="auto" w:fill="CCCCCC"/>
        </w:rPr>
        <w:t xml:space="preserve">Zaakceptowano uzasadnienie braku informacji </w:t>
      </w:r>
      <w:r w:rsidRPr="001B44B8">
        <w:rPr>
          <w:szCs w:val="22"/>
          <w:shd w:val="clear" w:color="auto" w:fill="CCCCCC"/>
        </w:rPr>
        <w:t>systemem Braille’a.</w:t>
      </w:r>
    </w:p>
    <w:p w:rsidR="001414CB" w:rsidP="00F24424" w14:paraId="6B6B5084" w14:textId="77777777">
      <w:pPr>
        <w:spacing w:line="240" w:lineRule="auto"/>
        <w:rPr>
          <w:noProof/>
          <w:szCs w:val="22"/>
          <w:shd w:val="clear" w:color="auto" w:fill="CCCCCC"/>
        </w:rPr>
      </w:pPr>
    </w:p>
    <w:p w:rsidR="00DC7B79" w:rsidRPr="004C259B" w:rsidP="00F24424" w14:paraId="0EFCB94A" w14:textId="77777777">
      <w:pPr>
        <w:spacing w:line="240" w:lineRule="auto"/>
        <w:rPr>
          <w:noProof/>
          <w:szCs w:val="22"/>
          <w:shd w:val="clear" w:color="auto" w:fill="CCCCCC"/>
        </w:rPr>
      </w:pPr>
    </w:p>
    <w:p w:rsidR="001414CB" w:rsidRPr="001B44B8" w:rsidP="00F24424" w14:paraId="105CFD90"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i/>
          <w:noProof/>
        </w:rPr>
      </w:pPr>
      <w:bookmarkStart w:id="33" w:name="_Hlk74568834"/>
      <w:r w:rsidRPr="001B44B8">
        <w:rPr>
          <w:b/>
        </w:rPr>
        <w:t>NIEPOWTARZALNY IDENTYFIKATOR — KOD 2D</w:t>
      </w:r>
    </w:p>
    <w:p w:rsidR="00E417A8" w:rsidRPr="004C259B" w:rsidP="00F24424" w14:paraId="5A784132" w14:textId="77777777">
      <w:pPr>
        <w:tabs>
          <w:tab w:val="clear" w:pos="567"/>
        </w:tabs>
        <w:spacing w:line="240" w:lineRule="auto"/>
        <w:rPr>
          <w:noProof/>
        </w:rPr>
      </w:pPr>
      <w:bookmarkStart w:id="34" w:name="_Hlk74305361"/>
    </w:p>
    <w:p w:rsidR="00E52234" w:rsidRPr="001B44B8" w:rsidP="00F24424" w14:paraId="526A0ABB" w14:textId="77777777">
      <w:pPr>
        <w:widowControl w:val="0"/>
        <w:tabs>
          <w:tab w:val="clear" w:pos="567"/>
        </w:tabs>
        <w:autoSpaceDE w:val="0"/>
        <w:autoSpaceDN w:val="0"/>
        <w:spacing w:line="240" w:lineRule="auto"/>
        <w:rPr>
          <w:szCs w:val="22"/>
          <w:shd w:val="clear" w:color="auto" w:fill="CCCCCC"/>
        </w:rPr>
      </w:pPr>
      <w:r w:rsidRPr="001B44B8">
        <w:rPr>
          <w:szCs w:val="22"/>
          <w:shd w:val="clear" w:color="auto" w:fill="CCCCCC"/>
        </w:rPr>
        <w:t>Nie dotyczy.</w:t>
      </w:r>
    </w:p>
    <w:bookmarkEnd w:id="34"/>
    <w:p w:rsidR="00FD472B" w:rsidP="00F24424" w14:paraId="492A9388" w14:textId="77777777">
      <w:pPr>
        <w:tabs>
          <w:tab w:val="clear" w:pos="567"/>
        </w:tabs>
        <w:spacing w:line="240" w:lineRule="auto"/>
        <w:rPr>
          <w:noProof/>
        </w:rPr>
      </w:pPr>
    </w:p>
    <w:p w:rsidR="00DC7B79" w:rsidRPr="001B44B8" w:rsidP="00F24424" w14:paraId="016A9BF5" w14:textId="77777777">
      <w:pPr>
        <w:tabs>
          <w:tab w:val="clear" w:pos="567"/>
        </w:tabs>
        <w:spacing w:line="240" w:lineRule="auto"/>
        <w:rPr>
          <w:noProof/>
        </w:rPr>
      </w:pPr>
    </w:p>
    <w:p w:rsidR="0017261B" w:rsidRPr="001B44B8" w:rsidP="00F24424" w14:paraId="71EDA76B" w14:textId="77777777">
      <w:pPr>
        <w:pStyle w:val="ListParagraph"/>
        <w:numPr>
          <w:ilvl w:val="0"/>
          <w:numId w:val="17"/>
        </w:numPr>
        <w:pBdr>
          <w:top w:val="single" w:sz="4" w:space="1" w:color="auto"/>
          <w:left w:val="single" w:sz="4" w:space="4" w:color="auto"/>
          <w:bottom w:val="single" w:sz="4" w:space="1" w:color="auto"/>
          <w:right w:val="single" w:sz="4" w:space="4" w:color="auto"/>
        </w:pBdr>
        <w:spacing w:line="240" w:lineRule="auto"/>
        <w:ind w:left="567" w:hanging="567"/>
        <w:outlineLvl w:val="0"/>
        <w:rPr>
          <w:b/>
        </w:rPr>
      </w:pPr>
      <w:r w:rsidRPr="001B44B8">
        <w:rPr>
          <w:b/>
        </w:rPr>
        <w:t>NIEPOWTARZALNY IDENTYFIKATOR — DANE CZYTELNE DLA CZŁOWIEKA</w:t>
      </w:r>
    </w:p>
    <w:p w:rsidR="00B455BB" w:rsidRPr="004C259B" w:rsidP="00F24424" w14:paraId="453CB486" w14:textId="77777777">
      <w:pPr>
        <w:tabs>
          <w:tab w:val="clear" w:pos="567"/>
        </w:tabs>
        <w:spacing w:line="240" w:lineRule="auto"/>
        <w:rPr>
          <w:noProof/>
        </w:rPr>
      </w:pPr>
    </w:p>
    <w:p w:rsidR="00B455BB" w:rsidRPr="001B44B8" w:rsidP="00F24424" w14:paraId="44E6596A" w14:textId="77777777">
      <w:pPr>
        <w:widowControl w:val="0"/>
        <w:tabs>
          <w:tab w:val="clear" w:pos="567"/>
        </w:tabs>
        <w:autoSpaceDE w:val="0"/>
        <w:autoSpaceDN w:val="0"/>
        <w:spacing w:line="240" w:lineRule="auto"/>
        <w:rPr>
          <w:szCs w:val="22"/>
          <w:shd w:val="clear" w:color="auto" w:fill="CCCCCC"/>
        </w:rPr>
      </w:pPr>
      <w:r w:rsidRPr="001B44B8">
        <w:rPr>
          <w:szCs w:val="22"/>
          <w:shd w:val="clear" w:color="auto" w:fill="CCCCCC"/>
        </w:rPr>
        <w:t>Nie dotyczy.</w:t>
      </w:r>
    </w:p>
    <w:p w:rsidR="0017261B" w:rsidRPr="004C259B" w:rsidP="00F24424" w14:paraId="5400FE17" w14:textId="77777777">
      <w:pPr>
        <w:tabs>
          <w:tab w:val="clear" w:pos="567"/>
        </w:tabs>
        <w:spacing w:line="240" w:lineRule="auto"/>
        <w:rPr>
          <w:noProof/>
        </w:rPr>
      </w:pPr>
    </w:p>
    <w:bookmarkEnd w:id="33"/>
    <w:p w:rsidR="00775B07" w:rsidRPr="001B44B8" w:rsidP="00F24424" w14:paraId="4520963E" w14:textId="77777777">
      <w:pPr>
        <w:tabs>
          <w:tab w:val="clear" w:pos="567"/>
        </w:tabs>
        <w:spacing w:line="240" w:lineRule="auto"/>
        <w:rPr>
          <w:szCs w:val="22"/>
        </w:rPr>
      </w:pPr>
      <w:r w:rsidRPr="001B44B8">
        <w:br w:type="page"/>
      </w:r>
    </w:p>
    <w:p w:rsidR="00775B07" w:rsidRPr="001B44B8" w:rsidP="00F24424" w14:paraId="0E3092DB"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1B44B8">
        <w:rPr>
          <w:b/>
          <w:szCs w:val="22"/>
        </w:rPr>
        <w:t>MINIMUM INFORMACJI ZAMIESZCZANYCH NA BLISTRACH LUB OPAKOWANIACH FOLIOWYCH</w:t>
      </w:r>
    </w:p>
    <w:p w:rsidR="00775B07" w:rsidRPr="001B44B8" w:rsidP="00F24424" w14:paraId="787E9639" w14:textId="77777777">
      <w:pPr>
        <w:pBdr>
          <w:top w:val="single" w:sz="4" w:space="1" w:color="auto"/>
          <w:left w:val="single" w:sz="4" w:space="4" w:color="auto"/>
          <w:bottom w:val="single" w:sz="4" w:space="1" w:color="auto"/>
          <w:right w:val="single" w:sz="4" w:space="4" w:color="auto"/>
        </w:pBdr>
        <w:spacing w:line="240" w:lineRule="auto"/>
        <w:rPr>
          <w:b/>
          <w:noProof/>
          <w:szCs w:val="22"/>
        </w:rPr>
      </w:pPr>
    </w:p>
    <w:p w:rsidR="00B52448" w:rsidRPr="001B44B8" w:rsidP="00F24424" w14:paraId="2B561187"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1B44B8">
        <w:rPr>
          <w:b/>
          <w:szCs w:val="22"/>
        </w:rPr>
        <w:t xml:space="preserve">{RODZAJ </w:t>
      </w:r>
      <w:r w:rsidRPr="001B44B8">
        <w:rPr>
          <w:b/>
          <w:szCs w:val="22"/>
        </w:rPr>
        <w:t>OPAKOWANIA}</w:t>
      </w:r>
    </w:p>
    <w:p w:rsidR="008540F2" w:rsidP="00F24424" w14:paraId="1FEB3599" w14:textId="77777777">
      <w:pPr>
        <w:spacing w:line="240" w:lineRule="auto"/>
        <w:rPr>
          <w:noProof/>
          <w:szCs w:val="22"/>
        </w:rPr>
      </w:pPr>
    </w:p>
    <w:p w:rsidR="00DC7B79" w:rsidRPr="001B44B8" w:rsidP="00F24424" w14:paraId="1D73E1FC" w14:textId="77777777">
      <w:pPr>
        <w:spacing w:line="240" w:lineRule="auto"/>
        <w:rPr>
          <w:noProof/>
          <w:szCs w:val="22"/>
        </w:rPr>
      </w:pPr>
    </w:p>
    <w:p w:rsidR="008540F2" w:rsidRPr="001B44B8" w:rsidP="00F24424" w14:paraId="01B14B41"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1B44B8">
        <w:rPr>
          <w:b/>
          <w:szCs w:val="22"/>
        </w:rPr>
        <w:t>NAZWA PRODUKTU LECZNICZEGO</w:t>
      </w:r>
    </w:p>
    <w:p w:rsidR="008540F2" w:rsidRPr="001B44B8" w:rsidP="00F24424" w14:paraId="09A0B3C4" w14:textId="77777777">
      <w:pPr>
        <w:widowControl w:val="0"/>
        <w:tabs>
          <w:tab w:val="clear" w:pos="567"/>
        </w:tabs>
        <w:autoSpaceDE w:val="0"/>
        <w:autoSpaceDN w:val="0"/>
        <w:spacing w:line="240" w:lineRule="auto"/>
        <w:rPr>
          <w:szCs w:val="22"/>
        </w:rPr>
      </w:pPr>
    </w:p>
    <w:p w:rsidR="00E52234" w:rsidRPr="001B44B8" w:rsidP="00F24424" w14:paraId="751D0DB1" w14:textId="77777777">
      <w:pPr>
        <w:widowControl w:val="0"/>
        <w:tabs>
          <w:tab w:val="clear" w:pos="567"/>
        </w:tabs>
        <w:autoSpaceDE w:val="0"/>
        <w:autoSpaceDN w:val="0"/>
        <w:spacing w:line="240" w:lineRule="auto"/>
        <w:rPr>
          <w:szCs w:val="22"/>
        </w:rPr>
      </w:pPr>
      <w:r w:rsidRPr="001B44B8">
        <w:t>{Nazwa (własna) moc postać farmaceutyczna}</w:t>
      </w:r>
    </w:p>
    <w:p w:rsidR="00E52234" w:rsidRPr="001B44B8" w:rsidP="00F24424" w14:paraId="76A32591" w14:textId="77777777">
      <w:pPr>
        <w:widowControl w:val="0"/>
        <w:tabs>
          <w:tab w:val="clear" w:pos="567"/>
        </w:tabs>
        <w:autoSpaceDE w:val="0"/>
        <w:autoSpaceDN w:val="0"/>
        <w:spacing w:line="240" w:lineRule="auto"/>
        <w:rPr>
          <w:szCs w:val="22"/>
        </w:rPr>
      </w:pPr>
      <w:r w:rsidRPr="001B44B8">
        <w:t>{&lt;substancja czynna&gt; &lt;substancje czynne&gt;}</w:t>
      </w:r>
    </w:p>
    <w:p w:rsidR="008540F2" w:rsidP="00F24424" w14:paraId="6BE51A58" w14:textId="77777777">
      <w:pPr>
        <w:spacing w:line="240" w:lineRule="auto"/>
      </w:pPr>
    </w:p>
    <w:p w:rsidR="00DC7B79" w:rsidRPr="001B44B8" w:rsidP="00F24424" w14:paraId="4F3086BF" w14:textId="77777777">
      <w:pPr>
        <w:spacing w:line="240" w:lineRule="auto"/>
      </w:pPr>
    </w:p>
    <w:p w:rsidR="008540F2" w:rsidRPr="001B44B8" w:rsidP="00F24424" w14:paraId="13AE3311"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1B44B8">
        <w:rPr>
          <w:b/>
          <w:szCs w:val="22"/>
        </w:rPr>
        <w:t>NAZWA PODMIOTU ODPOWIEDZIALNEGO</w:t>
      </w:r>
    </w:p>
    <w:p w:rsidR="008540F2" w:rsidRPr="001B44B8" w:rsidP="00F24424" w14:paraId="1CE9D950" w14:textId="77777777">
      <w:pPr>
        <w:spacing w:line="240" w:lineRule="auto"/>
        <w:rPr>
          <w:noProof/>
          <w:szCs w:val="22"/>
        </w:rPr>
      </w:pPr>
    </w:p>
    <w:p w:rsidR="008540F2" w:rsidRPr="001B44B8" w:rsidP="00F24424" w14:paraId="52428623" w14:textId="77777777">
      <w:pPr>
        <w:spacing w:line="240" w:lineRule="auto"/>
        <w:rPr>
          <w:noProof/>
          <w:szCs w:val="22"/>
        </w:rPr>
      </w:pPr>
      <w:r w:rsidRPr="001B44B8">
        <w:t>{Nazwa}</w:t>
      </w:r>
    </w:p>
    <w:p w:rsidR="008540F2" w:rsidP="00F24424" w14:paraId="5D20CFC5" w14:textId="77777777">
      <w:pPr>
        <w:spacing w:line="240" w:lineRule="auto"/>
        <w:rPr>
          <w:noProof/>
          <w:szCs w:val="22"/>
        </w:rPr>
      </w:pPr>
    </w:p>
    <w:p w:rsidR="00DC7B79" w:rsidRPr="001B44B8" w:rsidP="00F24424" w14:paraId="4ECF975A" w14:textId="77777777">
      <w:pPr>
        <w:spacing w:line="240" w:lineRule="auto"/>
        <w:rPr>
          <w:noProof/>
          <w:szCs w:val="22"/>
        </w:rPr>
      </w:pPr>
    </w:p>
    <w:p w:rsidR="008540F2" w:rsidRPr="001B44B8" w:rsidP="00F24424" w14:paraId="0CEE28EC"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1B44B8">
        <w:rPr>
          <w:b/>
          <w:szCs w:val="22"/>
        </w:rPr>
        <w:t>TERMIN WAŻNOŚCI</w:t>
      </w:r>
    </w:p>
    <w:p w:rsidR="008540F2" w:rsidRPr="001B44B8" w:rsidP="00F24424" w14:paraId="27A49551" w14:textId="77777777">
      <w:pPr>
        <w:spacing w:line="240" w:lineRule="auto"/>
        <w:rPr>
          <w:noProof/>
          <w:szCs w:val="22"/>
        </w:rPr>
      </w:pPr>
    </w:p>
    <w:p w:rsidR="008540F2" w:rsidRPr="001B44B8" w:rsidP="00F24424" w14:paraId="70010503" w14:textId="77777777">
      <w:pPr>
        <w:spacing w:line="240" w:lineRule="auto"/>
        <w:rPr>
          <w:noProof/>
          <w:szCs w:val="22"/>
        </w:rPr>
      </w:pPr>
    </w:p>
    <w:p w:rsidR="008540F2" w:rsidRPr="001B44B8" w:rsidP="00F24424" w14:paraId="722A33F4"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1B44B8">
        <w:rPr>
          <w:b/>
          <w:szCs w:val="22"/>
        </w:rPr>
        <w:t>NUMER SERII, KODY DONACJI I PRODUKTU</w:t>
      </w:r>
    </w:p>
    <w:p w:rsidR="00DC7B79" w:rsidP="00F24424" w14:paraId="58181F2F" w14:textId="77777777">
      <w:pPr>
        <w:spacing w:line="240" w:lineRule="auto"/>
      </w:pPr>
    </w:p>
    <w:p w:rsidR="00EC1D59" w:rsidRPr="001B44B8" w:rsidP="00F24424" w14:paraId="30713E8B" w14:textId="77777777">
      <w:pPr>
        <w:spacing w:line="240" w:lineRule="auto"/>
        <w:rPr>
          <w:iCs/>
          <w:noProof/>
          <w:szCs w:val="22"/>
        </w:rPr>
      </w:pPr>
      <w:r w:rsidRPr="001B44B8">
        <w:t>{SEC}:</w:t>
      </w:r>
    </w:p>
    <w:p w:rsidR="00C64A50" w:rsidRPr="001B44B8" w:rsidP="00F24424" w14:paraId="037926A1" w14:textId="77777777">
      <w:pPr>
        <w:spacing w:line="240" w:lineRule="auto"/>
        <w:rPr>
          <w:iCs/>
          <w:noProof/>
          <w:szCs w:val="22"/>
        </w:rPr>
      </w:pPr>
      <w:r w:rsidRPr="001B44B8">
        <w:t>&lt;{Imię}:&gt;</w:t>
      </w:r>
    </w:p>
    <w:p w:rsidR="00C64A50" w:rsidRPr="001B44B8" w:rsidP="00F24424" w14:paraId="59CB9094" w14:textId="77777777">
      <w:pPr>
        <w:spacing w:line="240" w:lineRule="auto"/>
        <w:rPr>
          <w:iCs/>
          <w:noProof/>
          <w:szCs w:val="22"/>
        </w:rPr>
      </w:pPr>
      <w:r w:rsidRPr="001B44B8">
        <w:t>&lt;{Nazwisko}:&gt;</w:t>
      </w:r>
    </w:p>
    <w:p w:rsidR="00C64A50" w:rsidRPr="001B44B8" w:rsidP="00F24424" w14:paraId="71767067" w14:textId="77777777">
      <w:pPr>
        <w:spacing w:line="240" w:lineRule="auto"/>
        <w:rPr>
          <w:iCs/>
          <w:noProof/>
          <w:szCs w:val="22"/>
        </w:rPr>
      </w:pPr>
      <w:r w:rsidRPr="001B44B8">
        <w:t>&lt;{Data urodzenia (DOB) pacjenta}:&gt;</w:t>
      </w:r>
    </w:p>
    <w:p w:rsidR="00C64A50" w:rsidRPr="001B44B8" w:rsidP="00F24424" w14:paraId="67C31C2C" w14:textId="77777777">
      <w:pPr>
        <w:spacing w:line="240" w:lineRule="auto"/>
        <w:rPr>
          <w:iCs/>
          <w:noProof/>
          <w:szCs w:val="22"/>
        </w:rPr>
      </w:pPr>
      <w:r w:rsidRPr="001B44B8">
        <w:t>&lt;{Numer identyfikacyjny pacjenta}:&gt;</w:t>
      </w:r>
    </w:p>
    <w:p w:rsidR="00C64A50" w:rsidRPr="001B44B8" w:rsidP="00F24424" w14:paraId="431CAE75" w14:textId="77777777">
      <w:pPr>
        <w:spacing w:line="240" w:lineRule="auto"/>
        <w:rPr>
          <w:iCs/>
          <w:noProof/>
          <w:szCs w:val="22"/>
        </w:rPr>
      </w:pPr>
      <w:r w:rsidRPr="001B44B8">
        <w:t>&lt;{Aph ID/DIN}:&gt;</w:t>
      </w:r>
    </w:p>
    <w:p w:rsidR="00C64A50" w:rsidRPr="001B44B8" w:rsidP="00F24424" w14:paraId="3E5D9C9D" w14:textId="77777777">
      <w:pPr>
        <w:spacing w:line="240" w:lineRule="auto"/>
        <w:rPr>
          <w:iCs/>
          <w:noProof/>
          <w:szCs w:val="22"/>
        </w:rPr>
      </w:pPr>
      <w:r w:rsidRPr="001B44B8">
        <w:t>&lt;{COI ID}:&gt;</w:t>
      </w:r>
    </w:p>
    <w:p w:rsidR="00C64A50" w:rsidRPr="001B44B8" w:rsidP="00F24424" w14:paraId="284E1245" w14:textId="77777777">
      <w:pPr>
        <w:spacing w:line="240" w:lineRule="auto"/>
        <w:rPr>
          <w:iCs/>
          <w:noProof/>
          <w:szCs w:val="22"/>
        </w:rPr>
      </w:pPr>
      <w:r w:rsidRPr="001B44B8">
        <w:t>&lt;{Identyfikator worka}:&gt;</w:t>
      </w:r>
    </w:p>
    <w:p w:rsidR="00B52448" w:rsidRPr="001B44B8" w:rsidP="00F24424" w14:paraId="561FB5BC" w14:textId="77777777">
      <w:pPr>
        <w:spacing w:line="240" w:lineRule="auto"/>
        <w:rPr>
          <w:iCs/>
          <w:noProof/>
          <w:szCs w:val="22"/>
        </w:rPr>
      </w:pPr>
      <w:r w:rsidRPr="001B44B8">
        <w:t>&lt;{Identyfikator zlecenia}:&gt;</w:t>
      </w:r>
    </w:p>
    <w:p w:rsidR="008540F2" w:rsidP="00F24424" w14:paraId="198BD0E1" w14:textId="77777777">
      <w:pPr>
        <w:spacing w:line="240" w:lineRule="auto"/>
        <w:rPr>
          <w:noProof/>
          <w:szCs w:val="22"/>
        </w:rPr>
      </w:pPr>
    </w:p>
    <w:p w:rsidR="00DC7B79" w:rsidRPr="001B44B8" w:rsidP="00F24424" w14:paraId="23D90A94" w14:textId="77777777">
      <w:pPr>
        <w:spacing w:line="240" w:lineRule="auto"/>
        <w:rPr>
          <w:noProof/>
          <w:szCs w:val="22"/>
        </w:rPr>
      </w:pPr>
    </w:p>
    <w:p w:rsidR="008540F2" w:rsidRPr="001B44B8" w:rsidP="00F24424" w14:paraId="58778424" w14:textId="77777777">
      <w:pPr>
        <w:pStyle w:val="ListParagraph"/>
        <w:numPr>
          <w:ilvl w:val="0"/>
          <w:numId w:val="19"/>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1B44B8">
        <w:rPr>
          <w:b/>
          <w:szCs w:val="22"/>
        </w:rPr>
        <w:t>INNE</w:t>
      </w:r>
    </w:p>
    <w:p w:rsidR="00E52234" w:rsidRPr="001B44B8" w:rsidP="00F24424" w14:paraId="7C1531A4" w14:textId="77777777">
      <w:pPr>
        <w:widowControl w:val="0"/>
        <w:tabs>
          <w:tab w:val="clear" w:pos="567"/>
        </w:tabs>
        <w:autoSpaceDE w:val="0"/>
        <w:autoSpaceDN w:val="0"/>
        <w:spacing w:line="240" w:lineRule="auto"/>
        <w:ind w:right="476"/>
        <w:rPr>
          <w:szCs w:val="22"/>
        </w:rPr>
      </w:pPr>
    </w:p>
    <w:p w:rsidR="00E52234" w:rsidRPr="001B44B8" w:rsidP="00F24424" w14:paraId="541E553E" w14:textId="77777777">
      <w:pPr>
        <w:widowControl w:val="0"/>
        <w:tabs>
          <w:tab w:val="clear" w:pos="567"/>
        </w:tabs>
        <w:autoSpaceDE w:val="0"/>
        <w:autoSpaceDN w:val="0"/>
        <w:spacing w:line="240" w:lineRule="auto"/>
        <w:rPr>
          <w:szCs w:val="22"/>
        </w:rPr>
      </w:pPr>
      <w:r w:rsidRPr="001B44B8">
        <w:t>&lt;Tylko do stosowania autologicznego.&gt;</w:t>
      </w:r>
    </w:p>
    <w:p w:rsidR="005153B7" w:rsidRPr="001B44B8" w:rsidP="00F24424" w14:paraId="2AB8FE52" w14:textId="77777777">
      <w:pPr>
        <w:spacing w:line="240" w:lineRule="auto"/>
        <w:rPr>
          <w:noProof/>
          <w:szCs w:val="22"/>
        </w:rPr>
      </w:pPr>
    </w:p>
    <w:p w:rsidR="008540F2" w:rsidRPr="001B44B8" w:rsidP="00F24424" w14:paraId="16015E9E"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1B44B8">
        <w:br w:type="page"/>
      </w:r>
      <w:r w:rsidRPr="001B44B8">
        <w:rPr>
          <w:b/>
          <w:szCs w:val="22"/>
        </w:rPr>
        <w:t xml:space="preserve">MINIMUM INFORMACJI </w:t>
      </w:r>
      <w:r w:rsidRPr="001B44B8">
        <w:rPr>
          <w:b/>
          <w:szCs w:val="22"/>
        </w:rPr>
        <w:t>ZAMIESZCZANYCH NA MAŁYCH OPAKOWANIACH BEZPOŚREDNICH</w:t>
      </w:r>
    </w:p>
    <w:p w:rsidR="008540F2" w:rsidRPr="001B44B8" w:rsidP="00F24424" w14:paraId="4D978A2C" w14:textId="77777777">
      <w:pPr>
        <w:pBdr>
          <w:top w:val="single" w:sz="4" w:space="1" w:color="auto"/>
          <w:left w:val="single" w:sz="4" w:space="4" w:color="auto"/>
          <w:bottom w:val="single" w:sz="4" w:space="1" w:color="auto"/>
          <w:right w:val="single" w:sz="4" w:space="4" w:color="auto"/>
        </w:pBdr>
        <w:spacing w:line="240" w:lineRule="auto"/>
        <w:rPr>
          <w:b/>
          <w:noProof/>
          <w:szCs w:val="22"/>
        </w:rPr>
      </w:pPr>
    </w:p>
    <w:p w:rsidR="00B52448" w:rsidRPr="001B44B8" w:rsidP="00F24424" w14:paraId="499C8B5B" w14:textId="77777777">
      <w:pPr>
        <w:pBdr>
          <w:top w:val="single" w:sz="4" w:space="1" w:color="auto"/>
          <w:left w:val="single" w:sz="4" w:space="4" w:color="auto"/>
          <w:bottom w:val="single" w:sz="4" w:space="1" w:color="auto"/>
          <w:right w:val="single" w:sz="4" w:space="4" w:color="auto"/>
        </w:pBdr>
        <w:spacing w:line="240" w:lineRule="auto"/>
        <w:rPr>
          <w:b/>
          <w:noProof/>
          <w:szCs w:val="22"/>
        </w:rPr>
      </w:pPr>
      <w:r w:rsidRPr="001B44B8">
        <w:rPr>
          <w:b/>
          <w:szCs w:val="22"/>
        </w:rPr>
        <w:t>{RODZAJ OPAKOWANIA}</w:t>
      </w:r>
    </w:p>
    <w:p w:rsidR="008540F2" w:rsidP="00F24424" w14:paraId="159B05F1" w14:textId="77777777">
      <w:pPr>
        <w:spacing w:line="240" w:lineRule="auto"/>
        <w:rPr>
          <w:noProof/>
          <w:szCs w:val="22"/>
        </w:rPr>
      </w:pPr>
    </w:p>
    <w:p w:rsidR="00DC7B79" w:rsidRPr="001B44B8" w:rsidP="00F24424" w14:paraId="773FA6E5" w14:textId="77777777">
      <w:pPr>
        <w:spacing w:line="240" w:lineRule="auto"/>
        <w:rPr>
          <w:noProof/>
          <w:szCs w:val="22"/>
        </w:rPr>
      </w:pPr>
    </w:p>
    <w:p w:rsidR="008540F2" w:rsidRPr="001B44B8" w:rsidP="00F24424" w14:paraId="5FF28FCF"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1B44B8">
        <w:rPr>
          <w:b/>
          <w:szCs w:val="22"/>
        </w:rPr>
        <w:t>NAZWA PRODUKTU LECZNICZEGO I &lt;DROGA&gt; &lt;DROGI&gt; PODANIA</w:t>
      </w:r>
    </w:p>
    <w:p w:rsidR="008540F2" w:rsidRPr="001B44B8" w:rsidP="00F24424" w14:paraId="7783D256" w14:textId="77777777">
      <w:pPr>
        <w:widowControl w:val="0"/>
        <w:tabs>
          <w:tab w:val="clear" w:pos="567"/>
        </w:tabs>
        <w:autoSpaceDE w:val="0"/>
        <w:autoSpaceDN w:val="0"/>
        <w:spacing w:line="240" w:lineRule="auto"/>
        <w:rPr>
          <w:szCs w:val="22"/>
        </w:rPr>
      </w:pPr>
      <w:bookmarkStart w:id="35" w:name="_Hlk74326365"/>
    </w:p>
    <w:bookmarkEnd w:id="35"/>
    <w:p w:rsidR="008540F2" w:rsidRPr="001B44B8" w:rsidP="00F24424" w14:paraId="17291ACA" w14:textId="77777777">
      <w:pPr>
        <w:spacing w:line="240" w:lineRule="auto"/>
        <w:rPr>
          <w:noProof/>
          <w:szCs w:val="22"/>
        </w:rPr>
      </w:pPr>
      <w:r w:rsidRPr="001B44B8">
        <w:t>{Nazwa (własna) moc postać farmaceutyczna}</w:t>
      </w:r>
    </w:p>
    <w:p w:rsidR="008540F2" w:rsidRPr="001B44B8" w:rsidP="00F24424" w14:paraId="1EF58071" w14:textId="77777777">
      <w:pPr>
        <w:spacing w:line="240" w:lineRule="auto"/>
        <w:rPr>
          <w:noProof/>
          <w:szCs w:val="22"/>
        </w:rPr>
      </w:pPr>
      <w:r w:rsidRPr="001B44B8">
        <w:t>{&lt;substancja czynna&gt; &lt;substancje czynne&gt;}</w:t>
      </w:r>
    </w:p>
    <w:p w:rsidR="008540F2" w:rsidRPr="001B44B8" w:rsidP="00F24424" w14:paraId="4B4D2659" w14:textId="77777777">
      <w:pPr>
        <w:spacing w:line="240" w:lineRule="auto"/>
        <w:rPr>
          <w:noProof/>
          <w:szCs w:val="22"/>
        </w:rPr>
      </w:pPr>
      <w:r w:rsidRPr="001B44B8">
        <w:t>{Droga podania}</w:t>
      </w:r>
    </w:p>
    <w:p w:rsidR="008540F2" w:rsidP="00F24424" w14:paraId="69C5001E" w14:textId="77777777">
      <w:pPr>
        <w:spacing w:line="240" w:lineRule="auto"/>
        <w:rPr>
          <w:noProof/>
          <w:szCs w:val="22"/>
        </w:rPr>
      </w:pPr>
    </w:p>
    <w:p w:rsidR="00DC7B79" w:rsidRPr="001B44B8" w:rsidP="00F24424" w14:paraId="45A26C4B" w14:textId="77777777">
      <w:pPr>
        <w:spacing w:line="240" w:lineRule="auto"/>
        <w:rPr>
          <w:noProof/>
          <w:szCs w:val="22"/>
        </w:rPr>
      </w:pPr>
    </w:p>
    <w:p w:rsidR="008540F2" w:rsidRPr="001B44B8" w:rsidP="00F24424" w14:paraId="03215A95"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1B44B8">
        <w:rPr>
          <w:b/>
          <w:szCs w:val="22"/>
        </w:rPr>
        <w:t>SPOSÓB PODAWANIA</w:t>
      </w:r>
    </w:p>
    <w:p w:rsidR="008540F2" w:rsidP="00F24424" w14:paraId="319CB7BC" w14:textId="77777777">
      <w:pPr>
        <w:spacing w:line="240" w:lineRule="auto"/>
        <w:rPr>
          <w:noProof/>
          <w:szCs w:val="22"/>
        </w:rPr>
      </w:pPr>
    </w:p>
    <w:p w:rsidR="00DC7B79" w:rsidRPr="001B44B8" w:rsidP="00F24424" w14:paraId="64416437" w14:textId="77777777">
      <w:pPr>
        <w:spacing w:line="240" w:lineRule="auto"/>
        <w:rPr>
          <w:noProof/>
          <w:szCs w:val="22"/>
        </w:rPr>
      </w:pPr>
    </w:p>
    <w:p w:rsidR="008540F2" w:rsidRPr="001B44B8" w:rsidP="00F24424" w14:paraId="3BAE764F"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1B44B8">
        <w:rPr>
          <w:b/>
          <w:szCs w:val="22"/>
        </w:rPr>
        <w:t>TERMIN WAŻNOŚCI</w:t>
      </w:r>
    </w:p>
    <w:p w:rsidR="008540F2" w:rsidP="00F24424" w14:paraId="2EFD96DB" w14:textId="77777777">
      <w:pPr>
        <w:spacing w:line="240" w:lineRule="auto"/>
      </w:pPr>
    </w:p>
    <w:p w:rsidR="00DC7B79" w:rsidRPr="001B44B8" w:rsidP="00F24424" w14:paraId="51912773" w14:textId="77777777">
      <w:pPr>
        <w:spacing w:line="240" w:lineRule="auto"/>
      </w:pPr>
    </w:p>
    <w:p w:rsidR="008540F2" w:rsidRPr="001B44B8" w:rsidP="00F24424" w14:paraId="48A34317"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1B44B8">
        <w:rPr>
          <w:b/>
          <w:szCs w:val="22"/>
        </w:rPr>
        <w:t>NUMER SERII, KODY DONACJI I PRODUKTU</w:t>
      </w:r>
    </w:p>
    <w:p w:rsidR="00DC7B79" w:rsidP="00F24424" w14:paraId="3A519ACE" w14:textId="77777777">
      <w:pPr>
        <w:spacing w:line="240" w:lineRule="auto"/>
      </w:pPr>
    </w:p>
    <w:p w:rsidR="00EC1D59" w:rsidRPr="001B44B8" w:rsidP="00F24424" w14:paraId="67AC9551" w14:textId="77777777">
      <w:pPr>
        <w:spacing w:line="240" w:lineRule="auto"/>
        <w:rPr>
          <w:iCs/>
          <w:noProof/>
          <w:szCs w:val="22"/>
        </w:rPr>
      </w:pPr>
      <w:r w:rsidRPr="001B44B8">
        <w:t>{SEC}:</w:t>
      </w:r>
    </w:p>
    <w:p w:rsidR="00C64A50" w:rsidRPr="001B44B8" w:rsidP="00F24424" w14:paraId="62E94560" w14:textId="77777777">
      <w:pPr>
        <w:spacing w:line="240" w:lineRule="auto"/>
        <w:rPr>
          <w:iCs/>
          <w:noProof/>
          <w:szCs w:val="22"/>
        </w:rPr>
      </w:pPr>
      <w:r w:rsidRPr="001B44B8">
        <w:t>&lt;{Imię}:&gt;</w:t>
      </w:r>
    </w:p>
    <w:p w:rsidR="00C64A50" w:rsidRPr="001B44B8" w:rsidP="00F24424" w14:paraId="2A1764DE" w14:textId="77777777">
      <w:pPr>
        <w:spacing w:line="240" w:lineRule="auto"/>
        <w:rPr>
          <w:iCs/>
          <w:noProof/>
          <w:szCs w:val="22"/>
        </w:rPr>
      </w:pPr>
      <w:r w:rsidRPr="001B44B8">
        <w:t>&lt;{Nazwisko}:&gt;</w:t>
      </w:r>
    </w:p>
    <w:p w:rsidR="00C64A50" w:rsidRPr="001B44B8" w:rsidP="00F24424" w14:paraId="5E856F30" w14:textId="77777777">
      <w:pPr>
        <w:spacing w:line="240" w:lineRule="auto"/>
        <w:rPr>
          <w:iCs/>
          <w:noProof/>
          <w:szCs w:val="22"/>
        </w:rPr>
      </w:pPr>
      <w:r w:rsidRPr="001B44B8">
        <w:t>&lt;{Data urodzenia (DOB) pacjenta}:&gt;</w:t>
      </w:r>
    </w:p>
    <w:p w:rsidR="00C64A50" w:rsidRPr="001B44B8" w:rsidP="00F24424" w14:paraId="40077CC6" w14:textId="77777777">
      <w:pPr>
        <w:spacing w:line="240" w:lineRule="auto"/>
        <w:rPr>
          <w:iCs/>
          <w:noProof/>
          <w:szCs w:val="22"/>
        </w:rPr>
      </w:pPr>
      <w:r w:rsidRPr="001B44B8">
        <w:t>&lt;{Numer identyfikacyjny pacjenta}:&gt;</w:t>
      </w:r>
    </w:p>
    <w:p w:rsidR="00C64A50" w:rsidRPr="001B44B8" w:rsidP="00F24424" w14:paraId="7A4A86D3" w14:textId="77777777">
      <w:pPr>
        <w:spacing w:line="240" w:lineRule="auto"/>
        <w:rPr>
          <w:iCs/>
          <w:noProof/>
          <w:szCs w:val="22"/>
        </w:rPr>
      </w:pPr>
      <w:r w:rsidRPr="001B44B8">
        <w:t>&lt;{Aph ID/DIN}:&gt;</w:t>
      </w:r>
    </w:p>
    <w:p w:rsidR="00C64A50" w:rsidRPr="001B44B8" w:rsidP="00F24424" w14:paraId="1823571F" w14:textId="77777777">
      <w:pPr>
        <w:spacing w:line="240" w:lineRule="auto"/>
        <w:rPr>
          <w:iCs/>
          <w:noProof/>
          <w:szCs w:val="22"/>
        </w:rPr>
      </w:pPr>
      <w:r w:rsidRPr="001B44B8">
        <w:t>&lt;{COI ID}:&gt;</w:t>
      </w:r>
    </w:p>
    <w:p w:rsidR="00C64A50" w:rsidRPr="001B44B8" w:rsidP="00F24424" w14:paraId="1ED20D84" w14:textId="77777777">
      <w:pPr>
        <w:spacing w:line="240" w:lineRule="auto"/>
        <w:rPr>
          <w:iCs/>
          <w:noProof/>
          <w:szCs w:val="22"/>
        </w:rPr>
      </w:pPr>
      <w:r w:rsidRPr="001B44B8">
        <w:t>&lt;{Identyfikator worka}:&gt;</w:t>
      </w:r>
    </w:p>
    <w:p w:rsidR="00B52448" w:rsidRPr="001B44B8" w:rsidP="00F24424" w14:paraId="7B5D3ED7" w14:textId="77777777">
      <w:pPr>
        <w:spacing w:line="240" w:lineRule="auto"/>
        <w:rPr>
          <w:iCs/>
          <w:noProof/>
          <w:szCs w:val="22"/>
        </w:rPr>
      </w:pPr>
      <w:r w:rsidRPr="001B44B8">
        <w:t>&lt;{Identyfikator zlecenia}:&gt;</w:t>
      </w:r>
    </w:p>
    <w:p w:rsidR="008540F2" w:rsidP="00F24424" w14:paraId="4340BFA8" w14:textId="77777777">
      <w:pPr>
        <w:spacing w:line="240" w:lineRule="auto"/>
        <w:ind w:right="113"/>
      </w:pPr>
    </w:p>
    <w:p w:rsidR="00DC7B79" w:rsidRPr="001B44B8" w:rsidP="00F24424" w14:paraId="26056C1F" w14:textId="77777777">
      <w:pPr>
        <w:spacing w:line="240" w:lineRule="auto"/>
        <w:ind w:right="113"/>
      </w:pPr>
    </w:p>
    <w:p w:rsidR="008540F2" w:rsidRPr="001B44B8" w:rsidP="00F24424" w14:paraId="39119DCE"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1B44B8">
        <w:rPr>
          <w:b/>
          <w:szCs w:val="22"/>
        </w:rPr>
        <w:t>ZAWARTOŚĆ OPAKOWANIA Z PODANIEM MASY, OBJĘTOŚCI LUB LICZBY JEDNOSTEK</w:t>
      </w:r>
    </w:p>
    <w:p w:rsidR="008540F2" w:rsidP="00F24424" w14:paraId="73DFB8AE" w14:textId="77777777">
      <w:pPr>
        <w:spacing w:line="240" w:lineRule="auto"/>
        <w:ind w:right="113"/>
        <w:rPr>
          <w:noProof/>
          <w:szCs w:val="22"/>
        </w:rPr>
      </w:pPr>
    </w:p>
    <w:p w:rsidR="00DC7B79" w:rsidRPr="001B44B8" w:rsidP="00F24424" w14:paraId="68BCEB09" w14:textId="77777777">
      <w:pPr>
        <w:spacing w:line="240" w:lineRule="auto"/>
        <w:ind w:right="113"/>
        <w:rPr>
          <w:noProof/>
          <w:szCs w:val="22"/>
        </w:rPr>
      </w:pPr>
    </w:p>
    <w:p w:rsidR="008540F2" w:rsidRPr="001B44B8" w:rsidP="00F24424" w14:paraId="3291B3FA" w14:textId="77777777">
      <w:pPr>
        <w:pStyle w:val="ListParagraph"/>
        <w:numPr>
          <w:ilvl w:val="0"/>
          <w:numId w:val="20"/>
        </w:numPr>
        <w:pBdr>
          <w:top w:val="single" w:sz="4" w:space="1" w:color="auto"/>
          <w:left w:val="single" w:sz="4" w:space="4" w:color="auto"/>
          <w:bottom w:val="single" w:sz="4" w:space="1" w:color="auto"/>
          <w:right w:val="single" w:sz="4" w:space="4" w:color="auto"/>
        </w:pBdr>
        <w:spacing w:line="240" w:lineRule="auto"/>
        <w:ind w:left="567"/>
        <w:outlineLvl w:val="0"/>
        <w:rPr>
          <w:b/>
          <w:noProof/>
          <w:szCs w:val="22"/>
        </w:rPr>
      </w:pPr>
      <w:r w:rsidRPr="001B44B8">
        <w:rPr>
          <w:b/>
          <w:szCs w:val="22"/>
        </w:rPr>
        <w:t>INNE</w:t>
      </w:r>
    </w:p>
    <w:p w:rsidR="007F078E" w:rsidRPr="001B44B8" w:rsidP="00F24424" w14:paraId="1AB25364" w14:textId="77777777">
      <w:pPr>
        <w:widowControl w:val="0"/>
        <w:tabs>
          <w:tab w:val="clear" w:pos="567"/>
        </w:tabs>
        <w:autoSpaceDE w:val="0"/>
        <w:autoSpaceDN w:val="0"/>
        <w:spacing w:line="240" w:lineRule="auto"/>
        <w:ind w:right="476"/>
        <w:rPr>
          <w:szCs w:val="22"/>
        </w:rPr>
      </w:pPr>
    </w:p>
    <w:p w:rsidR="008540F2" w:rsidRPr="001B44B8" w:rsidP="00F24424" w14:paraId="4635E770" w14:textId="77777777">
      <w:pPr>
        <w:spacing w:line="240" w:lineRule="auto"/>
        <w:rPr>
          <w:noProof/>
          <w:szCs w:val="22"/>
        </w:rPr>
      </w:pPr>
      <w:r w:rsidRPr="001B44B8">
        <w:t>&lt;Tylko do stosowania autologicznego.&gt;</w:t>
      </w:r>
    </w:p>
    <w:p w:rsidR="008540F2" w:rsidRPr="001B44B8" w:rsidP="00F24424" w14:paraId="1CFC91CD" w14:textId="77777777">
      <w:pPr>
        <w:spacing w:line="240" w:lineRule="auto"/>
        <w:ind w:right="113"/>
      </w:pPr>
    </w:p>
    <w:p w:rsidR="007F078E" w:rsidRPr="001B44B8" w:rsidP="00F24424" w14:paraId="20721E58" w14:textId="77777777">
      <w:pPr>
        <w:pBdr>
          <w:top w:val="single" w:sz="4" w:space="1" w:color="auto"/>
          <w:left w:val="single" w:sz="4" w:space="1" w:color="auto"/>
          <w:bottom w:val="single" w:sz="4" w:space="1" w:color="auto"/>
          <w:right w:val="single" w:sz="4" w:space="1" w:color="auto"/>
        </w:pBdr>
        <w:spacing w:line="240" w:lineRule="auto"/>
      </w:pPr>
      <w:r w:rsidRPr="001B44B8">
        <w:br w:type="page"/>
      </w:r>
      <w:r w:rsidRPr="001B44B8">
        <w:rPr>
          <w:b/>
          <w:szCs w:val="22"/>
        </w:rPr>
        <w:t xml:space="preserve">INFORMACJE ZAMIESZCZANE W &lt;ARKUSZU INFORMACYJNYM DLA SERII (LIS)&gt;&lt;ŚWIADECTWIE ZWOLNIENIA DO </w:t>
      </w:r>
      <w:r w:rsidRPr="001B44B8">
        <w:rPr>
          <w:b/>
          <w:szCs w:val="22"/>
        </w:rPr>
        <w:t>&lt;INFUZJI&gt;&lt;WSTRZYKNIĘCIA&gt; (RfIC)&gt; ZAŁĄCZONYM DO KAŻDEJ WYSYŁKI DLA POJEDYNCZEGO PACJENTA</w:t>
      </w:r>
    </w:p>
    <w:p w:rsidR="00095538" w:rsidP="00F24424" w14:paraId="5502EAA3" w14:textId="77777777">
      <w:pPr>
        <w:widowControl w:val="0"/>
        <w:tabs>
          <w:tab w:val="clear" w:pos="567"/>
        </w:tabs>
        <w:autoSpaceDE w:val="0"/>
        <w:autoSpaceDN w:val="0"/>
        <w:spacing w:line="240" w:lineRule="auto"/>
        <w:rPr>
          <w:szCs w:val="22"/>
        </w:rPr>
      </w:pPr>
    </w:p>
    <w:p w:rsidR="00DC7B79" w:rsidRPr="004C259B" w:rsidP="00F24424" w14:paraId="6BF052CB" w14:textId="77777777">
      <w:pPr>
        <w:widowControl w:val="0"/>
        <w:tabs>
          <w:tab w:val="clear" w:pos="567"/>
        </w:tabs>
        <w:autoSpaceDE w:val="0"/>
        <w:autoSpaceDN w:val="0"/>
        <w:spacing w:line="240" w:lineRule="auto"/>
        <w:rPr>
          <w:szCs w:val="22"/>
        </w:rPr>
      </w:pPr>
    </w:p>
    <w:p w:rsidR="00E52234" w:rsidRPr="001B44B8" w:rsidP="00F24424" w14:paraId="7DA51EF1"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1B44B8">
        <w:rPr>
          <w:b/>
          <w:szCs w:val="22"/>
        </w:rPr>
        <w:t>NAZWA PRODUKTU LECZNICZEGO</w:t>
      </w:r>
    </w:p>
    <w:p w:rsidR="007F078E" w:rsidRPr="001B44B8" w:rsidP="00F24424" w14:paraId="42A104A7" w14:textId="77777777">
      <w:pPr>
        <w:widowControl w:val="0"/>
        <w:tabs>
          <w:tab w:val="clear" w:pos="567"/>
        </w:tabs>
        <w:autoSpaceDE w:val="0"/>
        <w:autoSpaceDN w:val="0"/>
        <w:spacing w:line="240" w:lineRule="auto"/>
        <w:rPr>
          <w:szCs w:val="22"/>
        </w:rPr>
      </w:pPr>
    </w:p>
    <w:p w:rsidR="007F078E" w:rsidRPr="001B44B8" w:rsidP="00F24424" w14:paraId="363C534F" w14:textId="77777777">
      <w:pPr>
        <w:widowControl w:val="0"/>
        <w:tabs>
          <w:tab w:val="clear" w:pos="567"/>
        </w:tabs>
        <w:autoSpaceDE w:val="0"/>
        <w:autoSpaceDN w:val="0"/>
        <w:spacing w:line="240" w:lineRule="auto"/>
        <w:rPr>
          <w:szCs w:val="22"/>
        </w:rPr>
      </w:pPr>
      <w:r w:rsidRPr="001B44B8">
        <w:t>{Nazwa (własna) moc postać farmaceutyczna}</w:t>
      </w:r>
    </w:p>
    <w:p w:rsidR="00E52234" w:rsidP="00F24424" w14:paraId="4354D2F8" w14:textId="77777777">
      <w:pPr>
        <w:widowControl w:val="0"/>
        <w:tabs>
          <w:tab w:val="clear" w:pos="567"/>
        </w:tabs>
        <w:autoSpaceDE w:val="0"/>
        <w:autoSpaceDN w:val="0"/>
        <w:spacing w:line="240" w:lineRule="auto"/>
        <w:rPr>
          <w:szCs w:val="22"/>
        </w:rPr>
      </w:pPr>
    </w:p>
    <w:p w:rsidR="00DC7B79" w:rsidRPr="004C259B" w:rsidP="00F24424" w14:paraId="282E42B2" w14:textId="77777777">
      <w:pPr>
        <w:widowControl w:val="0"/>
        <w:tabs>
          <w:tab w:val="clear" w:pos="567"/>
        </w:tabs>
        <w:autoSpaceDE w:val="0"/>
        <w:autoSpaceDN w:val="0"/>
        <w:spacing w:line="240" w:lineRule="auto"/>
        <w:rPr>
          <w:szCs w:val="22"/>
        </w:rPr>
      </w:pPr>
    </w:p>
    <w:p w:rsidR="00E52234" w:rsidRPr="001B44B8" w:rsidP="00F24424" w14:paraId="11C16EE6"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1B44B8">
        <w:rPr>
          <w:b/>
          <w:szCs w:val="22"/>
        </w:rPr>
        <w:t>ZAWARTOŚĆ &lt;SUBSTANCJI CZYNNEJ&gt; &lt;SUBSTANCJI CZYNNYCH&gt;</w:t>
      </w:r>
    </w:p>
    <w:p w:rsidR="00E52234" w:rsidP="00F24424" w14:paraId="44C824ED" w14:textId="77777777">
      <w:pPr>
        <w:widowControl w:val="0"/>
        <w:tabs>
          <w:tab w:val="clear" w:pos="567"/>
        </w:tabs>
        <w:autoSpaceDE w:val="0"/>
        <w:autoSpaceDN w:val="0"/>
        <w:spacing w:line="240" w:lineRule="auto"/>
        <w:rPr>
          <w:szCs w:val="22"/>
        </w:rPr>
      </w:pPr>
    </w:p>
    <w:p w:rsidR="00DC7B79" w:rsidRPr="004C259B" w:rsidP="00F24424" w14:paraId="4D3D7ADA" w14:textId="77777777">
      <w:pPr>
        <w:widowControl w:val="0"/>
        <w:tabs>
          <w:tab w:val="clear" w:pos="567"/>
        </w:tabs>
        <w:autoSpaceDE w:val="0"/>
        <w:autoSpaceDN w:val="0"/>
        <w:spacing w:line="240" w:lineRule="auto"/>
        <w:rPr>
          <w:szCs w:val="22"/>
        </w:rPr>
      </w:pPr>
    </w:p>
    <w:p w:rsidR="00E52234" w:rsidRPr="001B44B8" w:rsidP="00DC7B79" w14:paraId="4A9EE678"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567" w:hanging="567"/>
        <w:outlineLvl w:val="0"/>
        <w:rPr>
          <w:b/>
          <w:szCs w:val="22"/>
        </w:rPr>
      </w:pPr>
      <w:bookmarkStart w:id="36" w:name="_Hlk74305612"/>
      <w:bookmarkStart w:id="37" w:name="_Hlk74571734"/>
      <w:r w:rsidRPr="001B44B8">
        <w:rPr>
          <w:b/>
          <w:szCs w:val="22"/>
        </w:rPr>
        <w:t xml:space="preserve">ZAWARTOŚĆ OPAKOWANIA Z </w:t>
      </w:r>
      <w:r w:rsidRPr="001B44B8">
        <w:rPr>
          <w:b/>
          <w:szCs w:val="22"/>
        </w:rPr>
        <w:t>PODANIEM MASY, OBJĘTOŚCI LUB LICZBY JEDNOSTEK ORAZ DAWKA PRODUKTU LECZNICZEGO</w:t>
      </w:r>
    </w:p>
    <w:p w:rsidR="00E52234" w:rsidP="00F24424" w14:paraId="4CFC6B4D" w14:textId="77777777">
      <w:pPr>
        <w:widowControl w:val="0"/>
        <w:tabs>
          <w:tab w:val="clear" w:pos="567"/>
        </w:tabs>
        <w:autoSpaceDE w:val="0"/>
        <w:autoSpaceDN w:val="0"/>
        <w:spacing w:line="240" w:lineRule="auto"/>
        <w:rPr>
          <w:szCs w:val="22"/>
        </w:rPr>
      </w:pPr>
      <w:bookmarkStart w:id="38" w:name="_Hlk39478450"/>
      <w:bookmarkEnd w:id="36"/>
      <w:bookmarkEnd w:id="37"/>
    </w:p>
    <w:p w:rsidR="00DC7B79" w:rsidRPr="001B44B8" w:rsidP="00F24424" w14:paraId="0AAD3D6C" w14:textId="77777777">
      <w:pPr>
        <w:widowControl w:val="0"/>
        <w:tabs>
          <w:tab w:val="clear" w:pos="567"/>
        </w:tabs>
        <w:autoSpaceDE w:val="0"/>
        <w:autoSpaceDN w:val="0"/>
        <w:spacing w:line="240" w:lineRule="auto"/>
        <w:rPr>
          <w:szCs w:val="22"/>
        </w:rPr>
      </w:pPr>
    </w:p>
    <w:p w:rsidR="00E52234" w:rsidRPr="001B44B8" w:rsidP="00F24424" w14:paraId="331A008C"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1B44B8">
        <w:rPr>
          <w:b/>
          <w:szCs w:val="22"/>
        </w:rPr>
        <w:t>SPOSÓB I &lt;DROGA&gt; &lt;DROGI&gt; PODANIA</w:t>
      </w:r>
    </w:p>
    <w:p w:rsidR="00E52234" w:rsidRPr="001B44B8" w:rsidP="00F24424" w14:paraId="0793CA10" w14:textId="77777777">
      <w:pPr>
        <w:widowControl w:val="0"/>
        <w:tabs>
          <w:tab w:val="clear" w:pos="567"/>
        </w:tabs>
        <w:autoSpaceDE w:val="0"/>
        <w:autoSpaceDN w:val="0"/>
        <w:spacing w:line="240" w:lineRule="auto"/>
        <w:rPr>
          <w:szCs w:val="22"/>
          <w:lang w:val="en-US"/>
        </w:rPr>
      </w:pPr>
    </w:p>
    <w:bookmarkEnd w:id="38"/>
    <w:p w:rsidR="00B52448" w:rsidRPr="001B44B8" w:rsidP="00F24424" w14:paraId="4BBB7B10" w14:textId="77777777">
      <w:pPr>
        <w:widowControl w:val="0"/>
        <w:tabs>
          <w:tab w:val="clear" w:pos="567"/>
        </w:tabs>
        <w:autoSpaceDE w:val="0"/>
        <w:autoSpaceDN w:val="0"/>
        <w:spacing w:line="240" w:lineRule="auto"/>
        <w:rPr>
          <w:szCs w:val="22"/>
        </w:rPr>
      </w:pPr>
      <w:r w:rsidRPr="001B44B8">
        <w:t>Należy zapoznać się z treścią ulotki przed zastosowaniem leku.</w:t>
      </w:r>
    </w:p>
    <w:p w:rsidR="00E52234" w:rsidP="00F24424" w14:paraId="726CF7F1" w14:textId="77777777">
      <w:pPr>
        <w:widowControl w:val="0"/>
        <w:tabs>
          <w:tab w:val="clear" w:pos="567"/>
          <w:tab w:val="left" w:pos="749"/>
        </w:tabs>
        <w:autoSpaceDE w:val="0"/>
        <w:autoSpaceDN w:val="0"/>
        <w:spacing w:line="240" w:lineRule="auto"/>
        <w:rPr>
          <w:szCs w:val="22"/>
        </w:rPr>
      </w:pPr>
    </w:p>
    <w:p w:rsidR="00DC7B79" w:rsidRPr="004C259B" w:rsidP="00F24424" w14:paraId="5970BE4D" w14:textId="77777777">
      <w:pPr>
        <w:widowControl w:val="0"/>
        <w:tabs>
          <w:tab w:val="clear" w:pos="567"/>
          <w:tab w:val="left" w:pos="749"/>
        </w:tabs>
        <w:autoSpaceDE w:val="0"/>
        <w:autoSpaceDN w:val="0"/>
        <w:spacing w:line="240" w:lineRule="auto"/>
        <w:rPr>
          <w:szCs w:val="22"/>
        </w:rPr>
      </w:pPr>
    </w:p>
    <w:p w:rsidR="00E52234" w:rsidRPr="001B44B8" w:rsidP="00F24424" w14:paraId="55418396"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1B44B8">
        <w:rPr>
          <w:b/>
          <w:szCs w:val="22"/>
        </w:rPr>
        <w:t>INNE OSTRZEŻENIA SPECJALNE, JEŚLI KONIECZNE</w:t>
      </w:r>
    </w:p>
    <w:p w:rsidR="00E52234" w:rsidRPr="001B44B8" w:rsidP="00F24424" w14:paraId="4D61F5BF" w14:textId="77777777">
      <w:pPr>
        <w:widowControl w:val="0"/>
        <w:tabs>
          <w:tab w:val="clear" w:pos="567"/>
        </w:tabs>
        <w:autoSpaceDE w:val="0"/>
        <w:autoSpaceDN w:val="0"/>
        <w:spacing w:line="240" w:lineRule="auto"/>
        <w:rPr>
          <w:szCs w:val="22"/>
          <w:lang w:val="en-US"/>
        </w:rPr>
      </w:pPr>
    </w:p>
    <w:p w:rsidR="00B52448" w:rsidRPr="001B44B8" w:rsidP="00F24424" w14:paraId="421D7B93" w14:textId="77777777">
      <w:pPr>
        <w:widowControl w:val="0"/>
        <w:tabs>
          <w:tab w:val="clear" w:pos="567"/>
        </w:tabs>
        <w:autoSpaceDE w:val="0"/>
        <w:autoSpaceDN w:val="0"/>
        <w:spacing w:line="240" w:lineRule="auto"/>
        <w:rPr>
          <w:szCs w:val="22"/>
        </w:rPr>
      </w:pPr>
      <w:r w:rsidRPr="001B44B8">
        <w:t xml:space="preserve">Należy zachować ten </w:t>
      </w:r>
      <w:r w:rsidRPr="001B44B8">
        <w:t>dokument i udostępnić go w trakcie przygotowań do podania produktu {X}.</w:t>
      </w:r>
    </w:p>
    <w:p w:rsidR="00E52234" w:rsidRPr="004C259B" w:rsidP="00F24424" w14:paraId="001A926B" w14:textId="77777777">
      <w:pPr>
        <w:widowControl w:val="0"/>
        <w:tabs>
          <w:tab w:val="clear" w:pos="567"/>
        </w:tabs>
        <w:autoSpaceDE w:val="0"/>
        <w:autoSpaceDN w:val="0"/>
        <w:spacing w:line="240" w:lineRule="auto"/>
        <w:rPr>
          <w:szCs w:val="22"/>
        </w:rPr>
      </w:pPr>
    </w:p>
    <w:p w:rsidR="00B52448" w:rsidRPr="001B44B8" w:rsidP="00F24424" w14:paraId="166FC873" w14:textId="77777777">
      <w:pPr>
        <w:widowControl w:val="0"/>
        <w:tabs>
          <w:tab w:val="clear" w:pos="567"/>
        </w:tabs>
        <w:autoSpaceDE w:val="0"/>
        <w:autoSpaceDN w:val="0"/>
        <w:spacing w:line="240" w:lineRule="auto"/>
        <w:rPr>
          <w:szCs w:val="22"/>
        </w:rPr>
      </w:pPr>
      <w:r w:rsidRPr="001B44B8">
        <w:t>&lt;Tylko do stosowania autologicznego.&gt;</w:t>
      </w:r>
    </w:p>
    <w:p w:rsidR="00E52234" w:rsidP="00F24424" w14:paraId="59699262" w14:textId="77777777">
      <w:pPr>
        <w:widowControl w:val="0"/>
        <w:tabs>
          <w:tab w:val="clear" w:pos="567"/>
        </w:tabs>
        <w:autoSpaceDE w:val="0"/>
        <w:autoSpaceDN w:val="0"/>
        <w:spacing w:line="240" w:lineRule="auto"/>
        <w:rPr>
          <w:szCs w:val="22"/>
          <w:lang w:val="en-US"/>
        </w:rPr>
      </w:pPr>
    </w:p>
    <w:p w:rsidR="00DC7B79" w:rsidRPr="001B44B8" w:rsidP="00F24424" w14:paraId="4221A10F" w14:textId="77777777">
      <w:pPr>
        <w:widowControl w:val="0"/>
        <w:tabs>
          <w:tab w:val="clear" w:pos="567"/>
        </w:tabs>
        <w:autoSpaceDE w:val="0"/>
        <w:autoSpaceDN w:val="0"/>
        <w:spacing w:line="240" w:lineRule="auto"/>
        <w:rPr>
          <w:szCs w:val="22"/>
          <w:lang w:val="en-US"/>
        </w:rPr>
      </w:pPr>
    </w:p>
    <w:p w:rsidR="00E52234" w:rsidRPr="001B44B8" w:rsidP="00F24424" w14:paraId="1F2C983D"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1B44B8">
        <w:rPr>
          <w:b/>
          <w:szCs w:val="22"/>
        </w:rPr>
        <w:t>WARUNKI PRZECHOWYWANIA</w:t>
      </w:r>
    </w:p>
    <w:p w:rsidR="00E52234" w:rsidP="00F24424" w14:paraId="0CD92332" w14:textId="77777777">
      <w:pPr>
        <w:widowControl w:val="0"/>
        <w:tabs>
          <w:tab w:val="clear" w:pos="567"/>
        </w:tabs>
        <w:autoSpaceDE w:val="0"/>
        <w:autoSpaceDN w:val="0"/>
        <w:spacing w:line="240" w:lineRule="auto"/>
        <w:rPr>
          <w:szCs w:val="22"/>
          <w:lang w:val="en-US"/>
        </w:rPr>
      </w:pPr>
    </w:p>
    <w:p w:rsidR="00DC7B79" w:rsidRPr="001B44B8" w:rsidP="00F24424" w14:paraId="0127F023" w14:textId="77777777">
      <w:pPr>
        <w:widowControl w:val="0"/>
        <w:tabs>
          <w:tab w:val="clear" w:pos="567"/>
        </w:tabs>
        <w:autoSpaceDE w:val="0"/>
        <w:autoSpaceDN w:val="0"/>
        <w:spacing w:line="240" w:lineRule="auto"/>
        <w:rPr>
          <w:szCs w:val="22"/>
          <w:lang w:val="en-US"/>
        </w:rPr>
      </w:pPr>
    </w:p>
    <w:p w:rsidR="00593ECE" w:rsidRPr="001B44B8" w:rsidP="00F24424" w14:paraId="74342051"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Pr>
          <w:b/>
          <w:szCs w:val="22"/>
        </w:rPr>
        <w:t>TERMIN</w:t>
      </w:r>
      <w:r w:rsidRPr="001B44B8">
        <w:rPr>
          <w:b/>
          <w:szCs w:val="22"/>
        </w:rPr>
        <w:t xml:space="preserve"> </w:t>
      </w:r>
      <w:r w:rsidRPr="001B44B8" w:rsidR="0083364F">
        <w:rPr>
          <w:b/>
          <w:szCs w:val="22"/>
        </w:rPr>
        <w:t>WAŻNOŚCI I INNE INFORMACJE DOTYCZĄCE SERII</w:t>
      </w:r>
    </w:p>
    <w:p w:rsidR="00AF6C18" w:rsidP="00F24424" w14:paraId="0EC8A6B6" w14:textId="77777777">
      <w:pPr>
        <w:widowControl w:val="0"/>
        <w:tabs>
          <w:tab w:val="clear" w:pos="567"/>
        </w:tabs>
        <w:autoSpaceDE w:val="0"/>
        <w:autoSpaceDN w:val="0"/>
        <w:spacing w:line="240" w:lineRule="auto"/>
        <w:rPr>
          <w:szCs w:val="22"/>
        </w:rPr>
      </w:pPr>
    </w:p>
    <w:p w:rsidR="00DC7B79" w:rsidRPr="004C259B" w:rsidP="00F24424" w14:paraId="42B046B2" w14:textId="77777777">
      <w:pPr>
        <w:widowControl w:val="0"/>
        <w:tabs>
          <w:tab w:val="clear" w:pos="567"/>
        </w:tabs>
        <w:autoSpaceDE w:val="0"/>
        <w:autoSpaceDN w:val="0"/>
        <w:spacing w:line="240" w:lineRule="auto"/>
        <w:rPr>
          <w:szCs w:val="22"/>
        </w:rPr>
      </w:pPr>
    </w:p>
    <w:p w:rsidR="00E52234" w:rsidRPr="001B44B8" w:rsidP="00DC7B79" w14:paraId="7F94E570"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567" w:hanging="567"/>
        <w:outlineLvl w:val="0"/>
        <w:rPr>
          <w:b/>
          <w:szCs w:val="22"/>
        </w:rPr>
      </w:pPr>
      <w:r w:rsidRPr="001B44B8">
        <w:rPr>
          <w:b/>
          <w:szCs w:val="22"/>
        </w:rPr>
        <w:t xml:space="preserve">SPECJALNE ŚRODKI OSTROŻNOŚCI DOTYCZĄCE USUWANIA </w:t>
      </w:r>
      <w:r w:rsidRPr="001B44B8">
        <w:rPr>
          <w:b/>
          <w:szCs w:val="22"/>
        </w:rPr>
        <w:t>NIEZUŻYTEGO PRODUKTU LECZNICZEGO LUB POCHODZĄCYCH Z NIEGO ODPADÓW, JEŚLI WŁAŚCIWE</w:t>
      </w:r>
    </w:p>
    <w:p w:rsidR="009E5F7E" w:rsidRPr="004C259B" w:rsidP="00F24424" w14:paraId="0E330488" w14:textId="77777777">
      <w:pPr>
        <w:widowControl w:val="0"/>
        <w:tabs>
          <w:tab w:val="clear" w:pos="567"/>
        </w:tabs>
        <w:autoSpaceDE w:val="0"/>
        <w:autoSpaceDN w:val="0"/>
        <w:adjustRightInd w:val="0"/>
        <w:spacing w:line="240" w:lineRule="auto"/>
        <w:rPr>
          <w:rFonts w:eastAsia="SimSun"/>
          <w:color w:val="000000"/>
          <w:szCs w:val="22"/>
          <w:lang w:eastAsia="zh-CN"/>
        </w:rPr>
      </w:pPr>
    </w:p>
    <w:p w:rsidR="00E52234" w:rsidRPr="001B44B8" w:rsidP="00F24424" w14:paraId="56419F36" w14:textId="77777777">
      <w:pPr>
        <w:widowControl w:val="0"/>
        <w:tabs>
          <w:tab w:val="clear" w:pos="567"/>
        </w:tabs>
        <w:autoSpaceDE w:val="0"/>
        <w:autoSpaceDN w:val="0"/>
        <w:adjustRightInd w:val="0"/>
        <w:spacing w:line="240" w:lineRule="auto"/>
        <w:rPr>
          <w:rFonts w:eastAsia="SimSun"/>
          <w:color w:val="000000"/>
          <w:szCs w:val="22"/>
        </w:rPr>
      </w:pPr>
      <w:r w:rsidRPr="001B44B8">
        <w:rPr>
          <w:color w:val="000000"/>
          <w:szCs w:val="22"/>
        </w:rPr>
        <w:t xml:space="preserve">Lek zawiera komórki &lt;ludzkie&gt; &lt;krwi&gt;. Niezużyty produkt leczniczy i </w:t>
      </w:r>
      <w:r w:rsidR="00A77491">
        <w:rPr>
          <w:color w:val="000000"/>
          <w:szCs w:val="22"/>
        </w:rPr>
        <w:t>odpady</w:t>
      </w:r>
      <w:r w:rsidRPr="001B44B8">
        <w:rPr>
          <w:color w:val="000000"/>
          <w:szCs w:val="22"/>
        </w:rPr>
        <w:t xml:space="preserve"> należy usunąć zgodnie z miejscowymi wytycznymi dotyczącymi postępowania z odpadami materiałów pochodzących od człowieka.</w:t>
      </w:r>
    </w:p>
    <w:p w:rsidR="001E78F4" w:rsidP="00F24424" w14:paraId="2E85B13C" w14:textId="77777777">
      <w:pPr>
        <w:widowControl w:val="0"/>
        <w:tabs>
          <w:tab w:val="clear" w:pos="567"/>
        </w:tabs>
        <w:autoSpaceDE w:val="0"/>
        <w:autoSpaceDN w:val="0"/>
        <w:spacing w:line="240" w:lineRule="auto"/>
        <w:rPr>
          <w:szCs w:val="22"/>
        </w:rPr>
      </w:pPr>
    </w:p>
    <w:p w:rsidR="00DC7B79" w:rsidRPr="004C259B" w:rsidP="00F24424" w14:paraId="59ED23BC" w14:textId="77777777">
      <w:pPr>
        <w:widowControl w:val="0"/>
        <w:tabs>
          <w:tab w:val="clear" w:pos="567"/>
        </w:tabs>
        <w:autoSpaceDE w:val="0"/>
        <w:autoSpaceDN w:val="0"/>
        <w:spacing w:line="240" w:lineRule="auto"/>
        <w:rPr>
          <w:szCs w:val="22"/>
        </w:rPr>
      </w:pPr>
    </w:p>
    <w:p w:rsidR="001E78F4" w:rsidRPr="001B44B8" w:rsidP="00F24424" w14:paraId="7980D46F"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1B44B8">
        <w:rPr>
          <w:b/>
          <w:szCs w:val="22"/>
        </w:rPr>
        <w:t>NUMER SERII, KODY DONACJI I PRODUKTU</w:t>
      </w:r>
    </w:p>
    <w:p w:rsidR="00DC7B79" w:rsidP="00F24424" w14:paraId="5E62B12A" w14:textId="77777777">
      <w:pPr>
        <w:spacing w:line="240" w:lineRule="auto"/>
      </w:pPr>
      <w:bookmarkStart w:id="39" w:name="_Hlk74574981"/>
    </w:p>
    <w:p w:rsidR="00C64A50" w:rsidRPr="001B44B8" w:rsidP="00F24424" w14:paraId="0B33886E" w14:textId="77777777">
      <w:pPr>
        <w:spacing w:line="240" w:lineRule="auto"/>
        <w:rPr>
          <w:iCs/>
          <w:noProof/>
          <w:szCs w:val="22"/>
        </w:rPr>
      </w:pPr>
      <w:r w:rsidRPr="001B44B8">
        <w:t>{SEC}:</w:t>
      </w:r>
    </w:p>
    <w:p w:rsidR="00C64A50" w:rsidRPr="001B44B8" w:rsidP="00F24424" w14:paraId="53059437" w14:textId="77777777">
      <w:pPr>
        <w:spacing w:line="240" w:lineRule="auto"/>
        <w:rPr>
          <w:iCs/>
          <w:noProof/>
          <w:szCs w:val="22"/>
        </w:rPr>
      </w:pPr>
      <w:r w:rsidRPr="001B44B8">
        <w:t>&lt;{Imię}:&gt;</w:t>
      </w:r>
    </w:p>
    <w:p w:rsidR="00C64A50" w:rsidRPr="001B44B8" w:rsidP="00F24424" w14:paraId="1813DAEC" w14:textId="77777777">
      <w:pPr>
        <w:spacing w:line="240" w:lineRule="auto"/>
        <w:rPr>
          <w:iCs/>
          <w:noProof/>
          <w:szCs w:val="22"/>
        </w:rPr>
      </w:pPr>
      <w:r w:rsidRPr="001B44B8">
        <w:t>&lt;{Nazwisko}:&gt;</w:t>
      </w:r>
    </w:p>
    <w:p w:rsidR="00C64A50" w:rsidRPr="001B44B8" w:rsidP="00F24424" w14:paraId="4CC25A83" w14:textId="77777777">
      <w:pPr>
        <w:spacing w:line="240" w:lineRule="auto"/>
        <w:rPr>
          <w:iCs/>
          <w:noProof/>
          <w:szCs w:val="22"/>
        </w:rPr>
      </w:pPr>
      <w:r w:rsidRPr="001B44B8">
        <w:t>&lt;{Data urodzenia (DOB) pacjenta}:&gt;</w:t>
      </w:r>
    </w:p>
    <w:p w:rsidR="00C64A50" w:rsidRPr="001B44B8" w:rsidP="00F24424" w14:paraId="57173811" w14:textId="77777777">
      <w:pPr>
        <w:spacing w:line="240" w:lineRule="auto"/>
        <w:rPr>
          <w:iCs/>
          <w:noProof/>
          <w:szCs w:val="22"/>
        </w:rPr>
      </w:pPr>
      <w:r w:rsidRPr="001B44B8">
        <w:t xml:space="preserve">&lt;{Numer </w:t>
      </w:r>
      <w:r w:rsidRPr="001B44B8">
        <w:t>identyfikacyjny pacjenta}:&gt;</w:t>
      </w:r>
    </w:p>
    <w:p w:rsidR="00C64A50" w:rsidRPr="001B44B8" w:rsidP="00F24424" w14:paraId="30CED445" w14:textId="77777777">
      <w:pPr>
        <w:spacing w:line="240" w:lineRule="auto"/>
        <w:rPr>
          <w:iCs/>
          <w:noProof/>
          <w:szCs w:val="22"/>
        </w:rPr>
      </w:pPr>
      <w:r w:rsidRPr="001B44B8">
        <w:t>&lt;{Aph ID/DIN}:&gt;</w:t>
      </w:r>
    </w:p>
    <w:p w:rsidR="00C64A50" w:rsidRPr="001B44B8" w:rsidP="00F24424" w14:paraId="09B22AB8" w14:textId="77777777">
      <w:pPr>
        <w:spacing w:line="240" w:lineRule="auto"/>
        <w:rPr>
          <w:iCs/>
          <w:noProof/>
          <w:szCs w:val="22"/>
        </w:rPr>
      </w:pPr>
      <w:r w:rsidRPr="001B44B8">
        <w:t>&lt;{COI ID}:&gt;</w:t>
      </w:r>
    </w:p>
    <w:p w:rsidR="00C64A50" w:rsidRPr="001B44B8" w:rsidP="00F24424" w14:paraId="131D8B8B" w14:textId="77777777">
      <w:pPr>
        <w:spacing w:line="240" w:lineRule="auto"/>
        <w:rPr>
          <w:iCs/>
          <w:noProof/>
          <w:szCs w:val="22"/>
        </w:rPr>
      </w:pPr>
      <w:r w:rsidRPr="001B44B8">
        <w:t>&lt;{Identyfikator worka}:&gt;</w:t>
      </w:r>
    </w:p>
    <w:p w:rsidR="00B52448" w:rsidRPr="001B44B8" w:rsidP="00F24424" w14:paraId="6F7F1DE6" w14:textId="77777777">
      <w:pPr>
        <w:spacing w:line="240" w:lineRule="auto"/>
        <w:rPr>
          <w:iCs/>
          <w:noProof/>
          <w:szCs w:val="22"/>
        </w:rPr>
      </w:pPr>
      <w:r w:rsidRPr="001B44B8">
        <w:t>&lt;{Identyfikator zlecenia}:&gt;</w:t>
      </w:r>
    </w:p>
    <w:bookmarkEnd w:id="39"/>
    <w:p w:rsidR="00095538" w:rsidP="00F24424" w14:paraId="7AAAE88D" w14:textId="77777777">
      <w:pPr>
        <w:widowControl w:val="0"/>
        <w:tabs>
          <w:tab w:val="clear" w:pos="567"/>
        </w:tabs>
        <w:autoSpaceDE w:val="0"/>
        <w:autoSpaceDN w:val="0"/>
        <w:spacing w:line="240" w:lineRule="auto"/>
        <w:rPr>
          <w:szCs w:val="22"/>
        </w:rPr>
      </w:pPr>
    </w:p>
    <w:p w:rsidR="00DC7B79" w:rsidRPr="004C259B" w:rsidP="00F24424" w14:paraId="09A86DED" w14:textId="77777777">
      <w:pPr>
        <w:widowControl w:val="0"/>
        <w:tabs>
          <w:tab w:val="clear" w:pos="567"/>
        </w:tabs>
        <w:autoSpaceDE w:val="0"/>
        <w:autoSpaceDN w:val="0"/>
        <w:spacing w:line="240" w:lineRule="auto"/>
        <w:rPr>
          <w:szCs w:val="22"/>
        </w:rPr>
      </w:pPr>
    </w:p>
    <w:p w:rsidR="00E52234" w:rsidRPr="001B44B8" w:rsidP="00F24424" w14:paraId="1D8DC496"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0" w:firstLine="0"/>
        <w:outlineLvl w:val="0"/>
        <w:rPr>
          <w:b/>
          <w:szCs w:val="22"/>
        </w:rPr>
      </w:pPr>
      <w:r w:rsidRPr="001B44B8">
        <w:rPr>
          <w:b/>
          <w:szCs w:val="22"/>
        </w:rPr>
        <w:t>NAZWA I ADRES PODMIOTU ODPOWIEDZIALNEGO</w:t>
      </w:r>
    </w:p>
    <w:p w:rsidR="001E78F4" w:rsidRPr="001B44B8" w:rsidP="00F24424" w14:paraId="62BB7DC4" w14:textId="77777777">
      <w:pPr>
        <w:widowControl w:val="0"/>
        <w:tabs>
          <w:tab w:val="clear" w:pos="567"/>
        </w:tabs>
        <w:autoSpaceDE w:val="0"/>
        <w:autoSpaceDN w:val="0"/>
        <w:spacing w:line="240" w:lineRule="auto"/>
        <w:rPr>
          <w:szCs w:val="22"/>
          <w:lang w:val="en-US"/>
        </w:rPr>
      </w:pPr>
    </w:p>
    <w:p w:rsidR="001E78F4" w:rsidRPr="001B44B8" w:rsidP="00F24424" w14:paraId="4DD4A8C9" w14:textId="77777777">
      <w:pPr>
        <w:spacing w:line="240" w:lineRule="auto"/>
        <w:rPr>
          <w:noProof/>
          <w:szCs w:val="22"/>
        </w:rPr>
      </w:pPr>
      <w:r w:rsidRPr="001B44B8">
        <w:t>{Nazwa i adres}</w:t>
      </w:r>
    </w:p>
    <w:p w:rsidR="001E78F4" w:rsidRPr="001B44B8" w:rsidP="00F24424" w14:paraId="725C0607" w14:textId="77777777">
      <w:pPr>
        <w:spacing w:line="240" w:lineRule="auto"/>
        <w:rPr>
          <w:noProof/>
          <w:szCs w:val="22"/>
        </w:rPr>
      </w:pPr>
      <w:r w:rsidRPr="001B44B8">
        <w:t>&lt;{telefon}&gt;</w:t>
      </w:r>
    </w:p>
    <w:p w:rsidR="001E78F4" w:rsidRPr="001B44B8" w:rsidP="00F24424" w14:paraId="4F6020AB" w14:textId="77777777">
      <w:pPr>
        <w:spacing w:line="240" w:lineRule="auto"/>
        <w:rPr>
          <w:noProof/>
          <w:szCs w:val="22"/>
        </w:rPr>
      </w:pPr>
      <w:r w:rsidRPr="001B44B8">
        <w:t>&lt;{faks}&gt;</w:t>
      </w:r>
    </w:p>
    <w:p w:rsidR="00B52448" w:rsidRPr="001B44B8" w:rsidP="00F24424" w14:paraId="35D23024" w14:textId="77777777">
      <w:pPr>
        <w:spacing w:line="240" w:lineRule="auto"/>
        <w:rPr>
          <w:i/>
          <w:noProof/>
          <w:szCs w:val="22"/>
        </w:rPr>
      </w:pPr>
      <w:r w:rsidRPr="001B44B8">
        <w:t>&lt;{e-mail}&gt;</w:t>
      </w:r>
    </w:p>
    <w:p w:rsidR="001E78F4" w:rsidP="00F24424" w14:paraId="5B8D9DC2" w14:textId="77777777">
      <w:pPr>
        <w:widowControl w:val="0"/>
        <w:tabs>
          <w:tab w:val="clear" w:pos="567"/>
        </w:tabs>
        <w:autoSpaceDE w:val="0"/>
        <w:autoSpaceDN w:val="0"/>
        <w:spacing w:line="240" w:lineRule="auto"/>
        <w:rPr>
          <w:szCs w:val="22"/>
          <w:lang w:val="en-US"/>
        </w:rPr>
      </w:pPr>
    </w:p>
    <w:p w:rsidR="00DC7B79" w:rsidRPr="001B44B8" w:rsidP="00F24424" w14:paraId="62E9FCA8" w14:textId="77777777">
      <w:pPr>
        <w:widowControl w:val="0"/>
        <w:tabs>
          <w:tab w:val="clear" w:pos="567"/>
        </w:tabs>
        <w:autoSpaceDE w:val="0"/>
        <w:autoSpaceDN w:val="0"/>
        <w:spacing w:line="240" w:lineRule="auto"/>
        <w:rPr>
          <w:szCs w:val="22"/>
          <w:lang w:val="en-US"/>
        </w:rPr>
      </w:pPr>
    </w:p>
    <w:p w:rsidR="00D1196D" w:rsidRPr="001B44B8" w:rsidP="00DC7B79" w14:paraId="458EA96C" w14:textId="77777777">
      <w:pPr>
        <w:pStyle w:val="ListParagraph"/>
        <w:widowControl w:val="0"/>
        <w:numPr>
          <w:ilvl w:val="0"/>
          <w:numId w:val="22"/>
        </w:numPr>
        <w:pBdr>
          <w:top w:val="single" w:sz="4" w:space="1" w:color="auto"/>
          <w:left w:val="single" w:sz="4" w:space="4" w:color="auto"/>
          <w:bottom w:val="single" w:sz="4" w:space="1" w:color="auto"/>
          <w:right w:val="single" w:sz="4" w:space="4" w:color="auto"/>
        </w:pBdr>
        <w:tabs>
          <w:tab w:val="clear" w:pos="567"/>
        </w:tabs>
        <w:autoSpaceDE w:val="0"/>
        <w:autoSpaceDN w:val="0"/>
        <w:spacing w:line="240" w:lineRule="auto"/>
        <w:ind w:left="567" w:hanging="567"/>
        <w:outlineLvl w:val="0"/>
        <w:rPr>
          <w:b/>
          <w:szCs w:val="22"/>
        </w:rPr>
      </w:pPr>
      <w:r w:rsidRPr="001B44B8">
        <w:rPr>
          <w:b/>
          <w:szCs w:val="22"/>
        </w:rPr>
        <w:t xml:space="preserve">NUMER POZWOLENIA (NUMERY POZWOLEŃ) NA </w:t>
      </w:r>
      <w:r w:rsidRPr="001B44B8">
        <w:rPr>
          <w:b/>
          <w:szCs w:val="22"/>
        </w:rPr>
        <w:t>DOPUSZCZENIE DO OBROTU</w:t>
      </w:r>
    </w:p>
    <w:p w:rsidR="001E78F4" w:rsidRPr="004C259B" w:rsidP="00F24424" w14:paraId="0D067FC3" w14:textId="77777777">
      <w:pPr>
        <w:widowControl w:val="0"/>
        <w:tabs>
          <w:tab w:val="clear" w:pos="567"/>
        </w:tabs>
        <w:autoSpaceDE w:val="0"/>
        <w:autoSpaceDN w:val="0"/>
        <w:spacing w:line="240" w:lineRule="auto"/>
        <w:rPr>
          <w:szCs w:val="22"/>
        </w:rPr>
      </w:pPr>
    </w:p>
    <w:p w:rsidR="00B52448" w:rsidRPr="001B44B8" w:rsidP="00F24424" w14:paraId="4D60020E" w14:textId="77777777">
      <w:pPr>
        <w:spacing w:line="240" w:lineRule="auto"/>
        <w:rPr>
          <w:noProof/>
        </w:rPr>
      </w:pPr>
      <w:r w:rsidRPr="001B44B8">
        <w:t>EU/0/00/000/000</w:t>
      </w:r>
    </w:p>
    <w:p w:rsidR="001E78F4" w:rsidRPr="004C259B" w:rsidP="00F24424" w14:paraId="773B9EFC" w14:textId="77777777">
      <w:pPr>
        <w:widowControl w:val="0"/>
        <w:tabs>
          <w:tab w:val="clear" w:pos="567"/>
        </w:tabs>
        <w:autoSpaceDE w:val="0"/>
        <w:autoSpaceDN w:val="0"/>
        <w:spacing w:line="240" w:lineRule="auto"/>
        <w:rPr>
          <w:szCs w:val="22"/>
        </w:rPr>
      </w:pPr>
    </w:p>
    <w:p w:rsidR="00781E82" w:rsidRPr="001B44B8" w:rsidP="00F24424" w14:paraId="454F29D3" w14:textId="77777777">
      <w:pPr>
        <w:spacing w:line="240" w:lineRule="auto"/>
        <w:outlineLvl w:val="0"/>
        <w:rPr>
          <w:b/>
          <w:noProof/>
        </w:rPr>
      </w:pPr>
      <w:r w:rsidRPr="001B44B8">
        <w:br w:type="page"/>
      </w:r>
    </w:p>
    <w:p w:rsidR="00781E82" w:rsidRPr="001B44B8" w:rsidP="00F24424" w14:paraId="09045C4C" w14:textId="77777777">
      <w:pPr>
        <w:spacing w:line="240" w:lineRule="auto"/>
      </w:pPr>
    </w:p>
    <w:p w:rsidR="00781E82" w:rsidRPr="001B44B8" w:rsidP="00F24424" w14:paraId="07557E85" w14:textId="77777777">
      <w:pPr>
        <w:spacing w:line="240" w:lineRule="auto"/>
      </w:pPr>
    </w:p>
    <w:p w:rsidR="00781E82" w:rsidRPr="001B44B8" w:rsidP="00F24424" w14:paraId="75E35C8D" w14:textId="77777777">
      <w:pPr>
        <w:spacing w:line="240" w:lineRule="auto"/>
      </w:pPr>
    </w:p>
    <w:p w:rsidR="00781E82" w:rsidRPr="001B44B8" w:rsidP="00F24424" w14:paraId="2E627BD1" w14:textId="77777777">
      <w:pPr>
        <w:spacing w:line="240" w:lineRule="auto"/>
      </w:pPr>
    </w:p>
    <w:p w:rsidR="00781E82" w:rsidRPr="001B44B8" w:rsidP="00F24424" w14:paraId="1334DEAA" w14:textId="77777777">
      <w:pPr>
        <w:spacing w:line="240" w:lineRule="auto"/>
      </w:pPr>
    </w:p>
    <w:p w:rsidR="00781E82" w:rsidRPr="001B44B8" w:rsidP="00F24424" w14:paraId="6E4EDC26" w14:textId="77777777">
      <w:pPr>
        <w:spacing w:line="240" w:lineRule="auto"/>
      </w:pPr>
    </w:p>
    <w:p w:rsidR="00781E82" w:rsidRPr="001B44B8" w:rsidP="00F24424" w14:paraId="62608714" w14:textId="77777777">
      <w:pPr>
        <w:spacing w:line="240" w:lineRule="auto"/>
      </w:pPr>
    </w:p>
    <w:p w:rsidR="00781E82" w:rsidRPr="001B44B8" w:rsidP="00F24424" w14:paraId="2C2AEC0C" w14:textId="77777777">
      <w:pPr>
        <w:spacing w:line="240" w:lineRule="auto"/>
      </w:pPr>
    </w:p>
    <w:p w:rsidR="00781E82" w:rsidRPr="001B44B8" w:rsidP="00F24424" w14:paraId="05AE63C7" w14:textId="77777777">
      <w:pPr>
        <w:spacing w:line="240" w:lineRule="auto"/>
      </w:pPr>
    </w:p>
    <w:p w:rsidR="00781E82" w:rsidRPr="001B44B8" w:rsidP="00F24424" w14:paraId="0E366D7D" w14:textId="77777777">
      <w:pPr>
        <w:spacing w:line="240" w:lineRule="auto"/>
      </w:pPr>
    </w:p>
    <w:p w:rsidR="00781E82" w:rsidRPr="001B44B8" w:rsidP="00F24424" w14:paraId="5912FD9F" w14:textId="77777777">
      <w:pPr>
        <w:spacing w:line="240" w:lineRule="auto"/>
      </w:pPr>
    </w:p>
    <w:p w:rsidR="00781E82" w:rsidRPr="001B44B8" w:rsidP="00F24424" w14:paraId="489892DB" w14:textId="77777777">
      <w:pPr>
        <w:spacing w:line="240" w:lineRule="auto"/>
      </w:pPr>
    </w:p>
    <w:p w:rsidR="00781E82" w:rsidRPr="001B44B8" w:rsidP="00F24424" w14:paraId="2046AA16" w14:textId="77777777">
      <w:pPr>
        <w:spacing w:line="240" w:lineRule="auto"/>
      </w:pPr>
    </w:p>
    <w:p w:rsidR="00781E82" w:rsidRPr="001B44B8" w:rsidP="00F24424" w14:paraId="51F7CF41" w14:textId="77777777">
      <w:pPr>
        <w:spacing w:line="240" w:lineRule="auto"/>
      </w:pPr>
    </w:p>
    <w:p w:rsidR="00781E82" w:rsidRPr="001B44B8" w:rsidP="00F24424" w14:paraId="2AD6D279" w14:textId="77777777">
      <w:pPr>
        <w:spacing w:line="240" w:lineRule="auto"/>
      </w:pPr>
    </w:p>
    <w:p w:rsidR="00781E82" w:rsidRPr="001B44B8" w:rsidP="00F24424" w14:paraId="0E5527FA" w14:textId="77777777">
      <w:pPr>
        <w:spacing w:line="240" w:lineRule="auto"/>
      </w:pPr>
    </w:p>
    <w:p w:rsidR="00781E82" w:rsidRPr="001B44B8" w:rsidP="00F24424" w14:paraId="73EB6840" w14:textId="77777777">
      <w:pPr>
        <w:spacing w:line="240" w:lineRule="auto"/>
      </w:pPr>
    </w:p>
    <w:p w:rsidR="00781E82" w:rsidRPr="001B44B8" w:rsidP="00F24424" w14:paraId="290B5590" w14:textId="77777777">
      <w:pPr>
        <w:spacing w:line="240" w:lineRule="auto"/>
      </w:pPr>
    </w:p>
    <w:p w:rsidR="00781E82" w:rsidRPr="001B44B8" w:rsidP="00F24424" w14:paraId="32DE47F6" w14:textId="77777777">
      <w:pPr>
        <w:spacing w:line="240" w:lineRule="auto"/>
      </w:pPr>
    </w:p>
    <w:p w:rsidR="00781E82" w:rsidRPr="001B44B8" w:rsidP="00F24424" w14:paraId="147B6942" w14:textId="77777777">
      <w:pPr>
        <w:spacing w:line="240" w:lineRule="auto"/>
      </w:pPr>
    </w:p>
    <w:p w:rsidR="00781E82" w:rsidP="00F24424" w14:paraId="5D81C7FD" w14:textId="77777777">
      <w:pPr>
        <w:spacing w:line="240" w:lineRule="auto"/>
      </w:pPr>
    </w:p>
    <w:p w:rsidR="00BD4A92" w:rsidP="00F24424" w14:paraId="56E22BE5" w14:textId="77777777">
      <w:pPr>
        <w:spacing w:line="240" w:lineRule="auto"/>
      </w:pPr>
    </w:p>
    <w:p w:rsidR="00BD4A92" w:rsidRPr="001B44B8" w:rsidP="00F24424" w14:paraId="3DBADB1D" w14:textId="77777777">
      <w:pPr>
        <w:spacing w:line="240" w:lineRule="auto"/>
      </w:pPr>
    </w:p>
    <w:p w:rsidR="00781E82" w:rsidRPr="001B44B8" w:rsidP="00F24424" w14:paraId="4474C918" w14:textId="77777777">
      <w:pPr>
        <w:spacing w:line="240" w:lineRule="auto"/>
        <w:jc w:val="center"/>
        <w:outlineLvl w:val="0"/>
        <w:rPr>
          <w:b/>
          <w:noProof/>
        </w:rPr>
      </w:pPr>
      <w:r w:rsidRPr="001B44B8">
        <w:rPr>
          <w:b/>
        </w:rPr>
        <w:t>B. ULOTKA DLA PACJENTA</w:t>
      </w:r>
    </w:p>
    <w:p w:rsidR="0086746A" w:rsidRPr="001B44B8" w:rsidP="00F24424" w14:paraId="4F53643A" w14:textId="77777777">
      <w:pPr>
        <w:spacing w:line="240" w:lineRule="auto"/>
      </w:pPr>
    </w:p>
    <w:p w:rsidR="00751D4F" w:rsidRPr="001B44B8" w:rsidP="00F24424" w14:paraId="4D38DBFD" w14:textId="77777777">
      <w:pPr>
        <w:spacing w:line="240" w:lineRule="auto"/>
      </w:pPr>
    </w:p>
    <w:p w:rsidR="0086746A" w:rsidRPr="001B44B8" w:rsidP="00F24424" w14:paraId="195C475D" w14:textId="77777777">
      <w:pPr>
        <w:spacing w:line="240" w:lineRule="auto"/>
      </w:pPr>
    </w:p>
    <w:p w:rsidR="0086746A" w:rsidRPr="001B44B8" w:rsidP="00F24424" w14:paraId="042A7515" w14:textId="77777777">
      <w:pPr>
        <w:spacing w:line="240" w:lineRule="auto"/>
      </w:pPr>
    </w:p>
    <w:p w:rsidR="00781E82" w:rsidRPr="001B44B8" w:rsidP="00F24424" w14:paraId="6BDA663E" w14:textId="77777777">
      <w:pPr>
        <w:spacing w:line="240" w:lineRule="auto"/>
        <w:jc w:val="center"/>
        <w:rPr>
          <w:b/>
          <w:bCs/>
          <w:noProof/>
        </w:rPr>
      </w:pPr>
      <w:r w:rsidRPr="001B44B8">
        <w:br w:type="page"/>
      </w:r>
      <w:r w:rsidRPr="001B44B8">
        <w:rPr>
          <w:b/>
          <w:bCs/>
        </w:rPr>
        <w:t>Ulotka dołączona do opakowania: informacja dla &lt;pacjenta&gt; &lt;użytkownika&gt;</w:t>
      </w:r>
    </w:p>
    <w:p w:rsidR="00781E82" w:rsidRPr="001B44B8" w:rsidP="00F24424" w14:paraId="34913A88" w14:textId="77777777">
      <w:pPr>
        <w:numPr>
          <w:ilvl w:val="12"/>
          <w:numId w:val="0"/>
        </w:numPr>
        <w:shd w:val="clear" w:color="auto" w:fill="FFFFFF"/>
        <w:tabs>
          <w:tab w:val="clear" w:pos="567"/>
        </w:tabs>
        <w:spacing w:line="240" w:lineRule="auto"/>
        <w:jc w:val="center"/>
        <w:rPr>
          <w:noProof/>
        </w:rPr>
      </w:pPr>
    </w:p>
    <w:p w:rsidR="00781E82" w:rsidRPr="001B44B8" w:rsidP="00F24424" w14:paraId="427F3D5C" w14:textId="77777777">
      <w:pPr>
        <w:spacing w:line="240" w:lineRule="auto"/>
        <w:jc w:val="center"/>
        <w:rPr>
          <w:b/>
          <w:bCs/>
          <w:noProof/>
        </w:rPr>
      </w:pPr>
      <w:r w:rsidRPr="001B44B8">
        <w:rPr>
          <w:b/>
          <w:bCs/>
        </w:rPr>
        <w:t>{Nazwa (własna) moc postać farmaceutyczna}</w:t>
      </w:r>
    </w:p>
    <w:p w:rsidR="00781E82" w:rsidRPr="001B44B8" w:rsidP="00F24424" w14:paraId="2661D6FA" w14:textId="77777777">
      <w:pPr>
        <w:numPr>
          <w:ilvl w:val="12"/>
          <w:numId w:val="0"/>
        </w:numPr>
        <w:tabs>
          <w:tab w:val="clear" w:pos="567"/>
        </w:tabs>
        <w:spacing w:line="240" w:lineRule="auto"/>
        <w:jc w:val="center"/>
        <w:rPr>
          <w:b/>
          <w:bCs/>
          <w:noProof/>
        </w:rPr>
      </w:pPr>
      <w:r w:rsidRPr="001B44B8">
        <w:rPr>
          <w:b/>
          <w:bCs/>
        </w:rPr>
        <w:t xml:space="preserve">{&lt;substancja czynna&gt; &lt;substancje </w:t>
      </w:r>
      <w:r w:rsidRPr="001B44B8">
        <w:rPr>
          <w:b/>
          <w:bCs/>
        </w:rPr>
        <w:t>czynne&gt;}</w:t>
      </w:r>
    </w:p>
    <w:p w:rsidR="00781E82" w:rsidRPr="001B44B8" w:rsidP="00F24424" w14:paraId="12810585" w14:textId="77777777">
      <w:pPr>
        <w:tabs>
          <w:tab w:val="clear" w:pos="567"/>
        </w:tabs>
        <w:spacing w:line="240" w:lineRule="auto"/>
        <w:rPr>
          <w:noProof/>
        </w:rPr>
      </w:pPr>
    </w:p>
    <w:p w:rsidR="00781E82" w:rsidRPr="001B44B8" w:rsidP="00F24424" w14:paraId="7ABD8AD7" w14:textId="77777777">
      <w:pPr>
        <w:widowControl w:val="0"/>
        <w:tabs>
          <w:tab w:val="clear" w:pos="567"/>
        </w:tabs>
        <w:autoSpaceDE w:val="0"/>
        <w:autoSpaceDN w:val="0"/>
        <w:spacing w:line="240" w:lineRule="auto"/>
        <w:ind w:left="238" w:right="482" w:hanging="1"/>
        <w:rPr>
          <w:szCs w:val="22"/>
        </w:rPr>
      </w:pPr>
      <w:r w:rsidRPr="001B44B8">
        <w:t xml:space="preserve">&lt; </w:t>
      </w:r>
      <w:r w:rsidRPr="001B44B8">
        <w:rPr>
          <w:noProof/>
          <w:lang w:eastAsia="pl-PL"/>
        </w:rPr>
        <w:drawing>
          <wp:inline distT="0" distB="0" distL="0" distR="0">
            <wp:extent cx="195580" cy="168910"/>
            <wp:effectExtent l="0" t="0" r="0" b="0"/>
            <wp:docPr id="2"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649515" name="image2.png"/>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95580" cy="168910"/>
                    </a:xfrm>
                    <a:prstGeom prst="rect">
                      <a:avLst/>
                    </a:prstGeom>
                    <a:noFill/>
                    <a:ln>
                      <a:noFill/>
                    </a:ln>
                  </pic:spPr>
                </pic:pic>
              </a:graphicData>
            </a:graphic>
          </wp:inline>
        </w:drawing>
      </w:r>
      <w:r w:rsidRPr="001B44B8">
        <w:t>Niniejszy produkt leczniczy będzie dodatkowo monitorowany. Umożliwi to szybkie zidentyfikowanie nowych informacji o bezpieczeństwie. Użytkown</w:t>
      </w:r>
      <w:r w:rsidRPr="001B44B8">
        <w:t xml:space="preserve">ik leku też może w tym pomóc, zgłaszając wszelkie działania niepożądane, które wystąpiły po zastosowaniu leku. Aby dowiedzieć się, jak zgłaszać działania niepożądane — patrz punkt 4. &gt; </w:t>
      </w:r>
    </w:p>
    <w:p w:rsidR="00781E82" w:rsidRPr="004C259B" w:rsidP="00F24424" w14:paraId="54845DE7" w14:textId="77777777">
      <w:pPr>
        <w:widowControl w:val="0"/>
        <w:tabs>
          <w:tab w:val="clear" w:pos="567"/>
        </w:tabs>
        <w:autoSpaceDE w:val="0"/>
        <w:autoSpaceDN w:val="0"/>
        <w:spacing w:line="240" w:lineRule="auto"/>
        <w:rPr>
          <w:szCs w:val="22"/>
        </w:rPr>
      </w:pPr>
    </w:p>
    <w:p w:rsidR="00781E82" w:rsidRPr="001B44B8" w:rsidP="00F24424" w14:paraId="7513543C" w14:textId="77777777">
      <w:pPr>
        <w:spacing w:line="240" w:lineRule="auto"/>
        <w:ind w:left="237"/>
        <w:rPr>
          <w:b/>
          <w:bCs/>
        </w:rPr>
      </w:pPr>
      <w:r w:rsidRPr="001B44B8">
        <w:rPr>
          <w:b/>
          <w:bCs/>
        </w:rPr>
        <w:t>&lt;Należy uważnie zapoznać się z treścią ulotki przed &lt;zażyciem&gt; &lt;zastosowaniem&gt; leku, ponieważ zawiera ona informacje ważne dla pacjenta.</w:t>
      </w:r>
    </w:p>
    <w:p w:rsidR="00781E82" w:rsidRPr="001B44B8" w:rsidP="00F24424" w14:paraId="01938287" w14:textId="77777777">
      <w:pPr>
        <w:widowControl w:val="0"/>
        <w:numPr>
          <w:ilvl w:val="0"/>
          <w:numId w:val="7"/>
        </w:numPr>
        <w:tabs>
          <w:tab w:val="clear" w:pos="567"/>
          <w:tab w:val="left" w:pos="805"/>
          <w:tab w:val="left" w:pos="806"/>
        </w:tabs>
        <w:autoSpaceDE w:val="0"/>
        <w:autoSpaceDN w:val="0"/>
        <w:spacing w:line="240" w:lineRule="auto"/>
        <w:ind w:left="805" w:hanging="568"/>
        <w:rPr>
          <w:szCs w:val="22"/>
        </w:rPr>
      </w:pPr>
      <w:r w:rsidRPr="001B44B8">
        <w:t>Należy zachować tę ulotkę, aby w razie potrzeby móc ją ponownie przeczytać.</w:t>
      </w:r>
    </w:p>
    <w:p w:rsidR="00781E82" w:rsidRPr="001B44B8" w:rsidP="00F24424" w14:paraId="13032AEB" w14:textId="77777777">
      <w:pPr>
        <w:widowControl w:val="0"/>
        <w:numPr>
          <w:ilvl w:val="0"/>
          <w:numId w:val="7"/>
        </w:numPr>
        <w:tabs>
          <w:tab w:val="clear" w:pos="567"/>
          <w:tab w:val="left" w:pos="805"/>
          <w:tab w:val="left" w:pos="806"/>
        </w:tabs>
        <w:autoSpaceDE w:val="0"/>
        <w:autoSpaceDN w:val="0"/>
        <w:spacing w:line="240" w:lineRule="auto"/>
        <w:ind w:left="805" w:hanging="568"/>
        <w:rPr>
          <w:szCs w:val="22"/>
        </w:rPr>
      </w:pPr>
      <w:r w:rsidRPr="001B44B8">
        <w:t>W razie jakichkolwiek wątpliwości należy zwrócić się do &lt;lekarza&gt;&lt;,&gt; &lt;lub&gt; &lt;farmaceuty&gt; &lt;lub pielęgniarki&gt;.</w:t>
      </w:r>
    </w:p>
    <w:p w:rsidR="00F50DEE" w:rsidRPr="001B44B8" w:rsidP="00F24424" w14:paraId="7B9243D9" w14:textId="77777777">
      <w:pPr>
        <w:widowControl w:val="0"/>
        <w:numPr>
          <w:ilvl w:val="0"/>
          <w:numId w:val="7"/>
        </w:numPr>
        <w:tabs>
          <w:tab w:val="clear" w:pos="567"/>
          <w:tab w:val="left" w:pos="805"/>
          <w:tab w:val="left" w:pos="806"/>
        </w:tabs>
        <w:autoSpaceDE w:val="0"/>
        <w:autoSpaceDN w:val="0"/>
        <w:spacing w:line="240" w:lineRule="auto"/>
        <w:ind w:left="805" w:hanging="568"/>
        <w:rPr>
          <w:szCs w:val="22"/>
        </w:rPr>
      </w:pPr>
      <w:r w:rsidRPr="001B44B8">
        <w:t>&lt;Lekarz wyda pacjentowi kartę &lt;ostrzegawczą&gt; pacjenta. Należy uważnie zapoznać się z jej treścią i przestrzegać zawartych tam instrukcji.</w:t>
      </w:r>
    </w:p>
    <w:p w:rsidR="00F50DEE" w:rsidRPr="001B44B8" w:rsidP="00F24424" w14:paraId="3541D64E" w14:textId="77777777">
      <w:pPr>
        <w:widowControl w:val="0"/>
        <w:numPr>
          <w:ilvl w:val="0"/>
          <w:numId w:val="7"/>
        </w:numPr>
        <w:tabs>
          <w:tab w:val="clear" w:pos="567"/>
          <w:tab w:val="left" w:pos="805"/>
          <w:tab w:val="left" w:pos="806"/>
        </w:tabs>
        <w:autoSpaceDE w:val="0"/>
        <w:autoSpaceDN w:val="0"/>
        <w:spacing w:line="240" w:lineRule="auto"/>
        <w:ind w:left="805" w:hanging="568"/>
        <w:rPr>
          <w:szCs w:val="22"/>
        </w:rPr>
      </w:pPr>
      <w:r w:rsidRPr="001B44B8">
        <w:t>Kartę &lt;ostrzegawczą&gt; pacjenta należy zawsze okazywać lekarzowi lub pielęgniarce oraz personelowi szpitala w momencie przyjęcia.&gt;</w:t>
      </w:r>
    </w:p>
    <w:p w:rsidR="00781E82" w:rsidRPr="001B44B8" w:rsidP="00F24424" w14:paraId="39C730F3" w14:textId="77777777">
      <w:pPr>
        <w:widowControl w:val="0"/>
        <w:numPr>
          <w:ilvl w:val="0"/>
          <w:numId w:val="7"/>
        </w:numPr>
        <w:tabs>
          <w:tab w:val="clear" w:pos="567"/>
          <w:tab w:val="left" w:pos="805"/>
          <w:tab w:val="left" w:pos="806"/>
        </w:tabs>
        <w:autoSpaceDE w:val="0"/>
        <w:autoSpaceDN w:val="0"/>
        <w:spacing w:line="240" w:lineRule="auto"/>
        <w:ind w:left="805" w:right="834" w:hanging="568"/>
        <w:rPr>
          <w:szCs w:val="22"/>
        </w:rPr>
      </w:pPr>
      <w:r w:rsidRPr="001B44B8">
        <w:t>Jeśli u pacjenta wystąpią jakiekolwiek objawy niepożądane, w tym wszelkie objawy niepożądane niewymienione w tej ulotce, należy powiedzieć o tym &lt;lekarzowi&gt;&lt;,&gt; &lt;lub&gt; &lt;farmaceucie&gt; &lt;lub pielęgniarce&gt; Patrz punkt 4.&gt;</w:t>
      </w:r>
    </w:p>
    <w:p w:rsidR="00781E82" w:rsidRPr="004C259B" w:rsidP="00F24424" w14:paraId="29ADA01D" w14:textId="77777777">
      <w:pPr>
        <w:widowControl w:val="0"/>
        <w:tabs>
          <w:tab w:val="clear" w:pos="567"/>
        </w:tabs>
        <w:autoSpaceDE w:val="0"/>
        <w:autoSpaceDN w:val="0"/>
        <w:spacing w:line="240" w:lineRule="auto"/>
        <w:rPr>
          <w:szCs w:val="22"/>
        </w:rPr>
      </w:pPr>
    </w:p>
    <w:p w:rsidR="006A4215" w:rsidRPr="001B44B8" w:rsidP="00F24424" w14:paraId="04E4371B" w14:textId="77777777">
      <w:pPr>
        <w:numPr>
          <w:ilvl w:val="12"/>
          <w:numId w:val="0"/>
        </w:numPr>
        <w:tabs>
          <w:tab w:val="clear" w:pos="567"/>
        </w:tabs>
        <w:spacing w:line="240" w:lineRule="auto"/>
        <w:ind w:right="-2"/>
        <w:rPr>
          <w:b/>
          <w:noProof/>
        </w:rPr>
      </w:pPr>
      <w:r w:rsidRPr="001B44B8">
        <w:rPr>
          <w:b/>
        </w:rPr>
        <w:t>Spis treści ulotki</w:t>
      </w:r>
    </w:p>
    <w:p w:rsidR="006A4215" w:rsidRPr="001B44B8" w:rsidP="00F24424" w14:paraId="4222AD9F" w14:textId="77777777">
      <w:pPr>
        <w:spacing w:line="240" w:lineRule="auto"/>
      </w:pPr>
    </w:p>
    <w:p w:rsidR="00B52448" w:rsidRPr="001B44B8" w:rsidP="00F24424" w14:paraId="476B8A0C" w14:textId="77777777">
      <w:pPr>
        <w:pStyle w:val="ListParagraph"/>
        <w:numPr>
          <w:ilvl w:val="0"/>
          <w:numId w:val="23"/>
        </w:numPr>
        <w:tabs>
          <w:tab w:val="left" w:pos="426"/>
          <w:tab w:val="clear" w:pos="567"/>
        </w:tabs>
        <w:spacing w:line="240" w:lineRule="auto"/>
        <w:ind w:left="426" w:right="-29"/>
        <w:rPr>
          <w:noProof/>
        </w:rPr>
      </w:pPr>
      <w:r w:rsidRPr="001B44B8">
        <w:t xml:space="preserve">Co to </w:t>
      </w:r>
      <w:r w:rsidRPr="001B44B8">
        <w:t>jest &lt;lek&gt; X i w jakim celu się go stosuje</w:t>
      </w:r>
    </w:p>
    <w:p w:rsidR="00B52448" w:rsidRPr="001B44B8" w:rsidP="00F24424" w14:paraId="039BCDAC" w14:textId="77777777">
      <w:pPr>
        <w:pStyle w:val="ListParagraph"/>
        <w:numPr>
          <w:ilvl w:val="0"/>
          <w:numId w:val="23"/>
        </w:numPr>
        <w:tabs>
          <w:tab w:val="left" w:pos="426"/>
          <w:tab w:val="clear" w:pos="567"/>
        </w:tabs>
        <w:spacing w:line="240" w:lineRule="auto"/>
        <w:ind w:left="426" w:right="-29"/>
        <w:rPr>
          <w:noProof/>
        </w:rPr>
      </w:pPr>
      <w:r w:rsidRPr="001B44B8">
        <w:t>Informacje ważne przed &lt;otrzymaniem&gt; &lt;podaniem&gt; leku X</w:t>
      </w:r>
    </w:p>
    <w:p w:rsidR="00B52448" w:rsidRPr="001B44B8" w:rsidP="00F24424" w14:paraId="0B2DF4C3" w14:textId="77777777">
      <w:pPr>
        <w:pStyle w:val="ListParagraph"/>
        <w:numPr>
          <w:ilvl w:val="0"/>
          <w:numId w:val="23"/>
        </w:numPr>
        <w:tabs>
          <w:tab w:val="left" w:pos="426"/>
          <w:tab w:val="clear" w:pos="567"/>
        </w:tabs>
        <w:spacing w:line="240" w:lineRule="auto"/>
        <w:ind w:left="426" w:right="-29"/>
        <w:rPr>
          <w:noProof/>
        </w:rPr>
      </w:pPr>
      <w:r w:rsidRPr="001B44B8">
        <w:t>Jak podawany jest lek X</w:t>
      </w:r>
    </w:p>
    <w:p w:rsidR="00B52448" w:rsidRPr="001B44B8" w:rsidP="00F24424" w14:paraId="7D1395EF" w14:textId="77777777">
      <w:pPr>
        <w:pStyle w:val="ListParagraph"/>
        <w:numPr>
          <w:ilvl w:val="0"/>
          <w:numId w:val="23"/>
        </w:numPr>
        <w:tabs>
          <w:tab w:val="left" w:pos="426"/>
          <w:tab w:val="clear" w:pos="567"/>
        </w:tabs>
        <w:spacing w:line="240" w:lineRule="auto"/>
        <w:ind w:left="426" w:right="-29"/>
        <w:rPr>
          <w:noProof/>
        </w:rPr>
      </w:pPr>
      <w:r w:rsidRPr="001B44B8">
        <w:t>Możliwe działania niepożądane</w:t>
      </w:r>
    </w:p>
    <w:p w:rsidR="00B52448" w:rsidRPr="001B44B8" w:rsidP="00F24424" w14:paraId="736BDB65" w14:textId="77777777">
      <w:pPr>
        <w:pStyle w:val="ListParagraph"/>
        <w:numPr>
          <w:ilvl w:val="0"/>
          <w:numId w:val="23"/>
        </w:numPr>
        <w:tabs>
          <w:tab w:val="left" w:pos="426"/>
          <w:tab w:val="clear" w:pos="567"/>
        </w:tabs>
        <w:spacing w:line="240" w:lineRule="auto"/>
        <w:ind w:left="426" w:right="-29"/>
        <w:rPr>
          <w:noProof/>
        </w:rPr>
      </w:pPr>
      <w:r w:rsidRPr="001B44B8">
        <w:t>Jak przechowywać lek X</w:t>
      </w:r>
    </w:p>
    <w:p w:rsidR="006A4215" w:rsidRPr="001B44B8" w:rsidP="00F24424" w14:paraId="0BCCAF5A" w14:textId="77777777">
      <w:pPr>
        <w:pStyle w:val="ListParagraph"/>
        <w:numPr>
          <w:ilvl w:val="0"/>
          <w:numId w:val="23"/>
        </w:numPr>
        <w:tabs>
          <w:tab w:val="left" w:pos="426"/>
          <w:tab w:val="clear" w:pos="567"/>
        </w:tabs>
        <w:spacing w:line="240" w:lineRule="auto"/>
        <w:ind w:left="426" w:right="-29"/>
        <w:rPr>
          <w:noProof/>
        </w:rPr>
      </w:pPr>
      <w:r w:rsidRPr="001B44B8">
        <w:t>Zawartość opakowania i inne informacje</w:t>
      </w:r>
    </w:p>
    <w:p w:rsidR="006A4215" w:rsidP="00F24424" w14:paraId="466FB456" w14:textId="77777777">
      <w:pPr>
        <w:numPr>
          <w:ilvl w:val="12"/>
          <w:numId w:val="0"/>
        </w:numPr>
        <w:tabs>
          <w:tab w:val="clear" w:pos="567"/>
        </w:tabs>
        <w:spacing w:line="240" w:lineRule="auto"/>
        <w:rPr>
          <w:noProof/>
          <w:szCs w:val="22"/>
        </w:rPr>
      </w:pPr>
    </w:p>
    <w:p w:rsidR="00DC7B79" w:rsidRPr="001B44B8" w:rsidP="00F24424" w14:paraId="46661A43" w14:textId="77777777">
      <w:pPr>
        <w:numPr>
          <w:ilvl w:val="12"/>
          <w:numId w:val="0"/>
        </w:numPr>
        <w:tabs>
          <w:tab w:val="clear" w:pos="567"/>
        </w:tabs>
        <w:spacing w:line="240" w:lineRule="auto"/>
        <w:rPr>
          <w:noProof/>
          <w:szCs w:val="22"/>
        </w:rPr>
      </w:pPr>
    </w:p>
    <w:p w:rsidR="006A4215" w:rsidRPr="001B44B8" w:rsidP="00F24424" w14:paraId="560A6012" w14:textId="77777777">
      <w:pPr>
        <w:pStyle w:val="Heading1"/>
        <w:keepNext/>
        <w:keepLines/>
        <w:numPr>
          <w:ilvl w:val="0"/>
          <w:numId w:val="24"/>
        </w:numPr>
        <w:tabs>
          <w:tab w:val="clear" w:pos="567"/>
        </w:tabs>
        <w:suppressAutoHyphens/>
        <w:spacing w:before="0" w:after="0" w:line="240" w:lineRule="auto"/>
        <w:ind w:left="567"/>
        <w:rPr>
          <w:rFonts w:eastAsia="SimSun"/>
          <w:bCs/>
          <w:caps w:val="0"/>
          <w:sz w:val="22"/>
          <w:szCs w:val="22"/>
        </w:rPr>
      </w:pPr>
      <w:bookmarkStart w:id="40" w:name="_Toc105588812"/>
      <w:r w:rsidRPr="001B44B8">
        <w:rPr>
          <w:bCs/>
          <w:caps w:val="0"/>
          <w:sz w:val="22"/>
          <w:szCs w:val="22"/>
        </w:rPr>
        <w:t xml:space="preserve">Co to jest &lt;lek&gt; X i w jakim celu się </w:t>
      </w:r>
      <w:r w:rsidRPr="001B44B8">
        <w:rPr>
          <w:bCs/>
          <w:caps w:val="0"/>
          <w:sz w:val="22"/>
          <w:szCs w:val="22"/>
        </w:rPr>
        <w:t>go stosuje</w:t>
      </w:r>
      <w:bookmarkEnd w:id="40"/>
    </w:p>
    <w:p w:rsidR="00781E82" w:rsidRPr="001B44B8" w:rsidP="00F24424" w14:paraId="6714634F" w14:textId="77777777">
      <w:pPr>
        <w:widowControl w:val="0"/>
        <w:numPr>
          <w:ilvl w:val="0"/>
          <w:numId w:val="7"/>
        </w:numPr>
        <w:tabs>
          <w:tab w:val="left" w:pos="423"/>
          <w:tab w:val="clear" w:pos="567"/>
        </w:tabs>
        <w:autoSpaceDE w:val="0"/>
        <w:autoSpaceDN w:val="0"/>
        <w:spacing w:line="240" w:lineRule="auto"/>
        <w:ind w:left="0" w:right="677" w:firstLine="55"/>
        <w:rPr>
          <w:szCs w:val="22"/>
        </w:rPr>
      </w:pPr>
    </w:p>
    <w:p w:rsidR="006A4215" w:rsidP="00F24424" w14:paraId="1432C690" w14:textId="77777777">
      <w:pPr>
        <w:numPr>
          <w:ilvl w:val="12"/>
          <w:numId w:val="0"/>
        </w:numPr>
        <w:tabs>
          <w:tab w:val="clear" w:pos="567"/>
        </w:tabs>
        <w:spacing w:line="240" w:lineRule="auto"/>
        <w:rPr>
          <w:noProof/>
          <w:szCs w:val="22"/>
        </w:rPr>
      </w:pPr>
    </w:p>
    <w:p w:rsidR="00DC7B79" w:rsidRPr="001B44B8" w:rsidP="00F24424" w14:paraId="7AF83543" w14:textId="77777777">
      <w:pPr>
        <w:numPr>
          <w:ilvl w:val="12"/>
          <w:numId w:val="0"/>
        </w:numPr>
        <w:tabs>
          <w:tab w:val="clear" w:pos="567"/>
        </w:tabs>
        <w:spacing w:line="240" w:lineRule="auto"/>
        <w:rPr>
          <w:noProof/>
          <w:szCs w:val="22"/>
        </w:rPr>
      </w:pPr>
    </w:p>
    <w:p w:rsidR="00B52448" w:rsidP="00F24424" w14:paraId="1F2038F6" w14:textId="77777777">
      <w:pPr>
        <w:pStyle w:val="Heading1"/>
        <w:keepNext/>
        <w:keepLines/>
        <w:numPr>
          <w:ilvl w:val="0"/>
          <w:numId w:val="24"/>
        </w:numPr>
        <w:tabs>
          <w:tab w:val="clear" w:pos="567"/>
        </w:tabs>
        <w:suppressAutoHyphens/>
        <w:spacing w:before="0" w:after="0" w:line="240" w:lineRule="auto"/>
        <w:ind w:left="567"/>
        <w:rPr>
          <w:bCs/>
          <w:caps w:val="0"/>
          <w:sz w:val="22"/>
          <w:szCs w:val="22"/>
        </w:rPr>
      </w:pPr>
      <w:bookmarkStart w:id="41" w:name="_Toc105588813"/>
      <w:r w:rsidRPr="001B44B8">
        <w:rPr>
          <w:bCs/>
          <w:caps w:val="0"/>
          <w:sz w:val="22"/>
          <w:szCs w:val="22"/>
        </w:rPr>
        <w:t>Informacje ważne przed &lt;przyjęciem&gt; &lt;otrzymaniem&gt; leku X</w:t>
      </w:r>
      <w:bookmarkEnd w:id="41"/>
    </w:p>
    <w:p w:rsidR="00DC7B79" w:rsidRPr="00DC7B79" w:rsidP="00DC7B79" w14:paraId="32360551" w14:textId="77777777">
      <w:pPr>
        <w:rPr>
          <w:rFonts w:eastAsia="SimSun"/>
        </w:rPr>
      </w:pPr>
    </w:p>
    <w:p w:rsidR="00775B07" w:rsidP="00F24424" w14:paraId="5D76C6FF" w14:textId="77777777">
      <w:pPr>
        <w:numPr>
          <w:ilvl w:val="12"/>
          <w:numId w:val="0"/>
        </w:numPr>
        <w:tabs>
          <w:tab w:val="clear" w:pos="567"/>
        </w:tabs>
        <w:spacing w:line="240" w:lineRule="auto"/>
        <w:ind w:left="567" w:hanging="567"/>
        <w:rPr>
          <w:b/>
          <w:szCs w:val="22"/>
        </w:rPr>
      </w:pPr>
      <w:r w:rsidRPr="001B44B8">
        <w:rPr>
          <w:b/>
          <w:szCs w:val="22"/>
        </w:rPr>
        <w:t>Kiedy nie &lt;przyjmować&gt; &lt;</w:t>
      </w:r>
      <w:r w:rsidR="00293FA4">
        <w:rPr>
          <w:b/>
          <w:szCs w:val="22"/>
        </w:rPr>
        <w:t>stosować</w:t>
      </w:r>
      <w:r w:rsidRPr="001B44B8">
        <w:rPr>
          <w:b/>
          <w:szCs w:val="22"/>
        </w:rPr>
        <w:t>&gt; leku X</w:t>
      </w:r>
    </w:p>
    <w:p w:rsidR="00DC7B79" w:rsidRPr="001B44B8" w:rsidP="00F24424" w14:paraId="30BD04EC" w14:textId="77777777">
      <w:pPr>
        <w:numPr>
          <w:ilvl w:val="12"/>
          <w:numId w:val="0"/>
        </w:numPr>
        <w:tabs>
          <w:tab w:val="clear" w:pos="567"/>
        </w:tabs>
        <w:spacing w:line="240" w:lineRule="auto"/>
        <w:ind w:left="567" w:hanging="567"/>
        <w:rPr>
          <w:noProof/>
          <w:szCs w:val="22"/>
        </w:rPr>
      </w:pPr>
    </w:p>
    <w:p w:rsidR="00B52448" w:rsidRPr="001B44B8" w:rsidP="00F24424" w14:paraId="5E7294DE" w14:textId="77777777">
      <w:pPr>
        <w:numPr>
          <w:ilvl w:val="12"/>
          <w:numId w:val="0"/>
        </w:numPr>
        <w:tabs>
          <w:tab w:val="clear" w:pos="567"/>
        </w:tabs>
        <w:spacing w:line="240" w:lineRule="auto"/>
        <w:rPr>
          <w:noProof/>
          <w:szCs w:val="22"/>
        </w:rPr>
      </w:pPr>
      <w:r w:rsidRPr="001B44B8">
        <w:t>&lt;jeśli pacjent ma uczulenie na {&lt;nazwa substancji czynnej&gt; &lt;nazwy substancji czynnych&gt;} lub którykolwiek z pozostałych składników tego leku (wymienionych w punkcie 6).&gt;</w:t>
      </w:r>
    </w:p>
    <w:p w:rsidR="00781E82" w:rsidRPr="001B44B8" w:rsidP="00F24424" w14:paraId="6CC5FF42" w14:textId="77777777">
      <w:pPr>
        <w:widowControl w:val="0"/>
        <w:tabs>
          <w:tab w:val="clear" w:pos="567"/>
        </w:tabs>
        <w:autoSpaceDE w:val="0"/>
        <w:autoSpaceDN w:val="0"/>
        <w:spacing w:line="240" w:lineRule="auto"/>
        <w:rPr>
          <w:szCs w:val="22"/>
        </w:rPr>
      </w:pPr>
    </w:p>
    <w:p w:rsidR="00B52448" w:rsidP="00F24424" w14:paraId="02DE756D" w14:textId="77777777">
      <w:pPr>
        <w:spacing w:line="240" w:lineRule="auto"/>
        <w:rPr>
          <w:b/>
          <w:bCs/>
        </w:rPr>
      </w:pPr>
      <w:r w:rsidRPr="001B44B8">
        <w:rPr>
          <w:b/>
          <w:bCs/>
        </w:rPr>
        <w:t>Ostrzeżenia i środki ostrożności</w:t>
      </w:r>
    </w:p>
    <w:p w:rsidR="00DC7B79" w:rsidRPr="001B44B8" w:rsidP="00F24424" w14:paraId="2B4B802F" w14:textId="77777777">
      <w:pPr>
        <w:spacing w:line="240" w:lineRule="auto"/>
        <w:rPr>
          <w:b/>
          <w:bCs/>
        </w:rPr>
      </w:pPr>
    </w:p>
    <w:p w:rsidR="006A4215" w:rsidRPr="001B44B8" w:rsidP="00F24424" w14:paraId="0A815DA7" w14:textId="77777777">
      <w:pPr>
        <w:numPr>
          <w:ilvl w:val="12"/>
          <w:numId w:val="0"/>
        </w:numPr>
        <w:tabs>
          <w:tab w:val="clear" w:pos="567"/>
        </w:tabs>
        <w:spacing w:line="240" w:lineRule="auto"/>
        <w:rPr>
          <w:noProof/>
        </w:rPr>
      </w:pPr>
      <w:r w:rsidRPr="001B44B8">
        <w:t>Przed &lt;przyjęciem&gt; &lt;otrzymaniem&gt; leku X należy omówić to z lekarzem&lt;,&gt; &lt;lub&gt; &lt;farmaceutą&gt; &lt;lub pielęgniarką&gt;.</w:t>
      </w:r>
    </w:p>
    <w:p w:rsidR="006A4215" w:rsidRPr="001B44B8" w:rsidP="00F24424" w14:paraId="1FF27A3B" w14:textId="77777777">
      <w:pPr>
        <w:numPr>
          <w:ilvl w:val="12"/>
          <w:numId w:val="0"/>
        </w:numPr>
        <w:tabs>
          <w:tab w:val="clear" w:pos="567"/>
        </w:tabs>
        <w:spacing w:line="240" w:lineRule="auto"/>
        <w:ind w:right="-2"/>
        <w:rPr>
          <w:noProof/>
          <w:szCs w:val="22"/>
        </w:rPr>
      </w:pPr>
    </w:p>
    <w:p w:rsidR="006A4215" w:rsidRPr="001B44B8" w:rsidP="00F24424" w14:paraId="3447E381" w14:textId="77777777">
      <w:pPr>
        <w:numPr>
          <w:ilvl w:val="12"/>
          <w:numId w:val="0"/>
        </w:numPr>
        <w:tabs>
          <w:tab w:val="clear" w:pos="567"/>
        </w:tabs>
        <w:spacing w:line="240" w:lineRule="auto"/>
        <w:rPr>
          <w:b/>
          <w:bCs/>
          <w:noProof/>
        </w:rPr>
      </w:pPr>
      <w:r w:rsidRPr="001B44B8">
        <w:rPr>
          <w:b/>
          <w:bCs/>
        </w:rPr>
        <w:t>Dzieci &lt;i młodzież&gt;</w:t>
      </w:r>
    </w:p>
    <w:p w:rsidR="006A4215" w:rsidRPr="001B44B8" w:rsidP="00F24424" w14:paraId="44EF9CF0" w14:textId="77777777">
      <w:pPr>
        <w:numPr>
          <w:ilvl w:val="12"/>
          <w:numId w:val="0"/>
        </w:numPr>
        <w:tabs>
          <w:tab w:val="clear" w:pos="567"/>
        </w:tabs>
        <w:spacing w:line="240" w:lineRule="auto"/>
        <w:rPr>
          <w:b/>
          <w:bCs/>
          <w:noProof/>
        </w:rPr>
      </w:pPr>
    </w:p>
    <w:p w:rsidR="006A4215" w:rsidP="00F24424" w14:paraId="37646B32" w14:textId="77777777">
      <w:pPr>
        <w:numPr>
          <w:ilvl w:val="12"/>
          <w:numId w:val="0"/>
        </w:numPr>
        <w:tabs>
          <w:tab w:val="clear" w:pos="567"/>
        </w:tabs>
        <w:spacing w:line="240" w:lineRule="auto"/>
        <w:ind w:right="-2"/>
        <w:rPr>
          <w:b/>
        </w:rPr>
      </w:pPr>
      <w:r w:rsidRPr="001B44B8">
        <w:rPr>
          <w:b/>
        </w:rPr>
        <w:t>&lt;Lek&gt; X a inne leki</w:t>
      </w:r>
    </w:p>
    <w:p w:rsidR="00DC7B79" w:rsidRPr="001B44B8" w:rsidP="00F24424" w14:paraId="227125FF" w14:textId="77777777">
      <w:pPr>
        <w:numPr>
          <w:ilvl w:val="12"/>
          <w:numId w:val="0"/>
        </w:numPr>
        <w:tabs>
          <w:tab w:val="clear" w:pos="567"/>
        </w:tabs>
        <w:spacing w:line="240" w:lineRule="auto"/>
        <w:ind w:right="-2"/>
      </w:pPr>
    </w:p>
    <w:p w:rsidR="006A4215" w:rsidRPr="001B44B8" w:rsidP="00F24424" w14:paraId="69CB7064" w14:textId="77777777">
      <w:pPr>
        <w:numPr>
          <w:ilvl w:val="12"/>
          <w:numId w:val="0"/>
        </w:numPr>
        <w:tabs>
          <w:tab w:val="clear" w:pos="567"/>
        </w:tabs>
        <w:spacing w:line="240" w:lineRule="auto"/>
        <w:ind w:right="-2"/>
        <w:rPr>
          <w:noProof/>
          <w:szCs w:val="22"/>
        </w:rPr>
      </w:pPr>
      <w:r w:rsidRPr="001B44B8">
        <w:t xml:space="preserve">&lt;Należy powiedzieć &lt;lekarzowi&gt; &lt;lub&gt; &lt;farmaceucie&gt; o wszystkich lekach &lt;przyjmowanych&gt;&lt;stosowanych&gt; przez pacjenta obecnie lub ostatnio, a także o </w:t>
      </w:r>
      <w:r w:rsidRPr="001B44B8">
        <w:t>lekach, które pacjent planuje &lt;przyjmować&gt;&lt;stosować&gt;.&gt;</w:t>
      </w:r>
    </w:p>
    <w:p w:rsidR="006A4215" w:rsidRPr="001B44B8" w:rsidP="00F24424" w14:paraId="3CA3947B" w14:textId="77777777">
      <w:pPr>
        <w:numPr>
          <w:ilvl w:val="12"/>
          <w:numId w:val="0"/>
        </w:numPr>
        <w:tabs>
          <w:tab w:val="clear" w:pos="567"/>
        </w:tabs>
        <w:spacing w:line="240" w:lineRule="auto"/>
        <w:ind w:right="-2"/>
        <w:rPr>
          <w:noProof/>
          <w:szCs w:val="22"/>
        </w:rPr>
      </w:pPr>
    </w:p>
    <w:p w:rsidR="006A4215" w:rsidRPr="001B44B8" w:rsidP="00F24424" w14:paraId="6A83F897" w14:textId="77777777">
      <w:pPr>
        <w:numPr>
          <w:ilvl w:val="12"/>
          <w:numId w:val="0"/>
        </w:numPr>
        <w:tabs>
          <w:tab w:val="clear" w:pos="567"/>
        </w:tabs>
        <w:spacing w:line="240" w:lineRule="auto"/>
        <w:ind w:right="-2"/>
        <w:rPr>
          <w:b/>
          <w:noProof/>
        </w:rPr>
      </w:pPr>
      <w:r w:rsidRPr="001B44B8">
        <w:rPr>
          <w:b/>
        </w:rPr>
        <w:t>Stosowanie leku X z &lt;jedzeniem&gt; &lt;i&gt; &lt;,&gt; &lt;piciem&gt; &lt;i&gt; &lt;alkoholem&gt;</w:t>
      </w:r>
    </w:p>
    <w:p w:rsidR="006A4215" w:rsidRPr="001B44B8" w:rsidP="00F24424" w14:paraId="63E4A4C0" w14:textId="77777777">
      <w:pPr>
        <w:numPr>
          <w:ilvl w:val="12"/>
          <w:numId w:val="0"/>
        </w:numPr>
        <w:tabs>
          <w:tab w:val="clear" w:pos="567"/>
          <w:tab w:val="left" w:pos="1290"/>
        </w:tabs>
        <w:spacing w:line="240" w:lineRule="auto"/>
        <w:ind w:right="-2"/>
        <w:rPr>
          <w:noProof/>
          <w:szCs w:val="22"/>
        </w:rPr>
      </w:pPr>
    </w:p>
    <w:p w:rsidR="006A4215" w:rsidP="00F24424" w14:paraId="5591492B" w14:textId="77777777">
      <w:pPr>
        <w:spacing w:line="240" w:lineRule="auto"/>
        <w:rPr>
          <w:b/>
          <w:bCs/>
        </w:rPr>
      </w:pPr>
      <w:r w:rsidRPr="001B44B8">
        <w:rPr>
          <w:b/>
          <w:bCs/>
        </w:rPr>
        <w:t>Ciąża &lt;i&gt; &lt;,&gt; karmienie piersią &lt;i wpływ na płodność&gt;</w:t>
      </w:r>
    </w:p>
    <w:p w:rsidR="00DC7B79" w:rsidRPr="001B44B8" w:rsidP="00F24424" w14:paraId="41B0D448" w14:textId="77777777">
      <w:pPr>
        <w:spacing w:line="240" w:lineRule="auto"/>
        <w:rPr>
          <w:b/>
          <w:bCs/>
        </w:rPr>
      </w:pPr>
    </w:p>
    <w:p w:rsidR="006A4215" w:rsidRPr="001B44B8" w:rsidP="00F24424" w14:paraId="37CCA9F2" w14:textId="77777777">
      <w:pPr>
        <w:numPr>
          <w:ilvl w:val="12"/>
          <w:numId w:val="0"/>
        </w:numPr>
        <w:tabs>
          <w:tab w:val="clear" w:pos="567"/>
        </w:tabs>
        <w:spacing w:line="240" w:lineRule="auto"/>
        <w:rPr>
          <w:noProof/>
          <w:szCs w:val="22"/>
        </w:rPr>
      </w:pPr>
      <w:r w:rsidRPr="001B44B8">
        <w:t xml:space="preserve">&lt;Jeśli pacjentka jest w ciąży lub karmi piersią, przypuszcza że może być w </w:t>
      </w:r>
      <w:r w:rsidRPr="001B44B8">
        <w:t>ciąży lub gdy planuje mieć dziecko, powinna poradzić się &lt;lekarza&gt; &lt;lub&gt; &lt;farmaceuty&gt; przed otrzymaniem tego leku.&gt;</w:t>
      </w:r>
    </w:p>
    <w:p w:rsidR="006A4215" w:rsidRPr="001B44B8" w:rsidP="00F24424" w14:paraId="41A06FF2" w14:textId="77777777">
      <w:pPr>
        <w:numPr>
          <w:ilvl w:val="12"/>
          <w:numId w:val="0"/>
        </w:numPr>
        <w:tabs>
          <w:tab w:val="clear" w:pos="567"/>
        </w:tabs>
        <w:spacing w:line="240" w:lineRule="auto"/>
        <w:rPr>
          <w:noProof/>
          <w:szCs w:val="22"/>
        </w:rPr>
      </w:pPr>
    </w:p>
    <w:p w:rsidR="006A4215" w:rsidRPr="001B44B8" w:rsidP="00F24424" w14:paraId="42F3783F" w14:textId="77777777">
      <w:pPr>
        <w:spacing w:line="240" w:lineRule="auto"/>
        <w:rPr>
          <w:b/>
          <w:bCs/>
        </w:rPr>
      </w:pPr>
      <w:r w:rsidRPr="001B44B8">
        <w:rPr>
          <w:b/>
          <w:bCs/>
        </w:rPr>
        <w:t>Prowadzenie pojazdów i obsługiwanie maszyn</w:t>
      </w:r>
    </w:p>
    <w:p w:rsidR="006A4215" w:rsidRPr="001B44B8" w:rsidP="00F24424" w14:paraId="1158E0DB" w14:textId="77777777">
      <w:pPr>
        <w:numPr>
          <w:ilvl w:val="12"/>
          <w:numId w:val="0"/>
        </w:numPr>
        <w:tabs>
          <w:tab w:val="clear" w:pos="567"/>
        </w:tabs>
        <w:spacing w:line="240" w:lineRule="auto"/>
        <w:ind w:right="-2"/>
        <w:rPr>
          <w:noProof/>
          <w:szCs w:val="22"/>
        </w:rPr>
      </w:pPr>
    </w:p>
    <w:p w:rsidR="006A4215" w:rsidRPr="001B44B8" w:rsidP="00F24424" w14:paraId="19B6EE7A" w14:textId="77777777">
      <w:pPr>
        <w:spacing w:line="240" w:lineRule="auto"/>
        <w:rPr>
          <w:b/>
          <w:bCs/>
        </w:rPr>
      </w:pPr>
      <w:r w:rsidRPr="001B44B8">
        <w:rPr>
          <w:b/>
          <w:bCs/>
        </w:rPr>
        <w:t>&lt;Lek X zawiera {&lt;nazwa substancji pomocniczej&gt; &lt;nazwy substancji pomocniczych&gt;}&gt;</w:t>
      </w:r>
    </w:p>
    <w:p w:rsidR="006A4215" w:rsidRPr="001B44B8" w:rsidP="00F24424" w14:paraId="19E78BA6" w14:textId="77777777">
      <w:pPr>
        <w:numPr>
          <w:ilvl w:val="12"/>
          <w:numId w:val="0"/>
        </w:numPr>
        <w:tabs>
          <w:tab w:val="clear" w:pos="567"/>
        </w:tabs>
        <w:spacing w:line="240" w:lineRule="auto"/>
        <w:ind w:right="-2"/>
        <w:rPr>
          <w:noProof/>
          <w:szCs w:val="22"/>
        </w:rPr>
      </w:pPr>
    </w:p>
    <w:p w:rsidR="006A4215" w:rsidP="00F24424" w14:paraId="62E52429" w14:textId="77777777">
      <w:pPr>
        <w:pStyle w:val="Heading1"/>
        <w:keepNext/>
        <w:keepLines/>
        <w:numPr>
          <w:ilvl w:val="0"/>
          <w:numId w:val="24"/>
        </w:numPr>
        <w:tabs>
          <w:tab w:val="clear" w:pos="567"/>
        </w:tabs>
        <w:suppressAutoHyphens/>
        <w:spacing w:before="0" w:after="0" w:line="240" w:lineRule="auto"/>
        <w:ind w:left="567"/>
        <w:rPr>
          <w:bCs/>
          <w:caps w:val="0"/>
          <w:sz w:val="22"/>
          <w:szCs w:val="22"/>
        </w:rPr>
      </w:pPr>
      <w:bookmarkStart w:id="42" w:name="_Toc105588814"/>
      <w:r w:rsidRPr="001B44B8">
        <w:rPr>
          <w:bCs/>
          <w:caps w:val="0"/>
          <w:sz w:val="22"/>
          <w:szCs w:val="22"/>
        </w:rPr>
        <w:t>Jak podawany jest lek X</w:t>
      </w:r>
      <w:bookmarkEnd w:id="42"/>
    </w:p>
    <w:p w:rsidR="00DC7B79" w:rsidRPr="00DC7B79" w:rsidP="00DC7B79" w14:paraId="0BA93654" w14:textId="77777777">
      <w:pPr>
        <w:rPr>
          <w:rFonts w:eastAsia="SimSun"/>
        </w:rPr>
      </w:pPr>
    </w:p>
    <w:p w:rsidR="006A4215" w:rsidRPr="001B44B8" w:rsidP="00F24424" w14:paraId="7595EA89" w14:textId="77777777">
      <w:pPr>
        <w:autoSpaceDE w:val="0"/>
        <w:autoSpaceDN w:val="0"/>
        <w:adjustRightInd w:val="0"/>
        <w:spacing w:line="240" w:lineRule="auto"/>
        <w:rPr>
          <w:b/>
          <w:bCs/>
          <w:szCs w:val="22"/>
        </w:rPr>
      </w:pPr>
      <w:r w:rsidRPr="001B44B8">
        <w:rPr>
          <w:b/>
          <w:bCs/>
          <w:szCs w:val="22"/>
        </w:rPr>
        <w:t>Stosowanie u dzieci i młodzieży</w:t>
      </w:r>
    </w:p>
    <w:p w:rsidR="00642A45" w:rsidRPr="001B44B8" w:rsidP="00F24424" w14:paraId="1353888D" w14:textId="77777777">
      <w:pPr>
        <w:spacing w:line="240" w:lineRule="auto"/>
        <w:rPr>
          <w:noProof/>
        </w:rPr>
      </w:pPr>
    </w:p>
    <w:tbl>
      <w:tblPr>
        <w:tblStyle w:val="TablegridAgencyblack"/>
        <w:tblW w:w="0" w:type="auto"/>
        <w:tblLook w:val="0000"/>
      </w:tblPr>
      <w:tblGrid>
        <w:gridCol w:w="3040"/>
        <w:gridCol w:w="3027"/>
        <w:gridCol w:w="2994"/>
      </w:tblGrid>
      <w:tr w14:paraId="19BB25FA" w14:textId="77777777" w:rsidTr="00672ED2">
        <w:tblPrEx>
          <w:tblW w:w="0" w:type="auto"/>
          <w:tblLook w:val="0000"/>
        </w:tblPrEx>
        <w:tc>
          <w:tcPr>
            <w:tcW w:w="3134" w:type="dxa"/>
          </w:tcPr>
          <w:p w:rsidR="00960EB8" w:rsidRPr="001B44B8" w:rsidP="00F24424" w14:paraId="06AA4997" w14:textId="77777777">
            <w:pPr>
              <w:numPr>
                <w:ilvl w:val="12"/>
                <w:numId w:val="0"/>
              </w:numPr>
              <w:tabs>
                <w:tab w:val="clear" w:pos="567"/>
              </w:tabs>
              <w:spacing w:line="240" w:lineRule="auto"/>
              <w:ind w:right="-2"/>
              <w:rPr>
                <w:rFonts w:ascii="Times New Roman" w:eastAsia="Times New Roman" w:hAnsi="Times New Roman"/>
                <w:b/>
                <w:bCs/>
                <w:szCs w:val="22"/>
              </w:rPr>
            </w:pPr>
            <w:r w:rsidRPr="001B44B8">
              <w:rPr>
                <w:rFonts w:ascii="Times New Roman" w:hAnsi="Times New Roman"/>
                <w:b/>
                <w:bCs/>
                <w:szCs w:val="22"/>
              </w:rPr>
              <w:t>Kiedy?</w:t>
            </w:r>
          </w:p>
        </w:tc>
        <w:tc>
          <w:tcPr>
            <w:tcW w:w="3135" w:type="dxa"/>
          </w:tcPr>
          <w:p w:rsidR="00960EB8" w:rsidRPr="001B44B8" w:rsidP="00F24424" w14:paraId="4DD5DA74" w14:textId="77777777">
            <w:pPr>
              <w:numPr>
                <w:ilvl w:val="12"/>
                <w:numId w:val="0"/>
              </w:numPr>
              <w:tabs>
                <w:tab w:val="clear" w:pos="567"/>
              </w:tabs>
              <w:spacing w:line="240" w:lineRule="auto"/>
              <w:ind w:right="-2"/>
              <w:rPr>
                <w:rFonts w:ascii="Times New Roman" w:eastAsia="Times New Roman" w:hAnsi="Times New Roman"/>
                <w:b/>
                <w:bCs/>
                <w:szCs w:val="22"/>
              </w:rPr>
            </w:pPr>
            <w:r w:rsidRPr="001B44B8">
              <w:rPr>
                <w:rFonts w:ascii="Times New Roman" w:hAnsi="Times New Roman"/>
                <w:b/>
                <w:bCs/>
                <w:szCs w:val="22"/>
              </w:rPr>
              <w:t>Co &lt;się stanie&gt;&lt;będzie się działo&gt;</w:t>
            </w:r>
          </w:p>
        </w:tc>
        <w:tc>
          <w:tcPr>
            <w:tcW w:w="3134" w:type="dxa"/>
          </w:tcPr>
          <w:p w:rsidR="00960EB8" w:rsidRPr="001B44B8" w:rsidP="00F24424" w14:paraId="202A819D" w14:textId="77777777">
            <w:pPr>
              <w:numPr>
                <w:ilvl w:val="12"/>
                <w:numId w:val="0"/>
              </w:numPr>
              <w:tabs>
                <w:tab w:val="clear" w:pos="567"/>
              </w:tabs>
              <w:spacing w:line="240" w:lineRule="auto"/>
              <w:ind w:right="-2"/>
              <w:rPr>
                <w:rFonts w:ascii="Times New Roman" w:eastAsia="Times New Roman" w:hAnsi="Times New Roman"/>
                <w:b/>
                <w:bCs/>
                <w:szCs w:val="22"/>
              </w:rPr>
            </w:pPr>
            <w:r w:rsidRPr="001B44B8">
              <w:rPr>
                <w:rFonts w:ascii="Times New Roman" w:hAnsi="Times New Roman"/>
                <w:b/>
                <w:bCs/>
                <w:szCs w:val="22"/>
              </w:rPr>
              <w:t>Dlaczego?</w:t>
            </w:r>
          </w:p>
        </w:tc>
      </w:tr>
      <w:tr w14:paraId="61AA93DD" w14:textId="77777777" w:rsidTr="00672ED2">
        <w:tblPrEx>
          <w:tblW w:w="0" w:type="auto"/>
          <w:tblLook w:val="0000"/>
        </w:tblPrEx>
        <w:tc>
          <w:tcPr>
            <w:tcW w:w="3134" w:type="dxa"/>
          </w:tcPr>
          <w:p w:rsidR="00960EB8" w:rsidRPr="001B44B8" w:rsidP="00F24424" w14:paraId="3BAC954D" w14:textId="77777777">
            <w:pPr>
              <w:numPr>
                <w:ilvl w:val="12"/>
                <w:numId w:val="0"/>
              </w:numPr>
              <w:tabs>
                <w:tab w:val="clear" w:pos="567"/>
              </w:tabs>
              <w:spacing w:line="240" w:lineRule="auto"/>
              <w:ind w:right="-2"/>
              <w:rPr>
                <w:rFonts w:ascii="Times New Roman" w:eastAsia="Times New Roman" w:hAnsi="Times New Roman"/>
                <w:noProof/>
                <w:szCs w:val="22"/>
              </w:rPr>
            </w:pPr>
            <w:r w:rsidRPr="001B44B8">
              <w:rPr>
                <w:rFonts w:ascii="Times New Roman" w:hAnsi="Times New Roman"/>
                <w:szCs w:val="22"/>
              </w:rPr>
              <w:t>Co najmniej na &lt;…&gt;&lt;3 tygodnie&gt;&lt;…&gt;&lt;2 miesiące&gt; przed podaniem infuzji leku X</w:t>
            </w:r>
          </w:p>
        </w:tc>
        <w:tc>
          <w:tcPr>
            <w:tcW w:w="3135" w:type="dxa"/>
          </w:tcPr>
          <w:p w:rsidR="00960EB8" w:rsidRPr="001B44B8" w:rsidP="00F24424" w14:paraId="66E88EA0"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3134" w:type="dxa"/>
          </w:tcPr>
          <w:p w:rsidR="00960EB8" w:rsidRPr="001B44B8" w:rsidP="00F24424" w14:paraId="02B4804C" w14:textId="77777777">
            <w:pPr>
              <w:numPr>
                <w:ilvl w:val="12"/>
                <w:numId w:val="0"/>
              </w:numPr>
              <w:tabs>
                <w:tab w:val="clear" w:pos="567"/>
              </w:tabs>
              <w:spacing w:line="240" w:lineRule="auto"/>
              <w:ind w:right="-2"/>
              <w:rPr>
                <w:rFonts w:ascii="Times New Roman" w:eastAsia="Times New Roman" w:hAnsi="Times New Roman"/>
                <w:noProof/>
                <w:szCs w:val="22"/>
              </w:rPr>
            </w:pPr>
          </w:p>
        </w:tc>
      </w:tr>
      <w:tr w14:paraId="1E90513A" w14:textId="77777777" w:rsidTr="00672ED2">
        <w:tblPrEx>
          <w:tblW w:w="0" w:type="auto"/>
          <w:tblLook w:val="0000"/>
        </w:tblPrEx>
        <w:tc>
          <w:tcPr>
            <w:tcW w:w="3134" w:type="dxa"/>
          </w:tcPr>
          <w:p w:rsidR="00960EB8" w:rsidRPr="001B44B8" w:rsidP="00F24424" w14:paraId="67F75E3A" w14:textId="77777777">
            <w:pPr>
              <w:numPr>
                <w:ilvl w:val="12"/>
                <w:numId w:val="0"/>
              </w:numPr>
              <w:tabs>
                <w:tab w:val="clear" w:pos="567"/>
              </w:tabs>
              <w:spacing w:line="240" w:lineRule="auto"/>
              <w:ind w:right="-2"/>
              <w:rPr>
                <w:rFonts w:ascii="Times New Roman" w:eastAsia="Times New Roman" w:hAnsi="Times New Roman"/>
                <w:noProof/>
                <w:szCs w:val="22"/>
              </w:rPr>
            </w:pPr>
            <w:r w:rsidRPr="001B44B8">
              <w:rPr>
                <w:rFonts w:ascii="Times New Roman" w:hAnsi="Times New Roman"/>
                <w:szCs w:val="22"/>
              </w:rPr>
              <w:t>Co najmniej na &lt;…&gt;&lt;3 tygodnie&gt;&lt;…&gt;&lt;2 miesiące&gt; przed podaniem infuzji leku X</w:t>
            </w:r>
          </w:p>
        </w:tc>
        <w:tc>
          <w:tcPr>
            <w:tcW w:w="3135" w:type="dxa"/>
          </w:tcPr>
          <w:p w:rsidR="00960EB8" w:rsidRPr="001B44B8" w:rsidP="00F24424" w14:paraId="17E6B8DB"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3134" w:type="dxa"/>
          </w:tcPr>
          <w:p w:rsidR="00960EB8" w:rsidRPr="001B44B8" w:rsidP="00F24424" w14:paraId="094E5E9D" w14:textId="77777777">
            <w:pPr>
              <w:numPr>
                <w:ilvl w:val="12"/>
                <w:numId w:val="0"/>
              </w:numPr>
              <w:tabs>
                <w:tab w:val="clear" w:pos="567"/>
              </w:tabs>
              <w:spacing w:line="240" w:lineRule="auto"/>
              <w:ind w:right="-2"/>
              <w:rPr>
                <w:rFonts w:ascii="Times New Roman" w:eastAsia="Times New Roman" w:hAnsi="Times New Roman"/>
                <w:noProof/>
                <w:szCs w:val="22"/>
              </w:rPr>
            </w:pPr>
          </w:p>
        </w:tc>
      </w:tr>
      <w:tr w14:paraId="7CBC2F5E" w14:textId="77777777" w:rsidTr="00672ED2">
        <w:tblPrEx>
          <w:tblW w:w="0" w:type="auto"/>
          <w:tblLook w:val="0000"/>
        </w:tblPrEx>
        <w:tc>
          <w:tcPr>
            <w:tcW w:w="3134" w:type="dxa"/>
          </w:tcPr>
          <w:p w:rsidR="00960EB8" w:rsidRPr="001B44B8" w:rsidP="00F24424" w14:paraId="2188EDA5" w14:textId="77777777">
            <w:pPr>
              <w:numPr>
                <w:ilvl w:val="12"/>
                <w:numId w:val="0"/>
              </w:numPr>
              <w:tabs>
                <w:tab w:val="clear" w:pos="567"/>
              </w:tabs>
              <w:spacing w:line="240" w:lineRule="auto"/>
              <w:ind w:right="-2"/>
              <w:rPr>
                <w:rFonts w:ascii="Times New Roman" w:eastAsia="Times New Roman" w:hAnsi="Times New Roman"/>
                <w:noProof/>
                <w:szCs w:val="22"/>
              </w:rPr>
            </w:pPr>
            <w:r w:rsidRPr="001B44B8">
              <w:rPr>
                <w:rFonts w:ascii="Times New Roman" w:hAnsi="Times New Roman"/>
                <w:szCs w:val="22"/>
              </w:rPr>
              <w:t>&lt;Około&gt;&lt;Co najmniej&gt;&lt;...&gt;&lt;3 dni&gt;&lt;4 dni&gt;&lt;...&gt; przed rozpoczęciem leczenia</w:t>
            </w:r>
          </w:p>
        </w:tc>
        <w:tc>
          <w:tcPr>
            <w:tcW w:w="3135" w:type="dxa"/>
          </w:tcPr>
          <w:p w:rsidR="00960EB8" w:rsidRPr="001B44B8" w:rsidP="00F24424" w14:paraId="1D11A909"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3134" w:type="dxa"/>
          </w:tcPr>
          <w:p w:rsidR="00960EB8" w:rsidRPr="001B44B8" w:rsidP="00F24424" w14:paraId="498E8CCB" w14:textId="77777777">
            <w:pPr>
              <w:numPr>
                <w:ilvl w:val="12"/>
                <w:numId w:val="0"/>
              </w:numPr>
              <w:tabs>
                <w:tab w:val="clear" w:pos="567"/>
              </w:tabs>
              <w:spacing w:line="240" w:lineRule="auto"/>
              <w:ind w:right="-2"/>
              <w:rPr>
                <w:rFonts w:ascii="Times New Roman" w:eastAsia="Times New Roman" w:hAnsi="Times New Roman"/>
                <w:noProof/>
                <w:szCs w:val="22"/>
              </w:rPr>
            </w:pPr>
          </w:p>
        </w:tc>
      </w:tr>
      <w:tr w14:paraId="5556B3D6" w14:textId="77777777" w:rsidTr="00672ED2">
        <w:tblPrEx>
          <w:tblW w:w="0" w:type="auto"/>
          <w:tblLook w:val="0000"/>
        </w:tblPrEx>
        <w:tc>
          <w:tcPr>
            <w:tcW w:w="3134" w:type="dxa"/>
          </w:tcPr>
          <w:p w:rsidR="00960EB8" w:rsidRPr="001B44B8" w:rsidP="00F24424" w14:paraId="5A72315E" w14:textId="77777777">
            <w:pPr>
              <w:numPr>
                <w:ilvl w:val="12"/>
                <w:numId w:val="0"/>
              </w:numPr>
              <w:tabs>
                <w:tab w:val="clear" w:pos="567"/>
              </w:tabs>
              <w:spacing w:line="240" w:lineRule="auto"/>
              <w:ind w:right="-2"/>
              <w:rPr>
                <w:rFonts w:ascii="Times New Roman" w:eastAsia="Times New Roman" w:hAnsi="Times New Roman"/>
                <w:noProof/>
                <w:szCs w:val="22"/>
              </w:rPr>
            </w:pPr>
            <w:r w:rsidRPr="001B44B8">
              <w:rPr>
                <w:rFonts w:ascii="Times New Roman" w:hAnsi="Times New Roman"/>
                <w:szCs w:val="22"/>
              </w:rPr>
              <w:t>Rozpoczęcie leczenia produktem X</w:t>
            </w:r>
          </w:p>
        </w:tc>
        <w:tc>
          <w:tcPr>
            <w:tcW w:w="3135" w:type="dxa"/>
          </w:tcPr>
          <w:p w:rsidR="00960EB8" w:rsidRPr="001B44B8" w:rsidP="00F24424" w14:paraId="69DCC5AD"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3134" w:type="dxa"/>
          </w:tcPr>
          <w:p w:rsidR="00960EB8" w:rsidRPr="001B44B8" w:rsidP="00F24424" w14:paraId="55987894" w14:textId="77777777">
            <w:pPr>
              <w:numPr>
                <w:ilvl w:val="12"/>
                <w:numId w:val="0"/>
              </w:numPr>
              <w:tabs>
                <w:tab w:val="clear" w:pos="567"/>
              </w:tabs>
              <w:spacing w:line="240" w:lineRule="auto"/>
              <w:ind w:right="-2"/>
              <w:rPr>
                <w:rFonts w:ascii="Times New Roman" w:eastAsia="Times New Roman" w:hAnsi="Times New Roman"/>
                <w:noProof/>
                <w:szCs w:val="22"/>
              </w:rPr>
            </w:pPr>
          </w:p>
        </w:tc>
      </w:tr>
      <w:tr w14:paraId="6CC9FEBD" w14:textId="77777777" w:rsidTr="00672ED2">
        <w:tblPrEx>
          <w:tblW w:w="0" w:type="auto"/>
          <w:tblLook w:val="0000"/>
        </w:tblPrEx>
        <w:tc>
          <w:tcPr>
            <w:tcW w:w="3134" w:type="dxa"/>
          </w:tcPr>
          <w:p w:rsidR="00960EB8" w:rsidRPr="001B44B8" w:rsidP="00F24424" w14:paraId="7A3DEC0F" w14:textId="77777777">
            <w:pPr>
              <w:numPr>
                <w:ilvl w:val="12"/>
                <w:numId w:val="0"/>
              </w:numPr>
              <w:tabs>
                <w:tab w:val="clear" w:pos="567"/>
              </w:tabs>
              <w:spacing w:line="240" w:lineRule="auto"/>
              <w:ind w:right="-2"/>
              <w:rPr>
                <w:rFonts w:ascii="Times New Roman" w:eastAsia="Times New Roman" w:hAnsi="Times New Roman"/>
                <w:noProof/>
                <w:szCs w:val="22"/>
              </w:rPr>
            </w:pPr>
            <w:r w:rsidRPr="001B44B8">
              <w:rPr>
                <w:rFonts w:ascii="Times New Roman" w:hAnsi="Times New Roman"/>
                <w:szCs w:val="22"/>
              </w:rPr>
              <w:t>Po leczeniu produktem X</w:t>
            </w:r>
          </w:p>
        </w:tc>
        <w:tc>
          <w:tcPr>
            <w:tcW w:w="3135" w:type="dxa"/>
          </w:tcPr>
          <w:p w:rsidR="00960EB8" w:rsidRPr="001B44B8" w:rsidP="00F24424" w14:paraId="3495FB0E" w14:textId="77777777">
            <w:pPr>
              <w:numPr>
                <w:ilvl w:val="12"/>
                <w:numId w:val="0"/>
              </w:numPr>
              <w:tabs>
                <w:tab w:val="clear" w:pos="567"/>
              </w:tabs>
              <w:spacing w:line="240" w:lineRule="auto"/>
              <w:ind w:right="-2"/>
              <w:rPr>
                <w:rFonts w:ascii="Times New Roman" w:eastAsia="Times New Roman" w:hAnsi="Times New Roman"/>
                <w:noProof/>
                <w:szCs w:val="22"/>
              </w:rPr>
            </w:pPr>
          </w:p>
        </w:tc>
        <w:tc>
          <w:tcPr>
            <w:tcW w:w="3134" w:type="dxa"/>
          </w:tcPr>
          <w:p w:rsidR="00960EB8" w:rsidRPr="001B44B8" w:rsidP="00F24424" w14:paraId="78CD0872" w14:textId="77777777">
            <w:pPr>
              <w:numPr>
                <w:ilvl w:val="12"/>
                <w:numId w:val="0"/>
              </w:numPr>
              <w:tabs>
                <w:tab w:val="clear" w:pos="567"/>
              </w:tabs>
              <w:spacing w:line="240" w:lineRule="auto"/>
              <w:ind w:right="-2"/>
              <w:rPr>
                <w:rFonts w:ascii="Times New Roman" w:eastAsia="Times New Roman" w:hAnsi="Times New Roman"/>
                <w:noProof/>
                <w:szCs w:val="22"/>
              </w:rPr>
            </w:pPr>
          </w:p>
        </w:tc>
      </w:tr>
    </w:tbl>
    <w:p w:rsidR="00DC7B79" w:rsidP="00F24424" w14:paraId="1C3E8648" w14:textId="77777777">
      <w:pPr>
        <w:tabs>
          <w:tab w:val="clear" w:pos="567"/>
          <w:tab w:val="left" w:pos="720"/>
        </w:tabs>
        <w:spacing w:line="240" w:lineRule="auto"/>
        <w:ind w:right="-2"/>
        <w:rPr>
          <w:b/>
          <w:bCs/>
          <w:szCs w:val="22"/>
        </w:rPr>
      </w:pPr>
      <w:bookmarkStart w:id="43" w:name="_Hlk74321445"/>
    </w:p>
    <w:p w:rsidR="00B52448" w:rsidRPr="001B44B8" w:rsidP="00F24424" w14:paraId="25B2481B" w14:textId="77777777">
      <w:pPr>
        <w:tabs>
          <w:tab w:val="clear" w:pos="567"/>
          <w:tab w:val="left" w:pos="720"/>
        </w:tabs>
        <w:spacing w:line="240" w:lineRule="auto"/>
        <w:ind w:right="-2"/>
        <w:rPr>
          <w:b/>
          <w:bCs/>
          <w:noProof/>
          <w:szCs w:val="22"/>
        </w:rPr>
      </w:pPr>
      <w:r w:rsidRPr="001B44B8">
        <w:rPr>
          <w:b/>
          <w:bCs/>
          <w:szCs w:val="22"/>
        </w:rPr>
        <w:t>&lt;Inne leki, które pacjent będzie przyjmował przed podaniem leku X&gt;</w:t>
      </w:r>
    </w:p>
    <w:p w:rsidR="009325E7" w:rsidRPr="001B44B8" w:rsidP="00F24424" w14:paraId="43850661" w14:textId="77777777">
      <w:pPr>
        <w:tabs>
          <w:tab w:val="clear" w:pos="567"/>
          <w:tab w:val="left" w:pos="720"/>
        </w:tabs>
        <w:spacing w:line="240" w:lineRule="auto"/>
        <w:ind w:right="-2"/>
        <w:rPr>
          <w:b/>
          <w:bCs/>
        </w:rPr>
      </w:pPr>
    </w:p>
    <w:p w:rsidR="009325E7" w:rsidRPr="001B44B8" w:rsidP="00F24424" w14:paraId="61529785" w14:textId="77777777">
      <w:pPr>
        <w:numPr>
          <w:ilvl w:val="12"/>
          <w:numId w:val="0"/>
        </w:numPr>
        <w:tabs>
          <w:tab w:val="clear" w:pos="567"/>
          <w:tab w:val="left" w:pos="720"/>
        </w:tabs>
        <w:spacing w:line="240" w:lineRule="auto"/>
        <w:ind w:right="-2"/>
        <w:rPr>
          <w:b/>
          <w:bCs/>
          <w:noProof/>
          <w:szCs w:val="22"/>
        </w:rPr>
      </w:pPr>
      <w:r w:rsidRPr="001B44B8">
        <w:rPr>
          <w:b/>
          <w:bCs/>
          <w:szCs w:val="22"/>
        </w:rPr>
        <w:t>&lt;Jak podawany jest lek X&gt;</w:t>
      </w:r>
    </w:p>
    <w:p w:rsidR="009325E7" w:rsidRPr="001B44B8" w:rsidP="00F24424" w14:paraId="388BB2D1" w14:textId="77777777">
      <w:pPr>
        <w:numPr>
          <w:ilvl w:val="12"/>
          <w:numId w:val="0"/>
        </w:numPr>
        <w:tabs>
          <w:tab w:val="clear" w:pos="567"/>
          <w:tab w:val="left" w:pos="720"/>
        </w:tabs>
        <w:spacing w:line="240" w:lineRule="auto"/>
        <w:ind w:right="-2"/>
        <w:rPr>
          <w:b/>
          <w:bCs/>
          <w:noProof/>
          <w:szCs w:val="22"/>
        </w:rPr>
      </w:pPr>
    </w:p>
    <w:p w:rsidR="009325E7" w:rsidRPr="001B44B8" w:rsidP="00F24424" w14:paraId="6257CC2C" w14:textId="77777777">
      <w:pPr>
        <w:keepNext/>
        <w:tabs>
          <w:tab w:val="clear" w:pos="567"/>
          <w:tab w:val="left" w:pos="720"/>
        </w:tabs>
        <w:spacing w:line="240" w:lineRule="auto"/>
        <w:rPr>
          <w:b/>
          <w:bCs/>
          <w:noProof/>
          <w:szCs w:val="22"/>
        </w:rPr>
      </w:pPr>
      <w:r w:rsidRPr="001B44B8">
        <w:rPr>
          <w:b/>
          <w:bCs/>
          <w:szCs w:val="22"/>
        </w:rPr>
        <w:t xml:space="preserve">&lt;Po podaniu leku </w:t>
      </w:r>
      <w:r w:rsidRPr="001B44B8">
        <w:rPr>
          <w:b/>
          <w:bCs/>
          <w:szCs w:val="22"/>
        </w:rPr>
        <w:t>X&gt;</w:t>
      </w:r>
    </w:p>
    <w:p w:rsidR="009325E7" w:rsidRPr="001B44B8" w:rsidP="00F24424" w14:paraId="5D40A26D" w14:textId="77777777">
      <w:pPr>
        <w:spacing w:line="240" w:lineRule="auto"/>
      </w:pPr>
    </w:p>
    <w:p w:rsidR="006A4215" w:rsidRPr="001B44B8" w:rsidP="00F24424" w14:paraId="13A425C3" w14:textId="77777777">
      <w:pPr>
        <w:spacing w:line="240" w:lineRule="auto"/>
        <w:rPr>
          <w:b/>
          <w:bCs/>
        </w:rPr>
      </w:pPr>
      <w:r w:rsidRPr="001B44B8">
        <w:rPr>
          <w:b/>
          <w:bCs/>
        </w:rPr>
        <w:t>&lt;&lt;Otrzymanie&gt; większej niż zalecana dawki leku X&gt;</w:t>
      </w:r>
    </w:p>
    <w:p w:rsidR="00960EB8" w:rsidRPr="001B44B8" w:rsidP="00F24424" w14:paraId="1B496E7A" w14:textId="77777777">
      <w:pPr>
        <w:spacing w:line="240" w:lineRule="auto"/>
      </w:pPr>
    </w:p>
    <w:p w:rsidR="00473D0B" w:rsidP="00F24424" w14:paraId="6B20007B" w14:textId="77777777">
      <w:pPr>
        <w:spacing w:line="240" w:lineRule="auto"/>
        <w:rPr>
          <w:b/>
          <w:bCs/>
        </w:rPr>
      </w:pPr>
      <w:r w:rsidRPr="001B44B8">
        <w:rPr>
          <w:b/>
          <w:bCs/>
        </w:rPr>
        <w:t>&lt;Pominięcie wizyty&gt;</w:t>
      </w:r>
    </w:p>
    <w:p w:rsidR="00DC7B79" w:rsidRPr="001B44B8" w:rsidP="00F24424" w14:paraId="45BF576F" w14:textId="77777777">
      <w:pPr>
        <w:spacing w:line="240" w:lineRule="auto"/>
        <w:rPr>
          <w:b/>
          <w:bCs/>
        </w:rPr>
      </w:pPr>
    </w:p>
    <w:p w:rsidR="001A2BCE" w:rsidRPr="001B44B8" w:rsidP="00F24424" w14:paraId="588A14C4" w14:textId="77777777">
      <w:pPr>
        <w:keepNext/>
        <w:tabs>
          <w:tab w:val="clear" w:pos="567"/>
          <w:tab w:val="left" w:pos="720"/>
        </w:tabs>
        <w:spacing w:line="240" w:lineRule="auto"/>
        <w:rPr>
          <w:noProof/>
          <w:szCs w:val="22"/>
        </w:rPr>
      </w:pPr>
      <w:bookmarkStart w:id="44" w:name="_Hlk74321632"/>
      <w:r w:rsidRPr="001B44B8">
        <w:t>&lt;Aby umówić się na kolejną wizytę, należy jak najszybciej skontaktować się z lekarzem lub ośrodkiem leczenia.&gt;</w:t>
      </w:r>
    </w:p>
    <w:bookmarkEnd w:id="43"/>
    <w:bookmarkEnd w:id="44"/>
    <w:p w:rsidR="009325E7" w:rsidRPr="001B44B8" w:rsidP="00F24424" w14:paraId="444B7C11" w14:textId="77777777">
      <w:pPr>
        <w:numPr>
          <w:ilvl w:val="12"/>
          <w:numId w:val="0"/>
        </w:numPr>
        <w:tabs>
          <w:tab w:val="clear" w:pos="567"/>
        </w:tabs>
        <w:spacing w:line="240" w:lineRule="auto"/>
        <w:ind w:right="-2"/>
        <w:rPr>
          <w:noProof/>
          <w:szCs w:val="22"/>
        </w:rPr>
      </w:pPr>
    </w:p>
    <w:p w:rsidR="006A4215" w:rsidRPr="001B44B8" w:rsidP="00F24424" w14:paraId="1EE3825A" w14:textId="77777777">
      <w:pPr>
        <w:numPr>
          <w:ilvl w:val="12"/>
          <w:numId w:val="0"/>
        </w:numPr>
        <w:tabs>
          <w:tab w:val="clear" w:pos="567"/>
        </w:tabs>
        <w:spacing w:line="240" w:lineRule="auto"/>
        <w:ind w:right="-29"/>
      </w:pPr>
      <w:r w:rsidRPr="001B44B8">
        <w:t>&lt;W razie jakichkolwiek dalszych</w:t>
      </w:r>
      <w:r w:rsidRPr="001B44B8">
        <w:t xml:space="preserve"> wątpliwości związanych ze stosowaniem tego leku, należy zwrócić się do &lt;lekarza&gt;&lt;,&gt; &lt;lub&gt; &lt;farmaceuty&gt; &lt;lub pielęgniarki&gt;.&gt;</w:t>
      </w:r>
    </w:p>
    <w:p w:rsidR="006A4215" w:rsidP="00F24424" w14:paraId="190C78EF" w14:textId="77777777">
      <w:pPr>
        <w:numPr>
          <w:ilvl w:val="12"/>
          <w:numId w:val="0"/>
        </w:numPr>
        <w:tabs>
          <w:tab w:val="clear" w:pos="567"/>
        </w:tabs>
        <w:spacing w:line="240" w:lineRule="auto"/>
      </w:pPr>
    </w:p>
    <w:p w:rsidR="00DC7B79" w:rsidRPr="001B44B8" w:rsidP="00F24424" w14:paraId="0E88322F" w14:textId="77777777">
      <w:pPr>
        <w:numPr>
          <w:ilvl w:val="12"/>
          <w:numId w:val="0"/>
        </w:numPr>
        <w:tabs>
          <w:tab w:val="clear" w:pos="567"/>
        </w:tabs>
        <w:spacing w:line="240" w:lineRule="auto"/>
      </w:pPr>
    </w:p>
    <w:p w:rsidR="006A4215" w:rsidRPr="001B44B8" w:rsidP="00F24424" w14:paraId="19F9E1E2" w14:textId="77777777">
      <w:pPr>
        <w:pStyle w:val="Heading1"/>
        <w:keepNext/>
        <w:keepLines/>
        <w:numPr>
          <w:ilvl w:val="0"/>
          <w:numId w:val="24"/>
        </w:numPr>
        <w:tabs>
          <w:tab w:val="clear" w:pos="567"/>
        </w:tabs>
        <w:suppressAutoHyphens/>
        <w:spacing w:before="0" w:after="0" w:line="240" w:lineRule="auto"/>
        <w:ind w:left="567"/>
        <w:rPr>
          <w:rFonts w:eastAsia="SimSun"/>
          <w:bCs/>
          <w:caps w:val="0"/>
          <w:sz w:val="22"/>
          <w:szCs w:val="22"/>
        </w:rPr>
      </w:pPr>
      <w:bookmarkStart w:id="45" w:name="_Toc105588815"/>
      <w:r w:rsidRPr="001B44B8">
        <w:rPr>
          <w:bCs/>
          <w:caps w:val="0"/>
          <w:sz w:val="22"/>
          <w:szCs w:val="22"/>
        </w:rPr>
        <w:t>Możliwe działania niepożądane</w:t>
      </w:r>
      <w:bookmarkEnd w:id="45"/>
    </w:p>
    <w:p w:rsidR="006A4215" w:rsidRPr="001B44B8" w:rsidP="00F24424" w14:paraId="225B6668" w14:textId="77777777">
      <w:pPr>
        <w:numPr>
          <w:ilvl w:val="12"/>
          <w:numId w:val="0"/>
        </w:numPr>
        <w:tabs>
          <w:tab w:val="clear" w:pos="567"/>
        </w:tabs>
        <w:spacing w:line="240" w:lineRule="auto"/>
        <w:ind w:right="-29"/>
        <w:rPr>
          <w:noProof/>
          <w:szCs w:val="22"/>
        </w:rPr>
      </w:pPr>
      <w:r w:rsidRPr="001B44B8">
        <w:t xml:space="preserve">Jak każdy lek, także ten lek może powodować działania niepożądane, chociaż nie u każdego one </w:t>
      </w:r>
      <w:r w:rsidRPr="001B44B8">
        <w:t>wystąpią.</w:t>
      </w:r>
    </w:p>
    <w:p w:rsidR="006A4215" w:rsidRPr="001B44B8" w:rsidP="00F24424" w14:paraId="27746C50" w14:textId="77777777">
      <w:pPr>
        <w:numPr>
          <w:ilvl w:val="12"/>
          <w:numId w:val="0"/>
        </w:numPr>
        <w:tabs>
          <w:tab w:val="clear" w:pos="567"/>
        </w:tabs>
        <w:spacing w:line="240" w:lineRule="auto"/>
        <w:ind w:right="-29"/>
        <w:rPr>
          <w:noProof/>
          <w:szCs w:val="22"/>
        </w:rPr>
      </w:pPr>
    </w:p>
    <w:p w:rsidR="006A4215" w:rsidRPr="001B44B8" w:rsidP="00F24424" w14:paraId="386C0C4F" w14:textId="77777777">
      <w:pPr>
        <w:spacing w:line="240" w:lineRule="auto"/>
        <w:rPr>
          <w:b/>
          <w:bCs/>
        </w:rPr>
      </w:pPr>
      <w:r w:rsidRPr="001B44B8">
        <w:rPr>
          <w:b/>
          <w:bCs/>
        </w:rPr>
        <w:t>&lt;Dodatkowe działania niepożądane u dzieci &lt;i młodzieży&gt;&gt;</w:t>
      </w:r>
    </w:p>
    <w:p w:rsidR="006A4215" w:rsidRPr="001B44B8" w:rsidP="00F24424" w14:paraId="242104F9" w14:textId="77777777">
      <w:pPr>
        <w:numPr>
          <w:ilvl w:val="12"/>
          <w:numId w:val="0"/>
        </w:numPr>
        <w:tabs>
          <w:tab w:val="clear" w:pos="567"/>
        </w:tabs>
        <w:spacing w:line="240" w:lineRule="auto"/>
        <w:ind w:right="-2"/>
        <w:rPr>
          <w:rFonts w:ascii="TimesNewRoman" w:hAnsi="TimesNewRoman" w:cs="TimesNewRoman"/>
          <w:b/>
        </w:rPr>
      </w:pPr>
    </w:p>
    <w:p w:rsidR="006A4215" w:rsidP="00F24424" w14:paraId="21C888DE" w14:textId="77777777">
      <w:pPr>
        <w:spacing w:line="240" w:lineRule="auto"/>
        <w:rPr>
          <w:b/>
          <w:bCs/>
        </w:rPr>
      </w:pPr>
      <w:r w:rsidRPr="001B44B8">
        <w:rPr>
          <w:b/>
          <w:bCs/>
        </w:rPr>
        <w:t>Zgłaszanie działań niepożądanych</w:t>
      </w:r>
    </w:p>
    <w:p w:rsidR="00DC7B79" w:rsidRPr="001B44B8" w:rsidP="00F24424" w14:paraId="25378045" w14:textId="77777777">
      <w:pPr>
        <w:spacing w:line="240" w:lineRule="auto"/>
        <w:rPr>
          <w:b/>
          <w:bCs/>
        </w:rPr>
      </w:pPr>
    </w:p>
    <w:p w:rsidR="006A4215" w:rsidRPr="001B44B8" w:rsidP="00F24424" w14:paraId="5D40A5D1" w14:textId="77777777">
      <w:pPr>
        <w:pStyle w:val="Style10"/>
      </w:pPr>
      <w:r w:rsidRPr="001B44B8">
        <w:t>Jeśli u pacjenta wystąpią jakiekolwiek objawy niepożądane,</w:t>
      </w:r>
      <w:r w:rsidRPr="001B44B8">
        <w:rPr>
          <w:color w:val="FF0000"/>
        </w:rPr>
        <w:t xml:space="preserve"> </w:t>
      </w:r>
      <w:r w:rsidRPr="001B44B8">
        <w:t xml:space="preserve">w tym wszelkie objawy niepożądane niewymienione w tej ulotce, należy powiedzieć o tym &lt;lekarzowi&gt; &lt;,&gt; &lt;lub&gt; &lt;farmaceucie&gt; &lt;lub pielęgniarce&gt;. Działania niepożądane można zgłaszać bezpośrednio do </w:t>
      </w:r>
      <w:r w:rsidRPr="001B44B8">
        <w:rPr>
          <w:highlight w:val="lightGray"/>
        </w:rPr>
        <w:t xml:space="preserve">„krajowego systemu zgłaszania” wymienionego w </w:t>
      </w:r>
      <w:bookmarkStart w:id="46" w:name="_Hlk97737025"/>
      <w:hyperlink r:id="rId9" w:history="1">
        <w:r w:rsidRPr="001B44B8">
          <w:rPr>
            <w:rStyle w:val="Hyperlink"/>
            <w:highlight w:val="lightGray"/>
          </w:rPr>
          <w:t>załączniku V</w:t>
        </w:r>
      </w:hyperlink>
      <w:bookmarkEnd w:id="46"/>
      <w:r w:rsidRPr="001B44B8">
        <w:t>. Dzięki zgłaszaniu działań niepożądanych można będzie zgromadzić więcej informacji na temat bezpieczeństwa stosowania leku.</w:t>
      </w:r>
    </w:p>
    <w:p w:rsidR="00781E82" w:rsidP="00F24424" w14:paraId="14261919" w14:textId="77777777">
      <w:pPr>
        <w:widowControl w:val="0"/>
        <w:tabs>
          <w:tab w:val="clear" w:pos="567"/>
        </w:tabs>
        <w:autoSpaceDE w:val="0"/>
        <w:autoSpaceDN w:val="0"/>
        <w:spacing w:line="240" w:lineRule="auto"/>
        <w:rPr>
          <w:sz w:val="23"/>
          <w:szCs w:val="22"/>
        </w:rPr>
      </w:pPr>
    </w:p>
    <w:p w:rsidR="00DC7B79" w:rsidRPr="001B44B8" w:rsidP="00F24424" w14:paraId="149D8337" w14:textId="77777777">
      <w:pPr>
        <w:widowControl w:val="0"/>
        <w:tabs>
          <w:tab w:val="clear" w:pos="567"/>
        </w:tabs>
        <w:autoSpaceDE w:val="0"/>
        <w:autoSpaceDN w:val="0"/>
        <w:spacing w:line="240" w:lineRule="auto"/>
        <w:rPr>
          <w:sz w:val="23"/>
          <w:szCs w:val="22"/>
        </w:rPr>
      </w:pPr>
    </w:p>
    <w:p w:rsidR="001B5689" w:rsidP="00F24424" w14:paraId="79BF921E" w14:textId="77777777">
      <w:pPr>
        <w:pStyle w:val="Heading1"/>
        <w:keepNext/>
        <w:keepLines/>
        <w:numPr>
          <w:ilvl w:val="0"/>
          <w:numId w:val="24"/>
        </w:numPr>
        <w:tabs>
          <w:tab w:val="clear" w:pos="567"/>
        </w:tabs>
        <w:suppressAutoHyphens/>
        <w:spacing w:before="0" w:after="0" w:line="240" w:lineRule="auto"/>
        <w:ind w:left="567"/>
        <w:rPr>
          <w:bCs/>
          <w:caps w:val="0"/>
          <w:sz w:val="22"/>
          <w:szCs w:val="22"/>
        </w:rPr>
      </w:pPr>
      <w:bookmarkStart w:id="47" w:name="_Toc105588816"/>
      <w:bookmarkStart w:id="48" w:name="_Hlk74322065"/>
      <w:r w:rsidRPr="001B44B8">
        <w:rPr>
          <w:bCs/>
          <w:caps w:val="0"/>
          <w:sz w:val="22"/>
          <w:szCs w:val="22"/>
        </w:rPr>
        <w:t>Jak przechowywać lek X</w:t>
      </w:r>
      <w:bookmarkEnd w:id="47"/>
    </w:p>
    <w:p w:rsidR="00DC7B79" w:rsidRPr="00DC7B79" w:rsidP="00DC7B79" w14:paraId="4555917E" w14:textId="77777777">
      <w:pPr>
        <w:rPr>
          <w:rFonts w:eastAsia="SimSun"/>
        </w:rPr>
      </w:pPr>
    </w:p>
    <w:p w:rsidR="008926A0" w:rsidRPr="001B44B8" w:rsidP="00F24424" w14:paraId="7EBB6DB4" w14:textId="77777777">
      <w:pPr>
        <w:numPr>
          <w:ilvl w:val="12"/>
          <w:numId w:val="0"/>
        </w:numPr>
        <w:tabs>
          <w:tab w:val="clear" w:pos="567"/>
        </w:tabs>
        <w:spacing w:line="240" w:lineRule="auto"/>
        <w:ind w:right="-2"/>
        <w:rPr>
          <w:noProof/>
          <w:szCs w:val="22"/>
        </w:rPr>
      </w:pPr>
      <w:r w:rsidRPr="001B44B8">
        <w:t xml:space="preserve">&lt;Poniższe informacje </w:t>
      </w:r>
      <w:r w:rsidRPr="001B44B8">
        <w:t>przeznaczone są wyłącznie dla lekarzy.&gt;</w:t>
      </w:r>
    </w:p>
    <w:p w:rsidR="00CC38DA" w:rsidRPr="001B44B8" w:rsidP="00F24424" w14:paraId="776C97E9" w14:textId="77777777">
      <w:pPr>
        <w:numPr>
          <w:ilvl w:val="12"/>
          <w:numId w:val="0"/>
        </w:numPr>
        <w:tabs>
          <w:tab w:val="clear" w:pos="567"/>
        </w:tabs>
        <w:spacing w:line="240" w:lineRule="auto"/>
        <w:ind w:right="-2"/>
        <w:rPr>
          <w:noProof/>
          <w:szCs w:val="22"/>
        </w:rPr>
      </w:pPr>
    </w:p>
    <w:p w:rsidR="00B52448" w:rsidRPr="001B44B8" w:rsidP="00F24424" w14:paraId="1C0CB9DC" w14:textId="77777777">
      <w:pPr>
        <w:numPr>
          <w:ilvl w:val="12"/>
          <w:numId w:val="0"/>
        </w:numPr>
        <w:tabs>
          <w:tab w:val="clear" w:pos="567"/>
        </w:tabs>
        <w:spacing w:line="240" w:lineRule="auto"/>
        <w:ind w:right="-2"/>
        <w:rPr>
          <w:noProof/>
          <w:szCs w:val="22"/>
        </w:rPr>
      </w:pPr>
      <w:r w:rsidRPr="001B44B8">
        <w:t>Nie stosować tego leku po upływie terminu ważności zamieszczonego na &lt;etykiecie&gt; &lt;pudełku&gt; &lt;butelce&gt; &lt;…&gt; &lt;po: {skrót stosowany do opisu terminu ważności}.&gt;</w:t>
      </w:r>
    </w:p>
    <w:bookmarkEnd w:id="48"/>
    <w:p w:rsidR="001B5689" w:rsidRPr="001B44B8" w:rsidP="00F24424" w14:paraId="2F42FC46" w14:textId="77777777">
      <w:pPr>
        <w:numPr>
          <w:ilvl w:val="12"/>
          <w:numId w:val="0"/>
        </w:numPr>
        <w:tabs>
          <w:tab w:val="clear" w:pos="567"/>
        </w:tabs>
        <w:spacing w:line="240" w:lineRule="auto"/>
        <w:ind w:right="-2"/>
        <w:rPr>
          <w:noProof/>
          <w:szCs w:val="22"/>
        </w:rPr>
      </w:pPr>
    </w:p>
    <w:p w:rsidR="001B5689" w:rsidRPr="001B44B8" w:rsidP="00F24424" w14:paraId="37D4CA9E" w14:textId="77777777">
      <w:pPr>
        <w:numPr>
          <w:ilvl w:val="12"/>
          <w:numId w:val="0"/>
        </w:numPr>
        <w:tabs>
          <w:tab w:val="clear" w:pos="567"/>
        </w:tabs>
        <w:spacing w:line="240" w:lineRule="auto"/>
        <w:ind w:right="-2"/>
        <w:rPr>
          <w:noProof/>
          <w:szCs w:val="22"/>
        </w:rPr>
      </w:pPr>
      <w:r w:rsidRPr="001B44B8">
        <w:t>&lt;Nie stosować tego leku, jeśli zauważy się {opisać widoczne oznaki zepsucia}.&gt;</w:t>
      </w:r>
    </w:p>
    <w:p w:rsidR="00781E82" w:rsidP="00F24424" w14:paraId="796DEA49" w14:textId="77777777">
      <w:pPr>
        <w:widowControl w:val="0"/>
        <w:tabs>
          <w:tab w:val="clear" w:pos="567"/>
        </w:tabs>
        <w:autoSpaceDE w:val="0"/>
        <w:autoSpaceDN w:val="0"/>
        <w:spacing w:line="240" w:lineRule="auto"/>
        <w:rPr>
          <w:sz w:val="24"/>
          <w:szCs w:val="22"/>
        </w:rPr>
      </w:pPr>
    </w:p>
    <w:p w:rsidR="00DC7B79" w:rsidRPr="004C259B" w:rsidP="00F24424" w14:paraId="08C1D906" w14:textId="77777777">
      <w:pPr>
        <w:widowControl w:val="0"/>
        <w:tabs>
          <w:tab w:val="clear" w:pos="567"/>
        </w:tabs>
        <w:autoSpaceDE w:val="0"/>
        <w:autoSpaceDN w:val="0"/>
        <w:spacing w:line="240" w:lineRule="auto"/>
        <w:rPr>
          <w:sz w:val="24"/>
          <w:szCs w:val="22"/>
        </w:rPr>
      </w:pPr>
    </w:p>
    <w:p w:rsidR="001B5689" w:rsidP="00F24424" w14:paraId="0FAF813E" w14:textId="77777777">
      <w:pPr>
        <w:pStyle w:val="Heading1"/>
        <w:keepNext/>
        <w:keepLines/>
        <w:numPr>
          <w:ilvl w:val="0"/>
          <w:numId w:val="24"/>
        </w:numPr>
        <w:tabs>
          <w:tab w:val="clear" w:pos="567"/>
        </w:tabs>
        <w:suppressAutoHyphens/>
        <w:spacing w:before="0" w:after="0" w:line="240" w:lineRule="auto"/>
        <w:ind w:left="567"/>
        <w:rPr>
          <w:bCs/>
          <w:caps w:val="0"/>
          <w:sz w:val="22"/>
          <w:szCs w:val="22"/>
        </w:rPr>
      </w:pPr>
      <w:bookmarkStart w:id="49" w:name="_Toc105588817"/>
      <w:r w:rsidRPr="001B44B8">
        <w:rPr>
          <w:bCs/>
          <w:caps w:val="0"/>
          <w:sz w:val="22"/>
          <w:szCs w:val="22"/>
        </w:rPr>
        <w:t>Zawartość opakowania i inne informacje</w:t>
      </w:r>
      <w:bookmarkEnd w:id="49"/>
    </w:p>
    <w:p w:rsidR="00DC7B79" w:rsidRPr="00DC7B79" w:rsidP="00DC7B79" w14:paraId="5AFDD4A1" w14:textId="77777777">
      <w:pPr>
        <w:rPr>
          <w:rFonts w:eastAsia="SimSun"/>
        </w:rPr>
      </w:pPr>
    </w:p>
    <w:p w:rsidR="00B52448" w:rsidP="00F24424" w14:paraId="56D30BAA" w14:textId="77777777">
      <w:pPr>
        <w:numPr>
          <w:ilvl w:val="12"/>
          <w:numId w:val="0"/>
        </w:numPr>
        <w:tabs>
          <w:tab w:val="clear" w:pos="567"/>
        </w:tabs>
        <w:spacing w:line="240" w:lineRule="auto"/>
        <w:ind w:right="-2"/>
        <w:rPr>
          <w:b/>
        </w:rPr>
      </w:pPr>
      <w:r w:rsidRPr="001B44B8">
        <w:rPr>
          <w:b/>
        </w:rPr>
        <w:t>Co zawiera lek X</w:t>
      </w:r>
    </w:p>
    <w:p w:rsidR="00DC7B79" w:rsidRPr="001B44B8" w:rsidP="00F24424" w14:paraId="7973572A" w14:textId="77777777">
      <w:pPr>
        <w:numPr>
          <w:ilvl w:val="12"/>
          <w:numId w:val="0"/>
        </w:numPr>
        <w:tabs>
          <w:tab w:val="clear" w:pos="567"/>
        </w:tabs>
        <w:spacing w:line="240" w:lineRule="auto"/>
        <w:ind w:right="-2"/>
        <w:rPr>
          <w:b/>
        </w:rPr>
      </w:pPr>
    </w:p>
    <w:p w:rsidR="00B52448" w:rsidRPr="001B44B8" w:rsidP="00F24424" w14:paraId="58E3E15D" w14:textId="77777777">
      <w:pPr>
        <w:keepNext/>
        <w:numPr>
          <w:ilvl w:val="0"/>
          <w:numId w:val="1"/>
        </w:numPr>
        <w:tabs>
          <w:tab w:val="clear" w:pos="567"/>
        </w:tabs>
        <w:spacing w:line="240" w:lineRule="auto"/>
        <w:ind w:left="567" w:right="-2" w:hanging="567"/>
        <w:rPr>
          <w:noProof/>
          <w:szCs w:val="22"/>
        </w:rPr>
      </w:pPr>
      <w:r w:rsidRPr="001B44B8">
        <w:t>&lt;Substancją czynną&gt; &lt;Substancjami czynnymi&gt; leku &lt;jest&gt; &lt;są&gt;…</w:t>
      </w:r>
    </w:p>
    <w:p w:rsidR="001B5689" w:rsidRPr="001B44B8" w:rsidP="00F24424" w14:paraId="39499769" w14:textId="77777777">
      <w:pPr>
        <w:keepNext/>
        <w:numPr>
          <w:ilvl w:val="0"/>
          <w:numId w:val="1"/>
        </w:numPr>
        <w:tabs>
          <w:tab w:val="clear" w:pos="567"/>
        </w:tabs>
        <w:spacing w:line="240" w:lineRule="auto"/>
        <w:ind w:left="567" w:right="-2" w:hanging="567"/>
        <w:rPr>
          <w:noProof/>
          <w:szCs w:val="22"/>
        </w:rPr>
      </w:pPr>
      <w:r w:rsidRPr="001B44B8">
        <w:t xml:space="preserve">&lt;Pozostały składnik&gt; &lt;Pozostałe składniki&gt; &lt;(&lt;substancja pomocnicza&gt; &lt;substancje pomocnicze&gt;)&gt; to... </w:t>
      </w:r>
    </w:p>
    <w:p w:rsidR="001B5689" w:rsidRPr="001B44B8" w:rsidP="00F24424" w14:paraId="57425CD4" w14:textId="77777777">
      <w:pPr>
        <w:numPr>
          <w:ilvl w:val="12"/>
          <w:numId w:val="0"/>
        </w:numPr>
        <w:tabs>
          <w:tab w:val="clear" w:pos="567"/>
        </w:tabs>
        <w:spacing w:line="240" w:lineRule="auto"/>
        <w:ind w:right="-2"/>
        <w:rPr>
          <w:noProof/>
          <w:szCs w:val="22"/>
        </w:rPr>
      </w:pPr>
    </w:p>
    <w:p w:rsidR="00A24759" w:rsidRPr="001B44B8" w:rsidP="00F24424" w14:paraId="27F00802" w14:textId="77777777">
      <w:pPr>
        <w:numPr>
          <w:ilvl w:val="12"/>
          <w:numId w:val="0"/>
        </w:numPr>
        <w:tabs>
          <w:tab w:val="clear" w:pos="567"/>
        </w:tabs>
        <w:spacing w:line="240" w:lineRule="auto"/>
        <w:ind w:right="-2"/>
        <w:rPr>
          <w:szCs w:val="22"/>
        </w:rPr>
      </w:pPr>
      <w:bookmarkStart w:id="50" w:name="_Hlk97290840"/>
      <w:r w:rsidRPr="001B44B8">
        <w:t>Lek ten zawiera modyfikowane genetycznie ludzkie komórki &lt;krwi&gt;.</w:t>
      </w:r>
    </w:p>
    <w:bookmarkEnd w:id="50"/>
    <w:p w:rsidR="00A24759" w:rsidRPr="001B44B8" w:rsidP="00F24424" w14:paraId="3E700A25" w14:textId="77777777">
      <w:pPr>
        <w:numPr>
          <w:ilvl w:val="12"/>
          <w:numId w:val="0"/>
        </w:numPr>
        <w:tabs>
          <w:tab w:val="clear" w:pos="567"/>
        </w:tabs>
        <w:spacing w:line="240" w:lineRule="auto"/>
        <w:ind w:right="-2"/>
        <w:rPr>
          <w:noProof/>
          <w:szCs w:val="22"/>
        </w:rPr>
      </w:pPr>
    </w:p>
    <w:p w:rsidR="001B5689" w:rsidRPr="001B44B8" w:rsidP="00F24424" w14:paraId="6B4209FA" w14:textId="77777777">
      <w:pPr>
        <w:numPr>
          <w:ilvl w:val="12"/>
          <w:numId w:val="0"/>
        </w:numPr>
        <w:tabs>
          <w:tab w:val="clear" w:pos="567"/>
        </w:tabs>
        <w:spacing w:line="240" w:lineRule="auto"/>
        <w:ind w:right="-2"/>
        <w:rPr>
          <w:b/>
        </w:rPr>
      </w:pPr>
      <w:r w:rsidRPr="001B44B8">
        <w:rPr>
          <w:b/>
        </w:rPr>
        <w:t>Jak wygląda lek X i co zawiera opakowanie</w:t>
      </w:r>
    </w:p>
    <w:p w:rsidR="001B5689" w:rsidRPr="001B44B8" w:rsidP="00F24424" w14:paraId="5F85A22C" w14:textId="77777777">
      <w:pPr>
        <w:numPr>
          <w:ilvl w:val="12"/>
          <w:numId w:val="0"/>
        </w:numPr>
        <w:tabs>
          <w:tab w:val="clear" w:pos="567"/>
        </w:tabs>
        <w:spacing w:line="240" w:lineRule="auto"/>
      </w:pPr>
    </w:p>
    <w:p w:rsidR="001B5689" w:rsidRPr="001B44B8" w:rsidP="00F24424" w14:paraId="24AB509F" w14:textId="77777777">
      <w:pPr>
        <w:numPr>
          <w:ilvl w:val="12"/>
          <w:numId w:val="0"/>
        </w:numPr>
        <w:tabs>
          <w:tab w:val="clear" w:pos="567"/>
        </w:tabs>
        <w:spacing w:line="240" w:lineRule="auto"/>
        <w:ind w:right="-2"/>
        <w:rPr>
          <w:b/>
        </w:rPr>
      </w:pPr>
      <w:r w:rsidRPr="001B44B8">
        <w:rPr>
          <w:b/>
        </w:rPr>
        <w:t>Podmiot odpowiedzialny i wytwórca</w:t>
      </w:r>
    </w:p>
    <w:p w:rsidR="00DC7B79" w:rsidP="00F24424" w14:paraId="5B40A70C" w14:textId="77777777">
      <w:pPr>
        <w:tabs>
          <w:tab w:val="clear" w:pos="567"/>
        </w:tabs>
        <w:spacing w:line="240" w:lineRule="auto"/>
      </w:pPr>
    </w:p>
    <w:p w:rsidR="001B5689" w:rsidRPr="001B44B8" w:rsidP="00F24424" w14:paraId="5A55558B" w14:textId="77777777">
      <w:pPr>
        <w:tabs>
          <w:tab w:val="clear" w:pos="567"/>
        </w:tabs>
        <w:spacing w:line="240" w:lineRule="auto"/>
        <w:rPr>
          <w:b/>
          <w:noProof/>
          <w:szCs w:val="22"/>
        </w:rPr>
      </w:pPr>
      <w:r w:rsidRPr="001B44B8">
        <w:t>{Nazwa i adres}</w:t>
      </w:r>
    </w:p>
    <w:p w:rsidR="001B5689" w:rsidRPr="001B44B8" w:rsidP="00F24424" w14:paraId="16BF9BB3" w14:textId="77777777">
      <w:pPr>
        <w:tabs>
          <w:tab w:val="clear" w:pos="567"/>
        </w:tabs>
        <w:spacing w:line="240" w:lineRule="auto"/>
        <w:rPr>
          <w:noProof/>
          <w:szCs w:val="22"/>
        </w:rPr>
      </w:pPr>
      <w:r w:rsidRPr="001B44B8">
        <w:t>&lt;{telefon}&gt;</w:t>
      </w:r>
    </w:p>
    <w:p w:rsidR="001B5689" w:rsidRPr="001B44B8" w:rsidP="00F24424" w14:paraId="4FC4F293" w14:textId="77777777">
      <w:pPr>
        <w:tabs>
          <w:tab w:val="clear" w:pos="567"/>
        </w:tabs>
        <w:spacing w:line="240" w:lineRule="auto"/>
        <w:rPr>
          <w:noProof/>
          <w:szCs w:val="22"/>
        </w:rPr>
      </w:pPr>
      <w:r w:rsidRPr="001B44B8">
        <w:t>&lt;{faks}&gt;</w:t>
      </w:r>
    </w:p>
    <w:p w:rsidR="001B5689" w:rsidRPr="001B44B8" w:rsidP="00F24424" w14:paraId="519AD55B" w14:textId="77777777">
      <w:pPr>
        <w:numPr>
          <w:ilvl w:val="12"/>
          <w:numId w:val="0"/>
        </w:numPr>
        <w:tabs>
          <w:tab w:val="clear" w:pos="567"/>
        </w:tabs>
        <w:spacing w:line="240" w:lineRule="auto"/>
        <w:ind w:right="-2"/>
        <w:rPr>
          <w:noProof/>
          <w:szCs w:val="22"/>
        </w:rPr>
      </w:pPr>
      <w:r w:rsidRPr="001B44B8">
        <w:t>&lt;{e-mail}&gt;</w:t>
      </w:r>
    </w:p>
    <w:p w:rsidR="001B5689" w:rsidRPr="001B44B8" w:rsidP="00F24424" w14:paraId="3BF7E9BD" w14:textId="77777777">
      <w:pPr>
        <w:numPr>
          <w:ilvl w:val="12"/>
          <w:numId w:val="0"/>
        </w:numPr>
        <w:tabs>
          <w:tab w:val="clear" w:pos="567"/>
        </w:tabs>
        <w:spacing w:line="240" w:lineRule="auto"/>
        <w:ind w:right="-2"/>
        <w:rPr>
          <w:noProof/>
          <w:szCs w:val="22"/>
        </w:rPr>
      </w:pPr>
    </w:p>
    <w:p w:rsidR="001B5689" w:rsidRPr="001B44B8" w:rsidP="00F24424" w14:paraId="30CEBDCB" w14:textId="77777777">
      <w:pPr>
        <w:numPr>
          <w:ilvl w:val="12"/>
          <w:numId w:val="0"/>
        </w:numPr>
        <w:tabs>
          <w:tab w:val="clear" w:pos="567"/>
        </w:tabs>
        <w:spacing w:line="240" w:lineRule="auto"/>
        <w:ind w:right="-2"/>
        <w:rPr>
          <w:noProof/>
          <w:szCs w:val="22"/>
        </w:rPr>
      </w:pPr>
      <w:r w:rsidRPr="001B44B8">
        <w:t>&lt;W celu uzyskania bardziej szczegółowych informacji dotyczących tego leku należy zwrócić się do miejscowego przedstawiciela podmiotu odpowiedzialnego:</w:t>
      </w:r>
    </w:p>
    <w:p w:rsidR="001B5689" w:rsidRPr="001B44B8" w:rsidP="00F24424" w14:paraId="0653EF30" w14:textId="77777777">
      <w:pPr>
        <w:spacing w:line="240" w:lineRule="auto"/>
        <w:rPr>
          <w:noProof/>
          <w:szCs w:val="22"/>
        </w:rPr>
      </w:pPr>
    </w:p>
    <w:tbl>
      <w:tblPr>
        <w:tblW w:w="9464" w:type="dxa"/>
        <w:tblInd w:w="-142" w:type="dxa"/>
        <w:tblLayout w:type="fixed"/>
        <w:tblLook w:val="0000"/>
      </w:tblPr>
      <w:tblGrid>
        <w:gridCol w:w="4786"/>
        <w:gridCol w:w="4678"/>
      </w:tblGrid>
      <w:tr w14:paraId="71D314FA" w14:textId="77777777" w:rsidTr="0038115F">
        <w:tblPrEx>
          <w:tblW w:w="9464" w:type="dxa"/>
          <w:tblInd w:w="-142" w:type="dxa"/>
          <w:tblLayout w:type="fixed"/>
          <w:tblLook w:val="0000"/>
        </w:tblPrEx>
        <w:tc>
          <w:tcPr>
            <w:tcW w:w="4786" w:type="dxa"/>
          </w:tcPr>
          <w:p w:rsidR="001B5689" w:rsidRPr="00BD4A92" w:rsidP="00F24424" w14:paraId="5D0BC121" w14:textId="77777777">
            <w:pPr>
              <w:spacing w:line="240" w:lineRule="auto"/>
            </w:pPr>
            <w:r w:rsidRPr="00BD4A92">
              <w:rPr>
                <w:b/>
              </w:rPr>
              <w:t>België/Belgique/Belgien</w:t>
            </w:r>
          </w:p>
          <w:p w:rsidR="001B5689" w:rsidRPr="00BD4A92" w:rsidP="00F24424" w14:paraId="26FCEDC6" w14:textId="77777777">
            <w:pPr>
              <w:spacing w:line="240" w:lineRule="auto"/>
            </w:pPr>
            <w:r w:rsidRPr="00BD4A92">
              <w:t>{Nom/Naam/Name}</w:t>
            </w:r>
          </w:p>
          <w:p w:rsidR="001B5689" w:rsidRPr="00BD4A92" w:rsidP="00F24424" w14:paraId="503A9627" w14:textId="77777777">
            <w:pPr>
              <w:spacing w:line="240" w:lineRule="auto"/>
            </w:pPr>
            <w:r w:rsidRPr="00BD4A92">
              <w:t>&lt;{Adresse/Adres/Anschrift }</w:t>
            </w:r>
          </w:p>
          <w:p w:rsidR="001B5689" w:rsidRPr="00BD4A92" w:rsidP="00F24424" w14:paraId="729F2C1C" w14:textId="77777777">
            <w:pPr>
              <w:spacing w:line="240" w:lineRule="auto"/>
            </w:pPr>
            <w:r w:rsidRPr="00BD4A92">
              <w:t>B-0000 {Localité/Stad/Stadt}&gt;</w:t>
            </w:r>
          </w:p>
          <w:p w:rsidR="001B5689" w:rsidRPr="00BD4A92" w:rsidP="00F24424" w14:paraId="5F6C151F" w14:textId="77777777">
            <w:pPr>
              <w:spacing w:line="240" w:lineRule="auto"/>
            </w:pPr>
            <w:r w:rsidRPr="00BD4A92">
              <w:t>Tél/Tel: +{N° de téléphone/Telefoonnummer/</w:t>
            </w:r>
          </w:p>
          <w:p w:rsidR="001B5689" w:rsidRPr="001B44B8" w:rsidP="00F24424" w14:paraId="50733647" w14:textId="77777777">
            <w:pPr>
              <w:spacing w:line="240" w:lineRule="auto"/>
            </w:pPr>
            <w:r w:rsidRPr="001B44B8">
              <w:rPr>
                <w:lang w:val="de-DE"/>
              </w:rPr>
              <w:t>Telefonnummer}</w:t>
            </w:r>
          </w:p>
          <w:p w:rsidR="001B5689" w:rsidRPr="001B44B8" w:rsidP="00F24424" w14:paraId="6EF630D6" w14:textId="77777777">
            <w:pPr>
              <w:spacing w:line="240" w:lineRule="auto"/>
              <w:ind w:right="34"/>
              <w:rPr>
                <w:noProof/>
                <w:szCs w:val="22"/>
              </w:rPr>
            </w:pPr>
            <w:r w:rsidRPr="001B44B8">
              <w:rPr>
                <w:szCs w:val="22"/>
              </w:rPr>
              <w:t>&lt;{e-mail}&gt;</w:t>
            </w:r>
          </w:p>
          <w:p w:rsidR="001B5689" w:rsidRPr="001B44B8" w:rsidP="00F24424" w14:paraId="75BC62EC" w14:textId="77777777">
            <w:pPr>
              <w:spacing w:line="240" w:lineRule="auto"/>
              <w:ind w:right="34"/>
              <w:rPr>
                <w:noProof/>
                <w:szCs w:val="22"/>
              </w:rPr>
            </w:pPr>
          </w:p>
        </w:tc>
        <w:tc>
          <w:tcPr>
            <w:tcW w:w="4678" w:type="dxa"/>
          </w:tcPr>
          <w:p w:rsidR="001B5689" w:rsidRPr="001B44B8" w:rsidP="00F24424" w14:paraId="572BE833" w14:textId="77777777">
            <w:pPr>
              <w:autoSpaceDE w:val="0"/>
              <w:autoSpaceDN w:val="0"/>
              <w:adjustRightInd w:val="0"/>
              <w:spacing w:line="240" w:lineRule="auto"/>
              <w:rPr>
                <w:noProof/>
                <w:szCs w:val="22"/>
              </w:rPr>
            </w:pPr>
            <w:r w:rsidRPr="001B44B8">
              <w:rPr>
                <w:b/>
                <w:szCs w:val="22"/>
              </w:rPr>
              <w:t>Lietuva</w:t>
            </w:r>
          </w:p>
          <w:p w:rsidR="001B5689" w:rsidRPr="001B44B8" w:rsidP="00F24424" w14:paraId="4A77DF18" w14:textId="77777777">
            <w:pPr>
              <w:autoSpaceDE w:val="0"/>
              <w:autoSpaceDN w:val="0"/>
              <w:adjustRightInd w:val="0"/>
              <w:spacing w:line="240" w:lineRule="auto"/>
              <w:rPr>
                <w:noProof/>
                <w:szCs w:val="22"/>
              </w:rPr>
            </w:pPr>
            <w:r w:rsidRPr="001B44B8">
              <w:rPr>
                <w:szCs w:val="22"/>
              </w:rPr>
              <w:t>{pavadinimas}</w:t>
            </w:r>
          </w:p>
          <w:p w:rsidR="001B5689" w:rsidRPr="001B44B8" w:rsidP="00F24424" w14:paraId="73B66B24" w14:textId="77777777">
            <w:pPr>
              <w:autoSpaceDE w:val="0"/>
              <w:autoSpaceDN w:val="0"/>
              <w:adjustRightInd w:val="0"/>
              <w:spacing w:line="240" w:lineRule="auto"/>
              <w:rPr>
                <w:noProof/>
                <w:szCs w:val="22"/>
              </w:rPr>
            </w:pPr>
            <w:r w:rsidRPr="001B44B8">
              <w:rPr>
                <w:szCs w:val="22"/>
              </w:rPr>
              <w:t>&lt;{adresas}</w:t>
            </w:r>
          </w:p>
          <w:p w:rsidR="001B5689" w:rsidRPr="001B44B8" w:rsidP="00F24424" w14:paraId="38393299" w14:textId="77777777">
            <w:pPr>
              <w:autoSpaceDE w:val="0"/>
              <w:autoSpaceDN w:val="0"/>
              <w:adjustRightInd w:val="0"/>
              <w:spacing w:line="240" w:lineRule="auto"/>
              <w:rPr>
                <w:noProof/>
                <w:szCs w:val="22"/>
              </w:rPr>
            </w:pPr>
            <w:r w:rsidRPr="001B44B8">
              <w:rPr>
                <w:szCs w:val="22"/>
              </w:rPr>
              <w:t>LT {pašto indeksas} {miestas}&gt;</w:t>
            </w:r>
          </w:p>
          <w:p w:rsidR="001B5689" w:rsidRPr="00BD4A92" w:rsidP="00F24424" w14:paraId="0556EE6E" w14:textId="77777777">
            <w:pPr>
              <w:autoSpaceDE w:val="0"/>
              <w:autoSpaceDN w:val="0"/>
              <w:adjustRightInd w:val="0"/>
              <w:spacing w:line="240" w:lineRule="auto"/>
              <w:rPr>
                <w:noProof/>
                <w:szCs w:val="22"/>
                <w:lang w:val="it-IT"/>
              </w:rPr>
            </w:pPr>
            <w:r w:rsidRPr="001B44B8">
              <w:rPr>
                <w:szCs w:val="22"/>
                <w:lang w:val="it-IT"/>
              </w:rPr>
              <w:t>Tel: + {telefono numeris}</w:t>
            </w:r>
          </w:p>
          <w:p w:rsidR="001B5689" w:rsidRPr="00BD4A92" w:rsidP="00F24424" w14:paraId="73059314" w14:textId="77777777">
            <w:pPr>
              <w:autoSpaceDE w:val="0"/>
              <w:autoSpaceDN w:val="0"/>
              <w:adjustRightInd w:val="0"/>
              <w:spacing w:line="240" w:lineRule="auto"/>
              <w:rPr>
                <w:noProof/>
                <w:szCs w:val="22"/>
                <w:lang w:val="it-IT"/>
              </w:rPr>
            </w:pPr>
            <w:r w:rsidRPr="001B44B8">
              <w:rPr>
                <w:szCs w:val="22"/>
                <w:lang w:val="it-IT"/>
              </w:rPr>
              <w:t>&lt;{e-mail}&gt;</w:t>
            </w:r>
          </w:p>
          <w:p w:rsidR="001B5689" w:rsidRPr="001B44B8" w:rsidP="00F24424" w14:paraId="37E84B0C" w14:textId="77777777">
            <w:pPr>
              <w:autoSpaceDE w:val="0"/>
              <w:autoSpaceDN w:val="0"/>
              <w:adjustRightInd w:val="0"/>
              <w:spacing w:line="240" w:lineRule="auto"/>
              <w:rPr>
                <w:noProof/>
                <w:szCs w:val="22"/>
                <w:lang w:val="it-IT"/>
              </w:rPr>
            </w:pPr>
          </w:p>
          <w:p w:rsidR="001B5689" w:rsidRPr="001B44B8" w:rsidP="00F24424" w14:paraId="6593CAAC" w14:textId="77777777">
            <w:pPr>
              <w:suppressAutoHyphens/>
              <w:spacing w:line="240" w:lineRule="auto"/>
              <w:rPr>
                <w:noProof/>
                <w:szCs w:val="22"/>
                <w:lang w:val="it-IT"/>
              </w:rPr>
            </w:pPr>
          </w:p>
        </w:tc>
      </w:tr>
      <w:tr w14:paraId="55B4E9CC" w14:textId="77777777" w:rsidTr="0038115F">
        <w:tblPrEx>
          <w:tblW w:w="9464" w:type="dxa"/>
          <w:tblInd w:w="-142" w:type="dxa"/>
          <w:tblLayout w:type="fixed"/>
          <w:tblLook w:val="0000"/>
        </w:tblPrEx>
        <w:tc>
          <w:tcPr>
            <w:tcW w:w="4786" w:type="dxa"/>
          </w:tcPr>
          <w:p w:rsidR="001B5689" w:rsidRPr="00BD4A92" w:rsidP="00F24424" w14:paraId="49D8BB9F" w14:textId="77777777">
            <w:pPr>
              <w:autoSpaceDE w:val="0"/>
              <w:autoSpaceDN w:val="0"/>
              <w:adjustRightInd w:val="0"/>
              <w:spacing w:line="240" w:lineRule="auto"/>
              <w:rPr>
                <w:b/>
                <w:bCs/>
                <w:szCs w:val="22"/>
                <w:lang w:val="it-IT"/>
              </w:rPr>
            </w:pPr>
            <w:r w:rsidRPr="001B44B8">
              <w:rPr>
                <w:b/>
                <w:bCs/>
                <w:szCs w:val="22"/>
              </w:rPr>
              <w:t>България</w:t>
            </w:r>
          </w:p>
          <w:p w:rsidR="001B5689" w:rsidRPr="00BD4A92" w:rsidP="00F24424" w14:paraId="1AA2A5E5" w14:textId="77777777">
            <w:pPr>
              <w:autoSpaceDE w:val="0"/>
              <w:autoSpaceDN w:val="0"/>
              <w:adjustRightInd w:val="0"/>
              <w:spacing w:line="240" w:lineRule="auto"/>
              <w:rPr>
                <w:szCs w:val="22"/>
                <w:lang w:val="it-IT"/>
              </w:rPr>
            </w:pPr>
            <w:r w:rsidRPr="001B44B8">
              <w:rPr>
                <w:szCs w:val="22"/>
                <w:lang w:val="it-IT"/>
              </w:rPr>
              <w:t>{</w:t>
            </w:r>
            <w:r w:rsidRPr="001B44B8">
              <w:rPr>
                <w:szCs w:val="22"/>
              </w:rPr>
              <w:t>Име</w:t>
            </w:r>
            <w:r w:rsidRPr="001B44B8">
              <w:rPr>
                <w:szCs w:val="22"/>
                <w:lang w:val="it-IT"/>
              </w:rPr>
              <w:t>}</w:t>
            </w:r>
          </w:p>
          <w:p w:rsidR="001B5689" w:rsidRPr="00BD4A92" w:rsidP="00F24424" w14:paraId="6CC30194" w14:textId="77777777">
            <w:pPr>
              <w:autoSpaceDE w:val="0"/>
              <w:autoSpaceDN w:val="0"/>
              <w:adjustRightInd w:val="0"/>
              <w:spacing w:line="240" w:lineRule="auto"/>
              <w:rPr>
                <w:szCs w:val="22"/>
                <w:lang w:val="it-IT"/>
              </w:rPr>
            </w:pPr>
            <w:r w:rsidRPr="001B44B8">
              <w:rPr>
                <w:szCs w:val="22"/>
                <w:lang w:val="it-IT"/>
              </w:rPr>
              <w:t>&lt;{</w:t>
            </w:r>
            <w:r w:rsidRPr="001B44B8">
              <w:rPr>
                <w:szCs w:val="22"/>
              </w:rPr>
              <w:t>Адрес</w:t>
            </w:r>
            <w:r w:rsidRPr="001B44B8">
              <w:rPr>
                <w:szCs w:val="22"/>
                <w:lang w:val="it-IT"/>
              </w:rPr>
              <w:t>}</w:t>
            </w:r>
          </w:p>
          <w:p w:rsidR="001B5689" w:rsidRPr="00BD4A92" w:rsidP="00F24424" w14:paraId="10207E3C" w14:textId="77777777">
            <w:pPr>
              <w:autoSpaceDE w:val="0"/>
              <w:autoSpaceDN w:val="0"/>
              <w:adjustRightInd w:val="0"/>
              <w:spacing w:line="240" w:lineRule="auto"/>
              <w:rPr>
                <w:szCs w:val="22"/>
                <w:lang w:val="it-IT"/>
              </w:rPr>
            </w:pPr>
            <w:r w:rsidRPr="001B44B8">
              <w:rPr>
                <w:szCs w:val="22"/>
                <w:lang w:val="it-IT"/>
              </w:rPr>
              <w:t>{</w:t>
            </w:r>
            <w:r w:rsidRPr="001B44B8">
              <w:rPr>
                <w:szCs w:val="22"/>
              </w:rPr>
              <w:t>Град</w:t>
            </w:r>
            <w:r w:rsidRPr="001B44B8">
              <w:rPr>
                <w:szCs w:val="22"/>
                <w:lang w:val="it-IT"/>
              </w:rPr>
              <w:t>} {</w:t>
            </w:r>
            <w:r w:rsidRPr="001B44B8">
              <w:rPr>
                <w:szCs w:val="22"/>
              </w:rPr>
              <w:t>Пощенски</w:t>
            </w:r>
            <w:r w:rsidRPr="001B44B8">
              <w:rPr>
                <w:szCs w:val="22"/>
                <w:lang w:val="it-IT"/>
              </w:rPr>
              <w:t xml:space="preserve"> </w:t>
            </w:r>
            <w:r w:rsidRPr="001B44B8">
              <w:rPr>
                <w:szCs w:val="22"/>
              </w:rPr>
              <w:t>код</w:t>
            </w:r>
            <w:r w:rsidRPr="001B44B8">
              <w:rPr>
                <w:szCs w:val="22"/>
                <w:lang w:val="it-IT"/>
              </w:rPr>
              <w:t>}&gt;</w:t>
            </w:r>
          </w:p>
          <w:p w:rsidR="001B5689" w:rsidRPr="00BD4A92" w:rsidP="00F24424" w14:paraId="499773D3" w14:textId="77777777">
            <w:pPr>
              <w:autoSpaceDE w:val="0"/>
              <w:autoSpaceDN w:val="0"/>
              <w:adjustRightInd w:val="0"/>
              <w:spacing w:line="240" w:lineRule="auto"/>
              <w:rPr>
                <w:szCs w:val="22"/>
                <w:lang w:val="it-IT"/>
              </w:rPr>
            </w:pPr>
            <w:r w:rsidRPr="001B44B8">
              <w:rPr>
                <w:szCs w:val="22"/>
                <w:lang w:val="it-IT"/>
              </w:rPr>
              <w:t>Te</w:t>
            </w:r>
            <w:r w:rsidRPr="001B44B8">
              <w:rPr>
                <w:szCs w:val="22"/>
              </w:rPr>
              <w:t>л</w:t>
            </w:r>
            <w:r w:rsidRPr="001B44B8">
              <w:rPr>
                <w:szCs w:val="22"/>
                <w:lang w:val="it-IT"/>
              </w:rPr>
              <w:t>.: +{</w:t>
            </w:r>
            <w:r w:rsidRPr="001B44B8">
              <w:rPr>
                <w:szCs w:val="22"/>
              </w:rPr>
              <w:t>Телефонен</w:t>
            </w:r>
            <w:r w:rsidRPr="001B44B8">
              <w:rPr>
                <w:szCs w:val="22"/>
                <w:lang w:val="it-IT"/>
              </w:rPr>
              <w:t xml:space="preserve"> </w:t>
            </w:r>
            <w:r w:rsidRPr="001B44B8">
              <w:rPr>
                <w:szCs w:val="22"/>
              </w:rPr>
              <w:t>номер</w:t>
            </w:r>
            <w:r w:rsidRPr="001B44B8">
              <w:rPr>
                <w:szCs w:val="22"/>
                <w:lang w:val="it-IT"/>
              </w:rPr>
              <w:t>}</w:t>
            </w:r>
          </w:p>
          <w:p w:rsidR="001B5689" w:rsidRPr="00BD4A92" w:rsidP="00F24424" w14:paraId="5243500D" w14:textId="77777777">
            <w:pPr>
              <w:tabs>
                <w:tab w:val="left" w:pos="-720"/>
              </w:tabs>
              <w:suppressAutoHyphens/>
              <w:spacing w:line="240" w:lineRule="auto"/>
              <w:rPr>
                <w:szCs w:val="22"/>
                <w:lang w:val="it-IT"/>
              </w:rPr>
            </w:pPr>
            <w:r w:rsidRPr="001B44B8">
              <w:rPr>
                <w:szCs w:val="22"/>
                <w:lang w:val="it-IT"/>
              </w:rPr>
              <w:t>&lt;{e-mail}&gt;</w:t>
            </w:r>
          </w:p>
          <w:p w:rsidR="001B5689" w:rsidRPr="001B44B8" w:rsidP="00F24424" w14:paraId="7B62D9DC" w14:textId="77777777">
            <w:pPr>
              <w:tabs>
                <w:tab w:val="left" w:pos="-720"/>
              </w:tabs>
              <w:suppressAutoHyphens/>
              <w:spacing w:line="240" w:lineRule="auto"/>
              <w:rPr>
                <w:noProof/>
                <w:szCs w:val="22"/>
                <w:lang w:val="it-IT"/>
              </w:rPr>
            </w:pPr>
          </w:p>
        </w:tc>
        <w:tc>
          <w:tcPr>
            <w:tcW w:w="4678" w:type="dxa"/>
          </w:tcPr>
          <w:p w:rsidR="001B5689" w:rsidRPr="004C259B" w:rsidP="00F24424" w14:paraId="1A4CD6A5" w14:textId="77777777">
            <w:pPr>
              <w:tabs>
                <w:tab w:val="left" w:pos="-720"/>
              </w:tabs>
              <w:suppressAutoHyphens/>
              <w:spacing w:line="240" w:lineRule="auto"/>
              <w:rPr>
                <w:noProof/>
                <w:szCs w:val="22"/>
                <w:lang w:val="it-IT"/>
              </w:rPr>
            </w:pPr>
            <w:r w:rsidRPr="001B44B8">
              <w:rPr>
                <w:b/>
                <w:szCs w:val="22"/>
                <w:lang w:val="it-IT"/>
              </w:rPr>
              <w:t>Luxembourg/Luxemburg</w:t>
            </w:r>
          </w:p>
          <w:p w:rsidR="001B5689" w:rsidRPr="004C259B" w:rsidP="00F24424" w14:paraId="10D32607" w14:textId="77777777">
            <w:pPr>
              <w:tabs>
                <w:tab w:val="left" w:pos="-720"/>
              </w:tabs>
              <w:suppressAutoHyphens/>
              <w:spacing w:line="240" w:lineRule="auto"/>
              <w:rPr>
                <w:noProof/>
                <w:szCs w:val="22"/>
                <w:lang w:val="it-IT"/>
              </w:rPr>
            </w:pPr>
            <w:r w:rsidRPr="001B44B8">
              <w:rPr>
                <w:szCs w:val="22"/>
                <w:lang w:val="it-IT"/>
              </w:rPr>
              <w:t>{Nom}</w:t>
            </w:r>
          </w:p>
          <w:p w:rsidR="001B5689" w:rsidRPr="004C259B" w:rsidP="00F24424" w14:paraId="0F6682DC" w14:textId="77777777">
            <w:pPr>
              <w:tabs>
                <w:tab w:val="left" w:pos="-720"/>
              </w:tabs>
              <w:suppressAutoHyphens/>
              <w:spacing w:line="240" w:lineRule="auto"/>
              <w:rPr>
                <w:noProof/>
                <w:szCs w:val="22"/>
                <w:lang w:val="it-IT"/>
              </w:rPr>
            </w:pPr>
            <w:r w:rsidRPr="001B44B8">
              <w:rPr>
                <w:szCs w:val="22"/>
                <w:lang w:val="it-IT"/>
              </w:rPr>
              <w:t>&lt;{Adresse}</w:t>
            </w:r>
          </w:p>
          <w:p w:rsidR="001B5689" w:rsidRPr="004C259B" w:rsidP="00F24424" w14:paraId="6AB6DAC1" w14:textId="77777777">
            <w:pPr>
              <w:tabs>
                <w:tab w:val="left" w:pos="-720"/>
              </w:tabs>
              <w:suppressAutoHyphens/>
              <w:spacing w:line="240" w:lineRule="auto"/>
              <w:rPr>
                <w:noProof/>
                <w:szCs w:val="22"/>
                <w:lang w:val="it-IT"/>
              </w:rPr>
            </w:pPr>
            <w:r w:rsidRPr="001B44B8">
              <w:rPr>
                <w:szCs w:val="22"/>
                <w:lang w:val="it-IT"/>
              </w:rPr>
              <w:t>L-0000 {Localité/Stadt}&gt;</w:t>
            </w:r>
          </w:p>
          <w:p w:rsidR="001B5689" w:rsidRPr="0037445F" w:rsidP="00F24424" w14:paraId="03F31E18" w14:textId="77777777">
            <w:pPr>
              <w:tabs>
                <w:tab w:val="left" w:pos="-720"/>
              </w:tabs>
              <w:suppressAutoHyphens/>
              <w:spacing w:line="240" w:lineRule="auto"/>
              <w:rPr>
                <w:noProof/>
                <w:szCs w:val="22"/>
                <w:lang w:val="fr-LU"/>
              </w:rPr>
            </w:pPr>
            <w:r w:rsidRPr="001B44B8">
              <w:rPr>
                <w:szCs w:val="22"/>
                <w:lang w:val="fr-FR"/>
              </w:rPr>
              <w:t>Tél/Tel: +{N° de téléphone/Telefonnummer}</w:t>
            </w:r>
          </w:p>
          <w:p w:rsidR="001B5689" w:rsidRPr="001B44B8" w:rsidP="00F24424" w14:paraId="20D63B7D" w14:textId="77777777">
            <w:pPr>
              <w:tabs>
                <w:tab w:val="left" w:pos="-720"/>
              </w:tabs>
              <w:suppressAutoHyphens/>
              <w:spacing w:line="240" w:lineRule="auto"/>
              <w:rPr>
                <w:noProof/>
                <w:szCs w:val="22"/>
              </w:rPr>
            </w:pPr>
            <w:r w:rsidRPr="001B44B8">
              <w:rPr>
                <w:szCs w:val="22"/>
              </w:rPr>
              <w:t>&lt;{e-mail}&gt;</w:t>
            </w:r>
          </w:p>
        </w:tc>
      </w:tr>
      <w:tr w14:paraId="1AE77FFA" w14:textId="77777777" w:rsidTr="0038115F">
        <w:tblPrEx>
          <w:tblW w:w="9464" w:type="dxa"/>
          <w:tblInd w:w="-142" w:type="dxa"/>
          <w:tblLayout w:type="fixed"/>
          <w:tblLook w:val="0000"/>
        </w:tblPrEx>
        <w:trPr>
          <w:trHeight w:val="1619"/>
        </w:trPr>
        <w:tc>
          <w:tcPr>
            <w:tcW w:w="4786" w:type="dxa"/>
          </w:tcPr>
          <w:p w:rsidR="001B5689" w:rsidRPr="001B44B8" w:rsidP="00F24424" w14:paraId="187A2A94" w14:textId="77777777">
            <w:pPr>
              <w:tabs>
                <w:tab w:val="left" w:pos="-720"/>
              </w:tabs>
              <w:suppressAutoHyphens/>
              <w:spacing w:line="240" w:lineRule="auto"/>
            </w:pPr>
            <w:r w:rsidRPr="00BD4A92">
              <w:rPr>
                <w:b/>
              </w:rPr>
              <w:t>Česká republika</w:t>
            </w:r>
          </w:p>
          <w:p w:rsidR="001B5689" w:rsidRPr="001B44B8" w:rsidP="00F24424" w14:paraId="21C01FB9" w14:textId="77777777">
            <w:pPr>
              <w:tabs>
                <w:tab w:val="left" w:pos="-720"/>
              </w:tabs>
              <w:suppressAutoHyphens/>
              <w:spacing w:line="240" w:lineRule="auto"/>
            </w:pPr>
            <w:r w:rsidRPr="001B44B8">
              <w:rPr>
                <w:rFonts w:ascii="Symbol" w:hAnsi="Symbol"/>
                <w:szCs w:val="22"/>
              </w:rPr>
              <w:sym w:font="Symbol" w:char="F07B"/>
            </w:r>
            <w:r w:rsidRPr="00BD4A92">
              <w:t>Název</w:t>
            </w:r>
            <w:r w:rsidRPr="001B44B8">
              <w:rPr>
                <w:rFonts w:ascii="Symbol" w:hAnsi="Symbol"/>
                <w:szCs w:val="22"/>
              </w:rPr>
              <w:sym w:font="Symbol" w:char="F07D"/>
            </w:r>
          </w:p>
          <w:p w:rsidR="001B5689" w:rsidRPr="001B44B8" w:rsidP="00F24424" w14:paraId="628DB946" w14:textId="77777777">
            <w:pPr>
              <w:tabs>
                <w:tab w:val="left" w:pos="-720"/>
              </w:tabs>
              <w:suppressAutoHyphens/>
              <w:spacing w:line="240" w:lineRule="auto"/>
            </w:pPr>
            <w:r w:rsidRPr="00BD4A92">
              <w:t>&lt;</w:t>
            </w:r>
            <w:r w:rsidRPr="001B44B8">
              <w:rPr>
                <w:rFonts w:ascii="Symbol" w:hAnsi="Symbol"/>
                <w:szCs w:val="22"/>
              </w:rPr>
              <w:sym w:font="Symbol" w:char="F07B"/>
            </w:r>
            <w:r w:rsidRPr="00BD4A92">
              <w:t>Adresa</w:t>
            </w:r>
            <w:r w:rsidRPr="001B44B8">
              <w:rPr>
                <w:rFonts w:ascii="Symbol" w:hAnsi="Symbol"/>
                <w:szCs w:val="22"/>
              </w:rPr>
              <w:sym w:font="Symbol" w:char="F07D"/>
            </w:r>
          </w:p>
          <w:p w:rsidR="001B5689" w:rsidRPr="001B44B8" w:rsidP="00F24424" w14:paraId="72098DB1" w14:textId="77777777">
            <w:pPr>
              <w:tabs>
                <w:tab w:val="left" w:pos="-720"/>
              </w:tabs>
              <w:suppressAutoHyphens/>
              <w:spacing w:line="240" w:lineRule="auto"/>
            </w:pPr>
            <w:r w:rsidRPr="00BD4A92">
              <w:t xml:space="preserve">CZ </w:t>
            </w:r>
            <w:r w:rsidRPr="001B44B8">
              <w:rPr>
                <w:rFonts w:ascii="Symbol" w:hAnsi="Symbol"/>
                <w:szCs w:val="22"/>
              </w:rPr>
              <w:sym w:font="Symbol" w:char="F07B"/>
            </w:r>
            <w:r w:rsidRPr="00BD4A92">
              <w:t>město</w:t>
            </w:r>
            <w:r w:rsidRPr="001B44B8">
              <w:rPr>
                <w:rFonts w:ascii="Symbol" w:hAnsi="Symbol"/>
                <w:szCs w:val="22"/>
              </w:rPr>
              <w:sym w:font="Symbol" w:char="F07D"/>
            </w:r>
            <w:r w:rsidRPr="00BD4A92">
              <w:t>&gt;</w:t>
            </w:r>
          </w:p>
          <w:p w:rsidR="001B5689" w:rsidRPr="00BD4A92" w:rsidP="00F24424" w14:paraId="738DA247" w14:textId="77777777">
            <w:pPr>
              <w:spacing w:line="240" w:lineRule="auto"/>
            </w:pPr>
            <w:r w:rsidRPr="00BD4A92">
              <w:t>Tel: +</w:t>
            </w:r>
            <w:r w:rsidRPr="001B44B8">
              <w:rPr>
                <w:rFonts w:ascii="Symbol" w:hAnsi="Symbol"/>
                <w:szCs w:val="22"/>
              </w:rPr>
              <w:sym w:font="Symbol" w:char="F07B"/>
            </w:r>
            <w:r w:rsidRPr="00BD4A92">
              <w:t>telefonní číslo</w:t>
            </w:r>
            <w:r w:rsidRPr="001B44B8">
              <w:rPr>
                <w:rFonts w:ascii="Symbol" w:hAnsi="Symbol"/>
                <w:szCs w:val="22"/>
              </w:rPr>
              <w:sym w:font="Symbol" w:char="F07D"/>
            </w:r>
          </w:p>
          <w:p w:rsidR="001B5689" w:rsidRPr="00BD4A92" w:rsidP="00F24424" w14:paraId="1B977C0D" w14:textId="77777777">
            <w:pPr>
              <w:tabs>
                <w:tab w:val="left" w:pos="-720"/>
              </w:tabs>
              <w:suppressAutoHyphens/>
              <w:spacing w:line="240" w:lineRule="auto"/>
            </w:pPr>
            <w:r w:rsidRPr="00BD4A92">
              <w:t>&lt;{e-mail}&gt;</w:t>
            </w:r>
          </w:p>
          <w:p w:rsidR="001B5689" w:rsidRPr="00BD4A92" w:rsidP="00F24424" w14:paraId="1D7EB4C0" w14:textId="77777777">
            <w:pPr>
              <w:tabs>
                <w:tab w:val="left" w:pos="-720"/>
              </w:tabs>
              <w:suppressAutoHyphens/>
              <w:spacing w:line="240" w:lineRule="auto"/>
            </w:pPr>
          </w:p>
        </w:tc>
        <w:tc>
          <w:tcPr>
            <w:tcW w:w="4678" w:type="dxa"/>
          </w:tcPr>
          <w:p w:rsidR="001B5689" w:rsidRPr="00BD4A92" w:rsidP="00F24424" w14:paraId="20E8DBCE" w14:textId="77777777">
            <w:pPr>
              <w:spacing w:line="240" w:lineRule="auto"/>
              <w:rPr>
                <w:b/>
              </w:rPr>
            </w:pPr>
            <w:r w:rsidRPr="00BD4A92">
              <w:rPr>
                <w:b/>
              </w:rPr>
              <w:t>Magyarország</w:t>
            </w:r>
          </w:p>
          <w:p w:rsidR="001B5689" w:rsidRPr="00BD4A92" w:rsidP="00F24424" w14:paraId="20452E34" w14:textId="77777777">
            <w:pPr>
              <w:spacing w:line="240" w:lineRule="auto"/>
            </w:pPr>
            <w:r w:rsidRPr="00BD4A92">
              <w:t>{Név}</w:t>
            </w:r>
          </w:p>
          <w:p w:rsidR="001B5689" w:rsidRPr="00BD4A92" w:rsidP="00F24424" w14:paraId="190A357E" w14:textId="77777777">
            <w:pPr>
              <w:spacing w:line="240" w:lineRule="auto"/>
            </w:pPr>
            <w:r w:rsidRPr="00BD4A92">
              <w:t>&lt;{Cím}</w:t>
            </w:r>
          </w:p>
          <w:p w:rsidR="001B5689" w:rsidRPr="00BD4A92" w:rsidP="00F24424" w14:paraId="37B2E9E2" w14:textId="77777777">
            <w:pPr>
              <w:spacing w:line="240" w:lineRule="auto"/>
            </w:pPr>
            <w:r w:rsidRPr="00BD4A92">
              <w:t>H-0000 {Város}&gt;</w:t>
            </w:r>
          </w:p>
          <w:p w:rsidR="001B5689" w:rsidRPr="001B44B8" w:rsidP="00F24424" w14:paraId="65C34509" w14:textId="77777777">
            <w:pPr>
              <w:spacing w:line="240" w:lineRule="auto"/>
              <w:rPr>
                <w:noProof/>
                <w:szCs w:val="22"/>
              </w:rPr>
            </w:pPr>
            <w:r w:rsidRPr="001B44B8">
              <w:rPr>
                <w:szCs w:val="22"/>
              </w:rPr>
              <w:t>Tel.: +{Telefonszám}</w:t>
            </w:r>
          </w:p>
          <w:p w:rsidR="001B5689" w:rsidRPr="001B44B8" w:rsidP="00F24424" w14:paraId="0F3C647B" w14:textId="77777777">
            <w:pPr>
              <w:spacing w:line="240" w:lineRule="auto"/>
              <w:rPr>
                <w:noProof/>
                <w:szCs w:val="22"/>
              </w:rPr>
            </w:pPr>
            <w:r w:rsidRPr="001B44B8">
              <w:rPr>
                <w:szCs w:val="22"/>
              </w:rPr>
              <w:t>&lt;{e-mail}&gt;</w:t>
            </w:r>
          </w:p>
        </w:tc>
      </w:tr>
      <w:tr w14:paraId="16346B7D" w14:textId="77777777" w:rsidTr="0038115F">
        <w:tblPrEx>
          <w:tblW w:w="9464" w:type="dxa"/>
          <w:tblInd w:w="-142" w:type="dxa"/>
          <w:tblLayout w:type="fixed"/>
          <w:tblLook w:val="0000"/>
        </w:tblPrEx>
        <w:tc>
          <w:tcPr>
            <w:tcW w:w="4786" w:type="dxa"/>
          </w:tcPr>
          <w:p w:rsidR="001B5689" w:rsidRPr="001B44B8" w:rsidP="00F24424" w14:paraId="3E2563A0" w14:textId="77777777">
            <w:pPr>
              <w:spacing w:line="240" w:lineRule="auto"/>
              <w:rPr>
                <w:noProof/>
                <w:szCs w:val="22"/>
              </w:rPr>
            </w:pPr>
            <w:r w:rsidRPr="001B44B8">
              <w:rPr>
                <w:b/>
                <w:szCs w:val="22"/>
              </w:rPr>
              <w:t>Danmark</w:t>
            </w:r>
          </w:p>
          <w:p w:rsidR="001B5689" w:rsidRPr="001B44B8" w:rsidP="00F24424" w14:paraId="3B6BC7BE" w14:textId="77777777">
            <w:pPr>
              <w:spacing w:line="240" w:lineRule="auto"/>
              <w:rPr>
                <w:noProof/>
                <w:szCs w:val="22"/>
              </w:rPr>
            </w:pPr>
            <w:r w:rsidRPr="001B44B8">
              <w:rPr>
                <w:szCs w:val="22"/>
              </w:rPr>
              <w:t>{Navn}</w:t>
            </w:r>
          </w:p>
          <w:p w:rsidR="001B5689" w:rsidRPr="001B44B8" w:rsidP="00F24424" w14:paraId="30DA9CF7" w14:textId="77777777">
            <w:pPr>
              <w:spacing w:line="240" w:lineRule="auto"/>
              <w:rPr>
                <w:noProof/>
                <w:szCs w:val="22"/>
              </w:rPr>
            </w:pPr>
            <w:r w:rsidRPr="001B44B8">
              <w:rPr>
                <w:szCs w:val="22"/>
              </w:rPr>
              <w:t>&lt;{Adresse}</w:t>
            </w:r>
          </w:p>
          <w:p w:rsidR="001B5689" w:rsidRPr="001B44B8" w:rsidP="00F24424" w14:paraId="4DC47A82" w14:textId="77777777">
            <w:pPr>
              <w:spacing w:line="240" w:lineRule="auto"/>
              <w:rPr>
                <w:noProof/>
                <w:szCs w:val="22"/>
              </w:rPr>
            </w:pPr>
            <w:r w:rsidRPr="001B44B8">
              <w:rPr>
                <w:szCs w:val="22"/>
              </w:rPr>
              <w:t>DK-0000 {by}&gt;</w:t>
            </w:r>
          </w:p>
          <w:p w:rsidR="001B5689" w:rsidRPr="001B44B8" w:rsidP="00F24424" w14:paraId="059CB1B6" w14:textId="77777777">
            <w:pPr>
              <w:spacing w:line="240" w:lineRule="auto"/>
              <w:rPr>
                <w:noProof/>
                <w:szCs w:val="22"/>
              </w:rPr>
            </w:pPr>
            <w:r w:rsidRPr="001B44B8">
              <w:rPr>
                <w:szCs w:val="22"/>
              </w:rPr>
              <w:t>Tlf</w:t>
            </w:r>
            <w:r w:rsidR="006F3824">
              <w:rPr>
                <w:szCs w:val="22"/>
              </w:rPr>
              <w:t>.</w:t>
            </w:r>
            <w:r w:rsidRPr="001B44B8">
              <w:rPr>
                <w:szCs w:val="22"/>
              </w:rPr>
              <w:t>: +{Telefonnummer}</w:t>
            </w:r>
          </w:p>
          <w:p w:rsidR="001B5689" w:rsidRPr="001B44B8" w:rsidP="00F24424" w14:paraId="675A367B" w14:textId="77777777">
            <w:pPr>
              <w:tabs>
                <w:tab w:val="left" w:pos="-720"/>
              </w:tabs>
              <w:suppressAutoHyphens/>
              <w:spacing w:line="240" w:lineRule="auto"/>
              <w:rPr>
                <w:noProof/>
                <w:szCs w:val="22"/>
              </w:rPr>
            </w:pPr>
            <w:r w:rsidRPr="001B44B8">
              <w:rPr>
                <w:szCs w:val="22"/>
              </w:rPr>
              <w:t>&lt;{e-mail}&gt;</w:t>
            </w:r>
          </w:p>
          <w:p w:rsidR="001B5689" w:rsidRPr="001B44B8" w:rsidP="00F24424" w14:paraId="0AE902B3" w14:textId="77777777">
            <w:pPr>
              <w:tabs>
                <w:tab w:val="left" w:pos="-720"/>
              </w:tabs>
              <w:suppressAutoHyphens/>
              <w:spacing w:line="240" w:lineRule="auto"/>
              <w:rPr>
                <w:noProof/>
                <w:szCs w:val="22"/>
              </w:rPr>
            </w:pPr>
          </w:p>
        </w:tc>
        <w:tc>
          <w:tcPr>
            <w:tcW w:w="4678" w:type="dxa"/>
          </w:tcPr>
          <w:p w:rsidR="001B5689" w:rsidRPr="001B44B8" w:rsidP="00F24424" w14:paraId="281943BA" w14:textId="77777777">
            <w:pPr>
              <w:spacing w:line="240" w:lineRule="auto"/>
              <w:rPr>
                <w:b/>
                <w:noProof/>
                <w:szCs w:val="22"/>
              </w:rPr>
            </w:pPr>
            <w:r w:rsidRPr="001B44B8">
              <w:rPr>
                <w:b/>
                <w:szCs w:val="22"/>
              </w:rPr>
              <w:t>Malta</w:t>
            </w:r>
          </w:p>
          <w:p w:rsidR="001B5689" w:rsidRPr="001B44B8" w:rsidP="00F24424" w14:paraId="6C4800F9" w14:textId="77777777">
            <w:pPr>
              <w:spacing w:line="240" w:lineRule="auto"/>
              <w:rPr>
                <w:noProof/>
                <w:szCs w:val="22"/>
              </w:rPr>
            </w:pPr>
            <w:r w:rsidRPr="001B44B8">
              <w:rPr>
                <w:szCs w:val="22"/>
              </w:rPr>
              <w:t>{Isem}</w:t>
            </w:r>
          </w:p>
          <w:p w:rsidR="001B5689" w:rsidRPr="001B44B8" w:rsidP="00F24424" w14:paraId="215A3876" w14:textId="77777777">
            <w:pPr>
              <w:spacing w:line="240" w:lineRule="auto"/>
              <w:rPr>
                <w:noProof/>
                <w:szCs w:val="22"/>
              </w:rPr>
            </w:pPr>
            <w:r w:rsidRPr="001B44B8">
              <w:rPr>
                <w:szCs w:val="22"/>
              </w:rPr>
              <w:t>&lt;{Indirizz}</w:t>
            </w:r>
          </w:p>
          <w:p w:rsidR="001B5689" w:rsidRPr="001B44B8" w:rsidP="00F24424" w14:paraId="1D34BED7" w14:textId="77777777">
            <w:pPr>
              <w:spacing w:line="240" w:lineRule="auto"/>
              <w:rPr>
                <w:noProof/>
                <w:szCs w:val="22"/>
              </w:rPr>
            </w:pPr>
            <w:r w:rsidRPr="001B44B8">
              <w:rPr>
                <w:szCs w:val="22"/>
              </w:rPr>
              <w:t>MT-0000 {Belt/Raħal}&gt;</w:t>
            </w:r>
          </w:p>
          <w:p w:rsidR="001B5689" w:rsidRPr="001B44B8" w:rsidP="00F24424" w14:paraId="0B8A0BE2" w14:textId="77777777">
            <w:pPr>
              <w:spacing w:line="240" w:lineRule="auto"/>
            </w:pPr>
            <w:r w:rsidRPr="001B44B8">
              <w:t xml:space="preserve">Tel: +{Numru </w:t>
            </w:r>
            <w:r w:rsidRPr="001B44B8">
              <w:t>tat-telefon}</w:t>
            </w:r>
          </w:p>
          <w:p w:rsidR="001B5689" w:rsidRPr="001B44B8" w:rsidP="00F24424" w14:paraId="49F6A568" w14:textId="77777777">
            <w:pPr>
              <w:spacing w:line="240" w:lineRule="auto"/>
            </w:pPr>
            <w:r w:rsidRPr="001B44B8">
              <w:t>&lt;{e-mail}&gt;</w:t>
            </w:r>
          </w:p>
        </w:tc>
      </w:tr>
      <w:tr w14:paraId="2A7C1EB9" w14:textId="77777777" w:rsidTr="0038115F">
        <w:tblPrEx>
          <w:tblW w:w="9464" w:type="dxa"/>
          <w:tblInd w:w="-142" w:type="dxa"/>
          <w:tblLayout w:type="fixed"/>
          <w:tblLook w:val="0000"/>
        </w:tblPrEx>
        <w:tc>
          <w:tcPr>
            <w:tcW w:w="4786" w:type="dxa"/>
          </w:tcPr>
          <w:p w:rsidR="001B5689" w:rsidRPr="00BD4A92" w:rsidP="00F24424" w14:paraId="740C52AE" w14:textId="77777777">
            <w:pPr>
              <w:spacing w:line="240" w:lineRule="auto"/>
              <w:rPr>
                <w:noProof/>
                <w:szCs w:val="22"/>
                <w:lang w:val="de-DE"/>
              </w:rPr>
            </w:pPr>
            <w:r w:rsidRPr="001B44B8">
              <w:rPr>
                <w:b/>
                <w:szCs w:val="22"/>
                <w:lang w:val="de-DE"/>
              </w:rPr>
              <w:t>Deutschland</w:t>
            </w:r>
          </w:p>
          <w:p w:rsidR="001B5689" w:rsidRPr="00BD4A92" w:rsidP="00F24424" w14:paraId="17CCC6DD" w14:textId="77777777">
            <w:pPr>
              <w:spacing w:line="240" w:lineRule="auto"/>
              <w:rPr>
                <w:i/>
                <w:noProof/>
                <w:szCs w:val="22"/>
                <w:lang w:val="de-DE"/>
              </w:rPr>
            </w:pPr>
            <w:r w:rsidRPr="001B44B8">
              <w:rPr>
                <w:szCs w:val="22"/>
                <w:lang w:val="de-DE"/>
              </w:rPr>
              <w:t>{Name}</w:t>
            </w:r>
          </w:p>
          <w:p w:rsidR="001B5689" w:rsidRPr="00BD4A92" w:rsidP="00F24424" w14:paraId="25F5C442" w14:textId="77777777">
            <w:pPr>
              <w:spacing w:line="240" w:lineRule="auto"/>
              <w:rPr>
                <w:noProof/>
                <w:szCs w:val="22"/>
                <w:lang w:val="de-DE"/>
              </w:rPr>
            </w:pPr>
            <w:r w:rsidRPr="001B44B8">
              <w:rPr>
                <w:szCs w:val="22"/>
                <w:lang w:val="de-DE"/>
              </w:rPr>
              <w:t>&lt;{Anschrift}</w:t>
            </w:r>
          </w:p>
          <w:p w:rsidR="001B5689" w:rsidRPr="00BD4A92" w:rsidP="00F24424" w14:paraId="6076E5C0" w14:textId="77777777">
            <w:pPr>
              <w:spacing w:line="240" w:lineRule="auto"/>
              <w:rPr>
                <w:noProof/>
                <w:szCs w:val="22"/>
                <w:lang w:val="de-DE"/>
              </w:rPr>
            </w:pPr>
            <w:r w:rsidRPr="001B44B8">
              <w:rPr>
                <w:szCs w:val="22"/>
                <w:lang w:val="de-DE"/>
              </w:rPr>
              <w:t>D-00000 {Stadt}&gt;</w:t>
            </w:r>
          </w:p>
          <w:p w:rsidR="001B5689" w:rsidRPr="001B44B8" w:rsidP="00F24424" w14:paraId="4C58E56B" w14:textId="77777777">
            <w:pPr>
              <w:spacing w:line="240" w:lineRule="auto"/>
              <w:rPr>
                <w:noProof/>
                <w:szCs w:val="22"/>
              </w:rPr>
            </w:pPr>
            <w:r w:rsidRPr="001B44B8">
              <w:rPr>
                <w:szCs w:val="22"/>
              </w:rPr>
              <w:t>Tel: +{Telefonnummer}</w:t>
            </w:r>
          </w:p>
          <w:p w:rsidR="001B5689" w:rsidRPr="001B44B8" w:rsidP="00F24424" w14:paraId="09661E94" w14:textId="77777777">
            <w:pPr>
              <w:tabs>
                <w:tab w:val="left" w:pos="-720"/>
              </w:tabs>
              <w:suppressAutoHyphens/>
              <w:spacing w:line="240" w:lineRule="auto"/>
              <w:rPr>
                <w:noProof/>
                <w:szCs w:val="22"/>
              </w:rPr>
            </w:pPr>
            <w:r w:rsidRPr="001B44B8">
              <w:rPr>
                <w:szCs w:val="22"/>
              </w:rPr>
              <w:t>&lt;{e-mail}&gt;</w:t>
            </w:r>
          </w:p>
          <w:p w:rsidR="001B5689" w:rsidRPr="001B44B8" w:rsidP="00F24424" w14:paraId="2DAFCC0A" w14:textId="77777777">
            <w:pPr>
              <w:tabs>
                <w:tab w:val="left" w:pos="-720"/>
              </w:tabs>
              <w:suppressAutoHyphens/>
              <w:spacing w:line="240" w:lineRule="auto"/>
              <w:rPr>
                <w:noProof/>
                <w:szCs w:val="22"/>
              </w:rPr>
            </w:pPr>
          </w:p>
        </w:tc>
        <w:tc>
          <w:tcPr>
            <w:tcW w:w="4678" w:type="dxa"/>
          </w:tcPr>
          <w:p w:rsidR="001B5689" w:rsidRPr="001B44B8" w:rsidP="00F24424" w14:paraId="4C335EEB" w14:textId="77777777">
            <w:pPr>
              <w:tabs>
                <w:tab w:val="left" w:pos="-720"/>
              </w:tabs>
              <w:suppressAutoHyphens/>
              <w:spacing w:line="240" w:lineRule="auto"/>
              <w:rPr>
                <w:noProof/>
                <w:szCs w:val="22"/>
              </w:rPr>
            </w:pPr>
            <w:r w:rsidRPr="001B44B8">
              <w:rPr>
                <w:b/>
                <w:szCs w:val="22"/>
              </w:rPr>
              <w:t>Nederland</w:t>
            </w:r>
          </w:p>
          <w:p w:rsidR="001B5689" w:rsidRPr="001B44B8" w:rsidP="00F24424" w14:paraId="69CD3B8E" w14:textId="77777777">
            <w:pPr>
              <w:tabs>
                <w:tab w:val="left" w:pos="-720"/>
              </w:tabs>
              <w:suppressAutoHyphens/>
              <w:spacing w:line="240" w:lineRule="auto"/>
              <w:rPr>
                <w:iCs/>
                <w:noProof/>
                <w:szCs w:val="22"/>
              </w:rPr>
            </w:pPr>
            <w:r w:rsidRPr="001B44B8">
              <w:rPr>
                <w:iCs/>
                <w:szCs w:val="22"/>
              </w:rPr>
              <w:t>{Naam}</w:t>
            </w:r>
          </w:p>
          <w:p w:rsidR="001B5689" w:rsidRPr="001B44B8" w:rsidP="00F24424" w14:paraId="01729CCB" w14:textId="77777777">
            <w:pPr>
              <w:tabs>
                <w:tab w:val="left" w:pos="-720"/>
              </w:tabs>
              <w:suppressAutoHyphens/>
              <w:spacing w:line="240" w:lineRule="auto"/>
              <w:rPr>
                <w:noProof/>
                <w:szCs w:val="22"/>
              </w:rPr>
            </w:pPr>
            <w:r w:rsidRPr="001B44B8">
              <w:rPr>
                <w:szCs w:val="22"/>
              </w:rPr>
              <w:t>&lt;{Adres}</w:t>
            </w:r>
          </w:p>
          <w:p w:rsidR="001B5689" w:rsidRPr="001B44B8" w:rsidP="00F24424" w14:paraId="24F5C1EF" w14:textId="77777777">
            <w:pPr>
              <w:tabs>
                <w:tab w:val="left" w:pos="-720"/>
              </w:tabs>
              <w:suppressAutoHyphens/>
              <w:spacing w:line="240" w:lineRule="auto"/>
              <w:rPr>
                <w:noProof/>
                <w:szCs w:val="22"/>
              </w:rPr>
            </w:pPr>
            <w:r w:rsidRPr="001B44B8">
              <w:rPr>
                <w:szCs w:val="22"/>
              </w:rPr>
              <w:t>NL-0000 XX {stad}&gt;</w:t>
            </w:r>
          </w:p>
          <w:p w:rsidR="001B5689" w:rsidRPr="001B44B8" w:rsidP="00F24424" w14:paraId="031DAB6C" w14:textId="77777777">
            <w:pPr>
              <w:tabs>
                <w:tab w:val="left" w:pos="-720"/>
              </w:tabs>
              <w:suppressAutoHyphens/>
              <w:spacing w:line="240" w:lineRule="auto"/>
              <w:rPr>
                <w:noProof/>
                <w:szCs w:val="22"/>
              </w:rPr>
            </w:pPr>
            <w:r w:rsidRPr="001B44B8">
              <w:rPr>
                <w:szCs w:val="22"/>
              </w:rPr>
              <w:t>Tel: +{Telefoonnummer}</w:t>
            </w:r>
          </w:p>
          <w:p w:rsidR="001B5689" w:rsidRPr="001B44B8" w:rsidP="00F24424" w14:paraId="2445F2B0" w14:textId="77777777">
            <w:pPr>
              <w:tabs>
                <w:tab w:val="left" w:pos="-720"/>
              </w:tabs>
              <w:suppressAutoHyphens/>
              <w:spacing w:line="240" w:lineRule="auto"/>
              <w:rPr>
                <w:noProof/>
                <w:szCs w:val="22"/>
              </w:rPr>
            </w:pPr>
            <w:r w:rsidRPr="001B44B8">
              <w:rPr>
                <w:szCs w:val="22"/>
              </w:rPr>
              <w:t>&lt;{e-mail}&gt;</w:t>
            </w:r>
          </w:p>
        </w:tc>
      </w:tr>
      <w:tr w14:paraId="0888A4F7" w14:textId="77777777" w:rsidTr="0038115F">
        <w:tblPrEx>
          <w:tblW w:w="9464" w:type="dxa"/>
          <w:tblInd w:w="-142" w:type="dxa"/>
          <w:tblLayout w:type="fixed"/>
          <w:tblLook w:val="0000"/>
        </w:tblPrEx>
        <w:tc>
          <w:tcPr>
            <w:tcW w:w="4786" w:type="dxa"/>
          </w:tcPr>
          <w:p w:rsidR="001B5689" w:rsidRPr="001B44B8" w:rsidP="00F24424" w14:paraId="76B36AB2" w14:textId="77777777">
            <w:pPr>
              <w:tabs>
                <w:tab w:val="left" w:pos="-720"/>
              </w:tabs>
              <w:suppressAutoHyphens/>
              <w:spacing w:line="240" w:lineRule="auto"/>
              <w:rPr>
                <w:b/>
                <w:bCs/>
                <w:noProof/>
                <w:szCs w:val="22"/>
              </w:rPr>
            </w:pPr>
            <w:r w:rsidRPr="001B44B8">
              <w:rPr>
                <w:b/>
                <w:bCs/>
                <w:szCs w:val="22"/>
              </w:rPr>
              <w:t>Eesti</w:t>
            </w:r>
          </w:p>
          <w:p w:rsidR="001B5689" w:rsidRPr="001B44B8" w:rsidP="00F24424" w14:paraId="5C111BCC" w14:textId="77777777">
            <w:pPr>
              <w:tabs>
                <w:tab w:val="left" w:pos="-720"/>
              </w:tabs>
              <w:suppressAutoHyphens/>
              <w:spacing w:line="240" w:lineRule="auto"/>
              <w:rPr>
                <w:noProof/>
                <w:szCs w:val="22"/>
              </w:rPr>
            </w:pPr>
            <w:r w:rsidRPr="001B44B8">
              <w:rPr>
                <w:szCs w:val="22"/>
              </w:rPr>
              <w:t>{Nimi}</w:t>
            </w:r>
          </w:p>
          <w:p w:rsidR="001B5689" w:rsidRPr="001B44B8" w:rsidP="00F24424" w14:paraId="17643D59" w14:textId="77777777">
            <w:pPr>
              <w:tabs>
                <w:tab w:val="left" w:pos="-720"/>
              </w:tabs>
              <w:suppressAutoHyphens/>
              <w:spacing w:line="240" w:lineRule="auto"/>
              <w:rPr>
                <w:noProof/>
                <w:szCs w:val="22"/>
              </w:rPr>
            </w:pPr>
            <w:r w:rsidRPr="001B44B8">
              <w:rPr>
                <w:szCs w:val="22"/>
              </w:rPr>
              <w:t>&lt;{Aadress}</w:t>
            </w:r>
          </w:p>
          <w:p w:rsidR="001B5689" w:rsidRPr="001B44B8" w:rsidP="00F24424" w14:paraId="7B9249CF" w14:textId="77777777">
            <w:pPr>
              <w:tabs>
                <w:tab w:val="left" w:pos="-720"/>
              </w:tabs>
              <w:suppressAutoHyphens/>
              <w:spacing w:line="240" w:lineRule="auto"/>
              <w:rPr>
                <w:noProof/>
                <w:szCs w:val="22"/>
              </w:rPr>
            </w:pPr>
            <w:r w:rsidRPr="001B44B8">
              <w:rPr>
                <w:szCs w:val="22"/>
              </w:rPr>
              <w:t>EE - {Postiindeks} {Linn}&gt;</w:t>
            </w:r>
          </w:p>
          <w:p w:rsidR="001B5689" w:rsidRPr="001B44B8" w:rsidP="00F24424" w14:paraId="3626792B" w14:textId="77777777">
            <w:pPr>
              <w:tabs>
                <w:tab w:val="left" w:pos="-720"/>
              </w:tabs>
              <w:suppressAutoHyphens/>
              <w:spacing w:line="240" w:lineRule="auto"/>
              <w:rPr>
                <w:noProof/>
                <w:szCs w:val="22"/>
              </w:rPr>
            </w:pPr>
            <w:r w:rsidRPr="001B44B8">
              <w:rPr>
                <w:szCs w:val="22"/>
              </w:rPr>
              <w:t xml:space="preserve">Tel: </w:t>
            </w:r>
            <w:r w:rsidRPr="001B44B8">
              <w:rPr>
                <w:szCs w:val="22"/>
              </w:rPr>
              <w:t>+{Telefoninumber}</w:t>
            </w:r>
          </w:p>
          <w:p w:rsidR="001B5689" w:rsidRPr="001B44B8" w:rsidP="00F24424" w14:paraId="7D0340E8" w14:textId="77777777">
            <w:pPr>
              <w:tabs>
                <w:tab w:val="left" w:pos="-720"/>
              </w:tabs>
              <w:suppressAutoHyphens/>
              <w:spacing w:line="240" w:lineRule="auto"/>
              <w:rPr>
                <w:noProof/>
                <w:szCs w:val="22"/>
              </w:rPr>
            </w:pPr>
            <w:r w:rsidRPr="001B44B8">
              <w:rPr>
                <w:szCs w:val="22"/>
              </w:rPr>
              <w:t>&lt;{e-mail}&gt;</w:t>
            </w:r>
          </w:p>
          <w:p w:rsidR="001B5689" w:rsidRPr="001B44B8" w:rsidP="00F24424" w14:paraId="00DDFFC4" w14:textId="77777777">
            <w:pPr>
              <w:tabs>
                <w:tab w:val="left" w:pos="-720"/>
              </w:tabs>
              <w:suppressAutoHyphens/>
              <w:spacing w:line="240" w:lineRule="auto"/>
              <w:rPr>
                <w:noProof/>
                <w:szCs w:val="22"/>
              </w:rPr>
            </w:pPr>
          </w:p>
        </w:tc>
        <w:tc>
          <w:tcPr>
            <w:tcW w:w="4678" w:type="dxa"/>
          </w:tcPr>
          <w:p w:rsidR="001B5689" w:rsidRPr="001B44B8" w:rsidP="00F24424" w14:paraId="5FA9C2DD" w14:textId="77777777">
            <w:pPr>
              <w:spacing w:line="240" w:lineRule="auto"/>
              <w:rPr>
                <w:noProof/>
                <w:szCs w:val="22"/>
              </w:rPr>
            </w:pPr>
            <w:r w:rsidRPr="001B44B8">
              <w:rPr>
                <w:b/>
                <w:szCs w:val="22"/>
              </w:rPr>
              <w:t>Norge</w:t>
            </w:r>
          </w:p>
          <w:p w:rsidR="001B5689" w:rsidRPr="001B44B8" w:rsidP="00F24424" w14:paraId="0EA58F20" w14:textId="77777777">
            <w:pPr>
              <w:spacing w:line="240" w:lineRule="auto"/>
              <w:rPr>
                <w:noProof/>
                <w:szCs w:val="22"/>
              </w:rPr>
            </w:pPr>
            <w:r w:rsidRPr="001B44B8">
              <w:rPr>
                <w:szCs w:val="22"/>
              </w:rPr>
              <w:t>{Navn}</w:t>
            </w:r>
          </w:p>
          <w:p w:rsidR="001B5689" w:rsidRPr="001B44B8" w:rsidP="00F24424" w14:paraId="007080B7" w14:textId="77777777">
            <w:pPr>
              <w:spacing w:line="240" w:lineRule="auto"/>
              <w:rPr>
                <w:noProof/>
                <w:szCs w:val="22"/>
              </w:rPr>
            </w:pPr>
            <w:r w:rsidRPr="001B44B8">
              <w:rPr>
                <w:szCs w:val="22"/>
              </w:rPr>
              <w:t>&lt;{Adresse}</w:t>
            </w:r>
          </w:p>
          <w:p w:rsidR="001B5689" w:rsidRPr="001B44B8" w:rsidP="00F24424" w14:paraId="7706A7E5" w14:textId="77777777">
            <w:pPr>
              <w:spacing w:line="240" w:lineRule="auto"/>
              <w:rPr>
                <w:noProof/>
                <w:szCs w:val="22"/>
              </w:rPr>
            </w:pPr>
            <w:r w:rsidRPr="001B44B8">
              <w:rPr>
                <w:szCs w:val="22"/>
              </w:rPr>
              <w:t>N-0000 {poststed}&gt;</w:t>
            </w:r>
          </w:p>
          <w:p w:rsidR="001B5689" w:rsidRPr="001B44B8" w:rsidP="00F24424" w14:paraId="5563FDF8" w14:textId="77777777">
            <w:pPr>
              <w:spacing w:line="240" w:lineRule="auto"/>
              <w:rPr>
                <w:noProof/>
                <w:szCs w:val="22"/>
              </w:rPr>
            </w:pPr>
            <w:r w:rsidRPr="001B44B8">
              <w:rPr>
                <w:szCs w:val="22"/>
              </w:rPr>
              <w:t>Tlf: +{Telefonnummer}</w:t>
            </w:r>
          </w:p>
          <w:p w:rsidR="001B5689" w:rsidRPr="001B44B8" w:rsidP="00F24424" w14:paraId="7812E92F" w14:textId="77777777">
            <w:pPr>
              <w:spacing w:line="240" w:lineRule="auto"/>
              <w:rPr>
                <w:noProof/>
                <w:szCs w:val="22"/>
              </w:rPr>
            </w:pPr>
            <w:r w:rsidRPr="001B44B8">
              <w:rPr>
                <w:szCs w:val="22"/>
              </w:rPr>
              <w:t>&lt;{e-mail}&gt;</w:t>
            </w:r>
          </w:p>
        </w:tc>
      </w:tr>
      <w:tr w14:paraId="5FC8E049" w14:textId="77777777" w:rsidTr="0038115F">
        <w:tblPrEx>
          <w:tblW w:w="9464" w:type="dxa"/>
          <w:tblInd w:w="-142" w:type="dxa"/>
          <w:tblLayout w:type="fixed"/>
          <w:tblLook w:val="0000"/>
        </w:tblPrEx>
        <w:tc>
          <w:tcPr>
            <w:tcW w:w="4786" w:type="dxa"/>
          </w:tcPr>
          <w:p w:rsidR="001B5689" w:rsidRPr="00BD4A92" w:rsidP="00F24424" w14:paraId="7D2D58FD" w14:textId="77777777">
            <w:pPr>
              <w:spacing w:line="240" w:lineRule="auto"/>
              <w:rPr>
                <w:noProof/>
                <w:szCs w:val="22"/>
                <w:lang w:val="el-GR"/>
              </w:rPr>
            </w:pPr>
            <w:r w:rsidRPr="001B44B8">
              <w:rPr>
                <w:b/>
                <w:szCs w:val="22"/>
                <w:lang w:val="el-GR"/>
              </w:rPr>
              <w:t>Ελλάδα</w:t>
            </w:r>
          </w:p>
          <w:p w:rsidR="001B5689" w:rsidRPr="00BD4A92" w:rsidP="00F24424" w14:paraId="4FBBEA21" w14:textId="77777777">
            <w:pPr>
              <w:spacing w:line="240" w:lineRule="auto"/>
              <w:rPr>
                <w:noProof/>
                <w:szCs w:val="22"/>
                <w:lang w:val="el-GR"/>
              </w:rPr>
            </w:pPr>
            <w:r w:rsidRPr="001B44B8">
              <w:rPr>
                <w:szCs w:val="22"/>
                <w:lang w:val="el-GR"/>
              </w:rPr>
              <w:t>{Όνομα}</w:t>
            </w:r>
          </w:p>
          <w:p w:rsidR="001B5689" w:rsidRPr="00BD4A92" w:rsidP="00F24424" w14:paraId="7711D684" w14:textId="77777777">
            <w:pPr>
              <w:spacing w:line="240" w:lineRule="auto"/>
              <w:rPr>
                <w:noProof/>
                <w:szCs w:val="22"/>
                <w:lang w:val="el-GR"/>
              </w:rPr>
            </w:pPr>
            <w:r w:rsidRPr="001B44B8">
              <w:rPr>
                <w:szCs w:val="22"/>
                <w:lang w:val="el-GR"/>
              </w:rPr>
              <w:t>&lt;{Διεύθυνση}</w:t>
            </w:r>
          </w:p>
          <w:p w:rsidR="001B5689" w:rsidRPr="00BD4A92" w:rsidP="00F24424" w14:paraId="025F80B1" w14:textId="77777777">
            <w:pPr>
              <w:spacing w:line="240" w:lineRule="auto"/>
              <w:rPr>
                <w:noProof/>
                <w:szCs w:val="22"/>
                <w:lang w:val="el-GR"/>
              </w:rPr>
            </w:pPr>
            <w:r w:rsidRPr="001B44B8">
              <w:rPr>
                <w:szCs w:val="22"/>
              </w:rPr>
              <w:t>GR</w:t>
            </w:r>
            <w:r w:rsidRPr="001B44B8">
              <w:rPr>
                <w:szCs w:val="22"/>
                <w:lang w:val="el-GR"/>
              </w:rPr>
              <w:t>-000</w:t>
            </w:r>
            <w:r w:rsidRPr="001B44B8">
              <w:rPr>
                <w:szCs w:val="22"/>
              </w:rPr>
              <w:t> </w:t>
            </w:r>
            <w:r w:rsidRPr="001B44B8">
              <w:rPr>
                <w:szCs w:val="22"/>
                <w:lang w:val="el-GR"/>
              </w:rPr>
              <w:t>00 {πόλη}&gt;</w:t>
            </w:r>
          </w:p>
          <w:p w:rsidR="001B5689" w:rsidRPr="00BD4A92" w:rsidP="00F24424" w14:paraId="24D8A7CC" w14:textId="77777777">
            <w:pPr>
              <w:spacing w:line="240" w:lineRule="auto"/>
              <w:rPr>
                <w:noProof/>
                <w:szCs w:val="22"/>
                <w:lang w:val="el-GR"/>
              </w:rPr>
            </w:pPr>
            <w:r w:rsidRPr="001B44B8">
              <w:rPr>
                <w:szCs w:val="22"/>
                <w:lang w:val="el-GR"/>
              </w:rPr>
              <w:t>Τηλ: +{Αριθμός τηλεφώνου}</w:t>
            </w:r>
          </w:p>
          <w:p w:rsidR="001B5689" w:rsidRPr="00BD4A92" w:rsidP="00F24424" w14:paraId="26A9F802" w14:textId="77777777">
            <w:pPr>
              <w:tabs>
                <w:tab w:val="left" w:pos="-720"/>
              </w:tabs>
              <w:suppressAutoHyphens/>
              <w:spacing w:line="240" w:lineRule="auto"/>
              <w:rPr>
                <w:noProof/>
                <w:szCs w:val="22"/>
                <w:lang w:val="el-GR"/>
              </w:rPr>
            </w:pPr>
            <w:r w:rsidRPr="001B44B8">
              <w:rPr>
                <w:szCs w:val="22"/>
                <w:lang w:val="el-GR"/>
              </w:rPr>
              <w:t>&lt;{</w:t>
            </w:r>
            <w:r w:rsidRPr="001B44B8">
              <w:rPr>
                <w:szCs w:val="22"/>
              </w:rPr>
              <w:t>e</w:t>
            </w:r>
            <w:r w:rsidRPr="001B44B8">
              <w:rPr>
                <w:szCs w:val="22"/>
                <w:lang w:val="el-GR"/>
              </w:rPr>
              <w:t>-</w:t>
            </w:r>
            <w:r w:rsidRPr="001B44B8">
              <w:rPr>
                <w:szCs w:val="22"/>
              </w:rPr>
              <w:t>mail</w:t>
            </w:r>
            <w:r w:rsidRPr="001B44B8">
              <w:rPr>
                <w:szCs w:val="22"/>
                <w:lang w:val="el-GR"/>
              </w:rPr>
              <w:t>}&gt;</w:t>
            </w:r>
          </w:p>
          <w:p w:rsidR="001B5689" w:rsidRPr="001B44B8" w:rsidP="00F24424" w14:paraId="619C265D" w14:textId="77777777">
            <w:pPr>
              <w:tabs>
                <w:tab w:val="left" w:pos="-720"/>
              </w:tabs>
              <w:suppressAutoHyphens/>
              <w:spacing w:line="240" w:lineRule="auto"/>
              <w:rPr>
                <w:noProof/>
                <w:szCs w:val="22"/>
                <w:lang w:val="el-GR"/>
              </w:rPr>
            </w:pPr>
          </w:p>
        </w:tc>
        <w:tc>
          <w:tcPr>
            <w:tcW w:w="4678" w:type="dxa"/>
          </w:tcPr>
          <w:p w:rsidR="001B5689" w:rsidRPr="00BD4A92" w:rsidP="00F24424" w14:paraId="3E789C1F" w14:textId="77777777">
            <w:pPr>
              <w:tabs>
                <w:tab w:val="left" w:pos="-720"/>
              </w:tabs>
              <w:suppressAutoHyphens/>
              <w:spacing w:line="240" w:lineRule="auto"/>
              <w:rPr>
                <w:noProof/>
                <w:szCs w:val="22"/>
                <w:lang w:val="de-DE"/>
              </w:rPr>
            </w:pPr>
            <w:r w:rsidRPr="001B44B8">
              <w:rPr>
                <w:b/>
                <w:szCs w:val="22"/>
                <w:lang w:val="de-DE"/>
              </w:rPr>
              <w:t>Österreich</w:t>
            </w:r>
          </w:p>
          <w:p w:rsidR="001B5689" w:rsidRPr="00BD4A92" w:rsidP="00F24424" w14:paraId="340A1F0A" w14:textId="77777777">
            <w:pPr>
              <w:tabs>
                <w:tab w:val="left" w:pos="-720"/>
              </w:tabs>
              <w:suppressAutoHyphens/>
              <w:spacing w:line="240" w:lineRule="auto"/>
              <w:rPr>
                <w:i/>
                <w:noProof/>
                <w:szCs w:val="22"/>
                <w:lang w:val="de-DE"/>
              </w:rPr>
            </w:pPr>
            <w:r w:rsidRPr="001B44B8">
              <w:rPr>
                <w:szCs w:val="22"/>
                <w:lang w:val="de-DE"/>
              </w:rPr>
              <w:t>{Name}</w:t>
            </w:r>
          </w:p>
          <w:p w:rsidR="001B5689" w:rsidRPr="00BD4A92" w:rsidP="00F24424" w14:paraId="03558AF1" w14:textId="77777777">
            <w:pPr>
              <w:tabs>
                <w:tab w:val="left" w:pos="-720"/>
              </w:tabs>
              <w:suppressAutoHyphens/>
              <w:spacing w:line="240" w:lineRule="auto"/>
              <w:rPr>
                <w:noProof/>
                <w:szCs w:val="22"/>
                <w:lang w:val="de-DE"/>
              </w:rPr>
            </w:pPr>
            <w:r w:rsidRPr="001B44B8">
              <w:rPr>
                <w:szCs w:val="22"/>
                <w:lang w:val="de-DE"/>
              </w:rPr>
              <w:t>&lt;{Anschrift}</w:t>
            </w:r>
          </w:p>
          <w:p w:rsidR="001B5689" w:rsidRPr="00BD4A92" w:rsidP="00F24424" w14:paraId="03BFFDE5" w14:textId="77777777">
            <w:pPr>
              <w:tabs>
                <w:tab w:val="left" w:pos="-720"/>
              </w:tabs>
              <w:suppressAutoHyphens/>
              <w:spacing w:line="240" w:lineRule="auto"/>
              <w:rPr>
                <w:noProof/>
                <w:szCs w:val="22"/>
                <w:lang w:val="de-DE"/>
              </w:rPr>
            </w:pPr>
            <w:r w:rsidRPr="001B44B8">
              <w:rPr>
                <w:szCs w:val="22"/>
                <w:lang w:val="de-DE"/>
              </w:rPr>
              <w:t>A-0000 {Stadt}&gt;</w:t>
            </w:r>
          </w:p>
          <w:p w:rsidR="001B5689" w:rsidRPr="001B44B8" w:rsidP="00F24424" w14:paraId="777BF276" w14:textId="77777777">
            <w:pPr>
              <w:tabs>
                <w:tab w:val="left" w:pos="-720"/>
              </w:tabs>
              <w:suppressAutoHyphens/>
              <w:spacing w:line="240" w:lineRule="auto"/>
              <w:rPr>
                <w:noProof/>
                <w:szCs w:val="22"/>
              </w:rPr>
            </w:pPr>
            <w:r w:rsidRPr="001B44B8">
              <w:rPr>
                <w:szCs w:val="22"/>
              </w:rPr>
              <w:t xml:space="preserve">Tel: </w:t>
            </w:r>
            <w:r w:rsidRPr="001B44B8">
              <w:rPr>
                <w:szCs w:val="22"/>
              </w:rPr>
              <w:t>+{Telefonnummer}</w:t>
            </w:r>
          </w:p>
          <w:p w:rsidR="001B5689" w:rsidRPr="001B44B8" w:rsidP="00F24424" w14:paraId="69118284" w14:textId="77777777">
            <w:pPr>
              <w:tabs>
                <w:tab w:val="left" w:pos="-720"/>
              </w:tabs>
              <w:suppressAutoHyphens/>
              <w:spacing w:line="240" w:lineRule="auto"/>
              <w:rPr>
                <w:noProof/>
                <w:szCs w:val="22"/>
              </w:rPr>
            </w:pPr>
            <w:r w:rsidRPr="001B44B8">
              <w:rPr>
                <w:szCs w:val="22"/>
              </w:rPr>
              <w:t>&lt;{e-mail}&gt;</w:t>
            </w:r>
          </w:p>
        </w:tc>
      </w:tr>
      <w:tr w14:paraId="4B94C45D" w14:textId="77777777" w:rsidTr="0038115F">
        <w:tblPrEx>
          <w:tblW w:w="9464" w:type="dxa"/>
          <w:tblInd w:w="-142" w:type="dxa"/>
          <w:tblLayout w:type="fixed"/>
          <w:tblLook w:val="0000"/>
        </w:tblPrEx>
        <w:tc>
          <w:tcPr>
            <w:tcW w:w="4786" w:type="dxa"/>
          </w:tcPr>
          <w:p w:rsidR="001B5689" w:rsidRPr="00BD4A92" w:rsidP="00F24424" w14:paraId="385144A9" w14:textId="77777777">
            <w:pPr>
              <w:tabs>
                <w:tab w:val="left" w:pos="-720"/>
                <w:tab w:val="left" w:pos="4536"/>
              </w:tabs>
              <w:suppressAutoHyphens/>
              <w:spacing w:line="240" w:lineRule="auto"/>
              <w:rPr>
                <w:b/>
                <w:noProof/>
                <w:szCs w:val="22"/>
                <w:lang w:val="es-ES_tradnl"/>
              </w:rPr>
            </w:pPr>
            <w:r w:rsidRPr="001B44B8">
              <w:rPr>
                <w:b/>
                <w:szCs w:val="22"/>
                <w:lang w:val="es-ES_tradnl"/>
              </w:rPr>
              <w:t>España</w:t>
            </w:r>
          </w:p>
          <w:p w:rsidR="001B5689" w:rsidRPr="00BD4A92" w:rsidP="00F24424" w14:paraId="20C3CFB4" w14:textId="77777777">
            <w:pPr>
              <w:spacing w:line="240" w:lineRule="auto"/>
              <w:rPr>
                <w:noProof/>
                <w:szCs w:val="22"/>
                <w:lang w:val="es-ES_tradnl"/>
              </w:rPr>
            </w:pPr>
            <w:r w:rsidRPr="001B44B8">
              <w:rPr>
                <w:szCs w:val="22"/>
                <w:lang w:val="es-ES_tradnl"/>
              </w:rPr>
              <w:t>{Nombre}</w:t>
            </w:r>
          </w:p>
          <w:p w:rsidR="001B5689" w:rsidRPr="00BD4A92" w:rsidP="00F24424" w14:paraId="1303EABC" w14:textId="77777777">
            <w:pPr>
              <w:spacing w:line="240" w:lineRule="auto"/>
              <w:rPr>
                <w:noProof/>
                <w:szCs w:val="22"/>
                <w:lang w:val="es-ES_tradnl"/>
              </w:rPr>
            </w:pPr>
            <w:r w:rsidRPr="001B44B8">
              <w:rPr>
                <w:szCs w:val="22"/>
                <w:lang w:val="es-ES_tradnl"/>
              </w:rPr>
              <w:t>&lt;{Dirección}</w:t>
            </w:r>
          </w:p>
          <w:p w:rsidR="001B5689" w:rsidRPr="00BD4A92" w:rsidP="00F24424" w14:paraId="1850E692" w14:textId="77777777">
            <w:pPr>
              <w:spacing w:line="240" w:lineRule="auto"/>
              <w:rPr>
                <w:noProof/>
                <w:szCs w:val="22"/>
                <w:lang w:val="es-ES_tradnl"/>
              </w:rPr>
            </w:pPr>
            <w:r w:rsidRPr="001B44B8">
              <w:rPr>
                <w:szCs w:val="22"/>
                <w:lang w:val="es-ES_tradnl"/>
              </w:rPr>
              <w:t>E-00000 {Ciudad}&gt;</w:t>
            </w:r>
          </w:p>
          <w:p w:rsidR="001B5689" w:rsidRPr="001B44B8" w:rsidP="00F24424" w14:paraId="72AA3252" w14:textId="77777777">
            <w:pPr>
              <w:spacing w:line="240" w:lineRule="auto"/>
              <w:rPr>
                <w:noProof/>
                <w:szCs w:val="22"/>
              </w:rPr>
            </w:pPr>
            <w:r w:rsidRPr="001B44B8">
              <w:rPr>
                <w:szCs w:val="22"/>
              </w:rPr>
              <w:t>Tel: +{Teléfono}</w:t>
            </w:r>
          </w:p>
          <w:p w:rsidR="001B5689" w:rsidRPr="001B44B8" w:rsidP="00F24424" w14:paraId="06597857" w14:textId="77777777">
            <w:pPr>
              <w:tabs>
                <w:tab w:val="left" w:pos="-720"/>
              </w:tabs>
              <w:suppressAutoHyphens/>
              <w:spacing w:line="240" w:lineRule="auto"/>
              <w:rPr>
                <w:noProof/>
                <w:szCs w:val="22"/>
              </w:rPr>
            </w:pPr>
            <w:r w:rsidRPr="001B44B8">
              <w:rPr>
                <w:szCs w:val="22"/>
              </w:rPr>
              <w:t>&lt;{e-mail}&gt;</w:t>
            </w:r>
          </w:p>
          <w:p w:rsidR="001B5689" w:rsidRPr="001B44B8" w:rsidP="00F24424" w14:paraId="316A6185" w14:textId="77777777">
            <w:pPr>
              <w:tabs>
                <w:tab w:val="left" w:pos="-720"/>
              </w:tabs>
              <w:suppressAutoHyphens/>
              <w:spacing w:line="240" w:lineRule="auto"/>
              <w:rPr>
                <w:noProof/>
                <w:szCs w:val="22"/>
              </w:rPr>
            </w:pPr>
          </w:p>
        </w:tc>
        <w:tc>
          <w:tcPr>
            <w:tcW w:w="4678" w:type="dxa"/>
          </w:tcPr>
          <w:p w:rsidR="001B5689" w:rsidRPr="001B44B8" w:rsidP="00F24424" w14:paraId="592C02D5" w14:textId="77777777">
            <w:pPr>
              <w:tabs>
                <w:tab w:val="left" w:pos="-720"/>
              </w:tabs>
              <w:suppressAutoHyphens/>
              <w:spacing w:line="240" w:lineRule="auto"/>
              <w:rPr>
                <w:b/>
                <w:bCs/>
                <w:i/>
                <w:iCs/>
                <w:noProof/>
                <w:szCs w:val="22"/>
              </w:rPr>
            </w:pPr>
            <w:r w:rsidRPr="001B44B8">
              <w:rPr>
                <w:b/>
                <w:szCs w:val="22"/>
              </w:rPr>
              <w:t>Polska</w:t>
            </w:r>
          </w:p>
          <w:p w:rsidR="001B5689" w:rsidRPr="001B44B8" w:rsidP="00F24424" w14:paraId="08758537" w14:textId="77777777">
            <w:pPr>
              <w:tabs>
                <w:tab w:val="left" w:pos="-720"/>
              </w:tabs>
              <w:suppressAutoHyphens/>
              <w:spacing w:line="240" w:lineRule="auto"/>
              <w:rPr>
                <w:noProof/>
                <w:szCs w:val="22"/>
              </w:rPr>
            </w:pPr>
            <w:r w:rsidRPr="001B44B8">
              <w:rPr>
                <w:szCs w:val="22"/>
              </w:rPr>
              <w:t>{Nazwa/ Nazwisko}</w:t>
            </w:r>
          </w:p>
          <w:p w:rsidR="001B5689" w:rsidRPr="001B44B8" w:rsidP="00F24424" w14:paraId="1F844EAC" w14:textId="77777777">
            <w:pPr>
              <w:tabs>
                <w:tab w:val="left" w:pos="-720"/>
              </w:tabs>
              <w:suppressAutoHyphens/>
              <w:spacing w:line="240" w:lineRule="auto"/>
              <w:rPr>
                <w:noProof/>
                <w:szCs w:val="22"/>
              </w:rPr>
            </w:pPr>
            <w:r w:rsidRPr="001B44B8">
              <w:rPr>
                <w:szCs w:val="22"/>
              </w:rPr>
              <w:t>&lt;{Adres:</w:t>
            </w:r>
          </w:p>
          <w:p w:rsidR="001B5689" w:rsidRPr="001B44B8" w:rsidP="00F24424" w14:paraId="31CADF19" w14:textId="77777777">
            <w:pPr>
              <w:tabs>
                <w:tab w:val="left" w:pos="-720"/>
              </w:tabs>
              <w:suppressAutoHyphens/>
              <w:spacing w:line="240" w:lineRule="auto"/>
              <w:rPr>
                <w:noProof/>
                <w:szCs w:val="22"/>
              </w:rPr>
            </w:pPr>
            <w:r w:rsidRPr="001B44B8">
              <w:rPr>
                <w:szCs w:val="22"/>
              </w:rPr>
              <w:t>PL-00 000{Miasto}&gt;</w:t>
            </w:r>
          </w:p>
          <w:p w:rsidR="001B5689" w:rsidRPr="00A54D34" w:rsidP="00F24424" w14:paraId="4EDD87EA" w14:textId="77777777">
            <w:pPr>
              <w:tabs>
                <w:tab w:val="left" w:pos="-720"/>
              </w:tabs>
              <w:suppressAutoHyphens/>
              <w:spacing w:line="240" w:lineRule="auto"/>
              <w:rPr>
                <w:noProof/>
                <w:szCs w:val="22"/>
                <w:lang w:val="es-ES"/>
              </w:rPr>
            </w:pPr>
            <w:r w:rsidRPr="001B44B8">
              <w:rPr>
                <w:szCs w:val="22"/>
                <w:lang w:val="es-ES_tradnl"/>
              </w:rPr>
              <w:t>Tel.: +{Numer telefonu}</w:t>
            </w:r>
          </w:p>
          <w:p w:rsidR="001B5689" w:rsidRPr="00A54D34" w:rsidP="00F24424" w14:paraId="23B400F0" w14:textId="77777777">
            <w:pPr>
              <w:tabs>
                <w:tab w:val="left" w:pos="-720"/>
              </w:tabs>
              <w:suppressAutoHyphens/>
              <w:spacing w:line="240" w:lineRule="auto"/>
              <w:rPr>
                <w:noProof/>
                <w:szCs w:val="22"/>
                <w:lang w:val="es-ES"/>
              </w:rPr>
            </w:pPr>
            <w:r w:rsidRPr="001B44B8">
              <w:rPr>
                <w:szCs w:val="22"/>
                <w:lang w:val="es-ES_tradnl"/>
              </w:rPr>
              <w:t>&lt;{e-mail}&gt;</w:t>
            </w:r>
          </w:p>
        </w:tc>
      </w:tr>
      <w:tr w14:paraId="0E7AC7C3" w14:textId="77777777" w:rsidTr="0038115F">
        <w:tblPrEx>
          <w:tblW w:w="9464" w:type="dxa"/>
          <w:tblInd w:w="-142" w:type="dxa"/>
          <w:tblLayout w:type="fixed"/>
          <w:tblLook w:val="0000"/>
        </w:tblPrEx>
        <w:tc>
          <w:tcPr>
            <w:tcW w:w="4786" w:type="dxa"/>
          </w:tcPr>
          <w:p w:rsidR="001B5689" w:rsidRPr="00BD4A92" w:rsidP="00F24424" w14:paraId="253E0113" w14:textId="77777777">
            <w:pPr>
              <w:tabs>
                <w:tab w:val="left" w:pos="-720"/>
                <w:tab w:val="left" w:pos="4536"/>
              </w:tabs>
              <w:suppressAutoHyphens/>
              <w:spacing w:line="240" w:lineRule="auto"/>
              <w:rPr>
                <w:b/>
              </w:rPr>
            </w:pPr>
            <w:r w:rsidRPr="00BD4A92">
              <w:rPr>
                <w:b/>
              </w:rPr>
              <w:t>France</w:t>
            </w:r>
          </w:p>
          <w:p w:rsidR="001B5689" w:rsidRPr="00BD4A92" w:rsidP="00F24424" w14:paraId="56BBEED9" w14:textId="77777777">
            <w:pPr>
              <w:spacing w:line="240" w:lineRule="auto"/>
            </w:pPr>
            <w:r w:rsidRPr="00BD4A92">
              <w:t>{Nom}</w:t>
            </w:r>
          </w:p>
          <w:p w:rsidR="001B5689" w:rsidRPr="00BD4A92" w:rsidP="00F24424" w14:paraId="02C6D679" w14:textId="77777777">
            <w:pPr>
              <w:spacing w:line="240" w:lineRule="auto"/>
            </w:pPr>
            <w:r w:rsidRPr="00BD4A92">
              <w:t>&lt;{Adresse}</w:t>
            </w:r>
          </w:p>
          <w:p w:rsidR="001B5689" w:rsidRPr="00BD4A92" w:rsidP="00F24424" w14:paraId="211E990E" w14:textId="77777777">
            <w:pPr>
              <w:spacing w:line="240" w:lineRule="auto"/>
            </w:pPr>
            <w:r w:rsidRPr="00BD4A92">
              <w:t>F-00000 {Localité}&gt;</w:t>
            </w:r>
          </w:p>
          <w:p w:rsidR="001B5689" w:rsidRPr="0037445F" w:rsidP="00F24424" w14:paraId="2DE2714D" w14:textId="77777777">
            <w:pPr>
              <w:spacing w:line="240" w:lineRule="auto"/>
              <w:rPr>
                <w:noProof/>
                <w:szCs w:val="22"/>
                <w:lang w:val="fr-LU"/>
              </w:rPr>
            </w:pPr>
            <w:r w:rsidRPr="001B44B8">
              <w:rPr>
                <w:szCs w:val="22"/>
                <w:lang w:val="fr-FR"/>
              </w:rPr>
              <w:t xml:space="preserve">Tél: </w:t>
            </w:r>
            <w:r w:rsidRPr="001B44B8">
              <w:rPr>
                <w:szCs w:val="22"/>
                <w:lang w:val="fr-FR"/>
              </w:rPr>
              <w:t>+{Numéro de téléphone}</w:t>
            </w:r>
          </w:p>
          <w:p w:rsidR="001B5689" w:rsidRPr="0037445F" w:rsidP="00F24424" w14:paraId="63215ED4" w14:textId="77777777">
            <w:pPr>
              <w:spacing w:line="240" w:lineRule="auto"/>
              <w:rPr>
                <w:noProof/>
                <w:szCs w:val="22"/>
                <w:lang w:val="fr-LU"/>
              </w:rPr>
            </w:pPr>
            <w:r w:rsidRPr="001B44B8">
              <w:rPr>
                <w:szCs w:val="22"/>
                <w:lang w:val="fr-FR"/>
              </w:rPr>
              <w:t>&lt;{e-mail}&gt;</w:t>
            </w:r>
          </w:p>
          <w:p w:rsidR="001B5689" w:rsidRPr="001B44B8" w:rsidP="00F24424" w14:paraId="123FCC47" w14:textId="77777777">
            <w:pPr>
              <w:spacing w:line="240" w:lineRule="auto"/>
              <w:rPr>
                <w:b/>
                <w:noProof/>
                <w:szCs w:val="22"/>
                <w:lang w:val="fr-FR"/>
              </w:rPr>
            </w:pPr>
          </w:p>
        </w:tc>
        <w:tc>
          <w:tcPr>
            <w:tcW w:w="4678" w:type="dxa"/>
          </w:tcPr>
          <w:p w:rsidR="001B5689" w:rsidRPr="00BD4A92" w:rsidP="00F24424" w14:paraId="348C6A6E" w14:textId="77777777">
            <w:pPr>
              <w:tabs>
                <w:tab w:val="left" w:pos="-720"/>
              </w:tabs>
              <w:suppressAutoHyphens/>
              <w:spacing w:line="240" w:lineRule="auto"/>
              <w:rPr>
                <w:noProof/>
                <w:szCs w:val="22"/>
                <w:lang w:val="pt-PT"/>
              </w:rPr>
            </w:pPr>
            <w:r w:rsidRPr="001B44B8">
              <w:rPr>
                <w:b/>
                <w:szCs w:val="22"/>
                <w:lang w:val="pt-PT"/>
              </w:rPr>
              <w:t>Portugal</w:t>
            </w:r>
          </w:p>
          <w:p w:rsidR="001B5689" w:rsidRPr="00BD4A92" w:rsidP="00F24424" w14:paraId="09DBBF01" w14:textId="77777777">
            <w:pPr>
              <w:tabs>
                <w:tab w:val="left" w:pos="-720"/>
              </w:tabs>
              <w:suppressAutoHyphens/>
              <w:spacing w:line="240" w:lineRule="auto"/>
              <w:rPr>
                <w:noProof/>
                <w:szCs w:val="22"/>
                <w:lang w:val="pt-PT"/>
              </w:rPr>
            </w:pPr>
            <w:r w:rsidRPr="001B44B8">
              <w:rPr>
                <w:szCs w:val="22"/>
                <w:lang w:val="pt-PT"/>
              </w:rPr>
              <w:t>{Nome}</w:t>
            </w:r>
          </w:p>
          <w:p w:rsidR="001B5689" w:rsidRPr="00BD4A92" w:rsidP="00F24424" w14:paraId="4E3B2FF3" w14:textId="77777777">
            <w:pPr>
              <w:tabs>
                <w:tab w:val="left" w:pos="-720"/>
              </w:tabs>
              <w:suppressAutoHyphens/>
              <w:spacing w:line="240" w:lineRule="auto"/>
              <w:rPr>
                <w:noProof/>
                <w:szCs w:val="22"/>
                <w:lang w:val="pt-PT"/>
              </w:rPr>
            </w:pPr>
            <w:r w:rsidRPr="001B44B8">
              <w:rPr>
                <w:szCs w:val="22"/>
                <w:lang w:val="pt-PT"/>
              </w:rPr>
              <w:t>&lt;{Morada}</w:t>
            </w:r>
          </w:p>
          <w:p w:rsidR="001B5689" w:rsidRPr="00BD4A92" w:rsidP="00F24424" w14:paraId="4FAB6C05" w14:textId="77777777">
            <w:pPr>
              <w:tabs>
                <w:tab w:val="left" w:pos="-720"/>
              </w:tabs>
              <w:suppressAutoHyphens/>
              <w:spacing w:line="240" w:lineRule="auto"/>
              <w:rPr>
                <w:noProof/>
                <w:szCs w:val="22"/>
                <w:lang w:val="pt-PT"/>
              </w:rPr>
            </w:pPr>
            <w:r w:rsidRPr="001B44B8">
              <w:rPr>
                <w:szCs w:val="22"/>
                <w:lang w:val="pt-PT"/>
              </w:rPr>
              <w:t>P-0000−000 {Cidade}&gt;</w:t>
            </w:r>
          </w:p>
          <w:p w:rsidR="001B5689" w:rsidRPr="00BD4A92" w:rsidP="00F24424" w14:paraId="7E5BE77C" w14:textId="77777777">
            <w:pPr>
              <w:tabs>
                <w:tab w:val="left" w:pos="-720"/>
              </w:tabs>
              <w:suppressAutoHyphens/>
              <w:spacing w:line="240" w:lineRule="auto"/>
              <w:rPr>
                <w:noProof/>
                <w:szCs w:val="22"/>
                <w:lang w:val="pt-PT"/>
              </w:rPr>
            </w:pPr>
            <w:r w:rsidRPr="001B44B8">
              <w:rPr>
                <w:szCs w:val="22"/>
                <w:lang w:val="pt-PT"/>
              </w:rPr>
              <w:t>Tel: +{Número de telefone}</w:t>
            </w:r>
          </w:p>
          <w:p w:rsidR="001B5689" w:rsidRPr="00BD4A92" w:rsidP="00F24424" w14:paraId="26CC80ED" w14:textId="77777777">
            <w:pPr>
              <w:tabs>
                <w:tab w:val="left" w:pos="-720"/>
              </w:tabs>
              <w:suppressAutoHyphens/>
              <w:spacing w:line="240" w:lineRule="auto"/>
              <w:rPr>
                <w:noProof/>
                <w:szCs w:val="22"/>
                <w:lang w:val="pt-PT"/>
              </w:rPr>
            </w:pPr>
            <w:r w:rsidRPr="001B44B8">
              <w:rPr>
                <w:szCs w:val="22"/>
                <w:lang w:val="pt-PT"/>
              </w:rPr>
              <w:t>&lt;{e-mail}&gt;</w:t>
            </w:r>
          </w:p>
        </w:tc>
      </w:tr>
      <w:tr w14:paraId="075F3B3C" w14:textId="77777777" w:rsidTr="0038115F">
        <w:tblPrEx>
          <w:tblW w:w="9464" w:type="dxa"/>
          <w:tblInd w:w="-142" w:type="dxa"/>
          <w:tblLayout w:type="fixed"/>
          <w:tblLook w:val="0000"/>
        </w:tblPrEx>
        <w:tc>
          <w:tcPr>
            <w:tcW w:w="4786" w:type="dxa"/>
          </w:tcPr>
          <w:p w:rsidR="001B5689" w:rsidRPr="00BD4A92" w:rsidP="00F24424" w14:paraId="174E3825" w14:textId="77777777">
            <w:pPr>
              <w:spacing w:line="240" w:lineRule="auto"/>
              <w:rPr>
                <w:noProof/>
                <w:szCs w:val="22"/>
                <w:lang w:val="pt-PT"/>
              </w:rPr>
            </w:pPr>
            <w:r w:rsidRPr="001B44B8">
              <w:rPr>
                <w:szCs w:val="22"/>
                <w:lang w:val="pt-PT"/>
              </w:rPr>
              <w:br w:type="page"/>
            </w:r>
            <w:r w:rsidRPr="001B44B8">
              <w:rPr>
                <w:b/>
                <w:szCs w:val="22"/>
                <w:lang w:val="pt-PT"/>
              </w:rPr>
              <w:t>Hrvatska</w:t>
            </w:r>
          </w:p>
          <w:p w:rsidR="001B5689" w:rsidRPr="00BD4A92" w:rsidP="00F24424" w14:paraId="2ECC8EAD" w14:textId="77777777">
            <w:pPr>
              <w:spacing w:line="240" w:lineRule="auto"/>
              <w:rPr>
                <w:noProof/>
                <w:szCs w:val="22"/>
                <w:lang w:val="pt-PT"/>
              </w:rPr>
            </w:pPr>
            <w:r w:rsidRPr="001B44B8">
              <w:rPr>
                <w:szCs w:val="22"/>
                <w:lang w:val="pt-PT"/>
              </w:rPr>
              <w:t>{Ime}</w:t>
            </w:r>
          </w:p>
          <w:p w:rsidR="001B5689" w:rsidRPr="00BD4A92" w:rsidP="00F24424" w14:paraId="788A5544" w14:textId="77777777">
            <w:pPr>
              <w:spacing w:line="240" w:lineRule="auto"/>
              <w:rPr>
                <w:noProof/>
                <w:szCs w:val="22"/>
                <w:lang w:val="pt-PT"/>
              </w:rPr>
            </w:pPr>
            <w:r w:rsidRPr="001B44B8">
              <w:rPr>
                <w:szCs w:val="22"/>
                <w:lang w:val="pt-PT"/>
              </w:rPr>
              <w:t>&lt;{Adresa}</w:t>
            </w:r>
          </w:p>
          <w:p w:rsidR="001B5689" w:rsidRPr="00BD4A92" w:rsidP="00F24424" w14:paraId="6DF60A69" w14:textId="77777777">
            <w:pPr>
              <w:spacing w:line="240" w:lineRule="auto"/>
              <w:rPr>
                <w:noProof/>
                <w:szCs w:val="22"/>
                <w:lang w:val="pt-PT"/>
              </w:rPr>
            </w:pPr>
            <w:r w:rsidRPr="001B44B8">
              <w:rPr>
                <w:szCs w:val="22"/>
                <w:lang w:val="pt-PT"/>
              </w:rPr>
              <w:t>{Poštanski broj} {grad}&gt;</w:t>
            </w:r>
          </w:p>
          <w:p w:rsidR="001B5689" w:rsidRPr="00BD4A92" w:rsidP="00F24424" w14:paraId="12FA4FF7" w14:textId="77777777">
            <w:pPr>
              <w:spacing w:line="240" w:lineRule="auto"/>
              <w:rPr>
                <w:noProof/>
                <w:szCs w:val="22"/>
                <w:lang w:val="nb-NO"/>
              </w:rPr>
            </w:pPr>
            <w:r w:rsidRPr="001B44B8">
              <w:rPr>
                <w:szCs w:val="22"/>
                <w:lang w:val="nb-NO"/>
              </w:rPr>
              <w:t>Tel: +{Telefonski broj}</w:t>
            </w:r>
          </w:p>
          <w:p w:rsidR="001B5689" w:rsidRPr="00BD4A92" w:rsidP="00F24424" w14:paraId="27DA66E9" w14:textId="77777777">
            <w:pPr>
              <w:tabs>
                <w:tab w:val="left" w:pos="-720"/>
              </w:tabs>
              <w:suppressAutoHyphens/>
              <w:spacing w:line="240" w:lineRule="auto"/>
              <w:rPr>
                <w:noProof/>
                <w:szCs w:val="22"/>
                <w:lang w:val="nb-NO"/>
              </w:rPr>
            </w:pPr>
            <w:r w:rsidRPr="001B44B8">
              <w:rPr>
                <w:szCs w:val="22"/>
                <w:lang w:val="nb-NO"/>
              </w:rPr>
              <w:t>&lt;{e-mail}&gt;</w:t>
            </w:r>
          </w:p>
          <w:p w:rsidR="001B5689" w:rsidRPr="001B44B8" w:rsidP="00F24424" w14:paraId="00AACA9F" w14:textId="77777777">
            <w:pPr>
              <w:tabs>
                <w:tab w:val="left" w:pos="-720"/>
              </w:tabs>
              <w:suppressAutoHyphens/>
              <w:spacing w:line="240" w:lineRule="auto"/>
              <w:rPr>
                <w:noProof/>
                <w:szCs w:val="22"/>
                <w:lang w:val="nb-NO"/>
              </w:rPr>
            </w:pPr>
          </w:p>
          <w:p w:rsidR="001B5689" w:rsidRPr="00BD4A92" w:rsidP="00F24424" w14:paraId="332BDE4D" w14:textId="77777777">
            <w:pPr>
              <w:spacing w:line="240" w:lineRule="auto"/>
              <w:rPr>
                <w:noProof/>
                <w:szCs w:val="22"/>
                <w:lang w:val="nb-NO"/>
              </w:rPr>
            </w:pPr>
            <w:r w:rsidRPr="001B44B8">
              <w:rPr>
                <w:b/>
                <w:szCs w:val="22"/>
                <w:lang w:val="nb-NO"/>
              </w:rPr>
              <w:t>Ireland</w:t>
            </w:r>
          </w:p>
          <w:p w:rsidR="001B5689" w:rsidRPr="00BD4A92" w:rsidP="00F24424" w14:paraId="34FBEDB7" w14:textId="77777777">
            <w:pPr>
              <w:spacing w:line="240" w:lineRule="auto"/>
              <w:rPr>
                <w:noProof/>
                <w:szCs w:val="22"/>
                <w:lang w:val="nb-NO"/>
              </w:rPr>
            </w:pPr>
            <w:r w:rsidRPr="001B44B8">
              <w:rPr>
                <w:szCs w:val="22"/>
                <w:lang w:val="nb-NO"/>
              </w:rPr>
              <w:t>{Name}</w:t>
            </w:r>
          </w:p>
          <w:p w:rsidR="001B5689" w:rsidRPr="00BD4A92" w:rsidP="00F24424" w14:paraId="3FDB5E3C" w14:textId="77777777">
            <w:pPr>
              <w:spacing w:line="240" w:lineRule="auto"/>
              <w:rPr>
                <w:noProof/>
                <w:szCs w:val="22"/>
                <w:lang w:val="nb-NO"/>
              </w:rPr>
            </w:pPr>
            <w:r w:rsidRPr="001B44B8">
              <w:rPr>
                <w:szCs w:val="22"/>
                <w:lang w:val="nb-NO"/>
              </w:rPr>
              <w:t>&lt;{Address}</w:t>
            </w:r>
          </w:p>
          <w:p w:rsidR="001B5689" w:rsidRPr="00BD4A92" w:rsidP="00F24424" w14:paraId="5DBAF056" w14:textId="77777777">
            <w:pPr>
              <w:spacing w:line="240" w:lineRule="auto"/>
              <w:rPr>
                <w:noProof/>
                <w:szCs w:val="22"/>
                <w:lang w:val="nb-NO"/>
              </w:rPr>
            </w:pPr>
            <w:r w:rsidRPr="001B44B8">
              <w:rPr>
                <w:szCs w:val="22"/>
                <w:lang w:val="nb-NO"/>
              </w:rPr>
              <w:t>IRL - {Town} {Code for Dublin}&gt;</w:t>
            </w:r>
          </w:p>
          <w:p w:rsidR="001B5689" w:rsidRPr="004C259B" w:rsidP="00F24424" w14:paraId="67A2EECD" w14:textId="77777777">
            <w:pPr>
              <w:spacing w:line="240" w:lineRule="auto"/>
              <w:rPr>
                <w:noProof/>
                <w:szCs w:val="22"/>
                <w:lang w:val="en-US"/>
              </w:rPr>
            </w:pPr>
            <w:r w:rsidRPr="004C259B">
              <w:rPr>
                <w:szCs w:val="22"/>
                <w:lang w:val="en-US"/>
              </w:rPr>
              <w:t>Tel: +{Telephone number}</w:t>
            </w:r>
          </w:p>
          <w:p w:rsidR="001B5689" w:rsidRPr="004C259B" w:rsidP="00F24424" w14:paraId="70B02D53" w14:textId="77777777">
            <w:pPr>
              <w:tabs>
                <w:tab w:val="left" w:pos="-720"/>
              </w:tabs>
              <w:suppressAutoHyphens/>
              <w:spacing w:line="240" w:lineRule="auto"/>
              <w:rPr>
                <w:noProof/>
                <w:szCs w:val="22"/>
                <w:lang w:val="en-US"/>
              </w:rPr>
            </w:pPr>
            <w:r w:rsidRPr="004C259B">
              <w:rPr>
                <w:szCs w:val="22"/>
                <w:lang w:val="en-US"/>
              </w:rPr>
              <w:t>&lt;{e-mail}&gt;</w:t>
            </w:r>
          </w:p>
          <w:p w:rsidR="001B5689" w:rsidRPr="004C259B" w:rsidP="00F24424" w14:paraId="31C7B6D9" w14:textId="77777777">
            <w:pPr>
              <w:tabs>
                <w:tab w:val="left" w:pos="-720"/>
              </w:tabs>
              <w:suppressAutoHyphens/>
              <w:spacing w:line="240" w:lineRule="auto"/>
              <w:rPr>
                <w:noProof/>
                <w:szCs w:val="22"/>
                <w:lang w:val="en-US"/>
              </w:rPr>
            </w:pPr>
          </w:p>
        </w:tc>
        <w:tc>
          <w:tcPr>
            <w:tcW w:w="4678" w:type="dxa"/>
          </w:tcPr>
          <w:p w:rsidR="001B5689" w:rsidRPr="004C259B" w:rsidP="00F24424" w14:paraId="55BE79AC" w14:textId="77777777">
            <w:pPr>
              <w:tabs>
                <w:tab w:val="left" w:pos="-720"/>
              </w:tabs>
              <w:suppressAutoHyphens/>
              <w:spacing w:line="240" w:lineRule="auto"/>
              <w:rPr>
                <w:b/>
                <w:noProof/>
                <w:szCs w:val="22"/>
                <w:lang w:val="en-US"/>
              </w:rPr>
            </w:pPr>
            <w:r w:rsidRPr="004C259B">
              <w:rPr>
                <w:b/>
                <w:szCs w:val="22"/>
                <w:lang w:val="en-US"/>
              </w:rPr>
              <w:t>România</w:t>
            </w:r>
          </w:p>
          <w:p w:rsidR="001B5689" w:rsidRPr="004C259B" w:rsidP="00F24424" w14:paraId="074EA955" w14:textId="77777777">
            <w:pPr>
              <w:tabs>
                <w:tab w:val="left" w:pos="-720"/>
              </w:tabs>
              <w:suppressAutoHyphens/>
              <w:spacing w:line="240" w:lineRule="auto"/>
              <w:rPr>
                <w:noProof/>
                <w:szCs w:val="22"/>
                <w:lang w:val="en-US"/>
              </w:rPr>
            </w:pPr>
            <w:r w:rsidRPr="004C259B">
              <w:rPr>
                <w:szCs w:val="22"/>
                <w:lang w:val="en-US"/>
              </w:rPr>
              <w:t>{Nume}</w:t>
            </w:r>
          </w:p>
          <w:p w:rsidR="001B5689" w:rsidRPr="004C259B" w:rsidP="00F24424" w14:paraId="6FC2E04B" w14:textId="77777777">
            <w:pPr>
              <w:tabs>
                <w:tab w:val="left" w:pos="-720"/>
              </w:tabs>
              <w:suppressAutoHyphens/>
              <w:spacing w:line="240" w:lineRule="auto"/>
              <w:rPr>
                <w:noProof/>
                <w:szCs w:val="22"/>
                <w:lang w:val="en-US"/>
              </w:rPr>
            </w:pPr>
            <w:r w:rsidRPr="004C259B">
              <w:rPr>
                <w:szCs w:val="22"/>
                <w:lang w:val="en-US"/>
              </w:rPr>
              <w:t>&lt;{Adresă}</w:t>
            </w:r>
          </w:p>
          <w:p w:rsidR="001B5689" w:rsidRPr="004C259B" w:rsidP="00F24424" w14:paraId="222382DA" w14:textId="77777777">
            <w:pPr>
              <w:tabs>
                <w:tab w:val="left" w:pos="-720"/>
              </w:tabs>
              <w:suppressAutoHyphens/>
              <w:spacing w:line="240" w:lineRule="auto"/>
              <w:rPr>
                <w:noProof/>
                <w:szCs w:val="22"/>
                <w:lang w:val="en-US"/>
              </w:rPr>
            </w:pPr>
            <w:r w:rsidRPr="004C259B">
              <w:rPr>
                <w:szCs w:val="22"/>
                <w:lang w:val="en-US"/>
              </w:rPr>
              <w:t>{Oraş} {Cod poştal} – RO&gt;</w:t>
            </w:r>
          </w:p>
          <w:p w:rsidR="001B5689" w:rsidRPr="00BD4A92" w:rsidP="00F24424" w14:paraId="475FA45C" w14:textId="77777777">
            <w:pPr>
              <w:tabs>
                <w:tab w:val="left" w:pos="-720"/>
              </w:tabs>
              <w:suppressAutoHyphens/>
              <w:spacing w:line="240" w:lineRule="auto"/>
              <w:rPr>
                <w:lang w:val="en-US"/>
              </w:rPr>
            </w:pPr>
            <w:r w:rsidRPr="00BD4A92">
              <w:rPr>
                <w:lang w:val="en-US"/>
              </w:rPr>
              <w:t>Tel: +{Număr de telefon}</w:t>
            </w:r>
          </w:p>
          <w:p w:rsidR="001B5689" w:rsidRPr="00BD4A92" w:rsidP="00F24424" w14:paraId="3B313BFB" w14:textId="77777777">
            <w:pPr>
              <w:spacing w:line="240" w:lineRule="auto"/>
              <w:rPr>
                <w:b/>
                <w:lang w:val="en-US"/>
              </w:rPr>
            </w:pPr>
            <w:r w:rsidRPr="00BD4A92">
              <w:rPr>
                <w:lang w:val="en-US"/>
              </w:rPr>
              <w:t>&lt;{e-mail}&gt;</w:t>
            </w:r>
          </w:p>
          <w:p w:rsidR="001B5689" w:rsidRPr="00BD4A92" w:rsidP="00F24424" w14:paraId="6AD6EEDD" w14:textId="77777777">
            <w:pPr>
              <w:spacing w:line="240" w:lineRule="auto"/>
              <w:rPr>
                <w:b/>
                <w:lang w:val="en-US"/>
              </w:rPr>
            </w:pPr>
          </w:p>
          <w:p w:rsidR="001B5689" w:rsidRPr="00BD4A92" w:rsidP="00F24424" w14:paraId="52967697" w14:textId="77777777">
            <w:pPr>
              <w:spacing w:line="240" w:lineRule="auto"/>
              <w:rPr>
                <w:lang w:val="en-US"/>
              </w:rPr>
            </w:pPr>
            <w:r w:rsidRPr="00BD4A92">
              <w:rPr>
                <w:b/>
                <w:lang w:val="en-US"/>
              </w:rPr>
              <w:t>Slovenija</w:t>
            </w:r>
          </w:p>
          <w:p w:rsidR="001B5689" w:rsidRPr="00BD4A92" w:rsidP="00F24424" w14:paraId="715064AE" w14:textId="77777777">
            <w:pPr>
              <w:spacing w:line="240" w:lineRule="auto"/>
              <w:rPr>
                <w:lang w:val="en-US"/>
              </w:rPr>
            </w:pPr>
            <w:r w:rsidRPr="00BD4A92">
              <w:rPr>
                <w:lang w:val="en-US"/>
              </w:rPr>
              <w:t>{Ime}</w:t>
            </w:r>
          </w:p>
          <w:p w:rsidR="001B5689" w:rsidRPr="00BD4A92" w:rsidP="00F24424" w14:paraId="343361A5" w14:textId="77777777">
            <w:pPr>
              <w:spacing w:line="240" w:lineRule="auto"/>
              <w:rPr>
                <w:lang w:val="en-US"/>
              </w:rPr>
            </w:pPr>
            <w:r w:rsidRPr="00BD4A92">
              <w:rPr>
                <w:lang w:val="en-US"/>
              </w:rPr>
              <w:t>&lt;{Naslov}</w:t>
            </w:r>
          </w:p>
          <w:p w:rsidR="001B5689" w:rsidRPr="00BD4A92" w:rsidP="00F24424" w14:paraId="3235C94A" w14:textId="77777777">
            <w:pPr>
              <w:spacing w:line="240" w:lineRule="auto"/>
              <w:rPr>
                <w:lang w:val="en-US"/>
              </w:rPr>
            </w:pPr>
            <w:r w:rsidRPr="00BD4A92">
              <w:rPr>
                <w:lang w:val="en-US"/>
              </w:rPr>
              <w:t>SI-0000 {Mesto}&gt;</w:t>
            </w:r>
          </w:p>
          <w:p w:rsidR="001B5689" w:rsidRPr="00BD4A92" w:rsidP="00F24424" w14:paraId="5477E742" w14:textId="77777777">
            <w:pPr>
              <w:spacing w:line="240" w:lineRule="auto"/>
              <w:rPr>
                <w:lang w:val="en-US"/>
              </w:rPr>
            </w:pPr>
            <w:r w:rsidRPr="00BD4A92">
              <w:rPr>
                <w:lang w:val="en-US"/>
              </w:rPr>
              <w:t>Tel: +{telefonska številka}</w:t>
            </w:r>
          </w:p>
          <w:p w:rsidR="001B5689" w:rsidRPr="004C259B" w:rsidP="00F24424" w14:paraId="16EFC4D7" w14:textId="77777777">
            <w:pPr>
              <w:tabs>
                <w:tab w:val="left" w:pos="-720"/>
              </w:tabs>
              <w:suppressAutoHyphens/>
              <w:spacing w:line="240" w:lineRule="auto"/>
              <w:rPr>
                <w:noProof/>
                <w:szCs w:val="22"/>
                <w:lang w:val="es-ES"/>
              </w:rPr>
            </w:pPr>
            <w:r w:rsidRPr="001B44B8">
              <w:rPr>
                <w:szCs w:val="22"/>
                <w:lang w:val="es-ES_tradnl"/>
              </w:rPr>
              <w:t>&lt;{e-mail}&gt;</w:t>
            </w:r>
          </w:p>
        </w:tc>
      </w:tr>
      <w:tr w14:paraId="1424EF30" w14:textId="77777777" w:rsidTr="0038115F">
        <w:tblPrEx>
          <w:tblW w:w="9464" w:type="dxa"/>
          <w:tblInd w:w="-142" w:type="dxa"/>
          <w:tblLayout w:type="fixed"/>
          <w:tblLook w:val="0000"/>
        </w:tblPrEx>
        <w:tc>
          <w:tcPr>
            <w:tcW w:w="4786" w:type="dxa"/>
          </w:tcPr>
          <w:p w:rsidR="001B5689" w:rsidRPr="00A54D34" w:rsidP="00F24424" w14:paraId="6B701914" w14:textId="77777777">
            <w:pPr>
              <w:spacing w:line="240" w:lineRule="auto"/>
              <w:rPr>
                <w:b/>
              </w:rPr>
            </w:pPr>
            <w:r w:rsidRPr="00A54D34">
              <w:rPr>
                <w:b/>
              </w:rPr>
              <w:t>Ísland</w:t>
            </w:r>
          </w:p>
          <w:p w:rsidR="001B5689" w:rsidRPr="00A54D34" w:rsidP="00F24424" w14:paraId="467EFB84" w14:textId="77777777">
            <w:pPr>
              <w:spacing w:line="240" w:lineRule="auto"/>
            </w:pPr>
            <w:r w:rsidRPr="00A54D34">
              <w:t>{Nafn}</w:t>
            </w:r>
          </w:p>
          <w:p w:rsidR="001B5689" w:rsidRPr="00A54D34" w:rsidP="00F24424" w14:paraId="1083DC7C" w14:textId="77777777">
            <w:pPr>
              <w:spacing w:line="240" w:lineRule="auto"/>
            </w:pPr>
            <w:r w:rsidRPr="00A54D34">
              <w:t>&lt;{Heimilisfang}</w:t>
            </w:r>
          </w:p>
          <w:p w:rsidR="001B5689" w:rsidRPr="00A54D34" w:rsidP="00F24424" w14:paraId="2DAE393F" w14:textId="77777777">
            <w:pPr>
              <w:spacing w:line="240" w:lineRule="auto"/>
            </w:pPr>
            <w:r w:rsidRPr="00A54D34">
              <w:t>IS-000 {Borg/Bær}&gt;</w:t>
            </w:r>
          </w:p>
          <w:p w:rsidR="001B5689" w:rsidRPr="001B44B8" w:rsidP="00F24424" w14:paraId="0FD6E235" w14:textId="77777777">
            <w:pPr>
              <w:tabs>
                <w:tab w:val="left" w:pos="-720"/>
              </w:tabs>
              <w:suppressAutoHyphens/>
              <w:spacing w:line="240" w:lineRule="auto"/>
              <w:rPr>
                <w:noProof/>
                <w:szCs w:val="22"/>
              </w:rPr>
            </w:pPr>
            <w:r w:rsidRPr="001B44B8">
              <w:rPr>
                <w:szCs w:val="22"/>
              </w:rPr>
              <w:t>Sími: +{Símanúmer}</w:t>
            </w:r>
          </w:p>
          <w:p w:rsidR="001B5689" w:rsidRPr="001B44B8" w:rsidP="00F24424" w14:paraId="41B0C732" w14:textId="77777777">
            <w:pPr>
              <w:tabs>
                <w:tab w:val="left" w:pos="-720"/>
              </w:tabs>
              <w:suppressAutoHyphens/>
              <w:spacing w:line="240" w:lineRule="auto"/>
              <w:rPr>
                <w:noProof/>
                <w:szCs w:val="22"/>
              </w:rPr>
            </w:pPr>
            <w:r w:rsidRPr="001B44B8">
              <w:rPr>
                <w:szCs w:val="22"/>
              </w:rPr>
              <w:t>&lt;{Netfang }&gt;</w:t>
            </w:r>
          </w:p>
          <w:p w:rsidR="001B5689" w:rsidRPr="001B44B8" w:rsidP="00F24424" w14:paraId="35D6AEFE" w14:textId="77777777">
            <w:pPr>
              <w:tabs>
                <w:tab w:val="left" w:pos="-720"/>
              </w:tabs>
              <w:suppressAutoHyphens/>
              <w:spacing w:line="240" w:lineRule="auto"/>
              <w:rPr>
                <w:noProof/>
                <w:szCs w:val="22"/>
              </w:rPr>
            </w:pPr>
          </w:p>
        </w:tc>
        <w:tc>
          <w:tcPr>
            <w:tcW w:w="4678" w:type="dxa"/>
          </w:tcPr>
          <w:p w:rsidR="001B5689" w:rsidRPr="001B44B8" w:rsidP="00F24424" w14:paraId="08041A59" w14:textId="77777777">
            <w:pPr>
              <w:tabs>
                <w:tab w:val="left" w:pos="-720"/>
              </w:tabs>
              <w:suppressAutoHyphens/>
              <w:spacing w:line="240" w:lineRule="auto"/>
              <w:rPr>
                <w:b/>
                <w:noProof/>
                <w:szCs w:val="22"/>
              </w:rPr>
            </w:pPr>
            <w:r w:rsidRPr="001B44B8">
              <w:rPr>
                <w:b/>
                <w:szCs w:val="22"/>
              </w:rPr>
              <w:t>Slovenská republika</w:t>
            </w:r>
          </w:p>
          <w:p w:rsidR="001B5689" w:rsidRPr="001B44B8" w:rsidP="00F24424" w14:paraId="2073742B" w14:textId="77777777">
            <w:pPr>
              <w:spacing w:line="240" w:lineRule="auto"/>
              <w:rPr>
                <w:i/>
                <w:noProof/>
                <w:szCs w:val="22"/>
              </w:rPr>
            </w:pPr>
            <w:r w:rsidRPr="001B44B8">
              <w:rPr>
                <w:szCs w:val="22"/>
              </w:rPr>
              <w:t>{Názov}</w:t>
            </w:r>
          </w:p>
          <w:p w:rsidR="001B5689" w:rsidRPr="001B44B8" w:rsidP="00F24424" w14:paraId="083C5311" w14:textId="77777777">
            <w:pPr>
              <w:spacing w:line="240" w:lineRule="auto"/>
              <w:rPr>
                <w:noProof/>
                <w:szCs w:val="22"/>
              </w:rPr>
            </w:pPr>
            <w:r w:rsidRPr="001B44B8">
              <w:rPr>
                <w:szCs w:val="22"/>
              </w:rPr>
              <w:t>&lt;{Adresa}</w:t>
            </w:r>
          </w:p>
          <w:p w:rsidR="001B5689" w:rsidRPr="001B44B8" w:rsidP="00F24424" w14:paraId="0D4B648F" w14:textId="77777777">
            <w:pPr>
              <w:spacing w:line="240" w:lineRule="auto"/>
              <w:rPr>
                <w:noProof/>
                <w:szCs w:val="22"/>
              </w:rPr>
            </w:pPr>
            <w:r w:rsidRPr="001B44B8">
              <w:rPr>
                <w:szCs w:val="22"/>
              </w:rPr>
              <w:t>SK-000 00 {Mesto}&gt;</w:t>
            </w:r>
          </w:p>
          <w:p w:rsidR="001B5689" w:rsidRPr="001B44B8" w:rsidP="00F24424" w14:paraId="205D69F7" w14:textId="77777777">
            <w:pPr>
              <w:spacing w:line="240" w:lineRule="auto"/>
              <w:rPr>
                <w:noProof/>
                <w:szCs w:val="22"/>
              </w:rPr>
            </w:pPr>
            <w:r w:rsidRPr="001B44B8">
              <w:rPr>
                <w:szCs w:val="22"/>
              </w:rPr>
              <w:t>Tel: +{Telefónne číslo}</w:t>
            </w:r>
          </w:p>
          <w:p w:rsidR="001B5689" w:rsidRPr="001B44B8" w:rsidP="00F24424" w14:paraId="3AB6DC0F" w14:textId="77777777">
            <w:pPr>
              <w:tabs>
                <w:tab w:val="left" w:pos="-720"/>
              </w:tabs>
              <w:suppressAutoHyphens/>
              <w:spacing w:line="240" w:lineRule="auto"/>
              <w:rPr>
                <w:b/>
                <w:noProof/>
                <w:color w:val="008000"/>
                <w:szCs w:val="22"/>
              </w:rPr>
            </w:pPr>
            <w:r w:rsidRPr="001B44B8">
              <w:rPr>
                <w:szCs w:val="22"/>
              </w:rPr>
              <w:t>&lt;{e-mail}&gt;</w:t>
            </w:r>
          </w:p>
        </w:tc>
      </w:tr>
      <w:tr w14:paraId="173438A6" w14:textId="77777777" w:rsidTr="0038115F">
        <w:tblPrEx>
          <w:tblW w:w="9464" w:type="dxa"/>
          <w:tblInd w:w="-142" w:type="dxa"/>
          <w:tblLayout w:type="fixed"/>
          <w:tblLook w:val="0000"/>
        </w:tblPrEx>
        <w:tc>
          <w:tcPr>
            <w:tcW w:w="4786" w:type="dxa"/>
          </w:tcPr>
          <w:p w:rsidR="001B5689" w:rsidRPr="00BD4A92" w:rsidP="00F24424" w14:paraId="67F8BFB4" w14:textId="77777777">
            <w:pPr>
              <w:spacing w:line="240" w:lineRule="auto"/>
              <w:rPr>
                <w:noProof/>
                <w:szCs w:val="22"/>
                <w:lang w:val="it-IT"/>
              </w:rPr>
            </w:pPr>
            <w:r w:rsidRPr="001B44B8">
              <w:rPr>
                <w:b/>
                <w:szCs w:val="22"/>
                <w:lang w:val="it-IT"/>
              </w:rPr>
              <w:t>Italia</w:t>
            </w:r>
          </w:p>
          <w:p w:rsidR="001B5689" w:rsidRPr="00BD4A92" w:rsidP="00F24424" w14:paraId="4CDF503B" w14:textId="77777777">
            <w:pPr>
              <w:spacing w:line="240" w:lineRule="auto"/>
              <w:rPr>
                <w:noProof/>
                <w:szCs w:val="22"/>
                <w:lang w:val="it-IT"/>
              </w:rPr>
            </w:pPr>
            <w:r w:rsidRPr="001B44B8">
              <w:rPr>
                <w:szCs w:val="22"/>
                <w:lang w:val="it-IT"/>
              </w:rPr>
              <w:t>{Nome}</w:t>
            </w:r>
          </w:p>
          <w:p w:rsidR="001B5689" w:rsidRPr="00BD4A92" w:rsidP="00F24424" w14:paraId="2E15BA3B" w14:textId="77777777">
            <w:pPr>
              <w:spacing w:line="240" w:lineRule="auto"/>
              <w:rPr>
                <w:noProof/>
                <w:szCs w:val="22"/>
                <w:lang w:val="it-IT"/>
              </w:rPr>
            </w:pPr>
            <w:r w:rsidRPr="001B44B8">
              <w:rPr>
                <w:szCs w:val="22"/>
                <w:lang w:val="it-IT"/>
              </w:rPr>
              <w:t>&lt;{Indirizzo}</w:t>
            </w:r>
          </w:p>
          <w:p w:rsidR="001B5689" w:rsidRPr="00BD4A92" w:rsidP="00F24424" w14:paraId="12963843" w14:textId="77777777">
            <w:pPr>
              <w:spacing w:line="240" w:lineRule="auto"/>
              <w:rPr>
                <w:noProof/>
                <w:szCs w:val="22"/>
                <w:lang w:val="it-IT"/>
              </w:rPr>
            </w:pPr>
            <w:r w:rsidRPr="001B44B8">
              <w:rPr>
                <w:szCs w:val="22"/>
                <w:lang w:val="it-IT"/>
              </w:rPr>
              <w:t>I-00000 {Località}&gt;</w:t>
            </w:r>
          </w:p>
          <w:p w:rsidR="001B5689" w:rsidRPr="00BD4A92" w:rsidP="00F24424" w14:paraId="27F9191D" w14:textId="77777777">
            <w:pPr>
              <w:tabs>
                <w:tab w:val="left" w:pos="-720"/>
              </w:tabs>
              <w:suppressAutoHyphens/>
              <w:spacing w:line="240" w:lineRule="auto"/>
              <w:rPr>
                <w:noProof/>
                <w:szCs w:val="22"/>
                <w:lang w:val="it-IT"/>
              </w:rPr>
            </w:pPr>
            <w:r w:rsidRPr="001B44B8">
              <w:rPr>
                <w:szCs w:val="22"/>
                <w:lang w:val="it-IT"/>
              </w:rPr>
              <w:t>Tel: +{Numero di telefono}</w:t>
            </w:r>
          </w:p>
          <w:p w:rsidR="001B5689" w:rsidRPr="00BD4A92" w:rsidP="00F24424" w14:paraId="1A453EE9" w14:textId="77777777">
            <w:pPr>
              <w:spacing w:line="240" w:lineRule="auto"/>
              <w:rPr>
                <w:b/>
                <w:noProof/>
                <w:szCs w:val="22"/>
                <w:lang w:val="it-IT"/>
              </w:rPr>
            </w:pPr>
            <w:r w:rsidRPr="001B44B8">
              <w:rPr>
                <w:szCs w:val="22"/>
                <w:lang w:val="it-IT"/>
              </w:rPr>
              <w:t>&lt;{e-mail}&gt;</w:t>
            </w:r>
          </w:p>
        </w:tc>
        <w:tc>
          <w:tcPr>
            <w:tcW w:w="4678" w:type="dxa"/>
          </w:tcPr>
          <w:p w:rsidR="001B5689" w:rsidRPr="00BD4A92" w:rsidP="00F24424" w14:paraId="6D8B2E29" w14:textId="77777777">
            <w:pPr>
              <w:tabs>
                <w:tab w:val="left" w:pos="-720"/>
                <w:tab w:val="left" w:pos="4536"/>
              </w:tabs>
              <w:suppressAutoHyphens/>
              <w:spacing w:line="240" w:lineRule="auto"/>
              <w:rPr>
                <w:noProof/>
                <w:szCs w:val="22"/>
                <w:lang w:val="sv-SE"/>
              </w:rPr>
            </w:pPr>
            <w:r w:rsidRPr="001B44B8">
              <w:rPr>
                <w:b/>
                <w:szCs w:val="22"/>
                <w:lang w:val="sv-SE"/>
              </w:rPr>
              <w:t>Suomi/Finland</w:t>
            </w:r>
          </w:p>
          <w:p w:rsidR="001B5689" w:rsidRPr="00BD4A92" w:rsidP="00F24424" w14:paraId="0F76B99B" w14:textId="77777777">
            <w:pPr>
              <w:spacing w:line="240" w:lineRule="auto"/>
              <w:rPr>
                <w:noProof/>
                <w:szCs w:val="22"/>
                <w:lang w:val="sv-SE"/>
              </w:rPr>
            </w:pPr>
            <w:r w:rsidRPr="001B44B8">
              <w:rPr>
                <w:szCs w:val="22"/>
                <w:lang w:val="sv-SE"/>
              </w:rPr>
              <w:t>{Nimi/Namn}</w:t>
            </w:r>
          </w:p>
          <w:p w:rsidR="001B5689" w:rsidRPr="00BD4A92" w:rsidP="00F24424" w14:paraId="58BB3990" w14:textId="77777777">
            <w:pPr>
              <w:spacing w:line="240" w:lineRule="auto"/>
              <w:rPr>
                <w:noProof/>
                <w:szCs w:val="22"/>
                <w:lang w:val="sv-SE"/>
              </w:rPr>
            </w:pPr>
            <w:r w:rsidRPr="001B44B8">
              <w:rPr>
                <w:szCs w:val="22"/>
                <w:lang w:val="sv-SE"/>
              </w:rPr>
              <w:t>&lt;{Osoite/Adress}</w:t>
            </w:r>
          </w:p>
          <w:p w:rsidR="001B5689" w:rsidRPr="00BD4A92" w:rsidP="00F24424" w14:paraId="219C2361" w14:textId="77777777">
            <w:pPr>
              <w:spacing w:line="240" w:lineRule="auto"/>
              <w:rPr>
                <w:noProof/>
                <w:szCs w:val="22"/>
                <w:lang w:val="sv-SE"/>
              </w:rPr>
            </w:pPr>
            <w:r w:rsidRPr="001B44B8">
              <w:rPr>
                <w:szCs w:val="22"/>
                <w:lang w:val="sv-SE"/>
              </w:rPr>
              <w:t>FIN-00000 {Postitoimipaikka/Stad}&gt;</w:t>
            </w:r>
          </w:p>
          <w:p w:rsidR="001B5689" w:rsidRPr="00BD4A92" w:rsidP="00F24424" w14:paraId="7E060073" w14:textId="77777777">
            <w:pPr>
              <w:spacing w:line="240" w:lineRule="auto"/>
              <w:rPr>
                <w:noProof/>
                <w:szCs w:val="22"/>
                <w:lang w:val="sv-SE"/>
              </w:rPr>
            </w:pPr>
            <w:r w:rsidRPr="001B44B8">
              <w:rPr>
                <w:szCs w:val="22"/>
                <w:lang w:val="sv-SE"/>
              </w:rPr>
              <w:t>Puh/Tel: +{Puhelinnumero/Telefonnummer}</w:t>
            </w:r>
          </w:p>
          <w:p w:rsidR="001B5689" w:rsidRPr="001B44B8" w:rsidP="00F24424" w14:paraId="474C2F2B" w14:textId="77777777">
            <w:pPr>
              <w:tabs>
                <w:tab w:val="left" w:pos="-720"/>
              </w:tabs>
              <w:suppressAutoHyphens/>
              <w:spacing w:line="240" w:lineRule="auto"/>
              <w:rPr>
                <w:noProof/>
                <w:szCs w:val="22"/>
              </w:rPr>
            </w:pPr>
            <w:r w:rsidRPr="001B44B8">
              <w:rPr>
                <w:szCs w:val="22"/>
              </w:rPr>
              <w:t>&lt;{e-mail}&gt;</w:t>
            </w:r>
          </w:p>
          <w:p w:rsidR="001B5689" w:rsidRPr="001B44B8" w:rsidP="00F24424" w14:paraId="50BA53F8" w14:textId="77777777">
            <w:pPr>
              <w:tabs>
                <w:tab w:val="left" w:pos="-720"/>
              </w:tabs>
              <w:suppressAutoHyphens/>
              <w:spacing w:line="240" w:lineRule="auto"/>
              <w:rPr>
                <w:noProof/>
                <w:szCs w:val="22"/>
              </w:rPr>
            </w:pPr>
          </w:p>
        </w:tc>
      </w:tr>
      <w:tr w14:paraId="21010DBB" w14:textId="77777777" w:rsidTr="0038115F">
        <w:tblPrEx>
          <w:tblW w:w="9464" w:type="dxa"/>
          <w:tblInd w:w="-142" w:type="dxa"/>
          <w:tblLayout w:type="fixed"/>
          <w:tblLook w:val="0000"/>
        </w:tblPrEx>
        <w:tc>
          <w:tcPr>
            <w:tcW w:w="4786" w:type="dxa"/>
          </w:tcPr>
          <w:p w:rsidR="001B5689" w:rsidRPr="00BD4A92" w:rsidP="00F24424" w14:paraId="496DECD4" w14:textId="77777777">
            <w:pPr>
              <w:spacing w:line="240" w:lineRule="auto"/>
              <w:rPr>
                <w:b/>
                <w:noProof/>
                <w:szCs w:val="22"/>
                <w:lang w:val="el-GR"/>
              </w:rPr>
            </w:pPr>
            <w:r w:rsidRPr="001B44B8">
              <w:rPr>
                <w:b/>
                <w:szCs w:val="22"/>
                <w:lang w:val="el-GR"/>
              </w:rPr>
              <w:t>Κύπρος</w:t>
            </w:r>
          </w:p>
          <w:p w:rsidR="001B5689" w:rsidRPr="00BD4A92" w:rsidP="00F24424" w14:paraId="19236785" w14:textId="77777777">
            <w:pPr>
              <w:spacing w:line="240" w:lineRule="auto"/>
              <w:rPr>
                <w:noProof/>
                <w:szCs w:val="22"/>
                <w:lang w:val="el-GR"/>
              </w:rPr>
            </w:pPr>
            <w:r w:rsidRPr="001B44B8">
              <w:rPr>
                <w:szCs w:val="22"/>
                <w:lang w:val="el-GR"/>
              </w:rPr>
              <w:t>{Όνομα}</w:t>
            </w:r>
          </w:p>
          <w:p w:rsidR="001B5689" w:rsidRPr="00BD4A92" w:rsidP="00F24424" w14:paraId="7E471F5F" w14:textId="77777777">
            <w:pPr>
              <w:spacing w:line="240" w:lineRule="auto"/>
              <w:rPr>
                <w:noProof/>
                <w:szCs w:val="22"/>
                <w:lang w:val="el-GR"/>
              </w:rPr>
            </w:pPr>
            <w:r w:rsidRPr="001B44B8">
              <w:rPr>
                <w:szCs w:val="22"/>
                <w:lang w:val="el-GR"/>
              </w:rPr>
              <w:t>&lt;{Διεύθυνση}</w:t>
            </w:r>
          </w:p>
          <w:p w:rsidR="001B5689" w:rsidRPr="00BD4A92" w:rsidP="00F24424" w14:paraId="098B7959" w14:textId="77777777">
            <w:pPr>
              <w:spacing w:line="240" w:lineRule="auto"/>
              <w:rPr>
                <w:noProof/>
                <w:szCs w:val="22"/>
                <w:lang w:val="el-GR"/>
              </w:rPr>
            </w:pPr>
            <w:r w:rsidRPr="001B44B8">
              <w:rPr>
                <w:szCs w:val="22"/>
              </w:rPr>
              <w:t>CY</w:t>
            </w:r>
            <w:r w:rsidRPr="001B44B8">
              <w:rPr>
                <w:szCs w:val="22"/>
                <w:lang w:val="el-GR"/>
              </w:rPr>
              <w:t>-000</w:t>
            </w:r>
            <w:r w:rsidRPr="001B44B8">
              <w:rPr>
                <w:szCs w:val="22"/>
              </w:rPr>
              <w:t> </w:t>
            </w:r>
            <w:r w:rsidRPr="001B44B8">
              <w:rPr>
                <w:szCs w:val="22"/>
                <w:lang w:val="el-GR"/>
              </w:rPr>
              <w:t>00 {πόλη}&gt;</w:t>
            </w:r>
          </w:p>
          <w:p w:rsidR="001B5689" w:rsidRPr="00BD4A92" w:rsidP="00F24424" w14:paraId="46BB0C4B" w14:textId="77777777">
            <w:pPr>
              <w:tabs>
                <w:tab w:val="left" w:pos="-720"/>
              </w:tabs>
              <w:suppressAutoHyphens/>
              <w:spacing w:line="240" w:lineRule="auto"/>
              <w:rPr>
                <w:noProof/>
                <w:szCs w:val="22"/>
                <w:lang w:val="el-GR"/>
              </w:rPr>
            </w:pPr>
            <w:r w:rsidRPr="001B44B8">
              <w:rPr>
                <w:szCs w:val="22"/>
                <w:lang w:val="el-GR"/>
              </w:rPr>
              <w:t>Τηλ: +{Αριθμός τηλεφώνου}</w:t>
            </w:r>
          </w:p>
          <w:p w:rsidR="001B5689" w:rsidRPr="00BD4A92" w:rsidP="00F24424" w14:paraId="10D38598" w14:textId="77777777">
            <w:pPr>
              <w:spacing w:line="240" w:lineRule="auto"/>
              <w:rPr>
                <w:noProof/>
                <w:szCs w:val="22"/>
                <w:lang w:val="el-GR"/>
              </w:rPr>
            </w:pPr>
            <w:r w:rsidRPr="001B44B8">
              <w:rPr>
                <w:szCs w:val="22"/>
                <w:lang w:val="el-GR"/>
              </w:rPr>
              <w:t>&lt;{</w:t>
            </w:r>
            <w:r w:rsidRPr="001B44B8">
              <w:rPr>
                <w:szCs w:val="22"/>
              </w:rPr>
              <w:t>e</w:t>
            </w:r>
            <w:r w:rsidRPr="001B44B8">
              <w:rPr>
                <w:szCs w:val="22"/>
                <w:lang w:val="el-GR"/>
              </w:rPr>
              <w:t>-</w:t>
            </w:r>
            <w:r w:rsidRPr="001B44B8">
              <w:rPr>
                <w:szCs w:val="22"/>
              </w:rPr>
              <w:t>mail</w:t>
            </w:r>
            <w:r w:rsidRPr="001B44B8">
              <w:rPr>
                <w:szCs w:val="22"/>
                <w:lang w:val="el-GR"/>
              </w:rPr>
              <w:t>}&gt;</w:t>
            </w:r>
          </w:p>
          <w:p w:rsidR="001B5689" w:rsidRPr="001B44B8" w:rsidP="00F24424" w14:paraId="1DB8E4B9" w14:textId="77777777">
            <w:pPr>
              <w:spacing w:line="240" w:lineRule="auto"/>
              <w:rPr>
                <w:b/>
                <w:noProof/>
                <w:szCs w:val="22"/>
                <w:lang w:val="el-GR"/>
              </w:rPr>
            </w:pPr>
          </w:p>
        </w:tc>
        <w:tc>
          <w:tcPr>
            <w:tcW w:w="4678" w:type="dxa"/>
          </w:tcPr>
          <w:p w:rsidR="001B5689" w:rsidRPr="004C259B" w:rsidP="00F24424" w14:paraId="592B5224" w14:textId="77777777">
            <w:pPr>
              <w:tabs>
                <w:tab w:val="left" w:pos="-720"/>
                <w:tab w:val="left" w:pos="4536"/>
              </w:tabs>
              <w:suppressAutoHyphens/>
              <w:spacing w:line="240" w:lineRule="auto"/>
              <w:rPr>
                <w:b/>
                <w:noProof/>
                <w:szCs w:val="22"/>
                <w:lang w:val="el-GR"/>
              </w:rPr>
            </w:pPr>
            <w:r w:rsidRPr="001B44B8">
              <w:rPr>
                <w:b/>
                <w:szCs w:val="22"/>
              </w:rPr>
              <w:t>Sverige</w:t>
            </w:r>
          </w:p>
          <w:p w:rsidR="001B5689" w:rsidRPr="004C259B" w:rsidP="00F24424" w14:paraId="6DFB0D1C" w14:textId="77777777">
            <w:pPr>
              <w:spacing w:line="240" w:lineRule="auto"/>
              <w:rPr>
                <w:noProof/>
                <w:szCs w:val="22"/>
                <w:lang w:val="el-GR"/>
              </w:rPr>
            </w:pPr>
            <w:r w:rsidRPr="001B44B8">
              <w:rPr>
                <w:szCs w:val="22"/>
                <w:lang w:val="el-GR"/>
              </w:rPr>
              <w:t>{</w:t>
            </w:r>
            <w:r w:rsidRPr="001B44B8">
              <w:rPr>
                <w:szCs w:val="22"/>
              </w:rPr>
              <w:t>Namn</w:t>
            </w:r>
            <w:r w:rsidRPr="001B44B8">
              <w:rPr>
                <w:szCs w:val="22"/>
                <w:lang w:val="el-GR"/>
              </w:rPr>
              <w:t>}</w:t>
            </w:r>
          </w:p>
          <w:p w:rsidR="001B5689" w:rsidRPr="004C259B" w:rsidP="00F24424" w14:paraId="5332E9CD" w14:textId="77777777">
            <w:pPr>
              <w:spacing w:line="240" w:lineRule="auto"/>
              <w:rPr>
                <w:noProof/>
                <w:szCs w:val="22"/>
                <w:lang w:val="el-GR"/>
              </w:rPr>
            </w:pPr>
            <w:r w:rsidRPr="001B44B8">
              <w:rPr>
                <w:szCs w:val="22"/>
                <w:lang w:val="el-GR"/>
              </w:rPr>
              <w:t>&lt;{</w:t>
            </w:r>
            <w:r w:rsidRPr="001B44B8">
              <w:rPr>
                <w:szCs w:val="22"/>
              </w:rPr>
              <w:t>Adress</w:t>
            </w:r>
            <w:r w:rsidRPr="001B44B8">
              <w:rPr>
                <w:szCs w:val="22"/>
                <w:lang w:val="el-GR"/>
              </w:rPr>
              <w:t>}</w:t>
            </w:r>
          </w:p>
          <w:p w:rsidR="001B5689" w:rsidRPr="004C259B" w:rsidP="00F24424" w14:paraId="63403669" w14:textId="77777777">
            <w:pPr>
              <w:spacing w:line="240" w:lineRule="auto"/>
              <w:rPr>
                <w:noProof/>
                <w:szCs w:val="22"/>
                <w:lang w:val="el-GR"/>
              </w:rPr>
            </w:pPr>
            <w:r w:rsidRPr="001B44B8">
              <w:rPr>
                <w:szCs w:val="22"/>
              </w:rPr>
              <w:t>S</w:t>
            </w:r>
            <w:r w:rsidRPr="001B44B8">
              <w:rPr>
                <w:szCs w:val="22"/>
                <w:lang w:val="el-GR"/>
              </w:rPr>
              <w:t>-000</w:t>
            </w:r>
            <w:r w:rsidRPr="001B44B8">
              <w:rPr>
                <w:szCs w:val="22"/>
              </w:rPr>
              <w:t> </w:t>
            </w:r>
            <w:r w:rsidRPr="001B44B8">
              <w:rPr>
                <w:szCs w:val="22"/>
                <w:lang w:val="el-GR"/>
              </w:rPr>
              <w:t>00 {</w:t>
            </w:r>
            <w:r w:rsidRPr="001B44B8">
              <w:rPr>
                <w:szCs w:val="22"/>
              </w:rPr>
              <w:t>Stad</w:t>
            </w:r>
            <w:r w:rsidRPr="001B44B8">
              <w:rPr>
                <w:szCs w:val="22"/>
                <w:lang w:val="el-GR"/>
              </w:rPr>
              <w:t>}&gt;</w:t>
            </w:r>
          </w:p>
          <w:p w:rsidR="001B5689" w:rsidRPr="001B44B8" w:rsidP="00F24424" w14:paraId="31744B4A" w14:textId="77777777">
            <w:pPr>
              <w:spacing w:line="240" w:lineRule="auto"/>
              <w:rPr>
                <w:noProof/>
                <w:szCs w:val="22"/>
              </w:rPr>
            </w:pPr>
            <w:r w:rsidRPr="001B44B8">
              <w:rPr>
                <w:szCs w:val="22"/>
              </w:rPr>
              <w:t>Tel: +{Telefonnummer}</w:t>
            </w:r>
          </w:p>
          <w:p w:rsidR="001B5689" w:rsidRPr="001B44B8" w:rsidP="00F24424" w14:paraId="557913FF" w14:textId="77777777">
            <w:pPr>
              <w:tabs>
                <w:tab w:val="left" w:pos="-720"/>
                <w:tab w:val="left" w:pos="4536"/>
              </w:tabs>
              <w:suppressAutoHyphens/>
              <w:spacing w:line="240" w:lineRule="auto"/>
              <w:rPr>
                <w:b/>
                <w:noProof/>
                <w:szCs w:val="22"/>
              </w:rPr>
            </w:pPr>
            <w:r w:rsidRPr="001B44B8">
              <w:rPr>
                <w:szCs w:val="22"/>
              </w:rPr>
              <w:t>&lt;{e-mail}&gt;</w:t>
            </w:r>
          </w:p>
        </w:tc>
      </w:tr>
      <w:tr w14:paraId="0B85D51C" w14:textId="77777777" w:rsidTr="0038115F">
        <w:tblPrEx>
          <w:tblW w:w="9464" w:type="dxa"/>
          <w:tblInd w:w="-142" w:type="dxa"/>
          <w:tblLayout w:type="fixed"/>
          <w:tblLook w:val="0000"/>
        </w:tblPrEx>
        <w:tc>
          <w:tcPr>
            <w:tcW w:w="4786" w:type="dxa"/>
          </w:tcPr>
          <w:p w:rsidR="001B5689" w:rsidRPr="001B44B8" w:rsidP="00F24424" w14:paraId="40788E95" w14:textId="77777777">
            <w:pPr>
              <w:spacing w:line="240" w:lineRule="auto"/>
              <w:rPr>
                <w:b/>
                <w:noProof/>
                <w:szCs w:val="22"/>
              </w:rPr>
            </w:pPr>
            <w:r w:rsidRPr="001B44B8">
              <w:rPr>
                <w:b/>
                <w:szCs w:val="22"/>
              </w:rPr>
              <w:t>Latvija</w:t>
            </w:r>
          </w:p>
          <w:p w:rsidR="001B5689" w:rsidRPr="001B44B8" w:rsidP="00F24424" w14:paraId="6C02C730" w14:textId="77777777">
            <w:pPr>
              <w:spacing w:line="240" w:lineRule="auto"/>
              <w:rPr>
                <w:noProof/>
                <w:szCs w:val="22"/>
              </w:rPr>
            </w:pPr>
            <w:r w:rsidRPr="001B44B8">
              <w:rPr>
                <w:szCs w:val="22"/>
              </w:rPr>
              <w:t>{Nosaukums}</w:t>
            </w:r>
          </w:p>
          <w:p w:rsidR="001B5689" w:rsidRPr="001B44B8" w:rsidP="00F24424" w14:paraId="41A06D34" w14:textId="77777777">
            <w:pPr>
              <w:spacing w:line="240" w:lineRule="auto"/>
              <w:rPr>
                <w:noProof/>
                <w:szCs w:val="22"/>
              </w:rPr>
            </w:pPr>
            <w:r w:rsidRPr="001B44B8">
              <w:rPr>
                <w:szCs w:val="22"/>
              </w:rPr>
              <w:t>&lt;{Adrese}</w:t>
            </w:r>
          </w:p>
          <w:p w:rsidR="001B5689" w:rsidRPr="001B44B8" w:rsidP="00F24424" w14:paraId="428A4BF7" w14:textId="77777777">
            <w:pPr>
              <w:spacing w:line="240" w:lineRule="auto"/>
              <w:ind w:right="176"/>
              <w:rPr>
                <w:noProof/>
                <w:szCs w:val="22"/>
              </w:rPr>
            </w:pPr>
            <w:r w:rsidRPr="001B44B8">
              <w:rPr>
                <w:szCs w:val="22"/>
              </w:rPr>
              <w:t>{Pilsēta}, LV{pasta indekss }&gt;</w:t>
            </w:r>
          </w:p>
          <w:p w:rsidR="001B5689" w:rsidRPr="00BD4A92" w:rsidP="00F24424" w14:paraId="4E912808" w14:textId="77777777">
            <w:pPr>
              <w:tabs>
                <w:tab w:val="left" w:pos="-720"/>
              </w:tabs>
              <w:suppressAutoHyphens/>
              <w:spacing w:line="240" w:lineRule="auto"/>
              <w:rPr>
                <w:noProof/>
                <w:szCs w:val="22"/>
                <w:lang w:val="pt-PT"/>
              </w:rPr>
            </w:pPr>
            <w:r w:rsidRPr="001B44B8">
              <w:rPr>
                <w:szCs w:val="22"/>
                <w:lang w:val="pt-PT"/>
              </w:rPr>
              <w:t>Tel: +{telefona numurs}</w:t>
            </w:r>
          </w:p>
          <w:p w:rsidR="001B5689" w:rsidRPr="00BD4A92" w:rsidP="00F24424" w14:paraId="31B9AAED" w14:textId="77777777">
            <w:pPr>
              <w:tabs>
                <w:tab w:val="left" w:pos="-720"/>
              </w:tabs>
              <w:suppressAutoHyphens/>
              <w:spacing w:line="240" w:lineRule="auto"/>
              <w:rPr>
                <w:noProof/>
                <w:szCs w:val="22"/>
                <w:lang w:val="pt-PT"/>
              </w:rPr>
            </w:pPr>
            <w:r w:rsidRPr="001B44B8">
              <w:rPr>
                <w:szCs w:val="22"/>
                <w:lang w:val="pt-PT"/>
              </w:rPr>
              <w:t>&lt;{e-mail}&gt;</w:t>
            </w:r>
          </w:p>
          <w:p w:rsidR="001B5689" w:rsidRPr="001B44B8" w:rsidP="00F24424" w14:paraId="3ADF0EC7" w14:textId="77777777">
            <w:pPr>
              <w:tabs>
                <w:tab w:val="left" w:pos="-720"/>
              </w:tabs>
              <w:suppressAutoHyphens/>
              <w:spacing w:line="240" w:lineRule="auto"/>
              <w:rPr>
                <w:noProof/>
                <w:szCs w:val="22"/>
                <w:lang w:val="pt-PT"/>
              </w:rPr>
            </w:pPr>
          </w:p>
        </w:tc>
        <w:tc>
          <w:tcPr>
            <w:tcW w:w="4678" w:type="dxa"/>
          </w:tcPr>
          <w:p w:rsidR="001B5689" w:rsidRPr="00153ED8" w:rsidP="00F24424" w14:paraId="28A2E05B" w14:textId="77777777">
            <w:pPr>
              <w:spacing w:line="240" w:lineRule="auto"/>
              <w:rPr>
                <w:noProof/>
                <w:szCs w:val="22"/>
                <w:lang w:val="pt-PT"/>
              </w:rPr>
            </w:pPr>
          </w:p>
        </w:tc>
      </w:tr>
      <w:tr w14:paraId="26EFA702" w14:textId="77777777" w:rsidTr="0038115F">
        <w:tblPrEx>
          <w:tblW w:w="9464" w:type="dxa"/>
          <w:tblInd w:w="-142" w:type="dxa"/>
          <w:tblLayout w:type="fixed"/>
          <w:tblLook w:val="0000"/>
        </w:tblPrEx>
        <w:tc>
          <w:tcPr>
            <w:tcW w:w="4786" w:type="dxa"/>
          </w:tcPr>
          <w:p w:rsidR="001B5689" w:rsidRPr="00153ED8" w:rsidP="00F24424" w14:paraId="284D42AE" w14:textId="77777777">
            <w:pPr>
              <w:tabs>
                <w:tab w:val="left" w:pos="-720"/>
              </w:tabs>
              <w:suppressAutoHyphens/>
              <w:spacing w:line="240" w:lineRule="auto"/>
              <w:rPr>
                <w:noProof/>
                <w:szCs w:val="22"/>
                <w:lang w:val="pt-PT"/>
              </w:rPr>
            </w:pPr>
          </w:p>
        </w:tc>
        <w:tc>
          <w:tcPr>
            <w:tcW w:w="4678" w:type="dxa"/>
          </w:tcPr>
          <w:p w:rsidR="001B5689" w:rsidRPr="00153ED8" w:rsidP="00F24424" w14:paraId="3703C6D5" w14:textId="77777777">
            <w:pPr>
              <w:tabs>
                <w:tab w:val="left" w:pos="-720"/>
              </w:tabs>
              <w:suppressAutoHyphens/>
              <w:spacing w:line="240" w:lineRule="auto"/>
              <w:rPr>
                <w:noProof/>
                <w:szCs w:val="22"/>
                <w:lang w:val="pt-PT"/>
              </w:rPr>
            </w:pPr>
          </w:p>
        </w:tc>
      </w:tr>
    </w:tbl>
    <w:p w:rsidR="001B5689" w:rsidRPr="001B44B8" w:rsidP="00F24424" w14:paraId="52E6B218" w14:textId="77777777">
      <w:pPr>
        <w:spacing w:line="240" w:lineRule="auto"/>
        <w:rPr>
          <w:b/>
          <w:bCs/>
        </w:rPr>
      </w:pPr>
      <w:r w:rsidRPr="001B44B8">
        <w:rPr>
          <w:b/>
          <w:bCs/>
        </w:rPr>
        <w:t>Data ostatniej aktualizacji ulotki: &lt;{MM/RRRR}&gt;&lt;{miesiąc RRRR}&gt;.</w:t>
      </w:r>
    </w:p>
    <w:p w:rsidR="00781E82" w:rsidRPr="001B44B8" w:rsidP="00F24424" w14:paraId="774B2FA9" w14:textId="77777777">
      <w:pPr>
        <w:widowControl w:val="0"/>
        <w:tabs>
          <w:tab w:val="clear" w:pos="567"/>
        </w:tabs>
        <w:autoSpaceDE w:val="0"/>
        <w:autoSpaceDN w:val="0"/>
        <w:spacing w:line="240" w:lineRule="auto"/>
        <w:rPr>
          <w:szCs w:val="22"/>
        </w:rPr>
      </w:pPr>
    </w:p>
    <w:p w:rsidR="00781E82" w:rsidRPr="001B44B8" w:rsidP="00F24424" w14:paraId="1A706AA5" w14:textId="77777777">
      <w:pPr>
        <w:widowControl w:val="0"/>
        <w:tabs>
          <w:tab w:val="clear" w:pos="567"/>
        </w:tabs>
        <w:autoSpaceDE w:val="0"/>
        <w:autoSpaceDN w:val="0"/>
        <w:spacing w:line="240" w:lineRule="auto"/>
        <w:rPr>
          <w:szCs w:val="22"/>
        </w:rPr>
      </w:pPr>
      <w:r w:rsidRPr="001B44B8">
        <w:t>&lt;Ten lek został warunkowo dopuszczony do obrotu.</w:t>
      </w:r>
    </w:p>
    <w:p w:rsidR="00781E82" w:rsidRPr="001B44B8" w:rsidP="00F24424" w14:paraId="65B80658" w14:textId="77777777">
      <w:pPr>
        <w:widowControl w:val="0"/>
        <w:tabs>
          <w:tab w:val="clear" w:pos="567"/>
        </w:tabs>
        <w:autoSpaceDE w:val="0"/>
        <w:autoSpaceDN w:val="0"/>
        <w:spacing w:line="240" w:lineRule="auto"/>
        <w:rPr>
          <w:szCs w:val="22"/>
        </w:rPr>
      </w:pPr>
      <w:r w:rsidRPr="001B44B8">
        <w:t>Oznacza to, że oczekuje się na więcej danych dotyczących leku.</w:t>
      </w:r>
    </w:p>
    <w:p w:rsidR="00781E82" w:rsidRPr="001B44B8" w:rsidP="00F24424" w14:paraId="5FD845F8" w14:textId="77777777">
      <w:pPr>
        <w:widowControl w:val="0"/>
        <w:tabs>
          <w:tab w:val="clear" w:pos="567"/>
        </w:tabs>
        <w:autoSpaceDE w:val="0"/>
        <w:autoSpaceDN w:val="0"/>
        <w:spacing w:line="240" w:lineRule="auto"/>
        <w:ind w:right="244"/>
        <w:rPr>
          <w:szCs w:val="22"/>
        </w:rPr>
      </w:pPr>
      <w:r w:rsidRPr="001B44B8">
        <w:t>Europejska Agencja Leków dokona co najmniej raz w roku przeglądu nowych informacji o leku i w razie konieczności treść tej ulotki zostanie zaktualizowana.&gt;</w:t>
      </w:r>
    </w:p>
    <w:p w:rsidR="00781E82" w:rsidRPr="004C259B" w:rsidP="00F24424" w14:paraId="0701196F" w14:textId="77777777">
      <w:pPr>
        <w:widowControl w:val="0"/>
        <w:tabs>
          <w:tab w:val="clear" w:pos="567"/>
        </w:tabs>
        <w:autoSpaceDE w:val="0"/>
        <w:autoSpaceDN w:val="0"/>
        <w:spacing w:line="240" w:lineRule="auto"/>
        <w:rPr>
          <w:szCs w:val="22"/>
        </w:rPr>
      </w:pPr>
    </w:p>
    <w:p w:rsidR="00781E82" w:rsidRPr="001B44B8" w:rsidP="00F24424" w14:paraId="50395EBC" w14:textId="77777777">
      <w:pPr>
        <w:widowControl w:val="0"/>
        <w:tabs>
          <w:tab w:val="clear" w:pos="567"/>
        </w:tabs>
        <w:autoSpaceDE w:val="0"/>
        <w:autoSpaceDN w:val="0"/>
        <w:spacing w:line="240" w:lineRule="auto"/>
        <w:rPr>
          <w:szCs w:val="22"/>
        </w:rPr>
      </w:pPr>
      <w:r w:rsidRPr="001B44B8">
        <w:t>&lt;Ten lek został dopuszczony do obrotu w wyjątkowych okolicznościach.</w:t>
      </w:r>
    </w:p>
    <w:p w:rsidR="00781E82" w:rsidRPr="001B44B8" w:rsidP="00F24424" w14:paraId="43F440F7" w14:textId="77777777">
      <w:pPr>
        <w:widowControl w:val="0"/>
        <w:tabs>
          <w:tab w:val="clear" w:pos="567"/>
        </w:tabs>
        <w:autoSpaceDE w:val="0"/>
        <w:autoSpaceDN w:val="0"/>
        <w:spacing w:line="240" w:lineRule="auto"/>
        <w:ind w:right="275"/>
        <w:rPr>
          <w:szCs w:val="22"/>
        </w:rPr>
      </w:pPr>
      <w:r w:rsidRPr="001B44B8">
        <w:t>Oznacza to, że &lt;ze względu na rzadkie występowanie choroby&gt; &lt;ze względów naukowych&gt; &lt;z powodów etycznych&gt; nie było możliwe uzyskanie pełnej informacji dotyczącej tego leku.</w:t>
      </w:r>
    </w:p>
    <w:p w:rsidR="00781E82" w:rsidRPr="001B44B8" w:rsidP="00F24424" w14:paraId="0C6D2870" w14:textId="77777777">
      <w:pPr>
        <w:widowControl w:val="0"/>
        <w:tabs>
          <w:tab w:val="clear" w:pos="567"/>
        </w:tabs>
        <w:autoSpaceDE w:val="0"/>
        <w:autoSpaceDN w:val="0"/>
        <w:spacing w:line="240" w:lineRule="auto"/>
        <w:ind w:right="543"/>
        <w:rPr>
          <w:szCs w:val="22"/>
        </w:rPr>
      </w:pPr>
      <w:r w:rsidRPr="001B44B8">
        <w:t>Europejska Agencja Leków dokona co roku przeglądu wszystkich nowych informacji o leku i w razie konieczności treść tej ulotki zostanie zaktualizowana.&gt;</w:t>
      </w:r>
    </w:p>
    <w:p w:rsidR="00781E82" w:rsidRPr="004C259B" w:rsidP="00F24424" w14:paraId="52B508F5" w14:textId="77777777">
      <w:pPr>
        <w:widowControl w:val="0"/>
        <w:tabs>
          <w:tab w:val="clear" w:pos="567"/>
        </w:tabs>
        <w:autoSpaceDE w:val="0"/>
        <w:autoSpaceDN w:val="0"/>
        <w:spacing w:line="240" w:lineRule="auto"/>
        <w:rPr>
          <w:sz w:val="23"/>
          <w:szCs w:val="22"/>
        </w:rPr>
      </w:pPr>
    </w:p>
    <w:p w:rsidR="00781E82" w:rsidP="00F24424" w14:paraId="062588A8" w14:textId="77777777">
      <w:pPr>
        <w:spacing w:line="240" w:lineRule="auto"/>
        <w:rPr>
          <w:b/>
          <w:bCs/>
        </w:rPr>
      </w:pPr>
      <w:r w:rsidRPr="001B44B8">
        <w:rPr>
          <w:b/>
          <w:bCs/>
        </w:rPr>
        <w:t>&lt;Inne źródła informacji&gt;</w:t>
      </w:r>
    </w:p>
    <w:p w:rsidR="00DC7B79" w:rsidRPr="001B44B8" w:rsidP="00F24424" w14:paraId="68F84CDA" w14:textId="77777777">
      <w:pPr>
        <w:spacing w:line="240" w:lineRule="auto"/>
        <w:rPr>
          <w:b/>
          <w:bCs/>
        </w:rPr>
      </w:pPr>
    </w:p>
    <w:p w:rsidR="00781E82" w:rsidRPr="001B44B8" w:rsidP="00F24424" w14:paraId="18A92D66" w14:textId="77777777">
      <w:pPr>
        <w:pStyle w:val="Style10"/>
      </w:pPr>
      <w:r w:rsidRPr="001B44B8">
        <w:t xml:space="preserve">Szczegółowe informacje o tym leku znajdują się na stronie internetowej Europejskiej Agencji Leków </w:t>
      </w:r>
      <w:hyperlink r:id="rId11" w:history="1">
        <w:r w:rsidRPr="00C265C6" w:rsidR="00C265C6">
          <w:rPr>
            <w:rStyle w:val="Hyperlink"/>
          </w:rPr>
          <w:t>https://www.ema.europa.eu</w:t>
        </w:r>
      </w:hyperlink>
      <w:r w:rsidRPr="001B44B8">
        <w:t xml:space="preserve"> &lt; oraz na stronie internetowej {nazwa urzędu państwa członkowskiego (link do strony)}&gt;.&lt;Znajdują się tam również linki do stron internetowych o rzadkich chorobach i sposobach leczenia.&gt; </w:t>
      </w:r>
    </w:p>
    <w:p w:rsidR="00781E82" w:rsidRPr="004C259B" w:rsidP="00F24424" w14:paraId="2D3F729B" w14:textId="77777777">
      <w:pPr>
        <w:widowControl w:val="0"/>
        <w:tabs>
          <w:tab w:val="clear" w:pos="567"/>
        </w:tabs>
        <w:autoSpaceDE w:val="0"/>
        <w:autoSpaceDN w:val="0"/>
        <w:spacing w:line="240" w:lineRule="auto"/>
        <w:rPr>
          <w:szCs w:val="22"/>
        </w:rPr>
      </w:pPr>
    </w:p>
    <w:p w:rsidR="00B52448" w:rsidRPr="001B44B8" w:rsidP="00F24424" w14:paraId="761C61E6" w14:textId="77777777">
      <w:pPr>
        <w:widowControl w:val="0"/>
        <w:tabs>
          <w:tab w:val="clear" w:pos="567"/>
        </w:tabs>
        <w:autoSpaceDE w:val="0"/>
        <w:autoSpaceDN w:val="0"/>
        <w:spacing w:line="240" w:lineRule="auto"/>
        <w:ind w:right="735"/>
        <w:rPr>
          <w:szCs w:val="22"/>
        </w:rPr>
      </w:pPr>
      <w:r w:rsidRPr="001B44B8">
        <w:t>&lt;Ta ulotka jest dostępna we wszystkich językach UE/EOG na stronie internetowej Europejskiej Agencji Leków.&gt;</w:t>
      </w:r>
    </w:p>
    <w:p w:rsidR="00763672" w:rsidRPr="001B44B8" w:rsidP="00F24424" w14:paraId="39E49A3C" w14:textId="77777777">
      <w:pPr>
        <w:pStyle w:val="CommentText"/>
        <w:spacing w:line="240" w:lineRule="auto"/>
      </w:pPr>
    </w:p>
    <w:p w:rsidR="00781E82" w:rsidRPr="001B44B8" w:rsidP="00F24424" w14:paraId="11FDB602" w14:textId="77777777">
      <w:pPr>
        <w:widowControl w:val="0"/>
        <w:tabs>
          <w:tab w:val="clear" w:pos="567"/>
        </w:tabs>
        <w:autoSpaceDE w:val="0"/>
        <w:autoSpaceDN w:val="0"/>
        <w:spacing w:line="240" w:lineRule="auto"/>
        <w:rPr>
          <w:szCs w:val="22"/>
        </w:rPr>
      </w:pPr>
      <w:r w:rsidRPr="004C259B">
        <w:rPr>
          <w:szCs w:val="22"/>
        </w:rPr>
        <w:t>--------------------------------------------------------------------------------------------------------------------------</w:t>
      </w:r>
    </w:p>
    <w:p w:rsidR="00781E82" w:rsidRPr="004C259B" w:rsidP="00F24424" w14:paraId="4D3C25C5" w14:textId="77777777">
      <w:pPr>
        <w:widowControl w:val="0"/>
        <w:tabs>
          <w:tab w:val="clear" w:pos="567"/>
        </w:tabs>
        <w:autoSpaceDE w:val="0"/>
        <w:autoSpaceDN w:val="0"/>
        <w:spacing w:line="240" w:lineRule="auto"/>
        <w:rPr>
          <w:sz w:val="23"/>
          <w:szCs w:val="22"/>
        </w:rPr>
      </w:pPr>
    </w:p>
    <w:p w:rsidR="00781E82" w:rsidRPr="001B44B8" w:rsidP="00F24424" w14:paraId="1781D581" w14:textId="77777777">
      <w:pPr>
        <w:widowControl w:val="0"/>
        <w:tabs>
          <w:tab w:val="clear" w:pos="567"/>
        </w:tabs>
        <w:autoSpaceDE w:val="0"/>
        <w:autoSpaceDN w:val="0"/>
        <w:spacing w:line="240" w:lineRule="auto"/>
        <w:jc w:val="both"/>
        <w:rPr>
          <w:szCs w:val="22"/>
        </w:rPr>
      </w:pPr>
      <w:r w:rsidRPr="001B44B8">
        <w:t xml:space="preserve">Informacje przeznaczone wyłącznie dla </w:t>
      </w:r>
      <w:r w:rsidRPr="001B44B8">
        <w:t>fachowego personelu medycznego:</w:t>
      </w:r>
    </w:p>
    <w:p w:rsidR="00781E82" w:rsidRPr="004C259B" w:rsidP="00F24424" w14:paraId="6AE86EA8" w14:textId="77777777">
      <w:pPr>
        <w:widowControl w:val="0"/>
        <w:tabs>
          <w:tab w:val="clear" w:pos="567"/>
        </w:tabs>
        <w:autoSpaceDE w:val="0"/>
        <w:autoSpaceDN w:val="0"/>
        <w:adjustRightInd w:val="0"/>
        <w:spacing w:line="240" w:lineRule="auto"/>
        <w:rPr>
          <w:szCs w:val="22"/>
        </w:rPr>
      </w:pPr>
    </w:p>
    <w:p w:rsidR="00781E82" w:rsidRPr="001B44B8" w:rsidP="00F24424" w14:paraId="71EA1718" w14:textId="77777777">
      <w:pPr>
        <w:widowControl w:val="0"/>
        <w:tabs>
          <w:tab w:val="clear" w:pos="567"/>
        </w:tabs>
        <w:autoSpaceDE w:val="0"/>
        <w:autoSpaceDN w:val="0"/>
        <w:adjustRightInd w:val="0"/>
        <w:spacing w:line="240" w:lineRule="auto"/>
        <w:rPr>
          <w:szCs w:val="22"/>
          <w:u w:val="single"/>
        </w:rPr>
      </w:pPr>
      <w:r w:rsidRPr="001B44B8">
        <w:rPr>
          <w:szCs w:val="22"/>
          <w:u w:val="single"/>
        </w:rPr>
        <w:t>Środki ostrożności, które należy podjąć przed użyciem lub podaniem produktu leczniczego</w:t>
      </w:r>
    </w:p>
    <w:p w:rsidR="00781E82" w:rsidRPr="004C259B" w:rsidP="00F24424" w14:paraId="3C84DB7F" w14:textId="77777777">
      <w:pPr>
        <w:widowControl w:val="0"/>
        <w:tabs>
          <w:tab w:val="clear" w:pos="567"/>
        </w:tabs>
        <w:autoSpaceDE w:val="0"/>
        <w:autoSpaceDN w:val="0"/>
        <w:adjustRightInd w:val="0"/>
        <w:spacing w:line="240" w:lineRule="auto"/>
        <w:rPr>
          <w:szCs w:val="22"/>
        </w:rPr>
      </w:pPr>
    </w:p>
    <w:p w:rsidR="00781E82" w:rsidRPr="001B44B8" w:rsidP="00F24424" w14:paraId="4FE560A4" w14:textId="77777777">
      <w:pPr>
        <w:widowControl w:val="0"/>
        <w:tabs>
          <w:tab w:val="clear" w:pos="567"/>
        </w:tabs>
        <w:autoSpaceDE w:val="0"/>
        <w:autoSpaceDN w:val="0"/>
        <w:adjustRightInd w:val="0"/>
        <w:spacing w:line="240" w:lineRule="auto"/>
        <w:rPr>
          <w:szCs w:val="22"/>
        </w:rPr>
      </w:pPr>
      <w:r w:rsidRPr="001B44B8">
        <w:t>&lt;Produkt {X} musi być transportowany w obrębie placówki w zamkniętym, szczelnym, szczelnym pojemniku.&gt;</w:t>
      </w:r>
    </w:p>
    <w:p w:rsidR="00781E82" w:rsidRPr="004C259B" w:rsidP="00F24424" w14:paraId="2DB954B0" w14:textId="77777777">
      <w:pPr>
        <w:widowControl w:val="0"/>
        <w:tabs>
          <w:tab w:val="clear" w:pos="567"/>
        </w:tabs>
        <w:autoSpaceDE w:val="0"/>
        <w:autoSpaceDN w:val="0"/>
        <w:adjustRightInd w:val="0"/>
        <w:spacing w:line="240" w:lineRule="auto"/>
        <w:rPr>
          <w:szCs w:val="22"/>
        </w:rPr>
      </w:pPr>
    </w:p>
    <w:p w:rsidR="00781E82" w:rsidRPr="001B44B8" w:rsidP="00F24424" w14:paraId="39F2A700" w14:textId="77777777">
      <w:pPr>
        <w:widowControl w:val="0"/>
        <w:tabs>
          <w:tab w:val="clear" w:pos="567"/>
        </w:tabs>
        <w:autoSpaceDE w:val="0"/>
        <w:autoSpaceDN w:val="0"/>
        <w:adjustRightInd w:val="0"/>
        <w:spacing w:line="240" w:lineRule="auto"/>
        <w:rPr>
          <w:szCs w:val="22"/>
        </w:rPr>
      </w:pPr>
      <w:r w:rsidRPr="001B44B8">
        <w:t>Ten produkt leczniczy zawiera ludzkie komórki &lt;krwi&gt;. Pracownicy opieki zdrowotnej przygotowujący produkt {X} muszą więc stosować odpowiednie środki ostrożności (nosić &lt;rękawice&gt;&lt;odzież ochronną&gt;&lt;i&gt;&lt;okulary ochronne&gt;) w celu uniknięcia potencjalnej transmisji chorób zakaźnych.</w:t>
      </w:r>
    </w:p>
    <w:p w:rsidR="00781E82" w:rsidRPr="004C259B" w:rsidP="00F24424" w14:paraId="2CFD7448" w14:textId="77777777">
      <w:pPr>
        <w:widowControl w:val="0"/>
        <w:tabs>
          <w:tab w:val="clear" w:pos="567"/>
        </w:tabs>
        <w:autoSpaceDE w:val="0"/>
        <w:autoSpaceDN w:val="0"/>
        <w:adjustRightInd w:val="0"/>
        <w:spacing w:line="240" w:lineRule="auto"/>
        <w:rPr>
          <w:szCs w:val="22"/>
          <w:u w:val="single"/>
        </w:rPr>
      </w:pPr>
    </w:p>
    <w:p w:rsidR="00781E82" w:rsidRPr="001B44B8" w:rsidP="00F24424" w14:paraId="1262BA5D" w14:textId="77777777">
      <w:pPr>
        <w:widowControl w:val="0"/>
        <w:tabs>
          <w:tab w:val="clear" w:pos="567"/>
        </w:tabs>
        <w:autoSpaceDE w:val="0"/>
        <w:autoSpaceDN w:val="0"/>
        <w:adjustRightInd w:val="0"/>
        <w:spacing w:line="240" w:lineRule="auto"/>
        <w:rPr>
          <w:szCs w:val="22"/>
          <w:u w:val="single"/>
        </w:rPr>
      </w:pPr>
      <w:bookmarkStart w:id="51" w:name="_Hlk97289685"/>
      <w:r w:rsidRPr="001B44B8">
        <w:rPr>
          <w:szCs w:val="22"/>
          <w:u w:val="single"/>
        </w:rPr>
        <w:t>Przygotowanie przed podaniem</w:t>
      </w:r>
    </w:p>
    <w:bookmarkEnd w:id="51"/>
    <w:p w:rsidR="00781E82" w:rsidRPr="004C259B" w:rsidP="00F24424" w14:paraId="70942AD8" w14:textId="77777777">
      <w:pPr>
        <w:widowControl w:val="0"/>
        <w:tabs>
          <w:tab w:val="clear" w:pos="567"/>
        </w:tabs>
        <w:autoSpaceDE w:val="0"/>
        <w:autoSpaceDN w:val="0"/>
        <w:adjustRightInd w:val="0"/>
        <w:spacing w:line="240" w:lineRule="auto"/>
        <w:rPr>
          <w:szCs w:val="22"/>
          <w:u w:val="single"/>
        </w:rPr>
      </w:pPr>
    </w:p>
    <w:p w:rsidR="00781E82" w:rsidRPr="001B44B8" w:rsidP="00F24424" w14:paraId="7F3C8EFC" w14:textId="77777777">
      <w:pPr>
        <w:widowControl w:val="0"/>
        <w:tabs>
          <w:tab w:val="clear" w:pos="567"/>
        </w:tabs>
        <w:autoSpaceDE w:val="0"/>
        <w:autoSpaceDN w:val="0"/>
        <w:adjustRightInd w:val="0"/>
        <w:spacing w:line="240" w:lineRule="auto"/>
        <w:rPr>
          <w:szCs w:val="22"/>
          <w:u w:val="single"/>
        </w:rPr>
      </w:pPr>
      <w:r w:rsidRPr="001B44B8">
        <w:rPr>
          <w:szCs w:val="22"/>
          <w:u w:val="single"/>
        </w:rPr>
        <w:t>&lt;Rozmrażanie&gt;</w:t>
      </w:r>
    </w:p>
    <w:p w:rsidR="00781E82" w:rsidRPr="004C259B" w:rsidP="00F24424" w14:paraId="514656C0" w14:textId="77777777">
      <w:pPr>
        <w:widowControl w:val="0"/>
        <w:tabs>
          <w:tab w:val="clear" w:pos="567"/>
        </w:tabs>
        <w:autoSpaceDE w:val="0"/>
        <w:autoSpaceDN w:val="0"/>
        <w:adjustRightInd w:val="0"/>
        <w:spacing w:line="240" w:lineRule="auto"/>
        <w:rPr>
          <w:szCs w:val="22"/>
          <w:u w:val="single"/>
        </w:rPr>
      </w:pPr>
    </w:p>
    <w:p w:rsidR="00781E82" w:rsidP="00F24424" w14:paraId="127AF1AC" w14:textId="77777777">
      <w:pPr>
        <w:widowControl w:val="0"/>
        <w:tabs>
          <w:tab w:val="clear" w:pos="567"/>
        </w:tabs>
        <w:autoSpaceDE w:val="0"/>
        <w:autoSpaceDN w:val="0"/>
        <w:adjustRightInd w:val="0"/>
        <w:spacing w:line="240" w:lineRule="auto"/>
        <w:rPr>
          <w:szCs w:val="22"/>
          <w:u w:val="single"/>
        </w:rPr>
      </w:pPr>
      <w:bookmarkStart w:id="52" w:name="_Hlk97289780"/>
      <w:r w:rsidRPr="001B44B8">
        <w:rPr>
          <w:szCs w:val="22"/>
          <w:u w:val="single"/>
        </w:rPr>
        <w:t>Podanie</w:t>
      </w:r>
    </w:p>
    <w:p w:rsidR="00DC7B79" w:rsidRPr="001B44B8" w:rsidP="00F24424" w14:paraId="119618DF" w14:textId="77777777">
      <w:pPr>
        <w:widowControl w:val="0"/>
        <w:tabs>
          <w:tab w:val="clear" w:pos="567"/>
        </w:tabs>
        <w:autoSpaceDE w:val="0"/>
        <w:autoSpaceDN w:val="0"/>
        <w:adjustRightInd w:val="0"/>
        <w:spacing w:line="240" w:lineRule="auto"/>
        <w:rPr>
          <w:szCs w:val="22"/>
          <w:u w:val="single"/>
        </w:rPr>
      </w:pPr>
    </w:p>
    <w:bookmarkEnd w:id="52"/>
    <w:p w:rsidR="00B52448" w:rsidP="00F24424" w14:paraId="4644DE21" w14:textId="77777777">
      <w:pPr>
        <w:widowControl w:val="0"/>
        <w:tabs>
          <w:tab w:val="clear" w:pos="567"/>
        </w:tabs>
        <w:autoSpaceDE w:val="0"/>
        <w:autoSpaceDN w:val="0"/>
        <w:spacing w:line="240" w:lineRule="auto"/>
        <w:rPr>
          <w:szCs w:val="22"/>
          <w:u w:val="single"/>
        </w:rPr>
      </w:pPr>
      <w:r w:rsidRPr="001B44B8">
        <w:rPr>
          <w:szCs w:val="22"/>
          <w:u w:val="single"/>
        </w:rPr>
        <w:t>Środki podejmowane w razie przypadkowego narażenia</w:t>
      </w:r>
    </w:p>
    <w:p w:rsidR="00DC7B79" w:rsidRPr="001B44B8" w:rsidP="00F24424" w14:paraId="5B0A7DE4" w14:textId="77777777">
      <w:pPr>
        <w:widowControl w:val="0"/>
        <w:tabs>
          <w:tab w:val="clear" w:pos="567"/>
        </w:tabs>
        <w:autoSpaceDE w:val="0"/>
        <w:autoSpaceDN w:val="0"/>
        <w:spacing w:line="240" w:lineRule="auto"/>
        <w:rPr>
          <w:szCs w:val="22"/>
          <w:u w:val="single"/>
        </w:rPr>
      </w:pPr>
    </w:p>
    <w:p w:rsidR="00472AFE" w:rsidRPr="001B44B8" w:rsidP="00F24424" w14:paraId="3C8C6EDE" w14:textId="77777777">
      <w:pPr>
        <w:widowControl w:val="0"/>
        <w:tabs>
          <w:tab w:val="clear" w:pos="567"/>
        </w:tabs>
        <w:autoSpaceDE w:val="0"/>
        <w:autoSpaceDN w:val="0"/>
        <w:spacing w:line="240" w:lineRule="auto"/>
        <w:rPr>
          <w:noProof/>
          <w:szCs w:val="22"/>
        </w:rPr>
      </w:pPr>
      <w:r w:rsidRPr="001B44B8">
        <w:t xml:space="preserve">W razie przypadkowego narażenia należy przestrzegać lokalnych wytycznych dotyczących postępowania z materiałem pochodzącym od człowieka. </w:t>
      </w:r>
      <w:r w:rsidRPr="001B44B8">
        <w:t>Powierzchnie robocze i materiały, które mogły być w kontakcie z produktem {x}, należy odkazić za pomocą odpowiedniego środka do dezynfekcji.</w:t>
      </w:r>
    </w:p>
    <w:p w:rsidR="00472AFE" w:rsidRPr="004C259B" w:rsidP="00F24424" w14:paraId="728608B9" w14:textId="77777777">
      <w:pPr>
        <w:widowControl w:val="0"/>
        <w:tabs>
          <w:tab w:val="clear" w:pos="567"/>
        </w:tabs>
        <w:autoSpaceDE w:val="0"/>
        <w:autoSpaceDN w:val="0"/>
        <w:spacing w:line="240" w:lineRule="auto"/>
        <w:rPr>
          <w:szCs w:val="22"/>
        </w:rPr>
      </w:pPr>
    </w:p>
    <w:p w:rsidR="00781E82" w:rsidP="00F24424" w14:paraId="1B098564" w14:textId="77777777">
      <w:pPr>
        <w:widowControl w:val="0"/>
        <w:tabs>
          <w:tab w:val="clear" w:pos="567"/>
        </w:tabs>
        <w:autoSpaceDE w:val="0"/>
        <w:autoSpaceDN w:val="0"/>
        <w:spacing w:line="240" w:lineRule="auto"/>
        <w:rPr>
          <w:szCs w:val="24"/>
          <w:u w:val="single"/>
        </w:rPr>
      </w:pPr>
      <w:r w:rsidRPr="001B44B8">
        <w:rPr>
          <w:szCs w:val="24"/>
          <w:u w:val="single"/>
        </w:rPr>
        <w:t>Środki ostrożności dotyczące usuwania produktu leczniczego</w:t>
      </w:r>
    </w:p>
    <w:p w:rsidR="00DC7B79" w:rsidRPr="001B44B8" w:rsidP="00F24424" w14:paraId="574EFB42" w14:textId="77777777">
      <w:pPr>
        <w:widowControl w:val="0"/>
        <w:tabs>
          <w:tab w:val="clear" w:pos="567"/>
        </w:tabs>
        <w:autoSpaceDE w:val="0"/>
        <w:autoSpaceDN w:val="0"/>
        <w:spacing w:line="240" w:lineRule="auto"/>
        <w:rPr>
          <w:rFonts w:eastAsia="SimSun"/>
          <w:szCs w:val="24"/>
          <w:u w:val="single"/>
        </w:rPr>
      </w:pPr>
    </w:p>
    <w:p w:rsidR="00781E82" w:rsidRPr="001B44B8" w:rsidP="00F24424" w14:paraId="0C09FA15" w14:textId="77777777">
      <w:pPr>
        <w:widowControl w:val="0"/>
        <w:tabs>
          <w:tab w:val="clear" w:pos="567"/>
        </w:tabs>
        <w:autoSpaceDE w:val="0"/>
        <w:autoSpaceDN w:val="0"/>
        <w:spacing w:line="240" w:lineRule="auto"/>
        <w:rPr>
          <w:szCs w:val="22"/>
        </w:rPr>
      </w:pPr>
      <w:bookmarkStart w:id="53" w:name="_Hlk97289841"/>
      <w:r w:rsidRPr="001B44B8">
        <w:t>Niezużyty produkt leczniczy oraz wszystkie materiały będące w kontakcie z produktem {X} (odpady płynne i stałe) należy traktować i usuwać jako odpady potencjalnie zakaźne, stosując się do lokalnych przepisów dotyczących materiałów pochodzących od człowieka.</w:t>
      </w:r>
      <w:bookmarkEnd w:id="53"/>
    </w:p>
    <w:sectPr w:rsidSect="00F24424">
      <w:footerReference w:type="default" r:id="rId12"/>
      <w:headerReference w:type="first" r:id="rId13"/>
      <w:footerReference w:type="first" r:id="rId14"/>
      <w:endnotePr>
        <w:numFmt w:val="decimal"/>
      </w:endnotePr>
      <w:type w:val="continuous"/>
      <w:pgSz w:w="11907" w:h="16840" w:code="9"/>
      <w:pgMar w:top="1134" w:right="1418" w:bottom="1134" w:left="1418" w:header="737" w:footer="737"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UI"/>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29165730"/>
      <w:docPartObj>
        <w:docPartGallery w:val="Page Numbers (Bottom of Page)"/>
        <w:docPartUnique/>
      </w:docPartObj>
    </w:sdtPr>
    <w:sdtEndPr>
      <w:rPr>
        <w:rFonts w:ascii="Arial" w:hAnsi="Arial" w:cs="Arial"/>
        <w:noProof/>
      </w:rPr>
    </w:sdtEndPr>
    <w:sdtContent>
      <w:p w:rsidR="00AA3AF3" w:rsidRPr="00F24424" w14:paraId="0406159D" w14:textId="77777777">
        <w:pPr>
          <w:pStyle w:val="Footer"/>
          <w:jc w:val="center"/>
          <w:rPr>
            <w:rFonts w:ascii="Arial" w:hAnsi="Arial" w:cs="Arial"/>
          </w:rPr>
        </w:pPr>
        <w:r w:rsidRPr="00F24424">
          <w:rPr>
            <w:rFonts w:ascii="Arial" w:hAnsi="Arial" w:cs="Arial"/>
          </w:rPr>
          <w:fldChar w:fldCharType="begin"/>
        </w:r>
        <w:r w:rsidRPr="00F24424">
          <w:rPr>
            <w:rFonts w:ascii="Arial" w:hAnsi="Arial" w:cs="Arial"/>
          </w:rPr>
          <w:instrText xml:space="preserve"> PAGE   \* MERGEFORMAT </w:instrText>
        </w:r>
        <w:r w:rsidRPr="00F24424">
          <w:rPr>
            <w:rFonts w:ascii="Arial" w:hAnsi="Arial" w:cs="Arial"/>
          </w:rPr>
          <w:fldChar w:fldCharType="separate"/>
        </w:r>
        <w:r w:rsidRPr="00F24424">
          <w:rPr>
            <w:rFonts w:ascii="Arial" w:hAnsi="Arial" w:cs="Arial"/>
            <w:noProof/>
          </w:rPr>
          <w:t>23</w:t>
        </w:r>
        <w:r w:rsidRPr="00F24424">
          <w:rPr>
            <w:rFonts w:ascii="Arial" w:hAnsi="Arial" w:cs="Arial"/>
            <w:noProof/>
          </w:rPr>
          <w:fldChar w:fldCharType="end"/>
        </w:r>
      </w:p>
    </w:sdtContent>
  </w:sdt>
  <w:p w:rsidR="00AA3AF3" w14:paraId="7877D73D"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455593769"/>
      <w:docPartObj>
        <w:docPartGallery w:val="Page Numbers (Bottom of Page)"/>
        <w:docPartUnique/>
      </w:docPartObj>
    </w:sdtPr>
    <w:sdtEndPr>
      <w:rPr>
        <w:noProof/>
      </w:rPr>
    </w:sdtEndPr>
    <w:sdtContent>
      <w:p w:rsidR="00AA3AF3" w14:paraId="21D6AF82" w14:textId="77777777">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AA3AF3" w14:paraId="4417CBD1"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B705A" w:rsidRPr="001B44B8" w:rsidP="003B00F5" w14:paraId="310F0A0A" w14:textId="77777777">
    <w:pPr>
      <w:pStyle w:val="FooterAgency"/>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E"/>
    <w:multiLevelType w:val="singleLevel"/>
    <w:tmpl w:val="FFFFFFFF"/>
    <w:lvl w:ilvl="0">
      <w:start w:val="0"/>
      <w:numFmt w:val="decimal"/>
      <w:lvlText w:val="*"/>
      <w:lvlJc w:val="left"/>
    </w:lvl>
  </w:abstractNum>
  <w:abstractNum w:abstractNumId="1">
    <w:nsid w:val="084329DB"/>
    <w:multiLevelType w:val="hybridMultilevel"/>
    <w:tmpl w:val="1F846B76"/>
    <w:lvl w:ilvl="0">
      <w:start w:val="1"/>
      <w:numFmt w:val="decimal"/>
      <w:lvlText w:val="%1."/>
      <w:lvlJc w:val="left"/>
      <w:pPr>
        <w:ind w:left="930" w:hanging="570"/>
      </w:pPr>
      <w:rPr>
        <w:rFonts w:hint="default"/>
        <w:b/>
        <w:i w:val="0"/>
        <w:i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93D12F8"/>
    <w:multiLevelType w:val="multilevel"/>
    <w:tmpl w:val="5622EE14"/>
    <w:lvl w:ilvl="0">
      <w:start w:val="1"/>
      <w:numFmt w:val="decimal"/>
      <w:lvlText w:val="%1."/>
      <w:lvlJc w:val="left"/>
      <w:pPr>
        <w:ind w:left="930" w:hanging="57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3">
    <w:nsid w:val="0E8B0D96"/>
    <w:multiLevelType w:val="hybridMultilevel"/>
    <w:tmpl w:val="AD007A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C8A062A"/>
    <w:multiLevelType w:val="hybridMultilevel"/>
    <w:tmpl w:val="6EF2A9DC"/>
    <w:lvl w:ilvl="0">
      <w:start w:val="0"/>
      <w:numFmt w:val="bullet"/>
      <w:lvlText w:val="-"/>
      <w:lvlJc w:val="left"/>
      <w:pPr>
        <w:ind w:left="522" w:hanging="360"/>
      </w:pPr>
      <w:rPr>
        <w:rFonts w:hint="default"/>
        <w:w w:val="99"/>
      </w:rPr>
    </w:lvl>
    <w:lvl w:ilvl="1">
      <w:start w:val="0"/>
      <w:numFmt w:val="bullet"/>
      <w:lvlText w:val="•"/>
      <w:lvlJc w:val="left"/>
      <w:pPr>
        <w:ind w:left="1422" w:hanging="360"/>
      </w:pPr>
      <w:rPr>
        <w:rFonts w:hint="default"/>
      </w:rPr>
    </w:lvl>
    <w:lvl w:ilvl="2">
      <w:start w:val="0"/>
      <w:numFmt w:val="bullet"/>
      <w:lvlText w:val="•"/>
      <w:lvlJc w:val="left"/>
      <w:pPr>
        <w:ind w:left="2324" w:hanging="360"/>
      </w:pPr>
      <w:rPr>
        <w:rFonts w:hint="default"/>
      </w:rPr>
    </w:lvl>
    <w:lvl w:ilvl="3">
      <w:start w:val="0"/>
      <w:numFmt w:val="bullet"/>
      <w:lvlText w:val="•"/>
      <w:lvlJc w:val="left"/>
      <w:pPr>
        <w:ind w:left="3227" w:hanging="360"/>
      </w:pPr>
      <w:rPr>
        <w:rFonts w:hint="default"/>
      </w:rPr>
    </w:lvl>
    <w:lvl w:ilvl="4">
      <w:start w:val="0"/>
      <w:numFmt w:val="bullet"/>
      <w:lvlText w:val="•"/>
      <w:lvlJc w:val="left"/>
      <w:pPr>
        <w:ind w:left="4129" w:hanging="360"/>
      </w:pPr>
      <w:rPr>
        <w:rFonts w:hint="default"/>
      </w:rPr>
    </w:lvl>
    <w:lvl w:ilvl="5">
      <w:start w:val="0"/>
      <w:numFmt w:val="bullet"/>
      <w:lvlText w:val="•"/>
      <w:lvlJc w:val="left"/>
      <w:pPr>
        <w:ind w:left="5032" w:hanging="360"/>
      </w:pPr>
      <w:rPr>
        <w:rFonts w:hint="default"/>
      </w:rPr>
    </w:lvl>
    <w:lvl w:ilvl="6">
      <w:start w:val="0"/>
      <w:numFmt w:val="bullet"/>
      <w:lvlText w:val="•"/>
      <w:lvlJc w:val="left"/>
      <w:pPr>
        <w:ind w:left="5934" w:hanging="360"/>
      </w:pPr>
      <w:rPr>
        <w:rFonts w:hint="default"/>
      </w:rPr>
    </w:lvl>
    <w:lvl w:ilvl="7">
      <w:start w:val="0"/>
      <w:numFmt w:val="bullet"/>
      <w:lvlText w:val="•"/>
      <w:lvlJc w:val="left"/>
      <w:pPr>
        <w:ind w:left="6837" w:hanging="360"/>
      </w:pPr>
      <w:rPr>
        <w:rFonts w:hint="default"/>
      </w:rPr>
    </w:lvl>
    <w:lvl w:ilvl="8">
      <w:start w:val="0"/>
      <w:numFmt w:val="bullet"/>
      <w:lvlText w:val="•"/>
      <w:lvlJc w:val="left"/>
      <w:pPr>
        <w:ind w:left="7739" w:hanging="360"/>
      </w:pPr>
      <w:rPr>
        <w:rFonts w:hint="default"/>
      </w:rPr>
    </w:lvl>
  </w:abstractNum>
  <w:abstractNum w:abstractNumId="5">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6">
    <w:nsid w:val="204E76AF"/>
    <w:multiLevelType w:val="multilevel"/>
    <w:tmpl w:val="6198887E"/>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nsid w:val="213E05DD"/>
    <w:multiLevelType w:val="hybridMultilevel"/>
    <w:tmpl w:val="88F6AAA4"/>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19F18FA"/>
    <w:multiLevelType w:val="hybridMultilevel"/>
    <w:tmpl w:val="A9AE2DC6"/>
    <w:lvl w:ilvl="0">
      <w:start w:val="1"/>
      <w:numFmt w:val="bullet"/>
      <w:lvlText w:val="-"/>
      <w:lvlJc w:val="left"/>
      <w:pPr>
        <w:ind w:left="360" w:hanging="360"/>
      </w:pPr>
      <w:rPr>
        <w:rFont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29C7039B"/>
    <w:multiLevelType w:val="hybridMultilevel"/>
    <w:tmpl w:val="E3FE1D1C"/>
    <w:lvl w:ilvl="0">
      <w:start w:val="1"/>
      <w:numFmt w:val="decimal"/>
      <w:lvlText w:val="%1."/>
      <w:lvlJc w:val="left"/>
      <w:pPr>
        <w:ind w:left="930" w:hanging="57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B244C2B"/>
    <w:multiLevelType w:val="hybridMultilevel"/>
    <w:tmpl w:val="BD1A1130"/>
    <w:lvl w:ilvl="0">
      <w:start w:val="1"/>
      <w:numFmt w:val="decimal"/>
      <w:lvlText w:val="%1."/>
      <w:lvlJc w:val="left"/>
      <w:pPr>
        <w:ind w:left="780" w:hanging="4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3A3324C"/>
    <w:multiLevelType w:val="hybridMultilevel"/>
    <w:tmpl w:val="7B2A9C8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4B793569"/>
    <w:multiLevelType w:val="multilevel"/>
    <w:tmpl w:val="6198887E"/>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51E21733"/>
    <w:multiLevelType w:val="multilevel"/>
    <w:tmpl w:val="41C80BDA"/>
    <w:lvl w:ilvl="0">
      <w:start w:val="1"/>
      <w:numFmt w:val="decimal"/>
      <w:pStyle w:val="Heading1Agency"/>
      <w:suff w:val="space"/>
      <w:lvlText w:val="%1. "/>
      <w:lvlJc w:val="left"/>
      <w:pPr>
        <w:ind w:left="709" w:firstLine="0"/>
      </w:pPr>
      <w:rPr>
        <w:rFonts w:hint="default"/>
        <w:lang w:val="en-US"/>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15">
    <w:nsid w:val="570D5B45"/>
    <w:multiLevelType w:val="hybridMultilevel"/>
    <w:tmpl w:val="4E8480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86265A2"/>
    <w:multiLevelType w:val="hybridMultilevel"/>
    <w:tmpl w:val="792CF8BC"/>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8E62F1E"/>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nsid w:val="72766602"/>
    <w:multiLevelType w:val="hybridMultilevel"/>
    <w:tmpl w:val="F168DB30"/>
    <w:lvl w:ilvl="0">
      <w:start w:val="1"/>
      <w:numFmt w:val="bullet"/>
      <w:pStyle w:val="Bullet"/>
      <w:lvlText w:val="l"/>
      <w:lvlJc w:val="left"/>
      <w:pPr>
        <w:ind w:left="927" w:hanging="360"/>
      </w:pPr>
      <w:rPr>
        <w:rFonts w:ascii="ZapfDingbats" w:hAnsi="ZapfDingbats" w:hint="default"/>
        <w:caps w:val="0"/>
        <w:strike w:val="0"/>
        <w:dstrike w:val="0"/>
        <w:vanish w:val="0"/>
        <w:color w:val="auto"/>
        <w:sz w:val="16"/>
        <w:szCs w:val="24"/>
        <w:vertAlign w:val="baselin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nsid w:val="729C0C78"/>
    <w:multiLevelType w:val="multilevel"/>
    <w:tmpl w:val="629EC08A"/>
    <w:lvl w:ilvl="0">
      <w:start w:val="4"/>
      <w:numFmt w:val="decimal"/>
      <w:lvlText w:val="%1"/>
      <w:lvlJc w:val="left"/>
      <w:pPr>
        <w:tabs>
          <w:tab w:val="num" w:pos="570"/>
        </w:tabs>
        <w:ind w:left="570" w:hanging="570"/>
      </w:pPr>
      <w:rPr>
        <w:rFonts w:hint="default"/>
      </w:rPr>
    </w:lvl>
    <w:lvl w:ilvl="1">
      <w:start w:val="7"/>
      <w:numFmt w:val="decimal"/>
      <w:lvlText w:val="%1.%2"/>
      <w:lvlJc w:val="left"/>
      <w:pPr>
        <w:tabs>
          <w:tab w:val="num" w:pos="570"/>
        </w:tabs>
        <w:ind w:left="570" w:hanging="57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nsid w:val="76C363BB"/>
    <w:multiLevelType w:val="multilevel"/>
    <w:tmpl w:val="86BC3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7BB1390"/>
    <w:multiLevelType w:val="hybridMultilevel"/>
    <w:tmpl w:val="7C2625F0"/>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F7D348B"/>
    <w:multiLevelType w:val="hybridMultilevel"/>
    <w:tmpl w:val="7A0800B6"/>
    <w:lvl w:ilvl="0">
      <w:start w:val="1"/>
      <w:numFmt w:val="decimal"/>
      <w:lvlText w:val="%1."/>
      <w:lvlJc w:val="left"/>
      <w:pPr>
        <w:ind w:left="930" w:hanging="57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lvlOverride w:ilvl="0">
      <w:lvl w:ilvl="0">
        <w:start w:val="1"/>
        <w:numFmt w:val="bullet"/>
        <w:lvlText w:val="-"/>
        <w:lvlJc w:val="left"/>
        <w:pPr>
          <w:tabs>
            <w:tab w:val="num" w:pos="360"/>
          </w:tabs>
          <w:ind w:left="360" w:hanging="360"/>
        </w:pPr>
      </w:lvl>
    </w:lvlOverride>
  </w:num>
  <w:num w:numId="2">
    <w:abstractNumId w:val="18"/>
  </w:num>
  <w:num w:numId="3">
    <w:abstractNumId w:val="12"/>
  </w:num>
  <w:num w:numId="4">
    <w:abstractNumId w:val="6"/>
  </w:num>
  <w:num w:numId="5">
    <w:abstractNumId w:val="5"/>
  </w:num>
  <w:num w:numId="6">
    <w:abstractNumId w:val="14"/>
  </w:num>
  <w:num w:numId="7">
    <w:abstractNumId w:val="4"/>
  </w:num>
  <w:num w:numId="8">
    <w:abstractNumId w:val="21"/>
  </w:num>
  <w:num w:numId="9">
    <w:abstractNumId w:val="15"/>
  </w:num>
  <w:num w:numId="10">
    <w:abstractNumId w:val="19"/>
  </w:num>
  <w:num w:numId="11">
    <w:abstractNumId w:val="8"/>
  </w:num>
  <w:num w:numId="12">
    <w:abstractNumId w:val="3"/>
  </w:num>
  <w:num w:numId="13">
    <w:abstractNumId w:val="2"/>
  </w:num>
  <w:num w:numId="14">
    <w:abstractNumId w:val="13"/>
  </w:num>
  <w:num w:numId="15">
    <w:abstractNumId w:val="20"/>
  </w:num>
  <w:num w:numId="16">
    <w:abstractNumId w:val="17"/>
  </w:num>
  <w:num w:numId="17">
    <w:abstractNumId w:val="1"/>
  </w:num>
  <w:num w:numId="18">
    <w:abstractNumId w:val="11"/>
  </w:num>
  <w:num w:numId="19">
    <w:abstractNumId w:val="22"/>
  </w:num>
  <w:num w:numId="20">
    <w:abstractNumId w:val="23"/>
  </w:num>
  <w:num w:numId="21">
    <w:abstractNumId w:val="16"/>
  </w:num>
  <w:num w:numId="22">
    <w:abstractNumId w:val="9"/>
  </w:num>
  <w:num w:numId="23">
    <w:abstractNumId w:val="10"/>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567"/>
  <w:hyphenationZone w:val="425"/>
  <w:doNotHyphenateCaps/>
  <w:drawingGridHorizontalSpacing w:val="110"/>
  <w:displayHorizontalDrawingGridEvery w:val="0"/>
  <w:displayVerticalDrawingGridEvery w:val="0"/>
  <w:noPunctuationKerning/>
  <w:characterSpacingControl w:val="doNotCompress"/>
  <w:endnotePr>
    <w:numFmt w:val="decimal"/>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A61"/>
    <w:rsid w:val="00001697"/>
    <w:rsid w:val="0000196D"/>
    <w:rsid w:val="000019F4"/>
    <w:rsid w:val="00002698"/>
    <w:rsid w:val="0000301E"/>
    <w:rsid w:val="00006663"/>
    <w:rsid w:val="00006C5D"/>
    <w:rsid w:val="000116C3"/>
    <w:rsid w:val="00012495"/>
    <w:rsid w:val="000170BE"/>
    <w:rsid w:val="00017C36"/>
    <w:rsid w:val="00021B96"/>
    <w:rsid w:val="00022D18"/>
    <w:rsid w:val="00024A69"/>
    <w:rsid w:val="00024EED"/>
    <w:rsid w:val="00025CB4"/>
    <w:rsid w:val="00027393"/>
    <w:rsid w:val="00027DA5"/>
    <w:rsid w:val="00033ED0"/>
    <w:rsid w:val="00034AC9"/>
    <w:rsid w:val="000370FB"/>
    <w:rsid w:val="000465CF"/>
    <w:rsid w:val="0004660C"/>
    <w:rsid w:val="00047EF1"/>
    <w:rsid w:val="00050C88"/>
    <w:rsid w:val="00052B1E"/>
    <w:rsid w:val="000564D3"/>
    <w:rsid w:val="000565AC"/>
    <w:rsid w:val="00057D88"/>
    <w:rsid w:val="00060453"/>
    <w:rsid w:val="00060694"/>
    <w:rsid w:val="00060FAB"/>
    <w:rsid w:val="000612DE"/>
    <w:rsid w:val="00061B1E"/>
    <w:rsid w:val="00062561"/>
    <w:rsid w:val="000643D3"/>
    <w:rsid w:val="00065933"/>
    <w:rsid w:val="000679EB"/>
    <w:rsid w:val="00067B16"/>
    <w:rsid w:val="000702B9"/>
    <w:rsid w:val="00071087"/>
    <w:rsid w:val="0007223A"/>
    <w:rsid w:val="0007634E"/>
    <w:rsid w:val="0008120F"/>
    <w:rsid w:val="00085691"/>
    <w:rsid w:val="000877FF"/>
    <w:rsid w:val="000901A7"/>
    <w:rsid w:val="00091643"/>
    <w:rsid w:val="000937A9"/>
    <w:rsid w:val="0009474C"/>
    <w:rsid w:val="00094E94"/>
    <w:rsid w:val="00095538"/>
    <w:rsid w:val="0009555D"/>
    <w:rsid w:val="00097716"/>
    <w:rsid w:val="000A1E02"/>
    <w:rsid w:val="000A3743"/>
    <w:rsid w:val="000A4A31"/>
    <w:rsid w:val="000B0491"/>
    <w:rsid w:val="000B1FDE"/>
    <w:rsid w:val="000B30FD"/>
    <w:rsid w:val="000B54BD"/>
    <w:rsid w:val="000C002C"/>
    <w:rsid w:val="000C2724"/>
    <w:rsid w:val="000C2C81"/>
    <w:rsid w:val="000C4F1B"/>
    <w:rsid w:val="000C5C51"/>
    <w:rsid w:val="000C635D"/>
    <w:rsid w:val="000C671B"/>
    <w:rsid w:val="000C67F7"/>
    <w:rsid w:val="000C6BAE"/>
    <w:rsid w:val="000C6E70"/>
    <w:rsid w:val="000C7AA4"/>
    <w:rsid w:val="000D5CDC"/>
    <w:rsid w:val="000D7C36"/>
    <w:rsid w:val="000E0985"/>
    <w:rsid w:val="000E0EBA"/>
    <w:rsid w:val="000E111E"/>
    <w:rsid w:val="000E12BE"/>
    <w:rsid w:val="000E206D"/>
    <w:rsid w:val="000E46BB"/>
    <w:rsid w:val="000E5106"/>
    <w:rsid w:val="000E5D06"/>
    <w:rsid w:val="000F056B"/>
    <w:rsid w:val="000F33E1"/>
    <w:rsid w:val="000F3D06"/>
    <w:rsid w:val="000F3D73"/>
    <w:rsid w:val="000F5E3F"/>
    <w:rsid w:val="00100003"/>
    <w:rsid w:val="0010044D"/>
    <w:rsid w:val="0010456A"/>
    <w:rsid w:val="001072ED"/>
    <w:rsid w:val="0010764D"/>
    <w:rsid w:val="00111C23"/>
    <w:rsid w:val="001128DC"/>
    <w:rsid w:val="001129CC"/>
    <w:rsid w:val="00113A10"/>
    <w:rsid w:val="00114603"/>
    <w:rsid w:val="00114CFF"/>
    <w:rsid w:val="00114E3E"/>
    <w:rsid w:val="00117A75"/>
    <w:rsid w:val="00117DBD"/>
    <w:rsid w:val="00120B72"/>
    <w:rsid w:val="00120D9D"/>
    <w:rsid w:val="001214DD"/>
    <w:rsid w:val="00123688"/>
    <w:rsid w:val="00123DBB"/>
    <w:rsid w:val="0012575E"/>
    <w:rsid w:val="00131060"/>
    <w:rsid w:val="0013129F"/>
    <w:rsid w:val="00135B71"/>
    <w:rsid w:val="001368A1"/>
    <w:rsid w:val="00136B72"/>
    <w:rsid w:val="0014114F"/>
    <w:rsid w:val="001414CB"/>
    <w:rsid w:val="00145B29"/>
    <w:rsid w:val="001461F6"/>
    <w:rsid w:val="0015095B"/>
    <w:rsid w:val="00152BB2"/>
    <w:rsid w:val="00153ED8"/>
    <w:rsid w:val="00155564"/>
    <w:rsid w:val="00157895"/>
    <w:rsid w:val="00160874"/>
    <w:rsid w:val="00161182"/>
    <w:rsid w:val="00162108"/>
    <w:rsid w:val="00165262"/>
    <w:rsid w:val="00165867"/>
    <w:rsid w:val="0016783B"/>
    <w:rsid w:val="00167B9D"/>
    <w:rsid w:val="00170578"/>
    <w:rsid w:val="0017261B"/>
    <w:rsid w:val="00173874"/>
    <w:rsid w:val="001758A2"/>
    <w:rsid w:val="00176651"/>
    <w:rsid w:val="00180623"/>
    <w:rsid w:val="00181044"/>
    <w:rsid w:val="001855C6"/>
    <w:rsid w:val="00190266"/>
    <w:rsid w:val="0019030D"/>
    <w:rsid w:val="00191684"/>
    <w:rsid w:val="001936BB"/>
    <w:rsid w:val="00193C2B"/>
    <w:rsid w:val="00194216"/>
    <w:rsid w:val="0019566E"/>
    <w:rsid w:val="001957B2"/>
    <w:rsid w:val="00195CFD"/>
    <w:rsid w:val="001A0314"/>
    <w:rsid w:val="001A2BCE"/>
    <w:rsid w:val="001A2D8D"/>
    <w:rsid w:val="001A47B1"/>
    <w:rsid w:val="001A51C6"/>
    <w:rsid w:val="001A5A4D"/>
    <w:rsid w:val="001B2C36"/>
    <w:rsid w:val="001B3D10"/>
    <w:rsid w:val="001B44B8"/>
    <w:rsid w:val="001B5689"/>
    <w:rsid w:val="001B7260"/>
    <w:rsid w:val="001B752A"/>
    <w:rsid w:val="001C0488"/>
    <w:rsid w:val="001C2283"/>
    <w:rsid w:val="001C3687"/>
    <w:rsid w:val="001C413C"/>
    <w:rsid w:val="001C6E60"/>
    <w:rsid w:val="001C73D7"/>
    <w:rsid w:val="001C7552"/>
    <w:rsid w:val="001C761D"/>
    <w:rsid w:val="001D2959"/>
    <w:rsid w:val="001D6DBC"/>
    <w:rsid w:val="001D7811"/>
    <w:rsid w:val="001E1CF8"/>
    <w:rsid w:val="001E2E24"/>
    <w:rsid w:val="001E4908"/>
    <w:rsid w:val="001E6C9B"/>
    <w:rsid w:val="001E7741"/>
    <w:rsid w:val="001E781C"/>
    <w:rsid w:val="001E78F4"/>
    <w:rsid w:val="001F00FA"/>
    <w:rsid w:val="001F17F0"/>
    <w:rsid w:val="001F21BA"/>
    <w:rsid w:val="001F2F81"/>
    <w:rsid w:val="001F3845"/>
    <w:rsid w:val="001F5139"/>
    <w:rsid w:val="001F6423"/>
    <w:rsid w:val="001F7106"/>
    <w:rsid w:val="001F73DA"/>
    <w:rsid w:val="002049D6"/>
    <w:rsid w:val="0020732F"/>
    <w:rsid w:val="002100B8"/>
    <w:rsid w:val="00210997"/>
    <w:rsid w:val="0021193F"/>
    <w:rsid w:val="00211E87"/>
    <w:rsid w:val="00217DB6"/>
    <w:rsid w:val="00220EE4"/>
    <w:rsid w:val="00221572"/>
    <w:rsid w:val="00222BA7"/>
    <w:rsid w:val="00223414"/>
    <w:rsid w:val="00226F4C"/>
    <w:rsid w:val="00227859"/>
    <w:rsid w:val="00227AE0"/>
    <w:rsid w:val="002300AA"/>
    <w:rsid w:val="002300E0"/>
    <w:rsid w:val="0023374C"/>
    <w:rsid w:val="00233DC5"/>
    <w:rsid w:val="00234110"/>
    <w:rsid w:val="00236468"/>
    <w:rsid w:val="00237283"/>
    <w:rsid w:val="00237E25"/>
    <w:rsid w:val="00242365"/>
    <w:rsid w:val="002429B2"/>
    <w:rsid w:val="00242CD1"/>
    <w:rsid w:val="00242FF4"/>
    <w:rsid w:val="00243AE0"/>
    <w:rsid w:val="00244583"/>
    <w:rsid w:val="00245301"/>
    <w:rsid w:val="00245C63"/>
    <w:rsid w:val="00246EFB"/>
    <w:rsid w:val="002473A3"/>
    <w:rsid w:val="00250808"/>
    <w:rsid w:val="00252F9B"/>
    <w:rsid w:val="002530B0"/>
    <w:rsid w:val="00256554"/>
    <w:rsid w:val="00260F81"/>
    <w:rsid w:val="00261FC9"/>
    <w:rsid w:val="00263F8E"/>
    <w:rsid w:val="00265288"/>
    <w:rsid w:val="00266E9B"/>
    <w:rsid w:val="00270B87"/>
    <w:rsid w:val="00270BA2"/>
    <w:rsid w:val="00274271"/>
    <w:rsid w:val="002801C0"/>
    <w:rsid w:val="00280500"/>
    <w:rsid w:val="00280803"/>
    <w:rsid w:val="00281E8E"/>
    <w:rsid w:val="00282576"/>
    <w:rsid w:val="00282F9C"/>
    <w:rsid w:val="002865A5"/>
    <w:rsid w:val="00287434"/>
    <w:rsid w:val="002920C3"/>
    <w:rsid w:val="002928E4"/>
    <w:rsid w:val="00293FA4"/>
    <w:rsid w:val="0029455B"/>
    <w:rsid w:val="0029567D"/>
    <w:rsid w:val="00295F83"/>
    <w:rsid w:val="00296D56"/>
    <w:rsid w:val="0029719B"/>
    <w:rsid w:val="002A1737"/>
    <w:rsid w:val="002A1B0D"/>
    <w:rsid w:val="002A7FA8"/>
    <w:rsid w:val="002B2083"/>
    <w:rsid w:val="002B2F08"/>
    <w:rsid w:val="002B3260"/>
    <w:rsid w:val="002B4A46"/>
    <w:rsid w:val="002B5AF7"/>
    <w:rsid w:val="002B6165"/>
    <w:rsid w:val="002B6BF3"/>
    <w:rsid w:val="002C0329"/>
    <w:rsid w:val="002C0B35"/>
    <w:rsid w:val="002C0E5A"/>
    <w:rsid w:val="002C2E33"/>
    <w:rsid w:val="002C5E63"/>
    <w:rsid w:val="002C6097"/>
    <w:rsid w:val="002C62C3"/>
    <w:rsid w:val="002C6EF0"/>
    <w:rsid w:val="002C70D9"/>
    <w:rsid w:val="002D1D9B"/>
    <w:rsid w:val="002D3099"/>
    <w:rsid w:val="002D4A4C"/>
    <w:rsid w:val="002D5EE2"/>
    <w:rsid w:val="002D6E35"/>
    <w:rsid w:val="002D6EB5"/>
    <w:rsid w:val="002E07AE"/>
    <w:rsid w:val="002E07EF"/>
    <w:rsid w:val="002E2E45"/>
    <w:rsid w:val="002E4030"/>
    <w:rsid w:val="002E43A9"/>
    <w:rsid w:val="002E5866"/>
    <w:rsid w:val="002E6DFD"/>
    <w:rsid w:val="002F0EA3"/>
    <w:rsid w:val="002F2FA9"/>
    <w:rsid w:val="002F301B"/>
    <w:rsid w:val="002F3A98"/>
    <w:rsid w:val="00301581"/>
    <w:rsid w:val="00301E56"/>
    <w:rsid w:val="00304036"/>
    <w:rsid w:val="003041D8"/>
    <w:rsid w:val="00305936"/>
    <w:rsid w:val="00305CA4"/>
    <w:rsid w:val="00305D73"/>
    <w:rsid w:val="003064D5"/>
    <w:rsid w:val="00310656"/>
    <w:rsid w:val="00310ACF"/>
    <w:rsid w:val="00311079"/>
    <w:rsid w:val="003129E2"/>
    <w:rsid w:val="00312DEE"/>
    <w:rsid w:val="00313096"/>
    <w:rsid w:val="00316FFB"/>
    <w:rsid w:val="00320825"/>
    <w:rsid w:val="00323263"/>
    <w:rsid w:val="003278EF"/>
    <w:rsid w:val="00327D8E"/>
    <w:rsid w:val="00330580"/>
    <w:rsid w:val="00331117"/>
    <w:rsid w:val="00333264"/>
    <w:rsid w:val="00334A30"/>
    <w:rsid w:val="003359B3"/>
    <w:rsid w:val="00335F3D"/>
    <w:rsid w:val="00336129"/>
    <w:rsid w:val="00337D95"/>
    <w:rsid w:val="00341571"/>
    <w:rsid w:val="00341B6B"/>
    <w:rsid w:val="0034235F"/>
    <w:rsid w:val="0034342E"/>
    <w:rsid w:val="003434C2"/>
    <w:rsid w:val="00343902"/>
    <w:rsid w:val="0034403C"/>
    <w:rsid w:val="00345FC4"/>
    <w:rsid w:val="00347C44"/>
    <w:rsid w:val="00351C76"/>
    <w:rsid w:val="00353473"/>
    <w:rsid w:val="00356107"/>
    <w:rsid w:val="003568BB"/>
    <w:rsid w:val="0036160B"/>
    <w:rsid w:val="00361C2C"/>
    <w:rsid w:val="00361FBC"/>
    <w:rsid w:val="003626AF"/>
    <w:rsid w:val="003668B3"/>
    <w:rsid w:val="00367954"/>
    <w:rsid w:val="0037445F"/>
    <w:rsid w:val="00375270"/>
    <w:rsid w:val="003758A9"/>
    <w:rsid w:val="00375C67"/>
    <w:rsid w:val="00377513"/>
    <w:rsid w:val="0038115F"/>
    <w:rsid w:val="003813B8"/>
    <w:rsid w:val="003814B8"/>
    <w:rsid w:val="00384131"/>
    <w:rsid w:val="0038530F"/>
    <w:rsid w:val="003873EE"/>
    <w:rsid w:val="0039013F"/>
    <w:rsid w:val="003902D5"/>
    <w:rsid w:val="0039037F"/>
    <w:rsid w:val="003942AD"/>
    <w:rsid w:val="00394658"/>
    <w:rsid w:val="00394D45"/>
    <w:rsid w:val="003A0FE7"/>
    <w:rsid w:val="003A14E9"/>
    <w:rsid w:val="003A2312"/>
    <w:rsid w:val="003A27AC"/>
    <w:rsid w:val="003A2AAB"/>
    <w:rsid w:val="003A3A6D"/>
    <w:rsid w:val="003A3B90"/>
    <w:rsid w:val="003A3CBF"/>
    <w:rsid w:val="003A3ECB"/>
    <w:rsid w:val="003A47EC"/>
    <w:rsid w:val="003A4DE0"/>
    <w:rsid w:val="003A68D8"/>
    <w:rsid w:val="003B00F5"/>
    <w:rsid w:val="003B053C"/>
    <w:rsid w:val="003B09B4"/>
    <w:rsid w:val="003B5EDA"/>
    <w:rsid w:val="003B6E30"/>
    <w:rsid w:val="003B750F"/>
    <w:rsid w:val="003C0411"/>
    <w:rsid w:val="003C1D2C"/>
    <w:rsid w:val="003C29D7"/>
    <w:rsid w:val="003C3649"/>
    <w:rsid w:val="003C3652"/>
    <w:rsid w:val="003C5D24"/>
    <w:rsid w:val="003C62E3"/>
    <w:rsid w:val="003C6BF9"/>
    <w:rsid w:val="003D262A"/>
    <w:rsid w:val="003D32E9"/>
    <w:rsid w:val="003D4E42"/>
    <w:rsid w:val="003D54A5"/>
    <w:rsid w:val="003E0276"/>
    <w:rsid w:val="003E0732"/>
    <w:rsid w:val="003E28C8"/>
    <w:rsid w:val="003E2E61"/>
    <w:rsid w:val="003E5C88"/>
    <w:rsid w:val="003E6174"/>
    <w:rsid w:val="003E68C8"/>
    <w:rsid w:val="003E6F30"/>
    <w:rsid w:val="003F016A"/>
    <w:rsid w:val="003F021F"/>
    <w:rsid w:val="003F0313"/>
    <w:rsid w:val="003F0862"/>
    <w:rsid w:val="003F0C2C"/>
    <w:rsid w:val="003F124C"/>
    <w:rsid w:val="003F4F6C"/>
    <w:rsid w:val="003F78CB"/>
    <w:rsid w:val="00404AAA"/>
    <w:rsid w:val="00406696"/>
    <w:rsid w:val="00406A29"/>
    <w:rsid w:val="00410CBB"/>
    <w:rsid w:val="004123D7"/>
    <w:rsid w:val="00412450"/>
    <w:rsid w:val="00412A05"/>
    <w:rsid w:val="004131CB"/>
    <w:rsid w:val="0041609C"/>
    <w:rsid w:val="004165EC"/>
    <w:rsid w:val="0041666A"/>
    <w:rsid w:val="00416735"/>
    <w:rsid w:val="00427042"/>
    <w:rsid w:val="004276AD"/>
    <w:rsid w:val="0043154D"/>
    <w:rsid w:val="00433868"/>
    <w:rsid w:val="004343C0"/>
    <w:rsid w:val="00441BAC"/>
    <w:rsid w:val="004420F3"/>
    <w:rsid w:val="004423F4"/>
    <w:rsid w:val="0044352D"/>
    <w:rsid w:val="00443C10"/>
    <w:rsid w:val="0044503A"/>
    <w:rsid w:val="00446506"/>
    <w:rsid w:val="004472B6"/>
    <w:rsid w:val="00447FE7"/>
    <w:rsid w:val="00450885"/>
    <w:rsid w:val="00450ADA"/>
    <w:rsid w:val="004543BC"/>
    <w:rsid w:val="00456561"/>
    <w:rsid w:val="004573F7"/>
    <w:rsid w:val="00460DC3"/>
    <w:rsid w:val="004644A4"/>
    <w:rsid w:val="00465D6C"/>
    <w:rsid w:val="00467972"/>
    <w:rsid w:val="004703FA"/>
    <w:rsid w:val="00472AFE"/>
    <w:rsid w:val="00473D0B"/>
    <w:rsid w:val="00474E97"/>
    <w:rsid w:val="0047778D"/>
    <w:rsid w:val="00480624"/>
    <w:rsid w:val="004842E0"/>
    <w:rsid w:val="00484D2D"/>
    <w:rsid w:val="004858BA"/>
    <w:rsid w:val="00485BA2"/>
    <w:rsid w:val="00486BE9"/>
    <w:rsid w:val="0048745A"/>
    <w:rsid w:val="00490505"/>
    <w:rsid w:val="0049236A"/>
    <w:rsid w:val="00492B27"/>
    <w:rsid w:val="00492C73"/>
    <w:rsid w:val="004934C1"/>
    <w:rsid w:val="00493B24"/>
    <w:rsid w:val="004950EE"/>
    <w:rsid w:val="00495AFA"/>
    <w:rsid w:val="004972D6"/>
    <w:rsid w:val="004A4027"/>
    <w:rsid w:val="004A4AFA"/>
    <w:rsid w:val="004A7C94"/>
    <w:rsid w:val="004B0C38"/>
    <w:rsid w:val="004B2FD2"/>
    <w:rsid w:val="004B533C"/>
    <w:rsid w:val="004B6199"/>
    <w:rsid w:val="004C0D94"/>
    <w:rsid w:val="004C259B"/>
    <w:rsid w:val="004C29A0"/>
    <w:rsid w:val="004C36B2"/>
    <w:rsid w:val="004C4C14"/>
    <w:rsid w:val="004C4C3F"/>
    <w:rsid w:val="004C5FFD"/>
    <w:rsid w:val="004C77CD"/>
    <w:rsid w:val="004D0501"/>
    <w:rsid w:val="004D438F"/>
    <w:rsid w:val="004D4B00"/>
    <w:rsid w:val="004D61A2"/>
    <w:rsid w:val="004D710C"/>
    <w:rsid w:val="004E27B4"/>
    <w:rsid w:val="004E55C1"/>
    <w:rsid w:val="004E55E1"/>
    <w:rsid w:val="004E7DA2"/>
    <w:rsid w:val="004F2489"/>
    <w:rsid w:val="004F2827"/>
    <w:rsid w:val="004F2EB8"/>
    <w:rsid w:val="004F3540"/>
    <w:rsid w:val="004F67B7"/>
    <w:rsid w:val="0050152E"/>
    <w:rsid w:val="00504395"/>
    <w:rsid w:val="00505079"/>
    <w:rsid w:val="00506311"/>
    <w:rsid w:val="0051080F"/>
    <w:rsid w:val="0051139C"/>
    <w:rsid w:val="005153B7"/>
    <w:rsid w:val="00516166"/>
    <w:rsid w:val="0052065E"/>
    <w:rsid w:val="0052173C"/>
    <w:rsid w:val="00523213"/>
    <w:rsid w:val="00524085"/>
    <w:rsid w:val="00524C9F"/>
    <w:rsid w:val="00526062"/>
    <w:rsid w:val="00526310"/>
    <w:rsid w:val="005264A1"/>
    <w:rsid w:val="00526C66"/>
    <w:rsid w:val="005326DE"/>
    <w:rsid w:val="0055165F"/>
    <w:rsid w:val="005548D6"/>
    <w:rsid w:val="005559A6"/>
    <w:rsid w:val="005568E0"/>
    <w:rsid w:val="00560613"/>
    <w:rsid w:val="00561465"/>
    <w:rsid w:val="00562234"/>
    <w:rsid w:val="00564BAB"/>
    <w:rsid w:val="00565635"/>
    <w:rsid w:val="00566318"/>
    <w:rsid w:val="005713C4"/>
    <w:rsid w:val="00572797"/>
    <w:rsid w:val="0057621D"/>
    <w:rsid w:val="0057710A"/>
    <w:rsid w:val="0057718E"/>
    <w:rsid w:val="00577E0C"/>
    <w:rsid w:val="00580D9D"/>
    <w:rsid w:val="00580F35"/>
    <w:rsid w:val="00583B94"/>
    <w:rsid w:val="00586231"/>
    <w:rsid w:val="005919A7"/>
    <w:rsid w:val="00592388"/>
    <w:rsid w:val="00593ECE"/>
    <w:rsid w:val="0059490E"/>
    <w:rsid w:val="00594FDC"/>
    <w:rsid w:val="00596A3E"/>
    <w:rsid w:val="005A091A"/>
    <w:rsid w:val="005A12E2"/>
    <w:rsid w:val="005A3FA1"/>
    <w:rsid w:val="005A6921"/>
    <w:rsid w:val="005B4633"/>
    <w:rsid w:val="005B4A18"/>
    <w:rsid w:val="005C31B8"/>
    <w:rsid w:val="005C33C9"/>
    <w:rsid w:val="005C3AF0"/>
    <w:rsid w:val="005C3FAD"/>
    <w:rsid w:val="005C423D"/>
    <w:rsid w:val="005C4DF0"/>
    <w:rsid w:val="005C6A1D"/>
    <w:rsid w:val="005C6AAD"/>
    <w:rsid w:val="005D044A"/>
    <w:rsid w:val="005D1248"/>
    <w:rsid w:val="005D1E3D"/>
    <w:rsid w:val="005D22F1"/>
    <w:rsid w:val="005D4CBC"/>
    <w:rsid w:val="005D691C"/>
    <w:rsid w:val="005D6A13"/>
    <w:rsid w:val="005E4ABC"/>
    <w:rsid w:val="005E5A7E"/>
    <w:rsid w:val="005E5BCC"/>
    <w:rsid w:val="005E690A"/>
    <w:rsid w:val="005E7193"/>
    <w:rsid w:val="005E7C62"/>
    <w:rsid w:val="005F180F"/>
    <w:rsid w:val="005F2F8C"/>
    <w:rsid w:val="005F3C98"/>
    <w:rsid w:val="005F3D21"/>
    <w:rsid w:val="005F5E66"/>
    <w:rsid w:val="005F7F06"/>
    <w:rsid w:val="0060062A"/>
    <w:rsid w:val="00600DF0"/>
    <w:rsid w:val="00602A1E"/>
    <w:rsid w:val="00602B41"/>
    <w:rsid w:val="00604D47"/>
    <w:rsid w:val="0060567C"/>
    <w:rsid w:val="00615DC3"/>
    <w:rsid w:val="0062047E"/>
    <w:rsid w:val="00621C61"/>
    <w:rsid w:val="00622A9D"/>
    <w:rsid w:val="00626D8A"/>
    <w:rsid w:val="00627907"/>
    <w:rsid w:val="00627C90"/>
    <w:rsid w:val="006355C6"/>
    <w:rsid w:val="00635C3F"/>
    <w:rsid w:val="00635E1B"/>
    <w:rsid w:val="00636654"/>
    <w:rsid w:val="00636951"/>
    <w:rsid w:val="00637B0F"/>
    <w:rsid w:val="00640B1C"/>
    <w:rsid w:val="00641198"/>
    <w:rsid w:val="00642A45"/>
    <w:rsid w:val="006433D1"/>
    <w:rsid w:val="006451C1"/>
    <w:rsid w:val="00651083"/>
    <w:rsid w:val="00653266"/>
    <w:rsid w:val="006535F9"/>
    <w:rsid w:val="00653B73"/>
    <w:rsid w:val="00653D7D"/>
    <w:rsid w:val="00653E99"/>
    <w:rsid w:val="006546B7"/>
    <w:rsid w:val="00656138"/>
    <w:rsid w:val="006571E8"/>
    <w:rsid w:val="00660866"/>
    <w:rsid w:val="00661B5A"/>
    <w:rsid w:val="00663E17"/>
    <w:rsid w:val="00664C23"/>
    <w:rsid w:val="006652E5"/>
    <w:rsid w:val="00667558"/>
    <w:rsid w:val="00670F91"/>
    <w:rsid w:val="00672ED2"/>
    <w:rsid w:val="00674BE5"/>
    <w:rsid w:val="00676CEF"/>
    <w:rsid w:val="00681275"/>
    <w:rsid w:val="00692681"/>
    <w:rsid w:val="0069362A"/>
    <w:rsid w:val="00694499"/>
    <w:rsid w:val="0069469E"/>
    <w:rsid w:val="00694A54"/>
    <w:rsid w:val="00694E8B"/>
    <w:rsid w:val="0069593B"/>
    <w:rsid w:val="006974EC"/>
    <w:rsid w:val="00697AD4"/>
    <w:rsid w:val="006A4215"/>
    <w:rsid w:val="006A53C6"/>
    <w:rsid w:val="006A61D1"/>
    <w:rsid w:val="006B0BC6"/>
    <w:rsid w:val="006B399A"/>
    <w:rsid w:val="006B4557"/>
    <w:rsid w:val="006B4DD6"/>
    <w:rsid w:val="006B7531"/>
    <w:rsid w:val="006C0483"/>
    <w:rsid w:val="006C1831"/>
    <w:rsid w:val="006C18F6"/>
    <w:rsid w:val="006C1D12"/>
    <w:rsid w:val="006C21EF"/>
    <w:rsid w:val="006C2344"/>
    <w:rsid w:val="006C439A"/>
    <w:rsid w:val="006C6114"/>
    <w:rsid w:val="006D1FAE"/>
    <w:rsid w:val="006D281A"/>
    <w:rsid w:val="006D32C0"/>
    <w:rsid w:val="006D47B6"/>
    <w:rsid w:val="006D4B2C"/>
    <w:rsid w:val="006D5640"/>
    <w:rsid w:val="006D5859"/>
    <w:rsid w:val="006D6571"/>
    <w:rsid w:val="006E14E6"/>
    <w:rsid w:val="006E1A45"/>
    <w:rsid w:val="006E255C"/>
    <w:rsid w:val="006E49D1"/>
    <w:rsid w:val="006E59EA"/>
    <w:rsid w:val="006E6B30"/>
    <w:rsid w:val="006F0631"/>
    <w:rsid w:val="006F1507"/>
    <w:rsid w:val="006F27DC"/>
    <w:rsid w:val="006F3824"/>
    <w:rsid w:val="006F45A4"/>
    <w:rsid w:val="006F5296"/>
    <w:rsid w:val="006F648B"/>
    <w:rsid w:val="00700CC8"/>
    <w:rsid w:val="00703473"/>
    <w:rsid w:val="00703B01"/>
    <w:rsid w:val="00707088"/>
    <w:rsid w:val="00707B71"/>
    <w:rsid w:val="0071177E"/>
    <w:rsid w:val="00712BC0"/>
    <w:rsid w:val="00713091"/>
    <w:rsid w:val="00721D7C"/>
    <w:rsid w:val="00725B35"/>
    <w:rsid w:val="0072653B"/>
    <w:rsid w:val="00726FBE"/>
    <w:rsid w:val="00731325"/>
    <w:rsid w:val="0073396B"/>
    <w:rsid w:val="00734A2D"/>
    <w:rsid w:val="00734A59"/>
    <w:rsid w:val="007411CF"/>
    <w:rsid w:val="00741EAD"/>
    <w:rsid w:val="00743C9C"/>
    <w:rsid w:val="0074794D"/>
    <w:rsid w:val="00751D4F"/>
    <w:rsid w:val="00751E2A"/>
    <w:rsid w:val="007522A3"/>
    <w:rsid w:val="00752B1E"/>
    <w:rsid w:val="00753222"/>
    <w:rsid w:val="00754C93"/>
    <w:rsid w:val="00762963"/>
    <w:rsid w:val="00763672"/>
    <w:rsid w:val="007657FE"/>
    <w:rsid w:val="00767131"/>
    <w:rsid w:val="0077156A"/>
    <w:rsid w:val="00771ADB"/>
    <w:rsid w:val="00775B07"/>
    <w:rsid w:val="0077654C"/>
    <w:rsid w:val="00777032"/>
    <w:rsid w:val="007775B2"/>
    <w:rsid w:val="00777BF4"/>
    <w:rsid w:val="00781E82"/>
    <w:rsid w:val="007821A8"/>
    <w:rsid w:val="007834EB"/>
    <w:rsid w:val="0078363C"/>
    <w:rsid w:val="00787720"/>
    <w:rsid w:val="0078782A"/>
    <w:rsid w:val="00793325"/>
    <w:rsid w:val="0079429F"/>
    <w:rsid w:val="00794958"/>
    <w:rsid w:val="00794A17"/>
    <w:rsid w:val="007A6FAB"/>
    <w:rsid w:val="007A7377"/>
    <w:rsid w:val="007B1BD1"/>
    <w:rsid w:val="007B1F97"/>
    <w:rsid w:val="007B2F14"/>
    <w:rsid w:val="007B42D3"/>
    <w:rsid w:val="007B4889"/>
    <w:rsid w:val="007B52B8"/>
    <w:rsid w:val="007B6835"/>
    <w:rsid w:val="007B6962"/>
    <w:rsid w:val="007B705A"/>
    <w:rsid w:val="007C0998"/>
    <w:rsid w:val="007C1B77"/>
    <w:rsid w:val="007C3F98"/>
    <w:rsid w:val="007C505C"/>
    <w:rsid w:val="007C619A"/>
    <w:rsid w:val="007C6FA1"/>
    <w:rsid w:val="007D3138"/>
    <w:rsid w:val="007D37FE"/>
    <w:rsid w:val="007D4135"/>
    <w:rsid w:val="007D4235"/>
    <w:rsid w:val="007D4990"/>
    <w:rsid w:val="007D5111"/>
    <w:rsid w:val="007D67C8"/>
    <w:rsid w:val="007E0202"/>
    <w:rsid w:val="007E1566"/>
    <w:rsid w:val="007E17D7"/>
    <w:rsid w:val="007E1C57"/>
    <w:rsid w:val="007E201F"/>
    <w:rsid w:val="007E2046"/>
    <w:rsid w:val="007E2E96"/>
    <w:rsid w:val="007F078E"/>
    <w:rsid w:val="007F28BD"/>
    <w:rsid w:val="007F5FEA"/>
    <w:rsid w:val="007F762D"/>
    <w:rsid w:val="00800007"/>
    <w:rsid w:val="0080212B"/>
    <w:rsid w:val="00805765"/>
    <w:rsid w:val="008059CA"/>
    <w:rsid w:val="00807765"/>
    <w:rsid w:val="00812244"/>
    <w:rsid w:val="00812C07"/>
    <w:rsid w:val="00812E2D"/>
    <w:rsid w:val="00812E2E"/>
    <w:rsid w:val="00815A58"/>
    <w:rsid w:val="00817780"/>
    <w:rsid w:val="008225EB"/>
    <w:rsid w:val="008234C8"/>
    <w:rsid w:val="008239FA"/>
    <w:rsid w:val="008242DD"/>
    <w:rsid w:val="00827332"/>
    <w:rsid w:val="00830B94"/>
    <w:rsid w:val="0083364F"/>
    <w:rsid w:val="00834833"/>
    <w:rsid w:val="00834B27"/>
    <w:rsid w:val="00835160"/>
    <w:rsid w:val="0083588A"/>
    <w:rsid w:val="008367E1"/>
    <w:rsid w:val="00844416"/>
    <w:rsid w:val="0084484E"/>
    <w:rsid w:val="00847D45"/>
    <w:rsid w:val="00850F57"/>
    <w:rsid w:val="00851541"/>
    <w:rsid w:val="008525CD"/>
    <w:rsid w:val="00852BD3"/>
    <w:rsid w:val="00853B86"/>
    <w:rsid w:val="00853F03"/>
    <w:rsid w:val="008540F2"/>
    <w:rsid w:val="008541B4"/>
    <w:rsid w:val="00854224"/>
    <w:rsid w:val="0085456E"/>
    <w:rsid w:val="0085586F"/>
    <w:rsid w:val="00860947"/>
    <w:rsid w:val="00860A82"/>
    <w:rsid w:val="0086746A"/>
    <w:rsid w:val="00870B35"/>
    <w:rsid w:val="00871980"/>
    <w:rsid w:val="0087615E"/>
    <w:rsid w:val="00877472"/>
    <w:rsid w:val="00877657"/>
    <w:rsid w:val="00882C4F"/>
    <w:rsid w:val="00884C14"/>
    <w:rsid w:val="00884D0B"/>
    <w:rsid w:val="00884E8B"/>
    <w:rsid w:val="00886106"/>
    <w:rsid w:val="00886477"/>
    <w:rsid w:val="00887A58"/>
    <w:rsid w:val="00890DD2"/>
    <w:rsid w:val="008919BD"/>
    <w:rsid w:val="008926A0"/>
    <w:rsid w:val="00892B54"/>
    <w:rsid w:val="00893005"/>
    <w:rsid w:val="00893046"/>
    <w:rsid w:val="00893F73"/>
    <w:rsid w:val="0089462D"/>
    <w:rsid w:val="00897BE3"/>
    <w:rsid w:val="008A1008"/>
    <w:rsid w:val="008A1017"/>
    <w:rsid w:val="008A14ED"/>
    <w:rsid w:val="008A22CC"/>
    <w:rsid w:val="008A3F9D"/>
    <w:rsid w:val="008A5B05"/>
    <w:rsid w:val="008A71F4"/>
    <w:rsid w:val="008A74D6"/>
    <w:rsid w:val="008A7E81"/>
    <w:rsid w:val="008B0E23"/>
    <w:rsid w:val="008B1155"/>
    <w:rsid w:val="008B193E"/>
    <w:rsid w:val="008B2CAB"/>
    <w:rsid w:val="008B4BFE"/>
    <w:rsid w:val="008B509F"/>
    <w:rsid w:val="008B5622"/>
    <w:rsid w:val="008B6EDF"/>
    <w:rsid w:val="008B7A1A"/>
    <w:rsid w:val="008B7EE2"/>
    <w:rsid w:val="008C4F52"/>
    <w:rsid w:val="008C6CA1"/>
    <w:rsid w:val="008D02A3"/>
    <w:rsid w:val="008D4236"/>
    <w:rsid w:val="008D4F0C"/>
    <w:rsid w:val="008E0A55"/>
    <w:rsid w:val="008E2991"/>
    <w:rsid w:val="008E415E"/>
    <w:rsid w:val="008E4AB9"/>
    <w:rsid w:val="008E5139"/>
    <w:rsid w:val="008E6AF6"/>
    <w:rsid w:val="008F0DB5"/>
    <w:rsid w:val="008F2B92"/>
    <w:rsid w:val="008F5DCB"/>
    <w:rsid w:val="008F6359"/>
    <w:rsid w:val="008F6F78"/>
    <w:rsid w:val="008F6F8F"/>
    <w:rsid w:val="008F7CDE"/>
    <w:rsid w:val="008F7D39"/>
    <w:rsid w:val="00900005"/>
    <w:rsid w:val="00902BC3"/>
    <w:rsid w:val="009057B4"/>
    <w:rsid w:val="0091172E"/>
    <w:rsid w:val="009146A6"/>
    <w:rsid w:val="00915459"/>
    <w:rsid w:val="00916475"/>
    <w:rsid w:val="0091773A"/>
    <w:rsid w:val="009209B3"/>
    <w:rsid w:val="00921649"/>
    <w:rsid w:val="0092243C"/>
    <w:rsid w:val="00923025"/>
    <w:rsid w:val="0092712C"/>
    <w:rsid w:val="0093055C"/>
    <w:rsid w:val="009325E7"/>
    <w:rsid w:val="00933970"/>
    <w:rsid w:val="009341CC"/>
    <w:rsid w:val="00935540"/>
    <w:rsid w:val="00936C5E"/>
    <w:rsid w:val="00941A07"/>
    <w:rsid w:val="00941B0D"/>
    <w:rsid w:val="00942DBF"/>
    <w:rsid w:val="009460D9"/>
    <w:rsid w:val="0094703E"/>
    <w:rsid w:val="0094710E"/>
    <w:rsid w:val="00947668"/>
    <w:rsid w:val="00950A87"/>
    <w:rsid w:val="009528FA"/>
    <w:rsid w:val="00952A5A"/>
    <w:rsid w:val="00955B4A"/>
    <w:rsid w:val="00957C95"/>
    <w:rsid w:val="00957E44"/>
    <w:rsid w:val="0096008E"/>
    <w:rsid w:val="00960EB8"/>
    <w:rsid w:val="00961C8D"/>
    <w:rsid w:val="00961F0B"/>
    <w:rsid w:val="0096255F"/>
    <w:rsid w:val="00965236"/>
    <w:rsid w:val="00965C40"/>
    <w:rsid w:val="00967B3F"/>
    <w:rsid w:val="00970375"/>
    <w:rsid w:val="00970637"/>
    <w:rsid w:val="00974C9E"/>
    <w:rsid w:val="00974D2A"/>
    <w:rsid w:val="00980AFF"/>
    <w:rsid w:val="0099025E"/>
    <w:rsid w:val="00991EAC"/>
    <w:rsid w:val="0099416C"/>
    <w:rsid w:val="009954C7"/>
    <w:rsid w:val="00995AB4"/>
    <w:rsid w:val="00995E74"/>
    <w:rsid w:val="00996622"/>
    <w:rsid w:val="009967EB"/>
    <w:rsid w:val="009A342B"/>
    <w:rsid w:val="009A4290"/>
    <w:rsid w:val="009A70E2"/>
    <w:rsid w:val="009B1290"/>
    <w:rsid w:val="009B2680"/>
    <w:rsid w:val="009B2A19"/>
    <w:rsid w:val="009B3AF2"/>
    <w:rsid w:val="009B6DE5"/>
    <w:rsid w:val="009B6F63"/>
    <w:rsid w:val="009C01DA"/>
    <w:rsid w:val="009C057D"/>
    <w:rsid w:val="009C1854"/>
    <w:rsid w:val="009C1F8F"/>
    <w:rsid w:val="009C23C0"/>
    <w:rsid w:val="009C327D"/>
    <w:rsid w:val="009C3EFC"/>
    <w:rsid w:val="009C44EB"/>
    <w:rsid w:val="009C45FA"/>
    <w:rsid w:val="009C5887"/>
    <w:rsid w:val="009C59DD"/>
    <w:rsid w:val="009D3EF0"/>
    <w:rsid w:val="009E3C8E"/>
    <w:rsid w:val="009E3C92"/>
    <w:rsid w:val="009E42DF"/>
    <w:rsid w:val="009E5E21"/>
    <w:rsid w:val="009E5F7E"/>
    <w:rsid w:val="009E6430"/>
    <w:rsid w:val="009E6919"/>
    <w:rsid w:val="009F04FF"/>
    <w:rsid w:val="009F0FE2"/>
    <w:rsid w:val="009F23C8"/>
    <w:rsid w:val="009F4BA4"/>
    <w:rsid w:val="009F5437"/>
    <w:rsid w:val="009F683F"/>
    <w:rsid w:val="009F6CC5"/>
    <w:rsid w:val="00A0473D"/>
    <w:rsid w:val="00A05861"/>
    <w:rsid w:val="00A118DA"/>
    <w:rsid w:val="00A12DFF"/>
    <w:rsid w:val="00A14D38"/>
    <w:rsid w:val="00A15314"/>
    <w:rsid w:val="00A16002"/>
    <w:rsid w:val="00A163A3"/>
    <w:rsid w:val="00A1683F"/>
    <w:rsid w:val="00A20DFB"/>
    <w:rsid w:val="00A22E23"/>
    <w:rsid w:val="00A23D7E"/>
    <w:rsid w:val="00A24759"/>
    <w:rsid w:val="00A249AD"/>
    <w:rsid w:val="00A24D9A"/>
    <w:rsid w:val="00A250DE"/>
    <w:rsid w:val="00A25673"/>
    <w:rsid w:val="00A257B9"/>
    <w:rsid w:val="00A26AB9"/>
    <w:rsid w:val="00A26F79"/>
    <w:rsid w:val="00A27099"/>
    <w:rsid w:val="00A3136F"/>
    <w:rsid w:val="00A33785"/>
    <w:rsid w:val="00A3469F"/>
    <w:rsid w:val="00A356DB"/>
    <w:rsid w:val="00A362CD"/>
    <w:rsid w:val="00A3762F"/>
    <w:rsid w:val="00A44CFA"/>
    <w:rsid w:val="00A45F08"/>
    <w:rsid w:val="00A4692D"/>
    <w:rsid w:val="00A47312"/>
    <w:rsid w:val="00A47ED6"/>
    <w:rsid w:val="00A54D34"/>
    <w:rsid w:val="00A54D8F"/>
    <w:rsid w:val="00A564A3"/>
    <w:rsid w:val="00A56CCF"/>
    <w:rsid w:val="00A578D4"/>
    <w:rsid w:val="00A623D5"/>
    <w:rsid w:val="00A625AA"/>
    <w:rsid w:val="00A63955"/>
    <w:rsid w:val="00A640AC"/>
    <w:rsid w:val="00A64F82"/>
    <w:rsid w:val="00A665D9"/>
    <w:rsid w:val="00A6660B"/>
    <w:rsid w:val="00A6729A"/>
    <w:rsid w:val="00A7080E"/>
    <w:rsid w:val="00A71439"/>
    <w:rsid w:val="00A715F7"/>
    <w:rsid w:val="00A73708"/>
    <w:rsid w:val="00A73C0E"/>
    <w:rsid w:val="00A7412E"/>
    <w:rsid w:val="00A751AC"/>
    <w:rsid w:val="00A76390"/>
    <w:rsid w:val="00A77491"/>
    <w:rsid w:val="00A77967"/>
    <w:rsid w:val="00A804E5"/>
    <w:rsid w:val="00A815A7"/>
    <w:rsid w:val="00A81F49"/>
    <w:rsid w:val="00A856BB"/>
    <w:rsid w:val="00A87954"/>
    <w:rsid w:val="00A900EB"/>
    <w:rsid w:val="00A90FE0"/>
    <w:rsid w:val="00A925DD"/>
    <w:rsid w:val="00A928E2"/>
    <w:rsid w:val="00A93E5E"/>
    <w:rsid w:val="00A949CA"/>
    <w:rsid w:val="00A95AF3"/>
    <w:rsid w:val="00A978C6"/>
    <w:rsid w:val="00AA0837"/>
    <w:rsid w:val="00AA2E6A"/>
    <w:rsid w:val="00AA306B"/>
    <w:rsid w:val="00AA3AF3"/>
    <w:rsid w:val="00AA4490"/>
    <w:rsid w:val="00AB10F0"/>
    <w:rsid w:val="00AB19F8"/>
    <w:rsid w:val="00AB2A61"/>
    <w:rsid w:val="00AB3FCC"/>
    <w:rsid w:val="00AB47AE"/>
    <w:rsid w:val="00AB5CB8"/>
    <w:rsid w:val="00AB67D1"/>
    <w:rsid w:val="00AC1439"/>
    <w:rsid w:val="00AC2E3D"/>
    <w:rsid w:val="00AC3C11"/>
    <w:rsid w:val="00AC3E02"/>
    <w:rsid w:val="00AC534D"/>
    <w:rsid w:val="00AC62A4"/>
    <w:rsid w:val="00AC68CA"/>
    <w:rsid w:val="00AC75F3"/>
    <w:rsid w:val="00AD0070"/>
    <w:rsid w:val="00AD02A3"/>
    <w:rsid w:val="00AD1372"/>
    <w:rsid w:val="00AD2120"/>
    <w:rsid w:val="00AD398B"/>
    <w:rsid w:val="00AD4295"/>
    <w:rsid w:val="00AD5184"/>
    <w:rsid w:val="00AD5DFA"/>
    <w:rsid w:val="00AD6356"/>
    <w:rsid w:val="00AD6B7E"/>
    <w:rsid w:val="00AE4003"/>
    <w:rsid w:val="00AE4567"/>
    <w:rsid w:val="00AE4CCB"/>
    <w:rsid w:val="00AE53A1"/>
    <w:rsid w:val="00AE6806"/>
    <w:rsid w:val="00AE7BDB"/>
    <w:rsid w:val="00AF0223"/>
    <w:rsid w:val="00AF0A89"/>
    <w:rsid w:val="00AF19C6"/>
    <w:rsid w:val="00AF55B1"/>
    <w:rsid w:val="00AF5B95"/>
    <w:rsid w:val="00AF6A13"/>
    <w:rsid w:val="00AF6C18"/>
    <w:rsid w:val="00AF6D75"/>
    <w:rsid w:val="00B00C75"/>
    <w:rsid w:val="00B02303"/>
    <w:rsid w:val="00B02877"/>
    <w:rsid w:val="00B05AF7"/>
    <w:rsid w:val="00B0797F"/>
    <w:rsid w:val="00B07F7C"/>
    <w:rsid w:val="00B110A6"/>
    <w:rsid w:val="00B11494"/>
    <w:rsid w:val="00B124D7"/>
    <w:rsid w:val="00B15497"/>
    <w:rsid w:val="00B1579C"/>
    <w:rsid w:val="00B158BF"/>
    <w:rsid w:val="00B15919"/>
    <w:rsid w:val="00B16E6F"/>
    <w:rsid w:val="00B2031A"/>
    <w:rsid w:val="00B217EA"/>
    <w:rsid w:val="00B22714"/>
    <w:rsid w:val="00B22D43"/>
    <w:rsid w:val="00B26E5F"/>
    <w:rsid w:val="00B3208E"/>
    <w:rsid w:val="00B32E88"/>
    <w:rsid w:val="00B335AD"/>
    <w:rsid w:val="00B344B5"/>
    <w:rsid w:val="00B35BD8"/>
    <w:rsid w:val="00B37B6F"/>
    <w:rsid w:val="00B408D9"/>
    <w:rsid w:val="00B409F3"/>
    <w:rsid w:val="00B40C28"/>
    <w:rsid w:val="00B410A4"/>
    <w:rsid w:val="00B4170A"/>
    <w:rsid w:val="00B43861"/>
    <w:rsid w:val="00B455BB"/>
    <w:rsid w:val="00B459CE"/>
    <w:rsid w:val="00B47645"/>
    <w:rsid w:val="00B50981"/>
    <w:rsid w:val="00B50F15"/>
    <w:rsid w:val="00B5102A"/>
    <w:rsid w:val="00B52448"/>
    <w:rsid w:val="00B5280A"/>
    <w:rsid w:val="00B52C7B"/>
    <w:rsid w:val="00B53105"/>
    <w:rsid w:val="00B5337F"/>
    <w:rsid w:val="00B54D21"/>
    <w:rsid w:val="00B56CF2"/>
    <w:rsid w:val="00B57151"/>
    <w:rsid w:val="00B57514"/>
    <w:rsid w:val="00B60A8E"/>
    <w:rsid w:val="00B611E0"/>
    <w:rsid w:val="00B63951"/>
    <w:rsid w:val="00B6406A"/>
    <w:rsid w:val="00B64995"/>
    <w:rsid w:val="00B70545"/>
    <w:rsid w:val="00B716C7"/>
    <w:rsid w:val="00B72C63"/>
    <w:rsid w:val="00B73C53"/>
    <w:rsid w:val="00B75BD8"/>
    <w:rsid w:val="00B7659C"/>
    <w:rsid w:val="00B76A65"/>
    <w:rsid w:val="00B77787"/>
    <w:rsid w:val="00B813F7"/>
    <w:rsid w:val="00B825B2"/>
    <w:rsid w:val="00B84BB9"/>
    <w:rsid w:val="00B85C97"/>
    <w:rsid w:val="00B86223"/>
    <w:rsid w:val="00B86957"/>
    <w:rsid w:val="00B86E52"/>
    <w:rsid w:val="00B87082"/>
    <w:rsid w:val="00B87248"/>
    <w:rsid w:val="00B8761F"/>
    <w:rsid w:val="00B87F8C"/>
    <w:rsid w:val="00B912DA"/>
    <w:rsid w:val="00B93666"/>
    <w:rsid w:val="00B945D1"/>
    <w:rsid w:val="00B95320"/>
    <w:rsid w:val="00BA0725"/>
    <w:rsid w:val="00BA3D37"/>
    <w:rsid w:val="00BA66E5"/>
    <w:rsid w:val="00BB2056"/>
    <w:rsid w:val="00BB282B"/>
    <w:rsid w:val="00BB3F5F"/>
    <w:rsid w:val="00BB725C"/>
    <w:rsid w:val="00BC007F"/>
    <w:rsid w:val="00BC3BF4"/>
    <w:rsid w:val="00BC50AE"/>
    <w:rsid w:val="00BC62ED"/>
    <w:rsid w:val="00BC69ED"/>
    <w:rsid w:val="00BC6DC2"/>
    <w:rsid w:val="00BD4A92"/>
    <w:rsid w:val="00BD4B84"/>
    <w:rsid w:val="00BE11E9"/>
    <w:rsid w:val="00BE2866"/>
    <w:rsid w:val="00BE3364"/>
    <w:rsid w:val="00BE73CB"/>
    <w:rsid w:val="00BE7E89"/>
    <w:rsid w:val="00BF21D4"/>
    <w:rsid w:val="00BF5141"/>
    <w:rsid w:val="00BF5874"/>
    <w:rsid w:val="00BF5EEA"/>
    <w:rsid w:val="00C004CB"/>
    <w:rsid w:val="00C00682"/>
    <w:rsid w:val="00C0255F"/>
    <w:rsid w:val="00C04A49"/>
    <w:rsid w:val="00C05285"/>
    <w:rsid w:val="00C063C4"/>
    <w:rsid w:val="00C112F4"/>
    <w:rsid w:val="00C1432F"/>
    <w:rsid w:val="00C1488D"/>
    <w:rsid w:val="00C14961"/>
    <w:rsid w:val="00C16BBF"/>
    <w:rsid w:val="00C17E4B"/>
    <w:rsid w:val="00C20CDF"/>
    <w:rsid w:val="00C24A5E"/>
    <w:rsid w:val="00C2639A"/>
    <w:rsid w:val="00C265C6"/>
    <w:rsid w:val="00C30324"/>
    <w:rsid w:val="00C307D1"/>
    <w:rsid w:val="00C31716"/>
    <w:rsid w:val="00C32F38"/>
    <w:rsid w:val="00C33EF8"/>
    <w:rsid w:val="00C360DC"/>
    <w:rsid w:val="00C40215"/>
    <w:rsid w:val="00C41ABC"/>
    <w:rsid w:val="00C423F3"/>
    <w:rsid w:val="00C436FF"/>
    <w:rsid w:val="00C45556"/>
    <w:rsid w:val="00C4577E"/>
    <w:rsid w:val="00C47DF8"/>
    <w:rsid w:val="00C53643"/>
    <w:rsid w:val="00C55893"/>
    <w:rsid w:val="00C573D3"/>
    <w:rsid w:val="00C604FF"/>
    <w:rsid w:val="00C6050A"/>
    <w:rsid w:val="00C62BF4"/>
    <w:rsid w:val="00C64A50"/>
    <w:rsid w:val="00C65D66"/>
    <w:rsid w:val="00C7372D"/>
    <w:rsid w:val="00C74145"/>
    <w:rsid w:val="00C748F7"/>
    <w:rsid w:val="00C7727A"/>
    <w:rsid w:val="00C77B24"/>
    <w:rsid w:val="00C80BFB"/>
    <w:rsid w:val="00C83C83"/>
    <w:rsid w:val="00C85167"/>
    <w:rsid w:val="00C87515"/>
    <w:rsid w:val="00C90F22"/>
    <w:rsid w:val="00C937E7"/>
    <w:rsid w:val="00C94457"/>
    <w:rsid w:val="00C94881"/>
    <w:rsid w:val="00C95212"/>
    <w:rsid w:val="00C95906"/>
    <w:rsid w:val="00CA15B7"/>
    <w:rsid w:val="00CA15FC"/>
    <w:rsid w:val="00CA47C8"/>
    <w:rsid w:val="00CA665A"/>
    <w:rsid w:val="00CB27F8"/>
    <w:rsid w:val="00CB3D55"/>
    <w:rsid w:val="00CC0E6F"/>
    <w:rsid w:val="00CC147A"/>
    <w:rsid w:val="00CC1737"/>
    <w:rsid w:val="00CC38DA"/>
    <w:rsid w:val="00CC4977"/>
    <w:rsid w:val="00CC5BE7"/>
    <w:rsid w:val="00CD3056"/>
    <w:rsid w:val="00CD4BB1"/>
    <w:rsid w:val="00CD525A"/>
    <w:rsid w:val="00CD6D62"/>
    <w:rsid w:val="00CE0523"/>
    <w:rsid w:val="00CE4C37"/>
    <w:rsid w:val="00CE5876"/>
    <w:rsid w:val="00CF1B53"/>
    <w:rsid w:val="00CF3124"/>
    <w:rsid w:val="00CF43B2"/>
    <w:rsid w:val="00D018B1"/>
    <w:rsid w:val="00D02108"/>
    <w:rsid w:val="00D0308B"/>
    <w:rsid w:val="00D03C2C"/>
    <w:rsid w:val="00D06828"/>
    <w:rsid w:val="00D1196D"/>
    <w:rsid w:val="00D227E1"/>
    <w:rsid w:val="00D24431"/>
    <w:rsid w:val="00D25035"/>
    <w:rsid w:val="00D2586D"/>
    <w:rsid w:val="00D27D01"/>
    <w:rsid w:val="00D31B2B"/>
    <w:rsid w:val="00D32456"/>
    <w:rsid w:val="00D3258E"/>
    <w:rsid w:val="00D32DA3"/>
    <w:rsid w:val="00D32EFA"/>
    <w:rsid w:val="00D335E1"/>
    <w:rsid w:val="00D34EBB"/>
    <w:rsid w:val="00D427EC"/>
    <w:rsid w:val="00D44D49"/>
    <w:rsid w:val="00D4531D"/>
    <w:rsid w:val="00D45D97"/>
    <w:rsid w:val="00D476C1"/>
    <w:rsid w:val="00D47DBF"/>
    <w:rsid w:val="00D550B0"/>
    <w:rsid w:val="00D57E2A"/>
    <w:rsid w:val="00D60570"/>
    <w:rsid w:val="00D6125A"/>
    <w:rsid w:val="00D707D3"/>
    <w:rsid w:val="00D70EA6"/>
    <w:rsid w:val="00D752A2"/>
    <w:rsid w:val="00D76681"/>
    <w:rsid w:val="00D76A8F"/>
    <w:rsid w:val="00D76C3A"/>
    <w:rsid w:val="00D77643"/>
    <w:rsid w:val="00D820D6"/>
    <w:rsid w:val="00D842DE"/>
    <w:rsid w:val="00D84498"/>
    <w:rsid w:val="00D8597A"/>
    <w:rsid w:val="00D87613"/>
    <w:rsid w:val="00D90581"/>
    <w:rsid w:val="00D90F76"/>
    <w:rsid w:val="00D92406"/>
    <w:rsid w:val="00D927B3"/>
    <w:rsid w:val="00D92A4A"/>
    <w:rsid w:val="00D93CFF"/>
    <w:rsid w:val="00D941A4"/>
    <w:rsid w:val="00D9565F"/>
    <w:rsid w:val="00D95A67"/>
    <w:rsid w:val="00D97E40"/>
    <w:rsid w:val="00DA0915"/>
    <w:rsid w:val="00DA0C3C"/>
    <w:rsid w:val="00DA1339"/>
    <w:rsid w:val="00DA3041"/>
    <w:rsid w:val="00DA4464"/>
    <w:rsid w:val="00DA47E4"/>
    <w:rsid w:val="00DA518C"/>
    <w:rsid w:val="00DA7053"/>
    <w:rsid w:val="00DA7547"/>
    <w:rsid w:val="00DB04B0"/>
    <w:rsid w:val="00DB074A"/>
    <w:rsid w:val="00DB33F4"/>
    <w:rsid w:val="00DB6FE1"/>
    <w:rsid w:val="00DC066F"/>
    <w:rsid w:val="00DC2384"/>
    <w:rsid w:val="00DC346F"/>
    <w:rsid w:val="00DC45BC"/>
    <w:rsid w:val="00DC48A8"/>
    <w:rsid w:val="00DC7B79"/>
    <w:rsid w:val="00DD002A"/>
    <w:rsid w:val="00DD21F5"/>
    <w:rsid w:val="00DD6115"/>
    <w:rsid w:val="00DD68B3"/>
    <w:rsid w:val="00DE0D8A"/>
    <w:rsid w:val="00DE19D2"/>
    <w:rsid w:val="00DE5404"/>
    <w:rsid w:val="00DE6813"/>
    <w:rsid w:val="00DE7E9E"/>
    <w:rsid w:val="00DF0F9E"/>
    <w:rsid w:val="00DF138E"/>
    <w:rsid w:val="00DF184C"/>
    <w:rsid w:val="00DF1FBE"/>
    <w:rsid w:val="00DF46C4"/>
    <w:rsid w:val="00DF4D7B"/>
    <w:rsid w:val="00E01047"/>
    <w:rsid w:val="00E01B1C"/>
    <w:rsid w:val="00E02BFC"/>
    <w:rsid w:val="00E0586C"/>
    <w:rsid w:val="00E069BC"/>
    <w:rsid w:val="00E069C7"/>
    <w:rsid w:val="00E1040B"/>
    <w:rsid w:val="00E10838"/>
    <w:rsid w:val="00E108C4"/>
    <w:rsid w:val="00E1112D"/>
    <w:rsid w:val="00E118EF"/>
    <w:rsid w:val="00E14107"/>
    <w:rsid w:val="00E15A5C"/>
    <w:rsid w:val="00E17030"/>
    <w:rsid w:val="00E17F42"/>
    <w:rsid w:val="00E20803"/>
    <w:rsid w:val="00E21F32"/>
    <w:rsid w:val="00E22EBB"/>
    <w:rsid w:val="00E23ACA"/>
    <w:rsid w:val="00E23CBC"/>
    <w:rsid w:val="00E254FA"/>
    <w:rsid w:val="00E26F07"/>
    <w:rsid w:val="00E33BB8"/>
    <w:rsid w:val="00E34D71"/>
    <w:rsid w:val="00E3781D"/>
    <w:rsid w:val="00E417A8"/>
    <w:rsid w:val="00E42649"/>
    <w:rsid w:val="00E43AED"/>
    <w:rsid w:val="00E47673"/>
    <w:rsid w:val="00E503C1"/>
    <w:rsid w:val="00E510A6"/>
    <w:rsid w:val="00E518CD"/>
    <w:rsid w:val="00E52234"/>
    <w:rsid w:val="00E55049"/>
    <w:rsid w:val="00E55E97"/>
    <w:rsid w:val="00E602C7"/>
    <w:rsid w:val="00E61594"/>
    <w:rsid w:val="00E6307F"/>
    <w:rsid w:val="00E64C29"/>
    <w:rsid w:val="00E653C1"/>
    <w:rsid w:val="00E65CDC"/>
    <w:rsid w:val="00E72EAF"/>
    <w:rsid w:val="00E750DA"/>
    <w:rsid w:val="00E75744"/>
    <w:rsid w:val="00E76BD3"/>
    <w:rsid w:val="00E77BEC"/>
    <w:rsid w:val="00E77DB7"/>
    <w:rsid w:val="00E77E15"/>
    <w:rsid w:val="00E8078A"/>
    <w:rsid w:val="00E809F8"/>
    <w:rsid w:val="00E81064"/>
    <w:rsid w:val="00E853D6"/>
    <w:rsid w:val="00E869F9"/>
    <w:rsid w:val="00E87C89"/>
    <w:rsid w:val="00E91D27"/>
    <w:rsid w:val="00E92418"/>
    <w:rsid w:val="00E930A9"/>
    <w:rsid w:val="00E95935"/>
    <w:rsid w:val="00E95C66"/>
    <w:rsid w:val="00E95D29"/>
    <w:rsid w:val="00EA1A0F"/>
    <w:rsid w:val="00EA29FA"/>
    <w:rsid w:val="00EA40B9"/>
    <w:rsid w:val="00EA60F3"/>
    <w:rsid w:val="00EA66FC"/>
    <w:rsid w:val="00EB0830"/>
    <w:rsid w:val="00EB2A8B"/>
    <w:rsid w:val="00EB595B"/>
    <w:rsid w:val="00EB5F9F"/>
    <w:rsid w:val="00EB7562"/>
    <w:rsid w:val="00EB77D6"/>
    <w:rsid w:val="00EC0261"/>
    <w:rsid w:val="00EC0817"/>
    <w:rsid w:val="00EC0AE6"/>
    <w:rsid w:val="00EC1198"/>
    <w:rsid w:val="00EC1D59"/>
    <w:rsid w:val="00EC5684"/>
    <w:rsid w:val="00EC7695"/>
    <w:rsid w:val="00EC76A9"/>
    <w:rsid w:val="00ED197D"/>
    <w:rsid w:val="00ED2A16"/>
    <w:rsid w:val="00ED2BDE"/>
    <w:rsid w:val="00ED427A"/>
    <w:rsid w:val="00EE0CC6"/>
    <w:rsid w:val="00EE3815"/>
    <w:rsid w:val="00EE3ACC"/>
    <w:rsid w:val="00EE501C"/>
    <w:rsid w:val="00EE51D6"/>
    <w:rsid w:val="00EE6071"/>
    <w:rsid w:val="00EE6197"/>
    <w:rsid w:val="00EE64EA"/>
    <w:rsid w:val="00EE7053"/>
    <w:rsid w:val="00EF0DFC"/>
    <w:rsid w:val="00EF1161"/>
    <w:rsid w:val="00EF3776"/>
    <w:rsid w:val="00EF4155"/>
    <w:rsid w:val="00F001DF"/>
    <w:rsid w:val="00F00F9C"/>
    <w:rsid w:val="00F032CF"/>
    <w:rsid w:val="00F03B63"/>
    <w:rsid w:val="00F07A73"/>
    <w:rsid w:val="00F1040E"/>
    <w:rsid w:val="00F1294B"/>
    <w:rsid w:val="00F13D07"/>
    <w:rsid w:val="00F16F98"/>
    <w:rsid w:val="00F21CAF"/>
    <w:rsid w:val="00F21D43"/>
    <w:rsid w:val="00F22C6B"/>
    <w:rsid w:val="00F2349F"/>
    <w:rsid w:val="00F243E5"/>
    <w:rsid w:val="00F24424"/>
    <w:rsid w:val="00F26FD8"/>
    <w:rsid w:val="00F279AE"/>
    <w:rsid w:val="00F30589"/>
    <w:rsid w:val="00F3112A"/>
    <w:rsid w:val="00F333F6"/>
    <w:rsid w:val="00F36883"/>
    <w:rsid w:val="00F37CC2"/>
    <w:rsid w:val="00F400A0"/>
    <w:rsid w:val="00F403C8"/>
    <w:rsid w:val="00F4050C"/>
    <w:rsid w:val="00F427D0"/>
    <w:rsid w:val="00F43052"/>
    <w:rsid w:val="00F4317E"/>
    <w:rsid w:val="00F43912"/>
    <w:rsid w:val="00F43FE2"/>
    <w:rsid w:val="00F457A4"/>
    <w:rsid w:val="00F46F7D"/>
    <w:rsid w:val="00F4779D"/>
    <w:rsid w:val="00F5053A"/>
    <w:rsid w:val="00F50C07"/>
    <w:rsid w:val="00F50DEE"/>
    <w:rsid w:val="00F50EC9"/>
    <w:rsid w:val="00F52540"/>
    <w:rsid w:val="00F5591B"/>
    <w:rsid w:val="00F57382"/>
    <w:rsid w:val="00F6368D"/>
    <w:rsid w:val="00F65253"/>
    <w:rsid w:val="00F65B4B"/>
    <w:rsid w:val="00F65CF5"/>
    <w:rsid w:val="00F66F5D"/>
    <w:rsid w:val="00F67F98"/>
    <w:rsid w:val="00F70C1D"/>
    <w:rsid w:val="00F71540"/>
    <w:rsid w:val="00F720FE"/>
    <w:rsid w:val="00F7349F"/>
    <w:rsid w:val="00F735B9"/>
    <w:rsid w:val="00F736B1"/>
    <w:rsid w:val="00F768A8"/>
    <w:rsid w:val="00F76BAF"/>
    <w:rsid w:val="00F837B0"/>
    <w:rsid w:val="00F8590A"/>
    <w:rsid w:val="00F929ED"/>
    <w:rsid w:val="00F94AFA"/>
    <w:rsid w:val="00FA327C"/>
    <w:rsid w:val="00FA4713"/>
    <w:rsid w:val="00FA627E"/>
    <w:rsid w:val="00FB01A0"/>
    <w:rsid w:val="00FB0277"/>
    <w:rsid w:val="00FB0F27"/>
    <w:rsid w:val="00FB2B8C"/>
    <w:rsid w:val="00FB3129"/>
    <w:rsid w:val="00FB3506"/>
    <w:rsid w:val="00FB460A"/>
    <w:rsid w:val="00FB4BB0"/>
    <w:rsid w:val="00FC2758"/>
    <w:rsid w:val="00FC2D8F"/>
    <w:rsid w:val="00FD0856"/>
    <w:rsid w:val="00FD472B"/>
    <w:rsid w:val="00FD5E90"/>
    <w:rsid w:val="00FD6DD5"/>
    <w:rsid w:val="00FE0F8C"/>
    <w:rsid w:val="00FE2915"/>
    <w:rsid w:val="00FE37F2"/>
    <w:rsid w:val="00FE7C73"/>
    <w:rsid w:val="00FF0E15"/>
    <w:rsid w:val="00FF130C"/>
    <w:rsid w:val="00FF174A"/>
    <w:rsid w:val="00FF1DAC"/>
    <w:rsid w:val="00FF40D6"/>
    <w:rsid w:val="00FF4A1C"/>
    <w:rsid w:val="00FF4C6D"/>
    <w:rsid w:val="00FF51BE"/>
  </w:rsids>
  <w:docVars>
    <w:docVar w:name="Registered" w:val="-1"/>
    <w:docVar w:name="Version" w:val="0"/>
  </w:docVars>
  <m:mathPr>
    <m:mathFont m:val="Cambria Math"/>
    <m:wrapRight/>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15:docId w15:val="{205F1910-E0A5-455E-966E-5A0EA4561E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AE0"/>
    <w:pPr>
      <w:tabs>
        <w:tab w:val="left" w:pos="567"/>
      </w:tabs>
      <w:spacing w:line="260" w:lineRule="exact"/>
    </w:pPr>
    <w:rPr>
      <w:sz w:val="22"/>
      <w:lang w:eastAsia="en-US"/>
    </w:rPr>
  </w:style>
  <w:style w:type="paragraph" w:styleId="Heading1">
    <w:name w:val="heading 1"/>
    <w:basedOn w:val="Normal"/>
    <w:next w:val="Normal"/>
    <w:link w:val="Heading1Char"/>
    <w:uiPriority w:val="9"/>
    <w:qFormat/>
    <w:pPr>
      <w:spacing w:before="240" w:after="120"/>
      <w:ind w:left="357" w:hanging="357"/>
      <w:outlineLvl w:val="0"/>
    </w:pPr>
    <w:rPr>
      <w:b/>
      <w:caps/>
      <w:sz w:val="26"/>
    </w:rPr>
  </w:style>
  <w:style w:type="paragraph" w:styleId="Heading2">
    <w:name w:val="heading 2"/>
    <w:basedOn w:val="Normal"/>
    <w:next w:val="Normal"/>
    <w:qFormat/>
    <w:pPr>
      <w:keepNext/>
      <w:spacing w:before="240" w:after="60"/>
      <w:outlineLvl w:val="1"/>
    </w:pPr>
    <w:rPr>
      <w:rFonts w:ascii="Helvetica" w:hAnsi="Helvetica"/>
      <w:b/>
      <w:i/>
      <w:sz w:val="24"/>
    </w:rPr>
  </w:style>
  <w:style w:type="paragraph" w:styleId="Heading3">
    <w:name w:val="heading 3"/>
    <w:basedOn w:val="Normal"/>
    <w:next w:val="Normal"/>
    <w:qFormat/>
    <w:pPr>
      <w:keepNext/>
      <w:keepLines/>
      <w:spacing w:before="120" w:after="80"/>
      <w:outlineLvl w:val="2"/>
    </w:pPr>
    <w:rPr>
      <w:b/>
      <w:kern w:val="28"/>
      <w:sz w:val="24"/>
    </w:rPr>
  </w:style>
  <w:style w:type="paragraph" w:styleId="Heading4">
    <w:name w:val="heading 4"/>
    <w:basedOn w:val="Normal"/>
    <w:next w:val="Normal"/>
    <w:qFormat/>
    <w:pPr>
      <w:keepNext/>
      <w:jc w:val="both"/>
      <w:outlineLvl w:val="3"/>
    </w:pPr>
    <w:rPr>
      <w:b/>
      <w:noProof/>
    </w:rPr>
  </w:style>
  <w:style w:type="paragraph" w:styleId="Heading5">
    <w:name w:val="heading 5"/>
    <w:basedOn w:val="Normal"/>
    <w:next w:val="Normal"/>
    <w:qFormat/>
    <w:pPr>
      <w:keepNext/>
      <w:jc w:val="both"/>
      <w:outlineLvl w:val="4"/>
    </w:pPr>
    <w:rPr>
      <w:noProof/>
    </w:rPr>
  </w:style>
  <w:style w:type="paragraph" w:styleId="Heading6">
    <w:name w:val="heading 6"/>
    <w:basedOn w:val="Normal"/>
    <w:next w:val="Normal"/>
    <w:qFormat/>
    <w:pPr>
      <w:keepNext/>
      <w:tabs>
        <w:tab w:val="left" w:pos="-720"/>
        <w:tab w:val="left" w:pos="4536"/>
      </w:tabs>
      <w:suppressAutoHyphens/>
      <w:outlineLvl w:val="5"/>
    </w:pPr>
    <w:rPr>
      <w:i/>
    </w:rPr>
  </w:style>
  <w:style w:type="paragraph" w:styleId="Heading7">
    <w:name w:val="heading 7"/>
    <w:basedOn w:val="Normal"/>
    <w:next w:val="Normal"/>
    <w:qFormat/>
    <w:pPr>
      <w:keepNext/>
      <w:tabs>
        <w:tab w:val="left" w:pos="-720"/>
        <w:tab w:val="left" w:pos="4536"/>
      </w:tabs>
      <w:suppressAutoHyphens/>
      <w:jc w:val="both"/>
      <w:outlineLvl w:val="6"/>
    </w:pPr>
    <w:rPr>
      <w:i/>
    </w:rPr>
  </w:style>
  <w:style w:type="paragraph" w:styleId="Heading8">
    <w:name w:val="heading 8"/>
    <w:basedOn w:val="Normal"/>
    <w:next w:val="Normal"/>
    <w:qFormat/>
    <w:pPr>
      <w:keepNext/>
      <w:ind w:left="567" w:hanging="567"/>
      <w:jc w:val="both"/>
      <w:outlineLvl w:val="7"/>
    </w:pPr>
    <w:rPr>
      <w:b/>
      <w:i/>
    </w:rPr>
  </w:style>
  <w:style w:type="paragraph" w:styleId="Heading9">
    <w:name w:val="heading 9"/>
    <w:basedOn w:val="Normal"/>
    <w:next w:val="Normal"/>
    <w:qFormat/>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240" w:lineRule="auto"/>
    </w:pPr>
    <w:rPr>
      <w:rFonts w:ascii="Helvetica" w:hAnsi="Helvetica"/>
      <w:sz w:val="20"/>
    </w:rPr>
  </w:style>
  <w:style w:type="paragraph" w:styleId="Footer">
    <w:name w:val="footer"/>
    <w:basedOn w:val="Normal"/>
    <w:link w:val="FooterChar"/>
    <w:uiPriority w:val="99"/>
    <w:pPr>
      <w:tabs>
        <w:tab w:val="center" w:pos="4536"/>
        <w:tab w:val="center" w:pos="8930"/>
      </w:tabs>
      <w:spacing w:line="240" w:lineRule="auto"/>
    </w:pPr>
    <w:rPr>
      <w:rFonts w:ascii="Helvetica" w:hAnsi="Helvetica"/>
      <w:sz w:val="16"/>
    </w:rPr>
  </w:style>
  <w:style w:type="character" w:styleId="PageNumber">
    <w:name w:val="page number"/>
    <w:basedOn w:val="DefaultParagraphFont"/>
  </w:style>
  <w:style w:type="paragraph" w:styleId="BodyTextIndent">
    <w:name w:val="Body Text Indent"/>
    <w:basedOn w:val="Normal"/>
    <w:pPr>
      <w:tabs>
        <w:tab w:val="clear" w:pos="567"/>
      </w:tabs>
      <w:autoSpaceDE w:val="0"/>
      <w:autoSpaceDN w:val="0"/>
      <w:adjustRightInd w:val="0"/>
      <w:spacing w:line="240" w:lineRule="auto"/>
      <w:ind w:left="720"/>
      <w:jc w:val="both"/>
    </w:pPr>
    <w:rPr>
      <w:szCs w:val="22"/>
      <w:lang w:eastAsia="en-GB"/>
    </w:rPr>
  </w:style>
  <w:style w:type="paragraph" w:styleId="BodyText3">
    <w:name w:val="Body Text 3"/>
    <w:basedOn w:val="Normal"/>
    <w:pPr>
      <w:tabs>
        <w:tab w:val="clear" w:pos="567"/>
      </w:tabs>
      <w:autoSpaceDE w:val="0"/>
      <w:autoSpaceDN w:val="0"/>
      <w:adjustRightInd w:val="0"/>
      <w:spacing w:line="240" w:lineRule="auto"/>
      <w:jc w:val="both"/>
    </w:pPr>
    <w:rPr>
      <w:color w:val="0000FF"/>
      <w:szCs w:val="22"/>
      <w:lang w:eastAsia="en-GB"/>
    </w:rPr>
  </w:style>
  <w:style w:type="paragraph" w:styleId="BodyTextIndent2">
    <w:name w:val="Body Text Indent 2"/>
    <w:basedOn w:val="Normal"/>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pPr>
      <w:tabs>
        <w:tab w:val="clear" w:pos="567"/>
      </w:tabs>
      <w:spacing w:line="240" w:lineRule="auto"/>
    </w:pPr>
    <w:rPr>
      <w:i/>
      <w:color w:val="008000"/>
    </w:rPr>
  </w:style>
  <w:style w:type="paragraph" w:styleId="BodyText2">
    <w:name w:val="Body Text 2"/>
    <w:basedOn w:val="Normal"/>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aliases w:val="Annotationmark"/>
    <w:rPr>
      <w:sz w:val="16"/>
      <w:szCs w:val="16"/>
    </w:rPr>
  </w:style>
  <w:style w:type="paragraph" w:styleId="CommentText">
    <w:name w:val="annotation text"/>
    <w:aliases w:val="- H19,Annotationtext,Car6,Comment Text Char Char,Comment Text Char Char Char Char,Comment Text Char Char1,Comment Text Char Char1 Char,Comment Text Char1,Comment Text Char1 Char,Comment Text Char1 Char Char,Comment Text Char2 Char"/>
    <w:basedOn w:val="Normal"/>
    <w:link w:val="CommentTextChar"/>
    <w:uiPriority w:val="99"/>
    <w:rPr>
      <w:sz w:val="20"/>
    </w:rPr>
  </w:style>
  <w:style w:type="paragraph" w:customStyle="1" w:styleId="EMEAEnBodyText">
    <w:name w:val="EMEA En Body Text"/>
    <w:basedOn w:val="Normal"/>
    <w:pPr>
      <w:tabs>
        <w:tab w:val="clear" w:pos="567"/>
      </w:tabs>
      <w:spacing w:before="120" w:after="120" w:line="240" w:lineRule="auto"/>
      <w:jc w:val="both"/>
    </w:pPr>
  </w:style>
  <w:style w:type="paragraph" w:styleId="DocumentMap">
    <w:name w:val="Document Map"/>
    <w:basedOn w:val="Normal"/>
    <w:semiHidden/>
    <w:pPr>
      <w:shd w:val="clear" w:color="auto" w:fill="000080"/>
    </w:pPr>
    <w:rPr>
      <w:rFonts w:ascii="Tahoma" w:hAnsi="Tahoma" w:cs="Tahoma"/>
    </w:rPr>
  </w:style>
  <w:style w:type="character" w:styleId="Hyperlink">
    <w:name w:val="Hyperlink"/>
    <w:uiPriority w:val="99"/>
    <w:rPr>
      <w:color w:val="0000FF"/>
      <w:u w:val="single"/>
    </w:rPr>
  </w:style>
  <w:style w:type="paragraph" w:customStyle="1" w:styleId="AHeader1">
    <w:name w:val="AHeader 1"/>
    <w:basedOn w:val="Normal"/>
    <w:pPr>
      <w:numPr>
        <w:numId w:val="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num" w:pos="360"/>
        <w:tab w:val="clear" w:pos="709"/>
      </w:tabs>
    </w:pPr>
    <w:rPr>
      <w:sz w:val="22"/>
    </w:rPr>
  </w:style>
  <w:style w:type="paragraph" w:customStyle="1" w:styleId="AHeader3">
    <w:name w:val="AHeader 3"/>
    <w:basedOn w:val="AHeader2"/>
    <w:pPr>
      <w:numPr>
        <w:ilvl w:val="2"/>
      </w:numPr>
      <w:tabs>
        <w:tab w:val="num" w:pos="360"/>
        <w:tab w:val="clear" w:pos="1276"/>
      </w:tabs>
    </w:pPr>
  </w:style>
  <w:style w:type="paragraph" w:customStyle="1" w:styleId="AHeader2abc">
    <w:name w:val="AHeader 2 abc"/>
    <w:basedOn w:val="AHeader3"/>
    <w:pPr>
      <w:numPr>
        <w:ilvl w:val="3"/>
      </w:numPr>
      <w:tabs>
        <w:tab w:val="num" w:pos="360"/>
        <w:tab w:val="clear" w:pos="1276"/>
      </w:tabs>
      <w:jc w:val="both"/>
    </w:pPr>
    <w:rPr>
      <w:b w:val="0"/>
      <w:bCs w:val="0"/>
    </w:rPr>
  </w:style>
  <w:style w:type="paragraph" w:customStyle="1" w:styleId="AHeader3abc">
    <w:name w:val="AHeader 3 abc"/>
    <w:basedOn w:val="AHeader2abc"/>
    <w:pPr>
      <w:numPr>
        <w:ilvl w:val="4"/>
      </w:numPr>
      <w:tabs>
        <w:tab w:val="num" w:pos="360"/>
        <w:tab w:val="clear" w:pos="1701"/>
      </w:tabs>
    </w:pPr>
  </w:style>
  <w:style w:type="paragraph" w:styleId="BodyTextIndent3">
    <w:name w:val="Body Text Indent 3"/>
    <w:basedOn w:val="Normal"/>
    <w:pPr>
      <w:tabs>
        <w:tab w:val="left" w:pos="1134"/>
      </w:tabs>
      <w:autoSpaceDE w:val="0"/>
      <w:autoSpaceDN w:val="0"/>
      <w:adjustRightInd w:val="0"/>
      <w:ind w:left="633"/>
      <w:jc w:val="both"/>
    </w:pPr>
    <w:rPr>
      <w:szCs w:val="21"/>
    </w:rPr>
  </w:style>
  <w:style w:type="character" w:styleId="FollowedHyperlink">
    <w:name w:val="FollowedHyperlink"/>
    <w:rPr>
      <w:color w:val="800080"/>
      <w:u w:val="single"/>
    </w:rPr>
  </w:style>
  <w:style w:type="paragraph" w:styleId="NormalWeb">
    <w:name w:val="Normal (Web)"/>
    <w:basedOn w:val="Normal"/>
    <w:uiPriority w:val="99"/>
    <w:pPr>
      <w:tabs>
        <w:tab w:val="clear" w:pos="567"/>
      </w:tabs>
      <w:spacing w:before="100" w:beforeAutospacing="1" w:after="100" w:afterAutospacing="1" w:line="240" w:lineRule="auto"/>
    </w:pPr>
    <w:rPr>
      <w:rFonts w:ascii="Arial Unicode MS" w:hAnsi="Arial Unicode MS"/>
      <w:sz w:val="24"/>
      <w:szCs w:val="24"/>
    </w:rPr>
  </w:style>
  <w:style w:type="paragraph" w:styleId="BalloonText">
    <w:name w:val="Balloon Text"/>
    <w:basedOn w:val="Normal"/>
    <w:link w:val="BalloonTextChar"/>
    <w:uiPriority w:val="99"/>
    <w:semiHidden/>
    <w:rPr>
      <w:rFonts w:ascii="Tahoma" w:hAnsi="Tahoma" w:cs="Tahoma"/>
      <w:sz w:val="16"/>
      <w:szCs w:val="16"/>
    </w:rPr>
  </w:style>
  <w:style w:type="paragraph" w:styleId="FootnoteText">
    <w:name w:val="footnote text"/>
    <w:basedOn w:val="Normal"/>
    <w:link w:val="FootnoteTextChar"/>
    <w:semiHidden/>
    <w:rsid w:val="00062561"/>
    <w:pPr>
      <w:tabs>
        <w:tab w:val="clear" w:pos="567"/>
      </w:tabs>
      <w:spacing w:line="240" w:lineRule="auto"/>
    </w:pPr>
    <w:rPr>
      <w:sz w:val="20"/>
      <w:lang w:eastAsia="de-DE"/>
    </w:rPr>
  </w:style>
  <w:style w:type="paragraph" w:styleId="CommentSubject">
    <w:name w:val="annotation subject"/>
    <w:basedOn w:val="CommentText"/>
    <w:next w:val="CommentText"/>
    <w:semiHidden/>
    <w:rPr>
      <w:b/>
      <w:bCs/>
    </w:rPr>
  </w:style>
  <w:style w:type="character" w:customStyle="1" w:styleId="FootnoteTextChar">
    <w:name w:val="Footnote Text Char"/>
    <w:link w:val="FootnoteText"/>
    <w:semiHidden/>
    <w:rsid w:val="00062561"/>
    <w:rPr>
      <w:lang w:val="pl-PL" w:eastAsia="de-DE" w:bidi="ar-SA"/>
    </w:rPr>
  </w:style>
  <w:style w:type="character" w:styleId="FootnoteReference">
    <w:name w:val="footnote reference"/>
    <w:semiHidden/>
    <w:rsid w:val="00062561"/>
    <w:rPr>
      <w:vertAlign w:val="superscript"/>
    </w:rPr>
  </w:style>
  <w:style w:type="character" w:customStyle="1" w:styleId="CommentTextChar">
    <w:name w:val="Comment Text Char"/>
    <w:aliases w:val="- H19 Char,Annotationtext Char,Car6 Char,Comment Text Char Char Char,Comment Text Char Char Char Char Char,Comment Text Char Char1 Char Char,Comment Text Char Char1 Char1,Comment Text Char1 Char Char1,Comment Text Char1 Char1"/>
    <w:link w:val="CommentText"/>
    <w:uiPriority w:val="99"/>
    <w:rsid w:val="00EE3ACC"/>
    <w:rPr>
      <w:lang w:val="pl-PL" w:eastAsia="en-US" w:bidi="ar-SA"/>
    </w:rPr>
  </w:style>
  <w:style w:type="paragraph" w:customStyle="1" w:styleId="Style1">
    <w:name w:val="Style 1"/>
    <w:rsid w:val="00094E94"/>
    <w:pPr>
      <w:autoSpaceDE w:val="0"/>
      <w:autoSpaceDN w:val="0"/>
      <w:adjustRightInd w:val="0"/>
    </w:pPr>
    <w:rPr>
      <w:lang w:eastAsia="nl-NL"/>
    </w:rPr>
  </w:style>
  <w:style w:type="paragraph" w:customStyle="1" w:styleId="TextinTable">
    <w:name w:val="Text in Table"/>
    <w:basedOn w:val="Normal"/>
    <w:rsid w:val="008E4AB9"/>
    <w:pPr>
      <w:tabs>
        <w:tab w:val="clear" w:pos="567"/>
      </w:tabs>
      <w:spacing w:before="40" w:after="40" w:line="240" w:lineRule="auto"/>
    </w:pPr>
    <w:rPr>
      <w:szCs w:val="22"/>
      <w:lang w:eastAsia="de-DE"/>
    </w:rPr>
  </w:style>
  <w:style w:type="paragraph" w:customStyle="1" w:styleId="Revisin">
    <w:name w:val="Revisión"/>
    <w:hidden/>
    <w:uiPriority w:val="99"/>
    <w:semiHidden/>
    <w:rsid w:val="005C31B8"/>
    <w:rPr>
      <w:sz w:val="22"/>
      <w:lang w:eastAsia="en-US"/>
    </w:rPr>
  </w:style>
  <w:style w:type="table" w:styleId="TableGrid">
    <w:name w:val="Table Grid"/>
    <w:basedOn w:val="TableNormal"/>
    <w:rsid w:val="00676CEF"/>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541B4"/>
    <w:pPr>
      <w:autoSpaceDE w:val="0"/>
      <w:autoSpaceDN w:val="0"/>
      <w:adjustRightInd w:val="0"/>
    </w:pPr>
    <w:rPr>
      <w:color w:val="000000"/>
      <w:sz w:val="24"/>
      <w:szCs w:val="24"/>
      <w:lang w:eastAsia="de-DE"/>
    </w:rPr>
  </w:style>
  <w:style w:type="paragraph" w:styleId="Revision">
    <w:name w:val="Revision"/>
    <w:hidden/>
    <w:uiPriority w:val="99"/>
    <w:semiHidden/>
    <w:rsid w:val="00180623"/>
    <w:rPr>
      <w:sz w:val="22"/>
      <w:lang w:eastAsia="en-US"/>
    </w:rPr>
  </w:style>
  <w:style w:type="paragraph" w:styleId="TOC1">
    <w:name w:val="toc 1"/>
    <w:basedOn w:val="Normal"/>
    <w:next w:val="BodytextAgency"/>
    <w:uiPriority w:val="39"/>
    <w:rsid w:val="000C6BAE"/>
    <w:pPr>
      <w:keepNext/>
      <w:tabs>
        <w:tab w:val="clear" w:pos="567"/>
        <w:tab w:val="right" w:leader="dot" w:pos="9401"/>
      </w:tabs>
      <w:spacing w:before="140" w:after="57" w:line="240" w:lineRule="atLeast"/>
    </w:pPr>
    <w:rPr>
      <w:rFonts w:ascii="Verdana" w:eastAsia="Verdana" w:hAnsi="Verdana" w:cs="Verdana"/>
      <w:b/>
      <w:noProof/>
      <w:szCs w:val="22"/>
      <w:lang w:eastAsia="en-GB"/>
    </w:rPr>
  </w:style>
  <w:style w:type="paragraph" w:customStyle="1" w:styleId="BodytextAgency">
    <w:name w:val="Body text (Agency)"/>
    <w:basedOn w:val="Normal"/>
    <w:link w:val="BodytextAgencyChar"/>
    <w:rsid w:val="008F7D39"/>
    <w:pPr>
      <w:tabs>
        <w:tab w:val="clear" w:pos="567"/>
      </w:tabs>
      <w:spacing w:after="140" w:line="280" w:lineRule="atLeast"/>
    </w:pPr>
    <w:rPr>
      <w:rFonts w:ascii="Verdana" w:eastAsia="Verdana" w:hAnsi="Verdana" w:cs="Verdana"/>
      <w:sz w:val="18"/>
      <w:szCs w:val="18"/>
      <w:lang w:eastAsia="en-GB"/>
    </w:rPr>
  </w:style>
  <w:style w:type="paragraph" w:customStyle="1" w:styleId="DocsubtitleAgency">
    <w:name w:val="Doc subtitle (Agency)"/>
    <w:basedOn w:val="Normal"/>
    <w:next w:val="BodytextAgency"/>
    <w:rsid w:val="000C6BAE"/>
    <w:pPr>
      <w:tabs>
        <w:tab w:val="clear" w:pos="567"/>
      </w:tabs>
      <w:spacing w:after="640" w:line="360" w:lineRule="atLeast"/>
    </w:pPr>
    <w:rPr>
      <w:rFonts w:ascii="Verdana" w:eastAsia="Verdana" w:hAnsi="Verdana" w:cs="Verdana"/>
      <w:sz w:val="24"/>
      <w:szCs w:val="24"/>
      <w:lang w:eastAsia="en-GB"/>
    </w:rPr>
  </w:style>
  <w:style w:type="paragraph" w:customStyle="1" w:styleId="DoctitleAgency">
    <w:name w:val="Doc title (Agency)"/>
    <w:basedOn w:val="Normal"/>
    <w:next w:val="DocsubtitleAgency"/>
    <w:rsid w:val="000C6BAE"/>
    <w:pPr>
      <w:tabs>
        <w:tab w:val="clear" w:pos="567"/>
      </w:tabs>
      <w:spacing w:before="720" w:line="360" w:lineRule="atLeast"/>
    </w:pPr>
    <w:rPr>
      <w:rFonts w:ascii="Verdana" w:eastAsia="Verdana" w:hAnsi="Verdana" w:cs="Verdana"/>
      <w:color w:val="003399"/>
      <w:sz w:val="32"/>
      <w:szCs w:val="32"/>
      <w:lang w:eastAsia="en-GB"/>
    </w:rPr>
  </w:style>
  <w:style w:type="paragraph" w:customStyle="1" w:styleId="EMAFooter">
    <w:name w:val="EMAFooter"/>
    <w:basedOn w:val="RefAgency"/>
    <w:link w:val="EMAFooterChar"/>
    <w:rsid w:val="00B52448"/>
    <w:pPr>
      <w:jc w:val="right"/>
    </w:pPr>
    <w:rPr>
      <w:color w:val="6D6F71"/>
      <w:sz w:val="11"/>
    </w:rPr>
  </w:style>
  <w:style w:type="character" w:customStyle="1" w:styleId="FootnotereferenceAgency">
    <w:name w:val="Footnote reference (Agency)"/>
    <w:rsid w:val="000C6BAE"/>
    <w:rPr>
      <w:rFonts w:ascii="Verdana" w:hAnsi="Verdana"/>
      <w:color w:val="auto"/>
      <w:vertAlign w:val="superscript"/>
    </w:rPr>
  </w:style>
  <w:style w:type="paragraph" w:customStyle="1" w:styleId="FootnotetextAgency">
    <w:name w:val="Footnote text (Agency)"/>
    <w:basedOn w:val="Normal"/>
    <w:link w:val="FootnotetextAgencyChar"/>
    <w:rsid w:val="000C6BAE"/>
    <w:pPr>
      <w:tabs>
        <w:tab w:val="clear" w:pos="567"/>
      </w:tabs>
      <w:spacing w:line="240" w:lineRule="auto"/>
    </w:pPr>
    <w:rPr>
      <w:rFonts w:ascii="Verdana" w:eastAsia="Verdana" w:hAnsi="Verdana" w:cs="Verdana"/>
      <w:sz w:val="15"/>
      <w:szCs w:val="18"/>
      <w:lang w:eastAsia="en-GB"/>
    </w:rPr>
  </w:style>
  <w:style w:type="paragraph" w:customStyle="1" w:styleId="Heading1Agency">
    <w:name w:val="Heading 1 (Agency)"/>
    <w:basedOn w:val="Normal"/>
    <w:next w:val="BodytextAgency"/>
    <w:rsid w:val="000C6BAE"/>
    <w:pPr>
      <w:keepNext/>
      <w:numPr>
        <w:numId w:val="6"/>
      </w:numPr>
      <w:tabs>
        <w:tab w:val="clear" w:pos="567"/>
      </w:tabs>
      <w:spacing w:before="280" w:after="220" w:line="240" w:lineRule="auto"/>
      <w:outlineLvl w:val="0"/>
    </w:pPr>
    <w:rPr>
      <w:rFonts w:ascii="Verdana" w:eastAsia="Verdana" w:hAnsi="Verdana" w:cs="Arial"/>
      <w:b/>
      <w:bCs/>
      <w:kern w:val="32"/>
      <w:sz w:val="27"/>
      <w:szCs w:val="27"/>
      <w:lang w:eastAsia="en-GB"/>
    </w:rPr>
  </w:style>
  <w:style w:type="paragraph" w:customStyle="1" w:styleId="Heading2Agency">
    <w:name w:val="Heading 2 (Agency)"/>
    <w:basedOn w:val="Normal"/>
    <w:next w:val="BodytextAgency"/>
    <w:rsid w:val="000C6BAE"/>
    <w:pPr>
      <w:keepNext/>
      <w:numPr>
        <w:ilvl w:val="1"/>
        <w:numId w:val="6"/>
      </w:numPr>
      <w:tabs>
        <w:tab w:val="clear" w:pos="567"/>
      </w:tabs>
      <w:spacing w:before="280" w:after="220" w:line="240" w:lineRule="auto"/>
      <w:outlineLvl w:val="1"/>
    </w:pPr>
    <w:rPr>
      <w:rFonts w:ascii="Verdana" w:eastAsia="Verdana" w:hAnsi="Verdana" w:cs="Arial"/>
      <w:b/>
      <w:bCs/>
      <w:i/>
      <w:kern w:val="32"/>
      <w:szCs w:val="22"/>
      <w:lang w:eastAsia="en-GB"/>
    </w:rPr>
  </w:style>
  <w:style w:type="paragraph" w:customStyle="1" w:styleId="Heading3Agency">
    <w:name w:val="Heading 3 (Agency)"/>
    <w:basedOn w:val="Normal"/>
    <w:next w:val="BodytextAgency"/>
    <w:rsid w:val="000C6BAE"/>
    <w:pPr>
      <w:keepNext/>
      <w:numPr>
        <w:ilvl w:val="2"/>
        <w:numId w:val="6"/>
      </w:numPr>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Heading4Agency">
    <w:name w:val="Heading 4 (Agency)"/>
    <w:basedOn w:val="Heading3Agency"/>
    <w:next w:val="BodytextAgency"/>
    <w:rsid w:val="000C6BAE"/>
    <w:pPr>
      <w:numPr>
        <w:ilvl w:val="3"/>
      </w:numPr>
      <w:outlineLvl w:val="3"/>
    </w:pPr>
    <w:rPr>
      <w:i/>
      <w:sz w:val="18"/>
      <w:szCs w:val="18"/>
    </w:rPr>
  </w:style>
  <w:style w:type="paragraph" w:customStyle="1" w:styleId="Heading5Agency">
    <w:name w:val="Heading 5 (Agency)"/>
    <w:basedOn w:val="Heading4Agency"/>
    <w:next w:val="BodytextAgency"/>
    <w:rsid w:val="000C6BAE"/>
    <w:pPr>
      <w:numPr>
        <w:ilvl w:val="4"/>
      </w:numPr>
      <w:outlineLvl w:val="4"/>
    </w:pPr>
    <w:rPr>
      <w:i w:val="0"/>
    </w:rPr>
  </w:style>
  <w:style w:type="paragraph" w:customStyle="1" w:styleId="Heading6Agency">
    <w:name w:val="Heading 6 (Agency)"/>
    <w:basedOn w:val="Heading5Agency"/>
    <w:next w:val="BodytextAgency"/>
    <w:rsid w:val="000C6BAE"/>
    <w:pPr>
      <w:numPr>
        <w:ilvl w:val="5"/>
      </w:numPr>
      <w:outlineLvl w:val="5"/>
    </w:pPr>
  </w:style>
  <w:style w:type="paragraph" w:customStyle="1" w:styleId="Heading7Agency">
    <w:name w:val="Heading 7 (Agency)"/>
    <w:basedOn w:val="Heading6Agency"/>
    <w:next w:val="BodytextAgency"/>
    <w:rsid w:val="000C6BAE"/>
    <w:pPr>
      <w:numPr>
        <w:ilvl w:val="6"/>
      </w:numPr>
      <w:outlineLvl w:val="6"/>
    </w:pPr>
  </w:style>
  <w:style w:type="paragraph" w:customStyle="1" w:styleId="Heading8Agency">
    <w:name w:val="Heading 8 (Agency)"/>
    <w:basedOn w:val="Heading7Agency"/>
    <w:next w:val="BodytextAgency"/>
    <w:rsid w:val="000C6BAE"/>
    <w:pPr>
      <w:numPr>
        <w:ilvl w:val="7"/>
      </w:numPr>
      <w:outlineLvl w:val="7"/>
    </w:pPr>
  </w:style>
  <w:style w:type="paragraph" w:customStyle="1" w:styleId="Heading9Agency">
    <w:name w:val="Heading 9 (Agency)"/>
    <w:basedOn w:val="Heading8Agency"/>
    <w:next w:val="BodytextAgency"/>
    <w:rsid w:val="000C6BAE"/>
    <w:pPr>
      <w:numPr>
        <w:ilvl w:val="8"/>
      </w:numPr>
      <w:outlineLvl w:val="8"/>
    </w:pPr>
  </w:style>
  <w:style w:type="paragraph" w:customStyle="1" w:styleId="No-numheading1Agency">
    <w:name w:val="No-num heading 1 (Agency)"/>
    <w:basedOn w:val="Normal"/>
    <w:next w:val="BodytextAgency"/>
    <w:rsid w:val="000C6BAE"/>
    <w:pPr>
      <w:keepNext/>
      <w:tabs>
        <w:tab w:val="clear" w:pos="567"/>
      </w:tabs>
      <w:spacing w:before="280" w:after="220" w:line="240" w:lineRule="auto"/>
      <w:outlineLvl w:val="0"/>
    </w:pPr>
    <w:rPr>
      <w:rFonts w:ascii="Verdana" w:eastAsia="Verdana" w:hAnsi="Verdana" w:cs="Arial"/>
      <w:b/>
      <w:bCs/>
      <w:kern w:val="32"/>
      <w:sz w:val="27"/>
      <w:szCs w:val="27"/>
      <w:lang w:eastAsia="en-GB"/>
    </w:rPr>
  </w:style>
  <w:style w:type="paragraph" w:customStyle="1" w:styleId="NormalAgency">
    <w:name w:val="Normal (Agency)"/>
    <w:rsid w:val="000C6BAE"/>
    <w:rPr>
      <w:rFonts w:ascii="Verdana" w:eastAsia="Verdana" w:hAnsi="Verdana" w:cs="Verdana"/>
      <w:sz w:val="18"/>
      <w:szCs w:val="18"/>
    </w:rPr>
  </w:style>
  <w:style w:type="paragraph" w:customStyle="1" w:styleId="No-TOCheadingAgency">
    <w:name w:val="No-TOC heading (Agency)"/>
    <w:basedOn w:val="Normal"/>
    <w:next w:val="Normal"/>
    <w:rsid w:val="000C6BAE"/>
    <w:pPr>
      <w:keepNext/>
      <w:tabs>
        <w:tab w:val="clear" w:pos="567"/>
      </w:tabs>
      <w:spacing w:before="280" w:after="220" w:line="240" w:lineRule="auto"/>
    </w:pPr>
    <w:rPr>
      <w:rFonts w:ascii="Verdana" w:hAnsi="Verdana" w:cs="Arial"/>
      <w:b/>
      <w:kern w:val="32"/>
      <w:sz w:val="27"/>
      <w:szCs w:val="27"/>
      <w:lang w:eastAsia="en-GB"/>
    </w:rPr>
  </w:style>
  <w:style w:type="paragraph" w:customStyle="1" w:styleId="RefAgency">
    <w:name w:val="Ref. (Agency)"/>
    <w:basedOn w:val="Normal"/>
    <w:link w:val="RefAgencyChar"/>
    <w:rsid w:val="000C6BAE"/>
    <w:pPr>
      <w:tabs>
        <w:tab w:val="clear" w:pos="567"/>
      </w:tabs>
      <w:spacing w:line="240" w:lineRule="auto"/>
    </w:pPr>
    <w:rPr>
      <w:rFonts w:ascii="Verdana" w:hAnsi="Verdana"/>
      <w:sz w:val="17"/>
      <w:szCs w:val="18"/>
      <w:lang w:eastAsia="en-GB"/>
    </w:rPr>
  </w:style>
  <w:style w:type="table" w:customStyle="1" w:styleId="TablegridAgencyblack">
    <w:name w:val="Table grid (Agency) black"/>
    <w:basedOn w:val="TableNormal"/>
    <w:rsid w:val="000C6BAE"/>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0C6BAE"/>
    <w:pPr>
      <w:keepNext/>
    </w:pPr>
    <w:rPr>
      <w:rFonts w:eastAsia="Times New Roman"/>
      <w:b/>
    </w:rPr>
  </w:style>
  <w:style w:type="paragraph" w:customStyle="1" w:styleId="TabletextrowsAgency">
    <w:name w:val="Table text rows (Agency)"/>
    <w:basedOn w:val="Normal"/>
    <w:rsid w:val="000C6BAE"/>
    <w:pPr>
      <w:tabs>
        <w:tab w:val="clear" w:pos="567"/>
      </w:tabs>
      <w:spacing w:line="280" w:lineRule="exact"/>
    </w:pPr>
    <w:rPr>
      <w:rFonts w:ascii="Verdana" w:hAnsi="Verdana" w:cs="Verdana"/>
      <w:sz w:val="18"/>
      <w:szCs w:val="18"/>
      <w:lang w:eastAsia="zh-CN"/>
    </w:rPr>
  </w:style>
  <w:style w:type="paragraph" w:styleId="TOC2">
    <w:name w:val="toc 2"/>
    <w:basedOn w:val="Normal"/>
    <w:next w:val="BodytextAgency"/>
    <w:semiHidden/>
    <w:rsid w:val="000C6BAE"/>
    <w:pPr>
      <w:tabs>
        <w:tab w:val="clear" w:pos="567"/>
        <w:tab w:val="right" w:leader="dot" w:pos="9401"/>
      </w:tabs>
      <w:spacing w:after="57" w:line="240" w:lineRule="atLeast"/>
    </w:pPr>
    <w:rPr>
      <w:rFonts w:ascii="Verdana" w:eastAsia="Verdana" w:hAnsi="Verdana" w:cs="Verdana"/>
      <w:noProof/>
      <w:sz w:val="20"/>
      <w:szCs w:val="18"/>
      <w:lang w:eastAsia="en-GB"/>
    </w:rPr>
  </w:style>
  <w:style w:type="paragraph" w:styleId="TOC3">
    <w:name w:val="toc 3"/>
    <w:basedOn w:val="Normal"/>
    <w:next w:val="BodytextAgency"/>
    <w:semiHidden/>
    <w:rsid w:val="000C6BAE"/>
    <w:pPr>
      <w:tabs>
        <w:tab w:val="clear" w:pos="567"/>
        <w:tab w:val="right" w:leader="dot" w:pos="9401"/>
      </w:tabs>
      <w:spacing w:after="57" w:line="240" w:lineRule="atLeast"/>
    </w:pPr>
    <w:rPr>
      <w:rFonts w:ascii="Verdana" w:eastAsia="Verdana" w:hAnsi="Verdana" w:cs="Verdana"/>
      <w:noProof/>
      <w:sz w:val="20"/>
      <w:szCs w:val="18"/>
      <w:lang w:eastAsia="en-GB"/>
    </w:rPr>
  </w:style>
  <w:style w:type="character" w:customStyle="1" w:styleId="FootnotetextAgencyChar">
    <w:name w:val="Footnote text (Agency) Char"/>
    <w:link w:val="FootnotetextAgency"/>
    <w:rsid w:val="000C6BAE"/>
    <w:rPr>
      <w:rFonts w:ascii="Verdana" w:eastAsia="Verdana" w:hAnsi="Verdana" w:cs="Verdana"/>
      <w:sz w:val="15"/>
      <w:szCs w:val="18"/>
      <w:lang w:val="pl-PL" w:eastAsia="en-GB" w:bidi="ar-SA"/>
    </w:rPr>
  </w:style>
  <w:style w:type="paragraph" w:customStyle="1" w:styleId="FooterAgency">
    <w:name w:val="Footer (Agency)"/>
    <w:basedOn w:val="Normal"/>
    <w:link w:val="FooterAgencyCharChar"/>
    <w:rsid w:val="003B00F5"/>
    <w:pPr>
      <w:tabs>
        <w:tab w:val="clear" w:pos="567"/>
      </w:tabs>
      <w:spacing w:line="240" w:lineRule="auto"/>
    </w:pPr>
    <w:rPr>
      <w:rFonts w:ascii="Verdana" w:eastAsia="Verdana" w:hAnsi="Verdana" w:cs="Verdana"/>
      <w:color w:val="6D6F71"/>
      <w:sz w:val="14"/>
      <w:szCs w:val="14"/>
      <w:lang w:eastAsia="en-GB"/>
    </w:rPr>
  </w:style>
  <w:style w:type="paragraph" w:customStyle="1" w:styleId="FooterblueAgency">
    <w:name w:val="Footer blue (Agency)"/>
    <w:basedOn w:val="Normal"/>
    <w:link w:val="FooterblueAgencyCharChar"/>
    <w:rsid w:val="00FB0277"/>
    <w:pPr>
      <w:tabs>
        <w:tab w:val="clear" w:pos="567"/>
      </w:tabs>
      <w:spacing w:line="240" w:lineRule="auto"/>
    </w:pPr>
    <w:rPr>
      <w:rFonts w:ascii="Verdana" w:eastAsia="Verdana" w:hAnsi="Verdana" w:cs="Verdana"/>
      <w:b/>
      <w:color w:val="003399"/>
      <w:sz w:val="13"/>
      <w:szCs w:val="14"/>
      <w:lang w:eastAsia="en-GB"/>
    </w:rPr>
  </w:style>
  <w:style w:type="character" w:customStyle="1" w:styleId="FooterAgencyCharChar">
    <w:name w:val="Footer (Agency) Char Char"/>
    <w:link w:val="FooterAgency"/>
    <w:rsid w:val="00FB0277"/>
    <w:rPr>
      <w:rFonts w:ascii="Verdana" w:eastAsia="Verdana" w:hAnsi="Verdana" w:cs="Verdana"/>
      <w:color w:val="6D6F71"/>
      <w:sz w:val="14"/>
      <w:szCs w:val="14"/>
    </w:rPr>
  </w:style>
  <w:style w:type="table" w:customStyle="1" w:styleId="FootertableAgency">
    <w:name w:val="Footer table (Agency)"/>
    <w:basedOn w:val="TableNormal"/>
    <w:rsid w:val="00FB0277"/>
    <w:rPr>
      <w:rFonts w:ascii="Verdana" w:eastAsia="SimSun" w:hAnsi="Verdana"/>
    </w:rPr>
    <w:tblPr/>
    <w:tcPr>
      <w:shd w:val="clear" w:color="auto" w:fill="auto"/>
    </w:tcPr>
    <w:tblStylePr w:type="firstRow">
      <w:rPr>
        <w:rFonts w:ascii="Times New Roman" w:hAnsi="Times New Roman"/>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blueAgencyCharChar">
    <w:name w:val="Footer blue (Agency) Char Char"/>
    <w:link w:val="FooterblueAgency"/>
    <w:semiHidden/>
    <w:rsid w:val="00FB0277"/>
    <w:rPr>
      <w:rFonts w:ascii="Verdana" w:eastAsia="Verdana" w:hAnsi="Verdana" w:cs="Verdana"/>
      <w:b/>
      <w:color w:val="003399"/>
      <w:sz w:val="13"/>
      <w:szCs w:val="14"/>
      <w:lang w:val="pl-PL" w:eastAsia="en-GB" w:bidi="ar-SA"/>
    </w:rPr>
  </w:style>
  <w:style w:type="table" w:customStyle="1" w:styleId="TablegridAgencyblank">
    <w:name w:val="Table grid (Agency) blank"/>
    <w:basedOn w:val="TableNormal"/>
    <w:rsid w:val="00FB0277"/>
    <w:rPr>
      <w:rFonts w:ascii="Verdana" w:eastAsia="SimSun" w:hAnsi="Verdana"/>
      <w:sz w:val="18"/>
    </w:rPr>
    <w:tblPr/>
    <w:tcPr>
      <w:shd w:val="clear" w:color="auto" w:fill="auto"/>
    </w:tcPr>
    <w:tblStylePr w:type="firstRow">
      <w:rPr>
        <w:rFonts w:ascii="Times New Roman" w:hAnsi="Times New Roman"/>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PagenumberAgency">
    <w:name w:val="Page number (Agency)"/>
    <w:basedOn w:val="FooterAgency"/>
    <w:next w:val="FooterAgency"/>
    <w:link w:val="PagenumberAgencyCharChar"/>
    <w:rsid w:val="00FB0277"/>
    <w:pPr>
      <w:tabs>
        <w:tab w:val="right" w:pos="9781"/>
      </w:tabs>
      <w:jc w:val="right"/>
    </w:pPr>
  </w:style>
  <w:style w:type="character" w:customStyle="1" w:styleId="PagenumberAgencyCharChar">
    <w:name w:val="Page number (Agency) Char Char"/>
    <w:basedOn w:val="FooterAgencyCharChar"/>
    <w:link w:val="PagenumberAgency"/>
    <w:rsid w:val="00FB0277"/>
    <w:rPr>
      <w:rFonts w:ascii="Verdana" w:eastAsia="Verdana" w:hAnsi="Verdana" w:cs="Verdana"/>
      <w:color w:val="6D6F71"/>
      <w:sz w:val="14"/>
      <w:szCs w:val="14"/>
    </w:rPr>
  </w:style>
  <w:style w:type="character" w:customStyle="1" w:styleId="BodytextAgencyChar">
    <w:name w:val="Body text (Agency) Char"/>
    <w:link w:val="BodytextAgency"/>
    <w:rsid w:val="00C95906"/>
    <w:rPr>
      <w:rFonts w:ascii="Verdana" w:eastAsia="Verdana" w:hAnsi="Verdana" w:cs="Verdana"/>
      <w:sz w:val="18"/>
      <w:szCs w:val="18"/>
    </w:rPr>
  </w:style>
  <w:style w:type="character" w:styleId="Emphasis">
    <w:name w:val="Emphasis"/>
    <w:basedOn w:val="DefaultParagraphFont"/>
    <w:qFormat/>
    <w:rsid w:val="00433868"/>
    <w:rPr>
      <w:i/>
      <w:iCs/>
    </w:rPr>
  </w:style>
  <w:style w:type="paragraph" w:customStyle="1" w:styleId="a">
    <w:name w:val="a"/>
    <w:basedOn w:val="Normal"/>
    <w:next w:val="CommentText"/>
    <w:link w:val="KommentartextZchn"/>
    <w:rsid w:val="003129E2"/>
    <w:rPr>
      <w:sz w:val="20"/>
    </w:rPr>
  </w:style>
  <w:style w:type="character" w:customStyle="1" w:styleId="FunotentextZchn">
    <w:name w:val="Fußnotentext Zchn"/>
    <w:rsid w:val="003129E2"/>
    <w:rPr>
      <w:lang w:val="pl-PL" w:eastAsia="de-DE"/>
    </w:rPr>
  </w:style>
  <w:style w:type="character" w:customStyle="1" w:styleId="KommentartextZchn">
    <w:name w:val="Kommentartext Zchn"/>
    <w:aliases w:val="- H19 Zchn,Annotationtext Zchn,Car6 Zchn,Comment Text Char Char Char Char Zchn,Comment Text Char Char Zchn,Comment Text Char Char1 Char Zchn,Comment Text Char Char1 Zchn,Comment Text Char1 Char Char Zchn,Comment Text Char1 Char Zchn"/>
    <w:link w:val="a"/>
    <w:rsid w:val="003129E2"/>
    <w:rPr>
      <w:lang w:eastAsia="en-US"/>
    </w:rPr>
  </w:style>
  <w:style w:type="character" w:customStyle="1" w:styleId="UnresolvedMention1">
    <w:name w:val="Unresolved Mention1"/>
    <w:uiPriority w:val="99"/>
    <w:semiHidden/>
    <w:unhideWhenUsed/>
    <w:rsid w:val="003129E2"/>
    <w:rPr>
      <w:color w:val="605E5C"/>
      <w:shd w:val="clear" w:color="auto" w:fill="E1DFDD"/>
    </w:rPr>
  </w:style>
  <w:style w:type="character" w:customStyle="1" w:styleId="BalloonTextChar">
    <w:name w:val="Balloon Text Char"/>
    <w:basedOn w:val="DefaultParagraphFont"/>
    <w:link w:val="BalloonText"/>
    <w:uiPriority w:val="99"/>
    <w:semiHidden/>
    <w:rsid w:val="000B0491"/>
    <w:rPr>
      <w:rFonts w:ascii="Tahoma" w:hAnsi="Tahoma" w:cs="Tahoma"/>
      <w:sz w:val="16"/>
      <w:szCs w:val="16"/>
      <w:lang w:eastAsia="en-US"/>
    </w:rPr>
  </w:style>
  <w:style w:type="character" w:customStyle="1" w:styleId="UnresolvedMention2">
    <w:name w:val="Unresolved Mention2"/>
    <w:basedOn w:val="DefaultParagraphFont"/>
    <w:rsid w:val="00161182"/>
    <w:rPr>
      <w:color w:val="605E5C"/>
      <w:shd w:val="clear" w:color="auto" w:fill="E1DFDD"/>
    </w:rPr>
  </w:style>
  <w:style w:type="character" w:customStyle="1" w:styleId="UnresolvedMention3">
    <w:name w:val="Unresolved Mention3"/>
    <w:basedOn w:val="DefaultParagraphFont"/>
    <w:rsid w:val="00450ADA"/>
    <w:rPr>
      <w:color w:val="605E5C"/>
      <w:shd w:val="clear" w:color="auto" w:fill="E1DFDD"/>
    </w:rPr>
  </w:style>
  <w:style w:type="paragraph" w:customStyle="1" w:styleId="Bullet">
    <w:name w:val="Bullet"/>
    <w:basedOn w:val="Normal"/>
    <w:qFormat/>
    <w:locked/>
    <w:rsid w:val="00902BC3"/>
    <w:pPr>
      <w:numPr>
        <w:numId w:val="10"/>
      </w:numPr>
      <w:tabs>
        <w:tab w:val="left" w:pos="851"/>
      </w:tabs>
      <w:spacing w:before="80"/>
      <w:ind w:left="851" w:hanging="284"/>
    </w:pPr>
    <w:rPr>
      <w:szCs w:val="24"/>
      <w:lang w:eastAsia="en-GB"/>
    </w:rPr>
  </w:style>
  <w:style w:type="character" w:styleId="LineNumber">
    <w:name w:val="line number"/>
    <w:basedOn w:val="DefaultParagraphFont"/>
    <w:rsid w:val="00243AE0"/>
    <w:rPr>
      <w:rFonts w:ascii="Verdana" w:hAnsi="Verdana"/>
      <w:sz w:val="16"/>
    </w:rPr>
  </w:style>
  <w:style w:type="character" w:customStyle="1" w:styleId="UnresolvedMention4">
    <w:name w:val="Unresolved Mention4"/>
    <w:basedOn w:val="DefaultParagraphFont"/>
    <w:rsid w:val="00345FC4"/>
    <w:rPr>
      <w:color w:val="605E5C"/>
      <w:shd w:val="clear" w:color="auto" w:fill="E1DFDD"/>
    </w:rPr>
  </w:style>
  <w:style w:type="character" w:customStyle="1" w:styleId="Heading1Char">
    <w:name w:val="Heading 1 Char"/>
    <w:link w:val="Heading1"/>
    <w:uiPriority w:val="9"/>
    <w:locked/>
    <w:rsid w:val="009E3C92"/>
    <w:rPr>
      <w:b/>
      <w:caps/>
      <w:sz w:val="26"/>
      <w:lang w:val="pl-PL" w:eastAsia="en-US"/>
    </w:rPr>
  </w:style>
  <w:style w:type="character" w:customStyle="1" w:styleId="RefAgencyChar">
    <w:name w:val="Ref. (Agency) Char"/>
    <w:basedOn w:val="DefaultParagraphFont"/>
    <w:link w:val="RefAgency"/>
    <w:rsid w:val="00B52448"/>
    <w:rPr>
      <w:rFonts w:ascii="Verdana" w:hAnsi="Verdana"/>
      <w:sz w:val="17"/>
      <w:szCs w:val="18"/>
    </w:rPr>
  </w:style>
  <w:style w:type="character" w:customStyle="1" w:styleId="EMAFooterChar">
    <w:name w:val="EMAFooter Char"/>
    <w:basedOn w:val="RefAgencyChar"/>
    <w:link w:val="EMAFooter"/>
    <w:rsid w:val="00B52448"/>
    <w:rPr>
      <w:rFonts w:ascii="Verdana" w:hAnsi="Verdana"/>
      <w:color w:val="6D6F71"/>
      <w:sz w:val="11"/>
      <w:szCs w:val="18"/>
    </w:rPr>
  </w:style>
  <w:style w:type="paragraph" w:styleId="ListParagraph">
    <w:name w:val="List Paragraph"/>
    <w:basedOn w:val="Normal"/>
    <w:uiPriority w:val="34"/>
    <w:qFormat/>
    <w:rsid w:val="0062047E"/>
    <w:pPr>
      <w:ind w:left="720"/>
      <w:contextualSpacing/>
    </w:pPr>
  </w:style>
  <w:style w:type="paragraph" w:customStyle="1" w:styleId="Style10">
    <w:name w:val="Style1"/>
    <w:basedOn w:val="BodytextAgency"/>
    <w:qFormat/>
    <w:rsid w:val="00FB01A0"/>
    <w:pPr>
      <w:spacing w:after="0" w:line="240" w:lineRule="auto"/>
    </w:pPr>
    <w:rPr>
      <w:rFonts w:ascii="Times New Roman" w:hAnsi="Times New Roman" w:cs="Times New Roman"/>
      <w:sz w:val="22"/>
      <w:szCs w:val="22"/>
    </w:rPr>
  </w:style>
  <w:style w:type="character" w:customStyle="1" w:styleId="DNIn1">
    <w:name w:val="DNIn1"/>
    <w:basedOn w:val="DefaultParagraphFont"/>
    <w:uiPriority w:val="1"/>
    <w:qFormat/>
    <w:rsid w:val="00DD6115"/>
    <w:rPr>
      <w:color w:val="0000FF"/>
      <w:u w:val="single"/>
    </w:rPr>
  </w:style>
  <w:style w:type="paragraph" w:customStyle="1" w:styleId="Style2">
    <w:name w:val="Style2"/>
    <w:basedOn w:val="Normal"/>
    <w:qFormat/>
    <w:rsid w:val="001855C6"/>
    <w:pPr>
      <w:widowControl w:val="0"/>
      <w:tabs>
        <w:tab w:val="clear" w:pos="567"/>
      </w:tabs>
      <w:autoSpaceDE w:val="0"/>
      <w:autoSpaceDN w:val="0"/>
      <w:spacing w:line="240" w:lineRule="auto"/>
    </w:pPr>
    <w:rPr>
      <w:szCs w:val="22"/>
    </w:rPr>
  </w:style>
  <w:style w:type="paragraph" w:customStyle="1" w:styleId="Style3">
    <w:name w:val="Style3"/>
    <w:basedOn w:val="Normal"/>
    <w:qFormat/>
    <w:rsid w:val="00310ACF"/>
    <w:pPr>
      <w:numPr>
        <w:ilvl w:val="12"/>
      </w:numPr>
      <w:tabs>
        <w:tab w:val="clear" w:pos="567"/>
      </w:tabs>
      <w:spacing w:line="240" w:lineRule="auto"/>
      <w:ind w:right="-2"/>
    </w:pPr>
    <w:rPr>
      <w:color w:val="008000"/>
      <w:szCs w:val="22"/>
    </w:rPr>
  </w:style>
  <w:style w:type="character" w:customStyle="1" w:styleId="FooterChar">
    <w:name w:val="Footer Char"/>
    <w:basedOn w:val="DefaultParagraphFont"/>
    <w:link w:val="Footer"/>
    <w:uiPriority w:val="99"/>
    <w:rsid w:val="00AA3AF3"/>
    <w:rPr>
      <w:rFonts w:ascii="Helvetica" w:hAnsi="Helvetica"/>
      <w:sz w:val="16"/>
      <w:lang w:eastAsia="en-US"/>
    </w:rPr>
  </w:style>
  <w:style w:type="character" w:customStyle="1" w:styleId="UnresolvedMention5">
    <w:name w:val="Unresolved Mention5"/>
    <w:basedOn w:val="DefaultParagraphFont"/>
    <w:rsid w:val="006F38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ema.europa.eu" TargetMode="External" /><Relationship Id="rId12" Type="http://schemas.openxmlformats.org/officeDocument/2006/relationships/footer" Target="footer1.xml" /><Relationship Id="rId13" Type="http://schemas.openxmlformats.org/officeDocument/2006/relationships/header" Target="head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hyperlink" Target="https://www.ema.europa.eu/documents/template-form/qrd-appendix-v-adverse-drug-reaction-reporting-details_en.doc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CB427BC1F9554DB8E2D6AFF3CBAC6F" ma:contentTypeVersion="10" ma:contentTypeDescription="Een nieuw document maken." ma:contentTypeScope="" ma:versionID="5683acc8f3b60f7b3cc431dfdc9ca933">
  <xsd:schema xmlns:xsd="http://www.w3.org/2001/XMLSchema" xmlns:xs="http://www.w3.org/2001/XMLSchema" xmlns:p="http://schemas.microsoft.com/office/2006/metadata/properties" xmlns:ns3="ed798ee3-3e0f-433e-9616-c18e5c6322d4" targetNamespace="http://schemas.microsoft.com/office/2006/metadata/properties" ma:root="true" ma:fieldsID="f24f0190771999791cf397b7e0a167f5" ns3:_="">
    <xsd:import namespace="ed798ee3-3e0f-433e-9616-c18e5c6322d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798ee3-3e0f-433e-9616-c18e5c6322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0BA0B8-1ADE-4A76-9EC3-7943549CB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798ee3-3e0f-433e-9616-c18e5c63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B76340-DF96-4F53-9417-68FD337BD849}">
  <ds:schemaRefs>
    <ds:schemaRef ds:uri="http://schemas.openxmlformats.org/officeDocument/2006/bibliography"/>
  </ds:schemaRefs>
</ds:datastoreItem>
</file>

<file path=customXml/itemProps3.xml><?xml version="1.0" encoding="utf-8"?>
<ds:datastoreItem xmlns:ds="http://schemas.openxmlformats.org/officeDocument/2006/customXml" ds:itemID="{D361657F-461E-48B2-8EFA-7B9E0BF463D2}">
  <ds:schemaRefs>
    <ds:schemaRef ds:uri="http://schemas.microsoft.com/sharepoint/v3/contenttype/forms"/>
  </ds:schemaRefs>
</ds:datastoreItem>
</file>

<file path=customXml/itemProps4.xml><?xml version="1.0" encoding="utf-8"?>
<ds:datastoreItem xmlns:ds="http://schemas.openxmlformats.org/officeDocument/2006/customXml" ds:itemID="{A8EC4B29-BB14-4E32-9573-DECC0A5F779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3624</Words>
  <Characters>26969</Characters>
  <Application>Microsoft Office Word</Application>
  <DocSecurity>0</DocSecurity>
  <Lines>224</Lines>
  <Paragraphs>61</Paragraphs>
  <ScaleCrop>false</ScaleCrop>
  <HeadingPairs>
    <vt:vector size="8" baseType="variant">
      <vt:variant>
        <vt:lpstr>Title</vt:lpstr>
      </vt:variant>
      <vt:variant>
        <vt:i4>1</vt:i4>
      </vt:variant>
      <vt:variant>
        <vt:lpstr>Tytuł</vt:lpstr>
      </vt:variant>
      <vt:variant>
        <vt:i4>1</vt:i4>
      </vt:variant>
      <vt:variant>
        <vt:lpstr>Titel</vt:lpstr>
      </vt:variant>
      <vt:variant>
        <vt:i4>1</vt:i4>
      </vt:variant>
      <vt:variant>
        <vt:lpstr>Rubrik</vt:lpstr>
      </vt:variant>
      <vt:variant>
        <vt:i4>1</vt:i4>
      </vt:variant>
    </vt:vector>
  </HeadingPairs>
  <TitlesOfParts>
    <vt:vector size="4" baseType="lpstr">
      <vt:lpstr>Guideline on Core SmPC labelling and PL for ATMPs containing genetically modified cells</vt:lpstr>
      <vt:lpstr>Guideline on Core SmPC labelling and PL for ATMPs containing genetically modified cells</vt:lpstr>
      <vt:lpstr>DRAFT Guideline on Core SmPC labelling and PL for ATMPs containing genetically modified cells (clean)</vt:lpstr>
      <vt:lpstr>DRAFT Guideline on Core SmPC labelling and PL for ATMPs containing genetically modified cells (clean)</vt:lpstr>
    </vt:vector>
  </TitlesOfParts>
  <Company>CDT</Company>
  <LinksUpToDate>false</LinksUpToDate>
  <CharactersWithSpaces>30532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Hatmptemplateclean_pl</dc:title>
  <dc:subject>General-EMA/CHMP/EWP/430004/2010</dc:subject>
  <dc:creator>CDT</dc:creator>
  <cp:lastModifiedBy>QRD</cp:lastModifiedBy>
  <cp:revision>15</cp:revision>
  <cp:lastPrinted>2013-11-07T14:50:00Z</cp:lastPrinted>
  <dcterms:created xsi:type="dcterms:W3CDTF">2022-07-01T12:57:00Z</dcterms:created>
  <dcterms:modified xsi:type="dcterms:W3CDTF">2024-02-06T16:59:00Z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ContentTypeId">
    <vt:lpwstr>0x010100FACB427BC1F9554DB8E2D6AFF3CBAC6F</vt:lpwstr>
  </property>
  <property fmtid="{D5CDD505-2E9C-101B-9397-08002B2CF9AE}" pid="4" name="DM_Author">
    <vt:lpwstr/>
  </property>
  <property fmtid="{D5CDD505-2E9C-101B-9397-08002B2CF9AE}" pid="5" name="DM_Authors">
    <vt:lpwstr/>
  </property>
  <property fmtid="{D5CDD505-2E9C-101B-9397-08002B2CF9AE}" pid="6" name="DM_Category">
    <vt:lpwstr>Templates and Form</vt:lpwstr>
  </property>
  <property fmtid="{D5CDD505-2E9C-101B-9397-08002B2CF9AE}" pid="7" name="DM_Creation_Date">
    <vt:lpwstr>06/02/2024 18:05:22</vt:lpwstr>
  </property>
  <property fmtid="{D5CDD505-2E9C-101B-9397-08002B2CF9AE}" pid="8" name="DM_Creator_Name">
    <vt:lpwstr>Akhtar Timea</vt:lpwstr>
  </property>
  <property fmtid="{D5CDD505-2E9C-101B-9397-08002B2CF9AE}" pid="9" name="DM_DocRefId">
    <vt:lpwstr>EMA/57999/2024</vt:lpwstr>
  </property>
  <property fmtid="{D5CDD505-2E9C-101B-9397-08002B2CF9AE}" pid="10" name="DM_emea_bcc">
    <vt:lpwstr/>
  </property>
  <property fmtid="{D5CDD505-2E9C-101B-9397-08002B2CF9AE}" pid="11" name="DM_emea_cc">
    <vt:lpwstr/>
  </property>
  <property fmtid="{D5CDD505-2E9C-101B-9397-08002B2CF9AE}" pid="12" name="DM_emea_doc_category">
    <vt:lpwstr>General</vt:lpwstr>
  </property>
  <property fmtid="{D5CDD505-2E9C-101B-9397-08002B2CF9AE}" pid="13" name="DM_emea_doc_lang">
    <vt:lpwstr/>
  </property>
  <property fmtid="{D5CDD505-2E9C-101B-9397-08002B2CF9AE}" pid="14" name="DM_emea_doc_number">
    <vt:lpwstr>430004</vt:lpwstr>
  </property>
  <property fmtid="{D5CDD505-2E9C-101B-9397-08002B2CF9AE}" pid="15" name="DM_emea_doc_ref_id">
    <vt:lpwstr>EMA/57999/2024</vt:lpwstr>
  </property>
  <property fmtid="{D5CDD505-2E9C-101B-9397-08002B2CF9AE}" pid="16" name="DM_emea_from">
    <vt:lpwstr/>
  </property>
  <property fmtid="{D5CDD505-2E9C-101B-9397-08002B2CF9AE}" pid="17" name="DM_emea_internal_label">
    <vt:lpwstr>EMA</vt:lpwstr>
  </property>
  <property fmtid="{D5CDD505-2E9C-101B-9397-08002B2CF9AE}" pid="18" name="DM_emea_legal_date">
    <vt:lpwstr>nulldate</vt:lpwstr>
  </property>
  <property fmtid="{D5CDD505-2E9C-101B-9397-08002B2CF9AE}" pid="19" name="DM_emea_meeting_action">
    <vt:lpwstr/>
  </property>
  <property fmtid="{D5CDD505-2E9C-101B-9397-08002B2CF9AE}" pid="20" name="DM_emea_meeting_flags">
    <vt:lpwstr/>
  </property>
  <property fmtid="{D5CDD505-2E9C-101B-9397-08002B2CF9AE}" pid="21" name="DM_emea_meeting_hyperlink">
    <vt:lpwstr/>
  </property>
  <property fmtid="{D5CDD505-2E9C-101B-9397-08002B2CF9AE}" pid="22" name="DM_emea_meeting_ref">
    <vt:lpwstr/>
  </property>
  <property fmtid="{D5CDD505-2E9C-101B-9397-08002B2CF9AE}" pid="23" name="DM_emea_meeting_status">
    <vt:lpwstr/>
  </property>
  <property fmtid="{D5CDD505-2E9C-101B-9397-08002B2CF9AE}" pid="24" name="DM_emea_meeting_title">
    <vt:lpwstr/>
  </property>
  <property fmtid="{D5CDD505-2E9C-101B-9397-08002B2CF9AE}" pid="25" name="DM_emea_message_subject">
    <vt:lpwstr/>
  </property>
  <property fmtid="{D5CDD505-2E9C-101B-9397-08002B2CF9AE}" pid="26" name="DM_emea_received_date">
    <vt:lpwstr>nulldate</vt:lpwstr>
  </property>
  <property fmtid="{D5CDD505-2E9C-101B-9397-08002B2CF9AE}" pid="27" name="DM_emea_resp_body">
    <vt:lpwstr>CHMP/EWP</vt:lpwstr>
  </property>
  <property fmtid="{D5CDD505-2E9C-101B-9397-08002B2CF9AE}" pid="28" name="DM_emea_revision_label">
    <vt:lpwstr/>
  </property>
  <property fmtid="{D5CDD505-2E9C-101B-9397-08002B2CF9AE}" pid="29" name="DM_emea_sent_date">
    <vt:lpwstr>nulldate</vt:lpwstr>
  </property>
  <property fmtid="{D5CDD505-2E9C-101B-9397-08002B2CF9AE}" pid="30" name="DM_emea_to">
    <vt:lpwstr/>
  </property>
  <property fmtid="{D5CDD505-2E9C-101B-9397-08002B2CF9AE}" pid="31" name="DM_emea_year">
    <vt:lpwstr>2010</vt:lpwstr>
  </property>
  <property fmtid="{D5CDD505-2E9C-101B-9397-08002B2CF9AE}" pid="32" name="DM_Keywords">
    <vt:lpwstr/>
  </property>
  <property fmtid="{D5CDD505-2E9C-101B-9397-08002B2CF9AE}" pid="33" name="DM_Language">
    <vt:lpwstr/>
  </property>
  <property fmtid="{D5CDD505-2E9C-101B-9397-08002B2CF9AE}" pid="34" name="DM_Modifer_Name">
    <vt:lpwstr>Akhtar Timea</vt:lpwstr>
  </property>
  <property fmtid="{D5CDD505-2E9C-101B-9397-08002B2CF9AE}" pid="35" name="DM_Modified_Date">
    <vt:lpwstr>06/02/2024 18:05:22</vt:lpwstr>
  </property>
  <property fmtid="{D5CDD505-2E9C-101B-9397-08002B2CF9AE}" pid="36" name="DM_Modifier_Name">
    <vt:lpwstr>Akhtar Timea</vt:lpwstr>
  </property>
  <property fmtid="{D5CDD505-2E9C-101B-9397-08002B2CF9AE}" pid="37" name="DM_Modify_Date">
    <vt:lpwstr>06/02/2024 18:05:22</vt:lpwstr>
  </property>
  <property fmtid="{D5CDD505-2E9C-101B-9397-08002B2CF9AE}" pid="38" name="DM_Name">
    <vt:lpwstr>Hatmptemplateclean_pl</vt:lpwstr>
  </property>
  <property fmtid="{D5CDD505-2E9C-101B-9397-08002B2CF9AE}" pid="39" name="DM_Owner">
    <vt:lpwstr>Da Rocha Dias Silvy</vt:lpwstr>
  </property>
  <property fmtid="{D5CDD505-2E9C-101B-9397-08002B2CF9AE}" pid="40" name="DM_Path">
    <vt:lpwstr>/02b. Administration of Scientific Meeting/WPs SAGs DGs and other WGs/CxMP - QRD/3. Other activities/02. Procedures/01. QRD PI templates/05 Advanced Therapy Products templates/02. H-qrd ATMP template v 1.1 (Windsor)/Clean files (to be double checked)</vt:lpwstr>
  </property>
  <property fmtid="{D5CDD505-2E9C-101B-9397-08002B2CF9AE}" pid="41" name="DM_Status">
    <vt:lpwstr/>
  </property>
  <property fmtid="{D5CDD505-2E9C-101B-9397-08002B2CF9AE}" pid="42" name="DM_Subject">
    <vt:lpwstr/>
  </property>
  <property fmtid="{D5CDD505-2E9C-101B-9397-08002B2CF9AE}" pid="43" name="DM_Title">
    <vt:lpwstr/>
  </property>
  <property fmtid="{D5CDD505-2E9C-101B-9397-08002B2CF9AE}" pid="44" name="DM_Type">
    <vt:lpwstr>emea_document</vt:lpwstr>
  </property>
  <property fmtid="{D5CDD505-2E9C-101B-9397-08002B2CF9AE}" pid="45" name="DM_Version">
    <vt:lpwstr>1.0,CURRENT</vt:lpwstr>
  </property>
  <property fmtid="{D5CDD505-2E9C-101B-9397-08002B2CF9AE}" pid="46" name="JobId">
    <vt:lpwstr>851b5d5b-7601-49d9-bc9a-ae9100e294d8</vt:lpwstr>
  </property>
  <property fmtid="{D5CDD505-2E9C-101B-9397-08002B2CF9AE}" pid="47" name="MSIP_Label_0eea11ca-d417-4147-80ed-01a58412c458_ActionId">
    <vt:lpwstr>7aeb70c7-dd71-47fd-9b84-4a691eff650c</vt:lpwstr>
  </property>
  <property fmtid="{D5CDD505-2E9C-101B-9397-08002B2CF9AE}" pid="48" name="MSIP_Label_0eea11ca-d417-4147-80ed-01a58412c458_ContentBits">
    <vt:lpwstr>2</vt:lpwstr>
  </property>
  <property fmtid="{D5CDD505-2E9C-101B-9397-08002B2CF9AE}" pid="49" name="MSIP_Label_0eea11ca-d417-4147-80ed-01a58412c458_Enabled">
    <vt:lpwstr>true</vt:lpwstr>
  </property>
  <property fmtid="{D5CDD505-2E9C-101B-9397-08002B2CF9AE}" pid="50" name="MSIP_Label_0eea11ca-d417-4147-80ed-01a58412c458_Method">
    <vt:lpwstr>Standard</vt:lpwstr>
  </property>
  <property fmtid="{D5CDD505-2E9C-101B-9397-08002B2CF9AE}" pid="51" name="MSIP_Label_0eea11ca-d417-4147-80ed-01a58412c458_Name">
    <vt:lpwstr>0eea11ca-d417-4147-80ed-01a58412c458</vt:lpwstr>
  </property>
  <property fmtid="{D5CDD505-2E9C-101B-9397-08002B2CF9AE}" pid="52" name="MSIP_Label_0eea11ca-d417-4147-80ed-01a58412c458_SetDate">
    <vt:lpwstr>2024-02-06T16:59:19Z</vt:lpwstr>
  </property>
  <property fmtid="{D5CDD505-2E9C-101B-9397-08002B2CF9AE}" pid="53" name="MSIP_Label_0eea11ca-d417-4147-80ed-01a58412c458_SiteId">
    <vt:lpwstr>bc9dc15c-61bc-4f03-b60b-e5b6d8922839</vt:lpwstr>
  </property>
  <property fmtid="{D5CDD505-2E9C-101B-9397-08002B2CF9AE}" pid="54" name="MSIP_Label_afe1b31d-cec0-4074-b4bd-f07689e43d84_ActionId">
    <vt:lpwstr>75c0c4b0-bec0-454e-b190-2e61fdb21bca</vt:lpwstr>
  </property>
  <property fmtid="{D5CDD505-2E9C-101B-9397-08002B2CF9AE}" pid="55" name="MSIP_Label_afe1b31d-cec0-4074-b4bd-f07689e43d84_Application">
    <vt:lpwstr>Microsoft Azure Information Protection</vt:lpwstr>
  </property>
  <property fmtid="{D5CDD505-2E9C-101B-9397-08002B2CF9AE}" pid="56" name="MSIP_Label_afe1b31d-cec0-4074-b4bd-f07689e43d84_Enabled">
    <vt:lpwstr>True</vt:lpwstr>
  </property>
  <property fmtid="{D5CDD505-2E9C-101B-9397-08002B2CF9AE}" pid="57" name="MSIP_Label_afe1b31d-cec0-4074-b4bd-f07689e43d84_Extended_MSFT_Method">
    <vt:lpwstr>Automatic</vt:lpwstr>
  </property>
  <property fmtid="{D5CDD505-2E9C-101B-9397-08002B2CF9AE}" pid="58" name="MSIP_Label_afe1b31d-cec0-4074-b4bd-f07689e43d84_Name">
    <vt:lpwstr>Internal</vt:lpwstr>
  </property>
  <property fmtid="{D5CDD505-2E9C-101B-9397-08002B2CF9AE}" pid="59" name="MSIP_Label_afe1b31d-cec0-4074-b4bd-f07689e43d84_Owner">
    <vt:lpwstr>monica.buch@ema.europa.eu</vt:lpwstr>
  </property>
  <property fmtid="{D5CDD505-2E9C-101B-9397-08002B2CF9AE}" pid="60" name="MSIP_Label_afe1b31d-cec0-4074-b4bd-f07689e43d84_SetDate">
    <vt:lpwstr>2021-03-10T12:54:18.8054357Z</vt:lpwstr>
  </property>
  <property fmtid="{D5CDD505-2E9C-101B-9397-08002B2CF9AE}" pid="61" name="MSIP_Label_afe1b31d-cec0-4074-b4bd-f07689e43d84_SiteId">
    <vt:lpwstr>bc9dc15c-61bc-4f03-b60b-e5b6d8922839</vt:lpwstr>
  </property>
</Properties>
</file>