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875A87" w:rsidRPr="00BB2056" w:rsidP="00875A87" w14:paraId="2B8A2890" w14:textId="2796ABAF">
      <w:pPr>
        <w:widowControl w:val="0"/>
        <w:tabs>
          <w:tab w:val="clear" w:pos="567"/>
        </w:tabs>
        <w:autoSpaceDE w:val="0"/>
        <w:autoSpaceDN w:val="0"/>
        <w:spacing w:line="240" w:lineRule="auto"/>
        <w:rPr>
          <w:iCs/>
          <w:color w:val="008000"/>
        </w:rPr>
      </w:pPr>
      <w:r w:rsidRPr="00BB2056">
        <w:rPr>
          <w:iCs/>
          <w:color w:val="008000"/>
        </w:rPr>
        <w:t>Version</w:t>
      </w:r>
      <w:r w:rsidRPr="00BB2056">
        <w:rPr>
          <w:iCs/>
          <w:color w:val="008000"/>
        </w:rPr>
        <w:t xml:space="preserve"> 1</w:t>
      </w:r>
      <w:r w:rsidR="0021258A">
        <w:rPr>
          <w:iCs/>
          <w:color w:val="008000"/>
        </w:rPr>
        <w:t>.1</w:t>
      </w:r>
      <w:r w:rsidRPr="00BB2056">
        <w:rPr>
          <w:iCs/>
          <w:color w:val="008000"/>
        </w:rPr>
        <w:t xml:space="preserve">, </w:t>
      </w:r>
      <w:r w:rsidRPr="00BB2056" w:rsidR="0021258A">
        <w:rPr>
          <w:iCs/>
          <w:color w:val="008000"/>
        </w:rPr>
        <w:t>0</w:t>
      </w:r>
      <w:r w:rsidR="0021258A">
        <w:rPr>
          <w:iCs/>
          <w:color w:val="008000"/>
        </w:rPr>
        <w:t>2</w:t>
      </w:r>
      <w:r w:rsidRPr="00BB2056">
        <w:rPr>
          <w:iCs/>
          <w:color w:val="008000"/>
        </w:rPr>
        <w:t>/</w:t>
      </w:r>
      <w:r w:rsidRPr="00BB2056" w:rsidR="0021258A">
        <w:rPr>
          <w:iCs/>
          <w:color w:val="008000"/>
        </w:rPr>
        <w:t>20</w:t>
      </w:r>
      <w:r w:rsidR="0021258A">
        <w:rPr>
          <w:iCs/>
          <w:color w:val="008000"/>
        </w:rPr>
        <w:t>24</w:t>
      </w:r>
    </w:p>
    <w:p w:rsidR="0003076F" w:rsidRPr="00BB1C6A" w:rsidP="00875A87" w14:paraId="6E42DBB3" w14:textId="77777777">
      <w:pPr>
        <w:tabs>
          <w:tab w:val="clear" w:pos="567"/>
        </w:tabs>
        <w:spacing w:line="240" w:lineRule="auto"/>
        <w:jc w:val="center"/>
        <w:rPr>
          <w:noProof/>
          <w:szCs w:val="22"/>
        </w:rPr>
      </w:pPr>
    </w:p>
    <w:p w:rsidR="0003076F" w:rsidRPr="00BB1C6A" w:rsidP="00875A87" w14:paraId="15F3557F" w14:textId="77777777">
      <w:pPr>
        <w:tabs>
          <w:tab w:val="clear" w:pos="567"/>
        </w:tabs>
        <w:spacing w:line="240" w:lineRule="auto"/>
        <w:jc w:val="center"/>
        <w:rPr>
          <w:noProof/>
          <w:szCs w:val="22"/>
        </w:rPr>
      </w:pPr>
    </w:p>
    <w:p w:rsidR="0003076F" w:rsidRPr="00BB1C6A" w:rsidP="00875A87" w14:paraId="3323992B" w14:textId="77777777">
      <w:pPr>
        <w:tabs>
          <w:tab w:val="clear" w:pos="567"/>
        </w:tabs>
        <w:spacing w:line="240" w:lineRule="auto"/>
        <w:jc w:val="center"/>
        <w:rPr>
          <w:noProof/>
          <w:szCs w:val="22"/>
        </w:rPr>
      </w:pPr>
    </w:p>
    <w:p w:rsidR="0003076F" w:rsidRPr="00BB1C6A" w:rsidP="00875A87" w14:paraId="77B7CAA7" w14:textId="77777777">
      <w:pPr>
        <w:tabs>
          <w:tab w:val="clear" w:pos="567"/>
        </w:tabs>
        <w:spacing w:line="240" w:lineRule="auto"/>
        <w:jc w:val="center"/>
        <w:rPr>
          <w:noProof/>
          <w:szCs w:val="22"/>
        </w:rPr>
      </w:pPr>
    </w:p>
    <w:p w:rsidR="0003076F" w:rsidRPr="00BB1C6A" w:rsidP="00875A87" w14:paraId="60E6662C" w14:textId="77777777">
      <w:pPr>
        <w:tabs>
          <w:tab w:val="clear" w:pos="567"/>
        </w:tabs>
        <w:spacing w:line="240" w:lineRule="auto"/>
        <w:jc w:val="center"/>
        <w:rPr>
          <w:noProof/>
          <w:szCs w:val="22"/>
        </w:rPr>
      </w:pPr>
    </w:p>
    <w:p w:rsidR="0003076F" w:rsidRPr="00BB1C6A" w:rsidP="00875A87" w14:paraId="01EA896B" w14:textId="77777777">
      <w:pPr>
        <w:tabs>
          <w:tab w:val="clear" w:pos="567"/>
        </w:tabs>
        <w:spacing w:line="240" w:lineRule="auto"/>
        <w:jc w:val="center"/>
        <w:rPr>
          <w:noProof/>
          <w:szCs w:val="22"/>
        </w:rPr>
      </w:pPr>
    </w:p>
    <w:p w:rsidR="0003076F" w:rsidRPr="00BB1C6A" w:rsidP="00875A87" w14:paraId="1DA682C6" w14:textId="77777777">
      <w:pPr>
        <w:tabs>
          <w:tab w:val="clear" w:pos="567"/>
        </w:tabs>
        <w:spacing w:line="240" w:lineRule="auto"/>
        <w:jc w:val="center"/>
        <w:rPr>
          <w:noProof/>
          <w:szCs w:val="22"/>
        </w:rPr>
      </w:pPr>
    </w:p>
    <w:p w:rsidR="0003076F" w:rsidRPr="00BB1C6A" w:rsidP="00875A87" w14:paraId="17F3A28D" w14:textId="77777777">
      <w:pPr>
        <w:tabs>
          <w:tab w:val="clear" w:pos="567"/>
        </w:tabs>
        <w:spacing w:line="240" w:lineRule="auto"/>
        <w:jc w:val="center"/>
        <w:rPr>
          <w:noProof/>
          <w:szCs w:val="22"/>
        </w:rPr>
      </w:pPr>
    </w:p>
    <w:p w:rsidR="0003076F" w:rsidRPr="00BB1C6A" w:rsidP="00875A87" w14:paraId="78AFC3AD" w14:textId="77777777">
      <w:pPr>
        <w:tabs>
          <w:tab w:val="left" w:pos="-1440"/>
          <w:tab w:val="left" w:pos="-720"/>
          <w:tab w:val="clear" w:pos="567"/>
        </w:tabs>
        <w:spacing w:line="240" w:lineRule="auto"/>
        <w:jc w:val="center"/>
        <w:rPr>
          <w:b/>
          <w:noProof/>
          <w:szCs w:val="22"/>
        </w:rPr>
      </w:pPr>
    </w:p>
    <w:p w:rsidR="0003076F" w:rsidRPr="00BB1C6A" w:rsidP="00875A87" w14:paraId="09F2B67E" w14:textId="77777777">
      <w:pPr>
        <w:tabs>
          <w:tab w:val="left" w:pos="-1440"/>
          <w:tab w:val="left" w:pos="-720"/>
          <w:tab w:val="clear" w:pos="567"/>
        </w:tabs>
        <w:spacing w:line="240" w:lineRule="auto"/>
        <w:jc w:val="center"/>
        <w:rPr>
          <w:b/>
          <w:noProof/>
          <w:szCs w:val="22"/>
        </w:rPr>
      </w:pPr>
    </w:p>
    <w:p w:rsidR="0003076F" w:rsidRPr="00BB1C6A" w:rsidP="00875A87" w14:paraId="3F4FAFF4" w14:textId="77777777">
      <w:pPr>
        <w:tabs>
          <w:tab w:val="left" w:pos="-1440"/>
          <w:tab w:val="left" w:pos="-720"/>
          <w:tab w:val="clear" w:pos="567"/>
        </w:tabs>
        <w:spacing w:line="240" w:lineRule="auto"/>
        <w:jc w:val="center"/>
        <w:rPr>
          <w:b/>
          <w:noProof/>
          <w:szCs w:val="22"/>
        </w:rPr>
      </w:pPr>
    </w:p>
    <w:p w:rsidR="0003076F" w:rsidRPr="00BB1C6A" w:rsidP="00875A87" w14:paraId="6F1DF59C" w14:textId="77777777">
      <w:pPr>
        <w:tabs>
          <w:tab w:val="left" w:pos="-1440"/>
          <w:tab w:val="left" w:pos="-720"/>
          <w:tab w:val="clear" w:pos="567"/>
        </w:tabs>
        <w:spacing w:line="240" w:lineRule="auto"/>
        <w:jc w:val="center"/>
        <w:rPr>
          <w:b/>
          <w:noProof/>
          <w:szCs w:val="22"/>
        </w:rPr>
      </w:pPr>
    </w:p>
    <w:p w:rsidR="0003076F" w:rsidRPr="00BB1C6A" w:rsidP="00875A87" w14:paraId="6B6456EF" w14:textId="77777777">
      <w:pPr>
        <w:tabs>
          <w:tab w:val="left" w:pos="-1440"/>
          <w:tab w:val="left" w:pos="-720"/>
          <w:tab w:val="clear" w:pos="567"/>
        </w:tabs>
        <w:spacing w:line="240" w:lineRule="auto"/>
        <w:jc w:val="center"/>
        <w:rPr>
          <w:b/>
          <w:noProof/>
          <w:szCs w:val="22"/>
        </w:rPr>
      </w:pPr>
    </w:p>
    <w:p w:rsidR="0003076F" w:rsidRPr="00BB1C6A" w:rsidP="00875A87" w14:paraId="0367F302" w14:textId="77777777">
      <w:pPr>
        <w:tabs>
          <w:tab w:val="left" w:pos="-1440"/>
          <w:tab w:val="left" w:pos="-720"/>
          <w:tab w:val="clear" w:pos="567"/>
        </w:tabs>
        <w:spacing w:line="240" w:lineRule="auto"/>
        <w:jc w:val="center"/>
        <w:rPr>
          <w:b/>
          <w:noProof/>
          <w:szCs w:val="22"/>
        </w:rPr>
      </w:pPr>
    </w:p>
    <w:p w:rsidR="0003076F" w:rsidRPr="00BB1C6A" w:rsidP="00875A87" w14:paraId="45E241A8" w14:textId="77777777">
      <w:pPr>
        <w:tabs>
          <w:tab w:val="left" w:pos="-1440"/>
          <w:tab w:val="left" w:pos="-720"/>
          <w:tab w:val="clear" w:pos="567"/>
        </w:tabs>
        <w:spacing w:line="240" w:lineRule="auto"/>
        <w:jc w:val="center"/>
        <w:rPr>
          <w:b/>
          <w:noProof/>
          <w:szCs w:val="22"/>
        </w:rPr>
      </w:pPr>
    </w:p>
    <w:p w:rsidR="0003076F" w:rsidRPr="00BB1C6A" w:rsidP="00875A87" w14:paraId="13FDB123" w14:textId="77777777">
      <w:pPr>
        <w:tabs>
          <w:tab w:val="left" w:pos="-1440"/>
          <w:tab w:val="left" w:pos="-720"/>
          <w:tab w:val="clear" w:pos="567"/>
        </w:tabs>
        <w:spacing w:line="240" w:lineRule="auto"/>
        <w:jc w:val="center"/>
        <w:rPr>
          <w:b/>
          <w:noProof/>
          <w:szCs w:val="22"/>
        </w:rPr>
      </w:pPr>
    </w:p>
    <w:p w:rsidR="0003076F" w:rsidRPr="00BB1C6A" w:rsidP="00875A87" w14:paraId="06813CCC" w14:textId="77777777">
      <w:pPr>
        <w:tabs>
          <w:tab w:val="left" w:pos="-1440"/>
          <w:tab w:val="left" w:pos="-720"/>
          <w:tab w:val="clear" w:pos="567"/>
        </w:tabs>
        <w:spacing w:line="240" w:lineRule="auto"/>
        <w:jc w:val="center"/>
        <w:rPr>
          <w:b/>
          <w:noProof/>
          <w:szCs w:val="22"/>
        </w:rPr>
      </w:pPr>
    </w:p>
    <w:p w:rsidR="0003076F" w:rsidRPr="00BB1C6A" w:rsidP="00875A87" w14:paraId="2706109D" w14:textId="77777777">
      <w:pPr>
        <w:tabs>
          <w:tab w:val="left" w:pos="-1440"/>
          <w:tab w:val="left" w:pos="-720"/>
          <w:tab w:val="clear" w:pos="567"/>
        </w:tabs>
        <w:spacing w:line="240" w:lineRule="auto"/>
        <w:jc w:val="center"/>
        <w:rPr>
          <w:b/>
          <w:noProof/>
          <w:szCs w:val="22"/>
        </w:rPr>
      </w:pPr>
    </w:p>
    <w:p w:rsidR="0003076F" w:rsidRPr="00BB1C6A" w:rsidP="00875A87" w14:paraId="2EB81AD9" w14:textId="77777777">
      <w:pPr>
        <w:tabs>
          <w:tab w:val="left" w:pos="-1440"/>
          <w:tab w:val="left" w:pos="-720"/>
          <w:tab w:val="clear" w:pos="567"/>
        </w:tabs>
        <w:spacing w:line="240" w:lineRule="auto"/>
        <w:rPr>
          <w:b/>
          <w:noProof/>
          <w:szCs w:val="22"/>
        </w:rPr>
      </w:pPr>
    </w:p>
    <w:p w:rsidR="0003076F" w:rsidP="00875A87" w14:paraId="67EAB911" w14:textId="77777777">
      <w:pPr>
        <w:tabs>
          <w:tab w:val="left" w:pos="-1440"/>
          <w:tab w:val="left" w:pos="-720"/>
          <w:tab w:val="clear" w:pos="567"/>
        </w:tabs>
        <w:spacing w:line="240" w:lineRule="auto"/>
        <w:jc w:val="center"/>
        <w:rPr>
          <w:b/>
          <w:noProof/>
          <w:szCs w:val="22"/>
        </w:rPr>
      </w:pPr>
    </w:p>
    <w:p w:rsidR="00810D51" w:rsidP="00875A87" w14:paraId="32CAB0E5" w14:textId="77777777">
      <w:pPr>
        <w:tabs>
          <w:tab w:val="left" w:pos="-1440"/>
          <w:tab w:val="left" w:pos="-720"/>
          <w:tab w:val="clear" w:pos="567"/>
        </w:tabs>
        <w:spacing w:line="240" w:lineRule="auto"/>
        <w:jc w:val="center"/>
        <w:rPr>
          <w:b/>
          <w:noProof/>
          <w:szCs w:val="22"/>
        </w:rPr>
      </w:pPr>
    </w:p>
    <w:p w:rsidR="00810D51" w:rsidRPr="00BB1C6A" w:rsidP="00875A87" w14:paraId="24F1145D" w14:textId="77777777">
      <w:pPr>
        <w:tabs>
          <w:tab w:val="left" w:pos="-1440"/>
          <w:tab w:val="left" w:pos="-720"/>
          <w:tab w:val="clear" w:pos="567"/>
        </w:tabs>
        <w:spacing w:line="240" w:lineRule="auto"/>
        <w:jc w:val="center"/>
        <w:rPr>
          <w:b/>
          <w:noProof/>
          <w:szCs w:val="22"/>
        </w:rPr>
      </w:pPr>
    </w:p>
    <w:p w:rsidR="0003076F" w:rsidRPr="00BB1C6A" w:rsidP="00875A87" w14:paraId="4FA6FF16" w14:textId="77777777">
      <w:pPr>
        <w:tabs>
          <w:tab w:val="left" w:pos="-1440"/>
          <w:tab w:val="left" w:pos="-720"/>
          <w:tab w:val="clear" w:pos="567"/>
        </w:tabs>
        <w:spacing w:line="240" w:lineRule="auto"/>
        <w:jc w:val="center"/>
        <w:rPr>
          <w:noProof/>
          <w:szCs w:val="22"/>
        </w:rPr>
      </w:pPr>
      <w:r w:rsidRPr="00BB1C6A">
        <w:rPr>
          <w:b/>
          <w:szCs w:val="22"/>
        </w:rPr>
        <w:t>PRILOGA I</w:t>
      </w:r>
    </w:p>
    <w:p w:rsidR="0003076F" w:rsidRPr="00BB1C6A" w:rsidP="00875A87" w14:paraId="5494DDE3" w14:textId="77777777">
      <w:pPr>
        <w:tabs>
          <w:tab w:val="left" w:pos="-1440"/>
          <w:tab w:val="left" w:pos="-720"/>
          <w:tab w:val="clear" w:pos="567"/>
        </w:tabs>
        <w:spacing w:line="240" w:lineRule="auto"/>
        <w:jc w:val="center"/>
        <w:rPr>
          <w:noProof/>
          <w:szCs w:val="22"/>
        </w:rPr>
      </w:pPr>
    </w:p>
    <w:p w:rsidR="0003076F" w:rsidRPr="00BB1C6A" w:rsidP="00875A87" w14:paraId="6E1120B5" w14:textId="77777777">
      <w:pPr>
        <w:tabs>
          <w:tab w:val="left" w:pos="-1440"/>
          <w:tab w:val="left" w:pos="-720"/>
          <w:tab w:val="clear" w:pos="567"/>
        </w:tabs>
        <w:spacing w:line="240" w:lineRule="auto"/>
        <w:jc w:val="center"/>
        <w:rPr>
          <w:b/>
          <w:noProof/>
          <w:szCs w:val="22"/>
        </w:rPr>
      </w:pPr>
      <w:r w:rsidRPr="00BB1C6A">
        <w:rPr>
          <w:b/>
          <w:szCs w:val="22"/>
        </w:rPr>
        <w:t>POVZETEK GLAVNIH ZNAČILNOSTI ZDRAVILA</w:t>
      </w:r>
    </w:p>
    <w:p w:rsidR="0003076F" w:rsidRPr="00BB1C6A" w:rsidP="00875A87" w14:paraId="2220B864" w14:textId="77777777">
      <w:pPr>
        <w:tabs>
          <w:tab w:val="left" w:pos="-1440"/>
          <w:tab w:val="left" w:pos="-720"/>
          <w:tab w:val="clear" w:pos="567"/>
        </w:tabs>
        <w:spacing w:line="240" w:lineRule="auto"/>
        <w:jc w:val="center"/>
        <w:rPr>
          <w:b/>
          <w:noProof/>
          <w:szCs w:val="22"/>
        </w:rPr>
      </w:pPr>
    </w:p>
    <w:p w:rsidR="0003076F" w:rsidRPr="00BB1C6A" w:rsidP="00875A87" w14:paraId="5C4E98E3" w14:textId="77777777">
      <w:pPr>
        <w:tabs>
          <w:tab w:val="clear" w:pos="567"/>
        </w:tabs>
        <w:spacing w:line="240" w:lineRule="auto"/>
        <w:rPr>
          <w:szCs w:val="22"/>
        </w:rPr>
      </w:pPr>
      <w:r w:rsidRPr="00BB1C6A">
        <w:br w:type="page"/>
      </w:r>
      <w:r w:rsidRPr="00BB1C6A">
        <w:t>&lt;</w:t>
      </w:r>
      <w:r w:rsidRPr="00BB1C6A">
        <w:rPr>
          <w:noProof/>
        </w:rPr>
        <w:drawing>
          <wp:inline distT="0" distB="0" distL="0" distR="0">
            <wp:extent cx="195580" cy="1689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199318"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5580" cy="168910"/>
                    </a:xfrm>
                    <a:prstGeom prst="rect">
                      <a:avLst/>
                    </a:prstGeom>
                    <a:noFill/>
                    <a:ln>
                      <a:noFill/>
                    </a:ln>
                  </pic:spPr>
                </pic:pic>
              </a:graphicData>
            </a:graphic>
          </wp:inline>
        </w:drawing>
      </w:r>
      <w:r w:rsidRPr="00BB1C6A">
        <w:t>Za to zdravilo se izvaja dodatno spremljanje varnosti. Tako bodo hitreje na voljo nove informacije o njegovi varnosti. Zdravstvene delavce naprošamo, da poročajo o katerem koli domnevnem neželenem učinku zdravila. Glejte poglavje 4.8, kako poročati o neželenih učinkih.&gt;</w:t>
      </w:r>
    </w:p>
    <w:p w:rsidR="0003076F" w:rsidP="00875A87" w14:paraId="4E4C1E05" w14:textId="77777777">
      <w:pPr>
        <w:tabs>
          <w:tab w:val="clear" w:pos="567"/>
        </w:tabs>
        <w:spacing w:line="240" w:lineRule="auto"/>
        <w:rPr>
          <w:i/>
          <w:noProof/>
          <w:szCs w:val="22"/>
        </w:rPr>
      </w:pPr>
    </w:p>
    <w:p w:rsidR="00875A87" w:rsidRPr="00BB1C6A" w:rsidP="00875A87" w14:paraId="592892B0" w14:textId="77777777">
      <w:pPr>
        <w:tabs>
          <w:tab w:val="clear" w:pos="567"/>
        </w:tabs>
        <w:spacing w:line="240" w:lineRule="auto"/>
        <w:rPr>
          <w:i/>
          <w:noProof/>
          <w:szCs w:val="22"/>
        </w:rPr>
      </w:pPr>
    </w:p>
    <w:p w:rsidR="0003076F" w:rsidRPr="00BB1C6A" w:rsidP="00875A87" w14:paraId="049040DC" w14:textId="77777777">
      <w:pPr>
        <w:pStyle w:val="Heading1"/>
        <w:keepNext/>
        <w:keepLines/>
        <w:numPr>
          <w:ilvl w:val="0"/>
          <w:numId w:val="13"/>
        </w:numPr>
        <w:tabs>
          <w:tab w:val="clear" w:pos="567"/>
        </w:tabs>
        <w:suppressAutoHyphens/>
        <w:spacing w:before="0" w:after="0" w:line="240" w:lineRule="auto"/>
        <w:ind w:left="567"/>
        <w:rPr>
          <w:rFonts w:eastAsia="SimSun"/>
          <w:bCs/>
          <w:caps w:val="0"/>
          <w:sz w:val="22"/>
          <w:szCs w:val="22"/>
        </w:rPr>
      </w:pPr>
      <w:bookmarkStart w:id="0" w:name="_Toc107497508"/>
      <w:r w:rsidRPr="00BB1C6A">
        <w:rPr>
          <w:bCs/>
          <w:caps w:val="0"/>
          <w:sz w:val="22"/>
          <w:szCs w:val="22"/>
        </w:rPr>
        <w:t>IME ZDRAVILA</w:t>
      </w:r>
      <w:bookmarkEnd w:id="0"/>
    </w:p>
    <w:p w:rsidR="0003076F" w:rsidRPr="00BB1C6A" w:rsidP="00875A87" w14:paraId="2D14E003" w14:textId="77777777">
      <w:pPr>
        <w:tabs>
          <w:tab w:val="clear" w:pos="567"/>
        </w:tabs>
        <w:spacing w:line="240" w:lineRule="auto"/>
        <w:rPr>
          <w:iCs/>
          <w:noProof/>
          <w:szCs w:val="22"/>
        </w:rPr>
      </w:pPr>
    </w:p>
    <w:p w:rsidR="0003076F" w:rsidRPr="00BB1C6A" w:rsidP="00875A87" w14:paraId="14E28D63" w14:textId="77777777">
      <w:pPr>
        <w:widowControl w:val="0"/>
        <w:tabs>
          <w:tab w:val="clear" w:pos="567"/>
        </w:tabs>
        <w:spacing w:line="240" w:lineRule="auto"/>
        <w:rPr>
          <w:noProof/>
          <w:szCs w:val="22"/>
        </w:rPr>
      </w:pPr>
      <w:r w:rsidRPr="00BB1C6A">
        <w:t>{(Izmišljeno) ime jakost farmacevtska oblika}</w:t>
      </w:r>
    </w:p>
    <w:p w:rsidR="0003076F" w:rsidRPr="00BB1C6A" w:rsidP="00875A87" w14:paraId="5256CE94" w14:textId="77777777">
      <w:pPr>
        <w:widowControl w:val="0"/>
        <w:tabs>
          <w:tab w:val="clear" w:pos="567"/>
        </w:tabs>
        <w:spacing w:line="240" w:lineRule="auto"/>
        <w:rPr>
          <w:bCs/>
          <w:noProof/>
          <w:szCs w:val="22"/>
        </w:rPr>
      </w:pPr>
      <w:r w:rsidRPr="00BB1C6A">
        <w:t xml:space="preserve"> [Brez simbolov ® ™ tukaj in v celotnem besedilu; „celice“ in „virusni genomi“ v množini.]</w:t>
      </w:r>
    </w:p>
    <w:p w:rsidR="0003076F" w:rsidP="00875A87" w14:paraId="673FE5C5" w14:textId="77777777">
      <w:pPr>
        <w:widowControl w:val="0"/>
        <w:tabs>
          <w:tab w:val="clear" w:pos="567"/>
        </w:tabs>
        <w:spacing w:line="240" w:lineRule="auto"/>
        <w:rPr>
          <w:b/>
          <w:noProof/>
          <w:szCs w:val="22"/>
        </w:rPr>
      </w:pPr>
    </w:p>
    <w:p w:rsidR="00875A87" w:rsidRPr="00BB1C6A" w:rsidP="00875A87" w14:paraId="195EA6E3" w14:textId="77777777">
      <w:pPr>
        <w:widowControl w:val="0"/>
        <w:tabs>
          <w:tab w:val="clear" w:pos="567"/>
        </w:tabs>
        <w:spacing w:line="240" w:lineRule="auto"/>
        <w:rPr>
          <w:b/>
          <w:noProof/>
          <w:szCs w:val="22"/>
        </w:rPr>
      </w:pPr>
    </w:p>
    <w:p w:rsidR="0003076F" w:rsidRPr="00BB1C6A" w:rsidP="00875A87" w14:paraId="5F3510A7" w14:textId="77777777">
      <w:pPr>
        <w:pStyle w:val="Heading1"/>
        <w:keepNext/>
        <w:keepLines/>
        <w:numPr>
          <w:ilvl w:val="0"/>
          <w:numId w:val="13"/>
        </w:numPr>
        <w:tabs>
          <w:tab w:val="clear" w:pos="567"/>
        </w:tabs>
        <w:suppressAutoHyphens/>
        <w:spacing w:before="0" w:after="0" w:line="240" w:lineRule="auto"/>
        <w:ind w:left="567"/>
        <w:rPr>
          <w:rFonts w:eastAsia="SimSun"/>
          <w:bCs/>
          <w:caps w:val="0"/>
          <w:sz w:val="22"/>
          <w:szCs w:val="22"/>
        </w:rPr>
      </w:pPr>
      <w:bookmarkStart w:id="1" w:name="_Toc107497509"/>
      <w:r w:rsidRPr="00BB1C6A">
        <w:rPr>
          <w:bCs/>
          <w:caps w:val="0"/>
          <w:sz w:val="22"/>
          <w:szCs w:val="22"/>
        </w:rPr>
        <w:t>KAKOVOSTNA IN KOLIČINSKA SESTAVA</w:t>
      </w:r>
      <w:bookmarkEnd w:id="1"/>
    </w:p>
    <w:p w:rsidR="0003076F" w:rsidRPr="00BB1C6A" w:rsidP="00875A87" w14:paraId="11CCCDBB" w14:textId="77777777">
      <w:pPr>
        <w:widowControl w:val="0"/>
        <w:tabs>
          <w:tab w:val="clear" w:pos="567"/>
        </w:tabs>
        <w:spacing w:line="240" w:lineRule="auto"/>
        <w:rPr>
          <w:bCs/>
          <w:noProof/>
          <w:szCs w:val="22"/>
        </w:rPr>
      </w:pPr>
    </w:p>
    <w:p w:rsidR="0003076F" w:rsidRPr="00BB1C6A" w:rsidP="00875A87" w14:paraId="78FD4A75" w14:textId="77777777">
      <w:pPr>
        <w:pStyle w:val="ListParagraph"/>
        <w:widowControl w:val="0"/>
        <w:numPr>
          <w:ilvl w:val="1"/>
          <w:numId w:val="13"/>
        </w:numPr>
        <w:tabs>
          <w:tab w:val="clear" w:pos="567"/>
        </w:tabs>
        <w:autoSpaceDE w:val="0"/>
        <w:autoSpaceDN w:val="0"/>
        <w:spacing w:line="240" w:lineRule="auto"/>
        <w:ind w:left="426" w:hanging="426"/>
        <w:rPr>
          <w:szCs w:val="22"/>
        </w:rPr>
      </w:pPr>
      <w:r w:rsidRPr="00BB1C6A">
        <w:rPr>
          <w:b/>
          <w:szCs w:val="22"/>
        </w:rPr>
        <w:t>Splošen opis</w:t>
      </w:r>
    </w:p>
    <w:p w:rsidR="0003076F" w:rsidRPr="00C11D3B" w:rsidP="00875A87" w14:paraId="281E6E4E" w14:textId="77777777">
      <w:pPr>
        <w:widowControl w:val="0"/>
        <w:tabs>
          <w:tab w:val="clear" w:pos="567"/>
        </w:tabs>
        <w:autoSpaceDE w:val="0"/>
        <w:autoSpaceDN w:val="0"/>
        <w:spacing w:line="240" w:lineRule="auto"/>
        <w:rPr>
          <w:szCs w:val="22"/>
          <w:lang w:val="fr-LU"/>
        </w:rPr>
      </w:pPr>
    </w:p>
    <w:p w:rsidR="0003076F" w:rsidRPr="00BB1C6A" w:rsidP="00875A87" w14:paraId="327A6D4B" w14:textId="77777777">
      <w:pPr>
        <w:widowControl w:val="0"/>
        <w:tabs>
          <w:tab w:val="clear" w:pos="567"/>
        </w:tabs>
        <w:autoSpaceDE w:val="0"/>
        <w:autoSpaceDN w:val="0"/>
        <w:spacing w:line="240" w:lineRule="auto"/>
        <w:rPr>
          <w:szCs w:val="22"/>
        </w:rPr>
      </w:pPr>
      <w:r w:rsidRPr="00BB1C6A">
        <w:t>Zdravilo {X} {&lt;(INN)&gt;&lt;(splošno ime)&gt;} je gensko spremenjeno zdravilo na osnovi &lt;avtolognih&gt;&lt;alogenih&gt; celic, ki vsebuje celice T, &lt;</w:t>
      </w:r>
      <w:r w:rsidRPr="00DA7C60">
        <w:t>transficirane&gt;&lt;transducirane</w:t>
      </w:r>
      <w:r w:rsidRPr="00CF509A">
        <w:t>&gt;&lt;preurejene</w:t>
      </w:r>
      <w:r w:rsidRPr="00BB1C6A">
        <w:t xml:space="preserve">&gt; </w:t>
      </w:r>
      <w:r w:rsidRPr="00C11D3B">
        <w:rPr>
          <w:i/>
        </w:rPr>
        <w:t>ex vivo</w:t>
      </w:r>
      <w:r w:rsidRPr="00BB1C6A">
        <w:t xml:space="preserve"> z uporabo &lt;{ime metode </w:t>
      </w:r>
      <w:r w:rsidRPr="00C11D3B">
        <w:t>urejanja</w:t>
      </w:r>
      <w:r w:rsidRPr="00BB1C6A">
        <w:t xml:space="preserve">}&gt;&lt;{vrsta vektorja}&gt;, ki izraža </w:t>
      </w:r>
      <w:r w:rsidRPr="00BB1C6A">
        <w:t>himerni antigenski receptor (CAR) proti {A}, ki vsebuje &lt;mišji&gt;&lt;</w:t>
      </w:r>
      <w:r>
        <w:t>humani</w:t>
      </w:r>
      <w:r w:rsidRPr="00BB1C6A">
        <w:t xml:space="preserve">&gt; &lt;enoverižni </w:t>
      </w:r>
      <w:r>
        <w:t>variabilni</w:t>
      </w:r>
      <w:r w:rsidRPr="00BB1C6A">
        <w:t xml:space="preserve"> fragment (scFv) proti {A}, povezan z  kostimulacijsko domeno</w:t>
      </w:r>
      <w:r>
        <w:t xml:space="preserve"> </w:t>
      </w:r>
      <w:r w:rsidRPr="00BB1C6A">
        <w:t>{B} in signalno domeno</w:t>
      </w:r>
      <w:r>
        <w:t xml:space="preserve"> </w:t>
      </w:r>
      <w:r w:rsidRPr="00BB1C6A">
        <w:t>{C}&gt;.</w:t>
      </w:r>
    </w:p>
    <w:p w:rsidR="0003076F" w:rsidRPr="00C11D3B" w:rsidP="00875A87" w14:paraId="1DBFB09D" w14:textId="77777777">
      <w:pPr>
        <w:widowControl w:val="0"/>
        <w:tabs>
          <w:tab w:val="clear" w:pos="567"/>
        </w:tabs>
        <w:autoSpaceDE w:val="0"/>
        <w:autoSpaceDN w:val="0"/>
        <w:spacing w:line="240" w:lineRule="auto"/>
        <w:rPr>
          <w:szCs w:val="22"/>
          <w:lang w:val="fr-LU"/>
        </w:rPr>
      </w:pPr>
    </w:p>
    <w:p w:rsidR="0003076F" w:rsidRPr="00BB1C6A" w:rsidP="00875A87" w14:paraId="5DE72CC2" w14:textId="77777777">
      <w:pPr>
        <w:widowControl w:val="0"/>
        <w:tabs>
          <w:tab w:val="clear" w:pos="567"/>
        </w:tabs>
        <w:autoSpaceDE w:val="0"/>
        <w:autoSpaceDN w:val="0"/>
        <w:spacing w:line="240" w:lineRule="auto"/>
        <w:rPr>
          <w:szCs w:val="22"/>
        </w:rPr>
      </w:pPr>
      <w:r w:rsidRPr="00BB1C6A">
        <w:t>Zdravilo {X} {&lt;(INN)&gt;&lt;(splošno ime)&gt;} je obogatena populacija gensko spremenjenih avtolognih celic CD34</w:t>
      </w:r>
      <w:r w:rsidRPr="00BB1C6A">
        <w:rPr>
          <w:vertAlign w:val="superscript"/>
        </w:rPr>
        <w:t>+</w:t>
      </w:r>
      <w:r w:rsidRPr="00BB1C6A">
        <w:t xml:space="preserve">, ki vsebuje hematopoetske matične celice &lt;in </w:t>
      </w:r>
      <w:r>
        <w:t>progenitorske</w:t>
      </w:r>
      <w:r w:rsidRPr="00BB1C6A">
        <w:t>&gt;</w:t>
      </w:r>
      <w:r w:rsidRPr="005A22CF">
        <w:t xml:space="preserve"> </w:t>
      </w:r>
      <w:r w:rsidRPr="00BB1C6A">
        <w:t xml:space="preserve">celice (HS&lt;P&gt;C), &lt;transducirane&gt;&lt;preurejene&gt; </w:t>
      </w:r>
      <w:r w:rsidRPr="00BB1C6A">
        <w:rPr>
          <w:i/>
          <w:iCs/>
        </w:rPr>
        <w:t>ex vivo</w:t>
      </w:r>
      <w:r w:rsidRPr="00BB1C6A">
        <w:t xml:space="preserve"> z uporabo &lt;</w:t>
      </w:r>
      <w:r w:rsidRPr="00BB1C6A">
        <w:rPr>
          <w:b/>
          <w:bCs/>
          <w:szCs w:val="22"/>
        </w:rPr>
        <w:t>{</w:t>
      </w:r>
      <w:r w:rsidRPr="00BB1C6A">
        <w:t>ime metode urejanja}</w:t>
      </w:r>
      <w:r w:rsidRPr="00BB1C6A">
        <w:rPr>
          <w:b/>
          <w:bCs/>
          <w:szCs w:val="22"/>
        </w:rPr>
        <w:t>&gt;</w:t>
      </w:r>
      <w:r w:rsidRPr="00BB1C6A">
        <w:t xml:space="preserve"> &lt;{vrsta vektorja}&gt;, ki izraža &lt;gen&gt; {ime gena}.</w:t>
      </w:r>
    </w:p>
    <w:p w:rsidR="0003076F" w:rsidRPr="00C11D3B" w:rsidP="00875A87" w14:paraId="08ACF163" w14:textId="77777777">
      <w:pPr>
        <w:widowControl w:val="0"/>
        <w:tabs>
          <w:tab w:val="clear" w:pos="567"/>
        </w:tabs>
        <w:spacing w:line="240" w:lineRule="auto"/>
        <w:rPr>
          <w:bCs/>
          <w:noProof/>
          <w:szCs w:val="22"/>
          <w:lang w:val="fr-LU"/>
        </w:rPr>
      </w:pPr>
    </w:p>
    <w:p w:rsidR="0003076F" w:rsidRPr="00BB1C6A" w:rsidP="00875A87" w14:paraId="6DB50D72" w14:textId="77777777">
      <w:pPr>
        <w:pStyle w:val="ListParagraph"/>
        <w:widowControl w:val="0"/>
        <w:numPr>
          <w:ilvl w:val="1"/>
          <w:numId w:val="13"/>
        </w:numPr>
        <w:tabs>
          <w:tab w:val="clear" w:pos="567"/>
        </w:tabs>
        <w:autoSpaceDE w:val="0"/>
        <w:autoSpaceDN w:val="0"/>
        <w:spacing w:line="240" w:lineRule="auto"/>
        <w:ind w:left="426" w:hanging="567"/>
        <w:rPr>
          <w:b/>
          <w:szCs w:val="22"/>
        </w:rPr>
      </w:pPr>
      <w:r w:rsidRPr="00BB1C6A">
        <w:rPr>
          <w:b/>
          <w:szCs w:val="22"/>
        </w:rPr>
        <w:t>Kakovostna in količinska sestava</w:t>
      </w:r>
    </w:p>
    <w:p w:rsidR="00875A87" w:rsidP="00875A87" w14:paraId="55D1CE3E" w14:textId="77777777">
      <w:pPr>
        <w:pStyle w:val="Style2"/>
      </w:pPr>
    </w:p>
    <w:p w:rsidR="0003076F" w:rsidRPr="00BB1C6A" w:rsidP="00875A87" w14:paraId="6CE1F5DD" w14:textId="77777777">
      <w:pPr>
        <w:pStyle w:val="Style2"/>
      </w:pPr>
      <w:r>
        <w:t>En</w:t>
      </w:r>
      <w:r w:rsidRPr="00BB1C6A">
        <w:t>{vsebnik} zdravila {X} &lt;za posameznega bolnika&gt; vsebuje {&lt;(INN)&gt;&lt;(splošno ime)&gt;} v koncentraciji &lt;, odvisni od serije,&gt; &lt;avtolognih&gt;&lt;alogenih&gt; celic T, gensko spremenjenih tako, da izražajo himerni antigenski receptor (CAR-pozitivne viabilne celice T) proti {A}. Zdravilo je pakirano v en ali več {vsebnik(-ov)}, ki skupaj vsebujejo celi</w:t>
      </w:r>
      <w:r>
        <w:t>čn</w:t>
      </w:r>
      <w:r w:rsidRPr="00BB1C6A">
        <w:t>o {&lt;farmacevtska oblika&gt;} {n}  CAR-pozitivnih viabilnih celic T, suspendiranih v raztopini &lt;krioprotektanta&gt;.</w:t>
      </w:r>
    </w:p>
    <w:p w:rsidR="0003076F" w:rsidRPr="00BB1C6A" w:rsidP="00875A87" w14:paraId="33A21B38" w14:textId="77777777">
      <w:pPr>
        <w:widowControl w:val="0"/>
        <w:tabs>
          <w:tab w:val="clear" w:pos="567"/>
        </w:tabs>
        <w:autoSpaceDE w:val="0"/>
        <w:autoSpaceDN w:val="0"/>
        <w:spacing w:line="240" w:lineRule="auto"/>
        <w:rPr>
          <w:szCs w:val="22"/>
        </w:rPr>
      </w:pPr>
    </w:p>
    <w:p w:rsidR="0003076F" w:rsidRPr="00BB1C6A" w:rsidP="00875A87" w14:paraId="6CFAF79A" w14:textId="77777777">
      <w:pPr>
        <w:widowControl w:val="0"/>
        <w:tabs>
          <w:tab w:val="clear" w:pos="567"/>
        </w:tabs>
        <w:autoSpaceDE w:val="0"/>
        <w:autoSpaceDN w:val="0"/>
        <w:spacing w:line="240" w:lineRule="auto"/>
        <w:rPr>
          <w:szCs w:val="22"/>
        </w:rPr>
      </w:pPr>
      <w:r>
        <w:t>En</w:t>
      </w:r>
      <w:r w:rsidRPr="00BB1C6A">
        <w:t xml:space="preserve"> {vsebnik} vsebuje {količina} {farmacevtske oblike}.</w:t>
      </w:r>
    </w:p>
    <w:p w:rsidR="0003076F" w:rsidRPr="00C11D3B" w:rsidP="00875A87" w14:paraId="72F9BAFD" w14:textId="77777777">
      <w:pPr>
        <w:widowControl w:val="0"/>
        <w:tabs>
          <w:tab w:val="clear" w:pos="567"/>
        </w:tabs>
        <w:autoSpaceDE w:val="0"/>
        <w:autoSpaceDN w:val="0"/>
        <w:spacing w:line="240" w:lineRule="auto"/>
        <w:rPr>
          <w:szCs w:val="22"/>
        </w:rPr>
      </w:pPr>
    </w:p>
    <w:p w:rsidR="0003076F" w:rsidRPr="00BB1C6A" w:rsidP="00875A87" w14:paraId="7187796A" w14:textId="77777777">
      <w:pPr>
        <w:widowControl w:val="0"/>
        <w:tabs>
          <w:tab w:val="clear" w:pos="567"/>
        </w:tabs>
        <w:autoSpaceDE w:val="0"/>
        <w:autoSpaceDN w:val="0"/>
        <w:spacing w:line="240" w:lineRule="auto"/>
        <w:rPr>
          <w:szCs w:val="22"/>
        </w:rPr>
      </w:pPr>
      <w:r w:rsidRPr="00BB1C6A">
        <w:t>&lt;Kvantitativne informacije o zdravilu, vključno s številom</w:t>
      </w:r>
      <w:r>
        <w:t xml:space="preserve"> </w:t>
      </w:r>
      <w:r w:rsidRPr="00BB1C6A">
        <w:t>{vsebnikov} (glejte poglavje 6), ki jih je treba uporabiti, so navedene v &lt;dokumentu z informacijami o seriji (</w:t>
      </w:r>
      <w:r w:rsidRPr="0003076F">
        <w:t xml:space="preserve">LIS </w:t>
      </w:r>
      <w:r w:rsidRPr="0003076F">
        <w:rPr>
          <w:szCs w:val="22"/>
        </w:rPr>
        <w:t>- Lot information sheet</w:t>
      </w:r>
      <w:r w:rsidRPr="00BB1C6A">
        <w:t>)&gt;&lt;</w:t>
      </w:r>
      <w:r w:rsidRPr="00633923">
        <w:t>certifikatu o sprostitvi zdravila za &lt;infundiranje&gt;&lt;injiciranje</w:t>
      </w:r>
      <w:r w:rsidRPr="00BB1C6A">
        <w:t>&gt;(</w:t>
      </w:r>
      <w:r w:rsidRPr="0003076F">
        <w:t xml:space="preserve">RfIC </w:t>
      </w:r>
      <w:r w:rsidRPr="0003076F">
        <w:rPr>
          <w:szCs w:val="22"/>
        </w:rPr>
        <w:t>- Release for &lt;infusion&gt;&lt;injection&gt; certificate</w:t>
      </w:r>
      <w:r w:rsidRPr="00BB1C6A">
        <w:t>)&gt;, &lt;nameščene</w:t>
      </w:r>
      <w:r>
        <w:t>m</w:t>
      </w:r>
      <w:r w:rsidRPr="00BB1C6A">
        <w:t xml:space="preserve"> v pokrovu kriogenskega vsebnika, uporabljenega za prevoz&gt; &lt;priložene</w:t>
      </w:r>
      <w:r>
        <w:t>m</w:t>
      </w:r>
      <w:r w:rsidRPr="00BB1C6A">
        <w:t xml:space="preserve"> zdravilu &gt;&gt;.</w:t>
      </w:r>
    </w:p>
    <w:p w:rsidR="0003076F" w:rsidRPr="00C11D3B" w:rsidP="00875A87" w14:paraId="7549BAEF" w14:textId="77777777">
      <w:pPr>
        <w:widowControl w:val="0"/>
        <w:tabs>
          <w:tab w:val="clear" w:pos="567"/>
        </w:tabs>
        <w:autoSpaceDE w:val="0"/>
        <w:autoSpaceDN w:val="0"/>
        <w:spacing w:line="240" w:lineRule="auto"/>
        <w:rPr>
          <w:szCs w:val="22"/>
        </w:rPr>
      </w:pPr>
    </w:p>
    <w:p w:rsidR="0003076F" w:rsidRPr="00BB1C6A" w:rsidP="00875A87" w14:paraId="28956487" w14:textId="77777777">
      <w:pPr>
        <w:pStyle w:val="Style2"/>
      </w:pPr>
      <w:r>
        <w:t>En</w:t>
      </w:r>
      <w:r w:rsidRPr="00BB1C6A">
        <w:t xml:space="preserve"> {vsebnik} zdravila {X} &lt;za posameznega bolnika&gt; vsebuje {&lt;(INN)&gt;&lt;(splošno ime)&gt;} v koncentraciji &lt;, odvisni od serije</w:t>
      </w:r>
      <w:r w:rsidRPr="00345210">
        <w:t>,&gt; obogatene</w:t>
      </w:r>
      <w:r w:rsidRPr="00BB1C6A">
        <w:t xml:space="preserve"> populacije gensko spremenjenih avtolognih celic CD34</w:t>
      </w:r>
      <w:r w:rsidRPr="00BB1C6A">
        <w:rPr>
          <w:vertAlign w:val="superscript"/>
        </w:rPr>
        <w:t>+</w:t>
      </w:r>
      <w:r w:rsidRPr="00BB1C6A">
        <w:t>. Zdravilo je pakirano v en ali več {vsebnik(-ov)}, ki skupaj vsebujejo {farmacevtsko obliko} {n}  obogatene populacije viabilnih celic CD34</w:t>
      </w:r>
      <w:r w:rsidRPr="00BB1C6A">
        <w:rPr>
          <w:vertAlign w:val="superscript"/>
        </w:rPr>
        <w:t>+</w:t>
      </w:r>
      <w:r w:rsidRPr="00BB1C6A">
        <w:t>, suspendiranih v raztopini &lt;krioprotektanta&gt;.</w:t>
      </w:r>
    </w:p>
    <w:p w:rsidR="0003076F" w:rsidRPr="00BB1C6A" w:rsidP="00875A87" w14:paraId="063E52B5" w14:textId="77777777">
      <w:pPr>
        <w:widowControl w:val="0"/>
        <w:tabs>
          <w:tab w:val="left" w:pos="0"/>
          <w:tab w:val="clear" w:pos="567"/>
        </w:tabs>
        <w:autoSpaceDE w:val="0"/>
        <w:autoSpaceDN w:val="0"/>
        <w:spacing w:line="240" w:lineRule="auto"/>
        <w:rPr>
          <w:szCs w:val="22"/>
        </w:rPr>
      </w:pPr>
    </w:p>
    <w:p w:rsidR="0003076F" w:rsidRPr="00BB1C6A" w:rsidP="00875A87" w14:paraId="1FF79E0E" w14:textId="77777777">
      <w:pPr>
        <w:widowControl w:val="0"/>
        <w:tabs>
          <w:tab w:val="clear" w:pos="567"/>
        </w:tabs>
        <w:autoSpaceDE w:val="0"/>
        <w:autoSpaceDN w:val="0"/>
        <w:spacing w:line="240" w:lineRule="auto"/>
        <w:rPr>
          <w:szCs w:val="22"/>
        </w:rPr>
      </w:pPr>
      <w:r>
        <w:t>En</w:t>
      </w:r>
      <w:r w:rsidRPr="00BB1C6A">
        <w:t xml:space="preserve"> {vsebnik} vsebuje {količina} zdravila {X}.</w:t>
      </w:r>
    </w:p>
    <w:p w:rsidR="0003076F" w:rsidRPr="00C11D3B" w:rsidP="00875A87" w14:paraId="797750AE" w14:textId="77777777">
      <w:pPr>
        <w:widowControl w:val="0"/>
        <w:tabs>
          <w:tab w:val="left" w:pos="0"/>
          <w:tab w:val="clear" w:pos="567"/>
        </w:tabs>
        <w:autoSpaceDE w:val="0"/>
        <w:autoSpaceDN w:val="0"/>
        <w:spacing w:line="240" w:lineRule="auto"/>
        <w:rPr>
          <w:szCs w:val="22"/>
        </w:rPr>
      </w:pPr>
    </w:p>
    <w:p w:rsidR="0003076F" w:rsidRPr="00BB1C6A" w:rsidP="00875A87" w14:paraId="715F1BFE" w14:textId="77777777">
      <w:pPr>
        <w:widowControl w:val="0"/>
        <w:tabs>
          <w:tab w:val="clear" w:pos="567"/>
        </w:tabs>
        <w:autoSpaceDE w:val="0"/>
        <w:autoSpaceDN w:val="0"/>
        <w:spacing w:line="240" w:lineRule="auto"/>
        <w:rPr>
          <w:szCs w:val="22"/>
        </w:rPr>
      </w:pPr>
      <w:r w:rsidRPr="00BB1C6A">
        <w:t>&lt;Kvantitativne informacije o zdravilu, vključno s številom {vsebnikov} (glejte poglavje 6), ki jih je treba uporabiti, so navedene v &lt;dokumentu z informacijami o seriji (LIS</w:t>
      </w:r>
      <w:r>
        <w:t xml:space="preserve"> </w:t>
      </w:r>
      <w:r w:rsidRPr="0003076F">
        <w:t>-</w:t>
      </w:r>
      <w:r w:rsidRPr="0003076F">
        <w:rPr>
          <w:szCs w:val="22"/>
        </w:rPr>
        <w:t xml:space="preserve"> Lot information sheet</w:t>
      </w:r>
      <w:r w:rsidRPr="00BB1C6A">
        <w:t>)&gt;&lt;</w:t>
      </w:r>
      <w:r>
        <w:t>certifikatu</w:t>
      </w:r>
      <w:r w:rsidRPr="00BB1C6A">
        <w:t xml:space="preserve"> o sprostitvi</w:t>
      </w:r>
      <w:r>
        <w:t xml:space="preserve"> zdravila</w:t>
      </w:r>
      <w:r w:rsidRPr="00BB1C6A">
        <w:t xml:space="preserve"> za &lt;infundiranje&gt;&lt;injiciranje&gt;</w:t>
      </w:r>
      <w:r>
        <w:t>(</w:t>
      </w:r>
      <w:r w:rsidRPr="00BB1C6A">
        <w:t>RfIC</w:t>
      </w:r>
      <w:r>
        <w:t xml:space="preserve"> </w:t>
      </w:r>
      <w:r w:rsidRPr="0003076F">
        <w:rPr>
          <w:szCs w:val="22"/>
        </w:rPr>
        <w:t>- Release for &lt;infusion&gt;&lt;injection&gt; certificate</w:t>
      </w:r>
      <w:r w:rsidRPr="00BB1C6A">
        <w:t>)&gt;, &lt;nameščene</w:t>
      </w:r>
      <w:r>
        <w:t>m</w:t>
      </w:r>
      <w:r w:rsidRPr="00BB1C6A">
        <w:t xml:space="preserve"> v pokrovu kriogenskega vsebnika, uporabljenega za prevoz&gt; &lt;priložene</w:t>
      </w:r>
      <w:r>
        <w:t>m</w:t>
      </w:r>
      <w:r w:rsidRPr="00BB1C6A">
        <w:t xml:space="preserve"> zdravilu&gt;&gt;.</w:t>
      </w:r>
    </w:p>
    <w:p w:rsidR="0003076F" w:rsidRPr="00C11D3B" w:rsidP="00875A87" w14:paraId="68C1D7FB" w14:textId="77777777">
      <w:pPr>
        <w:widowControl w:val="0"/>
        <w:tabs>
          <w:tab w:val="clear" w:pos="567"/>
        </w:tabs>
        <w:autoSpaceDE w:val="0"/>
        <w:autoSpaceDN w:val="0"/>
        <w:spacing w:line="240" w:lineRule="auto"/>
        <w:rPr>
          <w:szCs w:val="22"/>
        </w:rPr>
      </w:pPr>
    </w:p>
    <w:p w:rsidR="0003076F" w:rsidP="00875A87" w14:paraId="6F87A9FF" w14:textId="77777777">
      <w:pPr>
        <w:pStyle w:val="EMEAEnBodyText"/>
        <w:autoSpaceDE w:val="0"/>
        <w:autoSpaceDN w:val="0"/>
        <w:adjustRightInd w:val="0"/>
        <w:spacing w:before="0" w:after="0"/>
      </w:pPr>
      <w:r w:rsidRPr="00BB1C6A">
        <w:t>&lt;</w:t>
      </w:r>
      <w:r w:rsidRPr="00BB1C6A">
        <w:rPr>
          <w:u w:val="single"/>
        </w:rPr>
        <w:t>Pomožna(-i/-e) snov(i) z znanim učinkom:</w:t>
      </w:r>
      <w:r w:rsidRPr="00BB1C6A">
        <w:t>&gt;</w:t>
      </w:r>
    </w:p>
    <w:p w:rsidR="00875A87" w:rsidRPr="00BB1C6A" w:rsidP="00875A87" w14:paraId="42919878" w14:textId="77777777">
      <w:pPr>
        <w:pStyle w:val="EMEAEnBodyText"/>
        <w:autoSpaceDE w:val="0"/>
        <w:autoSpaceDN w:val="0"/>
        <w:adjustRightInd w:val="0"/>
        <w:spacing w:before="0" w:after="0"/>
        <w:rPr>
          <w:bCs/>
          <w:noProof/>
          <w:szCs w:val="22"/>
          <w:u w:val="single"/>
        </w:rPr>
      </w:pPr>
    </w:p>
    <w:p w:rsidR="0003076F" w:rsidRPr="00BB1C6A" w:rsidP="00875A87" w14:paraId="6692FEBF" w14:textId="77777777">
      <w:pPr>
        <w:spacing w:line="240" w:lineRule="auto"/>
      </w:pPr>
      <w:r w:rsidRPr="00BB1C6A">
        <w:t>&lt;Za celoten seznam pomožnih snovi glejte poglavje 6.1.&gt;</w:t>
      </w:r>
    </w:p>
    <w:p w:rsidR="0003076F" w:rsidP="00875A87" w14:paraId="3043C658" w14:textId="77777777">
      <w:pPr>
        <w:tabs>
          <w:tab w:val="clear" w:pos="567"/>
        </w:tabs>
        <w:spacing w:line="240" w:lineRule="auto"/>
        <w:rPr>
          <w:noProof/>
          <w:szCs w:val="22"/>
        </w:rPr>
      </w:pPr>
    </w:p>
    <w:p w:rsidR="00875A87" w:rsidRPr="00BB1C6A" w:rsidP="00875A87" w14:paraId="331CF975" w14:textId="77777777">
      <w:pPr>
        <w:tabs>
          <w:tab w:val="clear" w:pos="567"/>
        </w:tabs>
        <w:spacing w:line="240" w:lineRule="auto"/>
        <w:rPr>
          <w:noProof/>
          <w:szCs w:val="22"/>
        </w:rPr>
      </w:pPr>
    </w:p>
    <w:p w:rsidR="0003076F" w:rsidRPr="00BB1C6A" w:rsidP="00875A87" w14:paraId="799ACF06" w14:textId="77777777">
      <w:pPr>
        <w:pStyle w:val="Heading1"/>
        <w:keepNext/>
        <w:keepLines/>
        <w:numPr>
          <w:ilvl w:val="0"/>
          <w:numId w:val="13"/>
        </w:numPr>
        <w:tabs>
          <w:tab w:val="clear" w:pos="567"/>
        </w:tabs>
        <w:suppressAutoHyphens/>
        <w:spacing w:before="0" w:after="0" w:line="240" w:lineRule="auto"/>
        <w:ind w:left="567"/>
        <w:rPr>
          <w:rFonts w:eastAsia="SimSun"/>
          <w:bCs/>
          <w:caps w:val="0"/>
          <w:sz w:val="22"/>
          <w:szCs w:val="22"/>
        </w:rPr>
      </w:pPr>
      <w:bookmarkStart w:id="2" w:name="_Toc107497510"/>
      <w:r w:rsidRPr="00BB1C6A">
        <w:rPr>
          <w:bCs/>
          <w:caps w:val="0"/>
          <w:sz w:val="22"/>
          <w:szCs w:val="22"/>
        </w:rPr>
        <w:t>FARMACEVTSKA OBLIKA</w:t>
      </w:r>
      <w:bookmarkEnd w:id="2"/>
    </w:p>
    <w:p w:rsidR="0003076F" w:rsidP="00875A87" w14:paraId="43050AFF" w14:textId="77777777">
      <w:pPr>
        <w:tabs>
          <w:tab w:val="clear" w:pos="567"/>
        </w:tabs>
        <w:spacing w:line="240" w:lineRule="auto"/>
        <w:rPr>
          <w:noProof/>
          <w:szCs w:val="22"/>
        </w:rPr>
      </w:pPr>
    </w:p>
    <w:p w:rsidR="00875A87" w:rsidRPr="00BB1C6A" w:rsidP="00875A87" w14:paraId="3383AF2E" w14:textId="77777777">
      <w:pPr>
        <w:tabs>
          <w:tab w:val="clear" w:pos="567"/>
        </w:tabs>
        <w:spacing w:line="240" w:lineRule="auto"/>
        <w:rPr>
          <w:noProof/>
          <w:szCs w:val="22"/>
        </w:rPr>
      </w:pPr>
    </w:p>
    <w:p w:rsidR="0003076F" w:rsidP="00875A87" w14:paraId="5DE449AE" w14:textId="77777777">
      <w:pPr>
        <w:pStyle w:val="Heading1"/>
        <w:keepNext/>
        <w:keepLines/>
        <w:numPr>
          <w:ilvl w:val="0"/>
          <w:numId w:val="13"/>
        </w:numPr>
        <w:tabs>
          <w:tab w:val="clear" w:pos="567"/>
        </w:tabs>
        <w:suppressAutoHyphens/>
        <w:spacing w:before="0" w:after="0" w:line="240" w:lineRule="auto"/>
        <w:ind w:left="567"/>
        <w:rPr>
          <w:bCs/>
          <w:caps w:val="0"/>
          <w:sz w:val="22"/>
          <w:szCs w:val="22"/>
        </w:rPr>
      </w:pPr>
      <w:bookmarkStart w:id="3" w:name="_Toc107497511"/>
      <w:r w:rsidRPr="00BB1C6A">
        <w:rPr>
          <w:bCs/>
          <w:caps w:val="0"/>
          <w:sz w:val="22"/>
          <w:szCs w:val="22"/>
        </w:rPr>
        <w:t>KLINIČNI PODATKI</w:t>
      </w:r>
      <w:bookmarkEnd w:id="3"/>
    </w:p>
    <w:p w:rsidR="00875A87" w:rsidRPr="00875A87" w:rsidP="00875A87" w14:paraId="19EB8D7A" w14:textId="77777777">
      <w:pPr>
        <w:rPr>
          <w:rFonts w:eastAsia="SimSun"/>
        </w:rPr>
      </w:pPr>
    </w:p>
    <w:p w:rsidR="0003076F" w:rsidRPr="00BB1C6A" w:rsidP="00875A87" w14:paraId="7C9F3F0F" w14:textId="77777777">
      <w:pPr>
        <w:pStyle w:val="ListParagraph"/>
        <w:numPr>
          <w:ilvl w:val="1"/>
          <w:numId w:val="13"/>
        </w:numPr>
        <w:tabs>
          <w:tab w:val="clear" w:pos="567"/>
        </w:tabs>
        <w:spacing w:line="240" w:lineRule="auto"/>
        <w:ind w:left="567" w:hanging="567"/>
        <w:outlineLvl w:val="0"/>
        <w:rPr>
          <w:noProof/>
          <w:szCs w:val="22"/>
        </w:rPr>
      </w:pPr>
      <w:r w:rsidRPr="00BB1C6A">
        <w:rPr>
          <w:b/>
          <w:szCs w:val="22"/>
        </w:rPr>
        <w:t>Terapevtske indikacije</w:t>
      </w:r>
    </w:p>
    <w:p w:rsidR="0003076F" w:rsidRPr="00BB1C6A" w:rsidP="00875A87" w14:paraId="04431611" w14:textId="77777777">
      <w:pPr>
        <w:tabs>
          <w:tab w:val="clear" w:pos="567"/>
        </w:tabs>
        <w:spacing w:line="240" w:lineRule="auto"/>
        <w:rPr>
          <w:noProof/>
          <w:szCs w:val="22"/>
        </w:rPr>
      </w:pPr>
    </w:p>
    <w:p w:rsidR="0003076F" w:rsidRPr="00BB1C6A" w:rsidP="00875A87" w14:paraId="1CB24825" w14:textId="77777777">
      <w:pPr>
        <w:pStyle w:val="ListParagraph"/>
        <w:numPr>
          <w:ilvl w:val="1"/>
          <w:numId w:val="13"/>
        </w:numPr>
        <w:tabs>
          <w:tab w:val="clear" w:pos="567"/>
        </w:tabs>
        <w:spacing w:line="240" w:lineRule="auto"/>
        <w:ind w:left="567" w:hanging="567"/>
        <w:outlineLvl w:val="0"/>
        <w:rPr>
          <w:b/>
          <w:noProof/>
          <w:szCs w:val="22"/>
        </w:rPr>
      </w:pPr>
      <w:r w:rsidRPr="00BB1C6A">
        <w:rPr>
          <w:b/>
          <w:szCs w:val="22"/>
        </w:rPr>
        <w:t xml:space="preserve">Odmerjanje in </w:t>
      </w:r>
      <w:r w:rsidRPr="00BB1C6A">
        <w:rPr>
          <w:b/>
          <w:szCs w:val="22"/>
        </w:rPr>
        <w:t>način uporabe</w:t>
      </w:r>
    </w:p>
    <w:p w:rsidR="0003076F" w:rsidRPr="00BB1C6A" w:rsidP="00875A87" w14:paraId="7E866F3B" w14:textId="77777777">
      <w:pPr>
        <w:spacing w:line="240" w:lineRule="auto"/>
      </w:pPr>
    </w:p>
    <w:p w:rsidR="0003076F" w:rsidRPr="00BB1C6A" w:rsidP="00875A87" w14:paraId="066628B1" w14:textId="77777777">
      <w:pPr>
        <w:spacing w:line="240" w:lineRule="auto"/>
        <w:rPr>
          <w:noProof/>
        </w:rPr>
      </w:pPr>
      <w:r w:rsidRPr="00BB1C6A">
        <w:t xml:space="preserve">&lt;Zdravilo {X} mora v </w:t>
      </w:r>
      <w:r w:rsidRPr="00345210">
        <w:t>kvalificiranem</w:t>
      </w:r>
      <w:r w:rsidRPr="00BB1C6A">
        <w:t xml:space="preserve"> zdravstvenem centru uporabljati zdravnik, ki ima izkušnje &lt;s&gt;&lt;z&gt; &lt;terapevtskim posegom&gt;&lt;zdravljenjem&gt;&lt;profilakso&gt; za &lt;indikacijo&gt;&gt; ter je usposobljen za uporabo zdravila in obravnavo bolnikov, zdravljenih </w:t>
      </w:r>
      <w:r>
        <w:t>s tem</w:t>
      </w:r>
      <w:r w:rsidRPr="00BB1C6A">
        <w:t xml:space="preserve"> zdravilom.&gt;</w:t>
      </w:r>
    </w:p>
    <w:p w:rsidR="0003076F" w:rsidRPr="00BB1C6A" w:rsidP="00875A87" w14:paraId="1833C454" w14:textId="77777777">
      <w:pPr>
        <w:spacing w:line="240" w:lineRule="auto"/>
      </w:pPr>
    </w:p>
    <w:p w:rsidR="0003076F" w:rsidRPr="00BB1C6A" w:rsidP="00875A87" w14:paraId="14FF7C92" w14:textId="77777777">
      <w:pPr>
        <w:spacing w:line="240" w:lineRule="auto"/>
        <w:rPr>
          <w:bCs/>
          <w:noProof/>
          <w:szCs w:val="22"/>
        </w:rPr>
      </w:pPr>
      <w:r w:rsidRPr="00BB1C6A">
        <w:t>&lt;V primeru &lt;sindroma sproščanja citokinov (CRS</w:t>
      </w:r>
      <w:r>
        <w:t xml:space="preserve"> -</w:t>
      </w:r>
      <w:r w:rsidRPr="00F165D5">
        <w:t xml:space="preserve"> </w:t>
      </w:r>
      <w:r w:rsidRPr="00E33BB8">
        <w:t>cytokine release syndrome</w:t>
      </w:r>
      <w:r w:rsidRPr="00BB1C6A">
        <w:t>)&gt;&lt;…&gt; morata biti pred infundiranjem na voljo &lt;vsaj&gt; en odmerek zdravila &lt;{Y}&gt;&lt;{Z}&gt; in oprema za nujno pomoč. Zdravstveni center mora imeti dostop do dodatnih odmerkov zdravila &lt;{Y}&gt;&lt;{Z}&gt; v &lt;…&gt;&lt;8&gt; urah.&gt;&gt;</w:t>
      </w:r>
    </w:p>
    <w:p w:rsidR="0003076F" w:rsidRPr="00BB1C6A" w:rsidP="00875A87" w14:paraId="285AAD67" w14:textId="77777777">
      <w:pPr>
        <w:spacing w:line="240" w:lineRule="auto"/>
      </w:pPr>
    </w:p>
    <w:p w:rsidR="0003076F" w:rsidRPr="00BB1C6A" w:rsidP="00875A87" w14:paraId="39BB2362" w14:textId="77777777">
      <w:pPr>
        <w:tabs>
          <w:tab w:val="clear" w:pos="567"/>
        </w:tabs>
        <w:spacing w:line="240" w:lineRule="auto"/>
        <w:rPr>
          <w:szCs w:val="22"/>
          <w:u w:val="single"/>
        </w:rPr>
      </w:pPr>
      <w:r w:rsidRPr="00BB1C6A">
        <w:rPr>
          <w:szCs w:val="22"/>
          <w:u w:val="single"/>
        </w:rPr>
        <w:t>Odmerjanje</w:t>
      </w:r>
    </w:p>
    <w:p w:rsidR="0003076F" w:rsidRPr="00BB1C6A" w:rsidP="00875A87" w14:paraId="5B492DB5" w14:textId="77777777">
      <w:pPr>
        <w:widowControl w:val="0"/>
        <w:tabs>
          <w:tab w:val="clear" w:pos="567"/>
        </w:tabs>
        <w:autoSpaceDE w:val="0"/>
        <w:autoSpaceDN w:val="0"/>
        <w:spacing w:line="240" w:lineRule="auto"/>
        <w:rPr>
          <w:b/>
          <w:bCs/>
          <w:szCs w:val="22"/>
          <w:u w:val="single"/>
        </w:rPr>
      </w:pPr>
    </w:p>
    <w:p w:rsidR="0003076F" w:rsidRPr="00BB1C6A" w:rsidP="00875A87" w14:paraId="216B610E" w14:textId="77777777">
      <w:pPr>
        <w:widowControl w:val="0"/>
        <w:tabs>
          <w:tab w:val="clear" w:pos="567"/>
        </w:tabs>
        <w:autoSpaceDE w:val="0"/>
        <w:autoSpaceDN w:val="0"/>
        <w:spacing w:line="240" w:lineRule="auto"/>
        <w:rPr>
          <w:szCs w:val="22"/>
        </w:rPr>
      </w:pPr>
      <w:r w:rsidRPr="00BB1C6A">
        <w:t>&lt;Zdravilo {X} je namenjeno avtologni uporabi (glejte poglavje 4.4).&gt;</w:t>
      </w:r>
    </w:p>
    <w:p w:rsidR="0003076F" w:rsidRPr="00BB1C6A" w:rsidP="00875A87" w14:paraId="2F7729EF" w14:textId="77777777">
      <w:pPr>
        <w:widowControl w:val="0"/>
        <w:tabs>
          <w:tab w:val="clear" w:pos="567"/>
        </w:tabs>
        <w:autoSpaceDE w:val="0"/>
        <w:autoSpaceDN w:val="0"/>
        <w:spacing w:line="240" w:lineRule="auto"/>
        <w:rPr>
          <w:szCs w:val="22"/>
        </w:rPr>
      </w:pPr>
    </w:p>
    <w:p w:rsidR="0003076F" w:rsidRPr="00BB1C6A" w:rsidP="00875A87" w14:paraId="0990731F" w14:textId="77777777">
      <w:pPr>
        <w:widowControl w:val="0"/>
        <w:tabs>
          <w:tab w:val="left" w:pos="0"/>
          <w:tab w:val="clear" w:pos="567"/>
        </w:tabs>
        <w:autoSpaceDE w:val="0"/>
        <w:autoSpaceDN w:val="0"/>
        <w:spacing w:line="240" w:lineRule="auto"/>
        <w:rPr>
          <w:szCs w:val="22"/>
        </w:rPr>
      </w:pPr>
      <w:r w:rsidRPr="00BB1C6A">
        <w:t>&lt;Odmerek zdravila{X} je treba določiti na podlagi bolnikove telesne mase v času infundiranja.&gt;</w:t>
      </w:r>
    </w:p>
    <w:p w:rsidR="0003076F" w:rsidRPr="00BB1C6A" w:rsidP="00875A87" w14:paraId="059D0FB5" w14:textId="77777777">
      <w:pPr>
        <w:widowControl w:val="0"/>
        <w:tabs>
          <w:tab w:val="clear" w:pos="567"/>
        </w:tabs>
        <w:autoSpaceDE w:val="0"/>
        <w:autoSpaceDN w:val="0"/>
        <w:spacing w:line="240" w:lineRule="auto"/>
        <w:rPr>
          <w:b/>
          <w:bCs/>
          <w:szCs w:val="22"/>
          <w:u w:val="single"/>
        </w:rPr>
      </w:pPr>
    </w:p>
    <w:p w:rsidR="0003076F" w:rsidRPr="00BB1C6A" w:rsidP="00875A87" w14:paraId="75704301" w14:textId="77777777">
      <w:pPr>
        <w:widowControl w:val="0"/>
        <w:tabs>
          <w:tab w:val="clear" w:pos="567"/>
        </w:tabs>
        <w:autoSpaceDE w:val="0"/>
        <w:autoSpaceDN w:val="0"/>
        <w:spacing w:line="240" w:lineRule="auto"/>
        <w:rPr>
          <w:szCs w:val="22"/>
        </w:rPr>
      </w:pPr>
      <w:r w:rsidRPr="00BB1C6A">
        <w:t xml:space="preserve">Zdravljenje je </w:t>
      </w:r>
      <w:r w:rsidRPr="00BB1C6A">
        <w:t>sestavljeno iz &lt;enega odmerka&gt;&lt;več odmerkov&gt; za &lt;infundiranje&gt;&lt;injiciranje&gt;, ki &lt;vsebuje&gt;&lt;vsebujejo&gt; {farmacevtsko obliko} CAR-pozitivnih viabilnih celic T v &lt;enem&gt;&lt;ali več&gt;{vsebniku(-ih)}.</w:t>
      </w:r>
    </w:p>
    <w:p w:rsidR="0003076F" w:rsidRPr="00BB1C6A" w:rsidP="00875A87" w14:paraId="6EC77CAA" w14:textId="77777777">
      <w:pPr>
        <w:pStyle w:val="Style2"/>
      </w:pPr>
      <w:r w:rsidRPr="00BB1C6A">
        <w:t>Ciljni odmerek je {skupna količina celic na odmerek} CAR-pozitivnih viabilnih celic T v razponu {n–m}  CAR-pozitivnih viabilnih celic T. Za dodatne informacije o odmerku glejte priloženi &lt;dokument z informacijami o seriji (LIS</w:t>
      </w:r>
      <w:r>
        <w:t xml:space="preserve"> </w:t>
      </w:r>
      <w:r w:rsidRPr="0003076F">
        <w:t>- Lot information sheet</w:t>
      </w:r>
      <w:r w:rsidRPr="00BB1C6A">
        <w:t>)&gt;&lt;</w:t>
      </w:r>
      <w:r>
        <w:t>certifikat</w:t>
      </w:r>
      <w:r w:rsidRPr="00BB1C6A">
        <w:t xml:space="preserve"> o sprostitvi</w:t>
      </w:r>
      <w:r>
        <w:t xml:space="preserve"> zdravila</w:t>
      </w:r>
      <w:r w:rsidRPr="00BB1C6A">
        <w:t xml:space="preserve"> za &lt;infundiranje&gt;&lt;injiciranje&gt;(RfIC</w:t>
      </w:r>
      <w:r>
        <w:t xml:space="preserve"> </w:t>
      </w:r>
      <w:r w:rsidRPr="0003076F">
        <w:t>- Release for &lt;infusion&gt;&lt;injection&gt; certificate</w:t>
      </w:r>
      <w:r w:rsidRPr="00BB1C6A">
        <w:t>)&gt;.</w:t>
      </w:r>
    </w:p>
    <w:p w:rsidR="0003076F" w:rsidRPr="00BB1C6A" w:rsidP="00875A87" w14:paraId="760676F9" w14:textId="77777777">
      <w:pPr>
        <w:widowControl w:val="0"/>
        <w:tabs>
          <w:tab w:val="clear" w:pos="567"/>
        </w:tabs>
        <w:autoSpaceDE w:val="0"/>
        <w:autoSpaceDN w:val="0"/>
        <w:spacing w:line="240" w:lineRule="auto"/>
        <w:rPr>
          <w:b/>
          <w:bCs/>
          <w:szCs w:val="22"/>
          <w:u w:val="single"/>
        </w:rPr>
      </w:pPr>
    </w:p>
    <w:p w:rsidR="0003076F" w:rsidRPr="00BB1C6A" w:rsidP="00875A87" w14:paraId="710F19FA" w14:textId="77777777">
      <w:pPr>
        <w:widowControl w:val="0"/>
        <w:tabs>
          <w:tab w:val="clear" w:pos="567"/>
        </w:tabs>
        <w:autoSpaceDE w:val="0"/>
        <w:autoSpaceDN w:val="0"/>
        <w:spacing w:line="240" w:lineRule="auto"/>
        <w:rPr>
          <w:szCs w:val="22"/>
        </w:rPr>
      </w:pPr>
      <w:r w:rsidRPr="00BB1C6A">
        <w:t>Zdravljenje je sestavljeno iz &lt;enega odmerka&gt;&lt;več odmerkov&gt; za &lt;infundiranje&gt;&lt;injiciranje&gt;, ki &lt;vsebuje&gt; &lt;vsebujejo&gt; {farmacevtsko obliko} viabilnih celic CD34</w:t>
      </w:r>
      <w:r w:rsidRPr="00BB1C6A">
        <w:rPr>
          <w:vertAlign w:val="superscript"/>
        </w:rPr>
        <w:t>+</w:t>
      </w:r>
      <w:r w:rsidRPr="00BB1C6A">
        <w:t xml:space="preserve"> v &lt;enem&gt;&lt;ali več&gt;{vsebniku(-ih)}.</w:t>
      </w:r>
    </w:p>
    <w:p w:rsidR="0003076F" w:rsidRPr="00C11D3B" w:rsidP="00875A87" w14:paraId="6B647ED5" w14:textId="77777777">
      <w:pPr>
        <w:widowControl w:val="0"/>
        <w:tabs>
          <w:tab w:val="left" w:pos="0"/>
          <w:tab w:val="clear" w:pos="567"/>
        </w:tabs>
        <w:autoSpaceDE w:val="0"/>
        <w:autoSpaceDN w:val="0"/>
        <w:spacing w:line="240" w:lineRule="auto"/>
        <w:rPr>
          <w:szCs w:val="22"/>
        </w:rPr>
      </w:pPr>
    </w:p>
    <w:p w:rsidR="0003076F" w:rsidRPr="00BB1C6A" w:rsidP="00875A87" w14:paraId="0962AAB1" w14:textId="77777777">
      <w:pPr>
        <w:widowControl w:val="0"/>
        <w:tabs>
          <w:tab w:val="left" w:pos="0"/>
          <w:tab w:val="clear" w:pos="567"/>
        </w:tabs>
        <w:autoSpaceDE w:val="0"/>
        <w:autoSpaceDN w:val="0"/>
        <w:spacing w:line="240" w:lineRule="auto"/>
        <w:rPr>
          <w:szCs w:val="22"/>
        </w:rPr>
      </w:pPr>
      <w:r w:rsidRPr="00BB1C6A">
        <w:t>Najmanjši priporočeni odmerek zdravila {X} je {n} celic CD34</w:t>
      </w:r>
      <w:r w:rsidRPr="00BB1C6A">
        <w:rPr>
          <w:vertAlign w:val="superscript"/>
        </w:rPr>
        <w:t>+</w:t>
      </w:r>
      <w:r w:rsidRPr="00BB1C6A">
        <w:t>/kg telesne mase.</w:t>
      </w:r>
    </w:p>
    <w:p w:rsidR="0003076F" w:rsidRPr="00C11D3B" w:rsidP="00875A87" w14:paraId="293AFEC6" w14:textId="77777777">
      <w:pPr>
        <w:widowControl w:val="0"/>
        <w:tabs>
          <w:tab w:val="clear" w:pos="567"/>
        </w:tabs>
        <w:autoSpaceDE w:val="0"/>
        <w:autoSpaceDN w:val="0"/>
        <w:spacing w:line="240" w:lineRule="auto"/>
        <w:rPr>
          <w:szCs w:val="22"/>
        </w:rPr>
      </w:pPr>
    </w:p>
    <w:p w:rsidR="0003076F" w:rsidRPr="0003076F" w:rsidP="00875A87" w14:paraId="574CCDCA" w14:textId="77777777">
      <w:pPr>
        <w:widowControl w:val="0"/>
        <w:tabs>
          <w:tab w:val="clear" w:pos="567"/>
        </w:tabs>
        <w:autoSpaceDE w:val="0"/>
        <w:autoSpaceDN w:val="0"/>
        <w:spacing w:line="240" w:lineRule="auto"/>
        <w:rPr>
          <w:szCs w:val="22"/>
        </w:rPr>
      </w:pPr>
      <w:r w:rsidRPr="00BB1C6A">
        <w:t>Za dodatne informacije o odmerku glejte priloženi &lt;dokument z informacijami o seriji (LIS</w:t>
      </w:r>
      <w:r>
        <w:t xml:space="preserve"> </w:t>
      </w:r>
      <w:r w:rsidRPr="0003076F">
        <w:t xml:space="preserve">– Lot information sheet)&gt;&lt;certifikat o sprostitvi zdravila za &lt;infundiranje&gt;&lt;injiciranje&gt;(RfIC </w:t>
      </w:r>
      <w:r w:rsidRPr="0003076F">
        <w:rPr>
          <w:szCs w:val="22"/>
        </w:rPr>
        <w:t>- Release for &lt;infusion&gt;&lt;injection&gt; certificate</w:t>
      </w:r>
      <w:r w:rsidRPr="0003076F">
        <w:t>)&gt;.</w:t>
      </w:r>
    </w:p>
    <w:p w:rsidR="0003076F" w:rsidRPr="00BB1C6A" w:rsidP="00875A87" w14:paraId="387FB2BF" w14:textId="77777777">
      <w:pPr>
        <w:widowControl w:val="0"/>
        <w:tabs>
          <w:tab w:val="left" w:pos="0"/>
          <w:tab w:val="clear" w:pos="567"/>
        </w:tabs>
        <w:autoSpaceDE w:val="0"/>
        <w:autoSpaceDN w:val="0"/>
        <w:spacing w:line="240" w:lineRule="auto"/>
        <w:rPr>
          <w:sz w:val="20"/>
        </w:rPr>
      </w:pPr>
    </w:p>
    <w:p w:rsidR="0003076F" w:rsidP="00875A87" w14:paraId="15F9269A" w14:textId="77777777">
      <w:pPr>
        <w:widowControl w:val="0"/>
        <w:tabs>
          <w:tab w:val="clear" w:pos="567"/>
        </w:tabs>
        <w:autoSpaceDE w:val="0"/>
        <w:autoSpaceDN w:val="0"/>
        <w:spacing w:line="240" w:lineRule="auto"/>
      </w:pPr>
      <w:r w:rsidRPr="00BB1C6A">
        <w:t>&lt;</w:t>
      </w:r>
      <w:r w:rsidRPr="00BB1C6A">
        <w:rPr>
          <w:szCs w:val="22"/>
          <w:u w:val="single"/>
        </w:rPr>
        <w:t xml:space="preserve">Predhodno zdravljenje &lt;(kemoterapija za </w:t>
      </w:r>
      <w:r>
        <w:rPr>
          <w:szCs w:val="22"/>
          <w:u w:val="single"/>
        </w:rPr>
        <w:t>limfodeplecijo</w:t>
      </w:r>
      <w:r w:rsidRPr="00BB1C6A">
        <w:rPr>
          <w:szCs w:val="22"/>
          <w:u w:val="single"/>
        </w:rPr>
        <w:t>)&gt;&lt;(kondicioniranje)</w:t>
      </w:r>
      <w:r w:rsidRPr="00BB1C6A">
        <w:t>&gt;&gt;</w:t>
      </w:r>
    </w:p>
    <w:p w:rsidR="00875A87" w:rsidRPr="00BB1C6A" w:rsidP="00875A87" w14:paraId="124A93ED" w14:textId="77777777">
      <w:pPr>
        <w:widowControl w:val="0"/>
        <w:tabs>
          <w:tab w:val="clear" w:pos="567"/>
        </w:tabs>
        <w:autoSpaceDE w:val="0"/>
        <w:autoSpaceDN w:val="0"/>
        <w:spacing w:line="240" w:lineRule="auto"/>
        <w:rPr>
          <w:szCs w:val="22"/>
        </w:rPr>
      </w:pPr>
    </w:p>
    <w:p w:rsidR="0003076F" w:rsidRPr="00BB1C6A" w:rsidP="00875A87" w14:paraId="5219A47E" w14:textId="77777777">
      <w:pPr>
        <w:widowControl w:val="0"/>
        <w:tabs>
          <w:tab w:val="clear" w:pos="567"/>
        </w:tabs>
        <w:autoSpaceDE w:val="0"/>
        <w:autoSpaceDN w:val="0"/>
        <w:spacing w:line="240" w:lineRule="auto"/>
        <w:rPr>
          <w:szCs w:val="22"/>
        </w:rPr>
      </w:pPr>
      <w:r w:rsidRPr="00BB1C6A">
        <w:t>&lt;</w:t>
      </w:r>
      <w:r w:rsidRPr="00BB1C6A">
        <w:rPr>
          <w:szCs w:val="22"/>
          <w:u w:val="single"/>
        </w:rPr>
        <w:t>Premedikacija</w:t>
      </w:r>
      <w:r w:rsidRPr="00BB1C6A">
        <w:t>&gt;</w:t>
      </w:r>
    </w:p>
    <w:p w:rsidR="0003076F" w:rsidRPr="00BB1C6A" w:rsidP="00875A87" w14:paraId="3CC854DC" w14:textId="77777777">
      <w:pPr>
        <w:widowControl w:val="0"/>
        <w:tabs>
          <w:tab w:val="clear" w:pos="567"/>
        </w:tabs>
        <w:autoSpaceDE w:val="0"/>
        <w:autoSpaceDN w:val="0"/>
        <w:spacing w:line="240" w:lineRule="auto"/>
        <w:rPr>
          <w:szCs w:val="22"/>
        </w:rPr>
      </w:pPr>
    </w:p>
    <w:p w:rsidR="0003076F" w:rsidRPr="00BB1C6A" w:rsidP="00875A87" w14:paraId="6C6C42A7" w14:textId="77777777">
      <w:pPr>
        <w:widowControl w:val="0"/>
        <w:tabs>
          <w:tab w:val="clear" w:pos="567"/>
        </w:tabs>
        <w:autoSpaceDE w:val="0"/>
        <w:autoSpaceDN w:val="0"/>
        <w:spacing w:line="240" w:lineRule="auto"/>
        <w:rPr>
          <w:szCs w:val="22"/>
        </w:rPr>
      </w:pPr>
      <w:r w:rsidRPr="00BB1C6A">
        <w:t>&lt;Priporoč</w:t>
      </w:r>
      <w:r>
        <w:t>ljivo je</w:t>
      </w:r>
      <w:r w:rsidRPr="00BB1C6A">
        <w:t>, da se {število minut} pred &lt;infundiranjem&gt;&lt;injiciranjem&gt; zdravila {X}</w:t>
      </w:r>
      <w:r w:rsidRPr="000B64A1">
        <w:t xml:space="preserve"> </w:t>
      </w:r>
      <w:r w:rsidRPr="00BB1C6A">
        <w:t>uporabi premedikacija z zdravilom {Y} &lt;in {Z}&gt; ali drugimi enakovrednimi zdravili, da se zmanjša možnost reakcije</w:t>
      </w:r>
      <w:r>
        <w:t>, povezane z</w:t>
      </w:r>
      <w:r w:rsidRPr="00BB1C6A">
        <w:t xml:space="preserve"> infundiranje</w:t>
      </w:r>
      <w:r>
        <w:t>m</w:t>
      </w:r>
      <w:r w:rsidRPr="00BB1C6A">
        <w:t>.&gt;</w:t>
      </w:r>
    </w:p>
    <w:p w:rsidR="0003076F" w:rsidRPr="00BB1C6A" w:rsidP="00875A87" w14:paraId="1045EC7E" w14:textId="77777777">
      <w:pPr>
        <w:widowControl w:val="0"/>
        <w:tabs>
          <w:tab w:val="clear" w:pos="567"/>
        </w:tabs>
        <w:autoSpaceDE w:val="0"/>
        <w:autoSpaceDN w:val="0"/>
        <w:spacing w:line="240" w:lineRule="auto"/>
        <w:rPr>
          <w:szCs w:val="22"/>
        </w:rPr>
      </w:pPr>
    </w:p>
    <w:p w:rsidR="0003076F" w:rsidRPr="00BB1C6A" w:rsidP="00875A87" w14:paraId="658E5FEF" w14:textId="77777777">
      <w:pPr>
        <w:widowControl w:val="0"/>
        <w:tabs>
          <w:tab w:val="clear" w:pos="567"/>
        </w:tabs>
        <w:autoSpaceDE w:val="0"/>
        <w:autoSpaceDN w:val="0"/>
        <w:spacing w:line="240" w:lineRule="auto"/>
        <w:rPr>
          <w:szCs w:val="22"/>
        </w:rPr>
      </w:pPr>
      <w:r w:rsidRPr="00BB1C6A">
        <w:t>&lt;</w:t>
      </w:r>
      <w:r w:rsidRPr="00BB1C6A">
        <w:rPr>
          <w:szCs w:val="22"/>
          <w:u w:val="single"/>
        </w:rPr>
        <w:t>Spremljanje</w:t>
      </w:r>
      <w:r w:rsidRPr="00BB1C6A">
        <w:t>&gt;</w:t>
      </w:r>
    </w:p>
    <w:p w:rsidR="0003076F" w:rsidRPr="00C11D3B" w:rsidP="00875A87" w14:paraId="22033C93" w14:textId="77777777">
      <w:pPr>
        <w:tabs>
          <w:tab w:val="clear" w:pos="567"/>
        </w:tabs>
        <w:spacing w:line="240" w:lineRule="auto"/>
        <w:rPr>
          <w:szCs w:val="22"/>
          <w:u w:val="single"/>
        </w:rPr>
      </w:pPr>
    </w:p>
    <w:p w:rsidR="0003076F" w:rsidRPr="00BB1C6A" w:rsidP="00875A87" w14:paraId="7137AAB1" w14:textId="77777777">
      <w:pPr>
        <w:tabs>
          <w:tab w:val="clear" w:pos="567"/>
        </w:tabs>
        <w:spacing w:line="240" w:lineRule="auto"/>
        <w:rPr>
          <w:szCs w:val="22"/>
          <w:u w:val="single"/>
        </w:rPr>
      </w:pPr>
      <w:r w:rsidRPr="00BB1C6A">
        <w:rPr>
          <w:bCs/>
          <w:i/>
          <w:iCs/>
        </w:rPr>
        <w:t>Pediatrična populacija</w:t>
      </w:r>
    </w:p>
    <w:p w:rsidR="0003076F" w:rsidRPr="00BB1C6A" w:rsidP="00875A87" w14:paraId="7F9C3997" w14:textId="77777777">
      <w:pPr>
        <w:spacing w:line="240" w:lineRule="auto"/>
        <w:rPr>
          <w:szCs w:val="22"/>
        </w:rPr>
      </w:pPr>
    </w:p>
    <w:p w:rsidR="0003076F" w:rsidRPr="00BB1C6A" w:rsidP="00875A87" w14:paraId="275A4846" w14:textId="77777777">
      <w:pPr>
        <w:tabs>
          <w:tab w:val="clear" w:pos="567"/>
        </w:tabs>
        <w:spacing w:line="240" w:lineRule="auto"/>
        <w:rPr>
          <w:szCs w:val="22"/>
          <w:u w:val="single"/>
        </w:rPr>
      </w:pPr>
      <w:r w:rsidRPr="00BB1C6A">
        <w:rPr>
          <w:szCs w:val="22"/>
          <w:u w:val="single"/>
        </w:rPr>
        <w:t>Način uporabe</w:t>
      </w:r>
    </w:p>
    <w:p w:rsidR="0003076F" w:rsidRPr="00BB1C6A" w:rsidP="00875A87" w14:paraId="4D9366FE" w14:textId="77777777">
      <w:pPr>
        <w:tabs>
          <w:tab w:val="clear" w:pos="567"/>
        </w:tabs>
        <w:spacing w:line="240" w:lineRule="auto"/>
      </w:pPr>
    </w:p>
    <w:p w:rsidR="0003076F" w:rsidRPr="00BB1C6A" w:rsidP="00875A87" w14:paraId="2AE2F5A4" w14:textId="77777777">
      <w:pPr>
        <w:tabs>
          <w:tab w:val="clear" w:pos="567"/>
        </w:tabs>
        <w:spacing w:line="240" w:lineRule="auto"/>
        <w:rPr>
          <w:szCs w:val="22"/>
        </w:rPr>
      </w:pPr>
      <w:r w:rsidRPr="00BB1C6A">
        <w:t xml:space="preserve">&lt;Pred uporabo je treba </w:t>
      </w:r>
      <w:r w:rsidRPr="00BB1C6A">
        <w:t>potrditi, da se identiteta bolnika ujema z edinstvenimi informacijami o bolniku na {vsebniku(-ih)} z zdravilom {X} in spremni dokumentaciji. Skupno število {vsebnikov}, ki jih je treba uporabiti, mora biti potrjeno tudi z informacijami za posameznega bolnika v &lt;dokumentu z informacijami o seriji (LIS</w:t>
      </w:r>
      <w:r>
        <w:t xml:space="preserve"> – Lot information sheet</w:t>
      </w:r>
      <w:r w:rsidRPr="00BB1C6A">
        <w:t>)&gt;&lt;</w:t>
      </w:r>
      <w:r>
        <w:t>certifikatu</w:t>
      </w:r>
      <w:r w:rsidRPr="00BB1C6A">
        <w:t xml:space="preserve"> o sprostitvi</w:t>
      </w:r>
      <w:r>
        <w:t xml:space="preserve"> zdravila</w:t>
      </w:r>
      <w:r w:rsidRPr="00BB1C6A">
        <w:t xml:space="preserve"> za &lt;infundiranje&gt;&lt;injiciranje&gt;(</w:t>
      </w:r>
      <w:r w:rsidRPr="003E4E81">
        <w:t xml:space="preserve">RfIC </w:t>
      </w:r>
      <w:r w:rsidRPr="003E4E81">
        <w:rPr>
          <w:szCs w:val="22"/>
        </w:rPr>
        <w:t>- Release for &lt;infusion&gt;&lt;injection&gt; certificate</w:t>
      </w:r>
      <w:r w:rsidRPr="00BB1C6A">
        <w:t>)&gt; (glejte poglavje 4.4).&gt;</w:t>
      </w:r>
    </w:p>
    <w:p w:rsidR="0003076F" w:rsidRPr="00C11D3B" w:rsidP="00875A87" w14:paraId="5FF66679" w14:textId="77777777">
      <w:pPr>
        <w:tabs>
          <w:tab w:val="clear" w:pos="567"/>
        </w:tabs>
        <w:spacing w:line="240" w:lineRule="auto"/>
        <w:rPr>
          <w:szCs w:val="22"/>
        </w:rPr>
      </w:pPr>
    </w:p>
    <w:p w:rsidR="0003076F" w:rsidRPr="00BB1C6A" w:rsidP="00875A87" w14:paraId="0AC61E41" w14:textId="77777777">
      <w:pPr>
        <w:widowControl w:val="0"/>
        <w:tabs>
          <w:tab w:val="clear" w:pos="567"/>
        </w:tabs>
        <w:autoSpaceDE w:val="0"/>
        <w:autoSpaceDN w:val="0"/>
        <w:spacing w:line="240" w:lineRule="auto"/>
        <w:rPr>
          <w:noProof/>
          <w:color w:val="000000"/>
          <w:szCs w:val="22"/>
        </w:rPr>
      </w:pPr>
      <w:r w:rsidRPr="00BB1C6A">
        <w:rPr>
          <w:color w:val="000000"/>
          <w:szCs w:val="22"/>
        </w:rPr>
        <w:t>Za podrobna navodila o pripravi, uporabi, ukrepih, ki jih je treba sprejeti v primeru nenamerne izpostavljenosti, in odstranjevanju zdravila {X} glejte poglavje 6.6.</w:t>
      </w:r>
    </w:p>
    <w:p w:rsidR="0003076F" w:rsidRPr="00C11D3B" w:rsidP="00875A87" w14:paraId="6D836579" w14:textId="77777777">
      <w:pPr>
        <w:widowControl w:val="0"/>
        <w:tabs>
          <w:tab w:val="clear" w:pos="567"/>
        </w:tabs>
        <w:autoSpaceDE w:val="0"/>
        <w:autoSpaceDN w:val="0"/>
        <w:spacing w:line="240" w:lineRule="auto"/>
        <w:ind w:right="702"/>
        <w:rPr>
          <w:szCs w:val="22"/>
        </w:rPr>
      </w:pPr>
    </w:p>
    <w:p w:rsidR="0003076F" w:rsidRPr="00BB1C6A" w:rsidP="00875A87" w14:paraId="64D8C632" w14:textId="77777777">
      <w:pPr>
        <w:pStyle w:val="ListParagraph"/>
        <w:numPr>
          <w:ilvl w:val="1"/>
          <w:numId w:val="13"/>
        </w:numPr>
        <w:tabs>
          <w:tab w:val="clear" w:pos="567"/>
        </w:tabs>
        <w:spacing w:line="240" w:lineRule="auto"/>
        <w:ind w:left="567" w:hanging="567"/>
        <w:outlineLvl w:val="0"/>
        <w:rPr>
          <w:b/>
          <w:noProof/>
          <w:szCs w:val="22"/>
        </w:rPr>
      </w:pPr>
      <w:r w:rsidRPr="00BB1C6A">
        <w:rPr>
          <w:b/>
          <w:szCs w:val="22"/>
        </w:rPr>
        <w:t>Kontraindikacije</w:t>
      </w:r>
    </w:p>
    <w:p w:rsidR="0003076F" w:rsidRPr="00BB1C6A" w:rsidP="00875A87" w14:paraId="6B385416" w14:textId="77777777">
      <w:pPr>
        <w:tabs>
          <w:tab w:val="clear" w:pos="567"/>
        </w:tabs>
        <w:spacing w:line="240" w:lineRule="auto"/>
        <w:rPr>
          <w:noProof/>
          <w:szCs w:val="22"/>
        </w:rPr>
      </w:pPr>
    </w:p>
    <w:p w:rsidR="0003076F" w:rsidRPr="00BB1C6A" w:rsidP="00875A87" w14:paraId="6AFECDB8" w14:textId="77777777">
      <w:pPr>
        <w:widowControl w:val="0"/>
        <w:tabs>
          <w:tab w:val="clear" w:pos="567"/>
        </w:tabs>
        <w:autoSpaceDE w:val="0"/>
        <w:autoSpaceDN w:val="0"/>
        <w:spacing w:line="240" w:lineRule="auto"/>
        <w:ind w:right="329"/>
        <w:rPr>
          <w:szCs w:val="22"/>
        </w:rPr>
      </w:pPr>
      <w:r w:rsidRPr="00BB1C6A">
        <w:t>&lt;Preobčutljivost na &lt;učinkovino&gt; &lt;učinkovini&gt; &lt;učinkovine&gt; ali katero koli pomožno snov, navedeno v poglavju 6.1, &lt;ali {ime &lt;ostanka(-ov)}&gt;.&gt;</w:t>
      </w:r>
    </w:p>
    <w:p w:rsidR="0003076F" w:rsidRPr="00C11D3B" w:rsidP="00875A87" w14:paraId="4C270441" w14:textId="77777777">
      <w:pPr>
        <w:tabs>
          <w:tab w:val="clear" w:pos="567"/>
        </w:tabs>
        <w:spacing w:line="240" w:lineRule="auto"/>
        <w:rPr>
          <w:noProof/>
          <w:szCs w:val="22"/>
        </w:rPr>
      </w:pPr>
    </w:p>
    <w:p w:rsidR="0003076F" w:rsidRPr="00BB1C6A" w:rsidP="00875A87" w14:paraId="0FDB078F" w14:textId="77777777">
      <w:pPr>
        <w:pStyle w:val="ListParagraph"/>
        <w:numPr>
          <w:ilvl w:val="1"/>
          <w:numId w:val="13"/>
        </w:numPr>
        <w:tabs>
          <w:tab w:val="clear" w:pos="567"/>
        </w:tabs>
        <w:spacing w:line="240" w:lineRule="auto"/>
        <w:ind w:left="567" w:hanging="567"/>
        <w:outlineLvl w:val="0"/>
        <w:rPr>
          <w:b/>
          <w:noProof/>
          <w:szCs w:val="22"/>
        </w:rPr>
      </w:pPr>
      <w:r w:rsidRPr="00BB1C6A">
        <w:rPr>
          <w:b/>
          <w:szCs w:val="22"/>
        </w:rPr>
        <w:t>Posebna opozorila in previdnostni ukrepi</w:t>
      </w:r>
    </w:p>
    <w:p w:rsidR="0003076F" w:rsidRPr="00BB1C6A" w:rsidP="00875A87" w14:paraId="60BDB989" w14:textId="77777777">
      <w:pPr>
        <w:spacing w:line="240" w:lineRule="auto"/>
      </w:pPr>
    </w:p>
    <w:p w:rsidR="0003076F" w:rsidRPr="00BB1C6A" w:rsidP="00875A87" w14:paraId="6983ACA3" w14:textId="77777777">
      <w:pPr>
        <w:widowControl w:val="0"/>
        <w:tabs>
          <w:tab w:val="clear" w:pos="567"/>
        </w:tabs>
        <w:autoSpaceDE w:val="0"/>
        <w:autoSpaceDN w:val="0"/>
        <w:spacing w:line="240" w:lineRule="auto"/>
        <w:rPr>
          <w:noProof/>
          <w:szCs w:val="22"/>
          <w:u w:val="single"/>
        </w:rPr>
      </w:pPr>
      <w:r w:rsidRPr="00BB1C6A">
        <w:rPr>
          <w:szCs w:val="22"/>
          <w:u w:val="single"/>
        </w:rPr>
        <w:t>Sledljivost</w:t>
      </w:r>
    </w:p>
    <w:p w:rsidR="0003076F" w:rsidRPr="00BB1C6A" w:rsidP="00875A87" w14:paraId="7B82CA52" w14:textId="77777777">
      <w:pPr>
        <w:spacing w:line="240" w:lineRule="auto"/>
      </w:pPr>
    </w:p>
    <w:p w:rsidR="0003076F" w:rsidRPr="00BB1C6A" w:rsidP="00875A87" w14:paraId="63989536" w14:textId="77777777">
      <w:pPr>
        <w:widowControl w:val="0"/>
        <w:tabs>
          <w:tab w:val="clear" w:pos="567"/>
        </w:tabs>
        <w:autoSpaceDE w:val="0"/>
        <w:autoSpaceDN w:val="0"/>
        <w:spacing w:line="240" w:lineRule="auto"/>
        <w:rPr>
          <w:iCs/>
          <w:noProof/>
          <w:szCs w:val="22"/>
        </w:rPr>
      </w:pPr>
      <w:r w:rsidRPr="00BB1C6A">
        <w:t>Upo</w:t>
      </w:r>
      <w:r>
        <w:t>števat</w:t>
      </w:r>
      <w:r w:rsidRPr="00BB1C6A">
        <w:t xml:space="preserve">i je treba zahteve glede sledljivosti zdravil za napredno zdravljenje na osnovi celic. Za zagotovitev sledljivosti je treba ime zdravila, številko serije in </w:t>
      </w:r>
      <w:r w:rsidRPr="00BB1C6A">
        <w:t>ime zdravljenega bolnika hraniti 30 let po datumu izteka roka uporabnosti zdravila.</w:t>
      </w:r>
    </w:p>
    <w:p w:rsidR="0003076F" w:rsidRPr="00C11D3B" w:rsidP="00875A87" w14:paraId="6FA12855" w14:textId="77777777">
      <w:pPr>
        <w:spacing w:line="240" w:lineRule="auto"/>
        <w:rPr>
          <w:szCs w:val="22"/>
        </w:rPr>
      </w:pPr>
    </w:p>
    <w:p w:rsidR="0003076F" w:rsidRPr="00BB1C6A" w:rsidP="00875A87" w14:paraId="14953E6A" w14:textId="77777777">
      <w:pPr>
        <w:widowControl w:val="0"/>
        <w:tabs>
          <w:tab w:val="clear" w:pos="567"/>
        </w:tabs>
        <w:autoSpaceDE w:val="0"/>
        <w:autoSpaceDN w:val="0"/>
        <w:adjustRightInd w:val="0"/>
        <w:spacing w:line="240" w:lineRule="auto"/>
        <w:rPr>
          <w:szCs w:val="22"/>
          <w:u w:val="single"/>
        </w:rPr>
      </w:pPr>
      <w:r w:rsidRPr="00BB1C6A">
        <w:rPr>
          <w:szCs w:val="22"/>
          <w:u w:val="single"/>
        </w:rPr>
        <w:t>&lt;Avtologna uporaba</w:t>
      </w:r>
    </w:p>
    <w:p w:rsidR="0003076F" w:rsidRPr="00C11D3B" w:rsidP="00875A87" w14:paraId="3C8833F6" w14:textId="77777777">
      <w:pPr>
        <w:widowControl w:val="0"/>
        <w:tabs>
          <w:tab w:val="clear" w:pos="567"/>
        </w:tabs>
        <w:autoSpaceDE w:val="0"/>
        <w:autoSpaceDN w:val="0"/>
        <w:adjustRightInd w:val="0"/>
        <w:spacing w:line="240" w:lineRule="auto"/>
        <w:rPr>
          <w:szCs w:val="22"/>
          <w:u w:val="single"/>
        </w:rPr>
      </w:pPr>
    </w:p>
    <w:p w:rsidR="0003076F" w:rsidRPr="00BB1C6A" w:rsidP="00875A87" w14:paraId="503E3AD5" w14:textId="77777777">
      <w:pPr>
        <w:widowControl w:val="0"/>
        <w:tabs>
          <w:tab w:val="clear" w:pos="567"/>
        </w:tabs>
        <w:autoSpaceDE w:val="0"/>
        <w:autoSpaceDN w:val="0"/>
        <w:adjustRightInd w:val="0"/>
        <w:spacing w:line="240" w:lineRule="auto"/>
        <w:rPr>
          <w:rFonts w:eastAsia="TimesNewRoman"/>
          <w:szCs w:val="22"/>
        </w:rPr>
      </w:pPr>
      <w:r w:rsidRPr="00BB1C6A">
        <w:t>Zdravilo {X} je namenjeno samo za avtologno</w:t>
      </w:r>
      <w:r w:rsidRPr="00BB1C6A">
        <w:t xml:space="preserve"> uporabo in se v nobenem primeru ne sme dajati drugim bolnikom. Zdravilo {X} se ne sme uporabiti, če se informacije na </w:t>
      </w:r>
      <w:r w:rsidRPr="007C503D">
        <w:t>ovojnini</w:t>
      </w:r>
      <w:r w:rsidRPr="00BB1C6A">
        <w:t xml:space="preserve"> zdravila &lt;in&gt; &lt;dokumentu z informacijami o seriji (LIS</w:t>
      </w:r>
      <w:r>
        <w:t xml:space="preserve"> – Lot information sheet</w:t>
      </w:r>
      <w:r w:rsidRPr="00BB1C6A">
        <w:t>)&gt;&lt;</w:t>
      </w:r>
      <w:r>
        <w:t>certifikatu</w:t>
      </w:r>
      <w:r w:rsidRPr="00BB1C6A">
        <w:t xml:space="preserve"> o sprostitvi</w:t>
      </w:r>
      <w:r>
        <w:t xml:space="preserve"> zdravila</w:t>
      </w:r>
      <w:r w:rsidRPr="00BB1C6A">
        <w:t xml:space="preserve"> za &lt;infundiranje&gt;&lt;injiciranje&gt;(RfIC</w:t>
      </w:r>
      <w:r>
        <w:t xml:space="preserve"> </w:t>
      </w:r>
      <w:r w:rsidRPr="003E4E81">
        <w:rPr>
          <w:szCs w:val="22"/>
        </w:rPr>
        <w:t>- Release for &lt;infusion&gt;&lt;injection&gt; certificate</w:t>
      </w:r>
      <w:r w:rsidRPr="00BB1C6A">
        <w:t>)&gt; ne ujemajo z identiteto bolnika.&gt;</w:t>
      </w:r>
    </w:p>
    <w:p w:rsidR="0003076F" w:rsidRPr="00C11D3B" w:rsidP="00875A87" w14:paraId="7E63EEBE" w14:textId="77777777">
      <w:pPr>
        <w:widowControl w:val="0"/>
        <w:tabs>
          <w:tab w:val="clear" w:pos="567"/>
        </w:tabs>
        <w:autoSpaceDE w:val="0"/>
        <w:autoSpaceDN w:val="0"/>
        <w:adjustRightInd w:val="0"/>
        <w:spacing w:line="240" w:lineRule="auto"/>
        <w:rPr>
          <w:rFonts w:eastAsia="TimesNewRoman"/>
          <w:szCs w:val="22"/>
          <w:lang w:eastAsia="en-GB"/>
        </w:rPr>
      </w:pPr>
    </w:p>
    <w:p w:rsidR="0003076F" w:rsidRPr="00BB1C6A" w:rsidP="00875A87" w14:paraId="5ACAE868" w14:textId="77777777">
      <w:pPr>
        <w:widowControl w:val="0"/>
        <w:tabs>
          <w:tab w:val="clear" w:pos="567"/>
        </w:tabs>
        <w:autoSpaceDE w:val="0"/>
        <w:autoSpaceDN w:val="0"/>
        <w:adjustRightInd w:val="0"/>
        <w:spacing w:line="240" w:lineRule="auto"/>
        <w:rPr>
          <w:szCs w:val="22"/>
          <w:u w:val="single"/>
        </w:rPr>
      </w:pPr>
      <w:r w:rsidRPr="00BB1C6A">
        <w:rPr>
          <w:szCs w:val="22"/>
          <w:u w:val="single"/>
        </w:rPr>
        <w:t>&lt;Razlogi za odložitev zdravljenja&gt;</w:t>
      </w:r>
    </w:p>
    <w:p w:rsidR="0003076F" w:rsidRPr="00C11D3B" w:rsidP="00875A87" w14:paraId="3542C183" w14:textId="77777777">
      <w:pPr>
        <w:widowControl w:val="0"/>
        <w:tabs>
          <w:tab w:val="clear" w:pos="567"/>
        </w:tabs>
        <w:autoSpaceDE w:val="0"/>
        <w:autoSpaceDN w:val="0"/>
        <w:spacing w:line="240" w:lineRule="auto"/>
        <w:rPr>
          <w:szCs w:val="22"/>
        </w:rPr>
      </w:pPr>
    </w:p>
    <w:p w:rsidR="0003076F" w:rsidRPr="00BB1C6A" w:rsidP="00875A87" w14:paraId="5D068F5C" w14:textId="77777777">
      <w:pPr>
        <w:widowControl w:val="0"/>
        <w:shd w:val="clear" w:color="auto" w:fill="FFFFFF"/>
        <w:tabs>
          <w:tab w:val="clear" w:pos="567"/>
        </w:tabs>
        <w:autoSpaceDE w:val="0"/>
        <w:autoSpaceDN w:val="0"/>
        <w:spacing w:line="240" w:lineRule="auto"/>
        <w:rPr>
          <w:szCs w:val="22"/>
          <w:u w:val="single"/>
        </w:rPr>
      </w:pPr>
      <w:r w:rsidRPr="00BB1C6A">
        <w:rPr>
          <w:szCs w:val="22"/>
          <w:u w:val="single"/>
        </w:rPr>
        <w:t>&lt;Prenos povzročitelj</w:t>
      </w:r>
      <w:r>
        <w:rPr>
          <w:szCs w:val="22"/>
          <w:u w:val="single"/>
        </w:rPr>
        <w:t>ev</w:t>
      </w:r>
      <w:r w:rsidRPr="00BB1C6A">
        <w:rPr>
          <w:szCs w:val="22"/>
          <w:u w:val="single"/>
        </w:rPr>
        <w:t xml:space="preserve"> okužbe</w:t>
      </w:r>
    </w:p>
    <w:p w:rsidR="0003076F" w:rsidRPr="00C11D3B" w:rsidP="00875A87" w14:paraId="5FB6B548" w14:textId="77777777">
      <w:pPr>
        <w:widowControl w:val="0"/>
        <w:shd w:val="clear" w:color="auto" w:fill="FFFFFF"/>
        <w:tabs>
          <w:tab w:val="clear" w:pos="567"/>
        </w:tabs>
        <w:autoSpaceDE w:val="0"/>
        <w:autoSpaceDN w:val="0"/>
        <w:spacing w:line="240" w:lineRule="auto"/>
        <w:rPr>
          <w:szCs w:val="22"/>
        </w:rPr>
      </w:pPr>
    </w:p>
    <w:p w:rsidR="0003076F" w:rsidRPr="00BB1C6A" w:rsidP="00875A87" w14:paraId="7F556478" w14:textId="77777777">
      <w:pPr>
        <w:widowControl w:val="0"/>
        <w:shd w:val="clear" w:color="auto" w:fill="FFFFFF"/>
        <w:tabs>
          <w:tab w:val="clear" w:pos="567"/>
        </w:tabs>
        <w:autoSpaceDE w:val="0"/>
        <w:autoSpaceDN w:val="0"/>
        <w:spacing w:line="240" w:lineRule="auto"/>
        <w:rPr>
          <w:rFonts w:eastAsia="TimesNewRoman"/>
          <w:szCs w:val="22"/>
        </w:rPr>
      </w:pPr>
      <w:r w:rsidRPr="00BB1C6A">
        <w:t>Čeprav je zdravilo {X} testirano glede sterilnosti &lt;in mikoplazme&gt;, obstaja tveganje prenosa povzročitelj</w:t>
      </w:r>
      <w:r>
        <w:t>ev</w:t>
      </w:r>
      <w:r w:rsidRPr="00BB1C6A">
        <w:t xml:space="preserve"> okužbe. Zdravstveni delavci, ki uporabljajo zdravilo {X}, morajo zato bolnik</w:t>
      </w:r>
      <w:r>
        <w:t>e</w:t>
      </w:r>
      <w:r w:rsidRPr="00BB1C6A">
        <w:t xml:space="preserve"> po zdravljenju spremljati </w:t>
      </w:r>
      <w:r>
        <w:t xml:space="preserve">glede </w:t>
      </w:r>
      <w:r w:rsidRPr="00BB1C6A">
        <w:t>znak</w:t>
      </w:r>
      <w:r>
        <w:t>ov</w:t>
      </w:r>
      <w:r w:rsidRPr="00BB1C6A">
        <w:t xml:space="preserve"> in simptom</w:t>
      </w:r>
      <w:r>
        <w:t>ov</w:t>
      </w:r>
      <w:r w:rsidRPr="00BB1C6A">
        <w:t xml:space="preserve"> okužb ter jih po potrebi ustrezno zdraviti.&gt;</w:t>
      </w:r>
    </w:p>
    <w:p w:rsidR="0003076F" w:rsidRPr="00BB1C6A" w:rsidP="00875A87" w14:paraId="09FC3D38" w14:textId="77777777">
      <w:pPr>
        <w:spacing w:line="240" w:lineRule="auto"/>
      </w:pPr>
    </w:p>
    <w:p w:rsidR="0003076F" w:rsidRPr="00BB1C6A" w:rsidP="00875A87" w14:paraId="2CC536EE" w14:textId="77777777">
      <w:pPr>
        <w:spacing w:line="240" w:lineRule="auto"/>
      </w:pPr>
      <w:r w:rsidRPr="00BB1C6A">
        <w:t>&lt;Vpliv na virološko testiranje</w:t>
      </w:r>
    </w:p>
    <w:p w:rsidR="0003076F" w:rsidRPr="00BB1C6A" w:rsidP="00875A87" w14:paraId="24D91B09" w14:textId="77777777">
      <w:pPr>
        <w:spacing w:line="240" w:lineRule="auto"/>
      </w:pPr>
    </w:p>
    <w:p w:rsidR="0003076F" w:rsidRPr="00BB1C6A" w:rsidP="00875A87" w14:paraId="37EEE231" w14:textId="77777777">
      <w:pPr>
        <w:spacing w:line="240" w:lineRule="auto"/>
      </w:pPr>
      <w:r w:rsidRPr="00345210">
        <w:t>Zaradi omejenih in kratkih odsekov enakih genetskih informacij med lentivirusnim</w:t>
      </w:r>
      <w:r w:rsidRPr="00BB1C6A">
        <w:t xml:space="preserve"> vektorjem, ki se uporablja za izdelavo zdravila {X}, in virusom HIV, lahko nekateri testi</w:t>
      </w:r>
      <w:r>
        <w:t xml:space="preserve"> na prisotnost</w:t>
      </w:r>
      <w:r w:rsidRPr="00BB1C6A">
        <w:t xml:space="preserve"> nukleinske kisline virusa HIV (NAT) </w:t>
      </w:r>
      <w:r>
        <w:t>dajo</w:t>
      </w:r>
      <w:r w:rsidRPr="00BB1C6A">
        <w:t xml:space="preserve"> lažno pozitiven rezultat.&gt;</w:t>
      </w:r>
    </w:p>
    <w:p w:rsidR="0003076F" w:rsidRPr="00BB1C6A" w:rsidP="00875A87" w14:paraId="626834EF" w14:textId="77777777">
      <w:pPr>
        <w:spacing w:line="240" w:lineRule="auto"/>
      </w:pPr>
    </w:p>
    <w:p w:rsidR="0003076F" w:rsidRPr="00BB1C6A" w:rsidP="00875A87" w14:paraId="52C3AB6F" w14:textId="77777777">
      <w:pPr>
        <w:spacing w:line="240" w:lineRule="auto"/>
        <w:rPr>
          <w:noProof/>
          <w:u w:val="single"/>
        </w:rPr>
      </w:pPr>
      <w:r w:rsidRPr="00BB1C6A">
        <w:rPr>
          <w:u w:val="single"/>
        </w:rPr>
        <w:t>Darovanje krvi, organov, tkiva in celic</w:t>
      </w:r>
    </w:p>
    <w:p w:rsidR="0003076F" w:rsidRPr="00BB1C6A" w:rsidP="00875A87" w14:paraId="3794AFC5" w14:textId="77777777">
      <w:pPr>
        <w:spacing w:line="240" w:lineRule="auto"/>
      </w:pPr>
    </w:p>
    <w:p w:rsidR="0003076F" w:rsidRPr="00BB1C6A" w:rsidP="00875A87" w14:paraId="5E27E85D" w14:textId="77777777">
      <w:pPr>
        <w:spacing w:line="240" w:lineRule="auto"/>
        <w:rPr>
          <w:noProof/>
        </w:rPr>
      </w:pPr>
      <w:r w:rsidRPr="00BB1C6A">
        <w:t>Bolniki, zdravljeni z zdravilom {X}, ne smejo darovati krvi, organov, tkiv in celic za presaditev. &lt;Te informacije so navedene na &lt;opozorilni&gt; kartici za bolnika, ki jo je po zdravljenju treba dati bolniku.&gt;</w:t>
      </w:r>
    </w:p>
    <w:p w:rsidR="0003076F" w:rsidRPr="00C11D3B" w:rsidP="00875A87" w14:paraId="3C0A22C9" w14:textId="77777777">
      <w:pPr>
        <w:widowControl w:val="0"/>
        <w:tabs>
          <w:tab w:val="clear" w:pos="567"/>
        </w:tabs>
        <w:autoSpaceDE w:val="0"/>
        <w:autoSpaceDN w:val="0"/>
        <w:spacing w:line="240" w:lineRule="auto"/>
        <w:rPr>
          <w:szCs w:val="22"/>
        </w:rPr>
      </w:pPr>
    </w:p>
    <w:p w:rsidR="0003076F" w:rsidRPr="00BB1C6A" w:rsidP="00875A87" w14:paraId="6BE53B2E" w14:textId="77777777">
      <w:pPr>
        <w:widowControl w:val="0"/>
        <w:tabs>
          <w:tab w:val="clear" w:pos="567"/>
        </w:tabs>
        <w:autoSpaceDE w:val="0"/>
        <w:autoSpaceDN w:val="0"/>
        <w:spacing w:line="240" w:lineRule="auto"/>
        <w:rPr>
          <w:bCs/>
          <w:szCs w:val="22"/>
          <w:u w:val="single"/>
          <w:bdr w:val="none" w:sz="0" w:space="0" w:color="auto" w:frame="1"/>
        </w:rPr>
      </w:pPr>
      <w:r w:rsidRPr="00BB1C6A">
        <w:rPr>
          <w:bCs/>
          <w:szCs w:val="22"/>
          <w:u w:val="single"/>
          <w:bdr w:val="none" w:sz="0" w:space="0" w:color="auto" w:frame="1"/>
        </w:rPr>
        <w:t>&lt;Preobčutljivostne reakcije</w:t>
      </w:r>
    </w:p>
    <w:p w:rsidR="0003076F" w:rsidRPr="00C11D3B" w:rsidP="00875A87" w14:paraId="541C3C76" w14:textId="77777777">
      <w:pPr>
        <w:widowControl w:val="0"/>
        <w:tabs>
          <w:tab w:val="clear" w:pos="567"/>
        </w:tabs>
        <w:autoSpaceDE w:val="0"/>
        <w:autoSpaceDN w:val="0"/>
        <w:spacing w:line="240" w:lineRule="auto"/>
        <w:rPr>
          <w:szCs w:val="22"/>
        </w:rPr>
      </w:pPr>
    </w:p>
    <w:p w:rsidR="0003076F" w:rsidRPr="00BB1C6A" w:rsidP="00875A87" w14:paraId="5A48524F" w14:textId="77777777">
      <w:pPr>
        <w:widowControl w:val="0"/>
        <w:tabs>
          <w:tab w:val="clear" w:pos="567"/>
        </w:tabs>
        <w:autoSpaceDE w:val="0"/>
        <w:autoSpaceDN w:val="0"/>
        <w:spacing w:line="240" w:lineRule="auto"/>
        <w:rPr>
          <w:noProof/>
          <w:szCs w:val="22"/>
        </w:rPr>
      </w:pPr>
      <w:r w:rsidRPr="00BB1C6A">
        <w:t>Resne preobčutljivostne reakcije, vključno z anafilaksijo, so lahko posledica &lt;krioprotektanta&gt; v zdravilu {X}.&gt;&lt;</w:t>
      </w:r>
      <w:r w:rsidRPr="00BB1C6A">
        <w:rPr>
          <w:szCs w:val="22"/>
          <w:u w:val="single"/>
        </w:rPr>
        <w:t>Dolgoročno spremljanje</w:t>
      </w:r>
    </w:p>
    <w:p w:rsidR="0003076F" w:rsidRPr="00C11D3B" w:rsidP="00875A87" w14:paraId="238A7991" w14:textId="77777777">
      <w:pPr>
        <w:widowControl w:val="0"/>
        <w:tabs>
          <w:tab w:val="clear" w:pos="567"/>
        </w:tabs>
        <w:autoSpaceDE w:val="0"/>
        <w:autoSpaceDN w:val="0"/>
        <w:spacing w:line="240" w:lineRule="auto"/>
        <w:rPr>
          <w:noProof/>
          <w:szCs w:val="22"/>
        </w:rPr>
      </w:pPr>
    </w:p>
    <w:p w:rsidR="0003076F" w:rsidRPr="00BB1C6A" w:rsidP="00875A87" w14:paraId="1266737D" w14:textId="77777777">
      <w:pPr>
        <w:widowControl w:val="0"/>
        <w:tabs>
          <w:tab w:val="clear" w:pos="567"/>
        </w:tabs>
        <w:autoSpaceDE w:val="0"/>
        <w:autoSpaceDN w:val="0"/>
        <w:spacing w:line="240" w:lineRule="auto"/>
        <w:rPr>
          <w:noProof/>
          <w:szCs w:val="22"/>
        </w:rPr>
      </w:pPr>
      <w:r w:rsidRPr="00BB1C6A">
        <w:t>Za boljše razumevanje dolgoročne varnosti in učinkovitosti zdravila {X} se pričakuje, da bodo bolniki vključeni v &lt;register&gt;&lt;program dolgoročnega spremljanja&gt;.&gt;</w:t>
      </w:r>
    </w:p>
    <w:p w:rsidR="0003076F" w:rsidRPr="00C11D3B" w:rsidP="00875A87" w14:paraId="7F6944A5" w14:textId="77777777">
      <w:pPr>
        <w:spacing w:line="240" w:lineRule="auto"/>
        <w:rPr>
          <w:szCs w:val="22"/>
        </w:rPr>
      </w:pPr>
    </w:p>
    <w:p w:rsidR="0003076F" w:rsidRPr="00BB1C6A" w:rsidP="00875A87" w14:paraId="047B5DAA" w14:textId="77777777">
      <w:pPr>
        <w:spacing w:line="240" w:lineRule="auto"/>
        <w:rPr>
          <w:noProof/>
          <w:szCs w:val="22"/>
          <w:u w:val="single"/>
        </w:rPr>
      </w:pPr>
      <w:r w:rsidRPr="00BB1C6A">
        <w:t>&lt;</w:t>
      </w:r>
      <w:r w:rsidRPr="00BB1C6A">
        <w:rPr>
          <w:u w:val="single"/>
        </w:rPr>
        <w:t>Pediatrična populacija</w:t>
      </w:r>
      <w:r w:rsidRPr="00BB1C6A">
        <w:t>&gt;</w:t>
      </w:r>
    </w:p>
    <w:p w:rsidR="0003076F" w:rsidRPr="00BB1C6A" w:rsidP="00875A87" w14:paraId="0BC4EFA5" w14:textId="77777777">
      <w:pPr>
        <w:spacing w:line="240" w:lineRule="auto"/>
        <w:rPr>
          <w:iCs/>
          <w:szCs w:val="22"/>
        </w:rPr>
      </w:pPr>
    </w:p>
    <w:p w:rsidR="0003076F" w:rsidRPr="00BB1C6A" w:rsidP="00875A87" w14:paraId="1D2A38DA" w14:textId="77777777">
      <w:pPr>
        <w:pStyle w:val="ListParagraph"/>
        <w:keepNext/>
        <w:numPr>
          <w:ilvl w:val="1"/>
          <w:numId w:val="13"/>
        </w:numPr>
        <w:tabs>
          <w:tab w:val="clear" w:pos="567"/>
        </w:tabs>
        <w:spacing w:line="240" w:lineRule="auto"/>
        <w:ind w:left="567" w:hanging="567"/>
        <w:outlineLvl w:val="0"/>
        <w:rPr>
          <w:b/>
          <w:noProof/>
          <w:szCs w:val="22"/>
        </w:rPr>
      </w:pPr>
      <w:r w:rsidRPr="00BB1C6A">
        <w:rPr>
          <w:b/>
          <w:szCs w:val="22"/>
        </w:rPr>
        <w:t>Medsebojno delovanje z drugimi zdravili in druge oblike interakcij</w:t>
      </w:r>
    </w:p>
    <w:p w:rsidR="0003076F" w:rsidRPr="00BB1C6A" w:rsidP="00875A87" w14:paraId="77D3C79A" w14:textId="77777777">
      <w:pPr>
        <w:keepNext/>
        <w:autoSpaceDE w:val="0"/>
        <w:autoSpaceDN w:val="0"/>
        <w:adjustRightInd w:val="0"/>
        <w:spacing w:line="240" w:lineRule="auto"/>
        <w:rPr>
          <w:i/>
          <w:iCs/>
          <w:szCs w:val="22"/>
        </w:rPr>
      </w:pPr>
    </w:p>
    <w:p w:rsidR="0003076F" w:rsidP="00875A87" w14:paraId="129D58EF" w14:textId="77777777">
      <w:pPr>
        <w:widowControl w:val="0"/>
        <w:tabs>
          <w:tab w:val="clear" w:pos="567"/>
        </w:tabs>
        <w:autoSpaceDE w:val="0"/>
        <w:autoSpaceDN w:val="0"/>
        <w:spacing w:line="240" w:lineRule="auto"/>
      </w:pPr>
      <w:r w:rsidRPr="00BB1C6A">
        <w:t>&lt;Študij medsebojnega delovanja niso izvedli.&gt;</w:t>
      </w:r>
    </w:p>
    <w:p w:rsidR="00875A87" w:rsidRPr="00BB1C6A" w:rsidP="00875A87" w14:paraId="39697136" w14:textId="77777777">
      <w:pPr>
        <w:widowControl w:val="0"/>
        <w:tabs>
          <w:tab w:val="clear" w:pos="567"/>
        </w:tabs>
        <w:autoSpaceDE w:val="0"/>
        <w:autoSpaceDN w:val="0"/>
        <w:spacing w:line="240" w:lineRule="auto"/>
        <w:rPr>
          <w:noProof/>
          <w:szCs w:val="22"/>
        </w:rPr>
      </w:pPr>
    </w:p>
    <w:p w:rsidR="0003076F" w:rsidRPr="00BB1C6A" w:rsidP="00875A87" w14:paraId="1D28FACA" w14:textId="77777777">
      <w:pPr>
        <w:widowControl w:val="0"/>
        <w:tabs>
          <w:tab w:val="clear" w:pos="567"/>
        </w:tabs>
        <w:autoSpaceDE w:val="0"/>
        <w:autoSpaceDN w:val="0"/>
        <w:spacing w:line="240" w:lineRule="auto"/>
        <w:rPr>
          <w:noProof/>
          <w:szCs w:val="22"/>
          <w:u w:val="single"/>
        </w:rPr>
      </w:pPr>
      <w:r w:rsidRPr="00BB1C6A">
        <w:rPr>
          <w:szCs w:val="22"/>
          <w:u w:val="single"/>
        </w:rPr>
        <w:t>&lt;Živa cepiva</w:t>
      </w:r>
    </w:p>
    <w:p w:rsidR="0003076F" w:rsidRPr="00C11D3B" w:rsidP="00875A87" w14:paraId="4829C683" w14:textId="77777777">
      <w:pPr>
        <w:widowControl w:val="0"/>
        <w:tabs>
          <w:tab w:val="clear" w:pos="567"/>
        </w:tabs>
        <w:autoSpaceDE w:val="0"/>
        <w:autoSpaceDN w:val="0"/>
        <w:spacing w:line="240" w:lineRule="auto"/>
        <w:rPr>
          <w:noProof/>
          <w:szCs w:val="22"/>
          <w:u w:val="single"/>
        </w:rPr>
      </w:pPr>
    </w:p>
    <w:p w:rsidR="0003076F" w:rsidRPr="00BB1C6A" w:rsidP="00875A87" w14:paraId="05B17319" w14:textId="77777777">
      <w:pPr>
        <w:widowControl w:val="0"/>
        <w:tabs>
          <w:tab w:val="clear" w:pos="567"/>
        </w:tabs>
        <w:autoSpaceDE w:val="0"/>
        <w:autoSpaceDN w:val="0"/>
        <w:spacing w:line="240" w:lineRule="auto"/>
        <w:rPr>
          <w:color w:val="1F497D"/>
          <w:szCs w:val="22"/>
        </w:rPr>
      </w:pPr>
      <w:r w:rsidRPr="00BB1C6A">
        <w:t xml:space="preserve">Varnosti imunizacije </w:t>
      </w:r>
      <w:r>
        <w:t>z</w:t>
      </w:r>
      <w:r w:rsidRPr="00BB1C6A">
        <w:t xml:space="preserve"> živi</w:t>
      </w:r>
      <w:r>
        <w:t>mi</w:t>
      </w:r>
      <w:r w:rsidRPr="00BB1C6A">
        <w:t xml:space="preserve"> virusni</w:t>
      </w:r>
      <w:r>
        <w:t>mi</w:t>
      </w:r>
      <w:r w:rsidRPr="00BB1C6A">
        <w:t xml:space="preserve"> cepivi med zdravljenjem ali po zdravljenju z zdravilom {X} niso preučili. Iz previdnostnih razlogov se cepljenje z živimi cepivi ne priporoča &lt;najmanj 6 tednov&gt;&lt;{določen čas}&gt; pred začetkom &lt;pripravljaln</w:t>
      </w:r>
      <w:r>
        <w:t>ega</w:t>
      </w:r>
      <w:r w:rsidRPr="00BB1C6A">
        <w:t xml:space="preserve"> </w:t>
      </w:r>
      <w:r>
        <w:t>režima</w:t>
      </w:r>
      <w:r w:rsidRPr="00BB1C6A">
        <w:t xml:space="preserve">&gt;&lt;kemoterapije </w:t>
      </w:r>
      <w:r w:rsidRPr="00CF509A">
        <w:t xml:space="preserve">za </w:t>
      </w:r>
      <w:r w:rsidRPr="00CF509A">
        <w:rPr>
          <w:szCs w:val="22"/>
        </w:rPr>
        <w:t>limfodeplecijo</w:t>
      </w:r>
      <w:r w:rsidRPr="00BB1C6A">
        <w:t>&gt;, med zdravljenjem z zdravilom {X} in do &lt;imunskega&gt;&lt;hematološkega&gt; okrevanja po zdravljenju.&gt;</w:t>
      </w:r>
    </w:p>
    <w:p w:rsidR="0003076F" w:rsidRPr="00BB1C6A" w:rsidP="00875A87" w14:paraId="039941F4" w14:textId="77777777">
      <w:pPr>
        <w:tabs>
          <w:tab w:val="clear" w:pos="567"/>
          <w:tab w:val="left" w:pos="954"/>
        </w:tabs>
        <w:spacing w:line="240" w:lineRule="auto"/>
        <w:rPr>
          <w:noProof/>
          <w:szCs w:val="22"/>
        </w:rPr>
      </w:pPr>
    </w:p>
    <w:p w:rsidR="0003076F" w:rsidP="00875A87" w14:paraId="2983E623" w14:textId="77777777">
      <w:pPr>
        <w:autoSpaceDE w:val="0"/>
        <w:autoSpaceDN w:val="0"/>
        <w:adjustRightInd w:val="0"/>
        <w:spacing w:line="240" w:lineRule="auto"/>
      </w:pPr>
      <w:r w:rsidRPr="00BB1C6A">
        <w:t>&lt;</w:t>
      </w:r>
      <w:r w:rsidRPr="00BB1C6A">
        <w:rPr>
          <w:u w:val="single"/>
        </w:rPr>
        <w:t>Pediatrična populacija</w:t>
      </w:r>
      <w:r w:rsidRPr="00BB1C6A">
        <w:t>&gt;</w:t>
      </w:r>
    </w:p>
    <w:p w:rsidR="00875A87" w:rsidRPr="00BB1C6A" w:rsidP="00875A87" w14:paraId="4420A4E8" w14:textId="77777777">
      <w:pPr>
        <w:autoSpaceDE w:val="0"/>
        <w:autoSpaceDN w:val="0"/>
        <w:adjustRightInd w:val="0"/>
        <w:spacing w:line="240" w:lineRule="auto"/>
        <w:rPr>
          <w:i/>
          <w:szCs w:val="22"/>
        </w:rPr>
      </w:pPr>
    </w:p>
    <w:p w:rsidR="0003076F" w:rsidRPr="00BB1C6A" w:rsidP="00875A87" w14:paraId="33632A1B" w14:textId="77777777">
      <w:pPr>
        <w:autoSpaceDE w:val="0"/>
        <w:autoSpaceDN w:val="0"/>
        <w:adjustRightInd w:val="0"/>
        <w:spacing w:line="240" w:lineRule="auto"/>
        <w:rPr>
          <w:szCs w:val="22"/>
        </w:rPr>
      </w:pPr>
      <w:r w:rsidRPr="00BB1C6A">
        <w:t>&lt;Študije medsebojnega delovanja so izvedli le pri odraslih.&gt;</w:t>
      </w:r>
    </w:p>
    <w:p w:rsidR="0003076F" w:rsidRPr="00BB1C6A" w:rsidP="00875A87" w14:paraId="7E530EC5" w14:textId="77777777">
      <w:pPr>
        <w:autoSpaceDE w:val="0"/>
        <w:autoSpaceDN w:val="0"/>
        <w:adjustRightInd w:val="0"/>
        <w:spacing w:line="240" w:lineRule="auto"/>
        <w:rPr>
          <w:i/>
          <w:iCs/>
          <w:szCs w:val="22"/>
        </w:rPr>
      </w:pPr>
    </w:p>
    <w:p w:rsidR="0003076F" w:rsidRPr="00BB1C6A" w:rsidP="00875A87" w14:paraId="536A87E9" w14:textId="77777777">
      <w:pPr>
        <w:pStyle w:val="ListParagraph"/>
        <w:keepNext/>
        <w:numPr>
          <w:ilvl w:val="1"/>
          <w:numId w:val="13"/>
        </w:numPr>
        <w:tabs>
          <w:tab w:val="clear" w:pos="567"/>
        </w:tabs>
        <w:spacing w:line="240" w:lineRule="auto"/>
        <w:ind w:left="567" w:hanging="567"/>
        <w:outlineLvl w:val="0"/>
        <w:rPr>
          <w:b/>
          <w:bCs/>
        </w:rPr>
      </w:pPr>
      <w:r w:rsidRPr="00BB1C6A">
        <w:rPr>
          <w:b/>
          <w:szCs w:val="22"/>
        </w:rPr>
        <w:t>Plodnost</w:t>
      </w:r>
      <w:r w:rsidRPr="00BB1C6A">
        <w:rPr>
          <w:b/>
          <w:bCs/>
        </w:rPr>
        <w:t>, nosečnost in dojenje</w:t>
      </w:r>
    </w:p>
    <w:p w:rsidR="0003076F" w:rsidRPr="00BB1C6A" w:rsidP="00875A87" w14:paraId="38ECE8A9" w14:textId="77777777">
      <w:pPr>
        <w:widowControl w:val="0"/>
        <w:tabs>
          <w:tab w:val="clear" w:pos="567"/>
        </w:tabs>
        <w:autoSpaceDE w:val="0"/>
        <w:autoSpaceDN w:val="0"/>
        <w:spacing w:line="240" w:lineRule="auto"/>
        <w:rPr>
          <w:b/>
          <w:szCs w:val="22"/>
          <w:lang w:val="en-US"/>
        </w:rPr>
      </w:pPr>
    </w:p>
    <w:p w:rsidR="0003076F" w:rsidP="00875A87" w14:paraId="73A66E43" w14:textId="77777777">
      <w:pPr>
        <w:widowControl w:val="0"/>
        <w:tabs>
          <w:tab w:val="clear" w:pos="567"/>
        </w:tabs>
        <w:autoSpaceDE w:val="0"/>
        <w:autoSpaceDN w:val="0"/>
        <w:spacing w:line="240" w:lineRule="auto"/>
        <w:rPr>
          <w:szCs w:val="22"/>
          <w:u w:val="single"/>
        </w:rPr>
      </w:pPr>
      <w:r w:rsidRPr="00BB1C6A">
        <w:rPr>
          <w:szCs w:val="22"/>
          <w:u w:val="single"/>
        </w:rPr>
        <w:t>&lt;Ženske v rodni dobi/kontracepcija pri moških in ženskah&gt;</w:t>
      </w:r>
    </w:p>
    <w:p w:rsidR="00875A87" w:rsidRPr="00BB1C6A" w:rsidP="00875A87" w14:paraId="52E0FC7F" w14:textId="77777777">
      <w:pPr>
        <w:widowControl w:val="0"/>
        <w:tabs>
          <w:tab w:val="clear" w:pos="567"/>
        </w:tabs>
        <w:autoSpaceDE w:val="0"/>
        <w:autoSpaceDN w:val="0"/>
        <w:spacing w:line="240" w:lineRule="auto"/>
        <w:rPr>
          <w:szCs w:val="22"/>
          <w:u w:val="single"/>
        </w:rPr>
      </w:pPr>
    </w:p>
    <w:p w:rsidR="0003076F" w:rsidP="00875A87" w14:paraId="1C436D3B" w14:textId="77777777">
      <w:pPr>
        <w:widowControl w:val="0"/>
        <w:tabs>
          <w:tab w:val="clear" w:pos="567"/>
        </w:tabs>
        <w:autoSpaceDE w:val="0"/>
        <w:autoSpaceDN w:val="0"/>
        <w:spacing w:line="240" w:lineRule="auto"/>
        <w:rPr>
          <w:szCs w:val="22"/>
          <w:u w:val="single"/>
        </w:rPr>
      </w:pPr>
      <w:r w:rsidRPr="00BB1C6A">
        <w:rPr>
          <w:szCs w:val="22"/>
          <w:u w:val="single"/>
        </w:rPr>
        <w:t>&lt;Nosečnost&gt;</w:t>
      </w:r>
    </w:p>
    <w:p w:rsidR="00875A87" w:rsidRPr="00BB1C6A" w:rsidP="00875A87" w14:paraId="61C222C9" w14:textId="77777777">
      <w:pPr>
        <w:widowControl w:val="0"/>
        <w:tabs>
          <w:tab w:val="clear" w:pos="567"/>
        </w:tabs>
        <w:autoSpaceDE w:val="0"/>
        <w:autoSpaceDN w:val="0"/>
        <w:spacing w:line="240" w:lineRule="auto"/>
        <w:rPr>
          <w:szCs w:val="22"/>
        </w:rPr>
      </w:pPr>
    </w:p>
    <w:p w:rsidR="0003076F" w:rsidP="00875A87" w14:paraId="6FBD5541" w14:textId="77777777">
      <w:pPr>
        <w:widowControl w:val="0"/>
        <w:tabs>
          <w:tab w:val="clear" w:pos="567"/>
        </w:tabs>
        <w:autoSpaceDE w:val="0"/>
        <w:autoSpaceDN w:val="0"/>
        <w:spacing w:line="240" w:lineRule="auto"/>
        <w:rPr>
          <w:szCs w:val="22"/>
          <w:u w:val="single"/>
        </w:rPr>
      </w:pPr>
      <w:r w:rsidRPr="00BB1C6A">
        <w:rPr>
          <w:szCs w:val="22"/>
          <w:u w:val="single"/>
        </w:rPr>
        <w:t>&lt;Dojenje&gt;</w:t>
      </w:r>
    </w:p>
    <w:p w:rsidR="00875A87" w:rsidRPr="00BB1C6A" w:rsidP="00875A87" w14:paraId="4D7C8F74" w14:textId="77777777">
      <w:pPr>
        <w:widowControl w:val="0"/>
        <w:tabs>
          <w:tab w:val="clear" w:pos="567"/>
        </w:tabs>
        <w:autoSpaceDE w:val="0"/>
        <w:autoSpaceDN w:val="0"/>
        <w:spacing w:line="240" w:lineRule="auto"/>
        <w:rPr>
          <w:szCs w:val="22"/>
        </w:rPr>
      </w:pPr>
    </w:p>
    <w:p w:rsidR="0003076F" w:rsidRPr="00BB1C6A" w:rsidP="00875A87" w14:paraId="3E984442" w14:textId="77777777">
      <w:pPr>
        <w:widowControl w:val="0"/>
        <w:tabs>
          <w:tab w:val="clear" w:pos="567"/>
        </w:tabs>
        <w:autoSpaceDE w:val="0"/>
        <w:autoSpaceDN w:val="0"/>
        <w:spacing w:line="240" w:lineRule="auto"/>
        <w:rPr>
          <w:szCs w:val="22"/>
        </w:rPr>
      </w:pPr>
      <w:r w:rsidRPr="00BB1C6A">
        <w:rPr>
          <w:szCs w:val="22"/>
          <w:u w:val="single"/>
        </w:rPr>
        <w:t>&lt;Plodnost&gt;</w:t>
      </w:r>
    </w:p>
    <w:p w:rsidR="0003076F" w:rsidRPr="00BB1C6A" w:rsidP="00875A87" w14:paraId="727F8020" w14:textId="77777777">
      <w:pPr>
        <w:tabs>
          <w:tab w:val="clear" w:pos="567"/>
        </w:tabs>
        <w:spacing w:line="240" w:lineRule="auto"/>
        <w:rPr>
          <w:noProof/>
          <w:szCs w:val="22"/>
        </w:rPr>
      </w:pPr>
    </w:p>
    <w:p w:rsidR="0003076F" w:rsidRPr="00BB1C6A" w:rsidP="00875A87" w14:paraId="206337E6" w14:textId="77777777">
      <w:pPr>
        <w:pStyle w:val="ListParagraph"/>
        <w:numPr>
          <w:ilvl w:val="1"/>
          <w:numId w:val="15"/>
        </w:numPr>
        <w:tabs>
          <w:tab w:val="clear" w:pos="570"/>
        </w:tabs>
        <w:spacing w:line="240" w:lineRule="auto"/>
        <w:outlineLvl w:val="0"/>
        <w:rPr>
          <w:noProof/>
          <w:szCs w:val="22"/>
        </w:rPr>
      </w:pPr>
      <w:r w:rsidRPr="00BB1C6A">
        <w:rPr>
          <w:b/>
          <w:szCs w:val="22"/>
        </w:rPr>
        <w:t>Vpliv na sposobnost vožnje in upravljanja strojev</w:t>
      </w:r>
    </w:p>
    <w:p w:rsidR="0003076F" w:rsidRPr="00BB1C6A" w:rsidP="00875A87" w14:paraId="1964382A" w14:textId="77777777">
      <w:pPr>
        <w:tabs>
          <w:tab w:val="clear" w:pos="567"/>
        </w:tabs>
        <w:spacing w:line="240" w:lineRule="auto"/>
        <w:rPr>
          <w:noProof/>
          <w:szCs w:val="22"/>
        </w:rPr>
      </w:pPr>
    </w:p>
    <w:p w:rsidR="0003076F" w:rsidRPr="00636AAA" w:rsidP="00875A87" w14:paraId="34CB7348" w14:textId="77777777">
      <w:pPr>
        <w:tabs>
          <w:tab w:val="clear" w:pos="567"/>
        </w:tabs>
        <w:spacing w:line="240" w:lineRule="auto"/>
        <w:rPr>
          <w:noProof/>
          <w:szCs w:val="22"/>
        </w:rPr>
      </w:pPr>
      <w:r w:rsidRPr="00BB1C6A">
        <w:t xml:space="preserve">&lt;Zdravilo {izmišljeno ime} &lt;nima vpliva ali ima </w:t>
      </w:r>
      <w:r w:rsidRPr="00BB1C6A">
        <w:t xml:space="preserve">zanemarljiv vpliv&gt;&lt;ima blag vpliv&gt;&lt;ima zmeren vpliv&gt;&lt;ima pomemben vpliv&gt; na sposobnost vožnje in upravljanja strojev.&gt; </w:t>
      </w:r>
    </w:p>
    <w:p w:rsidR="0003076F" w:rsidRPr="00BB1C6A" w:rsidP="00875A87" w14:paraId="7C126AB1" w14:textId="77777777">
      <w:pPr>
        <w:tabs>
          <w:tab w:val="clear" w:pos="567"/>
        </w:tabs>
        <w:spacing w:line="240" w:lineRule="auto"/>
        <w:rPr>
          <w:noProof/>
          <w:szCs w:val="22"/>
        </w:rPr>
      </w:pPr>
      <w:r w:rsidRPr="00BB1C6A">
        <w:t>&lt;Podatek ni potreben.&gt;</w:t>
      </w:r>
    </w:p>
    <w:p w:rsidR="0003076F" w:rsidRPr="00BB1C6A" w:rsidP="00875A87" w14:paraId="69940AD3" w14:textId="77777777">
      <w:pPr>
        <w:tabs>
          <w:tab w:val="clear" w:pos="567"/>
        </w:tabs>
        <w:spacing w:line="240" w:lineRule="auto"/>
        <w:rPr>
          <w:noProof/>
          <w:szCs w:val="22"/>
        </w:rPr>
      </w:pPr>
    </w:p>
    <w:p w:rsidR="0003076F" w:rsidRPr="00BB1C6A" w:rsidP="00875A87" w14:paraId="6F702AAC" w14:textId="77777777">
      <w:pPr>
        <w:pStyle w:val="ListParagraph"/>
        <w:numPr>
          <w:ilvl w:val="1"/>
          <w:numId w:val="15"/>
        </w:numPr>
        <w:tabs>
          <w:tab w:val="clear" w:pos="570"/>
        </w:tabs>
        <w:spacing w:line="240" w:lineRule="auto"/>
        <w:outlineLvl w:val="0"/>
        <w:rPr>
          <w:b/>
          <w:noProof/>
          <w:szCs w:val="22"/>
        </w:rPr>
      </w:pPr>
      <w:r w:rsidRPr="00BB1C6A">
        <w:rPr>
          <w:b/>
          <w:szCs w:val="22"/>
        </w:rPr>
        <w:t>Neželeni učinki</w:t>
      </w:r>
    </w:p>
    <w:p w:rsidR="00810D51" w:rsidP="00875A87" w14:paraId="3D220983" w14:textId="77777777">
      <w:pPr>
        <w:tabs>
          <w:tab w:val="clear" w:pos="567"/>
        </w:tabs>
        <w:spacing w:line="240" w:lineRule="auto"/>
      </w:pPr>
    </w:p>
    <w:p w:rsidR="0003076F" w:rsidRPr="00BB1C6A" w:rsidP="00875A87" w14:paraId="5DD3B856" w14:textId="77777777">
      <w:pPr>
        <w:tabs>
          <w:tab w:val="clear" w:pos="567"/>
        </w:tabs>
        <w:spacing w:line="240" w:lineRule="auto"/>
        <w:rPr>
          <w:i/>
          <w:szCs w:val="22"/>
        </w:rPr>
      </w:pPr>
      <w:r w:rsidRPr="00BB1C6A">
        <w:t>&lt;</w:t>
      </w:r>
      <w:r w:rsidRPr="00BB1C6A">
        <w:rPr>
          <w:u w:val="single"/>
        </w:rPr>
        <w:t>Pediatrična populacija</w:t>
      </w:r>
      <w:r w:rsidRPr="00BB1C6A">
        <w:t>&gt;</w:t>
      </w:r>
    </w:p>
    <w:p w:rsidR="0003076F" w:rsidRPr="00BB1C6A" w:rsidP="00875A87" w14:paraId="1E539B9A" w14:textId="77777777">
      <w:pPr>
        <w:tabs>
          <w:tab w:val="clear" w:pos="567"/>
        </w:tabs>
        <w:spacing w:line="240" w:lineRule="auto"/>
        <w:rPr>
          <w:i/>
          <w:szCs w:val="22"/>
        </w:rPr>
      </w:pPr>
    </w:p>
    <w:p w:rsidR="0003076F" w:rsidP="00875A87" w14:paraId="08852D0E" w14:textId="77777777">
      <w:pPr>
        <w:autoSpaceDE w:val="0"/>
        <w:autoSpaceDN w:val="0"/>
        <w:adjustRightInd w:val="0"/>
        <w:spacing w:line="240" w:lineRule="auto"/>
        <w:rPr>
          <w:szCs w:val="22"/>
          <w:u w:val="single"/>
        </w:rPr>
      </w:pPr>
      <w:r w:rsidRPr="00BB1C6A">
        <w:rPr>
          <w:szCs w:val="22"/>
          <w:u w:val="single"/>
        </w:rPr>
        <w:t>Poročanje o domnevnih neželenih učinkih</w:t>
      </w:r>
    </w:p>
    <w:p w:rsidR="00875A87" w:rsidRPr="00BB1C6A" w:rsidP="00875A87" w14:paraId="781E17D9" w14:textId="77777777">
      <w:pPr>
        <w:autoSpaceDE w:val="0"/>
        <w:autoSpaceDN w:val="0"/>
        <w:adjustRightInd w:val="0"/>
        <w:spacing w:line="240" w:lineRule="auto"/>
        <w:rPr>
          <w:szCs w:val="22"/>
          <w:u w:val="single"/>
        </w:rPr>
      </w:pPr>
    </w:p>
    <w:p w:rsidR="0003076F" w:rsidRPr="00BB1C6A" w:rsidP="00875A87" w14:paraId="3585CEA7" w14:textId="77777777">
      <w:pPr>
        <w:autoSpaceDE w:val="0"/>
        <w:autoSpaceDN w:val="0"/>
        <w:adjustRightInd w:val="0"/>
        <w:spacing w:line="240" w:lineRule="auto"/>
        <w:rPr>
          <w:noProof/>
          <w:szCs w:val="22"/>
        </w:rPr>
      </w:pPr>
      <w:r w:rsidRPr="00BB1C6A">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sidRPr="00BB1C6A">
        <w:rPr>
          <w:szCs w:val="22"/>
          <w:highlight w:val="lightGray"/>
        </w:rPr>
        <w:t xml:space="preserve">nacionalni center za poročanje, ki je naveden v </w:t>
      </w:r>
      <w:hyperlink r:id="rId6" w:history="1">
        <w:r w:rsidRPr="00BB1C6A">
          <w:rPr>
            <w:rStyle w:val="Hyperlink"/>
            <w:szCs w:val="22"/>
            <w:highlight w:val="lightGray"/>
          </w:rPr>
          <w:t>Prilogi V</w:t>
        </w:r>
      </w:hyperlink>
    </w:p>
    <w:p w:rsidR="0003076F" w:rsidRPr="00BB1C6A" w:rsidP="00875A87" w14:paraId="6955A905" w14:textId="77777777">
      <w:pPr>
        <w:tabs>
          <w:tab w:val="clear" w:pos="567"/>
        </w:tabs>
        <w:spacing w:line="240" w:lineRule="auto"/>
        <w:rPr>
          <w:noProof/>
          <w:szCs w:val="22"/>
        </w:rPr>
      </w:pPr>
    </w:p>
    <w:p w:rsidR="0003076F" w:rsidRPr="00BB1C6A" w:rsidP="00875A87" w14:paraId="1642022E" w14:textId="77777777">
      <w:pPr>
        <w:pStyle w:val="ListParagraph"/>
        <w:keepNext/>
        <w:numPr>
          <w:ilvl w:val="1"/>
          <w:numId w:val="15"/>
        </w:numPr>
        <w:tabs>
          <w:tab w:val="clear" w:pos="570"/>
        </w:tabs>
        <w:spacing w:line="240" w:lineRule="auto"/>
        <w:outlineLvl w:val="0"/>
        <w:rPr>
          <w:b/>
          <w:noProof/>
          <w:szCs w:val="22"/>
        </w:rPr>
      </w:pPr>
      <w:r w:rsidRPr="00BB1C6A">
        <w:rPr>
          <w:b/>
          <w:szCs w:val="22"/>
        </w:rPr>
        <w:t>Preveliko odmerjanje</w:t>
      </w:r>
    </w:p>
    <w:p w:rsidR="0003076F" w:rsidRPr="00BB1C6A" w:rsidP="00875A87" w14:paraId="7D5A5E9F" w14:textId="77777777">
      <w:pPr>
        <w:tabs>
          <w:tab w:val="clear" w:pos="567"/>
        </w:tabs>
        <w:spacing w:line="240" w:lineRule="auto"/>
        <w:rPr>
          <w:noProof/>
          <w:szCs w:val="22"/>
        </w:rPr>
      </w:pPr>
    </w:p>
    <w:p w:rsidR="0003076F" w:rsidRPr="00BB1C6A" w:rsidP="00875A87" w14:paraId="0EECF7A5" w14:textId="77777777">
      <w:pPr>
        <w:tabs>
          <w:tab w:val="clear" w:pos="567"/>
        </w:tabs>
        <w:spacing w:line="240" w:lineRule="auto"/>
        <w:rPr>
          <w:noProof/>
          <w:szCs w:val="22"/>
        </w:rPr>
      </w:pPr>
      <w:r w:rsidRPr="00BB1C6A">
        <w:t xml:space="preserve">&lt;V zvezi s </w:t>
      </w:r>
      <w:r w:rsidRPr="00BB1C6A">
        <w:t>prekomernim odmerjanjem zdravila {X} ni podatkov iz kliničnih študij.&gt;</w:t>
      </w:r>
    </w:p>
    <w:p w:rsidR="0003076F" w:rsidRPr="00BB1C6A" w:rsidP="00875A87" w14:paraId="33E52E6A" w14:textId="77777777">
      <w:pPr>
        <w:tabs>
          <w:tab w:val="clear" w:pos="567"/>
        </w:tabs>
        <w:spacing w:line="240" w:lineRule="auto"/>
        <w:rPr>
          <w:noProof/>
          <w:szCs w:val="22"/>
        </w:rPr>
      </w:pPr>
    </w:p>
    <w:p w:rsidR="0003076F" w:rsidRPr="00BB1C6A" w:rsidP="00875A87" w14:paraId="7A325832" w14:textId="77777777">
      <w:pPr>
        <w:widowControl w:val="0"/>
        <w:tabs>
          <w:tab w:val="clear" w:pos="567"/>
        </w:tabs>
        <w:autoSpaceDE w:val="0"/>
        <w:autoSpaceDN w:val="0"/>
        <w:spacing w:line="240" w:lineRule="auto"/>
        <w:rPr>
          <w:szCs w:val="22"/>
        </w:rPr>
      </w:pPr>
      <w:r w:rsidRPr="00BB1C6A">
        <w:rPr>
          <w:szCs w:val="22"/>
          <w:u w:val="single"/>
        </w:rPr>
        <w:t>&lt;Pediatrična populacija&gt;</w:t>
      </w:r>
    </w:p>
    <w:p w:rsidR="0003076F" w:rsidP="00875A87" w14:paraId="786E5F23" w14:textId="77777777">
      <w:pPr>
        <w:tabs>
          <w:tab w:val="clear" w:pos="567"/>
        </w:tabs>
        <w:spacing w:line="240" w:lineRule="auto"/>
        <w:rPr>
          <w:szCs w:val="22"/>
        </w:rPr>
      </w:pPr>
    </w:p>
    <w:p w:rsidR="00875A87" w:rsidRPr="00BB1C6A" w:rsidP="00875A87" w14:paraId="3D44ADFD" w14:textId="77777777">
      <w:pPr>
        <w:tabs>
          <w:tab w:val="clear" w:pos="567"/>
        </w:tabs>
        <w:spacing w:line="240" w:lineRule="auto"/>
        <w:rPr>
          <w:szCs w:val="22"/>
        </w:rPr>
      </w:pPr>
    </w:p>
    <w:p w:rsidR="0003076F" w:rsidP="00875A87" w14:paraId="0ED38886" w14:textId="77777777">
      <w:pPr>
        <w:pStyle w:val="Heading1"/>
        <w:keepNext/>
        <w:keepLines/>
        <w:numPr>
          <w:ilvl w:val="0"/>
          <w:numId w:val="13"/>
        </w:numPr>
        <w:tabs>
          <w:tab w:val="clear" w:pos="567"/>
        </w:tabs>
        <w:suppressAutoHyphens/>
        <w:spacing w:before="0" w:after="0" w:line="240" w:lineRule="auto"/>
        <w:ind w:left="567"/>
        <w:rPr>
          <w:bCs/>
          <w:caps w:val="0"/>
          <w:sz w:val="22"/>
          <w:szCs w:val="22"/>
        </w:rPr>
      </w:pPr>
      <w:bookmarkStart w:id="4" w:name="_Toc107497512"/>
      <w:r w:rsidRPr="00BB1C6A">
        <w:rPr>
          <w:bCs/>
          <w:caps w:val="0"/>
          <w:sz w:val="22"/>
          <w:szCs w:val="22"/>
        </w:rPr>
        <w:t>FARMAKOLOŠKE LASTNOSTI</w:t>
      </w:r>
      <w:bookmarkEnd w:id="4"/>
    </w:p>
    <w:p w:rsidR="00875A87" w:rsidRPr="00875A87" w:rsidP="00875A87" w14:paraId="64292657" w14:textId="77777777">
      <w:pPr>
        <w:rPr>
          <w:rFonts w:eastAsia="SimSun"/>
        </w:rPr>
      </w:pPr>
    </w:p>
    <w:p w:rsidR="0003076F" w:rsidRPr="00BB1C6A" w:rsidP="00875A87" w14:paraId="19B0B126" w14:textId="77777777">
      <w:pPr>
        <w:pStyle w:val="ListParagraph"/>
        <w:numPr>
          <w:ilvl w:val="1"/>
          <w:numId w:val="13"/>
        </w:numPr>
        <w:tabs>
          <w:tab w:val="clear" w:pos="567"/>
        </w:tabs>
        <w:spacing w:line="240" w:lineRule="auto"/>
        <w:ind w:left="567" w:hanging="567"/>
        <w:outlineLvl w:val="0"/>
        <w:rPr>
          <w:noProof/>
          <w:szCs w:val="22"/>
        </w:rPr>
      </w:pPr>
      <w:r w:rsidRPr="00BB1C6A">
        <w:rPr>
          <w:b/>
          <w:szCs w:val="22"/>
        </w:rPr>
        <w:t>Farmakodinamične lastnosti</w:t>
      </w:r>
    </w:p>
    <w:p w:rsidR="0003076F" w:rsidRPr="00BB1C6A" w:rsidP="00875A87" w14:paraId="2A88B49B" w14:textId="77777777">
      <w:pPr>
        <w:tabs>
          <w:tab w:val="clear" w:pos="567"/>
        </w:tabs>
        <w:spacing w:line="240" w:lineRule="auto"/>
        <w:rPr>
          <w:noProof/>
          <w:szCs w:val="22"/>
        </w:rPr>
      </w:pPr>
    </w:p>
    <w:p w:rsidR="0003076F" w:rsidRPr="00BB1C6A" w:rsidP="00875A87" w14:paraId="598561D1" w14:textId="77777777">
      <w:pPr>
        <w:spacing w:line="240" w:lineRule="auto"/>
      </w:pPr>
      <w:r w:rsidRPr="00BB1C6A">
        <w:t>Farmakoterapevtska</w:t>
      </w:r>
      <w:r w:rsidRPr="00BB1C6A">
        <w:t xml:space="preserve"> skupina: {skupina}, oznaka ATC: &lt;{oznaka}&gt; &lt;</w:t>
      </w:r>
      <w:r w:rsidRPr="00BB1C6A">
        <w:rPr>
          <w:highlight w:val="lightGray"/>
        </w:rPr>
        <w:t>še ni bila dodeljena</w:t>
      </w:r>
      <w:r w:rsidRPr="00BB1C6A">
        <w:t>&gt;</w:t>
      </w:r>
    </w:p>
    <w:p w:rsidR="0003076F" w:rsidRPr="00BB1C6A" w:rsidP="00875A87" w14:paraId="6D068203" w14:textId="77777777">
      <w:pPr>
        <w:widowControl w:val="0"/>
        <w:tabs>
          <w:tab w:val="clear" w:pos="567"/>
        </w:tabs>
        <w:autoSpaceDE w:val="0"/>
        <w:autoSpaceDN w:val="0"/>
        <w:spacing w:line="240" w:lineRule="auto"/>
        <w:ind w:left="238" w:right="640"/>
        <w:rPr>
          <w:szCs w:val="22"/>
        </w:rPr>
      </w:pPr>
    </w:p>
    <w:p w:rsidR="0003076F" w:rsidP="00875A87" w14:paraId="2DB6AD4B" w14:textId="77777777">
      <w:pPr>
        <w:widowControl w:val="0"/>
        <w:tabs>
          <w:tab w:val="clear" w:pos="567"/>
        </w:tabs>
        <w:autoSpaceDE w:val="0"/>
        <w:autoSpaceDN w:val="0"/>
        <w:spacing w:line="240" w:lineRule="auto"/>
        <w:rPr>
          <w:szCs w:val="22"/>
          <w:u w:val="single"/>
        </w:rPr>
      </w:pPr>
      <w:r w:rsidRPr="00BB1C6A">
        <w:rPr>
          <w:szCs w:val="22"/>
          <w:u w:val="single"/>
        </w:rPr>
        <w:t>&lt;Mehanizem delovanja&gt;</w:t>
      </w:r>
    </w:p>
    <w:p w:rsidR="00875A87" w:rsidRPr="00BB1C6A" w:rsidP="00875A87" w14:paraId="5422E7FE" w14:textId="77777777">
      <w:pPr>
        <w:widowControl w:val="0"/>
        <w:tabs>
          <w:tab w:val="clear" w:pos="567"/>
        </w:tabs>
        <w:autoSpaceDE w:val="0"/>
        <w:autoSpaceDN w:val="0"/>
        <w:spacing w:line="240" w:lineRule="auto"/>
        <w:rPr>
          <w:szCs w:val="22"/>
        </w:rPr>
      </w:pPr>
    </w:p>
    <w:p w:rsidR="0003076F" w:rsidP="00875A87" w14:paraId="5A2ADBA1" w14:textId="77777777">
      <w:pPr>
        <w:widowControl w:val="0"/>
        <w:tabs>
          <w:tab w:val="clear" w:pos="567"/>
        </w:tabs>
        <w:autoSpaceDE w:val="0"/>
        <w:autoSpaceDN w:val="0"/>
        <w:spacing w:line="240" w:lineRule="auto"/>
        <w:rPr>
          <w:szCs w:val="22"/>
          <w:u w:val="single"/>
        </w:rPr>
      </w:pPr>
      <w:r w:rsidRPr="00BB1C6A">
        <w:rPr>
          <w:szCs w:val="22"/>
          <w:u w:val="single"/>
        </w:rPr>
        <w:t>&lt;Farmakodinamični učinki&gt;</w:t>
      </w:r>
    </w:p>
    <w:p w:rsidR="00875A87" w:rsidRPr="00BB1C6A" w:rsidP="00875A87" w14:paraId="39389FF5" w14:textId="77777777">
      <w:pPr>
        <w:widowControl w:val="0"/>
        <w:tabs>
          <w:tab w:val="clear" w:pos="567"/>
        </w:tabs>
        <w:autoSpaceDE w:val="0"/>
        <w:autoSpaceDN w:val="0"/>
        <w:spacing w:line="240" w:lineRule="auto"/>
        <w:rPr>
          <w:szCs w:val="22"/>
        </w:rPr>
      </w:pPr>
    </w:p>
    <w:p w:rsidR="0003076F" w:rsidP="00875A87" w14:paraId="4C5D4621" w14:textId="77777777">
      <w:pPr>
        <w:widowControl w:val="0"/>
        <w:tabs>
          <w:tab w:val="clear" w:pos="567"/>
        </w:tabs>
        <w:autoSpaceDE w:val="0"/>
        <w:autoSpaceDN w:val="0"/>
        <w:spacing w:line="240" w:lineRule="auto"/>
        <w:rPr>
          <w:szCs w:val="22"/>
          <w:u w:val="single"/>
        </w:rPr>
      </w:pPr>
      <w:r w:rsidRPr="00BB1C6A">
        <w:rPr>
          <w:szCs w:val="22"/>
          <w:u w:val="single"/>
        </w:rPr>
        <w:t>&lt;Klinična učinkovitost in varnost&gt;</w:t>
      </w:r>
    </w:p>
    <w:p w:rsidR="00875A87" w:rsidRPr="00BB1C6A" w:rsidP="00875A87" w14:paraId="31584ECF" w14:textId="77777777">
      <w:pPr>
        <w:widowControl w:val="0"/>
        <w:tabs>
          <w:tab w:val="clear" w:pos="567"/>
        </w:tabs>
        <w:autoSpaceDE w:val="0"/>
        <w:autoSpaceDN w:val="0"/>
        <w:spacing w:line="240" w:lineRule="auto"/>
        <w:rPr>
          <w:szCs w:val="22"/>
        </w:rPr>
      </w:pPr>
    </w:p>
    <w:p w:rsidR="0003076F" w:rsidRPr="00BB1C6A" w:rsidP="00875A87" w14:paraId="23D4277A" w14:textId="77777777">
      <w:pPr>
        <w:widowControl w:val="0"/>
        <w:tabs>
          <w:tab w:val="clear" w:pos="567"/>
        </w:tabs>
        <w:autoSpaceDE w:val="0"/>
        <w:autoSpaceDN w:val="0"/>
        <w:spacing w:line="240" w:lineRule="auto"/>
        <w:rPr>
          <w:szCs w:val="22"/>
        </w:rPr>
      </w:pPr>
      <w:r w:rsidRPr="00BB1C6A">
        <w:rPr>
          <w:szCs w:val="22"/>
          <w:u w:val="single"/>
        </w:rPr>
        <w:t>&lt;Pediatrična populacija&gt;</w:t>
      </w:r>
    </w:p>
    <w:p w:rsidR="0003076F" w:rsidRPr="00C11D3B" w:rsidP="00875A87" w14:paraId="1CFB49B7" w14:textId="77777777">
      <w:pPr>
        <w:widowControl w:val="0"/>
        <w:tabs>
          <w:tab w:val="clear" w:pos="567"/>
        </w:tabs>
        <w:autoSpaceDE w:val="0"/>
        <w:autoSpaceDN w:val="0"/>
        <w:spacing w:line="240" w:lineRule="auto"/>
        <w:rPr>
          <w:sz w:val="14"/>
          <w:szCs w:val="22"/>
        </w:rPr>
      </w:pPr>
    </w:p>
    <w:p w:rsidR="0003076F" w:rsidRPr="00BB1C6A" w:rsidP="00875A87" w14:paraId="6F47B583" w14:textId="77777777">
      <w:pPr>
        <w:widowControl w:val="0"/>
        <w:tabs>
          <w:tab w:val="clear" w:pos="567"/>
        </w:tabs>
        <w:autoSpaceDE w:val="0"/>
        <w:autoSpaceDN w:val="0"/>
        <w:spacing w:line="240" w:lineRule="auto"/>
        <w:rPr>
          <w:szCs w:val="22"/>
        </w:rPr>
      </w:pPr>
      <w:r w:rsidRPr="00BB1C6A">
        <w:t xml:space="preserve">&lt;Evropska agencija za zdravila je odstopila od zahteve za </w:t>
      </w:r>
      <w:r w:rsidRPr="00BB1C6A">
        <w:t>predložitev rezultatov študij z zdravilom &lt;{(izmišljeno) ime}&gt; za vse podskupine pediatrične populacije {pod pogoji, ki so za odobreno indikacijo zdravila navedeni v izvedbenem načrtu za pediatrično populacijo (PIP)} (za podatke o uporabi pri pediatrični populaciji glejte poglavje 4.2).&gt;</w:t>
      </w:r>
    </w:p>
    <w:p w:rsidR="0003076F" w:rsidRPr="00C11D3B" w:rsidP="00875A87" w14:paraId="2D0B6019" w14:textId="77777777">
      <w:pPr>
        <w:widowControl w:val="0"/>
        <w:tabs>
          <w:tab w:val="clear" w:pos="567"/>
        </w:tabs>
        <w:autoSpaceDE w:val="0"/>
        <w:autoSpaceDN w:val="0"/>
        <w:spacing w:line="240" w:lineRule="auto"/>
        <w:rPr>
          <w:szCs w:val="22"/>
        </w:rPr>
      </w:pPr>
    </w:p>
    <w:p w:rsidR="0003076F" w:rsidRPr="00BB1C6A" w:rsidP="00875A87" w14:paraId="28725C26" w14:textId="77777777">
      <w:pPr>
        <w:widowControl w:val="0"/>
        <w:tabs>
          <w:tab w:val="clear" w:pos="567"/>
        </w:tabs>
        <w:autoSpaceDE w:val="0"/>
        <w:autoSpaceDN w:val="0"/>
        <w:spacing w:line="240" w:lineRule="auto"/>
        <w:rPr>
          <w:szCs w:val="22"/>
        </w:rPr>
      </w:pPr>
      <w:r w:rsidRPr="00BB1C6A">
        <w:t>&lt;Evropska agencija za zdravila je začasno odložila zahtevo za predložitev rezultatov študij z zdravilom {(izmišljeno) ime}&gt; za eno ali več podskupin pediatrične populacije {pod pogoji, ki so za odobreno indikacijo zdravila navedeni v izvedbenem načrtu za pediatrično populacijo (PIP)} (za podatke o uporabi pri pediatrični populaciji glejte poglavje 4.2).&gt;</w:t>
      </w:r>
    </w:p>
    <w:p w:rsidR="0003076F" w:rsidRPr="00BB1C6A" w:rsidP="00875A87" w14:paraId="4645F911" w14:textId="77777777">
      <w:pPr>
        <w:widowControl w:val="0"/>
        <w:tabs>
          <w:tab w:val="clear" w:pos="567"/>
        </w:tabs>
        <w:autoSpaceDE w:val="0"/>
        <w:autoSpaceDN w:val="0"/>
        <w:spacing w:line="240" w:lineRule="auto"/>
        <w:rPr>
          <w:szCs w:val="22"/>
        </w:rPr>
      </w:pPr>
    </w:p>
    <w:p w:rsidR="0003076F" w:rsidRPr="00BB1C6A" w:rsidP="00875A87" w14:paraId="0570E429" w14:textId="77777777">
      <w:pPr>
        <w:widowControl w:val="0"/>
        <w:tabs>
          <w:tab w:val="clear" w:pos="567"/>
        </w:tabs>
        <w:autoSpaceDE w:val="0"/>
        <w:autoSpaceDN w:val="0"/>
        <w:spacing w:line="240" w:lineRule="auto"/>
        <w:ind w:right="994"/>
        <w:rPr>
          <w:szCs w:val="22"/>
        </w:rPr>
      </w:pPr>
      <w:r w:rsidRPr="00BB1C6A">
        <w:t>&lt;Zdravilo je pridobilo tako imenovano „pogojno dovoljenje za promet“. To pomeni, da se pričakujejo dodatni dokazi o zdravilu.</w:t>
      </w:r>
    </w:p>
    <w:p w:rsidR="0003076F" w:rsidRPr="00BB1C6A" w:rsidP="00875A87" w14:paraId="56EDAA59" w14:textId="77777777">
      <w:pPr>
        <w:widowControl w:val="0"/>
        <w:tabs>
          <w:tab w:val="clear" w:pos="567"/>
        </w:tabs>
        <w:autoSpaceDE w:val="0"/>
        <w:autoSpaceDN w:val="0"/>
        <w:spacing w:line="240" w:lineRule="auto"/>
        <w:ind w:right="262"/>
        <w:rPr>
          <w:szCs w:val="22"/>
        </w:rPr>
      </w:pPr>
      <w:r w:rsidRPr="00BB1C6A">
        <w:t>Evropska agencija za zdravila bo vsaj enkrat letno ponovno pregledala nove podatke o zdravilu. Če bo potrebno, bo posodobljen tudi povzetek glavnih značilnosti zdravila.&gt;</w:t>
      </w:r>
    </w:p>
    <w:p w:rsidR="0003076F" w:rsidRPr="00C11D3B" w:rsidP="00875A87" w14:paraId="76ACEDAC" w14:textId="77777777">
      <w:pPr>
        <w:widowControl w:val="0"/>
        <w:tabs>
          <w:tab w:val="clear" w:pos="567"/>
        </w:tabs>
        <w:autoSpaceDE w:val="0"/>
        <w:autoSpaceDN w:val="0"/>
        <w:spacing w:line="240" w:lineRule="auto"/>
        <w:rPr>
          <w:szCs w:val="22"/>
        </w:rPr>
      </w:pPr>
    </w:p>
    <w:p w:rsidR="0003076F" w:rsidRPr="00BB1C6A" w:rsidP="00875A87" w14:paraId="6326DB6A" w14:textId="77777777">
      <w:pPr>
        <w:widowControl w:val="0"/>
        <w:tabs>
          <w:tab w:val="clear" w:pos="567"/>
        </w:tabs>
        <w:autoSpaceDE w:val="0"/>
        <w:autoSpaceDN w:val="0"/>
        <w:spacing w:line="240" w:lineRule="auto"/>
        <w:rPr>
          <w:szCs w:val="22"/>
        </w:rPr>
      </w:pPr>
      <w:r w:rsidRPr="00BB1C6A">
        <w:t>&lt;Zdravilo je pridobilo dovoljenje za promet v „izjemnih okoliščinah“.</w:t>
      </w:r>
    </w:p>
    <w:p w:rsidR="0003076F" w:rsidRPr="00BB1C6A" w:rsidP="00875A87" w14:paraId="64BC5C21" w14:textId="77777777">
      <w:pPr>
        <w:widowControl w:val="0"/>
        <w:tabs>
          <w:tab w:val="clear" w:pos="567"/>
        </w:tabs>
        <w:autoSpaceDE w:val="0"/>
        <w:autoSpaceDN w:val="0"/>
        <w:spacing w:line="240" w:lineRule="auto"/>
        <w:ind w:right="367"/>
        <w:rPr>
          <w:szCs w:val="22"/>
        </w:rPr>
      </w:pPr>
      <w:r w:rsidRPr="00BB1C6A">
        <w:t>To pomeni, da &lt;zaradi redkosti bolezni&gt; &lt;iz znanstvenih razlogov&gt; &lt;iz etičnih razlogov&gt; ni bilo mogoče pridobiti vseh podatkov o zdravilu.</w:t>
      </w:r>
    </w:p>
    <w:p w:rsidR="0003076F" w:rsidRPr="00BB1C6A" w:rsidP="00875A87" w14:paraId="29274A09" w14:textId="77777777">
      <w:pPr>
        <w:widowControl w:val="0"/>
        <w:tabs>
          <w:tab w:val="clear" w:pos="567"/>
        </w:tabs>
        <w:autoSpaceDE w:val="0"/>
        <w:autoSpaceDN w:val="0"/>
        <w:spacing w:line="240" w:lineRule="auto"/>
        <w:ind w:right="244"/>
        <w:rPr>
          <w:szCs w:val="22"/>
        </w:rPr>
      </w:pPr>
      <w:r w:rsidRPr="00BB1C6A">
        <w:t>Evropska agencija za zdravila bo vsako leto pregledala vse nove podatke, ki bodo na voljo. Če bo potrebno, bo posodobljen tudi povzetek glavnih značilnosti zdravila.&gt;</w:t>
      </w:r>
    </w:p>
    <w:p w:rsidR="0003076F" w:rsidRPr="00C11D3B" w:rsidP="00875A87" w14:paraId="63501242" w14:textId="77777777">
      <w:pPr>
        <w:widowControl w:val="0"/>
        <w:tabs>
          <w:tab w:val="clear" w:pos="567"/>
        </w:tabs>
        <w:autoSpaceDE w:val="0"/>
        <w:autoSpaceDN w:val="0"/>
        <w:spacing w:line="240" w:lineRule="auto"/>
        <w:rPr>
          <w:szCs w:val="22"/>
        </w:rPr>
      </w:pPr>
    </w:p>
    <w:p w:rsidR="0003076F" w:rsidRPr="00BB1C6A" w:rsidP="00875A87" w14:paraId="11D969C3" w14:textId="77777777">
      <w:pPr>
        <w:pStyle w:val="ListParagraph"/>
        <w:numPr>
          <w:ilvl w:val="1"/>
          <w:numId w:val="13"/>
        </w:numPr>
        <w:tabs>
          <w:tab w:val="clear" w:pos="567"/>
        </w:tabs>
        <w:spacing w:line="240" w:lineRule="auto"/>
        <w:ind w:left="567" w:hanging="567"/>
        <w:outlineLvl w:val="0"/>
        <w:rPr>
          <w:b/>
          <w:noProof/>
          <w:szCs w:val="22"/>
        </w:rPr>
      </w:pPr>
      <w:r w:rsidRPr="00BB1C6A">
        <w:rPr>
          <w:b/>
          <w:szCs w:val="22"/>
        </w:rPr>
        <w:t>Farmakokinetične lastnosti</w:t>
      </w:r>
    </w:p>
    <w:p w:rsidR="0003076F" w:rsidRPr="00BB1C6A" w:rsidP="00875A87" w14:paraId="5CBB1403" w14:textId="77777777">
      <w:pPr>
        <w:spacing w:line="240" w:lineRule="auto"/>
      </w:pPr>
    </w:p>
    <w:p w:rsidR="0003076F" w:rsidRPr="00BB1C6A" w:rsidP="00875A87" w14:paraId="0FFB9D72" w14:textId="77777777">
      <w:pPr>
        <w:spacing w:line="240" w:lineRule="auto"/>
      </w:pPr>
      <w:r w:rsidRPr="00BB1C6A">
        <w:t>&lt;Celična kinetika&gt;</w:t>
      </w:r>
    </w:p>
    <w:p w:rsidR="0003076F" w:rsidRPr="00BB1C6A" w:rsidP="00875A87" w14:paraId="42D3D689" w14:textId="77777777">
      <w:pPr>
        <w:spacing w:line="240" w:lineRule="auto"/>
      </w:pPr>
      <w:r w:rsidRPr="00BB1C6A">
        <w:t>&lt;Biološka porazdelitev&gt;</w:t>
      </w:r>
    </w:p>
    <w:p w:rsidR="0003076F" w:rsidRPr="00BB1C6A" w:rsidP="00875A87" w14:paraId="53DA217B" w14:textId="77777777">
      <w:pPr>
        <w:spacing w:line="240" w:lineRule="auto"/>
        <w:rPr>
          <w:iCs/>
          <w:noProof/>
          <w:szCs w:val="22"/>
          <w:u w:val="single"/>
        </w:rPr>
      </w:pPr>
      <w:r w:rsidRPr="00BB1C6A">
        <w:t>&lt;Obstojnost&gt;</w:t>
      </w:r>
    </w:p>
    <w:p w:rsidR="0003076F" w:rsidRPr="00BB1C6A" w:rsidP="00875A87" w14:paraId="7243521C" w14:textId="77777777">
      <w:pPr>
        <w:spacing w:line="240" w:lineRule="auto"/>
      </w:pPr>
    </w:p>
    <w:p w:rsidR="0003076F" w:rsidRPr="00BB1C6A" w:rsidP="00875A87" w14:paraId="1BB1E1A1" w14:textId="77777777">
      <w:pPr>
        <w:pStyle w:val="ListParagraph"/>
        <w:keepNext/>
        <w:numPr>
          <w:ilvl w:val="1"/>
          <w:numId w:val="13"/>
        </w:numPr>
        <w:tabs>
          <w:tab w:val="clear" w:pos="567"/>
        </w:tabs>
        <w:spacing w:line="240" w:lineRule="auto"/>
        <w:ind w:left="567" w:hanging="567"/>
        <w:outlineLvl w:val="0"/>
        <w:rPr>
          <w:noProof/>
          <w:szCs w:val="22"/>
        </w:rPr>
      </w:pPr>
      <w:r w:rsidRPr="00BB1C6A">
        <w:rPr>
          <w:b/>
          <w:szCs w:val="22"/>
        </w:rPr>
        <w:t>Predklinični podatki o varnosti</w:t>
      </w:r>
    </w:p>
    <w:p w:rsidR="0003076F" w:rsidRPr="00BB1C6A" w:rsidP="00875A87" w14:paraId="12298EDF" w14:textId="77777777">
      <w:pPr>
        <w:widowControl w:val="0"/>
        <w:tabs>
          <w:tab w:val="clear" w:pos="567"/>
        </w:tabs>
        <w:autoSpaceDE w:val="0"/>
        <w:autoSpaceDN w:val="0"/>
        <w:spacing w:line="240" w:lineRule="auto"/>
        <w:ind w:right="389"/>
        <w:rPr>
          <w:szCs w:val="22"/>
          <w:lang w:val="en-US"/>
        </w:rPr>
      </w:pPr>
    </w:p>
    <w:p w:rsidR="0003076F" w:rsidRPr="00BB1C6A" w:rsidP="00875A87" w14:paraId="5F5AA906" w14:textId="77777777">
      <w:pPr>
        <w:widowControl w:val="0"/>
        <w:tabs>
          <w:tab w:val="clear" w:pos="567"/>
        </w:tabs>
        <w:autoSpaceDE w:val="0"/>
        <w:autoSpaceDN w:val="0"/>
        <w:spacing w:line="240" w:lineRule="auto"/>
        <w:rPr>
          <w:szCs w:val="22"/>
        </w:rPr>
      </w:pPr>
      <w:r w:rsidRPr="00BB1C6A">
        <w:rPr>
          <w:szCs w:val="22"/>
          <w:u w:val="single"/>
        </w:rPr>
        <w:t>&lt;Ocena tveganja za okolje&gt;</w:t>
      </w:r>
    </w:p>
    <w:p w:rsidR="0003076F" w:rsidRPr="00BB1C6A" w:rsidP="00875A87" w14:paraId="341324DF" w14:textId="77777777">
      <w:pPr>
        <w:tabs>
          <w:tab w:val="clear" w:pos="567"/>
        </w:tabs>
        <w:spacing w:line="240" w:lineRule="auto"/>
        <w:rPr>
          <w:noProof/>
          <w:szCs w:val="22"/>
          <w:lang w:val="en-US"/>
        </w:rPr>
      </w:pPr>
    </w:p>
    <w:p w:rsidR="0003076F" w:rsidRPr="00BB1C6A" w:rsidP="00875A87" w14:paraId="5D7A42BF" w14:textId="77777777">
      <w:pPr>
        <w:tabs>
          <w:tab w:val="clear" w:pos="567"/>
        </w:tabs>
        <w:spacing w:line="240" w:lineRule="auto"/>
        <w:rPr>
          <w:noProof/>
          <w:szCs w:val="22"/>
        </w:rPr>
      </w:pPr>
    </w:p>
    <w:p w:rsidR="0003076F" w:rsidP="00875A87" w14:paraId="365F7B05" w14:textId="77777777">
      <w:pPr>
        <w:pStyle w:val="Heading1"/>
        <w:keepNext/>
        <w:keepLines/>
        <w:numPr>
          <w:ilvl w:val="0"/>
          <w:numId w:val="13"/>
        </w:numPr>
        <w:tabs>
          <w:tab w:val="clear" w:pos="567"/>
        </w:tabs>
        <w:suppressAutoHyphens/>
        <w:spacing w:before="0" w:after="0" w:line="240" w:lineRule="auto"/>
        <w:ind w:left="567"/>
        <w:rPr>
          <w:bCs/>
          <w:caps w:val="0"/>
          <w:sz w:val="22"/>
          <w:szCs w:val="22"/>
        </w:rPr>
      </w:pPr>
      <w:bookmarkStart w:id="5" w:name="_Toc107497513"/>
      <w:r w:rsidRPr="00BB1C6A">
        <w:rPr>
          <w:bCs/>
          <w:caps w:val="0"/>
          <w:sz w:val="22"/>
          <w:szCs w:val="22"/>
        </w:rPr>
        <w:t>FARMACEVTSKI PODATKI</w:t>
      </w:r>
      <w:bookmarkEnd w:id="5"/>
    </w:p>
    <w:p w:rsidR="00875A87" w:rsidRPr="00875A87" w:rsidP="00875A87" w14:paraId="07FF3C4C" w14:textId="77777777">
      <w:pPr>
        <w:rPr>
          <w:rFonts w:eastAsia="SimSun"/>
        </w:rPr>
      </w:pPr>
    </w:p>
    <w:p w:rsidR="0003076F" w:rsidRPr="00BB1C6A" w:rsidP="00875A87" w14:paraId="65B8DC0A" w14:textId="77777777">
      <w:pPr>
        <w:pStyle w:val="ListParagraph"/>
        <w:numPr>
          <w:ilvl w:val="1"/>
          <w:numId w:val="13"/>
        </w:numPr>
        <w:tabs>
          <w:tab w:val="clear" w:pos="567"/>
        </w:tabs>
        <w:spacing w:line="240" w:lineRule="auto"/>
        <w:ind w:left="567" w:hanging="567"/>
        <w:outlineLvl w:val="0"/>
        <w:rPr>
          <w:noProof/>
          <w:szCs w:val="22"/>
        </w:rPr>
      </w:pPr>
      <w:r w:rsidRPr="00BB1C6A">
        <w:rPr>
          <w:b/>
          <w:szCs w:val="22"/>
        </w:rPr>
        <w:t>Seznam pomožnih snovi</w:t>
      </w:r>
    </w:p>
    <w:p w:rsidR="0003076F" w:rsidRPr="00C11D3B" w:rsidP="00875A87" w14:paraId="7FDE60D1" w14:textId="77777777">
      <w:pPr>
        <w:widowControl w:val="0"/>
        <w:tabs>
          <w:tab w:val="clear" w:pos="567"/>
        </w:tabs>
        <w:autoSpaceDE w:val="0"/>
        <w:autoSpaceDN w:val="0"/>
        <w:spacing w:line="240" w:lineRule="auto"/>
        <w:rPr>
          <w:szCs w:val="22"/>
        </w:rPr>
      </w:pPr>
    </w:p>
    <w:p w:rsidR="0003076F" w:rsidRPr="00BB1C6A" w:rsidP="00875A87" w14:paraId="1135356E" w14:textId="77777777">
      <w:pPr>
        <w:widowControl w:val="0"/>
        <w:tabs>
          <w:tab w:val="clear" w:pos="567"/>
        </w:tabs>
        <w:autoSpaceDE w:val="0"/>
        <w:autoSpaceDN w:val="0"/>
        <w:spacing w:line="240" w:lineRule="auto"/>
        <w:rPr>
          <w:szCs w:val="22"/>
        </w:rPr>
      </w:pPr>
      <w:r w:rsidRPr="00BB1C6A">
        <w:t>&lt;Jih ni.&gt;</w:t>
      </w:r>
    </w:p>
    <w:p w:rsidR="0003076F" w:rsidRPr="00BB1C6A" w:rsidP="00875A87" w14:paraId="414F680C" w14:textId="77777777">
      <w:pPr>
        <w:tabs>
          <w:tab w:val="clear" w:pos="567"/>
        </w:tabs>
        <w:spacing w:line="240" w:lineRule="auto"/>
        <w:rPr>
          <w:noProof/>
          <w:szCs w:val="22"/>
        </w:rPr>
      </w:pPr>
    </w:p>
    <w:p w:rsidR="0003076F" w:rsidRPr="00BB1C6A" w:rsidP="00875A87" w14:paraId="1E5758D9" w14:textId="77777777">
      <w:pPr>
        <w:pStyle w:val="ListParagraph"/>
        <w:numPr>
          <w:ilvl w:val="1"/>
          <w:numId w:val="13"/>
        </w:numPr>
        <w:tabs>
          <w:tab w:val="clear" w:pos="567"/>
        </w:tabs>
        <w:spacing w:line="240" w:lineRule="auto"/>
        <w:ind w:left="567" w:hanging="567"/>
        <w:outlineLvl w:val="0"/>
        <w:rPr>
          <w:b/>
          <w:noProof/>
          <w:szCs w:val="22"/>
        </w:rPr>
      </w:pPr>
      <w:r w:rsidRPr="00BB1C6A">
        <w:rPr>
          <w:b/>
          <w:szCs w:val="22"/>
        </w:rPr>
        <w:t>Inkompatibilnosti</w:t>
      </w:r>
    </w:p>
    <w:p w:rsidR="0003076F" w:rsidRPr="00BB1C6A" w:rsidP="00875A87" w14:paraId="17F8310F" w14:textId="77777777">
      <w:pPr>
        <w:tabs>
          <w:tab w:val="clear" w:pos="567"/>
        </w:tabs>
        <w:spacing w:line="240" w:lineRule="auto"/>
        <w:rPr>
          <w:i/>
          <w:szCs w:val="22"/>
        </w:rPr>
      </w:pPr>
    </w:p>
    <w:p w:rsidR="0003076F" w:rsidRPr="00BB1C6A" w:rsidP="00875A87" w14:paraId="277ED714" w14:textId="77777777">
      <w:pPr>
        <w:widowControl w:val="0"/>
        <w:tabs>
          <w:tab w:val="clear" w:pos="567"/>
        </w:tabs>
        <w:autoSpaceDE w:val="0"/>
        <w:autoSpaceDN w:val="0"/>
        <w:spacing w:line="240" w:lineRule="auto"/>
        <w:rPr>
          <w:szCs w:val="22"/>
        </w:rPr>
      </w:pPr>
      <w:r w:rsidRPr="00BB1C6A">
        <w:t>&lt;Navedba smiselno ni potrebna.&gt;</w:t>
      </w:r>
    </w:p>
    <w:p w:rsidR="0003076F" w:rsidRPr="00BB1C6A" w:rsidP="00875A87" w14:paraId="480DF0CF" w14:textId="77777777">
      <w:pPr>
        <w:widowControl w:val="0"/>
        <w:tabs>
          <w:tab w:val="clear" w:pos="567"/>
        </w:tabs>
        <w:autoSpaceDE w:val="0"/>
        <w:autoSpaceDN w:val="0"/>
        <w:spacing w:line="240" w:lineRule="auto"/>
        <w:rPr>
          <w:szCs w:val="22"/>
          <w:lang w:val="en-US"/>
        </w:rPr>
      </w:pPr>
    </w:p>
    <w:p w:rsidR="0003076F" w:rsidRPr="00BB1C6A" w:rsidP="00875A87" w14:paraId="59DC072B" w14:textId="77777777">
      <w:pPr>
        <w:widowControl w:val="0"/>
        <w:tabs>
          <w:tab w:val="clear" w:pos="567"/>
        </w:tabs>
        <w:autoSpaceDE w:val="0"/>
        <w:autoSpaceDN w:val="0"/>
        <w:spacing w:line="240" w:lineRule="auto"/>
        <w:ind w:right="1060"/>
        <w:rPr>
          <w:szCs w:val="22"/>
        </w:rPr>
      </w:pPr>
      <w:r w:rsidRPr="00BB1C6A">
        <w:t xml:space="preserve">&lt;V </w:t>
      </w:r>
      <w:r>
        <w:t>odsotnosti</w:t>
      </w:r>
      <w:r w:rsidRPr="00BB1C6A">
        <w:t xml:space="preserve"> študij kompatibilnosti zdravila ne smemo mešati z drugimi zdravili.&gt;</w:t>
      </w:r>
    </w:p>
    <w:p w:rsidR="0003076F" w:rsidRPr="008C5381" w:rsidP="00875A87" w14:paraId="690BF1E2" w14:textId="77777777">
      <w:pPr>
        <w:widowControl w:val="0"/>
        <w:tabs>
          <w:tab w:val="clear" w:pos="567"/>
        </w:tabs>
        <w:autoSpaceDE w:val="0"/>
        <w:autoSpaceDN w:val="0"/>
        <w:spacing w:line="240" w:lineRule="auto"/>
        <w:rPr>
          <w:szCs w:val="22"/>
          <w:lang w:val="it-IT"/>
        </w:rPr>
      </w:pPr>
    </w:p>
    <w:p w:rsidR="0003076F" w:rsidRPr="00BB1C6A" w:rsidP="00875A87" w14:paraId="0A4B4F36" w14:textId="77777777">
      <w:pPr>
        <w:widowControl w:val="0"/>
        <w:tabs>
          <w:tab w:val="clear" w:pos="567"/>
        </w:tabs>
        <w:autoSpaceDE w:val="0"/>
        <w:autoSpaceDN w:val="0"/>
        <w:spacing w:line="240" w:lineRule="auto"/>
        <w:ind w:right="394"/>
        <w:rPr>
          <w:szCs w:val="22"/>
        </w:rPr>
      </w:pPr>
      <w:r w:rsidRPr="00BB1C6A">
        <w:t>&lt;Zdravila ne smemo mešati z drugimi zdravili, razen s tistimi, ki so omenjena v poglavju &lt;6.6&gt; &lt;in&gt; &lt;12&gt;.&gt;</w:t>
      </w:r>
    </w:p>
    <w:p w:rsidR="0003076F" w:rsidRPr="008C5381" w:rsidP="00875A87" w14:paraId="062A7182" w14:textId="77777777">
      <w:pPr>
        <w:tabs>
          <w:tab w:val="clear" w:pos="567"/>
        </w:tabs>
        <w:spacing w:line="240" w:lineRule="auto"/>
        <w:rPr>
          <w:noProof/>
          <w:szCs w:val="22"/>
          <w:lang w:val="it-IT"/>
        </w:rPr>
      </w:pPr>
    </w:p>
    <w:p w:rsidR="0003076F" w:rsidRPr="00BB1C6A" w:rsidP="00875A87" w14:paraId="2551461F" w14:textId="77777777">
      <w:pPr>
        <w:pStyle w:val="ListParagraph"/>
        <w:numPr>
          <w:ilvl w:val="1"/>
          <w:numId w:val="13"/>
        </w:numPr>
        <w:tabs>
          <w:tab w:val="clear" w:pos="567"/>
        </w:tabs>
        <w:spacing w:line="240" w:lineRule="auto"/>
        <w:ind w:left="567" w:hanging="567"/>
        <w:outlineLvl w:val="0"/>
        <w:rPr>
          <w:b/>
          <w:noProof/>
          <w:szCs w:val="22"/>
        </w:rPr>
      </w:pPr>
      <w:r w:rsidRPr="00BB1C6A">
        <w:rPr>
          <w:b/>
          <w:szCs w:val="22"/>
        </w:rPr>
        <w:t xml:space="preserve">Rok </w:t>
      </w:r>
      <w:r w:rsidRPr="00BB1C6A">
        <w:rPr>
          <w:b/>
          <w:szCs w:val="22"/>
        </w:rPr>
        <w:t>uporabnosti</w:t>
      </w:r>
    </w:p>
    <w:p w:rsidR="0003076F" w:rsidRPr="00BB1C6A" w:rsidP="00875A87" w14:paraId="39FBC816" w14:textId="77777777">
      <w:pPr>
        <w:widowControl w:val="0"/>
        <w:tabs>
          <w:tab w:val="clear" w:pos="567"/>
        </w:tabs>
        <w:autoSpaceDE w:val="0"/>
        <w:autoSpaceDN w:val="0"/>
        <w:spacing w:line="240" w:lineRule="auto"/>
        <w:rPr>
          <w:szCs w:val="22"/>
          <w:lang w:val="en-US"/>
        </w:rPr>
      </w:pPr>
    </w:p>
    <w:p w:rsidR="0003076F" w:rsidRPr="00BB1C6A" w:rsidP="00875A87" w14:paraId="0B37D002" w14:textId="77777777">
      <w:pPr>
        <w:widowControl w:val="0"/>
        <w:tabs>
          <w:tab w:val="clear" w:pos="567"/>
        </w:tabs>
        <w:autoSpaceDE w:val="0"/>
        <w:autoSpaceDN w:val="0"/>
        <w:spacing w:line="240" w:lineRule="auto"/>
        <w:rPr>
          <w:szCs w:val="22"/>
        </w:rPr>
      </w:pPr>
      <w:r w:rsidRPr="00BB1C6A">
        <w:t>&lt;6 ur&gt; &lt;...&gt; &lt;6 mesecev&gt; &lt;...&gt; &lt;1 leto&gt; &lt;18 mesecev&gt; &lt;2 leti&gt; &lt;30 mesecev&gt; &lt;3 leta&gt; &lt;...&gt;</w:t>
      </w:r>
    </w:p>
    <w:p w:rsidR="0003076F" w:rsidRPr="00C11D3B" w:rsidP="00875A87" w14:paraId="7733924C" w14:textId="77777777">
      <w:pPr>
        <w:widowControl w:val="0"/>
        <w:tabs>
          <w:tab w:val="clear" w:pos="567"/>
        </w:tabs>
        <w:autoSpaceDE w:val="0"/>
        <w:autoSpaceDN w:val="0"/>
        <w:spacing w:line="240" w:lineRule="auto"/>
        <w:rPr>
          <w:szCs w:val="22"/>
        </w:rPr>
      </w:pPr>
    </w:p>
    <w:p w:rsidR="0003076F" w:rsidRPr="00BB1C6A" w:rsidP="00875A87" w14:paraId="108068F2" w14:textId="77777777">
      <w:pPr>
        <w:widowControl w:val="0"/>
        <w:tabs>
          <w:tab w:val="clear" w:pos="567"/>
        </w:tabs>
        <w:autoSpaceDE w:val="0"/>
        <w:autoSpaceDN w:val="0"/>
        <w:spacing w:line="240" w:lineRule="auto"/>
        <w:rPr>
          <w:szCs w:val="22"/>
        </w:rPr>
      </w:pPr>
      <w:r w:rsidRPr="00BB1C6A">
        <w:t>&lt;Po &lt;od</w:t>
      </w:r>
      <w:r>
        <w:t>tali</w:t>
      </w:r>
      <w:r w:rsidRPr="00BB1C6A">
        <w:t>tvi&gt;&lt;rekonstituciji&gt;&lt;redčenju&gt; zdravila: &lt;1 ura&gt;&lt;3 ure&gt;&lt;…&gt; pri sobni temperaturi {({razpon T} °C).}&gt;</w:t>
      </w:r>
    </w:p>
    <w:p w:rsidR="0003076F" w:rsidRPr="00C11D3B" w:rsidP="00875A87" w14:paraId="2946BECB" w14:textId="77777777">
      <w:pPr>
        <w:widowControl w:val="0"/>
        <w:tabs>
          <w:tab w:val="clear" w:pos="567"/>
        </w:tabs>
        <w:autoSpaceDE w:val="0"/>
        <w:autoSpaceDN w:val="0"/>
        <w:spacing w:line="240" w:lineRule="auto"/>
        <w:rPr>
          <w:szCs w:val="22"/>
        </w:rPr>
      </w:pPr>
    </w:p>
    <w:p w:rsidR="0003076F" w:rsidRPr="00BB1C6A" w:rsidP="00875A87" w14:paraId="1A12320A" w14:textId="77777777">
      <w:pPr>
        <w:pStyle w:val="ListParagraph"/>
        <w:numPr>
          <w:ilvl w:val="1"/>
          <w:numId w:val="13"/>
        </w:numPr>
        <w:tabs>
          <w:tab w:val="clear" w:pos="567"/>
        </w:tabs>
        <w:spacing w:line="240" w:lineRule="auto"/>
        <w:ind w:left="567" w:hanging="567"/>
        <w:outlineLvl w:val="0"/>
        <w:rPr>
          <w:b/>
          <w:noProof/>
          <w:szCs w:val="22"/>
        </w:rPr>
      </w:pPr>
      <w:r w:rsidRPr="00BB1C6A">
        <w:rPr>
          <w:b/>
          <w:szCs w:val="22"/>
        </w:rPr>
        <w:t>Posebna navodila za shranjevanje</w:t>
      </w:r>
    </w:p>
    <w:p w:rsidR="0003076F" w:rsidRPr="00BB1C6A" w:rsidP="00875A87" w14:paraId="47165744" w14:textId="77777777">
      <w:pPr>
        <w:tabs>
          <w:tab w:val="clear" w:pos="567"/>
        </w:tabs>
        <w:spacing w:line="240" w:lineRule="auto"/>
        <w:rPr>
          <w:noProof/>
          <w:szCs w:val="22"/>
        </w:rPr>
      </w:pPr>
    </w:p>
    <w:p w:rsidR="0003076F" w:rsidRPr="00BB1C6A" w:rsidP="00875A87" w14:paraId="3F1E96EE" w14:textId="77777777">
      <w:pPr>
        <w:tabs>
          <w:tab w:val="clear" w:pos="567"/>
        </w:tabs>
        <w:spacing w:line="240" w:lineRule="auto"/>
        <w:rPr>
          <w:noProof/>
          <w:szCs w:val="22"/>
        </w:rPr>
      </w:pPr>
      <w:r w:rsidRPr="00BB1C6A">
        <w:t xml:space="preserve">&lt;Zdravilo {X} je treba shranjevati v &lt;parni fazi tekočega dušika {(≤ − {T} °C)}&gt;&lt;…&gt; in mora ostati zamrznjeno, dokler bolnik ni pripravljen na zdravljenje, da se zagotovi razpoložljivost viabilnih celic za </w:t>
      </w:r>
      <w:r>
        <w:t xml:space="preserve">dajanje </w:t>
      </w:r>
      <w:r w:rsidRPr="00BB1C6A">
        <w:t>bolnik</w:t>
      </w:r>
      <w:r>
        <w:t>u</w:t>
      </w:r>
      <w:r w:rsidRPr="00BB1C6A">
        <w:t>. Od</w:t>
      </w:r>
      <w:r>
        <w:t>tal</w:t>
      </w:r>
      <w:r w:rsidRPr="00BB1C6A">
        <w:t>jenega zdravila se ne sme ponovno zamrzniti.&gt;</w:t>
      </w:r>
    </w:p>
    <w:p w:rsidR="0003076F" w:rsidRPr="00C11D3B" w:rsidP="00875A87" w14:paraId="13911064" w14:textId="77777777">
      <w:pPr>
        <w:widowControl w:val="0"/>
        <w:tabs>
          <w:tab w:val="clear" w:pos="567"/>
        </w:tabs>
        <w:autoSpaceDE w:val="0"/>
        <w:autoSpaceDN w:val="0"/>
        <w:spacing w:line="240" w:lineRule="auto"/>
        <w:rPr>
          <w:szCs w:val="22"/>
        </w:rPr>
      </w:pPr>
    </w:p>
    <w:p w:rsidR="0003076F" w:rsidRPr="00BB1C6A" w:rsidP="00875A87" w14:paraId="3F2E7D55" w14:textId="77777777">
      <w:pPr>
        <w:widowControl w:val="0"/>
        <w:tabs>
          <w:tab w:val="clear" w:pos="567"/>
        </w:tabs>
        <w:autoSpaceDE w:val="0"/>
        <w:autoSpaceDN w:val="0"/>
        <w:spacing w:line="240" w:lineRule="auto"/>
        <w:ind w:right="328"/>
        <w:rPr>
          <w:szCs w:val="22"/>
        </w:rPr>
      </w:pPr>
      <w:r w:rsidRPr="00BB1C6A">
        <w:t>&lt;Za pogoje shranjevanja po &lt;od</w:t>
      </w:r>
      <w:r>
        <w:t>tali</w:t>
      </w:r>
      <w:r w:rsidRPr="00BB1C6A">
        <w:t>tvi&gt;&lt;rekonstituciji&gt;&lt;redčenju&gt; zdravila glejte poglavje 6.3.&gt;</w:t>
      </w:r>
    </w:p>
    <w:p w:rsidR="0003076F" w:rsidRPr="00C11D3B" w:rsidP="00875A87" w14:paraId="758AF7C6" w14:textId="77777777">
      <w:pPr>
        <w:tabs>
          <w:tab w:val="clear" w:pos="567"/>
        </w:tabs>
        <w:spacing w:line="240" w:lineRule="auto"/>
        <w:rPr>
          <w:noProof/>
          <w:szCs w:val="22"/>
        </w:rPr>
      </w:pPr>
    </w:p>
    <w:p w:rsidR="0003076F" w:rsidRPr="00BB1C6A" w:rsidP="00875A87" w14:paraId="6F505539" w14:textId="77777777">
      <w:pPr>
        <w:pStyle w:val="ListParagraph"/>
        <w:numPr>
          <w:ilvl w:val="1"/>
          <w:numId w:val="13"/>
        </w:numPr>
        <w:tabs>
          <w:tab w:val="clear" w:pos="567"/>
        </w:tabs>
        <w:spacing w:line="240" w:lineRule="auto"/>
        <w:ind w:left="567" w:hanging="567"/>
        <w:outlineLvl w:val="0"/>
        <w:rPr>
          <w:b/>
          <w:noProof/>
          <w:szCs w:val="22"/>
        </w:rPr>
      </w:pPr>
      <w:r w:rsidRPr="00BB1C6A">
        <w:rPr>
          <w:b/>
          <w:szCs w:val="22"/>
        </w:rPr>
        <w:t>Vrsta ovojnine in vsebina &lt;ter posebna oprema za uporabo, dajanje ali implantacijo&gt;</w:t>
      </w:r>
    </w:p>
    <w:p w:rsidR="0003076F" w:rsidRPr="00BB1C6A" w:rsidP="00875A87" w14:paraId="77E253EE" w14:textId="77777777">
      <w:pPr>
        <w:tabs>
          <w:tab w:val="clear" w:pos="567"/>
        </w:tabs>
        <w:spacing w:line="240" w:lineRule="auto"/>
        <w:rPr>
          <w:noProof/>
          <w:szCs w:val="22"/>
        </w:rPr>
      </w:pPr>
    </w:p>
    <w:p w:rsidR="0003076F" w:rsidRPr="00BB1C6A" w:rsidP="00875A87" w14:paraId="40BAC4C7" w14:textId="77777777">
      <w:pPr>
        <w:widowControl w:val="0"/>
        <w:tabs>
          <w:tab w:val="clear" w:pos="567"/>
        </w:tabs>
        <w:autoSpaceDE w:val="0"/>
        <w:autoSpaceDN w:val="0"/>
        <w:spacing w:line="240" w:lineRule="auto"/>
        <w:rPr>
          <w:szCs w:val="22"/>
        </w:rPr>
      </w:pPr>
      <w:r w:rsidRPr="00BB1C6A">
        <w:t>&lt;Na trgu morda ni vseh navedenih pakiranj.&gt;</w:t>
      </w:r>
    </w:p>
    <w:p w:rsidR="0003076F" w:rsidRPr="00C11D3B" w:rsidP="00875A87" w14:paraId="581BCEBF" w14:textId="77777777">
      <w:pPr>
        <w:tabs>
          <w:tab w:val="clear" w:pos="567"/>
        </w:tabs>
        <w:spacing w:line="240" w:lineRule="auto"/>
        <w:rPr>
          <w:noProof/>
          <w:szCs w:val="22"/>
        </w:rPr>
      </w:pPr>
    </w:p>
    <w:p w:rsidR="0003076F" w:rsidRPr="00BB1C6A" w:rsidP="00875A87" w14:paraId="3DD76807" w14:textId="77777777">
      <w:pPr>
        <w:pStyle w:val="ListParagraph"/>
        <w:numPr>
          <w:ilvl w:val="1"/>
          <w:numId w:val="13"/>
        </w:numPr>
        <w:tabs>
          <w:tab w:val="clear" w:pos="567"/>
        </w:tabs>
        <w:spacing w:line="240" w:lineRule="auto"/>
        <w:ind w:left="567" w:hanging="567"/>
        <w:outlineLvl w:val="0"/>
        <w:rPr>
          <w:b/>
          <w:noProof/>
          <w:szCs w:val="22"/>
        </w:rPr>
      </w:pPr>
      <w:r w:rsidRPr="00BB1C6A">
        <w:rPr>
          <w:b/>
          <w:szCs w:val="22"/>
        </w:rPr>
        <w:t>Posebni varnostni ukrepi za odstranjevanje in ravnanje z zdravilom</w:t>
      </w:r>
    </w:p>
    <w:p w:rsidR="0003076F" w:rsidRPr="00BB1C6A" w:rsidP="00875A87" w14:paraId="0BBEAAF0" w14:textId="77777777">
      <w:pPr>
        <w:tabs>
          <w:tab w:val="clear" w:pos="567"/>
        </w:tabs>
        <w:spacing w:line="240" w:lineRule="auto"/>
        <w:rPr>
          <w:szCs w:val="22"/>
          <w:u w:val="single"/>
        </w:rPr>
      </w:pPr>
    </w:p>
    <w:p w:rsidR="0003076F" w:rsidRPr="00BB1C6A" w:rsidP="00875A87" w14:paraId="2CB07D39" w14:textId="77777777">
      <w:pPr>
        <w:widowControl w:val="0"/>
        <w:tabs>
          <w:tab w:val="clear" w:pos="567"/>
        </w:tabs>
        <w:autoSpaceDE w:val="0"/>
        <w:autoSpaceDN w:val="0"/>
        <w:adjustRightInd w:val="0"/>
        <w:spacing w:line="240" w:lineRule="auto"/>
        <w:rPr>
          <w:szCs w:val="22"/>
          <w:u w:val="single"/>
        </w:rPr>
      </w:pPr>
      <w:r w:rsidRPr="00BB1C6A">
        <w:rPr>
          <w:szCs w:val="22"/>
          <w:u w:val="single"/>
        </w:rPr>
        <w:t>Previdnostni ukrepi, potrebni pred r</w:t>
      </w:r>
      <w:r>
        <w:rPr>
          <w:szCs w:val="22"/>
          <w:u w:val="single"/>
        </w:rPr>
        <w:t>okov</w:t>
      </w:r>
      <w:r w:rsidRPr="00BB1C6A">
        <w:rPr>
          <w:szCs w:val="22"/>
          <w:u w:val="single"/>
        </w:rPr>
        <w:t>anjem z zdravilom ali dajanjem zdravila</w:t>
      </w:r>
    </w:p>
    <w:p w:rsidR="0003076F" w:rsidRPr="00C11D3B" w:rsidP="00875A87" w14:paraId="09C0CADA" w14:textId="77777777">
      <w:pPr>
        <w:widowControl w:val="0"/>
        <w:tabs>
          <w:tab w:val="clear" w:pos="567"/>
        </w:tabs>
        <w:autoSpaceDE w:val="0"/>
        <w:autoSpaceDN w:val="0"/>
        <w:adjustRightInd w:val="0"/>
        <w:spacing w:line="240" w:lineRule="auto"/>
        <w:rPr>
          <w:szCs w:val="22"/>
        </w:rPr>
      </w:pPr>
    </w:p>
    <w:p w:rsidR="0003076F" w:rsidRPr="00BB1C6A" w:rsidP="00875A87" w14:paraId="4432CA30" w14:textId="77777777">
      <w:pPr>
        <w:widowControl w:val="0"/>
        <w:tabs>
          <w:tab w:val="clear" w:pos="567"/>
        </w:tabs>
        <w:autoSpaceDE w:val="0"/>
        <w:autoSpaceDN w:val="0"/>
        <w:adjustRightInd w:val="0"/>
        <w:spacing w:line="240" w:lineRule="auto"/>
        <w:rPr>
          <w:szCs w:val="22"/>
        </w:rPr>
      </w:pPr>
      <w:r w:rsidRPr="00BB1C6A">
        <w:t>&lt;Zdravilo {X} je treba v prostorih ustanove prenašati v zaprtih neprepustnih vsebnikih, ki so odporni na udarce.&gt;</w:t>
      </w:r>
    </w:p>
    <w:p w:rsidR="0003076F" w:rsidRPr="00C11D3B" w:rsidP="00875A87" w14:paraId="6B8367BB" w14:textId="77777777">
      <w:pPr>
        <w:widowControl w:val="0"/>
        <w:tabs>
          <w:tab w:val="clear" w:pos="567"/>
        </w:tabs>
        <w:autoSpaceDE w:val="0"/>
        <w:autoSpaceDN w:val="0"/>
        <w:adjustRightInd w:val="0"/>
        <w:spacing w:line="240" w:lineRule="auto"/>
        <w:rPr>
          <w:szCs w:val="22"/>
        </w:rPr>
      </w:pPr>
    </w:p>
    <w:p w:rsidR="0003076F" w:rsidRPr="00BB1C6A" w:rsidP="00875A87" w14:paraId="2B2F5809" w14:textId="77777777">
      <w:pPr>
        <w:widowControl w:val="0"/>
        <w:tabs>
          <w:tab w:val="clear" w:pos="567"/>
        </w:tabs>
        <w:autoSpaceDE w:val="0"/>
        <w:autoSpaceDN w:val="0"/>
        <w:adjustRightInd w:val="0"/>
        <w:spacing w:line="240" w:lineRule="auto"/>
        <w:rPr>
          <w:szCs w:val="22"/>
        </w:rPr>
      </w:pPr>
      <w:r w:rsidRPr="00BB1C6A">
        <w:t xml:space="preserve">To zdravilo vsebuje </w:t>
      </w:r>
      <w:r w:rsidRPr="007C503D">
        <w:t xml:space="preserve">človeške </w:t>
      </w:r>
      <w:r w:rsidRPr="00345210">
        <w:t>&lt;krvne&gt; celice</w:t>
      </w:r>
      <w:r w:rsidRPr="00BB1C6A">
        <w:t>. Za preprečitev morebitnega prenosa infekcijskih bolezni morajo zdravstveni delavci, ki ravnajo z zdravilom {X}, upoštevati ustrezne previdnostne ukrepe (nositi &lt;rokavice&gt;&lt;zaščitna oblačila&gt;&lt;in&gt;&lt;zaščito za oči&gt;).</w:t>
      </w:r>
    </w:p>
    <w:p w:rsidR="0003076F" w:rsidRPr="00C11D3B" w:rsidP="00875A87" w14:paraId="525128B6" w14:textId="77777777">
      <w:pPr>
        <w:widowControl w:val="0"/>
        <w:tabs>
          <w:tab w:val="clear" w:pos="567"/>
        </w:tabs>
        <w:autoSpaceDE w:val="0"/>
        <w:autoSpaceDN w:val="0"/>
        <w:adjustRightInd w:val="0"/>
        <w:spacing w:line="240" w:lineRule="auto"/>
        <w:rPr>
          <w:szCs w:val="22"/>
          <w:u w:val="single"/>
        </w:rPr>
      </w:pPr>
    </w:p>
    <w:p w:rsidR="0003076F" w:rsidRPr="00BB1C6A" w:rsidP="00875A87" w14:paraId="0E93A6FC" w14:textId="77777777">
      <w:pPr>
        <w:widowControl w:val="0"/>
        <w:tabs>
          <w:tab w:val="clear" w:pos="567"/>
        </w:tabs>
        <w:autoSpaceDE w:val="0"/>
        <w:autoSpaceDN w:val="0"/>
        <w:adjustRightInd w:val="0"/>
        <w:spacing w:line="240" w:lineRule="auto"/>
        <w:rPr>
          <w:szCs w:val="22"/>
          <w:u w:val="single"/>
        </w:rPr>
      </w:pPr>
      <w:r w:rsidRPr="00BB1C6A">
        <w:rPr>
          <w:szCs w:val="22"/>
          <w:u w:val="single"/>
        </w:rPr>
        <w:t>Priprava pred uporabo</w:t>
      </w:r>
    </w:p>
    <w:p w:rsidR="0003076F" w:rsidRPr="00C11D3B" w:rsidP="00875A87" w14:paraId="5179D55B" w14:textId="77777777">
      <w:pPr>
        <w:widowControl w:val="0"/>
        <w:tabs>
          <w:tab w:val="clear" w:pos="567"/>
        </w:tabs>
        <w:autoSpaceDE w:val="0"/>
        <w:autoSpaceDN w:val="0"/>
        <w:adjustRightInd w:val="0"/>
        <w:spacing w:line="240" w:lineRule="auto"/>
        <w:rPr>
          <w:szCs w:val="22"/>
          <w:u w:val="single"/>
        </w:rPr>
      </w:pPr>
    </w:p>
    <w:p w:rsidR="0003076F" w:rsidRPr="00BB1C6A" w:rsidP="00875A87" w14:paraId="49FAECA9" w14:textId="77777777">
      <w:pPr>
        <w:widowControl w:val="0"/>
        <w:tabs>
          <w:tab w:val="clear" w:pos="567"/>
        </w:tabs>
        <w:autoSpaceDE w:val="0"/>
        <w:autoSpaceDN w:val="0"/>
        <w:adjustRightInd w:val="0"/>
        <w:spacing w:line="240" w:lineRule="auto"/>
        <w:rPr>
          <w:szCs w:val="22"/>
          <w:u w:val="single"/>
        </w:rPr>
      </w:pPr>
      <w:r w:rsidRPr="00BB1C6A">
        <w:rPr>
          <w:szCs w:val="22"/>
          <w:u w:val="single"/>
        </w:rPr>
        <w:t>&lt;Od</w:t>
      </w:r>
      <w:r w:rsidRPr="00CE0481">
        <w:rPr>
          <w:szCs w:val="22"/>
          <w:u w:val="single"/>
        </w:rPr>
        <w:t>taljevanje</w:t>
      </w:r>
      <w:r w:rsidRPr="00BB1C6A">
        <w:rPr>
          <w:szCs w:val="22"/>
          <w:u w:val="single"/>
        </w:rPr>
        <w:t>&gt;</w:t>
      </w:r>
    </w:p>
    <w:p w:rsidR="0003076F" w:rsidRPr="00C11D3B" w:rsidP="00875A87" w14:paraId="3A55D8C0" w14:textId="77777777">
      <w:pPr>
        <w:widowControl w:val="0"/>
        <w:tabs>
          <w:tab w:val="clear" w:pos="567"/>
        </w:tabs>
        <w:autoSpaceDE w:val="0"/>
        <w:autoSpaceDN w:val="0"/>
        <w:adjustRightInd w:val="0"/>
        <w:spacing w:line="240" w:lineRule="auto"/>
        <w:rPr>
          <w:szCs w:val="22"/>
          <w:u w:val="single"/>
        </w:rPr>
      </w:pPr>
    </w:p>
    <w:p w:rsidR="0003076F" w:rsidP="00875A87" w14:paraId="0A6910ED" w14:textId="77777777">
      <w:pPr>
        <w:widowControl w:val="0"/>
        <w:tabs>
          <w:tab w:val="clear" w:pos="567"/>
        </w:tabs>
        <w:autoSpaceDE w:val="0"/>
        <w:autoSpaceDN w:val="0"/>
        <w:adjustRightInd w:val="0"/>
        <w:spacing w:line="240" w:lineRule="auto"/>
        <w:rPr>
          <w:szCs w:val="22"/>
          <w:u w:val="single"/>
        </w:rPr>
      </w:pPr>
      <w:r w:rsidRPr="00BB1C6A">
        <w:rPr>
          <w:szCs w:val="22"/>
          <w:u w:val="single"/>
        </w:rPr>
        <w:t>Uporaba</w:t>
      </w:r>
    </w:p>
    <w:p w:rsidR="00875A87" w:rsidRPr="00BB1C6A" w:rsidP="00875A87" w14:paraId="7BBAF909" w14:textId="77777777">
      <w:pPr>
        <w:widowControl w:val="0"/>
        <w:tabs>
          <w:tab w:val="clear" w:pos="567"/>
        </w:tabs>
        <w:autoSpaceDE w:val="0"/>
        <w:autoSpaceDN w:val="0"/>
        <w:adjustRightInd w:val="0"/>
        <w:spacing w:line="240" w:lineRule="auto"/>
        <w:rPr>
          <w:szCs w:val="22"/>
          <w:u w:val="single"/>
        </w:rPr>
      </w:pPr>
    </w:p>
    <w:p w:rsidR="0003076F" w:rsidP="00875A87" w14:paraId="4EF0BD2A" w14:textId="77777777">
      <w:pPr>
        <w:widowControl w:val="0"/>
        <w:tabs>
          <w:tab w:val="clear" w:pos="567"/>
        </w:tabs>
        <w:autoSpaceDE w:val="0"/>
        <w:autoSpaceDN w:val="0"/>
        <w:spacing w:line="240" w:lineRule="auto"/>
        <w:rPr>
          <w:szCs w:val="22"/>
          <w:u w:val="single"/>
        </w:rPr>
      </w:pPr>
      <w:r w:rsidRPr="00BB1C6A">
        <w:rPr>
          <w:szCs w:val="22"/>
          <w:u w:val="single"/>
        </w:rPr>
        <w:t>Ukrepi, ki jih je treba sprejeti v primeru nenamerne izpostavljenosti</w:t>
      </w:r>
    </w:p>
    <w:p w:rsidR="00875A87" w:rsidRPr="00BB1C6A" w:rsidP="00875A87" w14:paraId="0495C782" w14:textId="77777777">
      <w:pPr>
        <w:widowControl w:val="0"/>
        <w:tabs>
          <w:tab w:val="clear" w:pos="567"/>
        </w:tabs>
        <w:autoSpaceDE w:val="0"/>
        <w:autoSpaceDN w:val="0"/>
        <w:spacing w:line="240" w:lineRule="auto"/>
        <w:rPr>
          <w:szCs w:val="22"/>
          <w:u w:val="single"/>
        </w:rPr>
      </w:pPr>
    </w:p>
    <w:p w:rsidR="0003076F" w:rsidRPr="00BB1C6A" w:rsidP="00875A87" w14:paraId="01137224" w14:textId="77777777">
      <w:pPr>
        <w:widowControl w:val="0"/>
        <w:tabs>
          <w:tab w:val="clear" w:pos="567"/>
        </w:tabs>
        <w:autoSpaceDE w:val="0"/>
        <w:autoSpaceDN w:val="0"/>
        <w:spacing w:line="240" w:lineRule="auto"/>
        <w:rPr>
          <w:noProof/>
          <w:szCs w:val="22"/>
        </w:rPr>
      </w:pPr>
      <w:r w:rsidRPr="00BB1C6A">
        <w:t xml:space="preserve">V primeru nenamerne izpostavljenosti je treba upoštevati lokalne smernice za ravnanje z materialom </w:t>
      </w:r>
      <w:r>
        <w:t>humanega</w:t>
      </w:r>
      <w:r w:rsidRPr="00BB1C6A">
        <w:t xml:space="preserve"> izvora. Delovne površine in materiale, ki so morda prišli v stik z zdravilom {X}, je treba razkužiti z ustreznim razkužilom.</w:t>
      </w:r>
    </w:p>
    <w:p w:rsidR="0003076F" w:rsidRPr="00C11D3B" w:rsidP="00875A87" w14:paraId="620E6D1F" w14:textId="77777777">
      <w:pPr>
        <w:widowControl w:val="0"/>
        <w:tabs>
          <w:tab w:val="clear" w:pos="567"/>
        </w:tabs>
        <w:autoSpaceDE w:val="0"/>
        <w:autoSpaceDN w:val="0"/>
        <w:spacing w:line="240" w:lineRule="auto"/>
        <w:rPr>
          <w:szCs w:val="22"/>
        </w:rPr>
      </w:pPr>
    </w:p>
    <w:p w:rsidR="0003076F" w:rsidP="00875A87" w14:paraId="5E7D383F" w14:textId="77777777">
      <w:pPr>
        <w:widowControl w:val="0"/>
        <w:tabs>
          <w:tab w:val="clear" w:pos="567"/>
        </w:tabs>
        <w:autoSpaceDE w:val="0"/>
        <w:autoSpaceDN w:val="0"/>
        <w:spacing w:line="240" w:lineRule="auto"/>
        <w:rPr>
          <w:szCs w:val="24"/>
          <w:u w:val="single"/>
        </w:rPr>
      </w:pPr>
      <w:r w:rsidRPr="00BB1C6A">
        <w:rPr>
          <w:szCs w:val="24"/>
          <w:u w:val="single"/>
        </w:rPr>
        <w:t>Previdnostni ukrepi, ki jih je treba izvesti ob odstranjevanju zdravila</w:t>
      </w:r>
    </w:p>
    <w:p w:rsidR="00875A87" w:rsidRPr="00BB1C6A" w:rsidP="00875A87" w14:paraId="04E3A31B" w14:textId="77777777">
      <w:pPr>
        <w:widowControl w:val="0"/>
        <w:tabs>
          <w:tab w:val="clear" w:pos="567"/>
        </w:tabs>
        <w:autoSpaceDE w:val="0"/>
        <w:autoSpaceDN w:val="0"/>
        <w:spacing w:line="240" w:lineRule="auto"/>
        <w:rPr>
          <w:rFonts w:eastAsia="SimSun"/>
          <w:szCs w:val="24"/>
          <w:u w:val="single"/>
        </w:rPr>
      </w:pPr>
    </w:p>
    <w:p w:rsidR="0003076F" w:rsidRPr="00BB1C6A" w:rsidP="00875A87" w14:paraId="2BF4EA99" w14:textId="77777777">
      <w:pPr>
        <w:widowControl w:val="0"/>
        <w:tabs>
          <w:tab w:val="clear" w:pos="567"/>
        </w:tabs>
        <w:autoSpaceDE w:val="0"/>
        <w:autoSpaceDN w:val="0"/>
        <w:spacing w:line="240" w:lineRule="auto"/>
        <w:rPr>
          <w:rFonts w:eastAsia="SimSun"/>
          <w:szCs w:val="24"/>
        </w:rPr>
      </w:pPr>
      <w:r w:rsidRPr="00BB1C6A">
        <w:t xml:space="preserve">Neuporabljeno zdravilo in vse snovi, ki so bile v stiku z zdravilom {X} (trdni in tekoči odpadki), je treba obravnavati in odstranjevati kot potencialno infektivne odpadke skladno z lokalnimi smernicami o ravnanju z materialom </w:t>
      </w:r>
      <w:r>
        <w:t>humanega</w:t>
      </w:r>
      <w:r w:rsidRPr="00BB1C6A">
        <w:t xml:space="preserve"> izvora.</w:t>
      </w:r>
    </w:p>
    <w:p w:rsidR="0003076F" w:rsidRPr="00C11D3B" w:rsidP="00875A87" w14:paraId="6DD8B45D" w14:textId="77777777">
      <w:pPr>
        <w:widowControl w:val="0"/>
        <w:tabs>
          <w:tab w:val="clear" w:pos="567"/>
        </w:tabs>
        <w:autoSpaceDE w:val="0"/>
        <w:autoSpaceDN w:val="0"/>
        <w:spacing w:line="240" w:lineRule="auto"/>
        <w:rPr>
          <w:szCs w:val="22"/>
        </w:rPr>
      </w:pPr>
    </w:p>
    <w:p w:rsidR="0003076F" w:rsidRPr="00BB1C6A" w:rsidP="00875A87" w14:paraId="2D8C4A40" w14:textId="77777777">
      <w:pPr>
        <w:widowControl w:val="0"/>
        <w:tabs>
          <w:tab w:val="clear" w:pos="567"/>
        </w:tabs>
        <w:autoSpaceDE w:val="0"/>
        <w:autoSpaceDN w:val="0"/>
        <w:spacing w:line="240" w:lineRule="auto"/>
        <w:rPr>
          <w:szCs w:val="22"/>
          <w:u w:val="single"/>
        </w:rPr>
      </w:pPr>
      <w:r w:rsidRPr="00BB1C6A">
        <w:t>&lt;</w:t>
      </w:r>
      <w:r w:rsidRPr="00BB1C6A">
        <w:rPr>
          <w:szCs w:val="22"/>
          <w:u w:val="single"/>
        </w:rPr>
        <w:t>Uporaba pri pediatrični populaciji</w:t>
      </w:r>
      <w:r w:rsidRPr="00BB1C6A">
        <w:t>&gt;</w:t>
      </w:r>
    </w:p>
    <w:p w:rsidR="0003076F" w:rsidP="00875A87" w14:paraId="7A093377" w14:textId="77777777">
      <w:pPr>
        <w:tabs>
          <w:tab w:val="clear" w:pos="567"/>
        </w:tabs>
        <w:spacing w:line="240" w:lineRule="auto"/>
        <w:rPr>
          <w:noProof/>
          <w:szCs w:val="22"/>
        </w:rPr>
      </w:pPr>
    </w:p>
    <w:p w:rsidR="00875A87" w:rsidRPr="00BB1C6A" w:rsidP="00875A87" w14:paraId="4E08619A" w14:textId="77777777">
      <w:pPr>
        <w:tabs>
          <w:tab w:val="clear" w:pos="567"/>
        </w:tabs>
        <w:spacing w:line="240" w:lineRule="auto"/>
        <w:rPr>
          <w:noProof/>
          <w:szCs w:val="22"/>
        </w:rPr>
      </w:pPr>
    </w:p>
    <w:p w:rsidR="0003076F" w:rsidP="00875A87" w14:paraId="32953713" w14:textId="77777777">
      <w:pPr>
        <w:pStyle w:val="Heading1"/>
        <w:keepNext/>
        <w:keepLines/>
        <w:numPr>
          <w:ilvl w:val="0"/>
          <w:numId w:val="13"/>
        </w:numPr>
        <w:tabs>
          <w:tab w:val="clear" w:pos="567"/>
        </w:tabs>
        <w:suppressAutoHyphens/>
        <w:spacing w:before="0" w:after="0" w:line="240" w:lineRule="auto"/>
        <w:ind w:left="567"/>
        <w:rPr>
          <w:bCs/>
          <w:caps w:val="0"/>
          <w:sz w:val="22"/>
          <w:szCs w:val="22"/>
        </w:rPr>
      </w:pPr>
      <w:bookmarkStart w:id="6" w:name="_Toc107497514"/>
      <w:r w:rsidRPr="00BB1C6A">
        <w:rPr>
          <w:bCs/>
          <w:caps w:val="0"/>
          <w:sz w:val="22"/>
          <w:szCs w:val="22"/>
        </w:rPr>
        <w:t>IMETNIK DOVOLJENJA ZA PROMET Z ZDRAVILOM</w:t>
      </w:r>
      <w:bookmarkEnd w:id="6"/>
    </w:p>
    <w:p w:rsidR="00875A87" w:rsidRPr="00875A87" w:rsidP="00875A87" w14:paraId="216E9D7C" w14:textId="77777777">
      <w:pPr>
        <w:rPr>
          <w:rFonts w:eastAsia="SimSun"/>
        </w:rPr>
      </w:pPr>
    </w:p>
    <w:p w:rsidR="0003076F" w:rsidRPr="00BB1C6A" w:rsidP="00875A87" w14:paraId="2B9C5FC3" w14:textId="77777777">
      <w:pPr>
        <w:widowControl w:val="0"/>
        <w:tabs>
          <w:tab w:val="clear" w:pos="567"/>
        </w:tabs>
        <w:autoSpaceDE w:val="0"/>
        <w:autoSpaceDN w:val="0"/>
        <w:spacing w:line="240" w:lineRule="auto"/>
        <w:rPr>
          <w:szCs w:val="22"/>
        </w:rPr>
      </w:pPr>
      <w:r w:rsidRPr="00BB1C6A">
        <w:t>{Ime in naslov}</w:t>
      </w:r>
    </w:p>
    <w:p w:rsidR="0003076F" w:rsidRPr="00BB1C6A" w:rsidP="00875A87" w14:paraId="29127AC8" w14:textId="77777777">
      <w:pPr>
        <w:widowControl w:val="0"/>
        <w:tabs>
          <w:tab w:val="clear" w:pos="567"/>
        </w:tabs>
        <w:autoSpaceDE w:val="0"/>
        <w:autoSpaceDN w:val="0"/>
        <w:spacing w:line="240" w:lineRule="auto"/>
        <w:rPr>
          <w:szCs w:val="22"/>
        </w:rPr>
      </w:pPr>
      <w:r w:rsidRPr="00BB1C6A">
        <w:t>&lt;{tel.}&gt;</w:t>
      </w:r>
    </w:p>
    <w:p w:rsidR="0003076F" w:rsidRPr="00BB1C6A" w:rsidP="00875A87" w14:paraId="44FD1450" w14:textId="77777777">
      <w:pPr>
        <w:widowControl w:val="0"/>
        <w:tabs>
          <w:tab w:val="clear" w:pos="567"/>
        </w:tabs>
        <w:autoSpaceDE w:val="0"/>
        <w:autoSpaceDN w:val="0"/>
        <w:spacing w:line="240" w:lineRule="auto"/>
        <w:rPr>
          <w:szCs w:val="22"/>
        </w:rPr>
      </w:pPr>
      <w:r w:rsidRPr="00BB1C6A">
        <w:t>&lt;{faks}&gt;</w:t>
      </w:r>
    </w:p>
    <w:p w:rsidR="0003076F" w:rsidRPr="00BB1C6A" w:rsidP="00875A87" w14:paraId="3C0109BE" w14:textId="77777777">
      <w:pPr>
        <w:widowControl w:val="0"/>
        <w:tabs>
          <w:tab w:val="clear" w:pos="567"/>
        </w:tabs>
        <w:autoSpaceDE w:val="0"/>
        <w:autoSpaceDN w:val="0"/>
        <w:spacing w:line="240" w:lineRule="auto"/>
        <w:rPr>
          <w:szCs w:val="22"/>
        </w:rPr>
      </w:pPr>
      <w:r w:rsidRPr="00BB1C6A">
        <w:t>&lt;{e-pošta}&gt;</w:t>
      </w:r>
    </w:p>
    <w:p w:rsidR="0003076F" w:rsidP="00875A87" w14:paraId="0EDF9F35" w14:textId="77777777">
      <w:pPr>
        <w:tabs>
          <w:tab w:val="clear" w:pos="567"/>
        </w:tabs>
        <w:spacing w:line="240" w:lineRule="auto"/>
        <w:rPr>
          <w:noProof/>
          <w:szCs w:val="22"/>
        </w:rPr>
      </w:pPr>
    </w:p>
    <w:p w:rsidR="00875A87" w:rsidRPr="00BB1C6A" w:rsidP="00875A87" w14:paraId="33EB7E49" w14:textId="77777777">
      <w:pPr>
        <w:tabs>
          <w:tab w:val="clear" w:pos="567"/>
        </w:tabs>
        <w:spacing w:line="240" w:lineRule="auto"/>
        <w:rPr>
          <w:noProof/>
          <w:szCs w:val="22"/>
        </w:rPr>
      </w:pPr>
    </w:p>
    <w:p w:rsidR="0003076F" w:rsidRPr="00BB1C6A" w:rsidP="00875A87" w14:paraId="6C587BAD" w14:textId="77777777">
      <w:pPr>
        <w:pStyle w:val="Heading1"/>
        <w:keepNext/>
        <w:keepLines/>
        <w:numPr>
          <w:ilvl w:val="0"/>
          <w:numId w:val="13"/>
        </w:numPr>
        <w:tabs>
          <w:tab w:val="clear" w:pos="567"/>
        </w:tabs>
        <w:suppressAutoHyphens/>
        <w:spacing w:before="0" w:after="0" w:line="240" w:lineRule="auto"/>
        <w:ind w:left="567"/>
        <w:rPr>
          <w:rFonts w:eastAsia="SimSun"/>
          <w:bCs/>
          <w:caps w:val="0"/>
          <w:sz w:val="22"/>
          <w:szCs w:val="22"/>
        </w:rPr>
      </w:pPr>
      <w:bookmarkStart w:id="7" w:name="_Toc107497515"/>
      <w:r w:rsidRPr="00BB1C6A">
        <w:rPr>
          <w:bCs/>
          <w:caps w:val="0"/>
          <w:sz w:val="22"/>
          <w:szCs w:val="22"/>
        </w:rPr>
        <w:t>ŠTEVILKA (ŠTEVILKE) DOVOLJENJA (DOVOLJENJ) ZA PROMET Z ZDRAVILOM</w:t>
      </w:r>
      <w:bookmarkEnd w:id="7"/>
    </w:p>
    <w:p w:rsidR="0003076F" w:rsidP="00875A87" w14:paraId="198D8ECA" w14:textId="77777777">
      <w:pPr>
        <w:tabs>
          <w:tab w:val="clear" w:pos="567"/>
        </w:tabs>
        <w:spacing w:line="240" w:lineRule="auto"/>
        <w:ind w:left="567" w:hanging="567"/>
        <w:rPr>
          <w:noProof/>
          <w:szCs w:val="22"/>
        </w:rPr>
      </w:pPr>
    </w:p>
    <w:p w:rsidR="00875A87" w:rsidRPr="00BB1C6A" w:rsidP="00875A87" w14:paraId="66ABA76F" w14:textId="77777777">
      <w:pPr>
        <w:tabs>
          <w:tab w:val="clear" w:pos="567"/>
        </w:tabs>
        <w:spacing w:line="240" w:lineRule="auto"/>
        <w:ind w:left="567" w:hanging="567"/>
        <w:rPr>
          <w:noProof/>
          <w:szCs w:val="22"/>
        </w:rPr>
      </w:pPr>
    </w:p>
    <w:p w:rsidR="0003076F" w:rsidP="00875A87" w14:paraId="6243352C" w14:textId="77777777">
      <w:pPr>
        <w:pStyle w:val="Heading1"/>
        <w:keepNext/>
        <w:keepLines/>
        <w:numPr>
          <w:ilvl w:val="0"/>
          <w:numId w:val="13"/>
        </w:numPr>
        <w:tabs>
          <w:tab w:val="clear" w:pos="567"/>
        </w:tabs>
        <w:suppressAutoHyphens/>
        <w:spacing w:before="0" w:after="0" w:line="240" w:lineRule="auto"/>
        <w:ind w:left="567"/>
        <w:rPr>
          <w:bCs/>
          <w:caps w:val="0"/>
          <w:sz w:val="22"/>
          <w:szCs w:val="22"/>
        </w:rPr>
      </w:pPr>
      <w:bookmarkStart w:id="8" w:name="_Toc107497516"/>
      <w:r w:rsidRPr="00BB1C6A">
        <w:rPr>
          <w:bCs/>
          <w:caps w:val="0"/>
          <w:sz w:val="22"/>
          <w:szCs w:val="22"/>
        </w:rPr>
        <w:t xml:space="preserve">DATUM </w:t>
      </w:r>
      <w:r w:rsidRPr="00BB1C6A">
        <w:rPr>
          <w:bCs/>
          <w:caps w:val="0"/>
          <w:sz w:val="22"/>
          <w:szCs w:val="22"/>
        </w:rPr>
        <w:t>PRIDOBITVE/PODALJŠANJA DOVOLJENJA ZA PROMET Z ZDRAVILOM</w:t>
      </w:r>
      <w:bookmarkEnd w:id="8"/>
    </w:p>
    <w:p w:rsidR="00875A87" w:rsidRPr="00875A87" w:rsidP="00875A87" w14:paraId="475BCFBF" w14:textId="77777777">
      <w:pPr>
        <w:rPr>
          <w:rFonts w:eastAsia="SimSun"/>
        </w:rPr>
      </w:pPr>
    </w:p>
    <w:p w:rsidR="0003076F" w:rsidRPr="00BB1C6A" w:rsidP="00875A87" w14:paraId="283DA868" w14:textId="77777777">
      <w:pPr>
        <w:widowControl w:val="0"/>
        <w:tabs>
          <w:tab w:val="clear" w:pos="567"/>
        </w:tabs>
        <w:autoSpaceDE w:val="0"/>
        <w:autoSpaceDN w:val="0"/>
        <w:spacing w:line="240" w:lineRule="auto"/>
        <w:rPr>
          <w:szCs w:val="22"/>
        </w:rPr>
      </w:pPr>
      <w:r w:rsidRPr="00BB1C6A">
        <w:t>&lt;Datum prve odobritve: {DD. mesec LLLL}&gt;</w:t>
      </w:r>
    </w:p>
    <w:p w:rsidR="0003076F" w:rsidRPr="00BB1C6A" w:rsidP="00875A87" w14:paraId="60726556" w14:textId="77777777">
      <w:pPr>
        <w:widowControl w:val="0"/>
        <w:tabs>
          <w:tab w:val="clear" w:pos="567"/>
        </w:tabs>
        <w:autoSpaceDE w:val="0"/>
        <w:autoSpaceDN w:val="0"/>
        <w:spacing w:line="240" w:lineRule="auto"/>
        <w:rPr>
          <w:szCs w:val="22"/>
        </w:rPr>
      </w:pPr>
      <w:r w:rsidRPr="00BB1C6A">
        <w:t>&lt;Datum zadnjega podaljšanja: {DD. mesec LLLL}&gt;</w:t>
      </w:r>
    </w:p>
    <w:p w:rsidR="0003076F" w:rsidP="00875A87" w14:paraId="1FA67FFE" w14:textId="77777777">
      <w:pPr>
        <w:widowControl w:val="0"/>
        <w:tabs>
          <w:tab w:val="clear" w:pos="567"/>
        </w:tabs>
        <w:autoSpaceDE w:val="0"/>
        <w:autoSpaceDN w:val="0"/>
        <w:spacing w:line="240" w:lineRule="auto"/>
        <w:rPr>
          <w:szCs w:val="22"/>
        </w:rPr>
      </w:pPr>
    </w:p>
    <w:p w:rsidR="00875A87" w:rsidRPr="00C11D3B" w:rsidP="00875A87" w14:paraId="5188EE64" w14:textId="77777777">
      <w:pPr>
        <w:widowControl w:val="0"/>
        <w:tabs>
          <w:tab w:val="clear" w:pos="567"/>
        </w:tabs>
        <w:autoSpaceDE w:val="0"/>
        <w:autoSpaceDN w:val="0"/>
        <w:spacing w:line="240" w:lineRule="auto"/>
        <w:rPr>
          <w:szCs w:val="22"/>
        </w:rPr>
      </w:pPr>
    </w:p>
    <w:p w:rsidR="0003076F" w:rsidP="00875A87" w14:paraId="0D2E583C" w14:textId="77777777">
      <w:pPr>
        <w:pStyle w:val="Heading1"/>
        <w:keepNext/>
        <w:keepLines/>
        <w:numPr>
          <w:ilvl w:val="0"/>
          <w:numId w:val="13"/>
        </w:numPr>
        <w:tabs>
          <w:tab w:val="clear" w:pos="567"/>
        </w:tabs>
        <w:suppressAutoHyphens/>
        <w:spacing w:before="0" w:after="0" w:line="240" w:lineRule="auto"/>
        <w:ind w:left="567"/>
        <w:rPr>
          <w:bCs/>
          <w:caps w:val="0"/>
          <w:sz w:val="22"/>
          <w:szCs w:val="22"/>
        </w:rPr>
      </w:pPr>
      <w:bookmarkStart w:id="9" w:name="_Toc107497517"/>
      <w:r w:rsidRPr="00BB1C6A">
        <w:rPr>
          <w:bCs/>
          <w:caps w:val="0"/>
          <w:sz w:val="22"/>
          <w:szCs w:val="22"/>
        </w:rPr>
        <w:t>DATUM ZADNJE REVIZIJE BESEDILA</w:t>
      </w:r>
      <w:bookmarkEnd w:id="9"/>
    </w:p>
    <w:p w:rsidR="00875A87" w:rsidRPr="00875A87" w:rsidP="00875A87" w14:paraId="45FBAA79" w14:textId="77777777">
      <w:pPr>
        <w:rPr>
          <w:rFonts w:eastAsia="SimSun"/>
        </w:rPr>
      </w:pPr>
    </w:p>
    <w:p w:rsidR="0003076F" w:rsidRPr="00BB1C6A" w:rsidP="00875A87" w14:paraId="62C7B208" w14:textId="77777777">
      <w:pPr>
        <w:suppressLineNumbers/>
        <w:spacing w:line="240" w:lineRule="auto"/>
        <w:rPr>
          <w:noProof/>
          <w:szCs w:val="22"/>
        </w:rPr>
      </w:pPr>
      <w:r w:rsidRPr="00BB1C6A">
        <w:t>&lt;{MM/LLLL}&gt;</w:t>
      </w:r>
    </w:p>
    <w:p w:rsidR="0003076F" w:rsidRPr="00BB1C6A" w:rsidP="00875A87" w14:paraId="2205C116" w14:textId="77777777">
      <w:pPr>
        <w:suppressLineNumbers/>
        <w:spacing w:line="240" w:lineRule="auto"/>
        <w:rPr>
          <w:noProof/>
          <w:szCs w:val="22"/>
        </w:rPr>
      </w:pPr>
      <w:r w:rsidRPr="00BB1C6A">
        <w:t>&lt;{DD/MM/LLLL}&gt;</w:t>
      </w:r>
    </w:p>
    <w:p w:rsidR="0003076F" w:rsidRPr="00BB1C6A" w:rsidP="00875A87" w14:paraId="51CD3D36" w14:textId="77777777">
      <w:pPr>
        <w:suppressLineNumbers/>
        <w:spacing w:line="240" w:lineRule="auto"/>
        <w:rPr>
          <w:i/>
          <w:noProof/>
          <w:szCs w:val="22"/>
        </w:rPr>
      </w:pPr>
      <w:r w:rsidRPr="00BB1C6A">
        <w:t>&lt;{DD. mesec LLLL}&gt;</w:t>
      </w:r>
    </w:p>
    <w:p w:rsidR="0003076F" w:rsidRPr="00BB1C6A" w:rsidP="00875A87" w14:paraId="49B220C0" w14:textId="77777777">
      <w:pPr>
        <w:numPr>
          <w:ilvl w:val="12"/>
          <w:numId w:val="0"/>
        </w:numPr>
        <w:tabs>
          <w:tab w:val="clear" w:pos="567"/>
        </w:tabs>
        <w:spacing w:line="240" w:lineRule="auto"/>
        <w:ind w:right="-2"/>
        <w:rPr>
          <w:i/>
          <w:iCs/>
          <w:noProof/>
          <w:szCs w:val="22"/>
        </w:rPr>
      </w:pPr>
    </w:p>
    <w:p w:rsidR="0003076F" w:rsidRPr="00BB1C6A" w:rsidP="00875A87" w14:paraId="519F4150" w14:textId="77777777">
      <w:pPr>
        <w:spacing w:line="240" w:lineRule="auto"/>
        <w:rPr>
          <w:noProof/>
          <w:szCs w:val="22"/>
        </w:rPr>
      </w:pPr>
      <w:r w:rsidRPr="00BB1C6A">
        <w:br w:type="page"/>
      </w:r>
    </w:p>
    <w:p w:rsidR="0003076F" w:rsidRPr="00BB1C6A" w:rsidP="00875A87" w14:paraId="6599728D" w14:textId="77777777">
      <w:pPr>
        <w:spacing w:line="240" w:lineRule="auto"/>
        <w:rPr>
          <w:noProof/>
          <w:szCs w:val="22"/>
        </w:rPr>
      </w:pPr>
    </w:p>
    <w:p w:rsidR="0003076F" w:rsidRPr="00BB1C6A" w:rsidP="00875A87" w14:paraId="4ACC78EB" w14:textId="77777777">
      <w:pPr>
        <w:spacing w:line="240" w:lineRule="auto"/>
        <w:rPr>
          <w:noProof/>
          <w:szCs w:val="22"/>
        </w:rPr>
      </w:pPr>
    </w:p>
    <w:p w:rsidR="0003076F" w:rsidRPr="00BB1C6A" w:rsidP="00875A87" w14:paraId="2147A637" w14:textId="77777777">
      <w:pPr>
        <w:spacing w:line="240" w:lineRule="auto"/>
        <w:rPr>
          <w:noProof/>
          <w:szCs w:val="22"/>
        </w:rPr>
      </w:pPr>
    </w:p>
    <w:p w:rsidR="0003076F" w:rsidRPr="00BB1C6A" w:rsidP="00875A87" w14:paraId="54C05376" w14:textId="77777777">
      <w:pPr>
        <w:spacing w:line="240" w:lineRule="auto"/>
      </w:pPr>
    </w:p>
    <w:p w:rsidR="0003076F" w:rsidRPr="00BB1C6A" w:rsidP="00875A87" w14:paraId="714EBAA5" w14:textId="77777777">
      <w:pPr>
        <w:spacing w:line="240" w:lineRule="auto"/>
      </w:pPr>
    </w:p>
    <w:p w:rsidR="0003076F" w:rsidRPr="00BB1C6A" w:rsidP="00875A87" w14:paraId="745B318B" w14:textId="77777777">
      <w:pPr>
        <w:spacing w:line="240" w:lineRule="auto"/>
      </w:pPr>
    </w:p>
    <w:p w:rsidR="0003076F" w:rsidRPr="00BB1C6A" w:rsidP="00875A87" w14:paraId="69888706" w14:textId="77777777">
      <w:pPr>
        <w:spacing w:line="240" w:lineRule="auto"/>
      </w:pPr>
    </w:p>
    <w:p w:rsidR="0003076F" w:rsidRPr="00BB1C6A" w:rsidP="00875A87" w14:paraId="35B0CFD1" w14:textId="77777777">
      <w:pPr>
        <w:spacing w:line="240" w:lineRule="auto"/>
      </w:pPr>
    </w:p>
    <w:p w:rsidR="0003076F" w:rsidRPr="00BB1C6A" w:rsidP="00875A87" w14:paraId="5B214836" w14:textId="77777777">
      <w:pPr>
        <w:spacing w:line="240" w:lineRule="auto"/>
        <w:rPr>
          <w:noProof/>
          <w:szCs w:val="22"/>
        </w:rPr>
      </w:pPr>
    </w:p>
    <w:p w:rsidR="0003076F" w:rsidRPr="00BB1C6A" w:rsidP="00875A87" w14:paraId="26DC1DCE" w14:textId="77777777">
      <w:pPr>
        <w:spacing w:line="240" w:lineRule="auto"/>
        <w:rPr>
          <w:noProof/>
          <w:szCs w:val="22"/>
        </w:rPr>
      </w:pPr>
    </w:p>
    <w:p w:rsidR="0003076F" w:rsidRPr="00BB1C6A" w:rsidP="00875A87" w14:paraId="657027AC" w14:textId="77777777">
      <w:pPr>
        <w:spacing w:line="240" w:lineRule="auto"/>
        <w:rPr>
          <w:noProof/>
          <w:szCs w:val="22"/>
        </w:rPr>
      </w:pPr>
    </w:p>
    <w:p w:rsidR="0003076F" w:rsidRPr="00BB1C6A" w:rsidP="00875A87" w14:paraId="1AAEE866" w14:textId="77777777">
      <w:pPr>
        <w:spacing w:line="240" w:lineRule="auto"/>
        <w:rPr>
          <w:noProof/>
          <w:szCs w:val="22"/>
        </w:rPr>
      </w:pPr>
    </w:p>
    <w:p w:rsidR="0003076F" w:rsidRPr="00BB1C6A" w:rsidP="00875A87" w14:paraId="43164EA5" w14:textId="77777777">
      <w:pPr>
        <w:spacing w:line="240" w:lineRule="auto"/>
        <w:rPr>
          <w:noProof/>
          <w:szCs w:val="22"/>
        </w:rPr>
      </w:pPr>
    </w:p>
    <w:p w:rsidR="0003076F" w:rsidRPr="00BB1C6A" w:rsidP="00875A87" w14:paraId="49D3F59E" w14:textId="77777777">
      <w:pPr>
        <w:spacing w:line="240" w:lineRule="auto"/>
        <w:rPr>
          <w:noProof/>
          <w:szCs w:val="22"/>
        </w:rPr>
      </w:pPr>
    </w:p>
    <w:p w:rsidR="0003076F" w:rsidRPr="00BB1C6A" w:rsidP="00875A87" w14:paraId="63829AE5" w14:textId="77777777">
      <w:pPr>
        <w:spacing w:line="240" w:lineRule="auto"/>
        <w:rPr>
          <w:noProof/>
          <w:szCs w:val="22"/>
        </w:rPr>
      </w:pPr>
    </w:p>
    <w:p w:rsidR="0003076F" w:rsidRPr="00BB1C6A" w:rsidP="00875A87" w14:paraId="247D1DA2" w14:textId="77777777">
      <w:pPr>
        <w:spacing w:line="240" w:lineRule="auto"/>
      </w:pPr>
    </w:p>
    <w:p w:rsidR="0003076F" w:rsidRPr="00BB1C6A" w:rsidP="00875A87" w14:paraId="6EE68C8A" w14:textId="77777777">
      <w:pPr>
        <w:spacing w:line="240" w:lineRule="auto"/>
      </w:pPr>
    </w:p>
    <w:p w:rsidR="0003076F" w:rsidRPr="00BB1C6A" w:rsidP="00875A87" w14:paraId="1DAA8F48" w14:textId="77777777">
      <w:pPr>
        <w:spacing w:line="240" w:lineRule="auto"/>
      </w:pPr>
    </w:p>
    <w:p w:rsidR="0003076F" w:rsidRPr="00BB1C6A" w:rsidP="00875A87" w14:paraId="33478E74" w14:textId="77777777">
      <w:pPr>
        <w:spacing w:line="240" w:lineRule="auto"/>
      </w:pPr>
    </w:p>
    <w:p w:rsidR="0003076F" w:rsidRPr="00BB1C6A" w:rsidP="00875A87" w14:paraId="5B30D50D" w14:textId="77777777">
      <w:pPr>
        <w:spacing w:line="240" w:lineRule="auto"/>
      </w:pPr>
    </w:p>
    <w:p w:rsidR="0003076F" w:rsidP="00875A87" w14:paraId="7B6A368D" w14:textId="77777777">
      <w:pPr>
        <w:spacing w:line="240" w:lineRule="auto"/>
      </w:pPr>
    </w:p>
    <w:p w:rsidR="00810D51" w:rsidP="00875A87" w14:paraId="34BBAF77" w14:textId="77777777">
      <w:pPr>
        <w:spacing w:line="240" w:lineRule="auto"/>
      </w:pPr>
    </w:p>
    <w:p w:rsidR="00810D51" w:rsidRPr="00BB1C6A" w:rsidP="00875A87" w14:paraId="1F4745F8" w14:textId="77777777">
      <w:pPr>
        <w:spacing w:line="240" w:lineRule="auto"/>
      </w:pPr>
    </w:p>
    <w:p w:rsidR="0003076F" w:rsidRPr="00BB1C6A" w:rsidP="00875A87" w14:paraId="0C53F77D" w14:textId="77777777">
      <w:pPr>
        <w:tabs>
          <w:tab w:val="clear" w:pos="567"/>
        </w:tabs>
        <w:spacing w:line="240" w:lineRule="auto"/>
        <w:jc w:val="center"/>
        <w:rPr>
          <w:b/>
          <w:bCs/>
          <w:szCs w:val="22"/>
        </w:rPr>
      </w:pPr>
      <w:r w:rsidRPr="00BB1C6A">
        <w:rPr>
          <w:b/>
          <w:bCs/>
          <w:szCs w:val="22"/>
        </w:rPr>
        <w:t>PRILOGA III</w:t>
      </w:r>
    </w:p>
    <w:p w:rsidR="0003076F" w:rsidRPr="00BB1C6A" w:rsidP="00875A87" w14:paraId="0C4A3953" w14:textId="77777777">
      <w:pPr>
        <w:widowControl w:val="0"/>
        <w:tabs>
          <w:tab w:val="clear" w:pos="567"/>
        </w:tabs>
        <w:autoSpaceDE w:val="0"/>
        <w:autoSpaceDN w:val="0"/>
        <w:spacing w:line="240" w:lineRule="auto"/>
        <w:rPr>
          <w:b/>
          <w:szCs w:val="22"/>
          <w:lang w:val="en-US"/>
        </w:rPr>
      </w:pPr>
    </w:p>
    <w:p w:rsidR="0003076F" w:rsidRPr="00BB1C6A" w:rsidP="00875A87" w14:paraId="1685E080" w14:textId="77777777">
      <w:pPr>
        <w:widowControl w:val="0"/>
        <w:tabs>
          <w:tab w:val="clear" w:pos="567"/>
        </w:tabs>
        <w:autoSpaceDE w:val="0"/>
        <w:autoSpaceDN w:val="0"/>
        <w:spacing w:line="240" w:lineRule="auto"/>
        <w:ind w:left="2232" w:right="2228"/>
        <w:jc w:val="center"/>
        <w:rPr>
          <w:b/>
          <w:szCs w:val="22"/>
        </w:rPr>
      </w:pPr>
      <w:r w:rsidRPr="00BB1C6A">
        <w:rPr>
          <w:b/>
          <w:szCs w:val="22"/>
        </w:rPr>
        <w:t>OZNAČEVANJE IN NAVODILO ZA UPORABO</w:t>
      </w:r>
    </w:p>
    <w:p w:rsidR="0003076F" w:rsidRPr="00BB1C6A" w:rsidP="00875A87" w14:paraId="29023C95" w14:textId="77777777">
      <w:pPr>
        <w:spacing w:line="240" w:lineRule="auto"/>
        <w:outlineLvl w:val="0"/>
        <w:rPr>
          <w:b/>
          <w:noProof/>
          <w:szCs w:val="22"/>
        </w:rPr>
      </w:pPr>
      <w:r w:rsidRPr="00BB1C6A">
        <w:br w:type="page"/>
      </w:r>
    </w:p>
    <w:p w:rsidR="0003076F" w:rsidRPr="00BB1C6A" w:rsidP="00875A87" w14:paraId="55DAEECD" w14:textId="77777777">
      <w:pPr>
        <w:spacing w:line="240" w:lineRule="auto"/>
      </w:pPr>
    </w:p>
    <w:p w:rsidR="0003076F" w:rsidRPr="00BB1C6A" w:rsidP="00875A87" w14:paraId="4B082409" w14:textId="77777777">
      <w:pPr>
        <w:spacing w:line="240" w:lineRule="auto"/>
      </w:pPr>
    </w:p>
    <w:p w:rsidR="0003076F" w:rsidRPr="00BB1C6A" w:rsidP="00875A87" w14:paraId="125B46E3" w14:textId="77777777">
      <w:pPr>
        <w:spacing w:line="240" w:lineRule="auto"/>
      </w:pPr>
    </w:p>
    <w:p w:rsidR="0003076F" w:rsidRPr="00BB1C6A" w:rsidP="00875A87" w14:paraId="52BB2F3B" w14:textId="77777777">
      <w:pPr>
        <w:spacing w:line="240" w:lineRule="auto"/>
      </w:pPr>
    </w:p>
    <w:p w:rsidR="0003076F" w:rsidRPr="00BB1C6A" w:rsidP="00875A87" w14:paraId="720FD02F" w14:textId="77777777">
      <w:pPr>
        <w:spacing w:line="240" w:lineRule="auto"/>
      </w:pPr>
    </w:p>
    <w:p w:rsidR="0003076F" w:rsidRPr="00BB1C6A" w:rsidP="00875A87" w14:paraId="63B28E89" w14:textId="77777777">
      <w:pPr>
        <w:spacing w:line="240" w:lineRule="auto"/>
      </w:pPr>
    </w:p>
    <w:p w:rsidR="0003076F" w:rsidRPr="00BB1C6A" w:rsidP="00875A87" w14:paraId="54131A86" w14:textId="77777777">
      <w:pPr>
        <w:spacing w:line="240" w:lineRule="auto"/>
      </w:pPr>
    </w:p>
    <w:p w:rsidR="0003076F" w:rsidRPr="00BB1C6A" w:rsidP="00875A87" w14:paraId="7BED7113" w14:textId="77777777">
      <w:pPr>
        <w:spacing w:line="240" w:lineRule="auto"/>
      </w:pPr>
    </w:p>
    <w:p w:rsidR="0003076F" w:rsidRPr="00BB1C6A" w:rsidP="00875A87" w14:paraId="5F17E368" w14:textId="77777777">
      <w:pPr>
        <w:spacing w:line="240" w:lineRule="auto"/>
      </w:pPr>
    </w:p>
    <w:p w:rsidR="0003076F" w:rsidRPr="00BB1C6A" w:rsidP="00875A87" w14:paraId="327BF036" w14:textId="77777777">
      <w:pPr>
        <w:spacing w:line="240" w:lineRule="auto"/>
      </w:pPr>
    </w:p>
    <w:p w:rsidR="0003076F" w:rsidRPr="00BB1C6A" w:rsidP="00875A87" w14:paraId="57BB22E1" w14:textId="77777777">
      <w:pPr>
        <w:spacing w:line="240" w:lineRule="auto"/>
      </w:pPr>
    </w:p>
    <w:p w:rsidR="0003076F" w:rsidRPr="00BB1C6A" w:rsidP="00875A87" w14:paraId="4135F4B8" w14:textId="77777777">
      <w:pPr>
        <w:spacing w:line="240" w:lineRule="auto"/>
      </w:pPr>
    </w:p>
    <w:p w:rsidR="0003076F" w:rsidRPr="00BB1C6A" w:rsidP="00875A87" w14:paraId="4DFA0EA9" w14:textId="77777777">
      <w:pPr>
        <w:spacing w:line="240" w:lineRule="auto"/>
      </w:pPr>
    </w:p>
    <w:p w:rsidR="0003076F" w:rsidRPr="00BB1C6A" w:rsidP="00875A87" w14:paraId="0D113EBE" w14:textId="77777777">
      <w:pPr>
        <w:spacing w:line="240" w:lineRule="auto"/>
      </w:pPr>
    </w:p>
    <w:p w:rsidR="0003076F" w:rsidRPr="00BB1C6A" w:rsidP="00875A87" w14:paraId="69A0AE3A" w14:textId="77777777">
      <w:pPr>
        <w:spacing w:line="240" w:lineRule="auto"/>
      </w:pPr>
    </w:p>
    <w:p w:rsidR="0003076F" w:rsidRPr="00BB1C6A" w:rsidP="00875A87" w14:paraId="5448D18B" w14:textId="77777777">
      <w:pPr>
        <w:spacing w:line="240" w:lineRule="auto"/>
      </w:pPr>
    </w:p>
    <w:p w:rsidR="0003076F" w:rsidRPr="00BB1C6A" w:rsidP="00875A87" w14:paraId="089B9F9C" w14:textId="77777777">
      <w:pPr>
        <w:spacing w:line="240" w:lineRule="auto"/>
      </w:pPr>
    </w:p>
    <w:p w:rsidR="0003076F" w:rsidRPr="00BB1C6A" w:rsidP="00875A87" w14:paraId="5546DC8B" w14:textId="77777777">
      <w:pPr>
        <w:spacing w:line="240" w:lineRule="auto"/>
      </w:pPr>
    </w:p>
    <w:p w:rsidR="0003076F" w:rsidRPr="00BB1C6A" w:rsidP="00875A87" w14:paraId="1A87952B" w14:textId="77777777">
      <w:pPr>
        <w:spacing w:line="240" w:lineRule="auto"/>
      </w:pPr>
    </w:p>
    <w:p w:rsidR="0003076F" w:rsidRPr="00BB1C6A" w:rsidP="00875A87" w14:paraId="5E724FD6" w14:textId="77777777">
      <w:pPr>
        <w:spacing w:line="240" w:lineRule="auto"/>
      </w:pPr>
    </w:p>
    <w:p w:rsidR="0003076F" w:rsidP="00875A87" w14:paraId="626DADF1" w14:textId="77777777">
      <w:pPr>
        <w:spacing w:line="240" w:lineRule="auto"/>
      </w:pPr>
    </w:p>
    <w:p w:rsidR="00810D51" w:rsidP="00875A87" w14:paraId="24B6D14A" w14:textId="77777777">
      <w:pPr>
        <w:spacing w:line="240" w:lineRule="auto"/>
      </w:pPr>
    </w:p>
    <w:p w:rsidR="00810D51" w:rsidRPr="00BB1C6A" w:rsidP="00875A87" w14:paraId="1487DC73" w14:textId="77777777">
      <w:pPr>
        <w:spacing w:line="240" w:lineRule="auto"/>
      </w:pPr>
    </w:p>
    <w:p w:rsidR="0003076F" w:rsidRPr="00BB1C6A" w:rsidP="00875A87" w14:paraId="3B20F614" w14:textId="77777777">
      <w:pPr>
        <w:spacing w:line="240" w:lineRule="auto"/>
        <w:jc w:val="center"/>
        <w:outlineLvl w:val="0"/>
        <w:rPr>
          <w:noProof/>
          <w:szCs w:val="22"/>
        </w:rPr>
      </w:pPr>
      <w:r w:rsidRPr="00BB1C6A">
        <w:rPr>
          <w:b/>
          <w:szCs w:val="22"/>
        </w:rPr>
        <w:t>A. OZNAČEVANJE</w:t>
      </w:r>
    </w:p>
    <w:p w:rsidR="0003076F" w:rsidRPr="00BB1C6A" w:rsidP="00875A87" w14:paraId="7A8D2FFC"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BB1C6A">
        <w:br w:type="page"/>
      </w:r>
      <w:r w:rsidRPr="00BB1C6A">
        <w:rPr>
          <w:b/>
          <w:szCs w:val="22"/>
        </w:rPr>
        <w:t>PODATKI NA &lt;ZUNANJI OVOJNINI&gt; &lt;IN&gt; &lt;PRIMARNI OVOJNINI&gt;</w:t>
      </w:r>
    </w:p>
    <w:p w:rsidR="0003076F" w:rsidRPr="00BB1C6A" w:rsidP="00875A87" w14:paraId="1576C4C5" w14:textId="77777777">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rsidR="0003076F" w:rsidRPr="00BB1C6A" w:rsidP="00875A87" w14:paraId="0867748A" w14:textId="77777777">
      <w:pPr>
        <w:pBdr>
          <w:top w:val="single" w:sz="4" w:space="1" w:color="auto"/>
          <w:left w:val="single" w:sz="4" w:space="4" w:color="auto"/>
          <w:bottom w:val="single" w:sz="4" w:space="1" w:color="auto"/>
          <w:right w:val="single" w:sz="4" w:space="4" w:color="auto"/>
        </w:pBdr>
        <w:spacing w:line="240" w:lineRule="auto"/>
        <w:rPr>
          <w:bCs/>
          <w:noProof/>
          <w:szCs w:val="22"/>
        </w:rPr>
      </w:pPr>
      <w:r w:rsidRPr="00BB1C6A">
        <w:rPr>
          <w:b/>
          <w:szCs w:val="22"/>
        </w:rPr>
        <w:t>{VRSTA/TIP}</w:t>
      </w:r>
    </w:p>
    <w:p w:rsidR="0003076F" w:rsidP="00875A87" w14:paraId="03EE83BD" w14:textId="77777777">
      <w:pPr>
        <w:spacing w:line="240" w:lineRule="auto"/>
      </w:pPr>
    </w:p>
    <w:p w:rsidR="00875A87" w:rsidRPr="00BB1C6A" w:rsidP="00875A87" w14:paraId="7040A693" w14:textId="77777777">
      <w:pPr>
        <w:spacing w:line="240" w:lineRule="auto"/>
      </w:pPr>
    </w:p>
    <w:p w:rsidR="0003076F" w:rsidRPr="00BB1C6A" w:rsidP="00875A87" w14:paraId="7B434917"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pPr>
      <w:r w:rsidRPr="00BB1C6A">
        <w:rPr>
          <w:b/>
        </w:rPr>
        <w:t>IME ZDRAVILA</w:t>
      </w:r>
    </w:p>
    <w:p w:rsidR="0003076F" w:rsidRPr="00BB1C6A" w:rsidP="00875A87" w14:paraId="5F57E294" w14:textId="77777777">
      <w:pPr>
        <w:widowControl w:val="0"/>
        <w:tabs>
          <w:tab w:val="clear" w:pos="567"/>
        </w:tabs>
        <w:autoSpaceDE w:val="0"/>
        <w:autoSpaceDN w:val="0"/>
        <w:spacing w:line="240" w:lineRule="auto"/>
        <w:rPr>
          <w:szCs w:val="22"/>
        </w:rPr>
      </w:pPr>
    </w:p>
    <w:p w:rsidR="0003076F" w:rsidRPr="00BB1C6A" w:rsidP="00875A87" w14:paraId="499C1EE8" w14:textId="77777777">
      <w:pPr>
        <w:widowControl w:val="0"/>
        <w:tabs>
          <w:tab w:val="clear" w:pos="567"/>
        </w:tabs>
        <w:autoSpaceDE w:val="0"/>
        <w:autoSpaceDN w:val="0"/>
        <w:spacing w:line="240" w:lineRule="auto"/>
        <w:rPr>
          <w:szCs w:val="22"/>
        </w:rPr>
      </w:pPr>
      <w:r w:rsidRPr="00BB1C6A">
        <w:t>{(Izmišljeno) ime jakost farmacevtska oblika}</w:t>
      </w:r>
    </w:p>
    <w:p w:rsidR="0003076F" w:rsidRPr="00BB1C6A" w:rsidP="00875A87" w14:paraId="055A8DA4" w14:textId="77777777">
      <w:pPr>
        <w:widowControl w:val="0"/>
        <w:tabs>
          <w:tab w:val="clear" w:pos="567"/>
        </w:tabs>
        <w:autoSpaceDE w:val="0"/>
        <w:autoSpaceDN w:val="0"/>
        <w:spacing w:line="240" w:lineRule="auto"/>
        <w:rPr>
          <w:szCs w:val="22"/>
        </w:rPr>
      </w:pPr>
      <w:r w:rsidRPr="00BB1C6A">
        <w:t>{učinkovina(-i/-e)}</w:t>
      </w:r>
    </w:p>
    <w:p w:rsidR="0003076F" w:rsidP="00875A87" w14:paraId="7DF87A81" w14:textId="77777777">
      <w:pPr>
        <w:widowControl w:val="0"/>
        <w:tabs>
          <w:tab w:val="clear" w:pos="567"/>
        </w:tabs>
        <w:autoSpaceDE w:val="0"/>
        <w:autoSpaceDN w:val="0"/>
        <w:spacing w:line="240" w:lineRule="auto"/>
        <w:rPr>
          <w:sz w:val="21"/>
          <w:szCs w:val="22"/>
          <w:lang w:val="en-US"/>
        </w:rPr>
      </w:pPr>
    </w:p>
    <w:p w:rsidR="00D21944" w:rsidRPr="00BB1C6A" w:rsidP="00875A87" w14:paraId="4080B454" w14:textId="77777777">
      <w:pPr>
        <w:widowControl w:val="0"/>
        <w:tabs>
          <w:tab w:val="clear" w:pos="567"/>
        </w:tabs>
        <w:autoSpaceDE w:val="0"/>
        <w:autoSpaceDN w:val="0"/>
        <w:spacing w:line="240" w:lineRule="auto"/>
        <w:rPr>
          <w:sz w:val="21"/>
          <w:szCs w:val="22"/>
          <w:lang w:val="en-US"/>
        </w:rPr>
      </w:pPr>
    </w:p>
    <w:p w:rsidR="0003076F" w:rsidRPr="00BB1C6A" w:rsidP="00875A87" w14:paraId="2492D1F5"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BB1C6A">
        <w:rPr>
          <w:b/>
        </w:rPr>
        <w:t>NAVEDBA ENE ALI VEČ UČINKOVIN</w:t>
      </w:r>
    </w:p>
    <w:p w:rsidR="0003076F" w:rsidRPr="00BB1C6A" w:rsidP="00875A87" w14:paraId="2F8D7CDF" w14:textId="77777777">
      <w:pPr>
        <w:widowControl w:val="0"/>
        <w:tabs>
          <w:tab w:val="clear" w:pos="567"/>
        </w:tabs>
        <w:autoSpaceDE w:val="0"/>
        <w:autoSpaceDN w:val="0"/>
        <w:spacing w:line="240" w:lineRule="auto"/>
        <w:ind w:right="267"/>
        <w:jc w:val="both"/>
        <w:rPr>
          <w:szCs w:val="22"/>
        </w:rPr>
      </w:pPr>
    </w:p>
    <w:p w:rsidR="0003076F" w:rsidRPr="00BB1C6A" w:rsidP="00875A87" w14:paraId="61FC3AD2" w14:textId="77777777">
      <w:pPr>
        <w:widowControl w:val="0"/>
        <w:tabs>
          <w:tab w:val="clear" w:pos="567"/>
        </w:tabs>
        <w:autoSpaceDE w:val="0"/>
        <w:autoSpaceDN w:val="0"/>
        <w:spacing w:line="240" w:lineRule="auto"/>
        <w:jc w:val="both"/>
        <w:rPr>
          <w:szCs w:val="22"/>
        </w:rPr>
      </w:pPr>
      <w:r w:rsidRPr="00BB1C6A">
        <w:t>To zdravilo vsebuje celice &lt;humanega&gt; &lt;živalskega&gt; izvora.</w:t>
      </w:r>
    </w:p>
    <w:p w:rsidR="0003076F" w:rsidP="00875A87" w14:paraId="246972E4" w14:textId="77777777">
      <w:pPr>
        <w:spacing w:line="240" w:lineRule="auto"/>
        <w:rPr>
          <w:noProof/>
          <w:szCs w:val="22"/>
        </w:rPr>
      </w:pPr>
    </w:p>
    <w:p w:rsidR="00D21944" w:rsidRPr="00BB1C6A" w:rsidP="00875A87" w14:paraId="7C695E2E" w14:textId="77777777">
      <w:pPr>
        <w:spacing w:line="240" w:lineRule="auto"/>
        <w:rPr>
          <w:noProof/>
          <w:szCs w:val="22"/>
        </w:rPr>
      </w:pPr>
    </w:p>
    <w:p w:rsidR="0003076F" w:rsidRPr="00BB1C6A" w:rsidP="00875A87" w14:paraId="714F043E"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BB1C6A">
        <w:rPr>
          <w:b/>
        </w:rPr>
        <w:t>SEZNAM POMOŽNIH SNOVI</w:t>
      </w:r>
    </w:p>
    <w:p w:rsidR="0003076F" w:rsidP="00875A87" w14:paraId="7F62B056" w14:textId="77777777">
      <w:pPr>
        <w:spacing w:line="240" w:lineRule="auto"/>
        <w:rPr>
          <w:noProof/>
          <w:szCs w:val="22"/>
        </w:rPr>
      </w:pPr>
    </w:p>
    <w:p w:rsidR="00D21944" w:rsidRPr="00BB1C6A" w:rsidP="00875A87" w14:paraId="0813D027" w14:textId="77777777">
      <w:pPr>
        <w:spacing w:line="240" w:lineRule="auto"/>
        <w:rPr>
          <w:noProof/>
          <w:szCs w:val="22"/>
        </w:rPr>
      </w:pPr>
    </w:p>
    <w:p w:rsidR="0003076F" w:rsidRPr="00BB1C6A" w:rsidP="00875A87" w14:paraId="7B2513D9"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BB1C6A">
        <w:rPr>
          <w:b/>
        </w:rPr>
        <w:t>FARMACEVTSKA OBLIKA IN VSEBINA</w:t>
      </w:r>
    </w:p>
    <w:p w:rsidR="0003076F" w:rsidP="00875A87" w14:paraId="58776810" w14:textId="77777777">
      <w:pPr>
        <w:spacing w:line="240" w:lineRule="auto"/>
        <w:rPr>
          <w:noProof/>
          <w:szCs w:val="22"/>
        </w:rPr>
      </w:pPr>
    </w:p>
    <w:p w:rsidR="00D21944" w:rsidRPr="00BB1C6A" w:rsidP="00875A87" w14:paraId="77E00DF1" w14:textId="77777777">
      <w:pPr>
        <w:spacing w:line="240" w:lineRule="auto"/>
        <w:rPr>
          <w:noProof/>
          <w:szCs w:val="22"/>
        </w:rPr>
      </w:pPr>
    </w:p>
    <w:p w:rsidR="0003076F" w:rsidRPr="00BB1C6A" w:rsidP="00875A87" w14:paraId="6983D879"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BB1C6A">
        <w:rPr>
          <w:b/>
        </w:rPr>
        <w:t>POSTOPEK IN POT(I) UPORABE ZDRAVILA</w:t>
      </w:r>
    </w:p>
    <w:p w:rsidR="0003076F" w:rsidRPr="00BB1C6A" w:rsidP="00875A87" w14:paraId="021498F7" w14:textId="77777777">
      <w:pPr>
        <w:spacing w:line="240" w:lineRule="auto"/>
        <w:rPr>
          <w:noProof/>
          <w:szCs w:val="22"/>
        </w:rPr>
      </w:pPr>
    </w:p>
    <w:p w:rsidR="0003076F" w:rsidRPr="00BB1C6A" w:rsidP="00875A87" w14:paraId="6B3CEAA2" w14:textId="77777777">
      <w:pPr>
        <w:spacing w:line="240" w:lineRule="auto"/>
        <w:rPr>
          <w:noProof/>
          <w:szCs w:val="22"/>
        </w:rPr>
      </w:pPr>
      <w:r w:rsidRPr="00BB1C6A">
        <w:t>Pred uporabo preberite priloženo navodilo!</w:t>
      </w:r>
    </w:p>
    <w:p w:rsidR="0003076F" w:rsidP="00875A87" w14:paraId="1B023DD2" w14:textId="77777777">
      <w:pPr>
        <w:spacing w:line="240" w:lineRule="auto"/>
        <w:rPr>
          <w:noProof/>
          <w:szCs w:val="22"/>
        </w:rPr>
      </w:pPr>
    </w:p>
    <w:p w:rsidR="00D21944" w:rsidRPr="00BB1C6A" w:rsidP="00875A87" w14:paraId="400A5A29" w14:textId="77777777">
      <w:pPr>
        <w:spacing w:line="240" w:lineRule="auto"/>
        <w:rPr>
          <w:noProof/>
          <w:szCs w:val="22"/>
        </w:rPr>
      </w:pPr>
    </w:p>
    <w:p w:rsidR="0003076F" w:rsidRPr="00BB1C6A" w:rsidP="00875A87" w14:paraId="6831AB90"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BB1C6A">
        <w:rPr>
          <w:b/>
        </w:rPr>
        <w:t>POSEBNO OPOZORILO O SHRANJEVANJU ZDRAVILA ZUNAJ DOSEGA IN POGLEDA OTROK</w:t>
      </w:r>
    </w:p>
    <w:p w:rsidR="0003076F" w:rsidRPr="00BB1C6A" w:rsidP="00875A87" w14:paraId="548F96E4" w14:textId="77777777">
      <w:pPr>
        <w:spacing w:line="240" w:lineRule="auto"/>
        <w:rPr>
          <w:noProof/>
          <w:szCs w:val="22"/>
        </w:rPr>
      </w:pPr>
    </w:p>
    <w:p w:rsidR="0003076F" w:rsidRPr="00BB1C6A" w:rsidP="00875A87" w14:paraId="239C9208" w14:textId="77777777">
      <w:pPr>
        <w:spacing w:line="240" w:lineRule="auto"/>
        <w:rPr>
          <w:noProof/>
          <w:szCs w:val="22"/>
          <w:highlight w:val="lightGray"/>
        </w:rPr>
      </w:pPr>
      <w:r w:rsidRPr="00BB1C6A">
        <w:rPr>
          <w:szCs w:val="22"/>
          <w:highlight w:val="lightGray"/>
        </w:rPr>
        <w:t>Zdravilo shranjujte nedosegljivo otrokom!</w:t>
      </w:r>
    </w:p>
    <w:p w:rsidR="0003076F" w:rsidP="00875A87" w14:paraId="489AF148" w14:textId="77777777">
      <w:pPr>
        <w:spacing w:line="240" w:lineRule="auto"/>
        <w:rPr>
          <w:noProof/>
          <w:szCs w:val="22"/>
        </w:rPr>
      </w:pPr>
    </w:p>
    <w:p w:rsidR="00D21944" w:rsidRPr="00BB1C6A" w:rsidP="00875A87" w14:paraId="7B272FB8" w14:textId="77777777">
      <w:pPr>
        <w:spacing w:line="240" w:lineRule="auto"/>
        <w:rPr>
          <w:noProof/>
          <w:szCs w:val="22"/>
        </w:rPr>
      </w:pPr>
    </w:p>
    <w:p w:rsidR="0003076F" w:rsidRPr="00BB1C6A" w:rsidP="00875A87" w14:paraId="295E9A82"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BB1C6A">
        <w:rPr>
          <w:b/>
        </w:rPr>
        <w:t>DRUGA POSEBNA OPOZORILA, ČE SO POTREBNA</w:t>
      </w:r>
    </w:p>
    <w:p w:rsidR="0003076F" w:rsidRPr="00BB1C6A" w:rsidP="00875A87" w14:paraId="2D5A4006" w14:textId="77777777">
      <w:pPr>
        <w:spacing w:line="240" w:lineRule="auto"/>
        <w:rPr>
          <w:noProof/>
          <w:szCs w:val="22"/>
        </w:rPr>
      </w:pPr>
    </w:p>
    <w:p w:rsidR="0003076F" w:rsidRPr="00BB1C6A" w:rsidP="00875A87" w14:paraId="7A56F500" w14:textId="77777777">
      <w:pPr>
        <w:spacing w:line="240" w:lineRule="auto"/>
        <w:rPr>
          <w:noProof/>
          <w:szCs w:val="22"/>
        </w:rPr>
      </w:pPr>
      <w:r w:rsidRPr="00BB1C6A">
        <w:t>&lt;Samo za avtologno uporabo.&gt;</w:t>
      </w:r>
    </w:p>
    <w:p w:rsidR="0003076F" w:rsidP="00875A87" w14:paraId="7502047F" w14:textId="77777777">
      <w:pPr>
        <w:tabs>
          <w:tab w:val="left" w:pos="749"/>
        </w:tabs>
        <w:spacing w:line="240" w:lineRule="auto"/>
      </w:pPr>
    </w:p>
    <w:p w:rsidR="00D21944" w:rsidRPr="00BB1C6A" w:rsidP="00875A87" w14:paraId="697373F2" w14:textId="77777777">
      <w:pPr>
        <w:tabs>
          <w:tab w:val="left" w:pos="749"/>
        </w:tabs>
        <w:spacing w:line="240" w:lineRule="auto"/>
      </w:pPr>
    </w:p>
    <w:p w:rsidR="0003076F" w:rsidRPr="00BB1C6A" w:rsidP="00875A87" w14:paraId="0D33F5D7" w14:textId="77777777">
      <w:pPr>
        <w:pStyle w:val="ListParagraph"/>
        <w:keepNext/>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BB1C6A">
        <w:rPr>
          <w:b/>
        </w:rPr>
        <w:t xml:space="preserve">DATUM IZTEKA ROKA UPORABNOSTI ZDRAVILA </w:t>
      </w:r>
    </w:p>
    <w:p w:rsidR="0003076F" w:rsidP="00875A87" w14:paraId="1D6AF44D" w14:textId="77777777">
      <w:pPr>
        <w:spacing w:line="240" w:lineRule="auto"/>
        <w:rPr>
          <w:noProof/>
          <w:szCs w:val="22"/>
        </w:rPr>
      </w:pPr>
    </w:p>
    <w:p w:rsidR="00D21944" w:rsidRPr="00BB1C6A" w:rsidP="00875A87" w14:paraId="2B2AF47B" w14:textId="77777777">
      <w:pPr>
        <w:spacing w:line="240" w:lineRule="auto"/>
        <w:rPr>
          <w:noProof/>
          <w:szCs w:val="22"/>
        </w:rPr>
      </w:pPr>
    </w:p>
    <w:p w:rsidR="0003076F" w:rsidRPr="00BB1C6A" w:rsidP="00875A87" w14:paraId="29F1E99A"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BB1C6A">
        <w:rPr>
          <w:b/>
        </w:rPr>
        <w:t>POSEBNA NAVODILA ZA SHRANJEVANJE</w:t>
      </w:r>
    </w:p>
    <w:p w:rsidR="0003076F" w:rsidP="00875A87" w14:paraId="409B8765" w14:textId="77777777">
      <w:pPr>
        <w:spacing w:line="240" w:lineRule="auto"/>
        <w:ind w:left="567" w:hanging="567"/>
        <w:rPr>
          <w:noProof/>
          <w:szCs w:val="22"/>
        </w:rPr>
      </w:pPr>
    </w:p>
    <w:p w:rsidR="00D21944" w:rsidRPr="00BB1C6A" w:rsidP="00875A87" w14:paraId="29A60E5A" w14:textId="77777777">
      <w:pPr>
        <w:spacing w:line="240" w:lineRule="auto"/>
        <w:ind w:left="567" w:hanging="567"/>
        <w:rPr>
          <w:noProof/>
          <w:szCs w:val="22"/>
        </w:rPr>
      </w:pPr>
    </w:p>
    <w:p w:rsidR="0003076F" w:rsidRPr="00BB1C6A" w:rsidP="00875A87" w14:paraId="6281524F"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BB1C6A">
        <w:rPr>
          <w:b/>
        </w:rPr>
        <w:t>POSEBNI VARNOSTNI UKREPI ZA ODSTRANJEVANJE NEUPORABLJENIH ZDRAVIL ALI IZ NJIH NASTALIH ODPADNIH SNOVI, KADAR SO POTREBNI</w:t>
      </w:r>
    </w:p>
    <w:p w:rsidR="0003076F" w:rsidRPr="00C11D3B" w:rsidP="00875A87" w14:paraId="163F82B5" w14:textId="77777777">
      <w:pPr>
        <w:widowControl w:val="0"/>
        <w:tabs>
          <w:tab w:val="clear" w:pos="567"/>
        </w:tabs>
        <w:autoSpaceDE w:val="0"/>
        <w:autoSpaceDN w:val="0"/>
        <w:adjustRightInd w:val="0"/>
        <w:spacing w:line="240" w:lineRule="auto"/>
        <w:rPr>
          <w:rFonts w:eastAsia="SimSun"/>
          <w:color w:val="000000"/>
          <w:szCs w:val="22"/>
          <w:lang w:eastAsia="zh-CN"/>
        </w:rPr>
      </w:pPr>
    </w:p>
    <w:p w:rsidR="0003076F" w:rsidRPr="00BB1C6A" w:rsidP="00875A87" w14:paraId="1D8623B6" w14:textId="77777777">
      <w:pPr>
        <w:widowControl w:val="0"/>
        <w:tabs>
          <w:tab w:val="clear" w:pos="567"/>
        </w:tabs>
        <w:autoSpaceDE w:val="0"/>
        <w:autoSpaceDN w:val="0"/>
        <w:adjustRightInd w:val="0"/>
        <w:spacing w:line="240" w:lineRule="auto"/>
        <w:rPr>
          <w:rFonts w:eastAsia="SimSun"/>
        </w:rPr>
      </w:pPr>
      <w:r w:rsidRPr="00BB1C6A">
        <w:t>To zdravilo vsebuje &lt;</w:t>
      </w:r>
      <w:r w:rsidRPr="007C503D">
        <w:t>človeške</w:t>
      </w:r>
      <w:r w:rsidRPr="00BB1C6A">
        <w:t xml:space="preserve">&gt; &lt;krvne&gt; celice. Neuporabljeno zdravilo ali odpadni material je treba odstraniti v skladu z lokalnimi smernicami o ravnanju z odpadnim materialom </w:t>
      </w:r>
      <w:r>
        <w:t>humanega</w:t>
      </w:r>
      <w:r w:rsidRPr="00BB1C6A">
        <w:t xml:space="preserve"> izvora.</w:t>
      </w:r>
    </w:p>
    <w:p w:rsidR="0003076F" w:rsidP="00875A87" w14:paraId="3E14BB4F" w14:textId="77777777">
      <w:pPr>
        <w:widowControl w:val="0"/>
        <w:tabs>
          <w:tab w:val="clear" w:pos="567"/>
        </w:tabs>
        <w:autoSpaceDE w:val="0"/>
        <w:autoSpaceDN w:val="0"/>
        <w:adjustRightInd w:val="0"/>
        <w:spacing w:line="240" w:lineRule="auto"/>
        <w:rPr>
          <w:rFonts w:eastAsia="SimSun"/>
          <w:color w:val="000000"/>
          <w:szCs w:val="22"/>
          <w:lang w:eastAsia="zh-CN"/>
        </w:rPr>
      </w:pPr>
    </w:p>
    <w:p w:rsidR="00D21944" w:rsidRPr="00C11D3B" w:rsidP="00875A87" w14:paraId="3C629666" w14:textId="77777777">
      <w:pPr>
        <w:widowControl w:val="0"/>
        <w:tabs>
          <w:tab w:val="clear" w:pos="567"/>
        </w:tabs>
        <w:autoSpaceDE w:val="0"/>
        <w:autoSpaceDN w:val="0"/>
        <w:adjustRightInd w:val="0"/>
        <w:spacing w:line="240" w:lineRule="auto"/>
        <w:rPr>
          <w:rFonts w:eastAsia="SimSun"/>
          <w:color w:val="000000"/>
          <w:szCs w:val="22"/>
          <w:lang w:eastAsia="zh-CN"/>
        </w:rPr>
      </w:pPr>
    </w:p>
    <w:p w:rsidR="0003076F" w:rsidRPr="00C11D3B" w:rsidP="00875A87" w14:paraId="2D309295" w14:textId="77777777">
      <w:pPr>
        <w:widowControl w:val="0"/>
        <w:tabs>
          <w:tab w:val="clear" w:pos="567"/>
        </w:tabs>
        <w:autoSpaceDE w:val="0"/>
        <w:autoSpaceDN w:val="0"/>
        <w:adjustRightInd w:val="0"/>
        <w:spacing w:line="240" w:lineRule="auto"/>
        <w:rPr>
          <w:rFonts w:eastAsia="SimSun"/>
          <w:color w:val="000000"/>
          <w:sz w:val="3"/>
          <w:szCs w:val="24"/>
          <w:lang w:eastAsia="zh-CN"/>
        </w:rPr>
      </w:pPr>
    </w:p>
    <w:p w:rsidR="0003076F" w:rsidRPr="00BB1C6A" w:rsidP="00875A87" w14:paraId="3B743B91"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BB1C6A">
        <w:rPr>
          <w:b/>
        </w:rPr>
        <w:t>IME IN NASLOV IMETNIKA DOVOLJENJA ZA PROMET Z ZDRAVILOM</w:t>
      </w:r>
    </w:p>
    <w:p w:rsidR="0003076F" w:rsidRPr="00BB1C6A" w:rsidP="00875A87" w14:paraId="751DF08E" w14:textId="77777777">
      <w:pPr>
        <w:widowControl w:val="0"/>
        <w:tabs>
          <w:tab w:val="clear" w:pos="567"/>
        </w:tabs>
        <w:autoSpaceDE w:val="0"/>
        <w:autoSpaceDN w:val="0"/>
        <w:spacing w:line="240" w:lineRule="auto"/>
        <w:rPr>
          <w:szCs w:val="22"/>
        </w:rPr>
      </w:pPr>
    </w:p>
    <w:p w:rsidR="0003076F" w:rsidRPr="00BB1C6A" w:rsidP="00875A87" w14:paraId="18A27159" w14:textId="77777777">
      <w:pPr>
        <w:widowControl w:val="0"/>
        <w:tabs>
          <w:tab w:val="clear" w:pos="567"/>
        </w:tabs>
        <w:autoSpaceDE w:val="0"/>
        <w:autoSpaceDN w:val="0"/>
        <w:spacing w:line="240" w:lineRule="auto"/>
        <w:rPr>
          <w:szCs w:val="22"/>
        </w:rPr>
      </w:pPr>
      <w:r w:rsidRPr="00BB1C6A">
        <w:t>{Ime in naslov}</w:t>
      </w:r>
    </w:p>
    <w:p w:rsidR="0003076F" w:rsidRPr="00BB1C6A" w:rsidP="00875A87" w14:paraId="2AE31D41" w14:textId="77777777">
      <w:pPr>
        <w:spacing w:line="240" w:lineRule="auto"/>
        <w:rPr>
          <w:noProof/>
          <w:szCs w:val="22"/>
        </w:rPr>
      </w:pPr>
      <w:r w:rsidRPr="00BB1C6A">
        <w:t>&lt;{tel.}&gt;&lt;{faks}&gt;</w:t>
      </w:r>
    </w:p>
    <w:p w:rsidR="0003076F" w:rsidRPr="00BB1C6A" w:rsidP="00875A87" w14:paraId="65E609BF" w14:textId="77777777">
      <w:pPr>
        <w:spacing w:line="240" w:lineRule="auto"/>
        <w:rPr>
          <w:i/>
          <w:noProof/>
          <w:szCs w:val="22"/>
        </w:rPr>
      </w:pPr>
      <w:r w:rsidRPr="00BB1C6A">
        <w:t>&lt;{e-pošta}&gt;</w:t>
      </w:r>
    </w:p>
    <w:p w:rsidR="0003076F" w:rsidP="00875A87" w14:paraId="4510DB00" w14:textId="77777777">
      <w:pPr>
        <w:spacing w:line="240" w:lineRule="auto"/>
        <w:rPr>
          <w:noProof/>
          <w:szCs w:val="22"/>
        </w:rPr>
      </w:pPr>
    </w:p>
    <w:p w:rsidR="00D21944" w:rsidRPr="00BB1C6A" w:rsidP="00875A87" w14:paraId="32AE5715" w14:textId="77777777">
      <w:pPr>
        <w:spacing w:line="240" w:lineRule="auto"/>
        <w:rPr>
          <w:noProof/>
          <w:szCs w:val="22"/>
        </w:rPr>
      </w:pPr>
    </w:p>
    <w:p w:rsidR="0003076F" w:rsidRPr="00BB1C6A" w:rsidP="00875A87" w14:paraId="654F906D"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BB1C6A">
        <w:rPr>
          <w:b/>
        </w:rPr>
        <w:t>ŠTEVILKA(E) DOVOLJENJA (DOVOLJENJ) ZA PROMET</w:t>
      </w:r>
    </w:p>
    <w:p w:rsidR="0003076F" w:rsidRPr="00BB1C6A" w:rsidP="00875A87" w14:paraId="38649099" w14:textId="77777777">
      <w:pPr>
        <w:spacing w:line="240" w:lineRule="auto"/>
        <w:rPr>
          <w:noProof/>
          <w:szCs w:val="22"/>
        </w:rPr>
      </w:pPr>
    </w:p>
    <w:p w:rsidR="0003076F" w:rsidRPr="00BB1C6A" w:rsidP="00875A87" w14:paraId="050BFFBF" w14:textId="77777777">
      <w:pPr>
        <w:spacing w:line="240" w:lineRule="auto"/>
      </w:pPr>
      <w:r w:rsidRPr="00BB1C6A">
        <w:t>EU/0/00/000/000</w:t>
      </w:r>
    </w:p>
    <w:p w:rsidR="0003076F" w:rsidP="00875A87" w14:paraId="385F04C6" w14:textId="77777777">
      <w:pPr>
        <w:spacing w:line="240" w:lineRule="auto"/>
        <w:rPr>
          <w:noProof/>
          <w:szCs w:val="22"/>
        </w:rPr>
      </w:pPr>
    </w:p>
    <w:p w:rsidR="00D21944" w:rsidRPr="00BB1C6A" w:rsidP="00875A87" w14:paraId="3046F739" w14:textId="77777777">
      <w:pPr>
        <w:spacing w:line="240" w:lineRule="auto"/>
        <w:rPr>
          <w:noProof/>
          <w:szCs w:val="22"/>
        </w:rPr>
      </w:pPr>
    </w:p>
    <w:p w:rsidR="0003076F" w:rsidRPr="00BB1C6A" w:rsidP="00875A87" w14:paraId="2D8710A3"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BB1C6A">
        <w:rPr>
          <w:b/>
        </w:rPr>
        <w:t>ŠTEVILKA SERIJE, ENOTNE OZNAKE DAROVANJA IN IZDELKOV</w:t>
      </w:r>
    </w:p>
    <w:p w:rsidR="00D21944" w:rsidP="00875A87" w14:paraId="31960945" w14:textId="77777777">
      <w:pPr>
        <w:spacing w:line="240" w:lineRule="auto"/>
      </w:pPr>
    </w:p>
    <w:p w:rsidR="0003076F" w:rsidRPr="00BB1C6A" w:rsidP="00875A87" w14:paraId="63EE5D8D" w14:textId="77777777">
      <w:pPr>
        <w:spacing w:line="240" w:lineRule="auto"/>
        <w:rPr>
          <w:iCs/>
          <w:noProof/>
          <w:szCs w:val="22"/>
        </w:rPr>
      </w:pPr>
      <w:r w:rsidRPr="00BB1C6A">
        <w:t>{SEC}:</w:t>
      </w:r>
    </w:p>
    <w:p w:rsidR="0003076F" w:rsidRPr="00BB1C6A" w:rsidP="00875A87" w14:paraId="4A87E0FC" w14:textId="77777777">
      <w:pPr>
        <w:spacing w:line="240" w:lineRule="auto"/>
        <w:rPr>
          <w:iCs/>
          <w:noProof/>
          <w:szCs w:val="22"/>
        </w:rPr>
      </w:pPr>
      <w:r w:rsidRPr="00BB1C6A">
        <w:t>&lt;{Ime}:&gt;</w:t>
      </w:r>
    </w:p>
    <w:p w:rsidR="0003076F" w:rsidRPr="00BB1C6A" w:rsidP="00875A87" w14:paraId="59CEF990" w14:textId="77777777">
      <w:pPr>
        <w:spacing w:line="240" w:lineRule="auto"/>
        <w:rPr>
          <w:iCs/>
          <w:noProof/>
          <w:szCs w:val="22"/>
        </w:rPr>
      </w:pPr>
      <w:r w:rsidRPr="00BB1C6A">
        <w:t>&lt;{Priimek}:&gt;</w:t>
      </w:r>
    </w:p>
    <w:p w:rsidR="0003076F" w:rsidRPr="00BB1C6A" w:rsidP="00875A87" w14:paraId="7448F73B" w14:textId="77777777">
      <w:pPr>
        <w:spacing w:line="240" w:lineRule="auto"/>
        <w:rPr>
          <w:iCs/>
          <w:noProof/>
          <w:szCs w:val="22"/>
        </w:rPr>
      </w:pPr>
      <w:r w:rsidRPr="00BB1C6A">
        <w:t>&lt;{Datum rojstva bolnika}:&gt;</w:t>
      </w:r>
    </w:p>
    <w:p w:rsidR="0003076F" w:rsidRPr="00BB1C6A" w:rsidP="00875A87" w14:paraId="2E417E2F" w14:textId="77777777">
      <w:pPr>
        <w:spacing w:line="240" w:lineRule="auto"/>
        <w:rPr>
          <w:iCs/>
          <w:noProof/>
          <w:szCs w:val="22"/>
        </w:rPr>
      </w:pPr>
      <w:r w:rsidRPr="00BB1C6A">
        <w:t>&lt;{ID bolnika}:&gt;</w:t>
      </w:r>
    </w:p>
    <w:p w:rsidR="0003076F" w:rsidRPr="00BB1C6A" w:rsidP="00875A87" w14:paraId="21928C58" w14:textId="77777777">
      <w:pPr>
        <w:spacing w:line="240" w:lineRule="auto"/>
        <w:rPr>
          <w:iCs/>
          <w:noProof/>
          <w:szCs w:val="22"/>
        </w:rPr>
      </w:pPr>
      <w:r w:rsidRPr="00BB1C6A">
        <w:t>&lt;{</w:t>
      </w:r>
      <w:r>
        <w:t xml:space="preserve">Aph </w:t>
      </w:r>
      <w:r w:rsidRPr="00BB1C6A">
        <w:t>ID/DIN}:&gt;</w:t>
      </w:r>
    </w:p>
    <w:p w:rsidR="0003076F" w:rsidRPr="00BB1C6A" w:rsidP="00875A87" w14:paraId="0E1ED973" w14:textId="77777777">
      <w:pPr>
        <w:spacing w:line="240" w:lineRule="auto"/>
        <w:rPr>
          <w:iCs/>
          <w:noProof/>
          <w:szCs w:val="22"/>
        </w:rPr>
      </w:pPr>
      <w:r w:rsidRPr="00BB1C6A">
        <w:t>&lt;{</w:t>
      </w:r>
      <w:r>
        <w:t xml:space="preserve">COI </w:t>
      </w:r>
      <w:r w:rsidRPr="00BB1C6A">
        <w:t>ID}:&gt;</w:t>
      </w:r>
    </w:p>
    <w:p w:rsidR="0003076F" w:rsidRPr="00BB1C6A" w:rsidP="00875A87" w14:paraId="5088BD36" w14:textId="77777777">
      <w:pPr>
        <w:spacing w:line="240" w:lineRule="auto"/>
        <w:rPr>
          <w:iCs/>
          <w:noProof/>
          <w:szCs w:val="22"/>
        </w:rPr>
      </w:pPr>
      <w:r w:rsidRPr="00BB1C6A">
        <w:t>&lt;{ID infuzijske vreče}:&gt;</w:t>
      </w:r>
    </w:p>
    <w:p w:rsidR="0003076F" w:rsidRPr="00BB1C6A" w:rsidP="00875A87" w14:paraId="28CF8F72" w14:textId="77777777">
      <w:pPr>
        <w:spacing w:line="240" w:lineRule="auto"/>
        <w:rPr>
          <w:iCs/>
          <w:noProof/>
          <w:szCs w:val="22"/>
        </w:rPr>
      </w:pPr>
      <w:r w:rsidRPr="00BB1C6A">
        <w:t>&lt;{ID naročila}:&gt;</w:t>
      </w:r>
    </w:p>
    <w:p w:rsidR="0003076F" w:rsidP="00875A87" w14:paraId="3DBEBF30" w14:textId="77777777">
      <w:pPr>
        <w:spacing w:line="240" w:lineRule="auto"/>
        <w:rPr>
          <w:i/>
          <w:noProof/>
          <w:szCs w:val="22"/>
        </w:rPr>
      </w:pPr>
    </w:p>
    <w:p w:rsidR="00D21944" w:rsidRPr="00BB1C6A" w:rsidP="00875A87" w14:paraId="59B965CF" w14:textId="77777777">
      <w:pPr>
        <w:spacing w:line="240" w:lineRule="auto"/>
        <w:rPr>
          <w:i/>
          <w:noProof/>
          <w:szCs w:val="22"/>
        </w:rPr>
      </w:pPr>
    </w:p>
    <w:p w:rsidR="0003076F" w:rsidRPr="00BB1C6A" w:rsidP="00875A87" w14:paraId="38839A14"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BB1C6A">
        <w:rPr>
          <w:b/>
        </w:rPr>
        <w:t>NAČIN IZDAJANJA ZDRAVILA</w:t>
      </w:r>
    </w:p>
    <w:p w:rsidR="0003076F" w:rsidP="00875A87" w14:paraId="2BBACFFA" w14:textId="77777777">
      <w:pPr>
        <w:spacing w:line="240" w:lineRule="auto"/>
        <w:rPr>
          <w:noProof/>
          <w:szCs w:val="22"/>
        </w:rPr>
      </w:pPr>
    </w:p>
    <w:p w:rsidR="00D21944" w:rsidRPr="00BB1C6A" w:rsidP="00875A87" w14:paraId="38C97413" w14:textId="77777777">
      <w:pPr>
        <w:spacing w:line="240" w:lineRule="auto"/>
        <w:rPr>
          <w:noProof/>
          <w:szCs w:val="22"/>
        </w:rPr>
      </w:pPr>
    </w:p>
    <w:p w:rsidR="0003076F" w:rsidRPr="00BB1C6A" w:rsidP="00875A87" w14:paraId="2376D6F8"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BB1C6A">
        <w:rPr>
          <w:b/>
        </w:rPr>
        <w:t>NAVODILA ZA UPORABO</w:t>
      </w:r>
    </w:p>
    <w:p w:rsidR="0003076F" w:rsidP="00875A87" w14:paraId="2121A84F" w14:textId="77777777">
      <w:pPr>
        <w:spacing w:line="240" w:lineRule="auto"/>
        <w:rPr>
          <w:noProof/>
          <w:szCs w:val="22"/>
        </w:rPr>
      </w:pPr>
    </w:p>
    <w:p w:rsidR="00D21944" w:rsidRPr="00BB1C6A" w:rsidP="00875A87" w14:paraId="2342ABBA" w14:textId="77777777">
      <w:pPr>
        <w:spacing w:line="240" w:lineRule="auto"/>
        <w:rPr>
          <w:noProof/>
          <w:szCs w:val="22"/>
        </w:rPr>
      </w:pPr>
    </w:p>
    <w:p w:rsidR="0003076F" w:rsidRPr="00BB1C6A" w:rsidP="00875A87" w14:paraId="4FC2CDEB"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BB1C6A">
        <w:rPr>
          <w:b/>
        </w:rPr>
        <w:t>PODATKI V BRAILLOVI PISAVI</w:t>
      </w:r>
    </w:p>
    <w:p w:rsidR="0003076F" w:rsidRPr="00BB1C6A" w:rsidP="00875A87" w14:paraId="7F6297EB" w14:textId="77777777">
      <w:pPr>
        <w:widowControl w:val="0"/>
        <w:tabs>
          <w:tab w:val="clear" w:pos="567"/>
        </w:tabs>
        <w:autoSpaceDE w:val="0"/>
        <w:autoSpaceDN w:val="0"/>
        <w:spacing w:line="240" w:lineRule="auto"/>
        <w:rPr>
          <w:szCs w:val="22"/>
          <w:shd w:val="clear" w:color="auto" w:fill="CCCCCC"/>
          <w:lang w:val="en-US"/>
        </w:rPr>
      </w:pPr>
    </w:p>
    <w:p w:rsidR="0003076F" w:rsidRPr="00BB1C6A" w:rsidP="00875A87" w14:paraId="046B13A0" w14:textId="77777777">
      <w:pPr>
        <w:widowControl w:val="0"/>
        <w:tabs>
          <w:tab w:val="clear" w:pos="567"/>
        </w:tabs>
        <w:autoSpaceDE w:val="0"/>
        <w:autoSpaceDN w:val="0"/>
        <w:spacing w:line="240" w:lineRule="auto"/>
        <w:rPr>
          <w:szCs w:val="22"/>
        </w:rPr>
      </w:pPr>
      <w:r w:rsidRPr="00BB1C6A">
        <w:rPr>
          <w:szCs w:val="22"/>
          <w:shd w:val="clear" w:color="auto" w:fill="CCCCCC"/>
        </w:rPr>
        <w:t>Sprejeta je utemeljitev, da Braillova pisava ni potrebna.</w:t>
      </w:r>
    </w:p>
    <w:p w:rsidR="0003076F" w:rsidP="00875A87" w14:paraId="1ADCA157" w14:textId="77777777">
      <w:pPr>
        <w:spacing w:line="240" w:lineRule="auto"/>
        <w:rPr>
          <w:noProof/>
          <w:szCs w:val="22"/>
          <w:shd w:val="clear" w:color="auto" w:fill="CCCCCC"/>
          <w:lang w:val="en-US"/>
        </w:rPr>
      </w:pPr>
    </w:p>
    <w:p w:rsidR="00D21944" w:rsidRPr="008C5381" w:rsidP="00875A87" w14:paraId="1D2653A2" w14:textId="77777777">
      <w:pPr>
        <w:spacing w:line="240" w:lineRule="auto"/>
        <w:rPr>
          <w:noProof/>
          <w:szCs w:val="22"/>
          <w:shd w:val="clear" w:color="auto" w:fill="CCCCCC"/>
          <w:lang w:val="en-US"/>
        </w:rPr>
      </w:pPr>
    </w:p>
    <w:p w:rsidR="0003076F" w:rsidRPr="00BB1C6A" w:rsidP="00875A87" w14:paraId="62633D33"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i/>
          <w:noProof/>
        </w:rPr>
      </w:pPr>
      <w:r w:rsidRPr="00BB1C6A">
        <w:rPr>
          <w:b/>
        </w:rPr>
        <w:t>EDINSTVENA OZNAKA – DVODIMENZIONALNA ČRTNA KODA</w:t>
      </w:r>
    </w:p>
    <w:p w:rsidR="0003076F" w:rsidRPr="00C11D3B" w:rsidP="00875A87" w14:paraId="142FB515" w14:textId="77777777">
      <w:pPr>
        <w:tabs>
          <w:tab w:val="clear" w:pos="567"/>
        </w:tabs>
        <w:spacing w:line="240" w:lineRule="auto"/>
        <w:rPr>
          <w:noProof/>
        </w:rPr>
      </w:pPr>
    </w:p>
    <w:p w:rsidR="0003076F" w:rsidRPr="00BB1C6A" w:rsidP="00875A87" w14:paraId="05429B28" w14:textId="77777777">
      <w:pPr>
        <w:widowControl w:val="0"/>
        <w:tabs>
          <w:tab w:val="clear" w:pos="567"/>
        </w:tabs>
        <w:autoSpaceDE w:val="0"/>
        <w:autoSpaceDN w:val="0"/>
        <w:spacing w:line="240" w:lineRule="auto"/>
        <w:rPr>
          <w:szCs w:val="22"/>
          <w:shd w:val="clear" w:color="auto" w:fill="CCCCCC"/>
        </w:rPr>
      </w:pPr>
      <w:r w:rsidRPr="00BB1C6A">
        <w:rPr>
          <w:szCs w:val="22"/>
          <w:shd w:val="clear" w:color="auto" w:fill="CCCCCC"/>
        </w:rPr>
        <w:t xml:space="preserve">Navedba smiselno ni </w:t>
      </w:r>
      <w:r w:rsidRPr="00BB1C6A">
        <w:rPr>
          <w:szCs w:val="22"/>
          <w:shd w:val="clear" w:color="auto" w:fill="CCCCCC"/>
        </w:rPr>
        <w:t>potrebna.</w:t>
      </w:r>
    </w:p>
    <w:p w:rsidR="0003076F" w:rsidP="00875A87" w14:paraId="67470DAB" w14:textId="77777777">
      <w:pPr>
        <w:widowControl w:val="0"/>
        <w:tabs>
          <w:tab w:val="clear" w:pos="567"/>
        </w:tabs>
        <w:autoSpaceDE w:val="0"/>
        <w:autoSpaceDN w:val="0"/>
        <w:spacing w:line="240" w:lineRule="auto"/>
        <w:rPr>
          <w:szCs w:val="22"/>
          <w:shd w:val="clear" w:color="auto" w:fill="CCCCCC"/>
        </w:rPr>
      </w:pPr>
    </w:p>
    <w:p w:rsidR="00D21944" w:rsidRPr="00C11D3B" w:rsidP="00875A87" w14:paraId="2BE4458B" w14:textId="77777777">
      <w:pPr>
        <w:widowControl w:val="0"/>
        <w:tabs>
          <w:tab w:val="clear" w:pos="567"/>
        </w:tabs>
        <w:autoSpaceDE w:val="0"/>
        <w:autoSpaceDN w:val="0"/>
        <w:spacing w:line="240" w:lineRule="auto"/>
        <w:rPr>
          <w:szCs w:val="22"/>
          <w:shd w:val="clear" w:color="auto" w:fill="CCCCCC"/>
        </w:rPr>
      </w:pPr>
    </w:p>
    <w:p w:rsidR="0003076F" w:rsidRPr="00BB1C6A" w:rsidP="00875A87" w14:paraId="6F4CB8F7"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BB1C6A">
        <w:rPr>
          <w:b/>
        </w:rPr>
        <w:t>EDINSTVENA OZNAKA – V BERLJIVI OBLIKI</w:t>
      </w:r>
    </w:p>
    <w:p w:rsidR="0003076F" w:rsidRPr="00C11D3B" w:rsidP="00875A87" w14:paraId="6D60C2E7" w14:textId="77777777">
      <w:pPr>
        <w:tabs>
          <w:tab w:val="clear" w:pos="567"/>
        </w:tabs>
        <w:spacing w:line="240" w:lineRule="auto"/>
        <w:rPr>
          <w:noProof/>
        </w:rPr>
      </w:pPr>
    </w:p>
    <w:p w:rsidR="0003076F" w:rsidRPr="00BB1C6A" w:rsidP="00875A87" w14:paraId="34221CC4" w14:textId="77777777">
      <w:pPr>
        <w:widowControl w:val="0"/>
        <w:tabs>
          <w:tab w:val="clear" w:pos="567"/>
        </w:tabs>
        <w:autoSpaceDE w:val="0"/>
        <w:autoSpaceDN w:val="0"/>
        <w:spacing w:line="240" w:lineRule="auto"/>
        <w:rPr>
          <w:szCs w:val="22"/>
          <w:shd w:val="clear" w:color="auto" w:fill="CCCCCC"/>
        </w:rPr>
      </w:pPr>
      <w:r w:rsidRPr="00BB1C6A">
        <w:rPr>
          <w:szCs w:val="22"/>
          <w:shd w:val="clear" w:color="auto" w:fill="CCCCCC"/>
        </w:rPr>
        <w:t>Navedba smiselno ni potrebna.</w:t>
      </w:r>
    </w:p>
    <w:p w:rsidR="0003076F" w:rsidRPr="00C11D3B" w:rsidP="00875A87" w14:paraId="1BB666FE" w14:textId="77777777">
      <w:pPr>
        <w:tabs>
          <w:tab w:val="clear" w:pos="567"/>
        </w:tabs>
        <w:spacing w:line="240" w:lineRule="auto"/>
        <w:rPr>
          <w:noProof/>
        </w:rPr>
      </w:pPr>
    </w:p>
    <w:p w:rsidR="0003076F" w:rsidRPr="00BB1C6A" w:rsidP="00875A87" w14:paraId="3F99E54E" w14:textId="77777777">
      <w:pPr>
        <w:tabs>
          <w:tab w:val="clear" w:pos="567"/>
        </w:tabs>
        <w:spacing w:line="240" w:lineRule="auto"/>
        <w:rPr>
          <w:szCs w:val="22"/>
        </w:rPr>
      </w:pPr>
      <w:r w:rsidRPr="00BB1C6A">
        <w:br w:type="page"/>
      </w:r>
    </w:p>
    <w:p w:rsidR="0003076F" w:rsidRPr="00BB1C6A" w:rsidP="00875A87" w14:paraId="0DFEC2AC"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BB1C6A">
        <w:rPr>
          <w:b/>
          <w:szCs w:val="22"/>
        </w:rPr>
        <w:t>PODATKI, KI MORAJO BITI NAJMANJ NAVEDENI NA PRETISNEM OMOTU ALI DVOJNEM TRAKU</w:t>
      </w:r>
    </w:p>
    <w:p w:rsidR="0003076F" w:rsidRPr="00BB1C6A" w:rsidP="00875A87" w14:paraId="017EF217" w14:textId="77777777">
      <w:pPr>
        <w:pBdr>
          <w:top w:val="single" w:sz="4" w:space="1" w:color="auto"/>
          <w:left w:val="single" w:sz="4" w:space="4" w:color="auto"/>
          <w:bottom w:val="single" w:sz="4" w:space="1" w:color="auto"/>
          <w:right w:val="single" w:sz="4" w:space="4" w:color="auto"/>
        </w:pBdr>
        <w:spacing w:line="240" w:lineRule="auto"/>
        <w:rPr>
          <w:b/>
          <w:noProof/>
          <w:szCs w:val="22"/>
        </w:rPr>
      </w:pPr>
    </w:p>
    <w:p w:rsidR="0003076F" w:rsidRPr="00BB1C6A" w:rsidP="00875A87" w14:paraId="7E1A1945"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BB1C6A">
        <w:rPr>
          <w:b/>
          <w:szCs w:val="22"/>
        </w:rPr>
        <w:t>{VRSTA/TIP}</w:t>
      </w:r>
    </w:p>
    <w:p w:rsidR="0003076F" w:rsidP="00875A87" w14:paraId="4A485FC2" w14:textId="77777777">
      <w:pPr>
        <w:spacing w:line="240" w:lineRule="auto"/>
        <w:rPr>
          <w:noProof/>
          <w:szCs w:val="22"/>
        </w:rPr>
      </w:pPr>
    </w:p>
    <w:p w:rsidR="00D21944" w:rsidRPr="00BB1C6A" w:rsidP="00875A87" w14:paraId="558E65E0" w14:textId="77777777">
      <w:pPr>
        <w:spacing w:line="240" w:lineRule="auto"/>
        <w:rPr>
          <w:noProof/>
          <w:szCs w:val="22"/>
        </w:rPr>
      </w:pPr>
    </w:p>
    <w:p w:rsidR="0003076F" w:rsidRPr="00BB1C6A" w:rsidP="00875A87" w14:paraId="52E71864"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BB1C6A">
        <w:rPr>
          <w:b/>
          <w:szCs w:val="22"/>
        </w:rPr>
        <w:t>IME ZDRAVILA</w:t>
      </w:r>
    </w:p>
    <w:p w:rsidR="0003076F" w:rsidRPr="00BB1C6A" w:rsidP="00875A87" w14:paraId="069FA240" w14:textId="77777777">
      <w:pPr>
        <w:widowControl w:val="0"/>
        <w:tabs>
          <w:tab w:val="clear" w:pos="567"/>
        </w:tabs>
        <w:autoSpaceDE w:val="0"/>
        <w:autoSpaceDN w:val="0"/>
        <w:spacing w:line="240" w:lineRule="auto"/>
        <w:rPr>
          <w:szCs w:val="22"/>
        </w:rPr>
      </w:pPr>
    </w:p>
    <w:p w:rsidR="0003076F" w:rsidRPr="00BB1C6A" w:rsidP="00875A87" w14:paraId="352036A2" w14:textId="77777777">
      <w:pPr>
        <w:widowControl w:val="0"/>
        <w:tabs>
          <w:tab w:val="clear" w:pos="567"/>
        </w:tabs>
        <w:autoSpaceDE w:val="0"/>
        <w:autoSpaceDN w:val="0"/>
        <w:spacing w:line="240" w:lineRule="auto"/>
        <w:rPr>
          <w:szCs w:val="22"/>
        </w:rPr>
      </w:pPr>
      <w:r w:rsidRPr="00BB1C6A">
        <w:t>{(Izmišljeno) ime jakost farmacevtska oblika}</w:t>
      </w:r>
    </w:p>
    <w:p w:rsidR="0003076F" w:rsidRPr="00BB1C6A" w:rsidP="00875A87" w14:paraId="2FDCC656" w14:textId="77777777">
      <w:pPr>
        <w:widowControl w:val="0"/>
        <w:tabs>
          <w:tab w:val="clear" w:pos="567"/>
        </w:tabs>
        <w:autoSpaceDE w:val="0"/>
        <w:autoSpaceDN w:val="0"/>
        <w:spacing w:line="240" w:lineRule="auto"/>
        <w:rPr>
          <w:szCs w:val="22"/>
        </w:rPr>
      </w:pPr>
      <w:r w:rsidRPr="00BB1C6A">
        <w:t>{učinkovina(-i/-e)}</w:t>
      </w:r>
    </w:p>
    <w:p w:rsidR="0003076F" w:rsidP="00875A87" w14:paraId="43B190C8" w14:textId="77777777">
      <w:pPr>
        <w:spacing w:line="240" w:lineRule="auto"/>
      </w:pPr>
    </w:p>
    <w:p w:rsidR="00D21944" w:rsidRPr="00BB1C6A" w:rsidP="00875A87" w14:paraId="0E0C23B3" w14:textId="77777777">
      <w:pPr>
        <w:spacing w:line="240" w:lineRule="auto"/>
      </w:pPr>
    </w:p>
    <w:p w:rsidR="0003076F" w:rsidRPr="00BB1C6A" w:rsidP="00875A87" w14:paraId="02C231BE"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BB1C6A">
        <w:rPr>
          <w:b/>
          <w:szCs w:val="22"/>
        </w:rPr>
        <w:t>IME IMETNIKA DOVOLJENJA ZA PROMET Z ZDRAVILOM</w:t>
      </w:r>
    </w:p>
    <w:p w:rsidR="0003076F" w:rsidRPr="00BB1C6A" w:rsidP="00875A87" w14:paraId="6EFB03D6" w14:textId="77777777">
      <w:pPr>
        <w:spacing w:line="240" w:lineRule="auto"/>
        <w:rPr>
          <w:noProof/>
          <w:szCs w:val="22"/>
        </w:rPr>
      </w:pPr>
    </w:p>
    <w:p w:rsidR="0003076F" w:rsidRPr="00BB1C6A" w:rsidP="00875A87" w14:paraId="2ECF2354" w14:textId="77777777">
      <w:pPr>
        <w:spacing w:line="240" w:lineRule="auto"/>
        <w:rPr>
          <w:noProof/>
          <w:szCs w:val="22"/>
        </w:rPr>
      </w:pPr>
      <w:r w:rsidRPr="00BB1C6A">
        <w:t>{Ime}</w:t>
      </w:r>
    </w:p>
    <w:p w:rsidR="0003076F" w:rsidP="00875A87" w14:paraId="5B8B1E5D" w14:textId="77777777">
      <w:pPr>
        <w:spacing w:line="240" w:lineRule="auto"/>
        <w:rPr>
          <w:noProof/>
          <w:szCs w:val="22"/>
        </w:rPr>
      </w:pPr>
    </w:p>
    <w:p w:rsidR="00D21944" w:rsidRPr="00BB1C6A" w:rsidP="00875A87" w14:paraId="0318AF41" w14:textId="77777777">
      <w:pPr>
        <w:spacing w:line="240" w:lineRule="auto"/>
        <w:rPr>
          <w:noProof/>
          <w:szCs w:val="22"/>
        </w:rPr>
      </w:pPr>
    </w:p>
    <w:p w:rsidR="0003076F" w:rsidRPr="00BB1C6A" w:rsidP="00875A87" w14:paraId="6507FF71"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BB1C6A">
        <w:rPr>
          <w:b/>
          <w:szCs w:val="22"/>
        </w:rPr>
        <w:t xml:space="preserve">DATUM IZTEKA ROKA UPORABNOSTI ZDRAVILA </w:t>
      </w:r>
    </w:p>
    <w:p w:rsidR="0003076F" w:rsidP="00875A87" w14:paraId="7EDF800B" w14:textId="77777777">
      <w:pPr>
        <w:spacing w:line="240" w:lineRule="auto"/>
        <w:rPr>
          <w:noProof/>
          <w:szCs w:val="22"/>
        </w:rPr>
      </w:pPr>
    </w:p>
    <w:p w:rsidR="00D21944" w:rsidRPr="00BB1C6A" w:rsidP="00875A87" w14:paraId="5F402FB6" w14:textId="77777777">
      <w:pPr>
        <w:spacing w:line="240" w:lineRule="auto"/>
        <w:rPr>
          <w:noProof/>
          <w:szCs w:val="22"/>
        </w:rPr>
      </w:pPr>
    </w:p>
    <w:p w:rsidR="0003076F" w:rsidRPr="00BB1C6A" w:rsidP="00875A87" w14:paraId="3C7353ED"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BB1C6A">
        <w:rPr>
          <w:b/>
          <w:szCs w:val="22"/>
        </w:rPr>
        <w:t>ŠTEVILKA SERIJE, ENOTNE OZNAKE DAROVANJA IN IZDELKOV</w:t>
      </w:r>
    </w:p>
    <w:p w:rsidR="00D21944" w:rsidP="00875A87" w14:paraId="2F6779C6" w14:textId="77777777">
      <w:pPr>
        <w:spacing w:line="240" w:lineRule="auto"/>
      </w:pPr>
    </w:p>
    <w:p w:rsidR="0003076F" w:rsidRPr="00BB1C6A" w:rsidP="00875A87" w14:paraId="2FB77021" w14:textId="77777777">
      <w:pPr>
        <w:spacing w:line="240" w:lineRule="auto"/>
        <w:rPr>
          <w:iCs/>
          <w:noProof/>
          <w:szCs w:val="22"/>
        </w:rPr>
      </w:pPr>
      <w:r w:rsidRPr="00BB1C6A">
        <w:t>{SEC}:</w:t>
      </w:r>
    </w:p>
    <w:p w:rsidR="0003076F" w:rsidRPr="00BB1C6A" w:rsidP="00875A87" w14:paraId="2B557B9B" w14:textId="77777777">
      <w:pPr>
        <w:spacing w:line="240" w:lineRule="auto"/>
        <w:rPr>
          <w:iCs/>
          <w:noProof/>
          <w:szCs w:val="22"/>
        </w:rPr>
      </w:pPr>
      <w:r w:rsidRPr="00BB1C6A">
        <w:t>&lt;{Ime}:&gt;</w:t>
      </w:r>
    </w:p>
    <w:p w:rsidR="0003076F" w:rsidRPr="00BB1C6A" w:rsidP="00875A87" w14:paraId="0973A614" w14:textId="77777777">
      <w:pPr>
        <w:spacing w:line="240" w:lineRule="auto"/>
        <w:rPr>
          <w:iCs/>
          <w:noProof/>
          <w:szCs w:val="22"/>
        </w:rPr>
      </w:pPr>
      <w:r w:rsidRPr="00BB1C6A">
        <w:t>&lt;{Priimek}:&gt;</w:t>
      </w:r>
    </w:p>
    <w:p w:rsidR="0003076F" w:rsidRPr="00BB1C6A" w:rsidP="00875A87" w14:paraId="34B70CA8" w14:textId="77777777">
      <w:pPr>
        <w:spacing w:line="240" w:lineRule="auto"/>
        <w:rPr>
          <w:iCs/>
          <w:noProof/>
          <w:szCs w:val="22"/>
        </w:rPr>
      </w:pPr>
      <w:r w:rsidRPr="00BB1C6A">
        <w:t>&lt;{Datum rojstva bolnika}:&gt;</w:t>
      </w:r>
    </w:p>
    <w:p w:rsidR="0003076F" w:rsidRPr="00BB1C6A" w:rsidP="00875A87" w14:paraId="6D6D5621" w14:textId="77777777">
      <w:pPr>
        <w:spacing w:line="240" w:lineRule="auto"/>
        <w:rPr>
          <w:iCs/>
          <w:noProof/>
          <w:szCs w:val="22"/>
        </w:rPr>
      </w:pPr>
      <w:r w:rsidRPr="00BB1C6A">
        <w:t>&lt;{ID bolnika}:&gt;</w:t>
      </w:r>
    </w:p>
    <w:p w:rsidR="0003076F" w:rsidRPr="00BB1C6A" w:rsidP="00875A87" w14:paraId="168E2CAC" w14:textId="77777777">
      <w:pPr>
        <w:spacing w:line="240" w:lineRule="auto"/>
        <w:rPr>
          <w:iCs/>
          <w:noProof/>
          <w:szCs w:val="22"/>
        </w:rPr>
      </w:pPr>
      <w:r w:rsidRPr="00BB1C6A">
        <w:t>&lt;{</w:t>
      </w:r>
      <w:r w:rsidR="00B656E7">
        <w:t xml:space="preserve">Aph </w:t>
      </w:r>
      <w:r w:rsidRPr="00BB1C6A">
        <w:t>ID/DIN}:&gt;</w:t>
      </w:r>
    </w:p>
    <w:p w:rsidR="0003076F" w:rsidRPr="00BB1C6A" w:rsidP="00875A87" w14:paraId="67547F8D" w14:textId="77777777">
      <w:pPr>
        <w:spacing w:line="240" w:lineRule="auto"/>
        <w:rPr>
          <w:iCs/>
          <w:noProof/>
          <w:szCs w:val="22"/>
        </w:rPr>
      </w:pPr>
      <w:r w:rsidRPr="00BB1C6A">
        <w:t>&lt;{</w:t>
      </w:r>
      <w:r w:rsidR="00B656E7">
        <w:t xml:space="preserve">COI </w:t>
      </w:r>
      <w:r w:rsidRPr="00BB1C6A">
        <w:t>ID}:&gt;</w:t>
      </w:r>
    </w:p>
    <w:p w:rsidR="0003076F" w:rsidRPr="00BB1C6A" w:rsidP="00875A87" w14:paraId="2FAE1F7D" w14:textId="77777777">
      <w:pPr>
        <w:spacing w:line="240" w:lineRule="auto"/>
        <w:rPr>
          <w:iCs/>
          <w:noProof/>
          <w:szCs w:val="22"/>
        </w:rPr>
      </w:pPr>
      <w:r w:rsidRPr="00BB1C6A">
        <w:t>&lt;{ID infuzijske vrečke}:&gt;</w:t>
      </w:r>
    </w:p>
    <w:p w:rsidR="0003076F" w:rsidRPr="00BB1C6A" w:rsidP="00875A87" w14:paraId="45FABB07" w14:textId="77777777">
      <w:pPr>
        <w:spacing w:line="240" w:lineRule="auto"/>
        <w:rPr>
          <w:iCs/>
          <w:noProof/>
          <w:szCs w:val="22"/>
        </w:rPr>
      </w:pPr>
      <w:r w:rsidRPr="00BB1C6A">
        <w:t>&lt;{ID naročila}:&gt;</w:t>
      </w:r>
    </w:p>
    <w:p w:rsidR="0003076F" w:rsidP="00875A87" w14:paraId="3EE5D35C" w14:textId="77777777">
      <w:pPr>
        <w:spacing w:line="240" w:lineRule="auto"/>
        <w:rPr>
          <w:noProof/>
          <w:szCs w:val="22"/>
        </w:rPr>
      </w:pPr>
    </w:p>
    <w:p w:rsidR="00D21944" w:rsidRPr="00BB1C6A" w:rsidP="00875A87" w14:paraId="11EA45C5" w14:textId="77777777">
      <w:pPr>
        <w:spacing w:line="240" w:lineRule="auto"/>
        <w:rPr>
          <w:noProof/>
          <w:szCs w:val="22"/>
        </w:rPr>
      </w:pPr>
    </w:p>
    <w:p w:rsidR="0003076F" w:rsidRPr="00BB1C6A" w:rsidP="00875A87" w14:paraId="638345C5"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BB1C6A">
        <w:rPr>
          <w:b/>
          <w:szCs w:val="22"/>
        </w:rPr>
        <w:t>DRUGI PODATKI</w:t>
      </w:r>
    </w:p>
    <w:p w:rsidR="0003076F" w:rsidRPr="00BB1C6A" w:rsidP="00875A87" w14:paraId="3E18810A" w14:textId="77777777">
      <w:pPr>
        <w:widowControl w:val="0"/>
        <w:tabs>
          <w:tab w:val="clear" w:pos="567"/>
        </w:tabs>
        <w:autoSpaceDE w:val="0"/>
        <w:autoSpaceDN w:val="0"/>
        <w:spacing w:line="240" w:lineRule="auto"/>
        <w:ind w:right="476"/>
        <w:rPr>
          <w:szCs w:val="22"/>
        </w:rPr>
      </w:pPr>
    </w:p>
    <w:p w:rsidR="0003076F" w:rsidRPr="00BB1C6A" w:rsidP="00875A87" w14:paraId="4D1B3ABE" w14:textId="77777777">
      <w:pPr>
        <w:widowControl w:val="0"/>
        <w:tabs>
          <w:tab w:val="clear" w:pos="567"/>
        </w:tabs>
        <w:autoSpaceDE w:val="0"/>
        <w:autoSpaceDN w:val="0"/>
        <w:spacing w:line="240" w:lineRule="auto"/>
        <w:rPr>
          <w:szCs w:val="22"/>
        </w:rPr>
      </w:pPr>
      <w:r w:rsidRPr="00BB1C6A">
        <w:t>&lt;Samo za avtologno uporabo.&gt;</w:t>
      </w:r>
    </w:p>
    <w:p w:rsidR="0003076F" w:rsidRPr="00BB1C6A" w:rsidP="00875A87" w14:paraId="28A96A42" w14:textId="77777777">
      <w:pPr>
        <w:spacing w:line="240" w:lineRule="auto"/>
        <w:rPr>
          <w:noProof/>
          <w:szCs w:val="22"/>
        </w:rPr>
      </w:pPr>
    </w:p>
    <w:p w:rsidR="0003076F" w:rsidRPr="00BB1C6A" w:rsidP="00875A87" w14:paraId="065E3AA6"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BB1C6A">
        <w:br w:type="page"/>
      </w:r>
      <w:r w:rsidRPr="00BB1C6A">
        <w:rPr>
          <w:b/>
          <w:szCs w:val="22"/>
        </w:rPr>
        <w:t>PODATKI, KI MORAJO BITI NAJMANJ NAVEDENI NA MANJŠIH STIČNIH OVOJNINAH</w:t>
      </w:r>
    </w:p>
    <w:p w:rsidR="0003076F" w:rsidRPr="00BB1C6A" w:rsidP="00875A87" w14:paraId="67FCAF85" w14:textId="77777777">
      <w:pPr>
        <w:pBdr>
          <w:top w:val="single" w:sz="4" w:space="1" w:color="auto"/>
          <w:left w:val="single" w:sz="4" w:space="4" w:color="auto"/>
          <w:bottom w:val="single" w:sz="4" w:space="1" w:color="auto"/>
          <w:right w:val="single" w:sz="4" w:space="4" w:color="auto"/>
        </w:pBdr>
        <w:spacing w:line="240" w:lineRule="auto"/>
        <w:rPr>
          <w:b/>
          <w:noProof/>
          <w:szCs w:val="22"/>
        </w:rPr>
      </w:pPr>
    </w:p>
    <w:p w:rsidR="0003076F" w:rsidRPr="00BB1C6A" w:rsidP="00875A87" w14:paraId="63E66A84"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BB1C6A">
        <w:rPr>
          <w:b/>
          <w:szCs w:val="22"/>
        </w:rPr>
        <w:t>{VRSTA/TIP}</w:t>
      </w:r>
    </w:p>
    <w:p w:rsidR="0003076F" w:rsidP="00875A87" w14:paraId="199124B2" w14:textId="77777777">
      <w:pPr>
        <w:spacing w:line="240" w:lineRule="auto"/>
        <w:rPr>
          <w:noProof/>
          <w:szCs w:val="22"/>
        </w:rPr>
      </w:pPr>
    </w:p>
    <w:p w:rsidR="00D21944" w:rsidRPr="00BB1C6A" w:rsidP="00875A87" w14:paraId="703972DD" w14:textId="77777777">
      <w:pPr>
        <w:spacing w:line="240" w:lineRule="auto"/>
        <w:rPr>
          <w:noProof/>
          <w:szCs w:val="22"/>
        </w:rPr>
      </w:pPr>
    </w:p>
    <w:p w:rsidR="0003076F" w:rsidRPr="00BB1C6A" w:rsidP="00875A87" w14:paraId="66F87CF2"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BB1C6A">
        <w:rPr>
          <w:b/>
          <w:szCs w:val="22"/>
        </w:rPr>
        <w:t>IME ZDRAVILA IN POT(I) UPORABE</w:t>
      </w:r>
    </w:p>
    <w:p w:rsidR="0003076F" w:rsidRPr="00BB1C6A" w:rsidP="00875A87" w14:paraId="65DE4912" w14:textId="77777777">
      <w:pPr>
        <w:widowControl w:val="0"/>
        <w:tabs>
          <w:tab w:val="clear" w:pos="567"/>
        </w:tabs>
        <w:autoSpaceDE w:val="0"/>
        <w:autoSpaceDN w:val="0"/>
        <w:spacing w:line="240" w:lineRule="auto"/>
        <w:rPr>
          <w:szCs w:val="22"/>
        </w:rPr>
      </w:pPr>
    </w:p>
    <w:p w:rsidR="0003076F" w:rsidRPr="00BB1C6A" w:rsidP="00875A87" w14:paraId="1BA62CBB" w14:textId="77777777">
      <w:pPr>
        <w:spacing w:line="240" w:lineRule="auto"/>
        <w:rPr>
          <w:noProof/>
          <w:szCs w:val="22"/>
        </w:rPr>
      </w:pPr>
      <w:r w:rsidRPr="00BB1C6A">
        <w:t xml:space="preserve">{(Izmišljeno) ime </w:t>
      </w:r>
      <w:r w:rsidRPr="00BB1C6A">
        <w:t>jakost farmacevtska oblika}</w:t>
      </w:r>
    </w:p>
    <w:p w:rsidR="0003076F" w:rsidRPr="00BB1C6A" w:rsidP="00875A87" w14:paraId="510EB8B5" w14:textId="77777777">
      <w:pPr>
        <w:spacing w:line="240" w:lineRule="auto"/>
        <w:rPr>
          <w:noProof/>
          <w:szCs w:val="22"/>
        </w:rPr>
      </w:pPr>
      <w:r w:rsidRPr="00BB1C6A">
        <w:t>{učinkovina(-i/-e)}</w:t>
      </w:r>
    </w:p>
    <w:p w:rsidR="0003076F" w:rsidRPr="00BB1C6A" w:rsidP="00875A87" w14:paraId="3CD0C920" w14:textId="77777777">
      <w:pPr>
        <w:spacing w:line="240" w:lineRule="auto"/>
        <w:rPr>
          <w:noProof/>
          <w:szCs w:val="22"/>
        </w:rPr>
      </w:pPr>
      <w:r w:rsidRPr="00BB1C6A">
        <w:t>{pot uporabe}</w:t>
      </w:r>
    </w:p>
    <w:p w:rsidR="0003076F" w:rsidP="00875A87" w14:paraId="30C0B481" w14:textId="77777777">
      <w:pPr>
        <w:spacing w:line="240" w:lineRule="auto"/>
        <w:rPr>
          <w:noProof/>
          <w:szCs w:val="22"/>
        </w:rPr>
      </w:pPr>
    </w:p>
    <w:p w:rsidR="00D21944" w:rsidRPr="00BB1C6A" w:rsidP="00875A87" w14:paraId="6BD99792" w14:textId="77777777">
      <w:pPr>
        <w:spacing w:line="240" w:lineRule="auto"/>
        <w:rPr>
          <w:noProof/>
          <w:szCs w:val="22"/>
        </w:rPr>
      </w:pPr>
    </w:p>
    <w:p w:rsidR="0003076F" w:rsidRPr="00BB1C6A" w:rsidP="00875A87" w14:paraId="1598ACA9"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BB1C6A">
        <w:rPr>
          <w:b/>
          <w:szCs w:val="22"/>
        </w:rPr>
        <w:t>POSTOPEK UPORABE</w:t>
      </w:r>
    </w:p>
    <w:p w:rsidR="0003076F" w:rsidP="00875A87" w14:paraId="1D24832C" w14:textId="77777777">
      <w:pPr>
        <w:spacing w:line="240" w:lineRule="auto"/>
        <w:rPr>
          <w:noProof/>
          <w:szCs w:val="22"/>
        </w:rPr>
      </w:pPr>
    </w:p>
    <w:p w:rsidR="00D21944" w:rsidRPr="00BB1C6A" w:rsidP="00875A87" w14:paraId="1CC8F62B" w14:textId="77777777">
      <w:pPr>
        <w:spacing w:line="240" w:lineRule="auto"/>
        <w:rPr>
          <w:noProof/>
          <w:szCs w:val="22"/>
        </w:rPr>
      </w:pPr>
    </w:p>
    <w:p w:rsidR="0003076F" w:rsidRPr="00BB1C6A" w:rsidP="00875A87" w14:paraId="64989886"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BB1C6A">
        <w:rPr>
          <w:b/>
          <w:szCs w:val="22"/>
        </w:rPr>
        <w:t xml:space="preserve">DATUM IZTEKA ROKA UPORABNOSTI ZDRAVILA </w:t>
      </w:r>
    </w:p>
    <w:p w:rsidR="0003076F" w:rsidP="00875A87" w14:paraId="4D2042C4" w14:textId="77777777">
      <w:pPr>
        <w:spacing w:line="240" w:lineRule="auto"/>
      </w:pPr>
    </w:p>
    <w:p w:rsidR="00D21944" w:rsidRPr="00BB1C6A" w:rsidP="00875A87" w14:paraId="69AE3D3B" w14:textId="77777777">
      <w:pPr>
        <w:spacing w:line="240" w:lineRule="auto"/>
      </w:pPr>
    </w:p>
    <w:p w:rsidR="0003076F" w:rsidRPr="00BB1C6A" w:rsidP="00875A87" w14:paraId="5C6FED14"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BB1C6A">
        <w:rPr>
          <w:b/>
          <w:szCs w:val="22"/>
        </w:rPr>
        <w:t>ŠTEVILKA SERIJE, ENOTNE OZNAKE DAROVANJA IN IZDELKOV</w:t>
      </w:r>
    </w:p>
    <w:p w:rsidR="00D21944" w:rsidP="00875A87" w14:paraId="4CE700A4" w14:textId="77777777">
      <w:pPr>
        <w:spacing w:line="240" w:lineRule="auto"/>
      </w:pPr>
    </w:p>
    <w:p w:rsidR="0003076F" w:rsidRPr="00BB1C6A" w:rsidP="00875A87" w14:paraId="55106E64" w14:textId="77777777">
      <w:pPr>
        <w:spacing w:line="240" w:lineRule="auto"/>
        <w:rPr>
          <w:iCs/>
          <w:noProof/>
          <w:szCs w:val="22"/>
        </w:rPr>
      </w:pPr>
      <w:r w:rsidRPr="00BB1C6A">
        <w:t>{SEC}:</w:t>
      </w:r>
    </w:p>
    <w:p w:rsidR="0003076F" w:rsidRPr="00BB1C6A" w:rsidP="00875A87" w14:paraId="7267D1DC" w14:textId="77777777">
      <w:pPr>
        <w:spacing w:line="240" w:lineRule="auto"/>
        <w:rPr>
          <w:iCs/>
          <w:noProof/>
          <w:szCs w:val="22"/>
        </w:rPr>
      </w:pPr>
      <w:r w:rsidRPr="00BB1C6A">
        <w:t>&lt;{Ime}:&gt;</w:t>
      </w:r>
    </w:p>
    <w:p w:rsidR="0003076F" w:rsidRPr="00BB1C6A" w:rsidP="00875A87" w14:paraId="13EAD578" w14:textId="77777777">
      <w:pPr>
        <w:spacing w:line="240" w:lineRule="auto"/>
        <w:rPr>
          <w:iCs/>
          <w:noProof/>
          <w:szCs w:val="22"/>
        </w:rPr>
      </w:pPr>
      <w:r w:rsidRPr="00BB1C6A">
        <w:t>&lt;{Priimek}:&gt;</w:t>
      </w:r>
    </w:p>
    <w:p w:rsidR="0003076F" w:rsidRPr="00BB1C6A" w:rsidP="00875A87" w14:paraId="330C097A" w14:textId="77777777">
      <w:pPr>
        <w:spacing w:line="240" w:lineRule="auto"/>
        <w:rPr>
          <w:iCs/>
          <w:noProof/>
          <w:szCs w:val="22"/>
        </w:rPr>
      </w:pPr>
      <w:r w:rsidRPr="00BB1C6A">
        <w:t>&lt;{Datum rojstva bolnika}:&gt;</w:t>
      </w:r>
    </w:p>
    <w:p w:rsidR="0003076F" w:rsidRPr="00BB1C6A" w:rsidP="00875A87" w14:paraId="6FD45F97" w14:textId="77777777">
      <w:pPr>
        <w:spacing w:line="240" w:lineRule="auto"/>
        <w:rPr>
          <w:iCs/>
          <w:noProof/>
          <w:szCs w:val="22"/>
        </w:rPr>
      </w:pPr>
      <w:r w:rsidRPr="00BB1C6A">
        <w:t xml:space="preserve">&lt;{ID </w:t>
      </w:r>
      <w:r w:rsidRPr="00BB1C6A">
        <w:t>bolnika}:&gt;</w:t>
      </w:r>
    </w:p>
    <w:p w:rsidR="0003076F" w:rsidRPr="00BB1C6A" w:rsidP="00875A87" w14:paraId="41640EA1" w14:textId="77777777">
      <w:pPr>
        <w:spacing w:line="240" w:lineRule="auto"/>
        <w:rPr>
          <w:iCs/>
          <w:noProof/>
          <w:szCs w:val="22"/>
        </w:rPr>
      </w:pPr>
      <w:r w:rsidRPr="00BB1C6A">
        <w:t>&lt;{</w:t>
      </w:r>
      <w:r w:rsidR="00B656E7">
        <w:t xml:space="preserve">Aph </w:t>
      </w:r>
      <w:r w:rsidRPr="00BB1C6A">
        <w:t>ID/DIN}:&gt;</w:t>
      </w:r>
    </w:p>
    <w:p w:rsidR="0003076F" w:rsidRPr="00BB1C6A" w:rsidP="00875A87" w14:paraId="36920A2F" w14:textId="77777777">
      <w:pPr>
        <w:spacing w:line="240" w:lineRule="auto"/>
        <w:rPr>
          <w:iCs/>
          <w:noProof/>
          <w:szCs w:val="22"/>
        </w:rPr>
      </w:pPr>
      <w:r w:rsidRPr="00BB1C6A">
        <w:t>&lt;{</w:t>
      </w:r>
      <w:r w:rsidR="00B656E7">
        <w:t xml:space="preserve">COI </w:t>
      </w:r>
      <w:r w:rsidRPr="00BB1C6A">
        <w:t>ID}:&gt;</w:t>
      </w:r>
    </w:p>
    <w:p w:rsidR="0003076F" w:rsidRPr="00BB1C6A" w:rsidP="00875A87" w14:paraId="1B9D82CB" w14:textId="77777777">
      <w:pPr>
        <w:spacing w:line="240" w:lineRule="auto"/>
        <w:rPr>
          <w:iCs/>
          <w:noProof/>
          <w:szCs w:val="22"/>
        </w:rPr>
      </w:pPr>
      <w:r w:rsidRPr="00BB1C6A">
        <w:t>&lt;{ID infuzijske vrečke}:&gt;</w:t>
      </w:r>
    </w:p>
    <w:p w:rsidR="0003076F" w:rsidRPr="00BB1C6A" w:rsidP="00875A87" w14:paraId="04AF77CC" w14:textId="77777777">
      <w:pPr>
        <w:spacing w:line="240" w:lineRule="auto"/>
        <w:rPr>
          <w:iCs/>
          <w:noProof/>
          <w:szCs w:val="22"/>
        </w:rPr>
      </w:pPr>
      <w:r w:rsidRPr="00BB1C6A">
        <w:t>&lt;{ID naročila}:&gt;</w:t>
      </w:r>
    </w:p>
    <w:p w:rsidR="0003076F" w:rsidP="00875A87" w14:paraId="5A937C9D" w14:textId="77777777">
      <w:pPr>
        <w:spacing w:line="240" w:lineRule="auto"/>
        <w:ind w:right="113"/>
      </w:pPr>
    </w:p>
    <w:p w:rsidR="00D21944" w:rsidRPr="00BB1C6A" w:rsidP="00875A87" w14:paraId="67207304" w14:textId="77777777">
      <w:pPr>
        <w:spacing w:line="240" w:lineRule="auto"/>
        <w:ind w:right="113"/>
      </w:pPr>
    </w:p>
    <w:p w:rsidR="0003076F" w:rsidRPr="00BB1C6A" w:rsidP="00875A87" w14:paraId="62E95471"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BB1C6A">
        <w:rPr>
          <w:b/>
          <w:szCs w:val="22"/>
        </w:rPr>
        <w:t>VSEBINA, IZRAŽENA Z MASO, PROSTORNINO ALI ŠTEVILOM ENOT</w:t>
      </w:r>
    </w:p>
    <w:p w:rsidR="0003076F" w:rsidP="00875A87" w14:paraId="2C5953C9" w14:textId="77777777">
      <w:pPr>
        <w:spacing w:line="240" w:lineRule="auto"/>
        <w:ind w:right="113"/>
        <w:rPr>
          <w:noProof/>
          <w:szCs w:val="22"/>
        </w:rPr>
      </w:pPr>
    </w:p>
    <w:p w:rsidR="00D21944" w:rsidRPr="00BB1C6A" w:rsidP="00875A87" w14:paraId="79F00C99" w14:textId="77777777">
      <w:pPr>
        <w:spacing w:line="240" w:lineRule="auto"/>
        <w:ind w:right="113"/>
        <w:rPr>
          <w:noProof/>
          <w:szCs w:val="22"/>
        </w:rPr>
      </w:pPr>
    </w:p>
    <w:p w:rsidR="0003076F" w:rsidRPr="00BB1C6A" w:rsidP="00875A87" w14:paraId="09204DD6"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BB1C6A">
        <w:rPr>
          <w:b/>
          <w:szCs w:val="22"/>
        </w:rPr>
        <w:t>DRUGI PODATKI</w:t>
      </w:r>
    </w:p>
    <w:p w:rsidR="0003076F" w:rsidRPr="00BB1C6A" w:rsidP="00875A87" w14:paraId="3756AEC9" w14:textId="77777777">
      <w:pPr>
        <w:widowControl w:val="0"/>
        <w:tabs>
          <w:tab w:val="clear" w:pos="567"/>
        </w:tabs>
        <w:autoSpaceDE w:val="0"/>
        <w:autoSpaceDN w:val="0"/>
        <w:spacing w:line="240" w:lineRule="auto"/>
        <w:ind w:right="476"/>
        <w:rPr>
          <w:szCs w:val="22"/>
        </w:rPr>
      </w:pPr>
    </w:p>
    <w:p w:rsidR="0003076F" w:rsidRPr="00BB1C6A" w:rsidP="00875A87" w14:paraId="137C16A9" w14:textId="77777777">
      <w:pPr>
        <w:spacing w:line="240" w:lineRule="auto"/>
        <w:rPr>
          <w:noProof/>
          <w:szCs w:val="22"/>
        </w:rPr>
      </w:pPr>
      <w:r w:rsidRPr="00BB1C6A">
        <w:t>&lt;Samo za avtologno uporabo.&gt;</w:t>
      </w:r>
    </w:p>
    <w:p w:rsidR="0003076F" w:rsidRPr="00BB1C6A" w:rsidP="00875A87" w14:paraId="1A7E095E" w14:textId="77777777">
      <w:pPr>
        <w:spacing w:line="240" w:lineRule="auto"/>
        <w:ind w:right="113"/>
      </w:pPr>
    </w:p>
    <w:p w:rsidR="0003076F" w:rsidRPr="00BB1C6A" w:rsidP="00875A87" w14:paraId="703A28EC" w14:textId="77777777">
      <w:pPr>
        <w:pBdr>
          <w:top w:val="single" w:sz="4" w:space="1" w:color="auto"/>
          <w:left w:val="single" w:sz="4" w:space="1" w:color="auto"/>
          <w:bottom w:val="single" w:sz="4" w:space="1" w:color="auto"/>
          <w:right w:val="single" w:sz="4" w:space="1" w:color="auto"/>
        </w:pBdr>
        <w:spacing w:line="240" w:lineRule="auto"/>
      </w:pPr>
      <w:r w:rsidRPr="00BB1C6A">
        <w:br w:type="page"/>
      </w:r>
      <w:r w:rsidRPr="00BB1C6A">
        <w:rPr>
          <w:b/>
          <w:szCs w:val="22"/>
        </w:rPr>
        <w:t xml:space="preserve">PODATKI, KI MORAJO BITI NAVEDENI V &lt;DOKUMENTU Z </w:t>
      </w:r>
      <w:r w:rsidRPr="00BB1C6A">
        <w:rPr>
          <w:b/>
          <w:szCs w:val="22"/>
        </w:rPr>
        <w:t>INFORMACIJAMI O SERIJI (LIS)&gt;&lt;</w:t>
      </w:r>
      <w:r>
        <w:rPr>
          <w:b/>
          <w:szCs w:val="22"/>
        </w:rPr>
        <w:t>CERTIFIKATU</w:t>
      </w:r>
      <w:r w:rsidRPr="00BB1C6A">
        <w:rPr>
          <w:b/>
          <w:szCs w:val="22"/>
        </w:rPr>
        <w:t xml:space="preserve"> O SPROSTITVI</w:t>
      </w:r>
      <w:r>
        <w:rPr>
          <w:b/>
          <w:szCs w:val="22"/>
        </w:rPr>
        <w:t xml:space="preserve"> ZDRAVILA</w:t>
      </w:r>
      <w:r w:rsidRPr="00BB1C6A">
        <w:rPr>
          <w:b/>
          <w:szCs w:val="22"/>
        </w:rPr>
        <w:t xml:space="preserve"> ZA &lt;INFUNDIRANJE&gt;&lt;INJICIRANJE&gt;</w:t>
      </w:r>
      <w:r>
        <w:rPr>
          <w:b/>
          <w:szCs w:val="22"/>
        </w:rPr>
        <w:t xml:space="preserve"> </w:t>
      </w:r>
      <w:r w:rsidRPr="003E4E81">
        <w:rPr>
          <w:b/>
        </w:rPr>
        <w:t>(RfIC)</w:t>
      </w:r>
      <w:r w:rsidRPr="003E4E81">
        <w:rPr>
          <w:b/>
          <w:szCs w:val="22"/>
        </w:rPr>
        <w:t xml:space="preserve">&gt;, </w:t>
      </w:r>
      <w:r w:rsidRPr="00BB1C6A">
        <w:rPr>
          <w:b/>
          <w:szCs w:val="22"/>
        </w:rPr>
        <w:t>KI JE PRILOŽENO VSAKI POŠILJKI ZA ENEGA BOLNIKA</w:t>
      </w:r>
    </w:p>
    <w:p w:rsidR="0003076F" w:rsidP="00875A87" w14:paraId="0240D468" w14:textId="77777777">
      <w:pPr>
        <w:widowControl w:val="0"/>
        <w:tabs>
          <w:tab w:val="clear" w:pos="567"/>
        </w:tabs>
        <w:autoSpaceDE w:val="0"/>
        <w:autoSpaceDN w:val="0"/>
        <w:spacing w:line="240" w:lineRule="auto"/>
        <w:rPr>
          <w:szCs w:val="22"/>
        </w:rPr>
      </w:pPr>
    </w:p>
    <w:p w:rsidR="00D21944" w:rsidRPr="00C11D3B" w:rsidP="00875A87" w14:paraId="0C215833" w14:textId="77777777">
      <w:pPr>
        <w:widowControl w:val="0"/>
        <w:tabs>
          <w:tab w:val="clear" w:pos="567"/>
        </w:tabs>
        <w:autoSpaceDE w:val="0"/>
        <w:autoSpaceDN w:val="0"/>
        <w:spacing w:line="240" w:lineRule="auto"/>
        <w:rPr>
          <w:szCs w:val="22"/>
        </w:rPr>
      </w:pPr>
    </w:p>
    <w:p w:rsidR="0003076F" w:rsidRPr="00BB1C6A" w:rsidP="00875A87" w14:paraId="76415BC4"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BB1C6A">
        <w:rPr>
          <w:b/>
          <w:szCs w:val="22"/>
        </w:rPr>
        <w:t>IME ZDRAVILA</w:t>
      </w:r>
    </w:p>
    <w:p w:rsidR="0003076F" w:rsidRPr="00BB1C6A" w:rsidP="00875A87" w14:paraId="446A6ABA" w14:textId="77777777">
      <w:pPr>
        <w:widowControl w:val="0"/>
        <w:tabs>
          <w:tab w:val="clear" w:pos="567"/>
        </w:tabs>
        <w:autoSpaceDE w:val="0"/>
        <w:autoSpaceDN w:val="0"/>
        <w:spacing w:line="240" w:lineRule="auto"/>
        <w:rPr>
          <w:szCs w:val="22"/>
        </w:rPr>
      </w:pPr>
    </w:p>
    <w:p w:rsidR="0003076F" w:rsidRPr="00BB1C6A" w:rsidP="00875A87" w14:paraId="418D27EE" w14:textId="77777777">
      <w:pPr>
        <w:widowControl w:val="0"/>
        <w:tabs>
          <w:tab w:val="clear" w:pos="567"/>
        </w:tabs>
        <w:autoSpaceDE w:val="0"/>
        <w:autoSpaceDN w:val="0"/>
        <w:spacing w:line="240" w:lineRule="auto"/>
        <w:rPr>
          <w:szCs w:val="22"/>
        </w:rPr>
      </w:pPr>
      <w:r w:rsidRPr="00BB1C6A">
        <w:t>{(Izmišljeno) ime jakost farmacevtska oblika}</w:t>
      </w:r>
    </w:p>
    <w:p w:rsidR="0003076F" w:rsidP="00875A87" w14:paraId="5F419E71" w14:textId="77777777">
      <w:pPr>
        <w:widowControl w:val="0"/>
        <w:tabs>
          <w:tab w:val="clear" w:pos="567"/>
        </w:tabs>
        <w:autoSpaceDE w:val="0"/>
        <w:autoSpaceDN w:val="0"/>
        <w:spacing w:line="240" w:lineRule="auto"/>
        <w:rPr>
          <w:szCs w:val="22"/>
        </w:rPr>
      </w:pPr>
    </w:p>
    <w:p w:rsidR="00D21944" w:rsidRPr="00636AAA" w:rsidP="00875A87" w14:paraId="73682BBD" w14:textId="77777777">
      <w:pPr>
        <w:widowControl w:val="0"/>
        <w:tabs>
          <w:tab w:val="clear" w:pos="567"/>
        </w:tabs>
        <w:autoSpaceDE w:val="0"/>
        <w:autoSpaceDN w:val="0"/>
        <w:spacing w:line="240" w:lineRule="auto"/>
        <w:rPr>
          <w:szCs w:val="22"/>
        </w:rPr>
      </w:pPr>
    </w:p>
    <w:p w:rsidR="0003076F" w:rsidRPr="00BB1C6A" w:rsidP="00875A87" w14:paraId="7E62F7EE"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BB1C6A">
        <w:rPr>
          <w:b/>
          <w:szCs w:val="22"/>
        </w:rPr>
        <w:t>NAVEDBA ENE ALI VEČ UČINKOVIN</w:t>
      </w:r>
    </w:p>
    <w:p w:rsidR="0003076F" w:rsidP="00875A87" w14:paraId="35CE527C" w14:textId="77777777">
      <w:pPr>
        <w:widowControl w:val="0"/>
        <w:tabs>
          <w:tab w:val="clear" w:pos="567"/>
        </w:tabs>
        <w:autoSpaceDE w:val="0"/>
        <w:autoSpaceDN w:val="0"/>
        <w:spacing w:line="240" w:lineRule="auto"/>
        <w:rPr>
          <w:szCs w:val="22"/>
          <w:lang w:val="en-US"/>
        </w:rPr>
      </w:pPr>
    </w:p>
    <w:p w:rsidR="00D21944" w:rsidRPr="00BB1C6A" w:rsidP="00875A87" w14:paraId="473F1D9D" w14:textId="77777777">
      <w:pPr>
        <w:widowControl w:val="0"/>
        <w:tabs>
          <w:tab w:val="clear" w:pos="567"/>
        </w:tabs>
        <w:autoSpaceDE w:val="0"/>
        <w:autoSpaceDN w:val="0"/>
        <w:spacing w:line="240" w:lineRule="auto"/>
        <w:rPr>
          <w:szCs w:val="22"/>
          <w:lang w:val="en-US"/>
        </w:rPr>
      </w:pPr>
    </w:p>
    <w:p w:rsidR="0003076F" w:rsidRPr="00BB1C6A" w:rsidP="00D21944" w14:paraId="5B5FDD36"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567" w:hanging="567"/>
        <w:outlineLvl w:val="0"/>
        <w:rPr>
          <w:b/>
          <w:szCs w:val="22"/>
        </w:rPr>
      </w:pPr>
      <w:r w:rsidRPr="00BB1C6A">
        <w:rPr>
          <w:b/>
          <w:szCs w:val="22"/>
        </w:rPr>
        <w:t>VSEBINA, IZRAŽENA Z MASO, PROSTORNINO ALI ŠTEVILOM ENOT, IN ODMEREK ZDRAVILA</w:t>
      </w:r>
    </w:p>
    <w:p w:rsidR="0003076F" w:rsidP="00875A87" w14:paraId="07B63DE8" w14:textId="77777777">
      <w:pPr>
        <w:widowControl w:val="0"/>
        <w:tabs>
          <w:tab w:val="clear" w:pos="567"/>
        </w:tabs>
        <w:autoSpaceDE w:val="0"/>
        <w:autoSpaceDN w:val="0"/>
        <w:spacing w:line="240" w:lineRule="auto"/>
        <w:rPr>
          <w:szCs w:val="22"/>
        </w:rPr>
      </w:pPr>
    </w:p>
    <w:p w:rsidR="00D21944" w:rsidRPr="00BB1C6A" w:rsidP="00875A87" w14:paraId="7571A639" w14:textId="77777777">
      <w:pPr>
        <w:widowControl w:val="0"/>
        <w:tabs>
          <w:tab w:val="clear" w:pos="567"/>
        </w:tabs>
        <w:autoSpaceDE w:val="0"/>
        <w:autoSpaceDN w:val="0"/>
        <w:spacing w:line="240" w:lineRule="auto"/>
        <w:rPr>
          <w:szCs w:val="22"/>
        </w:rPr>
      </w:pPr>
    </w:p>
    <w:p w:rsidR="0003076F" w:rsidRPr="00BB1C6A" w:rsidP="00875A87" w14:paraId="2402DAB6"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BB1C6A">
        <w:rPr>
          <w:b/>
          <w:szCs w:val="22"/>
        </w:rPr>
        <w:t>POSTOPEK IN POT(I) UPORABE ZDRAVILA</w:t>
      </w:r>
    </w:p>
    <w:p w:rsidR="0003076F" w:rsidRPr="00BB1C6A" w:rsidP="00875A87" w14:paraId="1C8D314A" w14:textId="77777777">
      <w:pPr>
        <w:widowControl w:val="0"/>
        <w:tabs>
          <w:tab w:val="clear" w:pos="567"/>
        </w:tabs>
        <w:autoSpaceDE w:val="0"/>
        <w:autoSpaceDN w:val="0"/>
        <w:spacing w:line="240" w:lineRule="auto"/>
        <w:rPr>
          <w:szCs w:val="22"/>
          <w:lang w:val="en-US"/>
        </w:rPr>
      </w:pPr>
    </w:p>
    <w:p w:rsidR="0003076F" w:rsidRPr="00BB1C6A" w:rsidP="00875A87" w14:paraId="6FA8AE0F" w14:textId="77777777">
      <w:pPr>
        <w:widowControl w:val="0"/>
        <w:tabs>
          <w:tab w:val="clear" w:pos="567"/>
        </w:tabs>
        <w:autoSpaceDE w:val="0"/>
        <w:autoSpaceDN w:val="0"/>
        <w:spacing w:line="240" w:lineRule="auto"/>
        <w:rPr>
          <w:szCs w:val="22"/>
        </w:rPr>
      </w:pPr>
      <w:r w:rsidRPr="00BB1C6A">
        <w:t>Pred uporabo preberite priloženo navodilo!</w:t>
      </w:r>
    </w:p>
    <w:p w:rsidR="0003076F" w:rsidP="00875A87" w14:paraId="352A6EE9" w14:textId="77777777">
      <w:pPr>
        <w:widowControl w:val="0"/>
        <w:tabs>
          <w:tab w:val="clear" w:pos="567"/>
        </w:tabs>
        <w:autoSpaceDE w:val="0"/>
        <w:autoSpaceDN w:val="0"/>
        <w:spacing w:line="240" w:lineRule="auto"/>
        <w:rPr>
          <w:szCs w:val="22"/>
          <w:lang w:val="en-US"/>
        </w:rPr>
      </w:pPr>
    </w:p>
    <w:p w:rsidR="00D21944" w:rsidRPr="00BB1C6A" w:rsidP="00875A87" w14:paraId="37EDA50E" w14:textId="77777777">
      <w:pPr>
        <w:widowControl w:val="0"/>
        <w:tabs>
          <w:tab w:val="clear" w:pos="567"/>
        </w:tabs>
        <w:autoSpaceDE w:val="0"/>
        <w:autoSpaceDN w:val="0"/>
        <w:spacing w:line="240" w:lineRule="auto"/>
        <w:rPr>
          <w:szCs w:val="22"/>
          <w:lang w:val="en-US"/>
        </w:rPr>
      </w:pPr>
    </w:p>
    <w:p w:rsidR="0003076F" w:rsidRPr="00BB1C6A" w:rsidP="00875A87" w14:paraId="32E1DDB5"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BB1C6A">
        <w:rPr>
          <w:b/>
          <w:szCs w:val="22"/>
        </w:rPr>
        <w:t>DRUGA POSEBNA OPOZORILA, ČE SO POTREBNA</w:t>
      </w:r>
    </w:p>
    <w:p w:rsidR="0003076F" w:rsidRPr="008C5381" w:rsidP="00875A87" w14:paraId="1E033782" w14:textId="77777777">
      <w:pPr>
        <w:widowControl w:val="0"/>
        <w:tabs>
          <w:tab w:val="clear" w:pos="567"/>
        </w:tabs>
        <w:autoSpaceDE w:val="0"/>
        <w:autoSpaceDN w:val="0"/>
        <w:spacing w:line="240" w:lineRule="auto"/>
        <w:rPr>
          <w:szCs w:val="22"/>
          <w:lang w:val="pl-PL"/>
        </w:rPr>
      </w:pPr>
    </w:p>
    <w:p w:rsidR="0003076F" w:rsidRPr="00BB1C6A" w:rsidP="00875A87" w14:paraId="7C752607" w14:textId="77777777">
      <w:pPr>
        <w:widowControl w:val="0"/>
        <w:tabs>
          <w:tab w:val="clear" w:pos="567"/>
        </w:tabs>
        <w:autoSpaceDE w:val="0"/>
        <w:autoSpaceDN w:val="0"/>
        <w:spacing w:line="240" w:lineRule="auto"/>
        <w:rPr>
          <w:szCs w:val="22"/>
        </w:rPr>
      </w:pPr>
      <w:r w:rsidRPr="00BB1C6A">
        <w:t xml:space="preserve">Ta dokument shranite in ga imejte pri roki med pripravo zdravila {X} za </w:t>
      </w:r>
      <w:r>
        <w:t>dajanje</w:t>
      </w:r>
      <w:r w:rsidRPr="00BB1C6A">
        <w:t>.</w:t>
      </w:r>
    </w:p>
    <w:p w:rsidR="0003076F" w:rsidRPr="008C5381" w:rsidP="00875A87" w14:paraId="3540D667" w14:textId="77777777">
      <w:pPr>
        <w:widowControl w:val="0"/>
        <w:tabs>
          <w:tab w:val="clear" w:pos="567"/>
        </w:tabs>
        <w:autoSpaceDE w:val="0"/>
        <w:autoSpaceDN w:val="0"/>
        <w:spacing w:line="240" w:lineRule="auto"/>
        <w:rPr>
          <w:szCs w:val="22"/>
          <w:lang w:val="pl-PL"/>
        </w:rPr>
      </w:pPr>
    </w:p>
    <w:p w:rsidR="0003076F" w:rsidRPr="00BB1C6A" w:rsidP="00875A87" w14:paraId="136DEAA3" w14:textId="77777777">
      <w:pPr>
        <w:widowControl w:val="0"/>
        <w:tabs>
          <w:tab w:val="clear" w:pos="567"/>
        </w:tabs>
        <w:autoSpaceDE w:val="0"/>
        <w:autoSpaceDN w:val="0"/>
        <w:spacing w:line="240" w:lineRule="auto"/>
        <w:rPr>
          <w:szCs w:val="22"/>
        </w:rPr>
      </w:pPr>
      <w:r w:rsidRPr="00BB1C6A">
        <w:t>&lt;Samo za avtologno uporabo.&gt;</w:t>
      </w:r>
    </w:p>
    <w:p w:rsidR="0003076F" w:rsidP="00875A87" w14:paraId="7ACF320C" w14:textId="77777777">
      <w:pPr>
        <w:widowControl w:val="0"/>
        <w:tabs>
          <w:tab w:val="clear" w:pos="567"/>
        </w:tabs>
        <w:autoSpaceDE w:val="0"/>
        <w:autoSpaceDN w:val="0"/>
        <w:spacing w:line="240" w:lineRule="auto"/>
        <w:rPr>
          <w:szCs w:val="22"/>
          <w:lang w:val="pl-PL"/>
        </w:rPr>
      </w:pPr>
    </w:p>
    <w:p w:rsidR="00D21944" w:rsidRPr="008C5381" w:rsidP="00875A87" w14:paraId="79BFF775" w14:textId="77777777">
      <w:pPr>
        <w:widowControl w:val="0"/>
        <w:tabs>
          <w:tab w:val="clear" w:pos="567"/>
        </w:tabs>
        <w:autoSpaceDE w:val="0"/>
        <w:autoSpaceDN w:val="0"/>
        <w:spacing w:line="240" w:lineRule="auto"/>
        <w:rPr>
          <w:szCs w:val="22"/>
          <w:lang w:val="pl-PL"/>
        </w:rPr>
      </w:pPr>
    </w:p>
    <w:p w:rsidR="0003076F" w:rsidRPr="00BB1C6A" w:rsidP="00875A87" w14:paraId="54854282"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BB1C6A">
        <w:rPr>
          <w:b/>
          <w:szCs w:val="22"/>
        </w:rPr>
        <w:t>POSEBNA NAVODILA ZA SHRANJEVANJE</w:t>
      </w:r>
    </w:p>
    <w:p w:rsidR="0003076F" w:rsidP="00875A87" w14:paraId="17554A93" w14:textId="77777777">
      <w:pPr>
        <w:widowControl w:val="0"/>
        <w:tabs>
          <w:tab w:val="clear" w:pos="567"/>
        </w:tabs>
        <w:autoSpaceDE w:val="0"/>
        <w:autoSpaceDN w:val="0"/>
        <w:spacing w:line="240" w:lineRule="auto"/>
        <w:rPr>
          <w:szCs w:val="22"/>
          <w:lang w:val="en-US"/>
        </w:rPr>
      </w:pPr>
    </w:p>
    <w:p w:rsidR="00D21944" w:rsidRPr="00BB1C6A" w:rsidP="00875A87" w14:paraId="3E1A989C" w14:textId="77777777">
      <w:pPr>
        <w:widowControl w:val="0"/>
        <w:tabs>
          <w:tab w:val="clear" w:pos="567"/>
        </w:tabs>
        <w:autoSpaceDE w:val="0"/>
        <w:autoSpaceDN w:val="0"/>
        <w:spacing w:line="240" w:lineRule="auto"/>
        <w:rPr>
          <w:szCs w:val="22"/>
          <w:lang w:val="en-US"/>
        </w:rPr>
      </w:pPr>
    </w:p>
    <w:p w:rsidR="0003076F" w:rsidRPr="00BB1C6A" w:rsidP="00D21944" w14:paraId="1D5D5CC9"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567" w:hanging="567"/>
        <w:outlineLvl w:val="0"/>
        <w:rPr>
          <w:b/>
          <w:szCs w:val="22"/>
        </w:rPr>
      </w:pPr>
      <w:r w:rsidRPr="00BB1C6A">
        <w:rPr>
          <w:b/>
          <w:szCs w:val="22"/>
        </w:rPr>
        <w:t>DATUM IZTEKA ROKA UPORABNOSTI ZDRAVILA IN DRUGE INFORMACIJE, SPECIFIČNE ZA SERIJO</w:t>
      </w:r>
    </w:p>
    <w:p w:rsidR="0003076F" w:rsidP="00875A87" w14:paraId="21BD42C5" w14:textId="77777777">
      <w:pPr>
        <w:widowControl w:val="0"/>
        <w:tabs>
          <w:tab w:val="clear" w:pos="567"/>
        </w:tabs>
        <w:autoSpaceDE w:val="0"/>
        <w:autoSpaceDN w:val="0"/>
        <w:spacing w:line="240" w:lineRule="auto"/>
        <w:rPr>
          <w:szCs w:val="22"/>
          <w:lang w:val="en-US"/>
        </w:rPr>
      </w:pPr>
    </w:p>
    <w:p w:rsidR="00D21944" w:rsidRPr="00BB1C6A" w:rsidP="00875A87" w14:paraId="74B7386F" w14:textId="77777777">
      <w:pPr>
        <w:widowControl w:val="0"/>
        <w:tabs>
          <w:tab w:val="clear" w:pos="567"/>
        </w:tabs>
        <w:autoSpaceDE w:val="0"/>
        <w:autoSpaceDN w:val="0"/>
        <w:spacing w:line="240" w:lineRule="auto"/>
        <w:rPr>
          <w:szCs w:val="22"/>
          <w:lang w:val="en-US"/>
        </w:rPr>
      </w:pPr>
    </w:p>
    <w:p w:rsidR="0003076F" w:rsidRPr="00BB1C6A" w:rsidP="00D21944" w14:paraId="33FCF55C" w14:textId="77777777">
      <w:pPr>
        <w:pStyle w:val="ListParagraph"/>
        <w:keepNext/>
        <w:keepLines/>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567" w:hanging="567"/>
        <w:outlineLvl w:val="0"/>
        <w:rPr>
          <w:b/>
          <w:szCs w:val="22"/>
        </w:rPr>
      </w:pPr>
      <w:r w:rsidRPr="00BB1C6A">
        <w:rPr>
          <w:b/>
          <w:szCs w:val="22"/>
        </w:rPr>
        <w:t xml:space="preserve">POSEBNI VARNOSTNI UKREPI ZA ODSTRANJEVANJE NEUPORABLJENIH ZDRAVIL ALI IZ </w:t>
      </w:r>
      <w:r w:rsidRPr="00BB1C6A">
        <w:rPr>
          <w:b/>
          <w:szCs w:val="22"/>
        </w:rPr>
        <w:t>NJIH NASTALIH ODPADNIH SNOVI, KADAR SO POTREBNI</w:t>
      </w:r>
    </w:p>
    <w:p w:rsidR="0003076F" w:rsidRPr="00BB1C6A" w:rsidP="00875A87" w14:paraId="0A5D87CB" w14:textId="77777777">
      <w:pPr>
        <w:keepNext/>
        <w:widowControl w:val="0"/>
        <w:tabs>
          <w:tab w:val="clear" w:pos="567"/>
        </w:tabs>
        <w:autoSpaceDE w:val="0"/>
        <w:autoSpaceDN w:val="0"/>
        <w:adjustRightInd w:val="0"/>
        <w:spacing w:line="240" w:lineRule="auto"/>
        <w:rPr>
          <w:rFonts w:eastAsia="SimSun"/>
          <w:color w:val="000000"/>
          <w:szCs w:val="22"/>
          <w:lang w:val="en-US" w:eastAsia="zh-CN"/>
        </w:rPr>
      </w:pPr>
    </w:p>
    <w:p w:rsidR="0003076F" w:rsidRPr="00BB1C6A" w:rsidP="00875A87" w14:paraId="412F2128" w14:textId="77777777">
      <w:pPr>
        <w:widowControl w:val="0"/>
        <w:tabs>
          <w:tab w:val="clear" w:pos="567"/>
        </w:tabs>
        <w:autoSpaceDE w:val="0"/>
        <w:autoSpaceDN w:val="0"/>
        <w:adjustRightInd w:val="0"/>
        <w:spacing w:line="240" w:lineRule="auto"/>
        <w:rPr>
          <w:rFonts w:eastAsia="SimSun"/>
          <w:color w:val="000000"/>
          <w:szCs w:val="22"/>
        </w:rPr>
      </w:pPr>
      <w:r w:rsidRPr="00BB1C6A">
        <w:rPr>
          <w:color w:val="000000"/>
          <w:szCs w:val="22"/>
        </w:rPr>
        <w:t xml:space="preserve">To zdravilo vsebuje &lt;človeške&gt; &lt;krvne&gt; celice. Neuporabljeno zdravilo ali odpadni material je treba odstraniti v skladu z lokalnimi smernicami o ravnanju z odpadnim materialom </w:t>
      </w:r>
      <w:r w:rsidR="00B4227F">
        <w:rPr>
          <w:color w:val="000000"/>
          <w:szCs w:val="22"/>
        </w:rPr>
        <w:t>humanega</w:t>
      </w:r>
      <w:r w:rsidRPr="00BB1C6A">
        <w:rPr>
          <w:color w:val="000000"/>
          <w:szCs w:val="22"/>
        </w:rPr>
        <w:t xml:space="preserve"> izvora.</w:t>
      </w:r>
    </w:p>
    <w:p w:rsidR="0003076F" w:rsidP="00875A87" w14:paraId="4817CE07" w14:textId="77777777">
      <w:pPr>
        <w:widowControl w:val="0"/>
        <w:tabs>
          <w:tab w:val="clear" w:pos="567"/>
        </w:tabs>
        <w:autoSpaceDE w:val="0"/>
        <w:autoSpaceDN w:val="0"/>
        <w:spacing w:line="240" w:lineRule="auto"/>
        <w:rPr>
          <w:szCs w:val="22"/>
        </w:rPr>
      </w:pPr>
    </w:p>
    <w:p w:rsidR="00D21944" w:rsidRPr="00C11D3B" w:rsidP="00875A87" w14:paraId="5447BBDB" w14:textId="77777777">
      <w:pPr>
        <w:widowControl w:val="0"/>
        <w:tabs>
          <w:tab w:val="clear" w:pos="567"/>
        </w:tabs>
        <w:autoSpaceDE w:val="0"/>
        <w:autoSpaceDN w:val="0"/>
        <w:spacing w:line="240" w:lineRule="auto"/>
        <w:rPr>
          <w:szCs w:val="22"/>
        </w:rPr>
      </w:pPr>
    </w:p>
    <w:p w:rsidR="0003076F" w:rsidRPr="00BB1C6A" w:rsidP="00875A87" w14:paraId="5EFEAE2D"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BB1C6A">
        <w:rPr>
          <w:b/>
          <w:szCs w:val="22"/>
        </w:rPr>
        <w:t>ŠTEVILKA SERIJE, ENOTNE OZNAKE DAROVANJA IN IZDELKOV</w:t>
      </w:r>
    </w:p>
    <w:p w:rsidR="00D21944" w:rsidP="00875A87" w14:paraId="6B6CEA95" w14:textId="77777777">
      <w:pPr>
        <w:spacing w:line="240" w:lineRule="auto"/>
      </w:pPr>
    </w:p>
    <w:p w:rsidR="0003076F" w:rsidRPr="00BB1C6A" w:rsidP="00875A87" w14:paraId="4C704818" w14:textId="77777777">
      <w:pPr>
        <w:spacing w:line="240" w:lineRule="auto"/>
        <w:rPr>
          <w:iCs/>
          <w:noProof/>
          <w:szCs w:val="22"/>
        </w:rPr>
      </w:pPr>
      <w:r w:rsidRPr="00BB1C6A">
        <w:t>{SEC}:</w:t>
      </w:r>
    </w:p>
    <w:p w:rsidR="0003076F" w:rsidRPr="00BB1C6A" w:rsidP="00875A87" w14:paraId="0A8AA534" w14:textId="77777777">
      <w:pPr>
        <w:spacing w:line="240" w:lineRule="auto"/>
        <w:rPr>
          <w:iCs/>
          <w:noProof/>
          <w:szCs w:val="22"/>
        </w:rPr>
      </w:pPr>
      <w:r w:rsidRPr="00BB1C6A">
        <w:t>&lt;{Ime}:&gt;</w:t>
      </w:r>
    </w:p>
    <w:p w:rsidR="0003076F" w:rsidRPr="00BB1C6A" w:rsidP="00875A87" w14:paraId="03F05F43" w14:textId="77777777">
      <w:pPr>
        <w:spacing w:line="240" w:lineRule="auto"/>
        <w:rPr>
          <w:iCs/>
          <w:noProof/>
          <w:szCs w:val="22"/>
        </w:rPr>
      </w:pPr>
      <w:r w:rsidRPr="00BB1C6A">
        <w:t>&lt;{Priimek}:&gt;</w:t>
      </w:r>
    </w:p>
    <w:p w:rsidR="0003076F" w:rsidRPr="00BB1C6A" w:rsidP="00875A87" w14:paraId="378336A0" w14:textId="77777777">
      <w:pPr>
        <w:spacing w:line="240" w:lineRule="auto"/>
        <w:rPr>
          <w:iCs/>
          <w:noProof/>
          <w:szCs w:val="22"/>
        </w:rPr>
      </w:pPr>
      <w:r w:rsidRPr="00BB1C6A">
        <w:t>&lt;{Datum rojstva bolnika}:&gt;</w:t>
      </w:r>
    </w:p>
    <w:p w:rsidR="0003076F" w:rsidRPr="00BB1C6A" w:rsidP="00875A87" w14:paraId="3FD37530" w14:textId="77777777">
      <w:pPr>
        <w:spacing w:line="240" w:lineRule="auto"/>
        <w:rPr>
          <w:iCs/>
          <w:noProof/>
          <w:szCs w:val="22"/>
        </w:rPr>
      </w:pPr>
      <w:r w:rsidRPr="00BB1C6A">
        <w:t>&lt;{ID bolnika}:&gt;</w:t>
      </w:r>
    </w:p>
    <w:p w:rsidR="0003076F" w:rsidRPr="00BB1C6A" w:rsidP="00875A87" w14:paraId="2E437CD8" w14:textId="77777777">
      <w:pPr>
        <w:spacing w:line="240" w:lineRule="auto"/>
        <w:rPr>
          <w:iCs/>
          <w:noProof/>
          <w:szCs w:val="22"/>
        </w:rPr>
      </w:pPr>
      <w:r w:rsidRPr="00BB1C6A">
        <w:t>&lt;{</w:t>
      </w:r>
      <w:r w:rsidR="00B656E7">
        <w:t xml:space="preserve">Aph </w:t>
      </w:r>
      <w:r w:rsidRPr="00BB1C6A">
        <w:t>ID/DIN}:&gt;</w:t>
      </w:r>
    </w:p>
    <w:p w:rsidR="0003076F" w:rsidRPr="00BB1C6A" w:rsidP="00875A87" w14:paraId="6E192C1A" w14:textId="77777777">
      <w:pPr>
        <w:spacing w:line="240" w:lineRule="auto"/>
        <w:rPr>
          <w:iCs/>
          <w:noProof/>
          <w:szCs w:val="22"/>
        </w:rPr>
      </w:pPr>
      <w:r w:rsidRPr="00BB1C6A">
        <w:t>&lt;{</w:t>
      </w:r>
      <w:r w:rsidR="00B656E7">
        <w:t xml:space="preserve">COI </w:t>
      </w:r>
      <w:r w:rsidRPr="00BB1C6A">
        <w:t>ID}:&gt;</w:t>
      </w:r>
    </w:p>
    <w:p w:rsidR="0003076F" w:rsidRPr="00BB1C6A" w:rsidP="00875A87" w14:paraId="56BDE624" w14:textId="77777777">
      <w:pPr>
        <w:spacing w:line="240" w:lineRule="auto"/>
        <w:rPr>
          <w:iCs/>
          <w:noProof/>
          <w:szCs w:val="22"/>
        </w:rPr>
      </w:pPr>
      <w:r w:rsidRPr="00BB1C6A">
        <w:t>&lt;{ID infuzijske vrečke}:&gt;</w:t>
      </w:r>
    </w:p>
    <w:p w:rsidR="0003076F" w:rsidRPr="00BB1C6A" w:rsidP="00875A87" w14:paraId="4E32E74B" w14:textId="77777777">
      <w:pPr>
        <w:spacing w:line="240" w:lineRule="auto"/>
        <w:rPr>
          <w:iCs/>
          <w:noProof/>
          <w:szCs w:val="22"/>
        </w:rPr>
      </w:pPr>
      <w:r w:rsidRPr="00BB1C6A">
        <w:t>&lt;{ID naročila}:&gt;</w:t>
      </w:r>
    </w:p>
    <w:p w:rsidR="0003076F" w:rsidP="00875A87" w14:paraId="11DFF786" w14:textId="77777777">
      <w:pPr>
        <w:widowControl w:val="0"/>
        <w:tabs>
          <w:tab w:val="clear" w:pos="567"/>
        </w:tabs>
        <w:autoSpaceDE w:val="0"/>
        <w:autoSpaceDN w:val="0"/>
        <w:spacing w:line="240" w:lineRule="auto"/>
        <w:rPr>
          <w:szCs w:val="22"/>
          <w:lang w:val="en-US"/>
        </w:rPr>
      </w:pPr>
    </w:p>
    <w:p w:rsidR="00D21944" w:rsidRPr="00BB1C6A" w:rsidP="00875A87" w14:paraId="582789E6" w14:textId="77777777">
      <w:pPr>
        <w:widowControl w:val="0"/>
        <w:tabs>
          <w:tab w:val="clear" w:pos="567"/>
        </w:tabs>
        <w:autoSpaceDE w:val="0"/>
        <w:autoSpaceDN w:val="0"/>
        <w:spacing w:line="240" w:lineRule="auto"/>
        <w:rPr>
          <w:szCs w:val="22"/>
          <w:lang w:val="en-US"/>
        </w:rPr>
      </w:pPr>
    </w:p>
    <w:p w:rsidR="0003076F" w:rsidRPr="00BB1C6A" w:rsidP="00875A87" w14:paraId="7FE21B8F"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BB1C6A">
        <w:rPr>
          <w:b/>
          <w:szCs w:val="22"/>
        </w:rPr>
        <w:t>IME IN NASLOV IMETNIKA DOVOLJENJA ZA PROMET Z ZDRAVILOM</w:t>
      </w:r>
    </w:p>
    <w:p w:rsidR="0003076F" w:rsidRPr="00BB1C6A" w:rsidP="00875A87" w14:paraId="20484971" w14:textId="77777777">
      <w:pPr>
        <w:widowControl w:val="0"/>
        <w:tabs>
          <w:tab w:val="clear" w:pos="567"/>
        </w:tabs>
        <w:autoSpaceDE w:val="0"/>
        <w:autoSpaceDN w:val="0"/>
        <w:spacing w:line="240" w:lineRule="auto"/>
        <w:rPr>
          <w:szCs w:val="22"/>
          <w:lang w:val="en-US"/>
        </w:rPr>
      </w:pPr>
    </w:p>
    <w:p w:rsidR="0003076F" w:rsidRPr="00BB1C6A" w:rsidP="00875A87" w14:paraId="10363DB5" w14:textId="77777777">
      <w:pPr>
        <w:spacing w:line="240" w:lineRule="auto"/>
        <w:rPr>
          <w:noProof/>
          <w:szCs w:val="22"/>
        </w:rPr>
      </w:pPr>
      <w:r w:rsidRPr="00BB1C6A">
        <w:t xml:space="preserve">{Ime in </w:t>
      </w:r>
      <w:r w:rsidRPr="00BB1C6A">
        <w:t>naslov}</w:t>
      </w:r>
    </w:p>
    <w:p w:rsidR="0003076F" w:rsidRPr="00BB1C6A" w:rsidP="00875A87" w14:paraId="0BEA1170" w14:textId="77777777">
      <w:pPr>
        <w:spacing w:line="240" w:lineRule="auto"/>
        <w:rPr>
          <w:noProof/>
          <w:szCs w:val="22"/>
        </w:rPr>
      </w:pPr>
      <w:r w:rsidRPr="00BB1C6A">
        <w:t>&lt;{tel.}&gt;</w:t>
      </w:r>
    </w:p>
    <w:p w:rsidR="0003076F" w:rsidRPr="00BB1C6A" w:rsidP="00875A87" w14:paraId="2DABB082" w14:textId="77777777">
      <w:pPr>
        <w:spacing w:line="240" w:lineRule="auto"/>
        <w:rPr>
          <w:noProof/>
          <w:szCs w:val="22"/>
        </w:rPr>
      </w:pPr>
      <w:r w:rsidRPr="00BB1C6A">
        <w:t>&lt;{faks}&gt;</w:t>
      </w:r>
    </w:p>
    <w:p w:rsidR="0003076F" w:rsidRPr="00BB1C6A" w:rsidP="00875A87" w14:paraId="2E9F3542" w14:textId="77777777">
      <w:pPr>
        <w:spacing w:line="240" w:lineRule="auto"/>
        <w:rPr>
          <w:i/>
          <w:noProof/>
          <w:szCs w:val="22"/>
        </w:rPr>
      </w:pPr>
      <w:r w:rsidRPr="00BB1C6A">
        <w:t>&lt;{e-pošta}&gt;</w:t>
      </w:r>
    </w:p>
    <w:p w:rsidR="0003076F" w:rsidRPr="00BB1C6A" w:rsidP="00875A87" w14:paraId="2CCAEA23" w14:textId="77777777">
      <w:pPr>
        <w:widowControl w:val="0"/>
        <w:tabs>
          <w:tab w:val="clear" w:pos="567"/>
        </w:tabs>
        <w:autoSpaceDE w:val="0"/>
        <w:autoSpaceDN w:val="0"/>
        <w:spacing w:line="240" w:lineRule="auto"/>
        <w:rPr>
          <w:szCs w:val="22"/>
          <w:lang w:val="en-US"/>
        </w:rPr>
      </w:pPr>
    </w:p>
    <w:p w:rsidR="0003076F" w:rsidRPr="00BB1C6A" w:rsidP="00875A87" w14:paraId="7F850D4A" w14:textId="77777777">
      <w:pPr>
        <w:widowControl w:val="0"/>
        <w:tabs>
          <w:tab w:val="clear" w:pos="567"/>
        </w:tabs>
        <w:autoSpaceDE w:val="0"/>
        <w:autoSpaceDN w:val="0"/>
        <w:spacing w:line="240" w:lineRule="auto"/>
        <w:rPr>
          <w:szCs w:val="22"/>
          <w:lang w:val="en-US"/>
        </w:rPr>
      </w:pPr>
    </w:p>
    <w:p w:rsidR="0003076F" w:rsidRPr="00BB1C6A" w:rsidP="00875A87" w14:paraId="2E5BC226"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BB1C6A">
        <w:rPr>
          <w:b/>
          <w:szCs w:val="22"/>
        </w:rPr>
        <w:t>ŠTEVILKA(E) DOVOLJENJA (DOVOLJENJ) ZA PROMET</w:t>
      </w:r>
    </w:p>
    <w:p w:rsidR="0003076F" w:rsidRPr="008C5381" w:rsidP="00875A87" w14:paraId="113405CC" w14:textId="77777777">
      <w:pPr>
        <w:widowControl w:val="0"/>
        <w:tabs>
          <w:tab w:val="clear" w:pos="567"/>
        </w:tabs>
        <w:autoSpaceDE w:val="0"/>
        <w:autoSpaceDN w:val="0"/>
        <w:spacing w:line="240" w:lineRule="auto"/>
        <w:rPr>
          <w:szCs w:val="22"/>
          <w:lang w:val="sv-SE"/>
        </w:rPr>
      </w:pPr>
    </w:p>
    <w:p w:rsidR="0003076F" w:rsidRPr="00BB1C6A" w:rsidP="00875A87" w14:paraId="13CF1C5C" w14:textId="77777777">
      <w:pPr>
        <w:spacing w:line="240" w:lineRule="auto"/>
        <w:rPr>
          <w:noProof/>
        </w:rPr>
      </w:pPr>
      <w:r w:rsidRPr="00BB1C6A">
        <w:t>EU/0/00/000/000</w:t>
      </w:r>
    </w:p>
    <w:p w:rsidR="0003076F" w:rsidRPr="00875A87" w:rsidP="00875A87" w14:paraId="0B7FA036" w14:textId="77777777">
      <w:pPr>
        <w:widowControl w:val="0"/>
        <w:tabs>
          <w:tab w:val="clear" w:pos="567"/>
        </w:tabs>
        <w:autoSpaceDE w:val="0"/>
        <w:autoSpaceDN w:val="0"/>
        <w:spacing w:line="240" w:lineRule="auto"/>
        <w:rPr>
          <w:szCs w:val="22"/>
          <w:lang w:val="pt-PT"/>
        </w:rPr>
      </w:pPr>
    </w:p>
    <w:p w:rsidR="0003076F" w:rsidRPr="00BB1C6A" w:rsidP="00875A87" w14:paraId="3A31E03B" w14:textId="77777777">
      <w:pPr>
        <w:spacing w:line="240" w:lineRule="auto"/>
        <w:outlineLvl w:val="0"/>
        <w:rPr>
          <w:b/>
          <w:noProof/>
        </w:rPr>
      </w:pPr>
      <w:r w:rsidRPr="00BB1C6A">
        <w:br w:type="page"/>
      </w:r>
    </w:p>
    <w:p w:rsidR="0003076F" w:rsidRPr="00BB1C6A" w:rsidP="00875A87" w14:paraId="2673FC25" w14:textId="77777777">
      <w:pPr>
        <w:spacing w:line="240" w:lineRule="auto"/>
      </w:pPr>
    </w:p>
    <w:p w:rsidR="0003076F" w:rsidRPr="00BB1C6A" w:rsidP="00875A87" w14:paraId="4A9CE092" w14:textId="77777777">
      <w:pPr>
        <w:spacing w:line="240" w:lineRule="auto"/>
      </w:pPr>
    </w:p>
    <w:p w:rsidR="0003076F" w:rsidRPr="00BB1C6A" w:rsidP="00875A87" w14:paraId="7F6025AA" w14:textId="77777777">
      <w:pPr>
        <w:spacing w:line="240" w:lineRule="auto"/>
      </w:pPr>
    </w:p>
    <w:p w:rsidR="0003076F" w:rsidRPr="00BB1C6A" w:rsidP="00875A87" w14:paraId="2691E8CA" w14:textId="77777777">
      <w:pPr>
        <w:spacing w:line="240" w:lineRule="auto"/>
      </w:pPr>
    </w:p>
    <w:p w:rsidR="0003076F" w:rsidRPr="00BB1C6A" w:rsidP="00875A87" w14:paraId="469C54F0" w14:textId="77777777">
      <w:pPr>
        <w:spacing w:line="240" w:lineRule="auto"/>
      </w:pPr>
    </w:p>
    <w:p w:rsidR="0003076F" w:rsidRPr="00BB1C6A" w:rsidP="00875A87" w14:paraId="767366EE" w14:textId="77777777">
      <w:pPr>
        <w:spacing w:line="240" w:lineRule="auto"/>
      </w:pPr>
    </w:p>
    <w:p w:rsidR="0003076F" w:rsidRPr="00BB1C6A" w:rsidP="00875A87" w14:paraId="4440C04E" w14:textId="77777777">
      <w:pPr>
        <w:spacing w:line="240" w:lineRule="auto"/>
      </w:pPr>
    </w:p>
    <w:p w:rsidR="0003076F" w:rsidRPr="00BB1C6A" w:rsidP="00875A87" w14:paraId="031E5651" w14:textId="77777777">
      <w:pPr>
        <w:spacing w:line="240" w:lineRule="auto"/>
      </w:pPr>
    </w:p>
    <w:p w:rsidR="0003076F" w:rsidRPr="00BB1C6A" w:rsidP="00875A87" w14:paraId="3DE21D12" w14:textId="77777777">
      <w:pPr>
        <w:spacing w:line="240" w:lineRule="auto"/>
      </w:pPr>
    </w:p>
    <w:p w:rsidR="0003076F" w:rsidRPr="00BB1C6A" w:rsidP="00875A87" w14:paraId="2682057F" w14:textId="77777777">
      <w:pPr>
        <w:spacing w:line="240" w:lineRule="auto"/>
      </w:pPr>
    </w:p>
    <w:p w:rsidR="0003076F" w:rsidRPr="00BB1C6A" w:rsidP="00875A87" w14:paraId="6519AE54" w14:textId="77777777">
      <w:pPr>
        <w:spacing w:line="240" w:lineRule="auto"/>
      </w:pPr>
    </w:p>
    <w:p w:rsidR="0003076F" w:rsidRPr="00BB1C6A" w:rsidP="00875A87" w14:paraId="2541BA83" w14:textId="77777777">
      <w:pPr>
        <w:spacing w:line="240" w:lineRule="auto"/>
      </w:pPr>
    </w:p>
    <w:p w:rsidR="0003076F" w:rsidRPr="00BB1C6A" w:rsidP="00875A87" w14:paraId="659CFFF1" w14:textId="77777777">
      <w:pPr>
        <w:spacing w:line="240" w:lineRule="auto"/>
      </w:pPr>
    </w:p>
    <w:p w:rsidR="0003076F" w:rsidRPr="00BB1C6A" w:rsidP="00875A87" w14:paraId="53139DE9" w14:textId="77777777">
      <w:pPr>
        <w:spacing w:line="240" w:lineRule="auto"/>
      </w:pPr>
    </w:p>
    <w:p w:rsidR="0003076F" w:rsidRPr="00BB1C6A" w:rsidP="00875A87" w14:paraId="329DD9EC" w14:textId="77777777">
      <w:pPr>
        <w:spacing w:line="240" w:lineRule="auto"/>
      </w:pPr>
    </w:p>
    <w:p w:rsidR="0003076F" w:rsidRPr="00BB1C6A" w:rsidP="00875A87" w14:paraId="6CBE0A40" w14:textId="77777777">
      <w:pPr>
        <w:spacing w:line="240" w:lineRule="auto"/>
      </w:pPr>
    </w:p>
    <w:p w:rsidR="0003076F" w:rsidRPr="00BB1C6A" w:rsidP="00875A87" w14:paraId="519C1915" w14:textId="77777777">
      <w:pPr>
        <w:spacing w:line="240" w:lineRule="auto"/>
      </w:pPr>
    </w:p>
    <w:p w:rsidR="0003076F" w:rsidRPr="00BB1C6A" w:rsidP="00875A87" w14:paraId="6C7B20C1" w14:textId="77777777">
      <w:pPr>
        <w:spacing w:line="240" w:lineRule="auto"/>
      </w:pPr>
    </w:p>
    <w:p w:rsidR="0003076F" w:rsidRPr="00BB1C6A" w:rsidP="00875A87" w14:paraId="4AA47C0E" w14:textId="77777777">
      <w:pPr>
        <w:spacing w:line="240" w:lineRule="auto"/>
      </w:pPr>
    </w:p>
    <w:p w:rsidR="0003076F" w:rsidRPr="00BB1C6A" w:rsidP="00875A87" w14:paraId="23380D50" w14:textId="77777777">
      <w:pPr>
        <w:spacing w:line="240" w:lineRule="auto"/>
      </w:pPr>
    </w:p>
    <w:p w:rsidR="0003076F" w:rsidP="00875A87" w14:paraId="386382F1" w14:textId="77777777">
      <w:pPr>
        <w:spacing w:line="240" w:lineRule="auto"/>
      </w:pPr>
    </w:p>
    <w:p w:rsidR="00810D51" w:rsidP="00875A87" w14:paraId="5CA318F6" w14:textId="77777777">
      <w:pPr>
        <w:spacing w:line="240" w:lineRule="auto"/>
      </w:pPr>
    </w:p>
    <w:p w:rsidR="00810D51" w:rsidRPr="00BB1C6A" w:rsidP="00875A87" w14:paraId="78018528" w14:textId="77777777">
      <w:pPr>
        <w:spacing w:line="240" w:lineRule="auto"/>
      </w:pPr>
    </w:p>
    <w:p w:rsidR="0003076F" w:rsidRPr="00BB1C6A" w:rsidP="00875A87" w14:paraId="6D5E5008" w14:textId="77777777">
      <w:pPr>
        <w:spacing w:line="240" w:lineRule="auto"/>
        <w:jc w:val="center"/>
        <w:outlineLvl w:val="0"/>
        <w:rPr>
          <w:b/>
          <w:noProof/>
        </w:rPr>
      </w:pPr>
      <w:r w:rsidRPr="00BB1C6A">
        <w:rPr>
          <w:b/>
        </w:rPr>
        <w:t>B. NAVODILO ZA UPORABO</w:t>
      </w:r>
    </w:p>
    <w:p w:rsidR="0003076F" w:rsidRPr="00BB1C6A" w:rsidP="00875A87" w14:paraId="56313086" w14:textId="77777777">
      <w:pPr>
        <w:spacing w:line="240" w:lineRule="auto"/>
      </w:pPr>
    </w:p>
    <w:p w:rsidR="0003076F" w:rsidRPr="00BB1C6A" w:rsidP="00875A87" w14:paraId="381F7AFE" w14:textId="77777777">
      <w:pPr>
        <w:spacing w:line="240" w:lineRule="auto"/>
      </w:pPr>
    </w:p>
    <w:p w:rsidR="0003076F" w:rsidRPr="00BB1C6A" w:rsidP="00875A87" w14:paraId="2ABE34D9" w14:textId="77777777">
      <w:pPr>
        <w:spacing w:line="240" w:lineRule="auto"/>
      </w:pPr>
    </w:p>
    <w:p w:rsidR="0003076F" w:rsidRPr="00BB1C6A" w:rsidP="00875A87" w14:paraId="5DFE22C0" w14:textId="77777777">
      <w:pPr>
        <w:spacing w:line="240" w:lineRule="auto"/>
        <w:jc w:val="center"/>
        <w:rPr>
          <w:b/>
          <w:bCs/>
          <w:noProof/>
        </w:rPr>
      </w:pPr>
      <w:r w:rsidRPr="00BB1C6A">
        <w:br w:type="page"/>
      </w:r>
      <w:r w:rsidRPr="00BB1C6A">
        <w:rPr>
          <w:b/>
          <w:bCs/>
        </w:rPr>
        <w:t>Navodilo za uporabo</w:t>
      </w:r>
    </w:p>
    <w:p w:rsidR="0003076F" w:rsidRPr="00BB1C6A" w:rsidP="00875A87" w14:paraId="7988093F" w14:textId="77777777">
      <w:pPr>
        <w:numPr>
          <w:ilvl w:val="12"/>
          <w:numId w:val="0"/>
        </w:numPr>
        <w:shd w:val="clear" w:color="auto" w:fill="FFFFFF"/>
        <w:tabs>
          <w:tab w:val="clear" w:pos="567"/>
        </w:tabs>
        <w:spacing w:line="240" w:lineRule="auto"/>
        <w:jc w:val="center"/>
        <w:rPr>
          <w:noProof/>
        </w:rPr>
      </w:pPr>
    </w:p>
    <w:p w:rsidR="0003076F" w:rsidRPr="00BB1C6A" w:rsidP="00875A87" w14:paraId="72D7AC7F" w14:textId="77777777">
      <w:pPr>
        <w:spacing w:line="240" w:lineRule="auto"/>
        <w:jc w:val="center"/>
        <w:rPr>
          <w:b/>
          <w:bCs/>
          <w:noProof/>
        </w:rPr>
      </w:pPr>
      <w:r w:rsidRPr="00BB1C6A">
        <w:rPr>
          <w:b/>
          <w:bCs/>
        </w:rPr>
        <w:t>{(Izmišljeno) ime jakost farmacevtska oblika}</w:t>
      </w:r>
    </w:p>
    <w:p w:rsidR="0003076F" w:rsidRPr="00BB1C6A" w:rsidP="00875A87" w14:paraId="570172A8" w14:textId="77777777">
      <w:pPr>
        <w:numPr>
          <w:ilvl w:val="12"/>
          <w:numId w:val="0"/>
        </w:numPr>
        <w:tabs>
          <w:tab w:val="clear" w:pos="567"/>
        </w:tabs>
        <w:spacing w:line="240" w:lineRule="auto"/>
        <w:jc w:val="center"/>
        <w:rPr>
          <w:b/>
          <w:bCs/>
          <w:noProof/>
        </w:rPr>
      </w:pPr>
      <w:r w:rsidRPr="00BB1C6A">
        <w:rPr>
          <w:b/>
          <w:bCs/>
        </w:rPr>
        <w:t>{učinkovina(-i/-e)}</w:t>
      </w:r>
    </w:p>
    <w:p w:rsidR="0003076F" w:rsidRPr="00C11D3B" w:rsidP="00875A87" w14:paraId="6D986DDF" w14:textId="77777777">
      <w:pPr>
        <w:widowControl w:val="0"/>
        <w:tabs>
          <w:tab w:val="clear" w:pos="567"/>
        </w:tabs>
        <w:autoSpaceDE w:val="0"/>
        <w:autoSpaceDN w:val="0"/>
        <w:spacing w:line="240" w:lineRule="auto"/>
        <w:rPr>
          <w:szCs w:val="22"/>
        </w:rPr>
      </w:pPr>
    </w:p>
    <w:p w:rsidR="0003076F" w:rsidRPr="00BB1C6A" w:rsidP="00875A87" w14:paraId="0BBBF1DC" w14:textId="77777777">
      <w:pPr>
        <w:widowControl w:val="0"/>
        <w:tabs>
          <w:tab w:val="clear" w:pos="567"/>
        </w:tabs>
        <w:autoSpaceDE w:val="0"/>
        <w:autoSpaceDN w:val="0"/>
        <w:spacing w:line="240" w:lineRule="auto"/>
        <w:ind w:left="238" w:right="482" w:hanging="1"/>
        <w:rPr>
          <w:szCs w:val="22"/>
        </w:rPr>
      </w:pPr>
      <w:r w:rsidRPr="00BB1C6A">
        <w:t>&lt;</w:t>
      </w:r>
      <w:r w:rsidRPr="00BB1C6A">
        <w:rPr>
          <w:noProof/>
        </w:rPr>
        <w:drawing>
          <wp:inline distT="0" distB="0" distL="0" distR="0">
            <wp:extent cx="195580" cy="168910"/>
            <wp:effectExtent l="0" t="0" r="0" b="0"/>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649515" name="image2.png"/>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95580" cy="168910"/>
                    </a:xfrm>
                    <a:prstGeom prst="rect">
                      <a:avLst/>
                    </a:prstGeom>
                    <a:noFill/>
                    <a:ln>
                      <a:noFill/>
                    </a:ln>
                  </pic:spPr>
                </pic:pic>
              </a:graphicData>
            </a:graphic>
          </wp:inline>
        </w:drawing>
      </w:r>
      <w:r w:rsidRPr="00BB1C6A">
        <w:t xml:space="preserve">Za to zdravilo se izvaja dodatno spremljanje varnosti. Tako bodo hitreje na voljo nove informacije o njegovi varnosti. Tudi sami lahko k temu prispevate tako, da poročate o katerem koli neželenem učinku zdravila, ki bi se utegnil pojaviti pri vas. Glejte na koncu poglavja 4, kako poročati o neželenih učinkih. &gt; </w:t>
      </w:r>
    </w:p>
    <w:p w:rsidR="0003076F" w:rsidRPr="00C11D3B" w:rsidP="00875A87" w14:paraId="443A437D" w14:textId="77777777">
      <w:pPr>
        <w:widowControl w:val="0"/>
        <w:tabs>
          <w:tab w:val="clear" w:pos="567"/>
        </w:tabs>
        <w:autoSpaceDE w:val="0"/>
        <w:autoSpaceDN w:val="0"/>
        <w:spacing w:line="240" w:lineRule="auto"/>
        <w:rPr>
          <w:szCs w:val="22"/>
        </w:rPr>
      </w:pPr>
    </w:p>
    <w:p w:rsidR="0003076F" w:rsidP="00875A87" w14:paraId="0A3BDF97" w14:textId="77777777">
      <w:pPr>
        <w:spacing w:line="240" w:lineRule="auto"/>
        <w:ind w:left="237"/>
        <w:rPr>
          <w:b/>
          <w:bCs/>
        </w:rPr>
      </w:pPr>
      <w:r w:rsidRPr="00BB1C6A">
        <w:rPr>
          <w:b/>
          <w:bCs/>
        </w:rPr>
        <w:t>&lt;Pred začetkom &lt;jemanja&gt; &lt;uporabe&gt; zdravila natančno preberite navodilo, ker vsebuje za vas pomembne podatke!</w:t>
      </w:r>
    </w:p>
    <w:p w:rsidR="00D21944" w:rsidRPr="00BB1C6A" w:rsidP="00875A87" w14:paraId="35FD5AC7" w14:textId="77777777">
      <w:pPr>
        <w:spacing w:line="240" w:lineRule="auto"/>
        <w:ind w:left="237"/>
        <w:rPr>
          <w:b/>
          <w:bCs/>
        </w:rPr>
      </w:pPr>
    </w:p>
    <w:p w:rsidR="0003076F" w:rsidRPr="00BB1C6A" w:rsidP="00875A87" w14:paraId="5390639A" w14:textId="77777777">
      <w:pPr>
        <w:widowControl w:val="0"/>
        <w:numPr>
          <w:ilvl w:val="0"/>
          <w:numId w:val="7"/>
        </w:numPr>
        <w:tabs>
          <w:tab w:val="clear" w:pos="567"/>
          <w:tab w:val="left" w:pos="805"/>
          <w:tab w:val="left" w:pos="806"/>
        </w:tabs>
        <w:autoSpaceDE w:val="0"/>
        <w:autoSpaceDN w:val="0"/>
        <w:spacing w:line="240" w:lineRule="auto"/>
        <w:ind w:left="805" w:hanging="568"/>
        <w:rPr>
          <w:szCs w:val="22"/>
        </w:rPr>
      </w:pPr>
      <w:r w:rsidRPr="00BB1C6A">
        <w:t>Navodilo shranite. Morda ga boste želeli ponovno prebrati.</w:t>
      </w:r>
    </w:p>
    <w:p w:rsidR="0003076F" w:rsidRPr="00BB1C6A" w:rsidP="00875A87" w14:paraId="6549E695" w14:textId="77777777">
      <w:pPr>
        <w:widowControl w:val="0"/>
        <w:numPr>
          <w:ilvl w:val="0"/>
          <w:numId w:val="7"/>
        </w:numPr>
        <w:tabs>
          <w:tab w:val="clear" w:pos="567"/>
          <w:tab w:val="left" w:pos="805"/>
          <w:tab w:val="left" w:pos="806"/>
        </w:tabs>
        <w:autoSpaceDE w:val="0"/>
        <w:autoSpaceDN w:val="0"/>
        <w:spacing w:line="240" w:lineRule="auto"/>
        <w:ind w:left="805" w:hanging="568"/>
        <w:rPr>
          <w:szCs w:val="22"/>
        </w:rPr>
      </w:pPr>
      <w:r w:rsidRPr="00BB1C6A">
        <w:t>Če imate dodatna vprašanja, se posvetujte &lt;z&gt;&lt;s&gt; &lt;zdravnikom&gt;&lt;,&gt; &lt;ali&gt; &lt;farmacevtom&gt; &lt;ali medicinsko sestro&gt;.</w:t>
      </w:r>
    </w:p>
    <w:p w:rsidR="0003076F" w:rsidRPr="00BB1C6A" w:rsidP="00875A87" w14:paraId="5F1FC196" w14:textId="77777777">
      <w:pPr>
        <w:widowControl w:val="0"/>
        <w:numPr>
          <w:ilvl w:val="0"/>
          <w:numId w:val="7"/>
        </w:numPr>
        <w:tabs>
          <w:tab w:val="clear" w:pos="567"/>
          <w:tab w:val="left" w:pos="805"/>
          <w:tab w:val="left" w:pos="806"/>
        </w:tabs>
        <w:autoSpaceDE w:val="0"/>
        <w:autoSpaceDN w:val="0"/>
        <w:spacing w:line="240" w:lineRule="auto"/>
        <w:ind w:left="805" w:hanging="568"/>
        <w:rPr>
          <w:szCs w:val="22"/>
        </w:rPr>
      </w:pPr>
      <w:r w:rsidRPr="00BB1C6A">
        <w:t>&lt;Zdravnik vam bo dal &lt;opozorilno&gt; kartico za bolnika. Natančno preberite in upoštevajte navodila na kartici.&gt;</w:t>
      </w:r>
    </w:p>
    <w:p w:rsidR="0003076F" w:rsidRPr="00BB1C6A" w:rsidP="00875A87" w14:paraId="60528111" w14:textId="77777777">
      <w:pPr>
        <w:widowControl w:val="0"/>
        <w:numPr>
          <w:ilvl w:val="0"/>
          <w:numId w:val="7"/>
        </w:numPr>
        <w:tabs>
          <w:tab w:val="clear" w:pos="567"/>
          <w:tab w:val="left" w:pos="805"/>
          <w:tab w:val="left" w:pos="806"/>
        </w:tabs>
        <w:autoSpaceDE w:val="0"/>
        <w:autoSpaceDN w:val="0"/>
        <w:spacing w:line="240" w:lineRule="auto"/>
        <w:ind w:left="805" w:hanging="568"/>
        <w:rPr>
          <w:szCs w:val="22"/>
        </w:rPr>
      </w:pPr>
      <w:r w:rsidRPr="00BB1C6A">
        <w:t>&lt;Opozorilno&gt; kartico za bolnika vedno pokažite zdravniku ali medicinski sestri, kadar ju obiščete ali greste v bolnišnico.&gt;</w:t>
      </w:r>
    </w:p>
    <w:p w:rsidR="0003076F" w:rsidRPr="00BB1C6A" w:rsidP="00875A87" w14:paraId="582E4064" w14:textId="77777777">
      <w:pPr>
        <w:widowControl w:val="0"/>
        <w:numPr>
          <w:ilvl w:val="0"/>
          <w:numId w:val="7"/>
        </w:numPr>
        <w:tabs>
          <w:tab w:val="clear" w:pos="567"/>
          <w:tab w:val="left" w:pos="805"/>
          <w:tab w:val="left" w:pos="806"/>
        </w:tabs>
        <w:autoSpaceDE w:val="0"/>
        <w:autoSpaceDN w:val="0"/>
        <w:spacing w:line="240" w:lineRule="auto"/>
        <w:ind w:left="805" w:right="834" w:hanging="568"/>
        <w:rPr>
          <w:szCs w:val="22"/>
        </w:rPr>
      </w:pPr>
      <w:r w:rsidRPr="00BB1C6A">
        <w:t>Če opazite kateri koli neželeni učinek, se posvetujte &lt;z&gt;&lt;s&gt; &lt;zdravnikom&gt;&lt;,&gt; &lt;ali&gt; &lt;farmacevtom&gt; &lt;ali medicinsko sestro&gt;. Posvetujte se tudi, če opazite katere koli neželene učinke, ki niso navedeni v tem navodilu. Glejte poglavje 4.&gt;</w:t>
      </w:r>
    </w:p>
    <w:p w:rsidR="0003076F" w:rsidRPr="00BB1C6A" w:rsidP="00875A87" w14:paraId="016926A8" w14:textId="77777777">
      <w:pPr>
        <w:widowControl w:val="0"/>
        <w:tabs>
          <w:tab w:val="clear" w:pos="567"/>
        </w:tabs>
        <w:autoSpaceDE w:val="0"/>
        <w:autoSpaceDN w:val="0"/>
        <w:spacing w:line="240" w:lineRule="auto"/>
        <w:rPr>
          <w:szCs w:val="22"/>
          <w:lang w:val="en-US"/>
        </w:rPr>
      </w:pPr>
    </w:p>
    <w:p w:rsidR="0003076F" w:rsidRPr="00BB1C6A" w:rsidP="00875A87" w14:paraId="39FCA4D8" w14:textId="77777777">
      <w:pPr>
        <w:numPr>
          <w:ilvl w:val="12"/>
          <w:numId w:val="0"/>
        </w:numPr>
        <w:tabs>
          <w:tab w:val="clear" w:pos="567"/>
        </w:tabs>
        <w:spacing w:line="240" w:lineRule="auto"/>
        <w:ind w:right="-2"/>
        <w:rPr>
          <w:b/>
          <w:noProof/>
        </w:rPr>
      </w:pPr>
      <w:r w:rsidRPr="00BB1C6A">
        <w:rPr>
          <w:b/>
        </w:rPr>
        <w:t>Kaj vsebuje navodilo</w:t>
      </w:r>
    </w:p>
    <w:p w:rsidR="0003076F" w:rsidRPr="00BB1C6A" w:rsidP="00875A87" w14:paraId="2C4CB396" w14:textId="77777777">
      <w:pPr>
        <w:spacing w:line="240" w:lineRule="auto"/>
      </w:pPr>
    </w:p>
    <w:p w:rsidR="0003076F" w:rsidRPr="00BB1C6A" w:rsidP="00875A87" w14:paraId="15923A84" w14:textId="77777777">
      <w:pPr>
        <w:pStyle w:val="ListParagraph"/>
        <w:numPr>
          <w:ilvl w:val="0"/>
          <w:numId w:val="23"/>
        </w:numPr>
        <w:tabs>
          <w:tab w:val="left" w:pos="426"/>
          <w:tab w:val="clear" w:pos="567"/>
        </w:tabs>
        <w:spacing w:line="240" w:lineRule="auto"/>
        <w:ind w:left="426" w:right="-29"/>
        <w:rPr>
          <w:noProof/>
        </w:rPr>
      </w:pPr>
      <w:r w:rsidRPr="00BB1C6A">
        <w:t>Kaj je zdravilo X in za kaj ga uporabljamo</w:t>
      </w:r>
    </w:p>
    <w:p w:rsidR="0003076F" w:rsidRPr="00BB1C6A" w:rsidP="00875A87" w14:paraId="25DB9633" w14:textId="77777777">
      <w:pPr>
        <w:pStyle w:val="ListParagraph"/>
        <w:numPr>
          <w:ilvl w:val="0"/>
          <w:numId w:val="23"/>
        </w:numPr>
        <w:tabs>
          <w:tab w:val="left" w:pos="426"/>
          <w:tab w:val="clear" w:pos="567"/>
        </w:tabs>
        <w:spacing w:line="240" w:lineRule="auto"/>
        <w:ind w:left="426" w:right="-29"/>
        <w:rPr>
          <w:noProof/>
        </w:rPr>
      </w:pPr>
      <w:r w:rsidRPr="00BB1C6A">
        <w:t>Kaj morate vedeti, preden &lt;boste vzeli&gt; &lt;boste uporabili&gt; zdravilo X</w:t>
      </w:r>
    </w:p>
    <w:p w:rsidR="0003076F" w:rsidRPr="00BB1C6A" w:rsidP="00875A87" w14:paraId="741DD780" w14:textId="77777777">
      <w:pPr>
        <w:pStyle w:val="ListParagraph"/>
        <w:numPr>
          <w:ilvl w:val="0"/>
          <w:numId w:val="23"/>
        </w:numPr>
        <w:tabs>
          <w:tab w:val="left" w:pos="426"/>
          <w:tab w:val="clear" w:pos="567"/>
        </w:tabs>
        <w:spacing w:line="240" w:lineRule="auto"/>
        <w:ind w:left="426" w:right="-29"/>
        <w:rPr>
          <w:noProof/>
        </w:rPr>
      </w:pPr>
      <w:r w:rsidRPr="00BB1C6A">
        <w:t>Kako &lt;jemati&gt; &lt;uporabljati&gt; zdravilo X</w:t>
      </w:r>
    </w:p>
    <w:p w:rsidR="0003076F" w:rsidRPr="00BB1C6A" w:rsidP="00875A87" w14:paraId="37E13373" w14:textId="77777777">
      <w:pPr>
        <w:pStyle w:val="ListParagraph"/>
        <w:numPr>
          <w:ilvl w:val="0"/>
          <w:numId w:val="23"/>
        </w:numPr>
        <w:tabs>
          <w:tab w:val="left" w:pos="426"/>
          <w:tab w:val="clear" w:pos="567"/>
        </w:tabs>
        <w:spacing w:line="240" w:lineRule="auto"/>
        <w:ind w:left="426" w:right="-29"/>
        <w:rPr>
          <w:noProof/>
        </w:rPr>
      </w:pPr>
      <w:r w:rsidRPr="00BB1C6A">
        <w:t>Možni neželeni učinki</w:t>
      </w:r>
    </w:p>
    <w:p w:rsidR="0003076F" w:rsidRPr="00BB1C6A" w:rsidP="00875A87" w14:paraId="557F969F" w14:textId="77777777">
      <w:pPr>
        <w:pStyle w:val="ListParagraph"/>
        <w:numPr>
          <w:ilvl w:val="0"/>
          <w:numId w:val="23"/>
        </w:numPr>
        <w:tabs>
          <w:tab w:val="left" w:pos="426"/>
          <w:tab w:val="clear" w:pos="567"/>
        </w:tabs>
        <w:spacing w:line="240" w:lineRule="auto"/>
        <w:ind w:left="426" w:right="-29"/>
        <w:rPr>
          <w:noProof/>
        </w:rPr>
      </w:pPr>
      <w:r w:rsidRPr="00BB1C6A">
        <w:t>Shranjevanje zdravila X</w:t>
      </w:r>
    </w:p>
    <w:p w:rsidR="0003076F" w:rsidRPr="00BB1C6A" w:rsidP="00875A87" w14:paraId="1AC2356B" w14:textId="77777777">
      <w:pPr>
        <w:pStyle w:val="ListParagraph"/>
        <w:numPr>
          <w:ilvl w:val="0"/>
          <w:numId w:val="23"/>
        </w:numPr>
        <w:tabs>
          <w:tab w:val="left" w:pos="426"/>
          <w:tab w:val="clear" w:pos="567"/>
        </w:tabs>
        <w:spacing w:line="240" w:lineRule="auto"/>
        <w:ind w:left="426" w:right="-29"/>
        <w:rPr>
          <w:noProof/>
        </w:rPr>
      </w:pPr>
      <w:r w:rsidRPr="00BB1C6A">
        <w:t>Vsebina pakiranja in dodatne informacije</w:t>
      </w:r>
    </w:p>
    <w:p w:rsidR="0003076F" w:rsidP="00875A87" w14:paraId="278813AD" w14:textId="77777777">
      <w:pPr>
        <w:numPr>
          <w:ilvl w:val="12"/>
          <w:numId w:val="0"/>
        </w:numPr>
        <w:tabs>
          <w:tab w:val="clear" w:pos="567"/>
        </w:tabs>
        <w:spacing w:line="240" w:lineRule="auto"/>
        <w:ind w:right="-2"/>
        <w:rPr>
          <w:noProof/>
        </w:rPr>
      </w:pPr>
    </w:p>
    <w:p w:rsidR="00D21944" w:rsidRPr="00BB1C6A" w:rsidP="00875A87" w14:paraId="2A67AA77" w14:textId="77777777">
      <w:pPr>
        <w:numPr>
          <w:ilvl w:val="12"/>
          <w:numId w:val="0"/>
        </w:numPr>
        <w:tabs>
          <w:tab w:val="clear" w:pos="567"/>
        </w:tabs>
        <w:spacing w:line="240" w:lineRule="auto"/>
        <w:ind w:right="-2"/>
        <w:rPr>
          <w:noProof/>
        </w:rPr>
      </w:pPr>
    </w:p>
    <w:p w:rsidR="0003076F" w:rsidRPr="00BB1C6A" w:rsidP="00875A87" w14:paraId="6603702B" w14:textId="77777777">
      <w:pPr>
        <w:pStyle w:val="Heading1"/>
        <w:keepNext/>
        <w:keepLines/>
        <w:numPr>
          <w:ilvl w:val="0"/>
          <w:numId w:val="24"/>
        </w:numPr>
        <w:tabs>
          <w:tab w:val="clear" w:pos="567"/>
        </w:tabs>
        <w:suppressAutoHyphens/>
        <w:spacing w:before="0" w:after="0" w:line="240" w:lineRule="auto"/>
        <w:ind w:left="567"/>
        <w:rPr>
          <w:rFonts w:eastAsia="SimSun"/>
          <w:bCs/>
          <w:caps w:val="0"/>
          <w:sz w:val="22"/>
          <w:szCs w:val="22"/>
        </w:rPr>
      </w:pPr>
      <w:bookmarkStart w:id="10" w:name="_Toc107497518"/>
      <w:r w:rsidRPr="00BB1C6A">
        <w:rPr>
          <w:bCs/>
          <w:caps w:val="0"/>
          <w:sz w:val="22"/>
          <w:szCs w:val="22"/>
        </w:rPr>
        <w:t>Kaj je zdravilo X in za kaj ga uporabljamo</w:t>
      </w:r>
      <w:bookmarkEnd w:id="10"/>
    </w:p>
    <w:p w:rsidR="0003076F" w:rsidRPr="00BB1C6A" w:rsidP="00875A87" w14:paraId="2CF312C4" w14:textId="77777777">
      <w:pPr>
        <w:widowControl w:val="0"/>
        <w:numPr>
          <w:ilvl w:val="0"/>
          <w:numId w:val="7"/>
        </w:numPr>
        <w:tabs>
          <w:tab w:val="left" w:pos="423"/>
          <w:tab w:val="clear" w:pos="567"/>
        </w:tabs>
        <w:autoSpaceDE w:val="0"/>
        <w:autoSpaceDN w:val="0"/>
        <w:spacing w:line="240" w:lineRule="auto"/>
        <w:ind w:left="0" w:right="677" w:firstLine="55"/>
        <w:rPr>
          <w:szCs w:val="22"/>
        </w:rPr>
      </w:pPr>
    </w:p>
    <w:p w:rsidR="0003076F" w:rsidP="00875A87" w14:paraId="0423A753" w14:textId="77777777">
      <w:pPr>
        <w:numPr>
          <w:ilvl w:val="12"/>
          <w:numId w:val="0"/>
        </w:numPr>
        <w:tabs>
          <w:tab w:val="clear" w:pos="567"/>
        </w:tabs>
        <w:spacing w:line="240" w:lineRule="auto"/>
        <w:rPr>
          <w:noProof/>
          <w:szCs w:val="22"/>
        </w:rPr>
      </w:pPr>
    </w:p>
    <w:p w:rsidR="00D21944" w:rsidRPr="00BB1C6A" w:rsidP="00875A87" w14:paraId="66D6BE84" w14:textId="77777777">
      <w:pPr>
        <w:numPr>
          <w:ilvl w:val="12"/>
          <w:numId w:val="0"/>
        </w:numPr>
        <w:tabs>
          <w:tab w:val="clear" w:pos="567"/>
        </w:tabs>
        <w:spacing w:line="240" w:lineRule="auto"/>
        <w:rPr>
          <w:noProof/>
          <w:szCs w:val="22"/>
        </w:rPr>
      </w:pPr>
    </w:p>
    <w:p w:rsidR="0003076F" w:rsidP="00875A87" w14:paraId="5757C3F7" w14:textId="77777777">
      <w:pPr>
        <w:pStyle w:val="Heading1"/>
        <w:keepNext/>
        <w:keepLines/>
        <w:numPr>
          <w:ilvl w:val="0"/>
          <w:numId w:val="24"/>
        </w:numPr>
        <w:tabs>
          <w:tab w:val="clear" w:pos="567"/>
        </w:tabs>
        <w:suppressAutoHyphens/>
        <w:spacing w:before="0" w:after="0" w:line="240" w:lineRule="auto"/>
        <w:ind w:left="567"/>
        <w:rPr>
          <w:bCs/>
          <w:caps w:val="0"/>
          <w:sz w:val="22"/>
          <w:szCs w:val="22"/>
        </w:rPr>
      </w:pPr>
      <w:bookmarkStart w:id="11" w:name="_Toc107497519"/>
      <w:r w:rsidRPr="00BB1C6A">
        <w:rPr>
          <w:bCs/>
          <w:caps w:val="0"/>
          <w:sz w:val="22"/>
          <w:szCs w:val="22"/>
        </w:rPr>
        <w:t xml:space="preserve">Kaj morate vedeti, preden boste </w:t>
      </w:r>
      <w:r>
        <w:rPr>
          <w:bCs/>
          <w:caps w:val="0"/>
          <w:sz w:val="22"/>
          <w:szCs w:val="22"/>
        </w:rPr>
        <w:t>prejeli</w:t>
      </w:r>
      <w:r w:rsidRPr="00BB1C6A">
        <w:rPr>
          <w:bCs/>
          <w:caps w:val="0"/>
          <w:sz w:val="22"/>
          <w:szCs w:val="22"/>
        </w:rPr>
        <w:t xml:space="preserve"> zdravilo X</w:t>
      </w:r>
      <w:bookmarkEnd w:id="11"/>
    </w:p>
    <w:p w:rsidR="00D21944" w:rsidRPr="00D21944" w:rsidP="00D21944" w14:paraId="5D05B7CA" w14:textId="77777777">
      <w:pPr>
        <w:rPr>
          <w:rFonts w:eastAsia="SimSun"/>
        </w:rPr>
      </w:pPr>
    </w:p>
    <w:p w:rsidR="0003076F" w:rsidP="00875A87" w14:paraId="3F68B126" w14:textId="77777777">
      <w:pPr>
        <w:numPr>
          <w:ilvl w:val="12"/>
          <w:numId w:val="0"/>
        </w:numPr>
        <w:tabs>
          <w:tab w:val="clear" w:pos="567"/>
        </w:tabs>
        <w:spacing w:line="240" w:lineRule="auto"/>
        <w:ind w:left="567" w:hanging="567"/>
        <w:rPr>
          <w:b/>
          <w:szCs w:val="22"/>
        </w:rPr>
      </w:pPr>
      <w:r>
        <w:rPr>
          <w:b/>
          <w:szCs w:val="22"/>
        </w:rPr>
        <w:t>Z</w:t>
      </w:r>
      <w:r w:rsidRPr="00BB1C6A">
        <w:rPr>
          <w:b/>
          <w:szCs w:val="22"/>
        </w:rPr>
        <w:t>dravila X</w:t>
      </w:r>
      <w:r>
        <w:rPr>
          <w:b/>
          <w:szCs w:val="22"/>
        </w:rPr>
        <w:t xml:space="preserve"> ne smete prejeti</w:t>
      </w:r>
    </w:p>
    <w:p w:rsidR="00D21944" w:rsidRPr="00BB1C6A" w:rsidP="00875A87" w14:paraId="2E60E6CE" w14:textId="77777777">
      <w:pPr>
        <w:numPr>
          <w:ilvl w:val="12"/>
          <w:numId w:val="0"/>
        </w:numPr>
        <w:tabs>
          <w:tab w:val="clear" w:pos="567"/>
        </w:tabs>
        <w:spacing w:line="240" w:lineRule="auto"/>
        <w:ind w:left="567" w:hanging="567"/>
        <w:rPr>
          <w:noProof/>
          <w:szCs w:val="22"/>
        </w:rPr>
      </w:pPr>
    </w:p>
    <w:p w:rsidR="0003076F" w:rsidRPr="00BB1C6A" w:rsidP="00875A87" w14:paraId="56834B2B" w14:textId="77777777">
      <w:pPr>
        <w:numPr>
          <w:ilvl w:val="12"/>
          <w:numId w:val="0"/>
        </w:numPr>
        <w:tabs>
          <w:tab w:val="clear" w:pos="567"/>
        </w:tabs>
        <w:spacing w:line="240" w:lineRule="auto"/>
        <w:rPr>
          <w:noProof/>
          <w:szCs w:val="22"/>
        </w:rPr>
      </w:pPr>
      <w:r w:rsidRPr="00BB1C6A">
        <w:t xml:space="preserve">&lt;če ste alergični na {učinkovino(-i/-e)} ali katero koli </w:t>
      </w:r>
      <w:r w:rsidRPr="00BB1C6A">
        <w:t>sestavino tega zdravila (navedeno v poglavju 6).&gt;</w:t>
      </w:r>
    </w:p>
    <w:p w:rsidR="0003076F" w:rsidRPr="00BB1C6A" w:rsidP="00875A87" w14:paraId="05E7A4C4" w14:textId="77777777">
      <w:pPr>
        <w:widowControl w:val="0"/>
        <w:tabs>
          <w:tab w:val="clear" w:pos="567"/>
        </w:tabs>
        <w:autoSpaceDE w:val="0"/>
        <w:autoSpaceDN w:val="0"/>
        <w:spacing w:line="240" w:lineRule="auto"/>
        <w:rPr>
          <w:szCs w:val="22"/>
        </w:rPr>
      </w:pPr>
    </w:p>
    <w:p w:rsidR="0003076F" w:rsidP="00875A87" w14:paraId="22A89526" w14:textId="77777777">
      <w:pPr>
        <w:spacing w:line="240" w:lineRule="auto"/>
        <w:rPr>
          <w:b/>
          <w:bCs/>
        </w:rPr>
      </w:pPr>
      <w:r w:rsidRPr="00BB1C6A">
        <w:rPr>
          <w:b/>
          <w:bCs/>
        </w:rPr>
        <w:t>Opozorila in previdnostni ukrepi</w:t>
      </w:r>
    </w:p>
    <w:p w:rsidR="00D21944" w:rsidRPr="00BB1C6A" w:rsidP="00875A87" w14:paraId="386E9125" w14:textId="77777777">
      <w:pPr>
        <w:spacing w:line="240" w:lineRule="auto"/>
        <w:rPr>
          <w:b/>
          <w:bCs/>
        </w:rPr>
      </w:pPr>
    </w:p>
    <w:p w:rsidR="0003076F" w:rsidRPr="00BB1C6A" w:rsidP="00875A87" w14:paraId="04C31714" w14:textId="77777777">
      <w:pPr>
        <w:numPr>
          <w:ilvl w:val="12"/>
          <w:numId w:val="0"/>
        </w:numPr>
        <w:tabs>
          <w:tab w:val="clear" w:pos="567"/>
        </w:tabs>
        <w:spacing w:line="240" w:lineRule="auto"/>
        <w:rPr>
          <w:noProof/>
        </w:rPr>
      </w:pPr>
      <w:r w:rsidRPr="00BB1C6A">
        <w:t>Pred</w:t>
      </w:r>
      <w:r>
        <w:t xml:space="preserve">en prejmete </w:t>
      </w:r>
      <w:r w:rsidRPr="00BB1C6A">
        <w:t>zdravil</w:t>
      </w:r>
      <w:r>
        <w:t>o</w:t>
      </w:r>
      <w:r w:rsidRPr="00BB1C6A">
        <w:t xml:space="preserve"> X</w:t>
      </w:r>
      <w:r>
        <w:t>,</w:t>
      </w:r>
      <w:r w:rsidRPr="00BB1C6A">
        <w:t xml:space="preserve"> se posvetujte &lt;z&gt; zdravnikom &lt;ali&gt;&lt;,&gt; &lt;farmacevtom&gt; &lt;ali medicinsko sestro&gt;.</w:t>
      </w:r>
    </w:p>
    <w:p w:rsidR="0003076F" w:rsidRPr="00C11D3B" w:rsidP="00875A87" w14:paraId="4B591D8D" w14:textId="77777777">
      <w:pPr>
        <w:widowControl w:val="0"/>
        <w:tabs>
          <w:tab w:val="clear" w:pos="567"/>
        </w:tabs>
        <w:autoSpaceDE w:val="0"/>
        <w:autoSpaceDN w:val="0"/>
        <w:spacing w:line="240" w:lineRule="auto"/>
        <w:rPr>
          <w:szCs w:val="22"/>
        </w:rPr>
      </w:pPr>
    </w:p>
    <w:p w:rsidR="0003076F" w:rsidRPr="00BB1C6A" w:rsidP="00875A87" w14:paraId="34CF8869" w14:textId="77777777">
      <w:pPr>
        <w:numPr>
          <w:ilvl w:val="12"/>
          <w:numId w:val="0"/>
        </w:numPr>
        <w:tabs>
          <w:tab w:val="clear" w:pos="567"/>
        </w:tabs>
        <w:spacing w:line="240" w:lineRule="auto"/>
        <w:rPr>
          <w:b/>
          <w:bCs/>
          <w:noProof/>
        </w:rPr>
      </w:pPr>
      <w:r w:rsidRPr="00BB1C6A">
        <w:rPr>
          <w:b/>
          <w:bCs/>
        </w:rPr>
        <w:t>Otroci &lt;in mladostniki&gt;</w:t>
      </w:r>
    </w:p>
    <w:p w:rsidR="0003076F" w:rsidRPr="00BB1C6A" w:rsidP="00875A87" w14:paraId="18B0E3FC" w14:textId="77777777">
      <w:pPr>
        <w:numPr>
          <w:ilvl w:val="12"/>
          <w:numId w:val="0"/>
        </w:numPr>
        <w:tabs>
          <w:tab w:val="clear" w:pos="567"/>
        </w:tabs>
        <w:spacing w:line="240" w:lineRule="auto"/>
        <w:rPr>
          <w:b/>
          <w:bCs/>
          <w:noProof/>
        </w:rPr>
      </w:pPr>
    </w:p>
    <w:p w:rsidR="0003076F" w:rsidP="00875A87" w14:paraId="55270B18" w14:textId="77777777">
      <w:pPr>
        <w:numPr>
          <w:ilvl w:val="12"/>
          <w:numId w:val="0"/>
        </w:numPr>
        <w:tabs>
          <w:tab w:val="clear" w:pos="567"/>
        </w:tabs>
        <w:spacing w:line="240" w:lineRule="auto"/>
        <w:ind w:right="-2"/>
        <w:rPr>
          <w:b/>
        </w:rPr>
      </w:pPr>
      <w:r w:rsidRPr="00BB1C6A">
        <w:rPr>
          <w:b/>
        </w:rPr>
        <w:t>Druga zdravila in zdravilo X</w:t>
      </w:r>
    </w:p>
    <w:p w:rsidR="00D21944" w:rsidRPr="00BB1C6A" w:rsidP="00875A87" w14:paraId="55E17BAC" w14:textId="77777777">
      <w:pPr>
        <w:numPr>
          <w:ilvl w:val="12"/>
          <w:numId w:val="0"/>
        </w:numPr>
        <w:tabs>
          <w:tab w:val="clear" w:pos="567"/>
        </w:tabs>
        <w:spacing w:line="240" w:lineRule="auto"/>
        <w:ind w:right="-2"/>
      </w:pPr>
    </w:p>
    <w:p w:rsidR="0003076F" w:rsidRPr="00BB1C6A" w:rsidP="00875A87" w14:paraId="46525B29" w14:textId="77777777">
      <w:pPr>
        <w:numPr>
          <w:ilvl w:val="12"/>
          <w:numId w:val="0"/>
        </w:numPr>
        <w:tabs>
          <w:tab w:val="clear" w:pos="567"/>
        </w:tabs>
        <w:spacing w:line="240" w:lineRule="auto"/>
        <w:ind w:right="-2"/>
        <w:rPr>
          <w:noProof/>
          <w:szCs w:val="22"/>
        </w:rPr>
      </w:pPr>
      <w:r w:rsidRPr="00BB1C6A">
        <w:t>&lt;Obvestite &lt;zdravnika&gt; &lt;ali&gt; &lt;farmacevta&gt;, če &lt;jemljete&gt; &lt;uporabljate&gt;, ste pred kratkim &lt;jemali&gt; &lt;uporabljali&gt; ali pa boste morda začeli &lt;jemati&gt; &lt;uporabljati&gt; katero koli drugo zdravilo.&gt;</w:t>
      </w:r>
    </w:p>
    <w:p w:rsidR="0003076F" w:rsidRPr="00BB1C6A" w:rsidP="00875A87" w14:paraId="60802064" w14:textId="77777777">
      <w:pPr>
        <w:numPr>
          <w:ilvl w:val="12"/>
          <w:numId w:val="0"/>
        </w:numPr>
        <w:tabs>
          <w:tab w:val="clear" w:pos="567"/>
        </w:tabs>
        <w:spacing w:line="240" w:lineRule="auto"/>
        <w:ind w:right="-2"/>
        <w:rPr>
          <w:noProof/>
          <w:szCs w:val="22"/>
        </w:rPr>
      </w:pPr>
    </w:p>
    <w:p w:rsidR="0003076F" w:rsidRPr="00BB1C6A" w:rsidP="00875A87" w14:paraId="2E6776C5" w14:textId="77777777">
      <w:pPr>
        <w:numPr>
          <w:ilvl w:val="12"/>
          <w:numId w:val="0"/>
        </w:numPr>
        <w:tabs>
          <w:tab w:val="clear" w:pos="567"/>
        </w:tabs>
        <w:spacing w:line="240" w:lineRule="auto"/>
        <w:ind w:right="-2"/>
        <w:rPr>
          <w:b/>
          <w:noProof/>
        </w:rPr>
      </w:pPr>
      <w:r w:rsidRPr="00BB1C6A">
        <w:rPr>
          <w:b/>
        </w:rPr>
        <w:t>Zdravilo X skupaj &lt;s&gt;&lt;z&gt; &lt;hrano&gt; &lt;in&gt; &lt;,&gt; &lt;pijačo&gt; &lt;in&gt; &lt;alkoholom&gt;</w:t>
      </w:r>
    </w:p>
    <w:p w:rsidR="0003076F" w:rsidRPr="00BB1C6A" w:rsidP="00875A87" w14:paraId="52442042" w14:textId="77777777">
      <w:pPr>
        <w:numPr>
          <w:ilvl w:val="12"/>
          <w:numId w:val="0"/>
        </w:numPr>
        <w:tabs>
          <w:tab w:val="clear" w:pos="567"/>
          <w:tab w:val="left" w:pos="1290"/>
        </w:tabs>
        <w:spacing w:line="240" w:lineRule="auto"/>
        <w:ind w:right="-2"/>
        <w:rPr>
          <w:noProof/>
          <w:szCs w:val="22"/>
        </w:rPr>
      </w:pPr>
    </w:p>
    <w:p w:rsidR="0003076F" w:rsidP="00875A87" w14:paraId="1A9662C3" w14:textId="77777777">
      <w:pPr>
        <w:spacing w:line="240" w:lineRule="auto"/>
        <w:rPr>
          <w:b/>
          <w:bCs/>
        </w:rPr>
      </w:pPr>
      <w:r w:rsidRPr="00BB1C6A">
        <w:rPr>
          <w:b/>
          <w:bCs/>
        </w:rPr>
        <w:t>Nosečnost &lt;in&gt; &lt;,&gt; dojenje &lt;in plodnost&gt;</w:t>
      </w:r>
    </w:p>
    <w:p w:rsidR="00D21944" w:rsidRPr="00BB1C6A" w:rsidP="00875A87" w14:paraId="1657A411" w14:textId="77777777">
      <w:pPr>
        <w:spacing w:line="240" w:lineRule="auto"/>
        <w:rPr>
          <w:b/>
          <w:bCs/>
        </w:rPr>
      </w:pPr>
    </w:p>
    <w:p w:rsidR="0003076F" w:rsidRPr="00BB1C6A" w:rsidP="00875A87" w14:paraId="3B3DCFC2" w14:textId="77777777">
      <w:pPr>
        <w:numPr>
          <w:ilvl w:val="12"/>
          <w:numId w:val="0"/>
        </w:numPr>
        <w:tabs>
          <w:tab w:val="clear" w:pos="567"/>
        </w:tabs>
        <w:spacing w:line="240" w:lineRule="auto"/>
        <w:rPr>
          <w:noProof/>
          <w:szCs w:val="22"/>
        </w:rPr>
      </w:pPr>
      <w:r w:rsidRPr="00BB1C6A">
        <w:t xml:space="preserve">&lt;Če ste noseči ali dojite, menite, da bi lahko bili noseči, ali načrtujete zanositev, se posvetujte z &lt;zdravnikom&gt; &lt;ali&gt; &lt;farmacevtom&gt;, preden </w:t>
      </w:r>
      <w:r>
        <w:t>prejmete</w:t>
      </w:r>
      <w:r w:rsidRPr="00BB1C6A">
        <w:t xml:space="preserve"> to zdravilo.&gt;</w:t>
      </w:r>
    </w:p>
    <w:p w:rsidR="0003076F" w:rsidRPr="00BB1C6A" w:rsidP="00875A87" w14:paraId="4D580610" w14:textId="77777777">
      <w:pPr>
        <w:numPr>
          <w:ilvl w:val="12"/>
          <w:numId w:val="0"/>
        </w:numPr>
        <w:tabs>
          <w:tab w:val="clear" w:pos="567"/>
        </w:tabs>
        <w:spacing w:line="240" w:lineRule="auto"/>
        <w:rPr>
          <w:noProof/>
          <w:szCs w:val="22"/>
        </w:rPr>
      </w:pPr>
    </w:p>
    <w:p w:rsidR="0003076F" w:rsidRPr="00BB1C6A" w:rsidP="00875A87" w14:paraId="44ED83AE" w14:textId="77777777">
      <w:pPr>
        <w:spacing w:line="240" w:lineRule="auto"/>
        <w:rPr>
          <w:b/>
          <w:bCs/>
        </w:rPr>
      </w:pPr>
      <w:r w:rsidRPr="00BB1C6A">
        <w:rPr>
          <w:b/>
          <w:bCs/>
        </w:rPr>
        <w:t>Vpliv na sposobnost upravljanja vozil in strojev</w:t>
      </w:r>
    </w:p>
    <w:p w:rsidR="0003076F" w:rsidRPr="00BB1C6A" w:rsidP="00875A87" w14:paraId="66E18B51" w14:textId="77777777">
      <w:pPr>
        <w:numPr>
          <w:ilvl w:val="12"/>
          <w:numId w:val="0"/>
        </w:numPr>
        <w:tabs>
          <w:tab w:val="clear" w:pos="567"/>
        </w:tabs>
        <w:spacing w:line="240" w:lineRule="auto"/>
        <w:ind w:right="-2"/>
        <w:rPr>
          <w:noProof/>
          <w:szCs w:val="22"/>
        </w:rPr>
      </w:pPr>
    </w:p>
    <w:p w:rsidR="0003076F" w:rsidRPr="00BB1C6A" w:rsidP="00875A87" w14:paraId="75AA8BD9" w14:textId="77777777">
      <w:pPr>
        <w:spacing w:line="240" w:lineRule="auto"/>
        <w:rPr>
          <w:b/>
          <w:bCs/>
        </w:rPr>
      </w:pPr>
      <w:r w:rsidRPr="00BB1C6A">
        <w:rPr>
          <w:b/>
          <w:bCs/>
        </w:rPr>
        <w:t>&lt;Zdravilo X vsebuje {ime pomožne(-ih) snovi}&gt;</w:t>
      </w:r>
    </w:p>
    <w:p w:rsidR="0003076F" w:rsidRPr="00BB1C6A" w:rsidP="00875A87" w14:paraId="2AC3F37A" w14:textId="77777777">
      <w:pPr>
        <w:numPr>
          <w:ilvl w:val="12"/>
          <w:numId w:val="0"/>
        </w:numPr>
        <w:tabs>
          <w:tab w:val="clear" w:pos="567"/>
        </w:tabs>
        <w:spacing w:line="240" w:lineRule="auto"/>
        <w:ind w:right="-2"/>
        <w:rPr>
          <w:noProof/>
          <w:szCs w:val="22"/>
        </w:rPr>
      </w:pPr>
    </w:p>
    <w:p w:rsidR="0003076F" w:rsidP="00875A87" w14:paraId="3A605BAC" w14:textId="77777777">
      <w:pPr>
        <w:pStyle w:val="Heading1"/>
        <w:keepNext/>
        <w:keepLines/>
        <w:numPr>
          <w:ilvl w:val="0"/>
          <w:numId w:val="24"/>
        </w:numPr>
        <w:tabs>
          <w:tab w:val="clear" w:pos="567"/>
        </w:tabs>
        <w:suppressAutoHyphens/>
        <w:spacing w:before="0" w:after="0" w:line="240" w:lineRule="auto"/>
        <w:ind w:left="567"/>
        <w:rPr>
          <w:bCs/>
          <w:caps w:val="0"/>
          <w:sz w:val="22"/>
          <w:szCs w:val="22"/>
        </w:rPr>
      </w:pPr>
      <w:bookmarkStart w:id="12" w:name="_Toc107497520"/>
      <w:r w:rsidRPr="00BB1C6A">
        <w:rPr>
          <w:bCs/>
          <w:caps w:val="0"/>
          <w:sz w:val="22"/>
          <w:szCs w:val="22"/>
        </w:rPr>
        <w:t>Kako uporabljati zdravilo X</w:t>
      </w:r>
      <w:bookmarkEnd w:id="12"/>
    </w:p>
    <w:p w:rsidR="00D21944" w:rsidRPr="00D21944" w:rsidP="00D21944" w14:paraId="1DA9B2D9" w14:textId="77777777">
      <w:pPr>
        <w:rPr>
          <w:rFonts w:eastAsia="SimSun"/>
        </w:rPr>
      </w:pPr>
    </w:p>
    <w:p w:rsidR="0003076F" w:rsidRPr="00BB1C6A" w:rsidP="00875A87" w14:paraId="123EEEC0" w14:textId="77777777">
      <w:pPr>
        <w:autoSpaceDE w:val="0"/>
        <w:autoSpaceDN w:val="0"/>
        <w:adjustRightInd w:val="0"/>
        <w:spacing w:line="240" w:lineRule="auto"/>
        <w:rPr>
          <w:b/>
          <w:bCs/>
          <w:szCs w:val="22"/>
        </w:rPr>
      </w:pPr>
      <w:r w:rsidRPr="00BB1C6A">
        <w:rPr>
          <w:b/>
          <w:bCs/>
          <w:szCs w:val="22"/>
        </w:rPr>
        <w:t>&lt;Uporaba pri otrocih &lt;in mladostnikih&gt;&gt;</w:t>
      </w:r>
    </w:p>
    <w:p w:rsidR="0003076F" w:rsidRPr="00BB1C6A" w:rsidP="00875A87" w14:paraId="1359ECE8" w14:textId="77777777">
      <w:pPr>
        <w:spacing w:line="240" w:lineRule="auto"/>
        <w:rPr>
          <w:noProof/>
        </w:rPr>
      </w:pPr>
    </w:p>
    <w:tbl>
      <w:tblPr>
        <w:tblStyle w:val="TablegridAgencyblack"/>
        <w:tblW w:w="0" w:type="auto"/>
        <w:tblLook w:val="0000"/>
      </w:tblPr>
      <w:tblGrid>
        <w:gridCol w:w="4248"/>
        <w:gridCol w:w="2467"/>
        <w:gridCol w:w="2346"/>
      </w:tblGrid>
      <w:tr w14:paraId="42CC9E5A" w14:textId="77777777" w:rsidTr="0056068F">
        <w:tblPrEx>
          <w:tblW w:w="0" w:type="auto"/>
          <w:tblLook w:val="0000"/>
        </w:tblPrEx>
        <w:tc>
          <w:tcPr>
            <w:tcW w:w="4248" w:type="dxa"/>
          </w:tcPr>
          <w:p w:rsidR="0003076F" w:rsidRPr="00BB1C6A" w:rsidP="00875A87" w14:paraId="7BE239BF" w14:textId="77777777">
            <w:pPr>
              <w:numPr>
                <w:ilvl w:val="12"/>
                <w:numId w:val="0"/>
              </w:numPr>
              <w:tabs>
                <w:tab w:val="clear" w:pos="567"/>
              </w:tabs>
              <w:spacing w:line="240" w:lineRule="auto"/>
              <w:ind w:right="-2"/>
              <w:rPr>
                <w:rFonts w:ascii="Times New Roman" w:eastAsia="Times New Roman" w:hAnsi="Times New Roman"/>
                <w:b/>
                <w:bCs/>
                <w:szCs w:val="22"/>
              </w:rPr>
            </w:pPr>
            <w:r w:rsidRPr="00BB1C6A">
              <w:rPr>
                <w:rFonts w:ascii="Times New Roman" w:hAnsi="Times New Roman"/>
                <w:b/>
                <w:bCs/>
                <w:szCs w:val="22"/>
              </w:rPr>
              <w:t>Kdaj</w:t>
            </w:r>
          </w:p>
        </w:tc>
        <w:tc>
          <w:tcPr>
            <w:tcW w:w="2624" w:type="dxa"/>
          </w:tcPr>
          <w:p w:rsidR="0003076F" w:rsidRPr="00BB1C6A" w:rsidP="00875A87" w14:paraId="30CE60CE" w14:textId="77777777">
            <w:pPr>
              <w:numPr>
                <w:ilvl w:val="12"/>
                <w:numId w:val="0"/>
              </w:numPr>
              <w:tabs>
                <w:tab w:val="clear" w:pos="567"/>
              </w:tabs>
              <w:spacing w:line="240" w:lineRule="auto"/>
              <w:ind w:right="-2"/>
              <w:rPr>
                <w:rFonts w:ascii="Times New Roman" w:eastAsia="Times New Roman" w:hAnsi="Times New Roman"/>
                <w:b/>
                <w:bCs/>
                <w:szCs w:val="22"/>
              </w:rPr>
            </w:pPr>
            <w:r w:rsidRPr="00BB1C6A">
              <w:rPr>
                <w:rFonts w:ascii="Times New Roman" w:hAnsi="Times New Roman"/>
                <w:b/>
                <w:bCs/>
                <w:szCs w:val="22"/>
              </w:rPr>
              <w:t>Kaj &lt;se zgodi&gt;&lt;</w:t>
            </w:r>
            <w:r>
              <w:rPr>
                <w:rFonts w:ascii="Times New Roman" w:hAnsi="Times New Roman"/>
                <w:b/>
                <w:bCs/>
                <w:szCs w:val="22"/>
              </w:rPr>
              <w:t>j</w:t>
            </w:r>
            <w:r w:rsidRPr="00BB1C6A">
              <w:rPr>
                <w:rFonts w:ascii="Times New Roman" w:hAnsi="Times New Roman"/>
                <w:b/>
                <w:bCs/>
                <w:szCs w:val="22"/>
              </w:rPr>
              <w:t xml:space="preserve">e </w:t>
            </w:r>
            <w:r>
              <w:rPr>
                <w:rFonts w:ascii="Times New Roman" w:hAnsi="Times New Roman"/>
                <w:b/>
                <w:bCs/>
                <w:szCs w:val="22"/>
              </w:rPr>
              <w:t>treba narediti</w:t>
            </w:r>
            <w:r w:rsidRPr="00BB1C6A">
              <w:rPr>
                <w:rFonts w:ascii="Times New Roman" w:hAnsi="Times New Roman"/>
                <w:b/>
                <w:bCs/>
                <w:szCs w:val="22"/>
              </w:rPr>
              <w:t>&gt;</w:t>
            </w:r>
          </w:p>
        </w:tc>
        <w:tc>
          <w:tcPr>
            <w:tcW w:w="2531" w:type="dxa"/>
          </w:tcPr>
          <w:p w:rsidR="0003076F" w:rsidRPr="00BB1C6A" w:rsidP="00875A87" w14:paraId="78648198" w14:textId="77777777">
            <w:pPr>
              <w:numPr>
                <w:ilvl w:val="12"/>
                <w:numId w:val="0"/>
              </w:numPr>
              <w:tabs>
                <w:tab w:val="clear" w:pos="567"/>
              </w:tabs>
              <w:spacing w:line="240" w:lineRule="auto"/>
              <w:ind w:right="-2"/>
              <w:rPr>
                <w:rFonts w:ascii="Times New Roman" w:eastAsia="Times New Roman" w:hAnsi="Times New Roman"/>
                <w:b/>
                <w:bCs/>
                <w:szCs w:val="22"/>
              </w:rPr>
            </w:pPr>
            <w:r w:rsidRPr="00BB1C6A">
              <w:rPr>
                <w:rFonts w:ascii="Times New Roman" w:hAnsi="Times New Roman"/>
                <w:b/>
                <w:bCs/>
                <w:szCs w:val="22"/>
              </w:rPr>
              <w:t>Zakaj</w:t>
            </w:r>
          </w:p>
        </w:tc>
      </w:tr>
      <w:tr w14:paraId="50C27A63" w14:textId="77777777" w:rsidTr="0056068F">
        <w:tblPrEx>
          <w:tblW w:w="0" w:type="auto"/>
          <w:tblLook w:val="0000"/>
        </w:tblPrEx>
        <w:tc>
          <w:tcPr>
            <w:tcW w:w="4248" w:type="dxa"/>
          </w:tcPr>
          <w:p w:rsidR="0003076F" w:rsidRPr="00BB1C6A" w:rsidP="00875A87" w14:paraId="3EE3BF88" w14:textId="77777777">
            <w:pPr>
              <w:numPr>
                <w:ilvl w:val="12"/>
                <w:numId w:val="0"/>
              </w:numPr>
              <w:tabs>
                <w:tab w:val="clear" w:pos="567"/>
              </w:tabs>
              <w:spacing w:line="240" w:lineRule="auto"/>
              <w:ind w:right="-2"/>
              <w:rPr>
                <w:rFonts w:ascii="Times New Roman" w:eastAsia="Times New Roman" w:hAnsi="Times New Roman"/>
                <w:noProof/>
                <w:szCs w:val="22"/>
              </w:rPr>
            </w:pPr>
            <w:r w:rsidRPr="00BB1C6A">
              <w:rPr>
                <w:rFonts w:ascii="Times New Roman" w:hAnsi="Times New Roman"/>
                <w:szCs w:val="22"/>
              </w:rPr>
              <w:t>Vsaj &lt;…&gt;&lt;3 tedne&gt;&lt;…&gt;&lt;2 meseca&gt; pred infundiranjem zdravila X</w:t>
            </w:r>
          </w:p>
        </w:tc>
        <w:tc>
          <w:tcPr>
            <w:tcW w:w="2624" w:type="dxa"/>
          </w:tcPr>
          <w:p w:rsidR="0003076F" w:rsidRPr="00BB1C6A" w:rsidP="00875A87" w14:paraId="4237A045"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2531" w:type="dxa"/>
          </w:tcPr>
          <w:p w:rsidR="0003076F" w:rsidRPr="00BB1C6A" w:rsidP="00875A87" w14:paraId="6B0C4511" w14:textId="77777777">
            <w:pPr>
              <w:numPr>
                <w:ilvl w:val="12"/>
                <w:numId w:val="0"/>
              </w:numPr>
              <w:tabs>
                <w:tab w:val="clear" w:pos="567"/>
              </w:tabs>
              <w:spacing w:line="240" w:lineRule="auto"/>
              <w:ind w:right="-2"/>
              <w:rPr>
                <w:rFonts w:ascii="Times New Roman" w:eastAsia="Times New Roman" w:hAnsi="Times New Roman"/>
                <w:noProof/>
                <w:szCs w:val="22"/>
              </w:rPr>
            </w:pPr>
          </w:p>
        </w:tc>
      </w:tr>
      <w:tr w14:paraId="39BFF092" w14:textId="77777777" w:rsidTr="0056068F">
        <w:tblPrEx>
          <w:tblW w:w="0" w:type="auto"/>
          <w:tblLook w:val="0000"/>
        </w:tblPrEx>
        <w:tc>
          <w:tcPr>
            <w:tcW w:w="4248" w:type="dxa"/>
          </w:tcPr>
          <w:p w:rsidR="0003076F" w:rsidRPr="00BB1C6A" w:rsidP="00875A87" w14:paraId="4FDE004E" w14:textId="77777777">
            <w:pPr>
              <w:numPr>
                <w:ilvl w:val="12"/>
                <w:numId w:val="0"/>
              </w:numPr>
              <w:tabs>
                <w:tab w:val="clear" w:pos="567"/>
              </w:tabs>
              <w:spacing w:line="240" w:lineRule="auto"/>
              <w:ind w:right="-2"/>
              <w:rPr>
                <w:rFonts w:ascii="Times New Roman" w:eastAsia="Times New Roman" w:hAnsi="Times New Roman"/>
                <w:noProof/>
                <w:szCs w:val="22"/>
              </w:rPr>
            </w:pPr>
            <w:r w:rsidRPr="00BB1C6A">
              <w:rPr>
                <w:rFonts w:ascii="Times New Roman" w:hAnsi="Times New Roman"/>
                <w:szCs w:val="22"/>
              </w:rPr>
              <w:t>Vsaj &lt;…&gt;&lt;3 tedne&gt;&lt;…&gt;&lt;2 meseca&gt; pred infundiranjem</w:t>
            </w:r>
            <w:r w:rsidRPr="00BB1C6A">
              <w:rPr>
                <w:rFonts w:ascii="Times New Roman" w:hAnsi="Times New Roman"/>
                <w:szCs w:val="22"/>
              </w:rPr>
              <w:t xml:space="preserve"> zdravila X</w:t>
            </w:r>
          </w:p>
        </w:tc>
        <w:tc>
          <w:tcPr>
            <w:tcW w:w="2624" w:type="dxa"/>
          </w:tcPr>
          <w:p w:rsidR="0003076F" w:rsidRPr="00BB1C6A" w:rsidP="00875A87" w14:paraId="12BE9019"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2531" w:type="dxa"/>
          </w:tcPr>
          <w:p w:rsidR="0003076F" w:rsidRPr="00BB1C6A" w:rsidP="00875A87" w14:paraId="33AAC7CE" w14:textId="77777777">
            <w:pPr>
              <w:numPr>
                <w:ilvl w:val="12"/>
                <w:numId w:val="0"/>
              </w:numPr>
              <w:tabs>
                <w:tab w:val="clear" w:pos="567"/>
              </w:tabs>
              <w:spacing w:line="240" w:lineRule="auto"/>
              <w:ind w:right="-2"/>
              <w:rPr>
                <w:rFonts w:ascii="Times New Roman" w:eastAsia="Times New Roman" w:hAnsi="Times New Roman"/>
                <w:noProof/>
                <w:szCs w:val="22"/>
              </w:rPr>
            </w:pPr>
          </w:p>
        </w:tc>
      </w:tr>
      <w:tr w14:paraId="717B62D7" w14:textId="77777777" w:rsidTr="0056068F">
        <w:tblPrEx>
          <w:tblW w:w="0" w:type="auto"/>
          <w:tblLook w:val="0000"/>
        </w:tblPrEx>
        <w:tc>
          <w:tcPr>
            <w:tcW w:w="4248" w:type="dxa"/>
          </w:tcPr>
          <w:p w:rsidR="0003076F" w:rsidRPr="00BB1C6A" w:rsidP="00875A87" w14:paraId="137CD680" w14:textId="77777777">
            <w:pPr>
              <w:numPr>
                <w:ilvl w:val="12"/>
                <w:numId w:val="0"/>
              </w:numPr>
              <w:tabs>
                <w:tab w:val="clear" w:pos="567"/>
              </w:tabs>
              <w:spacing w:line="240" w:lineRule="auto"/>
              <w:ind w:right="-2"/>
              <w:rPr>
                <w:rFonts w:ascii="Times New Roman" w:eastAsia="Times New Roman" w:hAnsi="Times New Roman"/>
                <w:noProof/>
                <w:szCs w:val="22"/>
              </w:rPr>
            </w:pPr>
            <w:r w:rsidRPr="00BB1C6A">
              <w:rPr>
                <w:rFonts w:ascii="Times New Roman" w:hAnsi="Times New Roman"/>
                <w:szCs w:val="22"/>
              </w:rPr>
              <w:t>&lt;Približno&gt;&lt;Vsaj&gt;&lt;…&gt;&lt;3 dni&gt;&lt;4 dni&gt;&lt;…&gt; pred zdravljenjem</w:t>
            </w:r>
          </w:p>
        </w:tc>
        <w:tc>
          <w:tcPr>
            <w:tcW w:w="2624" w:type="dxa"/>
          </w:tcPr>
          <w:p w:rsidR="0003076F" w:rsidRPr="00BB1C6A" w:rsidP="00875A87" w14:paraId="373DAE96"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2531" w:type="dxa"/>
          </w:tcPr>
          <w:p w:rsidR="0003076F" w:rsidRPr="00BB1C6A" w:rsidP="00875A87" w14:paraId="545F9246" w14:textId="77777777">
            <w:pPr>
              <w:numPr>
                <w:ilvl w:val="12"/>
                <w:numId w:val="0"/>
              </w:numPr>
              <w:tabs>
                <w:tab w:val="clear" w:pos="567"/>
              </w:tabs>
              <w:spacing w:line="240" w:lineRule="auto"/>
              <w:ind w:right="-2"/>
              <w:rPr>
                <w:rFonts w:ascii="Times New Roman" w:eastAsia="Times New Roman" w:hAnsi="Times New Roman"/>
                <w:noProof/>
                <w:szCs w:val="22"/>
              </w:rPr>
            </w:pPr>
          </w:p>
        </w:tc>
      </w:tr>
      <w:tr w14:paraId="26C98FD2" w14:textId="77777777" w:rsidTr="0056068F">
        <w:tblPrEx>
          <w:tblW w:w="0" w:type="auto"/>
          <w:tblLook w:val="0000"/>
        </w:tblPrEx>
        <w:tc>
          <w:tcPr>
            <w:tcW w:w="4248" w:type="dxa"/>
          </w:tcPr>
          <w:p w:rsidR="0003076F" w:rsidRPr="00BB1C6A" w:rsidP="00875A87" w14:paraId="258BC306" w14:textId="77777777">
            <w:pPr>
              <w:numPr>
                <w:ilvl w:val="12"/>
                <w:numId w:val="0"/>
              </w:numPr>
              <w:tabs>
                <w:tab w:val="clear" w:pos="567"/>
              </w:tabs>
              <w:spacing w:line="240" w:lineRule="auto"/>
              <w:ind w:right="-2"/>
              <w:rPr>
                <w:rFonts w:ascii="Times New Roman" w:eastAsia="Times New Roman" w:hAnsi="Times New Roman"/>
                <w:noProof/>
                <w:szCs w:val="22"/>
              </w:rPr>
            </w:pPr>
            <w:r w:rsidRPr="00BB1C6A">
              <w:rPr>
                <w:rFonts w:ascii="Times New Roman" w:hAnsi="Times New Roman"/>
                <w:szCs w:val="22"/>
              </w:rPr>
              <w:t>Začetek zdravljenja z zdravilom X</w:t>
            </w:r>
          </w:p>
        </w:tc>
        <w:tc>
          <w:tcPr>
            <w:tcW w:w="2624" w:type="dxa"/>
          </w:tcPr>
          <w:p w:rsidR="0003076F" w:rsidRPr="00BB1C6A" w:rsidP="00875A87" w14:paraId="7DC58CD3"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2531" w:type="dxa"/>
          </w:tcPr>
          <w:p w:rsidR="0003076F" w:rsidRPr="00BB1C6A" w:rsidP="00875A87" w14:paraId="1EB87E14" w14:textId="77777777">
            <w:pPr>
              <w:numPr>
                <w:ilvl w:val="12"/>
                <w:numId w:val="0"/>
              </w:numPr>
              <w:tabs>
                <w:tab w:val="clear" w:pos="567"/>
              </w:tabs>
              <w:spacing w:line="240" w:lineRule="auto"/>
              <w:ind w:right="-2"/>
              <w:rPr>
                <w:rFonts w:ascii="Times New Roman" w:eastAsia="Times New Roman" w:hAnsi="Times New Roman"/>
                <w:noProof/>
                <w:szCs w:val="22"/>
              </w:rPr>
            </w:pPr>
          </w:p>
        </w:tc>
      </w:tr>
      <w:tr w14:paraId="1AA77178" w14:textId="77777777" w:rsidTr="0056068F">
        <w:tblPrEx>
          <w:tblW w:w="0" w:type="auto"/>
          <w:tblLook w:val="0000"/>
        </w:tblPrEx>
        <w:tc>
          <w:tcPr>
            <w:tcW w:w="4248" w:type="dxa"/>
          </w:tcPr>
          <w:p w:rsidR="0003076F" w:rsidRPr="00BB1C6A" w:rsidP="00875A87" w14:paraId="1D9F3ADE" w14:textId="77777777">
            <w:pPr>
              <w:numPr>
                <w:ilvl w:val="12"/>
                <w:numId w:val="0"/>
              </w:numPr>
              <w:tabs>
                <w:tab w:val="clear" w:pos="567"/>
              </w:tabs>
              <w:spacing w:line="240" w:lineRule="auto"/>
              <w:ind w:right="-2"/>
              <w:rPr>
                <w:rFonts w:ascii="Times New Roman" w:eastAsia="Times New Roman" w:hAnsi="Times New Roman"/>
                <w:noProof/>
                <w:szCs w:val="22"/>
              </w:rPr>
            </w:pPr>
            <w:r w:rsidRPr="00BB1C6A">
              <w:rPr>
                <w:rFonts w:ascii="Times New Roman" w:hAnsi="Times New Roman"/>
                <w:szCs w:val="22"/>
              </w:rPr>
              <w:t>Po zdravljenju z zdravilom X</w:t>
            </w:r>
          </w:p>
        </w:tc>
        <w:tc>
          <w:tcPr>
            <w:tcW w:w="2624" w:type="dxa"/>
          </w:tcPr>
          <w:p w:rsidR="0003076F" w:rsidRPr="00BB1C6A" w:rsidP="00875A87" w14:paraId="00A20662"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2531" w:type="dxa"/>
          </w:tcPr>
          <w:p w:rsidR="0003076F" w:rsidRPr="00BB1C6A" w:rsidP="00875A87" w14:paraId="62DB85C3" w14:textId="77777777">
            <w:pPr>
              <w:numPr>
                <w:ilvl w:val="12"/>
                <w:numId w:val="0"/>
              </w:numPr>
              <w:tabs>
                <w:tab w:val="clear" w:pos="567"/>
              </w:tabs>
              <w:spacing w:line="240" w:lineRule="auto"/>
              <w:ind w:right="-2"/>
              <w:rPr>
                <w:rFonts w:ascii="Times New Roman" w:eastAsia="Times New Roman" w:hAnsi="Times New Roman"/>
                <w:noProof/>
                <w:szCs w:val="22"/>
              </w:rPr>
            </w:pPr>
          </w:p>
        </w:tc>
      </w:tr>
    </w:tbl>
    <w:p w:rsidR="00D21944" w:rsidP="00875A87" w14:paraId="24B8CF8E" w14:textId="77777777">
      <w:pPr>
        <w:tabs>
          <w:tab w:val="clear" w:pos="567"/>
          <w:tab w:val="left" w:pos="720"/>
        </w:tabs>
        <w:spacing w:line="240" w:lineRule="auto"/>
        <w:ind w:right="-2"/>
        <w:rPr>
          <w:b/>
          <w:bCs/>
          <w:szCs w:val="22"/>
        </w:rPr>
      </w:pPr>
    </w:p>
    <w:p w:rsidR="0003076F" w:rsidRPr="00BB1C6A" w:rsidP="00875A87" w14:paraId="60FF2E96" w14:textId="77777777">
      <w:pPr>
        <w:tabs>
          <w:tab w:val="clear" w:pos="567"/>
          <w:tab w:val="left" w:pos="720"/>
        </w:tabs>
        <w:spacing w:line="240" w:lineRule="auto"/>
        <w:ind w:right="-2"/>
        <w:rPr>
          <w:b/>
          <w:bCs/>
          <w:noProof/>
          <w:szCs w:val="22"/>
        </w:rPr>
      </w:pPr>
      <w:r w:rsidRPr="00BB1C6A">
        <w:rPr>
          <w:b/>
          <w:bCs/>
          <w:szCs w:val="22"/>
        </w:rPr>
        <w:t>&lt;Druga zdravila, ki jih boste prejeli pred zdravilom X&gt;</w:t>
      </w:r>
    </w:p>
    <w:p w:rsidR="0003076F" w:rsidRPr="00BB1C6A" w:rsidP="00875A87" w14:paraId="38AB0C94" w14:textId="77777777">
      <w:pPr>
        <w:tabs>
          <w:tab w:val="clear" w:pos="567"/>
          <w:tab w:val="left" w:pos="720"/>
        </w:tabs>
        <w:spacing w:line="240" w:lineRule="auto"/>
        <w:ind w:right="-2"/>
        <w:rPr>
          <w:b/>
          <w:bCs/>
        </w:rPr>
      </w:pPr>
    </w:p>
    <w:p w:rsidR="0003076F" w:rsidRPr="00BB1C6A" w:rsidP="00875A87" w14:paraId="150E6CAD" w14:textId="77777777">
      <w:pPr>
        <w:numPr>
          <w:ilvl w:val="12"/>
          <w:numId w:val="0"/>
        </w:numPr>
        <w:tabs>
          <w:tab w:val="clear" w:pos="567"/>
          <w:tab w:val="left" w:pos="720"/>
        </w:tabs>
        <w:spacing w:line="240" w:lineRule="auto"/>
        <w:ind w:right="-2"/>
        <w:rPr>
          <w:b/>
          <w:bCs/>
          <w:noProof/>
          <w:szCs w:val="22"/>
        </w:rPr>
      </w:pPr>
      <w:r w:rsidRPr="00BB1C6A">
        <w:rPr>
          <w:b/>
          <w:bCs/>
          <w:szCs w:val="22"/>
        </w:rPr>
        <w:t>&lt;Kako uporabljati zdravilo X&gt;</w:t>
      </w:r>
    </w:p>
    <w:p w:rsidR="0003076F" w:rsidRPr="00BB1C6A" w:rsidP="00875A87" w14:paraId="656BD354" w14:textId="77777777">
      <w:pPr>
        <w:numPr>
          <w:ilvl w:val="12"/>
          <w:numId w:val="0"/>
        </w:numPr>
        <w:tabs>
          <w:tab w:val="clear" w:pos="567"/>
          <w:tab w:val="left" w:pos="720"/>
        </w:tabs>
        <w:spacing w:line="240" w:lineRule="auto"/>
        <w:ind w:right="-2"/>
        <w:rPr>
          <w:b/>
          <w:bCs/>
          <w:noProof/>
          <w:szCs w:val="22"/>
        </w:rPr>
      </w:pPr>
    </w:p>
    <w:p w:rsidR="0003076F" w:rsidRPr="00BB1C6A" w:rsidP="00875A87" w14:paraId="74973D57" w14:textId="77777777">
      <w:pPr>
        <w:keepNext/>
        <w:tabs>
          <w:tab w:val="clear" w:pos="567"/>
          <w:tab w:val="left" w:pos="720"/>
        </w:tabs>
        <w:spacing w:line="240" w:lineRule="auto"/>
        <w:rPr>
          <w:b/>
          <w:bCs/>
          <w:noProof/>
          <w:szCs w:val="22"/>
        </w:rPr>
      </w:pPr>
      <w:r w:rsidRPr="00BB1C6A">
        <w:rPr>
          <w:b/>
          <w:bCs/>
          <w:szCs w:val="22"/>
        </w:rPr>
        <w:t xml:space="preserve">&lt;Po uporabi </w:t>
      </w:r>
      <w:r w:rsidRPr="00BB1C6A">
        <w:rPr>
          <w:b/>
          <w:bCs/>
          <w:szCs w:val="22"/>
        </w:rPr>
        <w:t>zdravila X&gt;</w:t>
      </w:r>
    </w:p>
    <w:p w:rsidR="0003076F" w:rsidRPr="00BB1C6A" w:rsidP="00875A87" w14:paraId="69192E29" w14:textId="77777777">
      <w:pPr>
        <w:spacing w:line="240" w:lineRule="auto"/>
      </w:pPr>
    </w:p>
    <w:p w:rsidR="0003076F" w:rsidRPr="00BB1C6A" w:rsidP="00875A87" w14:paraId="060CC8F8" w14:textId="77777777">
      <w:pPr>
        <w:spacing w:line="240" w:lineRule="auto"/>
        <w:rPr>
          <w:b/>
          <w:bCs/>
        </w:rPr>
      </w:pPr>
      <w:r w:rsidRPr="00BB1C6A">
        <w:rPr>
          <w:b/>
          <w:bCs/>
        </w:rPr>
        <w:t xml:space="preserve">&lt;Če ste </w:t>
      </w:r>
      <w:r>
        <w:rPr>
          <w:b/>
          <w:bCs/>
        </w:rPr>
        <w:t>prejeli</w:t>
      </w:r>
      <w:r w:rsidRPr="00BB1C6A">
        <w:rPr>
          <w:b/>
          <w:bCs/>
        </w:rPr>
        <w:t xml:space="preserve"> večji odmerek zdravila X, kot bi smeli&gt;</w:t>
      </w:r>
    </w:p>
    <w:p w:rsidR="0003076F" w:rsidRPr="00BB1C6A" w:rsidP="00875A87" w14:paraId="33867F0D" w14:textId="77777777">
      <w:pPr>
        <w:spacing w:line="240" w:lineRule="auto"/>
      </w:pPr>
    </w:p>
    <w:p w:rsidR="0003076F" w:rsidP="00875A87" w14:paraId="49C4EEF6" w14:textId="77777777">
      <w:pPr>
        <w:spacing w:line="240" w:lineRule="auto"/>
        <w:rPr>
          <w:b/>
          <w:bCs/>
        </w:rPr>
      </w:pPr>
      <w:r w:rsidRPr="00BB1C6A">
        <w:rPr>
          <w:b/>
          <w:bCs/>
        </w:rPr>
        <w:t>&lt;Če izpustite obisk pri zdravniku&gt;</w:t>
      </w:r>
    </w:p>
    <w:p w:rsidR="00D21944" w:rsidRPr="00BB1C6A" w:rsidP="00875A87" w14:paraId="23103A05" w14:textId="77777777">
      <w:pPr>
        <w:spacing w:line="240" w:lineRule="auto"/>
        <w:rPr>
          <w:b/>
          <w:bCs/>
        </w:rPr>
      </w:pPr>
    </w:p>
    <w:p w:rsidR="0003076F" w:rsidRPr="00BB1C6A" w:rsidP="00875A87" w14:paraId="408EA5D0" w14:textId="77777777">
      <w:pPr>
        <w:keepNext/>
        <w:tabs>
          <w:tab w:val="clear" w:pos="567"/>
          <w:tab w:val="left" w:pos="720"/>
        </w:tabs>
        <w:spacing w:line="240" w:lineRule="auto"/>
        <w:rPr>
          <w:noProof/>
          <w:szCs w:val="22"/>
        </w:rPr>
      </w:pPr>
      <w:r w:rsidRPr="00BB1C6A">
        <w:t xml:space="preserve">&lt;Čim prej pokličite zdravnika ali zdravstveni center, da se dogovorite za </w:t>
      </w:r>
      <w:r>
        <w:t>nov</w:t>
      </w:r>
      <w:r w:rsidRPr="00BB1C6A">
        <w:t xml:space="preserve"> obisk.&gt;</w:t>
      </w:r>
    </w:p>
    <w:p w:rsidR="0003076F" w:rsidRPr="00BB1C6A" w:rsidP="00875A87" w14:paraId="3B7BE7CB" w14:textId="77777777">
      <w:pPr>
        <w:numPr>
          <w:ilvl w:val="12"/>
          <w:numId w:val="0"/>
        </w:numPr>
        <w:tabs>
          <w:tab w:val="clear" w:pos="567"/>
        </w:tabs>
        <w:spacing w:line="240" w:lineRule="auto"/>
        <w:ind w:right="-2"/>
        <w:rPr>
          <w:noProof/>
          <w:szCs w:val="22"/>
        </w:rPr>
      </w:pPr>
    </w:p>
    <w:p w:rsidR="0003076F" w:rsidRPr="00BB1C6A" w:rsidP="00875A87" w14:paraId="1B781850" w14:textId="77777777">
      <w:pPr>
        <w:numPr>
          <w:ilvl w:val="12"/>
          <w:numId w:val="0"/>
        </w:numPr>
        <w:tabs>
          <w:tab w:val="clear" w:pos="567"/>
        </w:tabs>
        <w:spacing w:line="240" w:lineRule="auto"/>
        <w:ind w:right="-29"/>
      </w:pPr>
      <w:r w:rsidRPr="00BB1C6A">
        <w:t>&lt;Če imate dodatna vprašanja</w:t>
      </w:r>
      <w:r w:rsidRPr="00BB1C6A">
        <w:t xml:space="preserve"> o uporabi zdravila, se posvetujte &lt;z&gt;&lt;s&gt; &lt;zdravnikom&gt;&lt;,&gt; &lt;ali&gt; &lt;farmacevtom&gt; &lt;ali medicinsko sestro&gt;.&gt;</w:t>
      </w:r>
    </w:p>
    <w:p w:rsidR="0003076F" w:rsidP="00875A87" w14:paraId="69496610" w14:textId="77777777">
      <w:pPr>
        <w:numPr>
          <w:ilvl w:val="12"/>
          <w:numId w:val="0"/>
        </w:numPr>
        <w:tabs>
          <w:tab w:val="clear" w:pos="567"/>
        </w:tabs>
        <w:spacing w:line="240" w:lineRule="auto"/>
      </w:pPr>
    </w:p>
    <w:p w:rsidR="00D21944" w:rsidRPr="00BB1C6A" w:rsidP="00875A87" w14:paraId="3FDD6C13" w14:textId="77777777">
      <w:pPr>
        <w:numPr>
          <w:ilvl w:val="12"/>
          <w:numId w:val="0"/>
        </w:numPr>
        <w:tabs>
          <w:tab w:val="clear" w:pos="567"/>
        </w:tabs>
        <w:spacing w:line="240" w:lineRule="auto"/>
      </w:pPr>
    </w:p>
    <w:p w:rsidR="0003076F" w:rsidP="00875A87" w14:paraId="2C87DCD6" w14:textId="77777777">
      <w:pPr>
        <w:pStyle w:val="Heading1"/>
        <w:keepNext/>
        <w:keepLines/>
        <w:numPr>
          <w:ilvl w:val="0"/>
          <w:numId w:val="24"/>
        </w:numPr>
        <w:tabs>
          <w:tab w:val="clear" w:pos="567"/>
        </w:tabs>
        <w:suppressAutoHyphens/>
        <w:spacing w:before="0" w:after="0" w:line="240" w:lineRule="auto"/>
        <w:ind w:left="567"/>
        <w:rPr>
          <w:bCs/>
          <w:caps w:val="0"/>
          <w:sz w:val="22"/>
          <w:szCs w:val="22"/>
        </w:rPr>
      </w:pPr>
      <w:bookmarkStart w:id="13" w:name="_Toc107497521"/>
      <w:r w:rsidRPr="00BB1C6A">
        <w:rPr>
          <w:bCs/>
          <w:caps w:val="0"/>
          <w:sz w:val="22"/>
          <w:szCs w:val="22"/>
        </w:rPr>
        <w:t>Možni neželeni učinki</w:t>
      </w:r>
      <w:bookmarkEnd w:id="13"/>
    </w:p>
    <w:p w:rsidR="00D21944" w:rsidRPr="00D21944" w:rsidP="00D21944" w14:paraId="732FBF9A" w14:textId="77777777">
      <w:pPr>
        <w:rPr>
          <w:rFonts w:eastAsia="SimSun"/>
        </w:rPr>
      </w:pPr>
    </w:p>
    <w:p w:rsidR="0003076F" w:rsidRPr="00BB1C6A" w:rsidP="00875A87" w14:paraId="09D66A30" w14:textId="77777777">
      <w:pPr>
        <w:numPr>
          <w:ilvl w:val="12"/>
          <w:numId w:val="0"/>
        </w:numPr>
        <w:tabs>
          <w:tab w:val="clear" w:pos="567"/>
        </w:tabs>
        <w:spacing w:line="240" w:lineRule="auto"/>
        <w:ind w:right="-29"/>
        <w:rPr>
          <w:noProof/>
          <w:szCs w:val="22"/>
        </w:rPr>
      </w:pPr>
      <w:r w:rsidRPr="00BB1C6A">
        <w:t>Kot vsa zdravila ima lahko tudi to zdravilo neželene učinke, ki pa se ne pojavijo pri vseh bolnikih.</w:t>
      </w:r>
    </w:p>
    <w:p w:rsidR="0003076F" w:rsidRPr="00BB1C6A" w:rsidP="00875A87" w14:paraId="01B47501" w14:textId="77777777">
      <w:pPr>
        <w:numPr>
          <w:ilvl w:val="12"/>
          <w:numId w:val="0"/>
        </w:numPr>
        <w:tabs>
          <w:tab w:val="clear" w:pos="567"/>
        </w:tabs>
        <w:spacing w:line="240" w:lineRule="auto"/>
        <w:ind w:right="-29"/>
        <w:rPr>
          <w:noProof/>
          <w:szCs w:val="22"/>
        </w:rPr>
      </w:pPr>
    </w:p>
    <w:p w:rsidR="0003076F" w:rsidRPr="00BB1C6A" w:rsidP="00875A87" w14:paraId="02F9585F" w14:textId="77777777">
      <w:pPr>
        <w:spacing w:line="240" w:lineRule="auto"/>
        <w:rPr>
          <w:b/>
          <w:bCs/>
        </w:rPr>
      </w:pPr>
      <w:r w:rsidRPr="00BB1C6A">
        <w:rPr>
          <w:b/>
          <w:bCs/>
        </w:rPr>
        <w:t>&lt;Dodatni neželeni učinki pri otrocih &lt;in mladostnikih&gt;&gt;</w:t>
      </w:r>
    </w:p>
    <w:p w:rsidR="0003076F" w:rsidRPr="00BB1C6A" w:rsidP="00875A87" w14:paraId="32BFE00C" w14:textId="77777777">
      <w:pPr>
        <w:numPr>
          <w:ilvl w:val="12"/>
          <w:numId w:val="0"/>
        </w:numPr>
        <w:tabs>
          <w:tab w:val="clear" w:pos="567"/>
        </w:tabs>
        <w:spacing w:line="240" w:lineRule="auto"/>
        <w:ind w:right="-2"/>
        <w:rPr>
          <w:rFonts w:ascii="TimesNewRoman" w:hAnsi="TimesNewRoman" w:cs="TimesNewRoman"/>
          <w:b/>
        </w:rPr>
      </w:pPr>
    </w:p>
    <w:p w:rsidR="0003076F" w:rsidP="00875A87" w14:paraId="06030B4B" w14:textId="77777777">
      <w:pPr>
        <w:spacing w:line="240" w:lineRule="auto"/>
        <w:rPr>
          <w:b/>
          <w:bCs/>
        </w:rPr>
      </w:pPr>
      <w:r w:rsidRPr="00BB1C6A">
        <w:rPr>
          <w:b/>
          <w:bCs/>
        </w:rPr>
        <w:t>Poročanje o neželenih učinkih</w:t>
      </w:r>
    </w:p>
    <w:p w:rsidR="00D21944" w:rsidRPr="00BB1C6A" w:rsidP="00875A87" w14:paraId="3DD4ED66" w14:textId="77777777">
      <w:pPr>
        <w:spacing w:line="240" w:lineRule="auto"/>
        <w:rPr>
          <w:b/>
          <w:bCs/>
        </w:rPr>
      </w:pPr>
    </w:p>
    <w:p w:rsidR="0003076F" w:rsidRPr="00BB1C6A" w:rsidP="00875A87" w14:paraId="2CA441E4" w14:textId="77777777">
      <w:pPr>
        <w:pStyle w:val="Style10"/>
      </w:pPr>
      <w:r w:rsidRPr="00BB1C6A">
        <w:t>Če opazite katerega koli izmed neželenih učinkov, se posvetujte &lt;z&gt;&lt;s&gt; &lt;zdravnikom&gt; &lt;ali&gt;&lt;,&gt; &lt;farmacevtom&gt; &lt;ali medicinsko sestro&gt;.</w:t>
      </w:r>
      <w:r w:rsidRPr="00BB1C6A">
        <w:rPr>
          <w:color w:val="FF0000"/>
        </w:rPr>
        <w:t xml:space="preserve"> </w:t>
      </w:r>
      <w:r w:rsidRPr="00BB1C6A">
        <w:t xml:space="preserve">Posvetujte se tudi, če opazite neželene učinke, ki niso navedeni v tem navodilu. O neželenih učinkih lahko poročate tudi neposredno na </w:t>
      </w:r>
      <w:r w:rsidRPr="00BB1C6A">
        <w:rPr>
          <w:highlight w:val="lightGray"/>
        </w:rPr>
        <w:t xml:space="preserve">nacionalni center za poročanje, ki je naveden v </w:t>
      </w:r>
      <w:hyperlink r:id="rId6" w:history="1">
        <w:r w:rsidRPr="00BB1C6A">
          <w:rPr>
            <w:rStyle w:val="Hyperlink"/>
            <w:highlight w:val="lightGray"/>
          </w:rPr>
          <w:t>Prilogi V</w:t>
        </w:r>
      </w:hyperlink>
      <w:r w:rsidRPr="00BB1C6A">
        <w:t>. S tem ko poročate o neželenih učinkih, lahko prispevate k zagotovitvi več informacij o varnosti tega zdravila.</w:t>
      </w:r>
    </w:p>
    <w:p w:rsidR="0003076F" w:rsidP="00875A87" w14:paraId="34808785" w14:textId="77777777">
      <w:pPr>
        <w:autoSpaceDE w:val="0"/>
        <w:autoSpaceDN w:val="0"/>
        <w:adjustRightInd w:val="0"/>
        <w:spacing w:line="240" w:lineRule="auto"/>
        <w:rPr>
          <w:szCs w:val="22"/>
        </w:rPr>
      </w:pPr>
    </w:p>
    <w:p w:rsidR="00D21944" w:rsidRPr="00BB1C6A" w:rsidP="00875A87" w14:paraId="41DBBBEE" w14:textId="77777777">
      <w:pPr>
        <w:autoSpaceDE w:val="0"/>
        <w:autoSpaceDN w:val="0"/>
        <w:adjustRightInd w:val="0"/>
        <w:spacing w:line="240" w:lineRule="auto"/>
        <w:rPr>
          <w:szCs w:val="22"/>
        </w:rPr>
      </w:pPr>
    </w:p>
    <w:p w:rsidR="0003076F" w:rsidRPr="00BB1C6A" w:rsidP="00875A87" w14:paraId="25C55F4C" w14:textId="77777777">
      <w:pPr>
        <w:pStyle w:val="Heading1"/>
        <w:keepNext/>
        <w:keepLines/>
        <w:numPr>
          <w:ilvl w:val="0"/>
          <w:numId w:val="24"/>
        </w:numPr>
        <w:tabs>
          <w:tab w:val="clear" w:pos="567"/>
        </w:tabs>
        <w:suppressAutoHyphens/>
        <w:spacing w:before="0" w:after="0" w:line="240" w:lineRule="auto"/>
        <w:ind w:left="567"/>
        <w:rPr>
          <w:rFonts w:eastAsia="SimSun"/>
          <w:bCs/>
          <w:caps w:val="0"/>
          <w:sz w:val="22"/>
          <w:szCs w:val="22"/>
        </w:rPr>
      </w:pPr>
      <w:bookmarkStart w:id="14" w:name="_Toc107497522"/>
      <w:r w:rsidRPr="00BB1C6A">
        <w:rPr>
          <w:bCs/>
          <w:caps w:val="0"/>
          <w:sz w:val="22"/>
          <w:szCs w:val="22"/>
        </w:rPr>
        <w:t>Shranjevanje zdravila X</w:t>
      </w:r>
      <w:bookmarkEnd w:id="14"/>
    </w:p>
    <w:p w:rsidR="00D21944" w:rsidP="00875A87" w14:paraId="1FE5A52D" w14:textId="77777777">
      <w:pPr>
        <w:numPr>
          <w:ilvl w:val="12"/>
          <w:numId w:val="0"/>
        </w:numPr>
        <w:tabs>
          <w:tab w:val="clear" w:pos="567"/>
        </w:tabs>
        <w:spacing w:line="240" w:lineRule="auto"/>
        <w:ind w:right="-2"/>
      </w:pPr>
    </w:p>
    <w:p w:rsidR="0003076F" w:rsidRPr="00BB1C6A" w:rsidP="00875A87" w14:paraId="47FE7C86" w14:textId="77777777">
      <w:pPr>
        <w:numPr>
          <w:ilvl w:val="12"/>
          <w:numId w:val="0"/>
        </w:numPr>
        <w:tabs>
          <w:tab w:val="clear" w:pos="567"/>
        </w:tabs>
        <w:spacing w:line="240" w:lineRule="auto"/>
        <w:ind w:right="-2"/>
        <w:rPr>
          <w:noProof/>
          <w:szCs w:val="22"/>
        </w:rPr>
      </w:pPr>
      <w:r w:rsidRPr="00BB1C6A">
        <w:t xml:space="preserve">&lt;Naslednje informacije so namenjene samo </w:t>
      </w:r>
      <w:r w:rsidRPr="00BB1C6A">
        <w:t>zdravnikom.&gt;</w:t>
      </w:r>
    </w:p>
    <w:p w:rsidR="0003076F" w:rsidRPr="00BB1C6A" w:rsidP="00875A87" w14:paraId="08FBFDF8" w14:textId="77777777">
      <w:pPr>
        <w:numPr>
          <w:ilvl w:val="12"/>
          <w:numId w:val="0"/>
        </w:numPr>
        <w:tabs>
          <w:tab w:val="clear" w:pos="567"/>
        </w:tabs>
        <w:spacing w:line="240" w:lineRule="auto"/>
        <w:ind w:right="-2"/>
        <w:rPr>
          <w:noProof/>
          <w:szCs w:val="22"/>
        </w:rPr>
      </w:pPr>
    </w:p>
    <w:p w:rsidR="0003076F" w:rsidRPr="00BB1C6A" w:rsidP="00875A87" w14:paraId="464ACC0A" w14:textId="77777777">
      <w:pPr>
        <w:numPr>
          <w:ilvl w:val="12"/>
          <w:numId w:val="0"/>
        </w:numPr>
        <w:tabs>
          <w:tab w:val="clear" w:pos="567"/>
        </w:tabs>
        <w:spacing w:line="240" w:lineRule="auto"/>
        <w:ind w:right="-2"/>
        <w:rPr>
          <w:noProof/>
          <w:szCs w:val="22"/>
        </w:rPr>
      </w:pPr>
      <w:r w:rsidRPr="00BB1C6A">
        <w:t>Tega zdravila ne smete uporabljati po datumu izteka roka uporabnosti, ki je naveden na &lt;nalepki&gt; &lt;škatli&gt; &lt;steklenici&gt; &lt;…&gt; &lt;poleg oznake {okrajšava za rok uporabnosti}.&gt;</w:t>
      </w:r>
    </w:p>
    <w:p w:rsidR="0003076F" w:rsidRPr="00BB1C6A" w:rsidP="00875A87" w14:paraId="3E827745" w14:textId="77777777">
      <w:pPr>
        <w:numPr>
          <w:ilvl w:val="12"/>
          <w:numId w:val="0"/>
        </w:numPr>
        <w:tabs>
          <w:tab w:val="clear" w:pos="567"/>
        </w:tabs>
        <w:spacing w:line="240" w:lineRule="auto"/>
        <w:ind w:right="-2"/>
        <w:rPr>
          <w:noProof/>
          <w:szCs w:val="22"/>
        </w:rPr>
      </w:pPr>
    </w:p>
    <w:p w:rsidR="0003076F" w:rsidRPr="00BB1C6A" w:rsidP="00875A87" w14:paraId="2E267187" w14:textId="77777777">
      <w:pPr>
        <w:numPr>
          <w:ilvl w:val="12"/>
          <w:numId w:val="0"/>
        </w:numPr>
        <w:tabs>
          <w:tab w:val="clear" w:pos="567"/>
        </w:tabs>
        <w:spacing w:line="240" w:lineRule="auto"/>
        <w:ind w:right="-2"/>
        <w:rPr>
          <w:noProof/>
          <w:szCs w:val="22"/>
        </w:rPr>
      </w:pPr>
      <w:r w:rsidRPr="00BB1C6A">
        <w:t>&lt;Ne uporabljajte tega zdravila, če opazite {opis vidnih znakov kvarjenja}.&gt;</w:t>
      </w:r>
    </w:p>
    <w:p w:rsidR="0003076F" w:rsidP="00875A87" w14:paraId="13DE0B42" w14:textId="77777777">
      <w:pPr>
        <w:widowControl w:val="0"/>
        <w:tabs>
          <w:tab w:val="clear" w:pos="567"/>
        </w:tabs>
        <w:autoSpaceDE w:val="0"/>
        <w:autoSpaceDN w:val="0"/>
        <w:spacing w:line="240" w:lineRule="auto"/>
        <w:rPr>
          <w:sz w:val="24"/>
          <w:szCs w:val="22"/>
        </w:rPr>
      </w:pPr>
    </w:p>
    <w:p w:rsidR="00D21944" w:rsidRPr="00C11D3B" w:rsidP="00875A87" w14:paraId="486293D4" w14:textId="77777777">
      <w:pPr>
        <w:widowControl w:val="0"/>
        <w:tabs>
          <w:tab w:val="clear" w:pos="567"/>
        </w:tabs>
        <w:autoSpaceDE w:val="0"/>
        <w:autoSpaceDN w:val="0"/>
        <w:spacing w:line="240" w:lineRule="auto"/>
        <w:rPr>
          <w:sz w:val="24"/>
          <w:szCs w:val="22"/>
        </w:rPr>
      </w:pPr>
    </w:p>
    <w:p w:rsidR="0003076F" w:rsidRPr="00BB1C6A" w:rsidP="00875A87" w14:paraId="08CE1658" w14:textId="77777777">
      <w:pPr>
        <w:pStyle w:val="Heading1"/>
        <w:keepNext/>
        <w:keepLines/>
        <w:numPr>
          <w:ilvl w:val="0"/>
          <w:numId w:val="24"/>
        </w:numPr>
        <w:tabs>
          <w:tab w:val="clear" w:pos="567"/>
        </w:tabs>
        <w:suppressAutoHyphens/>
        <w:spacing w:before="0" w:after="0" w:line="240" w:lineRule="auto"/>
        <w:ind w:left="567"/>
        <w:rPr>
          <w:rFonts w:eastAsia="SimSun"/>
          <w:bCs/>
          <w:caps w:val="0"/>
          <w:sz w:val="22"/>
          <w:szCs w:val="22"/>
        </w:rPr>
      </w:pPr>
      <w:bookmarkStart w:id="15" w:name="_Toc107497523"/>
      <w:r w:rsidRPr="00BB1C6A">
        <w:rPr>
          <w:bCs/>
          <w:caps w:val="0"/>
          <w:sz w:val="22"/>
          <w:szCs w:val="22"/>
        </w:rPr>
        <w:t>Vsebina pakiranja in dodatne informacije</w:t>
      </w:r>
      <w:bookmarkEnd w:id="15"/>
    </w:p>
    <w:p w:rsidR="00D21944" w:rsidP="00875A87" w14:paraId="653BD7C7" w14:textId="77777777">
      <w:pPr>
        <w:numPr>
          <w:ilvl w:val="12"/>
          <w:numId w:val="0"/>
        </w:numPr>
        <w:tabs>
          <w:tab w:val="clear" w:pos="567"/>
        </w:tabs>
        <w:spacing w:line="240" w:lineRule="auto"/>
        <w:ind w:right="-2"/>
        <w:rPr>
          <w:b/>
        </w:rPr>
      </w:pPr>
    </w:p>
    <w:p w:rsidR="0003076F" w:rsidP="00875A87" w14:paraId="43D1D4C5" w14:textId="77777777">
      <w:pPr>
        <w:numPr>
          <w:ilvl w:val="12"/>
          <w:numId w:val="0"/>
        </w:numPr>
        <w:tabs>
          <w:tab w:val="clear" w:pos="567"/>
        </w:tabs>
        <w:spacing w:line="240" w:lineRule="auto"/>
        <w:ind w:right="-2"/>
        <w:rPr>
          <w:b/>
        </w:rPr>
      </w:pPr>
      <w:r w:rsidRPr="00BB1C6A">
        <w:rPr>
          <w:b/>
        </w:rPr>
        <w:t>Kaj vsebuje zdravilo X</w:t>
      </w:r>
    </w:p>
    <w:p w:rsidR="00D21944" w:rsidRPr="00BB1C6A" w:rsidP="00875A87" w14:paraId="63DC5D7C" w14:textId="77777777">
      <w:pPr>
        <w:numPr>
          <w:ilvl w:val="12"/>
          <w:numId w:val="0"/>
        </w:numPr>
        <w:tabs>
          <w:tab w:val="clear" w:pos="567"/>
        </w:tabs>
        <w:spacing w:line="240" w:lineRule="auto"/>
        <w:ind w:right="-2"/>
        <w:rPr>
          <w:b/>
        </w:rPr>
      </w:pPr>
    </w:p>
    <w:p w:rsidR="0003076F" w:rsidRPr="00BB1C6A" w:rsidP="00875A87" w14:paraId="17FB48AC" w14:textId="77777777">
      <w:pPr>
        <w:keepNext/>
        <w:numPr>
          <w:ilvl w:val="0"/>
          <w:numId w:val="1"/>
        </w:numPr>
        <w:tabs>
          <w:tab w:val="clear" w:pos="567"/>
        </w:tabs>
        <w:spacing w:line="240" w:lineRule="auto"/>
        <w:ind w:left="567" w:right="-2" w:hanging="567"/>
        <w:rPr>
          <w:noProof/>
          <w:szCs w:val="22"/>
        </w:rPr>
      </w:pPr>
      <w:r w:rsidRPr="00BB1C6A">
        <w:t>Učinkovina(-i/-e) je(sta/so) …</w:t>
      </w:r>
    </w:p>
    <w:p w:rsidR="0003076F" w:rsidRPr="00BB1C6A" w:rsidP="00875A87" w14:paraId="1E1FB42C" w14:textId="77777777">
      <w:pPr>
        <w:keepNext/>
        <w:numPr>
          <w:ilvl w:val="0"/>
          <w:numId w:val="1"/>
        </w:numPr>
        <w:tabs>
          <w:tab w:val="clear" w:pos="567"/>
        </w:tabs>
        <w:spacing w:line="240" w:lineRule="auto"/>
        <w:ind w:left="567" w:right="-2" w:hanging="567"/>
        <w:rPr>
          <w:noProof/>
          <w:szCs w:val="22"/>
        </w:rPr>
      </w:pPr>
      <w:r w:rsidRPr="00BB1C6A">
        <w:t xml:space="preserve">Druga(-i/-e) &lt;sestavina(-i/-e) zdravila&gt; &lt;(pomožna(-i/-e) snov(-i))&gt; je(sta/so) ... </w:t>
      </w:r>
    </w:p>
    <w:p w:rsidR="0003076F" w:rsidRPr="00BB1C6A" w:rsidP="00875A87" w14:paraId="414FAC9D" w14:textId="77777777">
      <w:pPr>
        <w:numPr>
          <w:ilvl w:val="12"/>
          <w:numId w:val="0"/>
        </w:numPr>
        <w:tabs>
          <w:tab w:val="clear" w:pos="567"/>
        </w:tabs>
        <w:spacing w:line="240" w:lineRule="auto"/>
        <w:ind w:right="-2"/>
        <w:rPr>
          <w:noProof/>
          <w:szCs w:val="22"/>
        </w:rPr>
      </w:pPr>
    </w:p>
    <w:p w:rsidR="0003076F" w:rsidRPr="00BB1C6A" w:rsidP="00875A87" w14:paraId="289DD875" w14:textId="77777777">
      <w:pPr>
        <w:numPr>
          <w:ilvl w:val="12"/>
          <w:numId w:val="0"/>
        </w:numPr>
        <w:tabs>
          <w:tab w:val="clear" w:pos="567"/>
        </w:tabs>
        <w:spacing w:line="240" w:lineRule="auto"/>
        <w:ind w:right="-2"/>
        <w:rPr>
          <w:szCs w:val="22"/>
        </w:rPr>
      </w:pPr>
      <w:r w:rsidRPr="00BB1C6A">
        <w:t>To zdravilo vsebuje gensko spremenjene človeške &lt;krvne&gt; celice.</w:t>
      </w:r>
    </w:p>
    <w:p w:rsidR="0003076F" w:rsidRPr="00BB1C6A" w:rsidP="00875A87" w14:paraId="4A85B6AD" w14:textId="77777777">
      <w:pPr>
        <w:numPr>
          <w:ilvl w:val="12"/>
          <w:numId w:val="0"/>
        </w:numPr>
        <w:tabs>
          <w:tab w:val="clear" w:pos="567"/>
        </w:tabs>
        <w:spacing w:line="240" w:lineRule="auto"/>
        <w:ind w:right="-2"/>
        <w:rPr>
          <w:noProof/>
          <w:szCs w:val="22"/>
        </w:rPr>
      </w:pPr>
    </w:p>
    <w:p w:rsidR="0003076F" w:rsidRPr="00BB1C6A" w:rsidP="00875A87" w14:paraId="06BDF134" w14:textId="77777777">
      <w:pPr>
        <w:numPr>
          <w:ilvl w:val="12"/>
          <w:numId w:val="0"/>
        </w:numPr>
        <w:tabs>
          <w:tab w:val="clear" w:pos="567"/>
        </w:tabs>
        <w:spacing w:line="240" w:lineRule="auto"/>
        <w:ind w:right="-2"/>
        <w:rPr>
          <w:b/>
        </w:rPr>
      </w:pPr>
      <w:r w:rsidRPr="00BB1C6A">
        <w:rPr>
          <w:b/>
        </w:rPr>
        <w:t>Izgled zdravila X in vsebina pakiranja</w:t>
      </w:r>
    </w:p>
    <w:p w:rsidR="0003076F" w:rsidRPr="00BB1C6A" w:rsidP="00875A87" w14:paraId="3FDB1003" w14:textId="77777777">
      <w:pPr>
        <w:numPr>
          <w:ilvl w:val="12"/>
          <w:numId w:val="0"/>
        </w:numPr>
        <w:tabs>
          <w:tab w:val="clear" w:pos="567"/>
        </w:tabs>
        <w:spacing w:line="240" w:lineRule="auto"/>
      </w:pPr>
    </w:p>
    <w:p w:rsidR="0003076F" w:rsidP="00875A87" w14:paraId="52021ECD" w14:textId="77777777">
      <w:pPr>
        <w:numPr>
          <w:ilvl w:val="12"/>
          <w:numId w:val="0"/>
        </w:numPr>
        <w:tabs>
          <w:tab w:val="clear" w:pos="567"/>
        </w:tabs>
        <w:spacing w:line="240" w:lineRule="auto"/>
        <w:ind w:right="-2"/>
        <w:rPr>
          <w:b/>
        </w:rPr>
      </w:pPr>
      <w:r w:rsidRPr="00BB1C6A">
        <w:rPr>
          <w:b/>
        </w:rPr>
        <w:t>Imetnik dovoljenja za promet z zdravilom in proizvajalec</w:t>
      </w:r>
    </w:p>
    <w:p w:rsidR="00D21944" w:rsidRPr="00BB1C6A" w:rsidP="00875A87" w14:paraId="366484E7" w14:textId="77777777">
      <w:pPr>
        <w:numPr>
          <w:ilvl w:val="12"/>
          <w:numId w:val="0"/>
        </w:numPr>
        <w:tabs>
          <w:tab w:val="clear" w:pos="567"/>
        </w:tabs>
        <w:spacing w:line="240" w:lineRule="auto"/>
        <w:ind w:right="-2"/>
        <w:rPr>
          <w:b/>
        </w:rPr>
      </w:pPr>
    </w:p>
    <w:p w:rsidR="0003076F" w:rsidRPr="00BB1C6A" w:rsidP="00875A87" w14:paraId="494B5102" w14:textId="77777777">
      <w:pPr>
        <w:tabs>
          <w:tab w:val="clear" w:pos="567"/>
        </w:tabs>
        <w:spacing w:line="240" w:lineRule="auto"/>
        <w:rPr>
          <w:b/>
          <w:noProof/>
          <w:szCs w:val="22"/>
        </w:rPr>
      </w:pPr>
      <w:r w:rsidRPr="00BB1C6A">
        <w:t>{Ime in naslov}</w:t>
      </w:r>
    </w:p>
    <w:p w:rsidR="0003076F" w:rsidRPr="00BB1C6A" w:rsidP="00875A87" w14:paraId="696F9151" w14:textId="77777777">
      <w:pPr>
        <w:tabs>
          <w:tab w:val="clear" w:pos="567"/>
        </w:tabs>
        <w:spacing w:line="240" w:lineRule="auto"/>
        <w:rPr>
          <w:noProof/>
          <w:szCs w:val="22"/>
        </w:rPr>
      </w:pPr>
      <w:r w:rsidRPr="00BB1C6A">
        <w:t>&lt;{tel.}&gt;</w:t>
      </w:r>
    </w:p>
    <w:p w:rsidR="0003076F" w:rsidRPr="00BB1C6A" w:rsidP="00875A87" w14:paraId="7826B739" w14:textId="77777777">
      <w:pPr>
        <w:tabs>
          <w:tab w:val="clear" w:pos="567"/>
        </w:tabs>
        <w:spacing w:line="240" w:lineRule="auto"/>
        <w:rPr>
          <w:noProof/>
          <w:szCs w:val="22"/>
        </w:rPr>
      </w:pPr>
      <w:r w:rsidRPr="00BB1C6A">
        <w:t>&lt;{faks}&gt;</w:t>
      </w:r>
    </w:p>
    <w:p w:rsidR="0003076F" w:rsidRPr="00BB1C6A" w:rsidP="00875A87" w14:paraId="00500E01" w14:textId="77777777">
      <w:pPr>
        <w:numPr>
          <w:ilvl w:val="12"/>
          <w:numId w:val="0"/>
        </w:numPr>
        <w:tabs>
          <w:tab w:val="clear" w:pos="567"/>
        </w:tabs>
        <w:spacing w:line="240" w:lineRule="auto"/>
        <w:ind w:right="-2"/>
        <w:rPr>
          <w:noProof/>
          <w:szCs w:val="22"/>
        </w:rPr>
      </w:pPr>
      <w:r w:rsidRPr="00BB1C6A">
        <w:t>&lt;{e-pošta}&gt;</w:t>
      </w:r>
    </w:p>
    <w:p w:rsidR="0003076F" w:rsidRPr="00BB1C6A" w:rsidP="00875A87" w14:paraId="1A35FF6D" w14:textId="77777777">
      <w:pPr>
        <w:numPr>
          <w:ilvl w:val="12"/>
          <w:numId w:val="0"/>
        </w:numPr>
        <w:tabs>
          <w:tab w:val="clear" w:pos="567"/>
        </w:tabs>
        <w:spacing w:line="240" w:lineRule="auto"/>
        <w:ind w:right="-2"/>
        <w:rPr>
          <w:noProof/>
          <w:szCs w:val="22"/>
        </w:rPr>
      </w:pPr>
    </w:p>
    <w:p w:rsidR="0003076F" w:rsidRPr="00BB1C6A" w:rsidP="00875A87" w14:paraId="2494C1E2" w14:textId="77777777">
      <w:pPr>
        <w:numPr>
          <w:ilvl w:val="12"/>
          <w:numId w:val="0"/>
        </w:numPr>
        <w:tabs>
          <w:tab w:val="clear" w:pos="567"/>
        </w:tabs>
        <w:spacing w:line="240" w:lineRule="auto"/>
        <w:ind w:right="-2"/>
        <w:rPr>
          <w:noProof/>
          <w:szCs w:val="22"/>
        </w:rPr>
      </w:pPr>
      <w:r w:rsidRPr="00BB1C6A">
        <w:t>&lt;Za vse morebitne nadaljnje informacije o tem zdravilu se lahko obrnete na predstavništvo imetnika dovoljenja za promet z zdravilom:</w:t>
      </w:r>
    </w:p>
    <w:p w:rsidR="0003076F" w:rsidRPr="00BB1C6A" w:rsidP="00875A87" w14:paraId="79DEAF4E" w14:textId="77777777">
      <w:pPr>
        <w:spacing w:line="240" w:lineRule="auto"/>
        <w:rPr>
          <w:noProof/>
          <w:szCs w:val="22"/>
        </w:rPr>
      </w:pPr>
    </w:p>
    <w:tbl>
      <w:tblPr>
        <w:tblW w:w="9464" w:type="dxa"/>
        <w:tblInd w:w="-142" w:type="dxa"/>
        <w:tblLayout w:type="fixed"/>
        <w:tblLook w:val="0000"/>
      </w:tblPr>
      <w:tblGrid>
        <w:gridCol w:w="4786"/>
        <w:gridCol w:w="4678"/>
      </w:tblGrid>
      <w:tr w14:paraId="70D6B91C" w14:textId="77777777" w:rsidTr="0003076F">
        <w:tblPrEx>
          <w:tblW w:w="9464" w:type="dxa"/>
          <w:tblInd w:w="-142" w:type="dxa"/>
          <w:tblLayout w:type="fixed"/>
          <w:tblLook w:val="0000"/>
        </w:tblPrEx>
        <w:tc>
          <w:tcPr>
            <w:tcW w:w="4786" w:type="dxa"/>
          </w:tcPr>
          <w:p w:rsidR="0003076F" w:rsidRPr="00BB1C6A" w:rsidP="00875A87" w14:paraId="6EF83C31" w14:textId="77777777">
            <w:pPr>
              <w:spacing w:line="240" w:lineRule="auto"/>
            </w:pPr>
            <w:r w:rsidRPr="008C5381">
              <w:rPr>
                <w:b/>
              </w:rPr>
              <w:t>België/Belgique/Belgien</w:t>
            </w:r>
          </w:p>
          <w:p w:rsidR="0003076F" w:rsidRPr="00BB1C6A" w:rsidP="00875A87" w14:paraId="442A238E" w14:textId="77777777">
            <w:pPr>
              <w:spacing w:line="240" w:lineRule="auto"/>
            </w:pPr>
            <w:r w:rsidRPr="008C5381">
              <w:t>{Nom/Naam/Name}</w:t>
            </w:r>
          </w:p>
          <w:p w:rsidR="0003076F" w:rsidRPr="00BB1C6A" w:rsidP="00875A87" w14:paraId="1FA2CCE3" w14:textId="77777777">
            <w:pPr>
              <w:spacing w:line="240" w:lineRule="auto"/>
            </w:pPr>
            <w:r w:rsidRPr="008C5381">
              <w:t>&lt;{Adresse/Adres/Anschrift }</w:t>
            </w:r>
          </w:p>
          <w:p w:rsidR="0003076F" w:rsidRPr="00BB1C6A" w:rsidP="00875A87" w14:paraId="439AF330" w14:textId="77777777">
            <w:pPr>
              <w:spacing w:line="240" w:lineRule="auto"/>
            </w:pPr>
            <w:r w:rsidRPr="008C5381">
              <w:t>B-0000 {Localité/Stad/Stadt}&gt;</w:t>
            </w:r>
          </w:p>
          <w:p w:rsidR="0003076F" w:rsidRPr="00BB1C6A" w:rsidP="00875A87" w14:paraId="2A70404C" w14:textId="77777777">
            <w:pPr>
              <w:spacing w:line="240" w:lineRule="auto"/>
            </w:pPr>
            <w:r w:rsidRPr="008C5381">
              <w:t xml:space="preserve">Tél/Tel: +{N° de </w:t>
            </w:r>
            <w:r w:rsidRPr="008C5381">
              <w:t>téléphone/Telefoonnummer/</w:t>
            </w:r>
          </w:p>
          <w:p w:rsidR="0003076F" w:rsidRPr="00BB1C6A" w:rsidP="00875A87" w14:paraId="2F5F5E81" w14:textId="77777777">
            <w:pPr>
              <w:spacing w:line="240" w:lineRule="auto"/>
            </w:pPr>
            <w:r w:rsidRPr="00BB1C6A">
              <w:rPr>
                <w:lang w:val="de-DE"/>
              </w:rPr>
              <w:t>Telefonnummer}</w:t>
            </w:r>
          </w:p>
          <w:p w:rsidR="0003076F" w:rsidRPr="00BB1C6A" w:rsidP="00875A87" w14:paraId="78B94BDC" w14:textId="77777777">
            <w:pPr>
              <w:spacing w:line="240" w:lineRule="auto"/>
              <w:ind w:right="34"/>
              <w:rPr>
                <w:noProof/>
                <w:szCs w:val="22"/>
              </w:rPr>
            </w:pPr>
            <w:r w:rsidRPr="00BB1C6A">
              <w:rPr>
                <w:szCs w:val="22"/>
              </w:rPr>
              <w:t>&lt;{e-mail}&gt;</w:t>
            </w:r>
          </w:p>
          <w:p w:rsidR="0003076F" w:rsidRPr="00BB1C6A" w:rsidP="00875A87" w14:paraId="77A01E52" w14:textId="77777777">
            <w:pPr>
              <w:spacing w:line="240" w:lineRule="auto"/>
              <w:ind w:right="34"/>
              <w:rPr>
                <w:noProof/>
                <w:szCs w:val="22"/>
              </w:rPr>
            </w:pPr>
          </w:p>
        </w:tc>
        <w:tc>
          <w:tcPr>
            <w:tcW w:w="4678" w:type="dxa"/>
          </w:tcPr>
          <w:p w:rsidR="0003076F" w:rsidRPr="00BB1C6A" w:rsidP="00875A87" w14:paraId="54B8231A" w14:textId="77777777">
            <w:pPr>
              <w:autoSpaceDE w:val="0"/>
              <w:autoSpaceDN w:val="0"/>
              <w:adjustRightInd w:val="0"/>
              <w:spacing w:line="240" w:lineRule="auto"/>
              <w:rPr>
                <w:noProof/>
                <w:szCs w:val="22"/>
              </w:rPr>
            </w:pPr>
            <w:r w:rsidRPr="00BB1C6A">
              <w:rPr>
                <w:b/>
                <w:szCs w:val="22"/>
              </w:rPr>
              <w:t>Lietuva</w:t>
            </w:r>
          </w:p>
          <w:p w:rsidR="0003076F" w:rsidRPr="00BB1C6A" w:rsidP="00875A87" w14:paraId="37278B44" w14:textId="77777777">
            <w:pPr>
              <w:autoSpaceDE w:val="0"/>
              <w:autoSpaceDN w:val="0"/>
              <w:adjustRightInd w:val="0"/>
              <w:spacing w:line="240" w:lineRule="auto"/>
              <w:rPr>
                <w:noProof/>
                <w:szCs w:val="22"/>
              </w:rPr>
            </w:pPr>
            <w:r w:rsidRPr="00BB1C6A">
              <w:rPr>
                <w:szCs w:val="22"/>
              </w:rPr>
              <w:t>{pavadinimas}</w:t>
            </w:r>
          </w:p>
          <w:p w:rsidR="0003076F" w:rsidRPr="00BB1C6A" w:rsidP="00875A87" w14:paraId="03167BFC" w14:textId="77777777">
            <w:pPr>
              <w:autoSpaceDE w:val="0"/>
              <w:autoSpaceDN w:val="0"/>
              <w:adjustRightInd w:val="0"/>
              <w:spacing w:line="240" w:lineRule="auto"/>
              <w:rPr>
                <w:noProof/>
                <w:szCs w:val="22"/>
              </w:rPr>
            </w:pPr>
            <w:r w:rsidRPr="00BB1C6A">
              <w:rPr>
                <w:szCs w:val="22"/>
              </w:rPr>
              <w:t>&lt;{adresas}</w:t>
            </w:r>
          </w:p>
          <w:p w:rsidR="0003076F" w:rsidRPr="00BB1C6A" w:rsidP="00875A87" w14:paraId="109F2294" w14:textId="77777777">
            <w:pPr>
              <w:autoSpaceDE w:val="0"/>
              <w:autoSpaceDN w:val="0"/>
              <w:adjustRightInd w:val="0"/>
              <w:spacing w:line="240" w:lineRule="auto"/>
              <w:rPr>
                <w:noProof/>
                <w:szCs w:val="22"/>
              </w:rPr>
            </w:pPr>
            <w:r w:rsidRPr="00BB1C6A">
              <w:rPr>
                <w:szCs w:val="22"/>
              </w:rPr>
              <w:t>LT {pašto indeksas} {miestas}&gt;</w:t>
            </w:r>
          </w:p>
          <w:p w:rsidR="0003076F" w:rsidRPr="00BB1C6A" w:rsidP="00875A87" w14:paraId="43FE4BCE" w14:textId="77777777">
            <w:pPr>
              <w:autoSpaceDE w:val="0"/>
              <w:autoSpaceDN w:val="0"/>
              <w:adjustRightInd w:val="0"/>
              <w:spacing w:line="240" w:lineRule="auto"/>
              <w:rPr>
                <w:noProof/>
                <w:szCs w:val="22"/>
              </w:rPr>
            </w:pPr>
            <w:r w:rsidRPr="00BB1C6A">
              <w:rPr>
                <w:szCs w:val="22"/>
                <w:lang w:val="it-IT"/>
              </w:rPr>
              <w:t>Tel: + {telefono numeris}</w:t>
            </w:r>
          </w:p>
          <w:p w:rsidR="0003076F" w:rsidRPr="00BB1C6A" w:rsidP="00875A87" w14:paraId="0DAEE59F" w14:textId="77777777">
            <w:pPr>
              <w:autoSpaceDE w:val="0"/>
              <w:autoSpaceDN w:val="0"/>
              <w:adjustRightInd w:val="0"/>
              <w:spacing w:line="240" w:lineRule="auto"/>
              <w:rPr>
                <w:noProof/>
                <w:szCs w:val="22"/>
              </w:rPr>
            </w:pPr>
            <w:r w:rsidRPr="00BB1C6A">
              <w:rPr>
                <w:szCs w:val="22"/>
                <w:lang w:val="it-IT"/>
              </w:rPr>
              <w:t>&lt;{e-mail}&gt;</w:t>
            </w:r>
          </w:p>
          <w:p w:rsidR="0003076F" w:rsidRPr="00BB1C6A" w:rsidP="00875A87" w14:paraId="09ABB8B1" w14:textId="77777777">
            <w:pPr>
              <w:autoSpaceDE w:val="0"/>
              <w:autoSpaceDN w:val="0"/>
              <w:adjustRightInd w:val="0"/>
              <w:spacing w:line="240" w:lineRule="auto"/>
              <w:rPr>
                <w:noProof/>
                <w:szCs w:val="22"/>
                <w:lang w:val="it-IT"/>
              </w:rPr>
            </w:pPr>
          </w:p>
          <w:p w:rsidR="0003076F" w:rsidRPr="00BB1C6A" w:rsidP="00875A87" w14:paraId="1BD90D0F" w14:textId="77777777">
            <w:pPr>
              <w:suppressAutoHyphens/>
              <w:spacing w:line="240" w:lineRule="auto"/>
              <w:rPr>
                <w:noProof/>
                <w:szCs w:val="22"/>
                <w:lang w:val="it-IT"/>
              </w:rPr>
            </w:pPr>
          </w:p>
        </w:tc>
      </w:tr>
      <w:tr w14:paraId="4BF315BE" w14:textId="77777777" w:rsidTr="0003076F">
        <w:tblPrEx>
          <w:tblW w:w="9464" w:type="dxa"/>
          <w:tblInd w:w="-142" w:type="dxa"/>
          <w:tblLayout w:type="fixed"/>
          <w:tblLook w:val="0000"/>
        </w:tblPrEx>
        <w:tc>
          <w:tcPr>
            <w:tcW w:w="4786" w:type="dxa"/>
          </w:tcPr>
          <w:p w:rsidR="0003076F" w:rsidRPr="00BB1C6A" w:rsidP="00875A87" w14:paraId="78885E01" w14:textId="77777777">
            <w:pPr>
              <w:autoSpaceDE w:val="0"/>
              <w:autoSpaceDN w:val="0"/>
              <w:adjustRightInd w:val="0"/>
              <w:spacing w:line="240" w:lineRule="auto"/>
              <w:rPr>
                <w:b/>
                <w:bCs/>
                <w:szCs w:val="22"/>
              </w:rPr>
            </w:pPr>
            <w:r w:rsidRPr="00BB1C6A">
              <w:rPr>
                <w:b/>
                <w:bCs/>
                <w:szCs w:val="22"/>
              </w:rPr>
              <w:t>България</w:t>
            </w:r>
          </w:p>
          <w:p w:rsidR="0003076F" w:rsidRPr="00BB1C6A" w:rsidP="00875A87" w14:paraId="228B4FDD" w14:textId="77777777">
            <w:pPr>
              <w:autoSpaceDE w:val="0"/>
              <w:autoSpaceDN w:val="0"/>
              <w:adjustRightInd w:val="0"/>
              <w:spacing w:line="240" w:lineRule="auto"/>
              <w:rPr>
                <w:szCs w:val="22"/>
              </w:rPr>
            </w:pPr>
            <w:r w:rsidRPr="008C5381">
              <w:rPr>
                <w:szCs w:val="22"/>
              </w:rPr>
              <w:t>{</w:t>
            </w:r>
            <w:r w:rsidRPr="00BB1C6A">
              <w:rPr>
                <w:szCs w:val="22"/>
              </w:rPr>
              <w:t>Име</w:t>
            </w:r>
            <w:r w:rsidRPr="008C5381">
              <w:rPr>
                <w:szCs w:val="22"/>
              </w:rPr>
              <w:t>}</w:t>
            </w:r>
          </w:p>
          <w:p w:rsidR="0003076F" w:rsidRPr="00BB1C6A" w:rsidP="00875A87" w14:paraId="5583A2BB" w14:textId="77777777">
            <w:pPr>
              <w:autoSpaceDE w:val="0"/>
              <w:autoSpaceDN w:val="0"/>
              <w:adjustRightInd w:val="0"/>
              <w:spacing w:line="240" w:lineRule="auto"/>
              <w:rPr>
                <w:szCs w:val="22"/>
              </w:rPr>
            </w:pPr>
            <w:r w:rsidRPr="008C5381">
              <w:rPr>
                <w:szCs w:val="22"/>
              </w:rPr>
              <w:t>&lt;{</w:t>
            </w:r>
            <w:r w:rsidRPr="00BB1C6A">
              <w:rPr>
                <w:szCs w:val="22"/>
              </w:rPr>
              <w:t>Адрес</w:t>
            </w:r>
            <w:r w:rsidRPr="008C5381">
              <w:rPr>
                <w:szCs w:val="22"/>
              </w:rPr>
              <w:t>}</w:t>
            </w:r>
          </w:p>
          <w:p w:rsidR="0003076F" w:rsidRPr="00BB1C6A" w:rsidP="00875A87" w14:paraId="3606CAC8" w14:textId="77777777">
            <w:pPr>
              <w:autoSpaceDE w:val="0"/>
              <w:autoSpaceDN w:val="0"/>
              <w:adjustRightInd w:val="0"/>
              <w:spacing w:line="240" w:lineRule="auto"/>
              <w:rPr>
                <w:szCs w:val="22"/>
              </w:rPr>
            </w:pPr>
            <w:r w:rsidRPr="008C5381">
              <w:rPr>
                <w:szCs w:val="22"/>
              </w:rPr>
              <w:t>{</w:t>
            </w:r>
            <w:r w:rsidRPr="00BB1C6A">
              <w:rPr>
                <w:szCs w:val="22"/>
              </w:rPr>
              <w:t>Град</w:t>
            </w:r>
            <w:r w:rsidRPr="008C5381">
              <w:rPr>
                <w:szCs w:val="22"/>
              </w:rPr>
              <w:t>} {</w:t>
            </w:r>
            <w:r w:rsidRPr="00BB1C6A">
              <w:rPr>
                <w:szCs w:val="22"/>
              </w:rPr>
              <w:t>Пощенски</w:t>
            </w:r>
            <w:r w:rsidRPr="008C5381">
              <w:rPr>
                <w:szCs w:val="22"/>
              </w:rPr>
              <w:t xml:space="preserve"> </w:t>
            </w:r>
            <w:r w:rsidRPr="00BB1C6A">
              <w:rPr>
                <w:szCs w:val="22"/>
              </w:rPr>
              <w:t>код</w:t>
            </w:r>
            <w:r w:rsidRPr="008C5381">
              <w:rPr>
                <w:szCs w:val="22"/>
              </w:rPr>
              <w:t>}&gt;</w:t>
            </w:r>
          </w:p>
          <w:p w:rsidR="0003076F" w:rsidRPr="00BB1C6A" w:rsidP="00875A87" w14:paraId="3D9E353F" w14:textId="77777777">
            <w:pPr>
              <w:autoSpaceDE w:val="0"/>
              <w:autoSpaceDN w:val="0"/>
              <w:adjustRightInd w:val="0"/>
              <w:spacing w:line="240" w:lineRule="auto"/>
              <w:rPr>
                <w:szCs w:val="22"/>
              </w:rPr>
            </w:pPr>
            <w:r w:rsidRPr="008C5381">
              <w:rPr>
                <w:szCs w:val="22"/>
              </w:rPr>
              <w:t>Te</w:t>
            </w:r>
            <w:r w:rsidRPr="00BB1C6A">
              <w:rPr>
                <w:szCs w:val="22"/>
              </w:rPr>
              <w:t>л</w:t>
            </w:r>
            <w:r w:rsidRPr="008C5381">
              <w:rPr>
                <w:szCs w:val="22"/>
              </w:rPr>
              <w:t>.: +{</w:t>
            </w:r>
            <w:r w:rsidRPr="00BB1C6A">
              <w:rPr>
                <w:szCs w:val="22"/>
              </w:rPr>
              <w:t>Телефонен</w:t>
            </w:r>
            <w:r w:rsidRPr="008C5381">
              <w:rPr>
                <w:szCs w:val="22"/>
              </w:rPr>
              <w:t xml:space="preserve"> </w:t>
            </w:r>
            <w:r w:rsidRPr="00BB1C6A">
              <w:rPr>
                <w:szCs w:val="22"/>
              </w:rPr>
              <w:t>номер</w:t>
            </w:r>
            <w:r w:rsidRPr="008C5381">
              <w:rPr>
                <w:szCs w:val="22"/>
              </w:rPr>
              <w:t>}</w:t>
            </w:r>
          </w:p>
          <w:p w:rsidR="0003076F" w:rsidRPr="00BB1C6A" w:rsidP="00875A87" w14:paraId="796D7C83" w14:textId="77777777">
            <w:pPr>
              <w:tabs>
                <w:tab w:val="left" w:pos="-720"/>
              </w:tabs>
              <w:suppressAutoHyphens/>
              <w:spacing w:line="240" w:lineRule="auto"/>
              <w:rPr>
                <w:szCs w:val="22"/>
              </w:rPr>
            </w:pPr>
            <w:r w:rsidRPr="008C5381">
              <w:rPr>
                <w:szCs w:val="22"/>
              </w:rPr>
              <w:t>&lt;{e-mail}&gt;</w:t>
            </w:r>
          </w:p>
          <w:p w:rsidR="0003076F" w:rsidRPr="008C5381" w:rsidP="00875A87" w14:paraId="784EAA7E" w14:textId="77777777">
            <w:pPr>
              <w:tabs>
                <w:tab w:val="left" w:pos="-720"/>
              </w:tabs>
              <w:suppressAutoHyphens/>
              <w:spacing w:line="240" w:lineRule="auto"/>
              <w:rPr>
                <w:noProof/>
                <w:szCs w:val="22"/>
              </w:rPr>
            </w:pPr>
          </w:p>
        </w:tc>
        <w:tc>
          <w:tcPr>
            <w:tcW w:w="4678" w:type="dxa"/>
          </w:tcPr>
          <w:p w:rsidR="0003076F" w:rsidRPr="00BB1C6A" w:rsidP="00875A87" w14:paraId="7CEF9C2E" w14:textId="77777777">
            <w:pPr>
              <w:tabs>
                <w:tab w:val="left" w:pos="-720"/>
              </w:tabs>
              <w:suppressAutoHyphens/>
              <w:spacing w:line="240" w:lineRule="auto"/>
              <w:rPr>
                <w:noProof/>
                <w:szCs w:val="22"/>
              </w:rPr>
            </w:pPr>
            <w:r w:rsidRPr="008C5381">
              <w:rPr>
                <w:b/>
                <w:szCs w:val="22"/>
              </w:rPr>
              <w:t>Luxembourg/Luxemburg</w:t>
            </w:r>
          </w:p>
          <w:p w:rsidR="0003076F" w:rsidRPr="00BB1C6A" w:rsidP="00875A87" w14:paraId="0F478D05" w14:textId="77777777">
            <w:pPr>
              <w:tabs>
                <w:tab w:val="left" w:pos="-720"/>
              </w:tabs>
              <w:suppressAutoHyphens/>
              <w:spacing w:line="240" w:lineRule="auto"/>
              <w:rPr>
                <w:noProof/>
                <w:szCs w:val="22"/>
              </w:rPr>
            </w:pPr>
            <w:r w:rsidRPr="008C5381">
              <w:rPr>
                <w:szCs w:val="22"/>
              </w:rPr>
              <w:t>{Nom}</w:t>
            </w:r>
          </w:p>
          <w:p w:rsidR="0003076F" w:rsidRPr="00BB1C6A" w:rsidP="00875A87" w14:paraId="46F9B97B" w14:textId="77777777">
            <w:pPr>
              <w:tabs>
                <w:tab w:val="left" w:pos="-720"/>
              </w:tabs>
              <w:suppressAutoHyphens/>
              <w:spacing w:line="240" w:lineRule="auto"/>
              <w:rPr>
                <w:noProof/>
                <w:szCs w:val="22"/>
              </w:rPr>
            </w:pPr>
            <w:r w:rsidRPr="008C5381">
              <w:rPr>
                <w:szCs w:val="22"/>
              </w:rPr>
              <w:t>&lt;{Adresse}</w:t>
            </w:r>
          </w:p>
          <w:p w:rsidR="0003076F" w:rsidRPr="00BB1C6A" w:rsidP="00875A87" w14:paraId="754D7427" w14:textId="77777777">
            <w:pPr>
              <w:tabs>
                <w:tab w:val="left" w:pos="-720"/>
              </w:tabs>
              <w:suppressAutoHyphens/>
              <w:spacing w:line="240" w:lineRule="auto"/>
              <w:rPr>
                <w:noProof/>
                <w:szCs w:val="22"/>
              </w:rPr>
            </w:pPr>
            <w:r w:rsidRPr="008C5381">
              <w:rPr>
                <w:szCs w:val="22"/>
              </w:rPr>
              <w:t>L-0000 {Localité/Stadt}&gt;</w:t>
            </w:r>
          </w:p>
          <w:p w:rsidR="0003076F" w:rsidRPr="00BB1C6A" w:rsidP="00875A87" w14:paraId="376DFF85" w14:textId="77777777">
            <w:pPr>
              <w:tabs>
                <w:tab w:val="left" w:pos="-720"/>
              </w:tabs>
              <w:suppressAutoHyphens/>
              <w:spacing w:line="240" w:lineRule="auto"/>
              <w:rPr>
                <w:noProof/>
                <w:szCs w:val="22"/>
              </w:rPr>
            </w:pPr>
            <w:r w:rsidRPr="00BB1C6A">
              <w:rPr>
                <w:szCs w:val="22"/>
                <w:lang w:val="fr-FR"/>
              </w:rPr>
              <w:t>Tél/Tel: +{N° de téléphone/Telefonnummer}</w:t>
            </w:r>
          </w:p>
          <w:p w:rsidR="0003076F" w:rsidRPr="00BB1C6A" w:rsidP="00875A87" w14:paraId="11F054D4" w14:textId="77777777">
            <w:pPr>
              <w:tabs>
                <w:tab w:val="left" w:pos="-720"/>
              </w:tabs>
              <w:suppressAutoHyphens/>
              <w:spacing w:line="240" w:lineRule="auto"/>
              <w:rPr>
                <w:noProof/>
                <w:szCs w:val="22"/>
              </w:rPr>
            </w:pPr>
            <w:r w:rsidRPr="00BB1C6A">
              <w:rPr>
                <w:szCs w:val="22"/>
              </w:rPr>
              <w:t>&lt;{e-mail}&gt;</w:t>
            </w:r>
          </w:p>
        </w:tc>
      </w:tr>
      <w:tr w14:paraId="05F69CCE" w14:textId="77777777" w:rsidTr="0003076F">
        <w:tblPrEx>
          <w:tblW w:w="9464" w:type="dxa"/>
          <w:tblInd w:w="-142" w:type="dxa"/>
          <w:tblLayout w:type="fixed"/>
          <w:tblLook w:val="0000"/>
        </w:tblPrEx>
        <w:trPr>
          <w:trHeight w:val="1619"/>
        </w:trPr>
        <w:tc>
          <w:tcPr>
            <w:tcW w:w="4786" w:type="dxa"/>
          </w:tcPr>
          <w:p w:rsidR="0003076F" w:rsidRPr="00BB1C6A" w:rsidP="00875A87" w14:paraId="4795F3DD" w14:textId="77777777">
            <w:pPr>
              <w:tabs>
                <w:tab w:val="left" w:pos="-720"/>
              </w:tabs>
              <w:suppressAutoHyphens/>
              <w:spacing w:line="240" w:lineRule="auto"/>
            </w:pPr>
            <w:r w:rsidRPr="008C5381">
              <w:rPr>
                <w:b/>
              </w:rPr>
              <w:t>Česká republika</w:t>
            </w:r>
          </w:p>
          <w:p w:rsidR="0003076F" w:rsidRPr="00BB1C6A" w:rsidP="00875A87" w14:paraId="5EB936F5" w14:textId="77777777">
            <w:pPr>
              <w:tabs>
                <w:tab w:val="left" w:pos="-720"/>
              </w:tabs>
              <w:suppressAutoHyphens/>
              <w:spacing w:line="240" w:lineRule="auto"/>
            </w:pPr>
            <w:r w:rsidRPr="00BB1C6A">
              <w:rPr>
                <w:rFonts w:ascii="Symbol" w:hAnsi="Symbol"/>
                <w:szCs w:val="22"/>
              </w:rPr>
              <w:sym w:font="Symbol" w:char="F07B"/>
            </w:r>
            <w:r w:rsidRPr="008C5381">
              <w:t>Název</w:t>
            </w:r>
            <w:r w:rsidRPr="00BB1C6A">
              <w:rPr>
                <w:rFonts w:ascii="Symbol" w:hAnsi="Symbol"/>
                <w:szCs w:val="22"/>
              </w:rPr>
              <w:sym w:font="Symbol" w:char="F07D"/>
            </w:r>
          </w:p>
          <w:p w:rsidR="0003076F" w:rsidRPr="00BB1C6A" w:rsidP="00875A87" w14:paraId="027E2E66" w14:textId="77777777">
            <w:pPr>
              <w:tabs>
                <w:tab w:val="left" w:pos="-720"/>
              </w:tabs>
              <w:suppressAutoHyphens/>
              <w:spacing w:line="240" w:lineRule="auto"/>
            </w:pPr>
            <w:r w:rsidRPr="008C5381">
              <w:t>&lt;</w:t>
            </w:r>
            <w:r w:rsidRPr="00BB1C6A">
              <w:rPr>
                <w:rFonts w:ascii="Symbol" w:hAnsi="Symbol"/>
                <w:szCs w:val="22"/>
              </w:rPr>
              <w:sym w:font="Symbol" w:char="F07B"/>
            </w:r>
            <w:r w:rsidRPr="008C5381">
              <w:t>Adresa</w:t>
            </w:r>
            <w:r w:rsidRPr="00BB1C6A">
              <w:rPr>
                <w:rFonts w:ascii="Symbol" w:hAnsi="Symbol"/>
                <w:szCs w:val="22"/>
              </w:rPr>
              <w:sym w:font="Symbol" w:char="F07D"/>
            </w:r>
          </w:p>
          <w:p w:rsidR="0003076F" w:rsidRPr="00BB1C6A" w:rsidP="00875A87" w14:paraId="3DC6A6EB" w14:textId="77777777">
            <w:pPr>
              <w:tabs>
                <w:tab w:val="left" w:pos="-720"/>
              </w:tabs>
              <w:suppressAutoHyphens/>
              <w:spacing w:line="240" w:lineRule="auto"/>
            </w:pPr>
            <w:r w:rsidRPr="008C5381">
              <w:t xml:space="preserve">CZ </w:t>
            </w:r>
            <w:r w:rsidRPr="00BB1C6A">
              <w:rPr>
                <w:rFonts w:ascii="Symbol" w:hAnsi="Symbol"/>
                <w:szCs w:val="22"/>
              </w:rPr>
              <w:sym w:font="Symbol" w:char="F07B"/>
            </w:r>
            <w:r w:rsidRPr="008C5381">
              <w:t>město</w:t>
            </w:r>
            <w:r w:rsidRPr="00BB1C6A">
              <w:rPr>
                <w:rFonts w:ascii="Symbol" w:hAnsi="Symbol"/>
                <w:szCs w:val="22"/>
              </w:rPr>
              <w:sym w:font="Symbol" w:char="F07D"/>
            </w:r>
            <w:r w:rsidRPr="008C5381">
              <w:t>&gt;</w:t>
            </w:r>
          </w:p>
          <w:p w:rsidR="0003076F" w:rsidRPr="00BB1C6A" w:rsidP="00875A87" w14:paraId="08FE5121" w14:textId="77777777">
            <w:pPr>
              <w:spacing w:line="240" w:lineRule="auto"/>
            </w:pPr>
            <w:r w:rsidRPr="008C5381">
              <w:t>Tel: +</w:t>
            </w:r>
            <w:r w:rsidRPr="00BB1C6A">
              <w:rPr>
                <w:rFonts w:ascii="Symbol" w:hAnsi="Symbol"/>
                <w:szCs w:val="22"/>
              </w:rPr>
              <w:sym w:font="Symbol" w:char="F07B"/>
            </w:r>
            <w:r w:rsidRPr="008C5381">
              <w:t>telefonní číslo</w:t>
            </w:r>
            <w:r w:rsidRPr="00BB1C6A">
              <w:rPr>
                <w:rFonts w:ascii="Symbol" w:hAnsi="Symbol"/>
                <w:szCs w:val="22"/>
              </w:rPr>
              <w:sym w:font="Symbol" w:char="F07D"/>
            </w:r>
          </w:p>
          <w:p w:rsidR="0003076F" w:rsidRPr="00BB1C6A" w:rsidP="00875A87" w14:paraId="1F7B1B9C" w14:textId="77777777">
            <w:pPr>
              <w:tabs>
                <w:tab w:val="left" w:pos="-720"/>
              </w:tabs>
              <w:suppressAutoHyphens/>
              <w:spacing w:line="240" w:lineRule="auto"/>
            </w:pPr>
            <w:r w:rsidRPr="008C5381">
              <w:t>&lt;{e-mail}&gt;</w:t>
            </w:r>
          </w:p>
          <w:p w:rsidR="0003076F" w:rsidRPr="008C5381" w:rsidP="00875A87" w14:paraId="50DEE120" w14:textId="77777777">
            <w:pPr>
              <w:tabs>
                <w:tab w:val="left" w:pos="-720"/>
              </w:tabs>
              <w:suppressAutoHyphens/>
              <w:spacing w:line="240" w:lineRule="auto"/>
            </w:pPr>
          </w:p>
        </w:tc>
        <w:tc>
          <w:tcPr>
            <w:tcW w:w="4678" w:type="dxa"/>
          </w:tcPr>
          <w:p w:rsidR="0003076F" w:rsidRPr="00BB1C6A" w:rsidP="00875A87" w14:paraId="116F5DF9" w14:textId="77777777">
            <w:pPr>
              <w:spacing w:line="240" w:lineRule="auto"/>
              <w:rPr>
                <w:b/>
              </w:rPr>
            </w:pPr>
            <w:r w:rsidRPr="008C5381">
              <w:rPr>
                <w:b/>
              </w:rPr>
              <w:t>Magyarország</w:t>
            </w:r>
          </w:p>
          <w:p w:rsidR="0003076F" w:rsidRPr="00BB1C6A" w:rsidP="00875A87" w14:paraId="7874C8A9" w14:textId="77777777">
            <w:pPr>
              <w:spacing w:line="240" w:lineRule="auto"/>
            </w:pPr>
            <w:r w:rsidRPr="008C5381">
              <w:t>{Név}</w:t>
            </w:r>
          </w:p>
          <w:p w:rsidR="0003076F" w:rsidRPr="00BB1C6A" w:rsidP="00875A87" w14:paraId="3342E5DE" w14:textId="77777777">
            <w:pPr>
              <w:spacing w:line="240" w:lineRule="auto"/>
            </w:pPr>
            <w:r w:rsidRPr="008C5381">
              <w:t>&lt;{Cím}</w:t>
            </w:r>
          </w:p>
          <w:p w:rsidR="0003076F" w:rsidRPr="00BB1C6A" w:rsidP="00875A87" w14:paraId="287953D6" w14:textId="77777777">
            <w:pPr>
              <w:spacing w:line="240" w:lineRule="auto"/>
            </w:pPr>
            <w:r w:rsidRPr="008C5381">
              <w:t>H-0000 {Város}&gt;</w:t>
            </w:r>
          </w:p>
          <w:p w:rsidR="0003076F" w:rsidRPr="00BB1C6A" w:rsidP="00875A87" w14:paraId="5191F895" w14:textId="77777777">
            <w:pPr>
              <w:spacing w:line="240" w:lineRule="auto"/>
              <w:rPr>
                <w:noProof/>
                <w:szCs w:val="22"/>
              </w:rPr>
            </w:pPr>
            <w:r w:rsidRPr="00BB1C6A">
              <w:rPr>
                <w:szCs w:val="22"/>
              </w:rPr>
              <w:t xml:space="preserve">Tel.: </w:t>
            </w:r>
            <w:r w:rsidRPr="00BB1C6A">
              <w:rPr>
                <w:szCs w:val="22"/>
              </w:rPr>
              <w:t>+{Telefonszám}</w:t>
            </w:r>
          </w:p>
          <w:p w:rsidR="0003076F" w:rsidRPr="00BB1C6A" w:rsidP="00875A87" w14:paraId="67FA3CAD" w14:textId="77777777">
            <w:pPr>
              <w:spacing w:line="240" w:lineRule="auto"/>
              <w:rPr>
                <w:noProof/>
                <w:szCs w:val="22"/>
              </w:rPr>
            </w:pPr>
            <w:r w:rsidRPr="00BB1C6A">
              <w:rPr>
                <w:szCs w:val="22"/>
              </w:rPr>
              <w:t>&lt;{e-mail}&gt;</w:t>
            </w:r>
          </w:p>
        </w:tc>
      </w:tr>
      <w:tr w14:paraId="564BCE26" w14:textId="77777777" w:rsidTr="0003076F">
        <w:tblPrEx>
          <w:tblW w:w="9464" w:type="dxa"/>
          <w:tblInd w:w="-142" w:type="dxa"/>
          <w:tblLayout w:type="fixed"/>
          <w:tblLook w:val="0000"/>
        </w:tblPrEx>
        <w:tc>
          <w:tcPr>
            <w:tcW w:w="4786" w:type="dxa"/>
          </w:tcPr>
          <w:p w:rsidR="0003076F" w:rsidRPr="00BB1C6A" w:rsidP="00875A87" w14:paraId="60EA4A26" w14:textId="77777777">
            <w:pPr>
              <w:spacing w:line="240" w:lineRule="auto"/>
              <w:rPr>
                <w:noProof/>
                <w:szCs w:val="22"/>
              </w:rPr>
            </w:pPr>
            <w:r w:rsidRPr="00BB1C6A">
              <w:rPr>
                <w:b/>
                <w:szCs w:val="22"/>
              </w:rPr>
              <w:t>Danmark</w:t>
            </w:r>
          </w:p>
          <w:p w:rsidR="0003076F" w:rsidRPr="00BB1C6A" w:rsidP="00875A87" w14:paraId="172B804E" w14:textId="77777777">
            <w:pPr>
              <w:spacing w:line="240" w:lineRule="auto"/>
              <w:rPr>
                <w:noProof/>
                <w:szCs w:val="22"/>
              </w:rPr>
            </w:pPr>
            <w:r w:rsidRPr="00BB1C6A">
              <w:rPr>
                <w:szCs w:val="22"/>
              </w:rPr>
              <w:t>{Navn}</w:t>
            </w:r>
          </w:p>
          <w:p w:rsidR="0003076F" w:rsidRPr="00BB1C6A" w:rsidP="00875A87" w14:paraId="7AE5E468" w14:textId="77777777">
            <w:pPr>
              <w:spacing w:line="240" w:lineRule="auto"/>
              <w:rPr>
                <w:noProof/>
                <w:szCs w:val="22"/>
              </w:rPr>
            </w:pPr>
            <w:r w:rsidRPr="00BB1C6A">
              <w:rPr>
                <w:szCs w:val="22"/>
              </w:rPr>
              <w:t>&lt;{Adresse}</w:t>
            </w:r>
          </w:p>
          <w:p w:rsidR="0003076F" w:rsidRPr="00BB1C6A" w:rsidP="00875A87" w14:paraId="60787333" w14:textId="77777777">
            <w:pPr>
              <w:spacing w:line="240" w:lineRule="auto"/>
              <w:rPr>
                <w:noProof/>
                <w:szCs w:val="22"/>
              </w:rPr>
            </w:pPr>
            <w:r w:rsidRPr="00BB1C6A">
              <w:rPr>
                <w:szCs w:val="22"/>
              </w:rPr>
              <w:t>DK-0000 {by}&gt;</w:t>
            </w:r>
          </w:p>
          <w:p w:rsidR="0003076F" w:rsidRPr="00BB1C6A" w:rsidP="00875A87" w14:paraId="07E84A77" w14:textId="77777777">
            <w:pPr>
              <w:spacing w:line="240" w:lineRule="auto"/>
              <w:rPr>
                <w:noProof/>
                <w:szCs w:val="22"/>
              </w:rPr>
            </w:pPr>
            <w:r w:rsidRPr="00BB1C6A">
              <w:rPr>
                <w:szCs w:val="22"/>
              </w:rPr>
              <w:t>Tlf</w:t>
            </w:r>
            <w:r w:rsidR="0021258A">
              <w:rPr>
                <w:szCs w:val="22"/>
              </w:rPr>
              <w:t>.</w:t>
            </w:r>
            <w:r w:rsidRPr="00BB1C6A">
              <w:rPr>
                <w:szCs w:val="22"/>
              </w:rPr>
              <w:t>: +{Telefonnummer}</w:t>
            </w:r>
          </w:p>
          <w:p w:rsidR="0003076F" w:rsidRPr="00BB1C6A" w:rsidP="00875A87" w14:paraId="757D7006" w14:textId="77777777">
            <w:pPr>
              <w:tabs>
                <w:tab w:val="left" w:pos="-720"/>
              </w:tabs>
              <w:suppressAutoHyphens/>
              <w:spacing w:line="240" w:lineRule="auto"/>
              <w:rPr>
                <w:noProof/>
                <w:szCs w:val="22"/>
              </w:rPr>
            </w:pPr>
            <w:r w:rsidRPr="00BB1C6A">
              <w:rPr>
                <w:szCs w:val="22"/>
              </w:rPr>
              <w:t>&lt;{e-mail}&gt;</w:t>
            </w:r>
          </w:p>
          <w:p w:rsidR="0003076F" w:rsidRPr="00BB1C6A" w:rsidP="00875A87" w14:paraId="683F8A3E" w14:textId="77777777">
            <w:pPr>
              <w:tabs>
                <w:tab w:val="left" w:pos="-720"/>
              </w:tabs>
              <w:suppressAutoHyphens/>
              <w:spacing w:line="240" w:lineRule="auto"/>
              <w:rPr>
                <w:noProof/>
                <w:szCs w:val="22"/>
              </w:rPr>
            </w:pPr>
          </w:p>
        </w:tc>
        <w:tc>
          <w:tcPr>
            <w:tcW w:w="4678" w:type="dxa"/>
          </w:tcPr>
          <w:p w:rsidR="0003076F" w:rsidRPr="00BB1C6A" w:rsidP="00875A87" w14:paraId="68A7544C" w14:textId="77777777">
            <w:pPr>
              <w:spacing w:line="240" w:lineRule="auto"/>
              <w:rPr>
                <w:b/>
                <w:noProof/>
                <w:szCs w:val="22"/>
              </w:rPr>
            </w:pPr>
            <w:r w:rsidRPr="00BB1C6A">
              <w:rPr>
                <w:b/>
                <w:szCs w:val="22"/>
              </w:rPr>
              <w:t>Malta</w:t>
            </w:r>
          </w:p>
          <w:p w:rsidR="0003076F" w:rsidRPr="00BB1C6A" w:rsidP="00875A87" w14:paraId="7659D766" w14:textId="77777777">
            <w:pPr>
              <w:spacing w:line="240" w:lineRule="auto"/>
              <w:rPr>
                <w:noProof/>
                <w:szCs w:val="22"/>
              </w:rPr>
            </w:pPr>
            <w:r w:rsidRPr="00BB1C6A">
              <w:rPr>
                <w:szCs w:val="22"/>
              </w:rPr>
              <w:t>{Isem}</w:t>
            </w:r>
          </w:p>
          <w:p w:rsidR="0003076F" w:rsidRPr="00BB1C6A" w:rsidP="00875A87" w14:paraId="6FA9648E" w14:textId="77777777">
            <w:pPr>
              <w:spacing w:line="240" w:lineRule="auto"/>
              <w:rPr>
                <w:noProof/>
                <w:szCs w:val="22"/>
              </w:rPr>
            </w:pPr>
            <w:r w:rsidRPr="00BB1C6A">
              <w:rPr>
                <w:szCs w:val="22"/>
              </w:rPr>
              <w:t>&lt;{Indirizz}</w:t>
            </w:r>
          </w:p>
          <w:p w:rsidR="0003076F" w:rsidRPr="00BB1C6A" w:rsidP="00875A87" w14:paraId="50838935" w14:textId="77777777">
            <w:pPr>
              <w:spacing w:line="240" w:lineRule="auto"/>
              <w:rPr>
                <w:noProof/>
                <w:szCs w:val="22"/>
              </w:rPr>
            </w:pPr>
            <w:r w:rsidRPr="00BB1C6A">
              <w:rPr>
                <w:szCs w:val="22"/>
              </w:rPr>
              <w:t>MT-0000 {Belt/Raħal}&gt;</w:t>
            </w:r>
          </w:p>
          <w:p w:rsidR="0003076F" w:rsidRPr="00BB1C6A" w:rsidP="00875A87" w14:paraId="61338633" w14:textId="77777777">
            <w:pPr>
              <w:spacing w:line="240" w:lineRule="auto"/>
            </w:pPr>
            <w:r w:rsidRPr="00BB1C6A">
              <w:t>Tel: +{Numru tat-telefon}</w:t>
            </w:r>
          </w:p>
          <w:p w:rsidR="0003076F" w:rsidRPr="00BB1C6A" w:rsidP="00875A87" w14:paraId="10B04B77" w14:textId="77777777">
            <w:pPr>
              <w:spacing w:line="240" w:lineRule="auto"/>
            </w:pPr>
            <w:r w:rsidRPr="00BB1C6A">
              <w:t>&lt;{e-mail}&gt;</w:t>
            </w:r>
          </w:p>
        </w:tc>
      </w:tr>
      <w:tr w14:paraId="1A89608D" w14:textId="77777777" w:rsidTr="0003076F">
        <w:tblPrEx>
          <w:tblW w:w="9464" w:type="dxa"/>
          <w:tblInd w:w="-142" w:type="dxa"/>
          <w:tblLayout w:type="fixed"/>
          <w:tblLook w:val="0000"/>
        </w:tblPrEx>
        <w:tc>
          <w:tcPr>
            <w:tcW w:w="4786" w:type="dxa"/>
          </w:tcPr>
          <w:p w:rsidR="0003076F" w:rsidRPr="00BB1C6A" w:rsidP="00875A87" w14:paraId="3530714E" w14:textId="77777777">
            <w:pPr>
              <w:spacing w:line="240" w:lineRule="auto"/>
              <w:rPr>
                <w:noProof/>
                <w:szCs w:val="22"/>
              </w:rPr>
            </w:pPr>
            <w:r w:rsidRPr="00BB1C6A">
              <w:rPr>
                <w:b/>
                <w:szCs w:val="22"/>
                <w:lang w:val="de-DE"/>
              </w:rPr>
              <w:t>Deutschland</w:t>
            </w:r>
          </w:p>
          <w:p w:rsidR="0003076F" w:rsidRPr="00BB1C6A" w:rsidP="00875A87" w14:paraId="1E778D96" w14:textId="77777777">
            <w:pPr>
              <w:spacing w:line="240" w:lineRule="auto"/>
              <w:rPr>
                <w:i/>
                <w:noProof/>
                <w:szCs w:val="22"/>
              </w:rPr>
            </w:pPr>
            <w:r w:rsidRPr="00BB1C6A">
              <w:rPr>
                <w:szCs w:val="22"/>
                <w:lang w:val="de-DE"/>
              </w:rPr>
              <w:t>{Name}</w:t>
            </w:r>
          </w:p>
          <w:p w:rsidR="0003076F" w:rsidRPr="00BB1C6A" w:rsidP="00875A87" w14:paraId="6B7F7B92" w14:textId="77777777">
            <w:pPr>
              <w:spacing w:line="240" w:lineRule="auto"/>
              <w:rPr>
                <w:noProof/>
                <w:szCs w:val="22"/>
              </w:rPr>
            </w:pPr>
            <w:r w:rsidRPr="00BB1C6A">
              <w:rPr>
                <w:szCs w:val="22"/>
                <w:lang w:val="de-DE"/>
              </w:rPr>
              <w:t>&lt;{Anschrift}</w:t>
            </w:r>
          </w:p>
          <w:p w:rsidR="0003076F" w:rsidRPr="00BB1C6A" w:rsidP="00875A87" w14:paraId="14B48634" w14:textId="77777777">
            <w:pPr>
              <w:spacing w:line="240" w:lineRule="auto"/>
              <w:rPr>
                <w:noProof/>
                <w:szCs w:val="22"/>
              </w:rPr>
            </w:pPr>
            <w:r w:rsidRPr="00BB1C6A">
              <w:rPr>
                <w:szCs w:val="22"/>
                <w:lang w:val="de-DE"/>
              </w:rPr>
              <w:t>D-00000 {Stadt}&gt;</w:t>
            </w:r>
          </w:p>
          <w:p w:rsidR="0003076F" w:rsidRPr="00BB1C6A" w:rsidP="00875A87" w14:paraId="6C8D3D99" w14:textId="77777777">
            <w:pPr>
              <w:spacing w:line="240" w:lineRule="auto"/>
              <w:rPr>
                <w:noProof/>
                <w:szCs w:val="22"/>
              </w:rPr>
            </w:pPr>
            <w:r w:rsidRPr="00BB1C6A">
              <w:rPr>
                <w:szCs w:val="22"/>
              </w:rPr>
              <w:t xml:space="preserve">Tel: </w:t>
            </w:r>
            <w:r w:rsidRPr="00BB1C6A">
              <w:rPr>
                <w:szCs w:val="22"/>
              </w:rPr>
              <w:t>+{Telefonnummer}</w:t>
            </w:r>
          </w:p>
          <w:p w:rsidR="0003076F" w:rsidRPr="00BB1C6A" w:rsidP="00875A87" w14:paraId="01810614" w14:textId="77777777">
            <w:pPr>
              <w:tabs>
                <w:tab w:val="left" w:pos="-720"/>
              </w:tabs>
              <w:suppressAutoHyphens/>
              <w:spacing w:line="240" w:lineRule="auto"/>
              <w:rPr>
                <w:noProof/>
                <w:szCs w:val="22"/>
              </w:rPr>
            </w:pPr>
            <w:r w:rsidRPr="00BB1C6A">
              <w:rPr>
                <w:szCs w:val="22"/>
              </w:rPr>
              <w:t>&lt;{e-mail}&gt;</w:t>
            </w:r>
          </w:p>
          <w:p w:rsidR="0003076F" w:rsidRPr="00BB1C6A" w:rsidP="00875A87" w14:paraId="4DD2EB88" w14:textId="77777777">
            <w:pPr>
              <w:tabs>
                <w:tab w:val="left" w:pos="-720"/>
              </w:tabs>
              <w:suppressAutoHyphens/>
              <w:spacing w:line="240" w:lineRule="auto"/>
              <w:rPr>
                <w:noProof/>
                <w:szCs w:val="22"/>
              </w:rPr>
            </w:pPr>
          </w:p>
        </w:tc>
        <w:tc>
          <w:tcPr>
            <w:tcW w:w="4678" w:type="dxa"/>
          </w:tcPr>
          <w:p w:rsidR="0003076F" w:rsidRPr="00BB1C6A" w:rsidP="00875A87" w14:paraId="2FA29813" w14:textId="77777777">
            <w:pPr>
              <w:tabs>
                <w:tab w:val="left" w:pos="-720"/>
              </w:tabs>
              <w:suppressAutoHyphens/>
              <w:spacing w:line="240" w:lineRule="auto"/>
              <w:rPr>
                <w:noProof/>
                <w:szCs w:val="22"/>
              </w:rPr>
            </w:pPr>
            <w:r w:rsidRPr="00BB1C6A">
              <w:rPr>
                <w:b/>
                <w:szCs w:val="22"/>
              </w:rPr>
              <w:t>Nederland</w:t>
            </w:r>
          </w:p>
          <w:p w:rsidR="0003076F" w:rsidRPr="00BB1C6A" w:rsidP="00875A87" w14:paraId="0BB0E3C7" w14:textId="77777777">
            <w:pPr>
              <w:tabs>
                <w:tab w:val="left" w:pos="-720"/>
              </w:tabs>
              <w:suppressAutoHyphens/>
              <w:spacing w:line="240" w:lineRule="auto"/>
              <w:rPr>
                <w:iCs/>
                <w:noProof/>
                <w:szCs w:val="22"/>
              </w:rPr>
            </w:pPr>
            <w:r w:rsidRPr="00BB1C6A">
              <w:rPr>
                <w:iCs/>
                <w:szCs w:val="22"/>
              </w:rPr>
              <w:t>{Naam}</w:t>
            </w:r>
          </w:p>
          <w:p w:rsidR="0003076F" w:rsidRPr="00BB1C6A" w:rsidP="00875A87" w14:paraId="1C1EF8BA" w14:textId="77777777">
            <w:pPr>
              <w:tabs>
                <w:tab w:val="left" w:pos="-720"/>
              </w:tabs>
              <w:suppressAutoHyphens/>
              <w:spacing w:line="240" w:lineRule="auto"/>
              <w:rPr>
                <w:noProof/>
                <w:szCs w:val="22"/>
              </w:rPr>
            </w:pPr>
            <w:r w:rsidRPr="00BB1C6A">
              <w:rPr>
                <w:szCs w:val="22"/>
              </w:rPr>
              <w:t>&lt;{Adres}</w:t>
            </w:r>
          </w:p>
          <w:p w:rsidR="0003076F" w:rsidRPr="00BB1C6A" w:rsidP="00875A87" w14:paraId="6B38AA38" w14:textId="77777777">
            <w:pPr>
              <w:tabs>
                <w:tab w:val="left" w:pos="-720"/>
              </w:tabs>
              <w:suppressAutoHyphens/>
              <w:spacing w:line="240" w:lineRule="auto"/>
              <w:rPr>
                <w:noProof/>
                <w:szCs w:val="22"/>
              </w:rPr>
            </w:pPr>
            <w:r w:rsidRPr="00BB1C6A">
              <w:rPr>
                <w:szCs w:val="22"/>
              </w:rPr>
              <w:t>NL-0000 XX {stad}&gt;</w:t>
            </w:r>
          </w:p>
          <w:p w:rsidR="0003076F" w:rsidRPr="00BB1C6A" w:rsidP="00875A87" w14:paraId="77E71E73" w14:textId="77777777">
            <w:pPr>
              <w:tabs>
                <w:tab w:val="left" w:pos="-720"/>
              </w:tabs>
              <w:suppressAutoHyphens/>
              <w:spacing w:line="240" w:lineRule="auto"/>
              <w:rPr>
                <w:noProof/>
                <w:szCs w:val="22"/>
              </w:rPr>
            </w:pPr>
            <w:r w:rsidRPr="00BB1C6A">
              <w:rPr>
                <w:szCs w:val="22"/>
              </w:rPr>
              <w:t>Tel: +{Telefoonnummer}</w:t>
            </w:r>
          </w:p>
          <w:p w:rsidR="0003076F" w:rsidRPr="00BB1C6A" w:rsidP="00875A87" w14:paraId="78882892" w14:textId="77777777">
            <w:pPr>
              <w:tabs>
                <w:tab w:val="left" w:pos="-720"/>
              </w:tabs>
              <w:suppressAutoHyphens/>
              <w:spacing w:line="240" w:lineRule="auto"/>
              <w:rPr>
                <w:noProof/>
                <w:szCs w:val="22"/>
              </w:rPr>
            </w:pPr>
            <w:r w:rsidRPr="00BB1C6A">
              <w:rPr>
                <w:szCs w:val="22"/>
              </w:rPr>
              <w:t>&lt;{e-mail}&gt;</w:t>
            </w:r>
          </w:p>
        </w:tc>
      </w:tr>
      <w:tr w14:paraId="4F9CD32D" w14:textId="77777777" w:rsidTr="0003076F">
        <w:tblPrEx>
          <w:tblW w:w="9464" w:type="dxa"/>
          <w:tblInd w:w="-142" w:type="dxa"/>
          <w:tblLayout w:type="fixed"/>
          <w:tblLook w:val="0000"/>
        </w:tblPrEx>
        <w:tc>
          <w:tcPr>
            <w:tcW w:w="4786" w:type="dxa"/>
          </w:tcPr>
          <w:p w:rsidR="0003076F" w:rsidRPr="00BB1C6A" w:rsidP="00875A87" w14:paraId="2349D046" w14:textId="77777777">
            <w:pPr>
              <w:tabs>
                <w:tab w:val="left" w:pos="-720"/>
              </w:tabs>
              <w:suppressAutoHyphens/>
              <w:spacing w:line="240" w:lineRule="auto"/>
              <w:rPr>
                <w:b/>
                <w:bCs/>
                <w:noProof/>
                <w:szCs w:val="22"/>
              </w:rPr>
            </w:pPr>
            <w:r w:rsidRPr="00BB1C6A">
              <w:rPr>
                <w:b/>
                <w:bCs/>
                <w:szCs w:val="22"/>
              </w:rPr>
              <w:t>Eesti</w:t>
            </w:r>
          </w:p>
          <w:p w:rsidR="0003076F" w:rsidRPr="00BB1C6A" w:rsidP="00875A87" w14:paraId="61C7D91B" w14:textId="77777777">
            <w:pPr>
              <w:tabs>
                <w:tab w:val="left" w:pos="-720"/>
              </w:tabs>
              <w:suppressAutoHyphens/>
              <w:spacing w:line="240" w:lineRule="auto"/>
              <w:rPr>
                <w:noProof/>
                <w:szCs w:val="22"/>
              </w:rPr>
            </w:pPr>
            <w:r w:rsidRPr="00BB1C6A">
              <w:rPr>
                <w:szCs w:val="22"/>
              </w:rPr>
              <w:t>{Nimi}</w:t>
            </w:r>
          </w:p>
          <w:p w:rsidR="0003076F" w:rsidRPr="00BB1C6A" w:rsidP="00875A87" w14:paraId="4AE0CC2E" w14:textId="77777777">
            <w:pPr>
              <w:tabs>
                <w:tab w:val="left" w:pos="-720"/>
              </w:tabs>
              <w:suppressAutoHyphens/>
              <w:spacing w:line="240" w:lineRule="auto"/>
              <w:rPr>
                <w:noProof/>
                <w:szCs w:val="22"/>
              </w:rPr>
            </w:pPr>
            <w:r w:rsidRPr="00BB1C6A">
              <w:rPr>
                <w:szCs w:val="22"/>
              </w:rPr>
              <w:t>&lt;{Aadress}</w:t>
            </w:r>
          </w:p>
          <w:p w:rsidR="0003076F" w:rsidRPr="00BB1C6A" w:rsidP="00875A87" w14:paraId="2D05E5B7" w14:textId="77777777">
            <w:pPr>
              <w:tabs>
                <w:tab w:val="left" w:pos="-720"/>
              </w:tabs>
              <w:suppressAutoHyphens/>
              <w:spacing w:line="240" w:lineRule="auto"/>
              <w:rPr>
                <w:noProof/>
                <w:szCs w:val="22"/>
              </w:rPr>
            </w:pPr>
            <w:r w:rsidRPr="00BB1C6A">
              <w:rPr>
                <w:szCs w:val="22"/>
              </w:rPr>
              <w:t>EE - {Postiindeks} {Linn}&gt;</w:t>
            </w:r>
          </w:p>
          <w:p w:rsidR="0003076F" w:rsidRPr="00BB1C6A" w:rsidP="00875A87" w14:paraId="564A71A0" w14:textId="77777777">
            <w:pPr>
              <w:tabs>
                <w:tab w:val="left" w:pos="-720"/>
              </w:tabs>
              <w:suppressAutoHyphens/>
              <w:spacing w:line="240" w:lineRule="auto"/>
              <w:rPr>
                <w:noProof/>
                <w:szCs w:val="22"/>
              </w:rPr>
            </w:pPr>
            <w:r w:rsidRPr="00BB1C6A">
              <w:rPr>
                <w:szCs w:val="22"/>
              </w:rPr>
              <w:t>Tel: +{Telefoninumber}</w:t>
            </w:r>
          </w:p>
          <w:p w:rsidR="0003076F" w:rsidRPr="00BB1C6A" w:rsidP="00875A87" w14:paraId="00F5E04B" w14:textId="77777777">
            <w:pPr>
              <w:tabs>
                <w:tab w:val="left" w:pos="-720"/>
              </w:tabs>
              <w:suppressAutoHyphens/>
              <w:spacing w:line="240" w:lineRule="auto"/>
              <w:rPr>
                <w:noProof/>
                <w:szCs w:val="22"/>
              </w:rPr>
            </w:pPr>
            <w:r w:rsidRPr="00BB1C6A">
              <w:rPr>
                <w:szCs w:val="22"/>
              </w:rPr>
              <w:t>&lt;{e-mail}&gt;</w:t>
            </w:r>
          </w:p>
          <w:p w:rsidR="0003076F" w:rsidRPr="00BB1C6A" w:rsidP="00875A87" w14:paraId="73AA5690" w14:textId="77777777">
            <w:pPr>
              <w:tabs>
                <w:tab w:val="left" w:pos="-720"/>
              </w:tabs>
              <w:suppressAutoHyphens/>
              <w:spacing w:line="240" w:lineRule="auto"/>
              <w:rPr>
                <w:noProof/>
                <w:szCs w:val="22"/>
              </w:rPr>
            </w:pPr>
          </w:p>
        </w:tc>
        <w:tc>
          <w:tcPr>
            <w:tcW w:w="4678" w:type="dxa"/>
          </w:tcPr>
          <w:p w:rsidR="0003076F" w:rsidRPr="00BB1C6A" w:rsidP="00875A87" w14:paraId="68C7D0CA" w14:textId="77777777">
            <w:pPr>
              <w:spacing w:line="240" w:lineRule="auto"/>
              <w:rPr>
                <w:noProof/>
                <w:szCs w:val="22"/>
              </w:rPr>
            </w:pPr>
            <w:r w:rsidRPr="00BB1C6A">
              <w:rPr>
                <w:b/>
                <w:szCs w:val="22"/>
              </w:rPr>
              <w:t>Norge</w:t>
            </w:r>
          </w:p>
          <w:p w:rsidR="0003076F" w:rsidRPr="00BB1C6A" w:rsidP="00875A87" w14:paraId="54A1D223" w14:textId="77777777">
            <w:pPr>
              <w:spacing w:line="240" w:lineRule="auto"/>
              <w:rPr>
                <w:noProof/>
                <w:szCs w:val="22"/>
              </w:rPr>
            </w:pPr>
            <w:r w:rsidRPr="00BB1C6A">
              <w:rPr>
                <w:szCs w:val="22"/>
              </w:rPr>
              <w:t>{Navn}</w:t>
            </w:r>
          </w:p>
          <w:p w:rsidR="0003076F" w:rsidRPr="00BB1C6A" w:rsidP="00875A87" w14:paraId="5F07731D" w14:textId="77777777">
            <w:pPr>
              <w:spacing w:line="240" w:lineRule="auto"/>
              <w:rPr>
                <w:noProof/>
                <w:szCs w:val="22"/>
              </w:rPr>
            </w:pPr>
            <w:r w:rsidRPr="00BB1C6A">
              <w:rPr>
                <w:szCs w:val="22"/>
              </w:rPr>
              <w:t>&lt;{Adresse}</w:t>
            </w:r>
          </w:p>
          <w:p w:rsidR="0003076F" w:rsidRPr="00BB1C6A" w:rsidP="00875A87" w14:paraId="3BD7F6AD" w14:textId="77777777">
            <w:pPr>
              <w:spacing w:line="240" w:lineRule="auto"/>
              <w:rPr>
                <w:noProof/>
                <w:szCs w:val="22"/>
              </w:rPr>
            </w:pPr>
            <w:r w:rsidRPr="00BB1C6A">
              <w:rPr>
                <w:szCs w:val="22"/>
              </w:rPr>
              <w:t>N-0000 {poststed}&gt;</w:t>
            </w:r>
          </w:p>
          <w:p w:rsidR="0003076F" w:rsidRPr="00BB1C6A" w:rsidP="00875A87" w14:paraId="671F2E33" w14:textId="77777777">
            <w:pPr>
              <w:spacing w:line="240" w:lineRule="auto"/>
              <w:rPr>
                <w:noProof/>
                <w:szCs w:val="22"/>
              </w:rPr>
            </w:pPr>
            <w:r w:rsidRPr="00BB1C6A">
              <w:rPr>
                <w:szCs w:val="22"/>
              </w:rPr>
              <w:t xml:space="preserve">Tlf: </w:t>
            </w:r>
            <w:r w:rsidRPr="00BB1C6A">
              <w:rPr>
                <w:szCs w:val="22"/>
              </w:rPr>
              <w:t>+{Telefonnummer}</w:t>
            </w:r>
          </w:p>
          <w:p w:rsidR="0003076F" w:rsidRPr="00BB1C6A" w:rsidP="00875A87" w14:paraId="323C5530" w14:textId="77777777">
            <w:pPr>
              <w:spacing w:line="240" w:lineRule="auto"/>
              <w:rPr>
                <w:noProof/>
                <w:szCs w:val="22"/>
              </w:rPr>
            </w:pPr>
            <w:r w:rsidRPr="00BB1C6A">
              <w:rPr>
                <w:szCs w:val="22"/>
              </w:rPr>
              <w:t>&lt;{e-mail}&gt;</w:t>
            </w:r>
          </w:p>
        </w:tc>
      </w:tr>
      <w:tr w14:paraId="101777CF" w14:textId="77777777" w:rsidTr="0003076F">
        <w:tblPrEx>
          <w:tblW w:w="9464" w:type="dxa"/>
          <w:tblInd w:w="-142" w:type="dxa"/>
          <w:tblLayout w:type="fixed"/>
          <w:tblLook w:val="0000"/>
        </w:tblPrEx>
        <w:tc>
          <w:tcPr>
            <w:tcW w:w="4786" w:type="dxa"/>
          </w:tcPr>
          <w:p w:rsidR="0003076F" w:rsidRPr="00BB1C6A" w:rsidP="00875A87" w14:paraId="4E5E3CCA" w14:textId="77777777">
            <w:pPr>
              <w:spacing w:line="240" w:lineRule="auto"/>
              <w:rPr>
                <w:noProof/>
                <w:szCs w:val="22"/>
              </w:rPr>
            </w:pPr>
            <w:r w:rsidRPr="00BB1C6A">
              <w:rPr>
                <w:b/>
                <w:szCs w:val="22"/>
                <w:lang w:val="el-GR"/>
              </w:rPr>
              <w:t>Ελλάδα</w:t>
            </w:r>
          </w:p>
          <w:p w:rsidR="0003076F" w:rsidRPr="00BB1C6A" w:rsidP="00875A87" w14:paraId="104EEA40" w14:textId="77777777">
            <w:pPr>
              <w:spacing w:line="240" w:lineRule="auto"/>
              <w:rPr>
                <w:noProof/>
                <w:szCs w:val="22"/>
              </w:rPr>
            </w:pPr>
            <w:r w:rsidRPr="00BB1C6A">
              <w:rPr>
                <w:szCs w:val="22"/>
                <w:lang w:val="el-GR"/>
              </w:rPr>
              <w:t>{Όνομα}</w:t>
            </w:r>
          </w:p>
          <w:p w:rsidR="0003076F" w:rsidRPr="00BB1C6A" w:rsidP="00875A87" w14:paraId="3E7D5D0F" w14:textId="77777777">
            <w:pPr>
              <w:spacing w:line="240" w:lineRule="auto"/>
              <w:rPr>
                <w:noProof/>
                <w:szCs w:val="22"/>
              </w:rPr>
            </w:pPr>
            <w:r w:rsidRPr="00BB1C6A">
              <w:rPr>
                <w:szCs w:val="22"/>
                <w:lang w:val="el-GR"/>
              </w:rPr>
              <w:t>&lt;{Διεύθυνση}</w:t>
            </w:r>
          </w:p>
          <w:p w:rsidR="0003076F" w:rsidRPr="00BB1C6A" w:rsidP="00875A87" w14:paraId="6A67F10C" w14:textId="77777777">
            <w:pPr>
              <w:spacing w:line="240" w:lineRule="auto"/>
              <w:rPr>
                <w:noProof/>
                <w:szCs w:val="22"/>
              </w:rPr>
            </w:pPr>
            <w:r w:rsidRPr="00BB1C6A">
              <w:rPr>
                <w:szCs w:val="22"/>
              </w:rPr>
              <w:t>GR</w:t>
            </w:r>
            <w:r w:rsidRPr="00BB1C6A">
              <w:rPr>
                <w:szCs w:val="22"/>
                <w:lang w:val="el-GR"/>
              </w:rPr>
              <w:t>-000</w:t>
            </w:r>
            <w:r w:rsidRPr="00BB1C6A">
              <w:rPr>
                <w:szCs w:val="22"/>
              </w:rPr>
              <w:t> </w:t>
            </w:r>
            <w:r w:rsidRPr="00BB1C6A">
              <w:rPr>
                <w:szCs w:val="22"/>
                <w:lang w:val="el-GR"/>
              </w:rPr>
              <w:t>00 {πόλη}&gt;</w:t>
            </w:r>
          </w:p>
          <w:p w:rsidR="0003076F" w:rsidRPr="00BB1C6A" w:rsidP="00875A87" w14:paraId="30974914" w14:textId="77777777">
            <w:pPr>
              <w:spacing w:line="240" w:lineRule="auto"/>
              <w:rPr>
                <w:noProof/>
                <w:szCs w:val="22"/>
              </w:rPr>
            </w:pPr>
            <w:r w:rsidRPr="00BB1C6A">
              <w:rPr>
                <w:szCs w:val="22"/>
                <w:lang w:val="el-GR"/>
              </w:rPr>
              <w:t>Τηλ: +{Αριθμός τηλεφώνου}</w:t>
            </w:r>
          </w:p>
          <w:p w:rsidR="0003076F" w:rsidRPr="00BB1C6A" w:rsidP="00875A87" w14:paraId="36DB5770" w14:textId="77777777">
            <w:pPr>
              <w:tabs>
                <w:tab w:val="left" w:pos="-720"/>
              </w:tabs>
              <w:suppressAutoHyphens/>
              <w:spacing w:line="240" w:lineRule="auto"/>
              <w:rPr>
                <w:noProof/>
                <w:szCs w:val="22"/>
              </w:rPr>
            </w:pPr>
            <w:r w:rsidRPr="00BB1C6A">
              <w:rPr>
                <w:szCs w:val="22"/>
                <w:lang w:val="el-GR"/>
              </w:rPr>
              <w:t>&lt;{</w:t>
            </w:r>
            <w:r w:rsidRPr="00BB1C6A">
              <w:rPr>
                <w:szCs w:val="22"/>
              </w:rPr>
              <w:t>e</w:t>
            </w:r>
            <w:r w:rsidRPr="00BB1C6A">
              <w:rPr>
                <w:szCs w:val="22"/>
                <w:lang w:val="el-GR"/>
              </w:rPr>
              <w:t>-</w:t>
            </w:r>
            <w:r w:rsidRPr="00BB1C6A">
              <w:rPr>
                <w:szCs w:val="22"/>
              </w:rPr>
              <w:t>mail</w:t>
            </w:r>
            <w:r w:rsidRPr="00BB1C6A">
              <w:rPr>
                <w:szCs w:val="22"/>
                <w:lang w:val="el-GR"/>
              </w:rPr>
              <w:t>}&gt;</w:t>
            </w:r>
          </w:p>
          <w:p w:rsidR="0003076F" w:rsidRPr="00BB1C6A" w:rsidP="00875A87" w14:paraId="17B62EFE" w14:textId="77777777">
            <w:pPr>
              <w:tabs>
                <w:tab w:val="left" w:pos="-720"/>
              </w:tabs>
              <w:suppressAutoHyphens/>
              <w:spacing w:line="240" w:lineRule="auto"/>
              <w:rPr>
                <w:noProof/>
                <w:szCs w:val="22"/>
                <w:lang w:val="el-GR"/>
              </w:rPr>
            </w:pPr>
          </w:p>
        </w:tc>
        <w:tc>
          <w:tcPr>
            <w:tcW w:w="4678" w:type="dxa"/>
          </w:tcPr>
          <w:p w:rsidR="0003076F" w:rsidRPr="00BB1C6A" w:rsidP="00875A87" w14:paraId="43358ECE" w14:textId="77777777">
            <w:pPr>
              <w:tabs>
                <w:tab w:val="left" w:pos="-720"/>
              </w:tabs>
              <w:suppressAutoHyphens/>
              <w:spacing w:line="240" w:lineRule="auto"/>
              <w:rPr>
                <w:noProof/>
                <w:szCs w:val="22"/>
              </w:rPr>
            </w:pPr>
            <w:r w:rsidRPr="00BB1C6A">
              <w:rPr>
                <w:b/>
                <w:szCs w:val="22"/>
                <w:lang w:val="de-DE"/>
              </w:rPr>
              <w:t>Österreich</w:t>
            </w:r>
          </w:p>
          <w:p w:rsidR="0003076F" w:rsidRPr="00BB1C6A" w:rsidP="00875A87" w14:paraId="78B44814" w14:textId="77777777">
            <w:pPr>
              <w:tabs>
                <w:tab w:val="left" w:pos="-720"/>
              </w:tabs>
              <w:suppressAutoHyphens/>
              <w:spacing w:line="240" w:lineRule="auto"/>
              <w:rPr>
                <w:i/>
                <w:noProof/>
                <w:szCs w:val="22"/>
              </w:rPr>
            </w:pPr>
            <w:r w:rsidRPr="00BB1C6A">
              <w:rPr>
                <w:szCs w:val="22"/>
                <w:lang w:val="de-DE"/>
              </w:rPr>
              <w:t>{Name}</w:t>
            </w:r>
          </w:p>
          <w:p w:rsidR="0003076F" w:rsidRPr="00BB1C6A" w:rsidP="00875A87" w14:paraId="373E1FE7" w14:textId="77777777">
            <w:pPr>
              <w:tabs>
                <w:tab w:val="left" w:pos="-720"/>
              </w:tabs>
              <w:suppressAutoHyphens/>
              <w:spacing w:line="240" w:lineRule="auto"/>
              <w:rPr>
                <w:noProof/>
                <w:szCs w:val="22"/>
              </w:rPr>
            </w:pPr>
            <w:r w:rsidRPr="00BB1C6A">
              <w:rPr>
                <w:szCs w:val="22"/>
                <w:lang w:val="de-DE"/>
              </w:rPr>
              <w:t>&lt;{Anschrift}</w:t>
            </w:r>
          </w:p>
          <w:p w:rsidR="0003076F" w:rsidRPr="00BB1C6A" w:rsidP="00875A87" w14:paraId="655AA57A" w14:textId="77777777">
            <w:pPr>
              <w:tabs>
                <w:tab w:val="left" w:pos="-720"/>
              </w:tabs>
              <w:suppressAutoHyphens/>
              <w:spacing w:line="240" w:lineRule="auto"/>
              <w:rPr>
                <w:noProof/>
                <w:szCs w:val="22"/>
              </w:rPr>
            </w:pPr>
            <w:r w:rsidRPr="00BB1C6A">
              <w:rPr>
                <w:szCs w:val="22"/>
                <w:lang w:val="de-DE"/>
              </w:rPr>
              <w:t>A-0000 {Stadt}&gt;</w:t>
            </w:r>
          </w:p>
          <w:p w:rsidR="0003076F" w:rsidRPr="00BB1C6A" w:rsidP="00875A87" w14:paraId="618B1AE0" w14:textId="77777777">
            <w:pPr>
              <w:tabs>
                <w:tab w:val="left" w:pos="-720"/>
              </w:tabs>
              <w:suppressAutoHyphens/>
              <w:spacing w:line="240" w:lineRule="auto"/>
              <w:rPr>
                <w:noProof/>
                <w:szCs w:val="22"/>
              </w:rPr>
            </w:pPr>
            <w:r w:rsidRPr="00BB1C6A">
              <w:rPr>
                <w:szCs w:val="22"/>
              </w:rPr>
              <w:t>Tel: +{Telefonnummer}</w:t>
            </w:r>
          </w:p>
          <w:p w:rsidR="0003076F" w:rsidRPr="00BB1C6A" w:rsidP="00875A87" w14:paraId="3092F03F" w14:textId="77777777">
            <w:pPr>
              <w:tabs>
                <w:tab w:val="left" w:pos="-720"/>
              </w:tabs>
              <w:suppressAutoHyphens/>
              <w:spacing w:line="240" w:lineRule="auto"/>
              <w:rPr>
                <w:noProof/>
                <w:szCs w:val="22"/>
              </w:rPr>
            </w:pPr>
            <w:r w:rsidRPr="00BB1C6A">
              <w:rPr>
                <w:szCs w:val="22"/>
              </w:rPr>
              <w:t>&lt;{e-mail}&gt;</w:t>
            </w:r>
          </w:p>
        </w:tc>
      </w:tr>
      <w:tr w14:paraId="16018353" w14:textId="77777777" w:rsidTr="0003076F">
        <w:tblPrEx>
          <w:tblW w:w="9464" w:type="dxa"/>
          <w:tblInd w:w="-142" w:type="dxa"/>
          <w:tblLayout w:type="fixed"/>
          <w:tblLook w:val="0000"/>
        </w:tblPrEx>
        <w:tc>
          <w:tcPr>
            <w:tcW w:w="4786" w:type="dxa"/>
          </w:tcPr>
          <w:p w:rsidR="0003076F" w:rsidRPr="00BB1C6A" w:rsidP="00875A87" w14:paraId="6F5BE849" w14:textId="77777777">
            <w:pPr>
              <w:tabs>
                <w:tab w:val="left" w:pos="-720"/>
                <w:tab w:val="left" w:pos="4536"/>
              </w:tabs>
              <w:suppressAutoHyphens/>
              <w:spacing w:line="240" w:lineRule="auto"/>
              <w:rPr>
                <w:b/>
                <w:noProof/>
                <w:szCs w:val="22"/>
              </w:rPr>
            </w:pPr>
            <w:r w:rsidRPr="00BB1C6A">
              <w:rPr>
                <w:b/>
                <w:szCs w:val="22"/>
                <w:lang w:val="es-ES_tradnl"/>
              </w:rPr>
              <w:t>España</w:t>
            </w:r>
          </w:p>
          <w:p w:rsidR="0003076F" w:rsidRPr="00BB1C6A" w:rsidP="00875A87" w14:paraId="33EB192E" w14:textId="77777777">
            <w:pPr>
              <w:spacing w:line="240" w:lineRule="auto"/>
              <w:rPr>
                <w:noProof/>
                <w:szCs w:val="22"/>
              </w:rPr>
            </w:pPr>
            <w:r w:rsidRPr="00BB1C6A">
              <w:rPr>
                <w:szCs w:val="22"/>
                <w:lang w:val="es-ES_tradnl"/>
              </w:rPr>
              <w:t>{Nombre}</w:t>
            </w:r>
          </w:p>
          <w:p w:rsidR="0003076F" w:rsidRPr="00BB1C6A" w:rsidP="00875A87" w14:paraId="5D31B979" w14:textId="77777777">
            <w:pPr>
              <w:spacing w:line="240" w:lineRule="auto"/>
              <w:rPr>
                <w:noProof/>
                <w:szCs w:val="22"/>
              </w:rPr>
            </w:pPr>
            <w:r w:rsidRPr="00BB1C6A">
              <w:rPr>
                <w:szCs w:val="22"/>
                <w:lang w:val="es-ES_tradnl"/>
              </w:rPr>
              <w:t>&lt;{Dirección}</w:t>
            </w:r>
          </w:p>
          <w:p w:rsidR="0003076F" w:rsidRPr="00BB1C6A" w:rsidP="00875A87" w14:paraId="57A546E6" w14:textId="77777777">
            <w:pPr>
              <w:spacing w:line="240" w:lineRule="auto"/>
              <w:rPr>
                <w:noProof/>
                <w:szCs w:val="22"/>
              </w:rPr>
            </w:pPr>
            <w:r w:rsidRPr="00BB1C6A">
              <w:rPr>
                <w:szCs w:val="22"/>
                <w:lang w:val="es-ES_tradnl"/>
              </w:rPr>
              <w:t>E-00000 {Ciudad}&gt;</w:t>
            </w:r>
          </w:p>
          <w:p w:rsidR="0003076F" w:rsidRPr="00BB1C6A" w:rsidP="00875A87" w14:paraId="7A9DCDA0" w14:textId="77777777">
            <w:pPr>
              <w:spacing w:line="240" w:lineRule="auto"/>
              <w:rPr>
                <w:noProof/>
                <w:szCs w:val="22"/>
              </w:rPr>
            </w:pPr>
            <w:r w:rsidRPr="00BB1C6A">
              <w:rPr>
                <w:szCs w:val="22"/>
              </w:rPr>
              <w:t xml:space="preserve">Tel: </w:t>
            </w:r>
            <w:r w:rsidRPr="00BB1C6A">
              <w:rPr>
                <w:szCs w:val="22"/>
              </w:rPr>
              <w:t>+{Teléfono}</w:t>
            </w:r>
          </w:p>
          <w:p w:rsidR="0003076F" w:rsidRPr="00BB1C6A" w:rsidP="00875A87" w14:paraId="12E67ECB" w14:textId="77777777">
            <w:pPr>
              <w:tabs>
                <w:tab w:val="left" w:pos="-720"/>
              </w:tabs>
              <w:suppressAutoHyphens/>
              <w:spacing w:line="240" w:lineRule="auto"/>
              <w:rPr>
                <w:noProof/>
                <w:szCs w:val="22"/>
              </w:rPr>
            </w:pPr>
            <w:r w:rsidRPr="00BB1C6A">
              <w:rPr>
                <w:szCs w:val="22"/>
              </w:rPr>
              <w:t>&lt;{e-mail}&gt;</w:t>
            </w:r>
          </w:p>
          <w:p w:rsidR="0003076F" w:rsidRPr="00BB1C6A" w:rsidP="00875A87" w14:paraId="2F9AFB67" w14:textId="77777777">
            <w:pPr>
              <w:tabs>
                <w:tab w:val="left" w:pos="-720"/>
              </w:tabs>
              <w:suppressAutoHyphens/>
              <w:spacing w:line="240" w:lineRule="auto"/>
              <w:rPr>
                <w:noProof/>
                <w:szCs w:val="22"/>
              </w:rPr>
            </w:pPr>
          </w:p>
        </w:tc>
        <w:tc>
          <w:tcPr>
            <w:tcW w:w="4678" w:type="dxa"/>
          </w:tcPr>
          <w:p w:rsidR="0003076F" w:rsidRPr="00BB1C6A" w:rsidP="00875A87" w14:paraId="67AB6719" w14:textId="77777777">
            <w:pPr>
              <w:tabs>
                <w:tab w:val="left" w:pos="-720"/>
              </w:tabs>
              <w:suppressAutoHyphens/>
              <w:spacing w:line="240" w:lineRule="auto"/>
              <w:rPr>
                <w:b/>
                <w:bCs/>
                <w:i/>
                <w:iCs/>
                <w:noProof/>
                <w:szCs w:val="22"/>
              </w:rPr>
            </w:pPr>
            <w:r w:rsidRPr="00BB1C6A">
              <w:rPr>
                <w:b/>
                <w:szCs w:val="22"/>
                <w:lang w:val="pl-PL"/>
              </w:rPr>
              <w:t>Polska</w:t>
            </w:r>
          </w:p>
          <w:p w:rsidR="0003076F" w:rsidRPr="00BB1C6A" w:rsidP="00875A87" w14:paraId="359F0B44" w14:textId="77777777">
            <w:pPr>
              <w:tabs>
                <w:tab w:val="left" w:pos="-720"/>
              </w:tabs>
              <w:suppressAutoHyphens/>
              <w:spacing w:line="240" w:lineRule="auto"/>
              <w:rPr>
                <w:noProof/>
                <w:szCs w:val="22"/>
              </w:rPr>
            </w:pPr>
            <w:r w:rsidRPr="00BB1C6A">
              <w:rPr>
                <w:szCs w:val="22"/>
                <w:lang w:val="pl-PL"/>
              </w:rPr>
              <w:t>{Nazwa/ Nazwisko}</w:t>
            </w:r>
          </w:p>
          <w:p w:rsidR="0003076F" w:rsidRPr="00BB1C6A" w:rsidP="00875A87" w14:paraId="317FF9BC" w14:textId="77777777">
            <w:pPr>
              <w:tabs>
                <w:tab w:val="left" w:pos="-720"/>
              </w:tabs>
              <w:suppressAutoHyphens/>
              <w:spacing w:line="240" w:lineRule="auto"/>
              <w:rPr>
                <w:noProof/>
                <w:szCs w:val="22"/>
              </w:rPr>
            </w:pPr>
            <w:r w:rsidRPr="00BB1C6A">
              <w:rPr>
                <w:szCs w:val="22"/>
                <w:lang w:val="pl-PL"/>
              </w:rPr>
              <w:t>&lt;{Adres:</w:t>
            </w:r>
          </w:p>
          <w:p w:rsidR="0003076F" w:rsidRPr="00BB1C6A" w:rsidP="00875A87" w14:paraId="159C6675" w14:textId="77777777">
            <w:pPr>
              <w:tabs>
                <w:tab w:val="left" w:pos="-720"/>
              </w:tabs>
              <w:suppressAutoHyphens/>
              <w:spacing w:line="240" w:lineRule="auto"/>
              <w:rPr>
                <w:noProof/>
                <w:szCs w:val="22"/>
              </w:rPr>
            </w:pPr>
            <w:r w:rsidRPr="00BB1C6A">
              <w:rPr>
                <w:szCs w:val="22"/>
                <w:lang w:val="pl-PL"/>
              </w:rPr>
              <w:t>PL-00 000{Miasto}&gt;</w:t>
            </w:r>
          </w:p>
          <w:p w:rsidR="0003076F" w:rsidRPr="00BB1C6A" w:rsidP="00875A87" w14:paraId="2C136315" w14:textId="77777777">
            <w:pPr>
              <w:tabs>
                <w:tab w:val="left" w:pos="-720"/>
              </w:tabs>
              <w:suppressAutoHyphens/>
              <w:spacing w:line="240" w:lineRule="auto"/>
              <w:rPr>
                <w:noProof/>
                <w:szCs w:val="22"/>
              </w:rPr>
            </w:pPr>
            <w:r w:rsidRPr="00BB1C6A">
              <w:rPr>
                <w:szCs w:val="22"/>
                <w:lang w:val="es-ES_tradnl"/>
              </w:rPr>
              <w:t>Tel.: +{Numer telefonu}</w:t>
            </w:r>
          </w:p>
          <w:p w:rsidR="0003076F" w:rsidRPr="00BB1C6A" w:rsidP="00875A87" w14:paraId="7ECCE887" w14:textId="77777777">
            <w:pPr>
              <w:tabs>
                <w:tab w:val="left" w:pos="-720"/>
              </w:tabs>
              <w:suppressAutoHyphens/>
              <w:spacing w:line="240" w:lineRule="auto"/>
              <w:rPr>
                <w:noProof/>
                <w:szCs w:val="22"/>
              </w:rPr>
            </w:pPr>
            <w:r w:rsidRPr="00BB1C6A">
              <w:rPr>
                <w:szCs w:val="22"/>
                <w:lang w:val="es-ES_tradnl"/>
              </w:rPr>
              <w:t>&lt;{e-mail}&gt;</w:t>
            </w:r>
          </w:p>
        </w:tc>
      </w:tr>
      <w:tr w14:paraId="6B49E4FA" w14:textId="77777777" w:rsidTr="0003076F">
        <w:tblPrEx>
          <w:tblW w:w="9464" w:type="dxa"/>
          <w:tblInd w:w="-142" w:type="dxa"/>
          <w:tblLayout w:type="fixed"/>
          <w:tblLook w:val="0000"/>
        </w:tblPrEx>
        <w:tc>
          <w:tcPr>
            <w:tcW w:w="4786" w:type="dxa"/>
          </w:tcPr>
          <w:p w:rsidR="0003076F" w:rsidRPr="00BB1C6A" w:rsidP="00875A87" w14:paraId="5317B96E" w14:textId="77777777">
            <w:pPr>
              <w:tabs>
                <w:tab w:val="left" w:pos="-720"/>
                <w:tab w:val="left" w:pos="4536"/>
              </w:tabs>
              <w:suppressAutoHyphens/>
              <w:spacing w:line="240" w:lineRule="auto"/>
              <w:rPr>
                <w:b/>
              </w:rPr>
            </w:pPr>
            <w:r w:rsidRPr="008C5381">
              <w:rPr>
                <w:b/>
              </w:rPr>
              <w:t>France</w:t>
            </w:r>
          </w:p>
          <w:p w:rsidR="0003076F" w:rsidRPr="00BB1C6A" w:rsidP="00875A87" w14:paraId="5031863B" w14:textId="77777777">
            <w:pPr>
              <w:spacing w:line="240" w:lineRule="auto"/>
            </w:pPr>
            <w:r w:rsidRPr="008C5381">
              <w:t>{Nom}</w:t>
            </w:r>
          </w:p>
          <w:p w:rsidR="0003076F" w:rsidRPr="00BB1C6A" w:rsidP="00875A87" w14:paraId="16F75409" w14:textId="77777777">
            <w:pPr>
              <w:spacing w:line="240" w:lineRule="auto"/>
            </w:pPr>
            <w:r w:rsidRPr="008C5381">
              <w:t>&lt;{Adresse}</w:t>
            </w:r>
          </w:p>
          <w:p w:rsidR="0003076F" w:rsidRPr="00BB1C6A" w:rsidP="00875A87" w14:paraId="295FA581" w14:textId="77777777">
            <w:pPr>
              <w:spacing w:line="240" w:lineRule="auto"/>
            </w:pPr>
            <w:r w:rsidRPr="008C5381">
              <w:t>F-00000 {Localité}&gt;</w:t>
            </w:r>
          </w:p>
          <w:p w:rsidR="0003076F" w:rsidRPr="00BB1C6A" w:rsidP="00875A87" w14:paraId="555CFD3C" w14:textId="77777777">
            <w:pPr>
              <w:spacing w:line="240" w:lineRule="auto"/>
              <w:rPr>
                <w:noProof/>
                <w:szCs w:val="22"/>
              </w:rPr>
            </w:pPr>
            <w:r w:rsidRPr="00BB1C6A">
              <w:rPr>
                <w:szCs w:val="22"/>
                <w:lang w:val="fr-FR"/>
              </w:rPr>
              <w:t>Tél: +{Numéro de téléphone}</w:t>
            </w:r>
          </w:p>
          <w:p w:rsidR="0003076F" w:rsidRPr="00BB1C6A" w:rsidP="00875A87" w14:paraId="6B6BC98D" w14:textId="77777777">
            <w:pPr>
              <w:spacing w:line="240" w:lineRule="auto"/>
              <w:rPr>
                <w:noProof/>
                <w:szCs w:val="22"/>
              </w:rPr>
            </w:pPr>
            <w:r w:rsidRPr="00BB1C6A">
              <w:rPr>
                <w:szCs w:val="22"/>
                <w:lang w:val="fr-FR"/>
              </w:rPr>
              <w:t>&lt;{e-mail}&gt;</w:t>
            </w:r>
          </w:p>
          <w:p w:rsidR="0003076F" w:rsidRPr="00BB1C6A" w:rsidP="00875A87" w14:paraId="21200F80" w14:textId="77777777">
            <w:pPr>
              <w:spacing w:line="240" w:lineRule="auto"/>
              <w:rPr>
                <w:b/>
                <w:noProof/>
                <w:szCs w:val="22"/>
                <w:lang w:val="fr-FR"/>
              </w:rPr>
            </w:pPr>
          </w:p>
        </w:tc>
        <w:tc>
          <w:tcPr>
            <w:tcW w:w="4678" w:type="dxa"/>
          </w:tcPr>
          <w:p w:rsidR="0003076F" w:rsidRPr="00BB1C6A" w:rsidP="00875A87" w14:paraId="65FF5CEB" w14:textId="77777777">
            <w:pPr>
              <w:tabs>
                <w:tab w:val="left" w:pos="-720"/>
              </w:tabs>
              <w:suppressAutoHyphens/>
              <w:spacing w:line="240" w:lineRule="auto"/>
              <w:rPr>
                <w:noProof/>
                <w:szCs w:val="22"/>
              </w:rPr>
            </w:pPr>
            <w:r w:rsidRPr="00BB1C6A">
              <w:rPr>
                <w:b/>
                <w:szCs w:val="22"/>
                <w:lang w:val="pt-PT"/>
              </w:rPr>
              <w:t>Portugal</w:t>
            </w:r>
          </w:p>
          <w:p w:rsidR="0003076F" w:rsidRPr="00BB1C6A" w:rsidP="00875A87" w14:paraId="109C7EC9" w14:textId="77777777">
            <w:pPr>
              <w:tabs>
                <w:tab w:val="left" w:pos="-720"/>
              </w:tabs>
              <w:suppressAutoHyphens/>
              <w:spacing w:line="240" w:lineRule="auto"/>
              <w:rPr>
                <w:noProof/>
                <w:szCs w:val="22"/>
              </w:rPr>
            </w:pPr>
            <w:r w:rsidRPr="00BB1C6A">
              <w:rPr>
                <w:szCs w:val="22"/>
                <w:lang w:val="pt-PT"/>
              </w:rPr>
              <w:t>{Nome}</w:t>
            </w:r>
          </w:p>
          <w:p w:rsidR="0003076F" w:rsidRPr="00BB1C6A" w:rsidP="00875A87" w14:paraId="5EB8AF92" w14:textId="77777777">
            <w:pPr>
              <w:tabs>
                <w:tab w:val="left" w:pos="-720"/>
              </w:tabs>
              <w:suppressAutoHyphens/>
              <w:spacing w:line="240" w:lineRule="auto"/>
              <w:rPr>
                <w:noProof/>
                <w:szCs w:val="22"/>
              </w:rPr>
            </w:pPr>
            <w:r w:rsidRPr="00BB1C6A">
              <w:rPr>
                <w:szCs w:val="22"/>
                <w:lang w:val="pt-PT"/>
              </w:rPr>
              <w:t>&lt;{Morada}</w:t>
            </w:r>
          </w:p>
          <w:p w:rsidR="0003076F" w:rsidRPr="00BB1C6A" w:rsidP="00875A87" w14:paraId="6E3469F9" w14:textId="77777777">
            <w:pPr>
              <w:tabs>
                <w:tab w:val="left" w:pos="-720"/>
              </w:tabs>
              <w:suppressAutoHyphens/>
              <w:spacing w:line="240" w:lineRule="auto"/>
              <w:rPr>
                <w:noProof/>
                <w:szCs w:val="22"/>
              </w:rPr>
            </w:pPr>
            <w:r w:rsidRPr="00BB1C6A">
              <w:rPr>
                <w:szCs w:val="22"/>
                <w:lang w:val="pt-PT"/>
              </w:rPr>
              <w:t>P-0000−000 {Cidade}&gt;</w:t>
            </w:r>
          </w:p>
          <w:p w:rsidR="0003076F" w:rsidRPr="00BB1C6A" w:rsidP="00875A87" w14:paraId="6BD271E9" w14:textId="77777777">
            <w:pPr>
              <w:tabs>
                <w:tab w:val="left" w:pos="-720"/>
              </w:tabs>
              <w:suppressAutoHyphens/>
              <w:spacing w:line="240" w:lineRule="auto"/>
              <w:rPr>
                <w:noProof/>
                <w:szCs w:val="22"/>
              </w:rPr>
            </w:pPr>
            <w:r w:rsidRPr="00BB1C6A">
              <w:rPr>
                <w:szCs w:val="22"/>
                <w:lang w:val="pt-PT"/>
              </w:rPr>
              <w:t xml:space="preserve">Tel: </w:t>
            </w:r>
            <w:r w:rsidRPr="00BB1C6A">
              <w:rPr>
                <w:szCs w:val="22"/>
                <w:lang w:val="pt-PT"/>
              </w:rPr>
              <w:t>+{Número de telefone}</w:t>
            </w:r>
          </w:p>
          <w:p w:rsidR="0003076F" w:rsidRPr="00BB1C6A" w:rsidP="00875A87" w14:paraId="0368EC9D" w14:textId="77777777">
            <w:pPr>
              <w:tabs>
                <w:tab w:val="left" w:pos="-720"/>
              </w:tabs>
              <w:suppressAutoHyphens/>
              <w:spacing w:line="240" w:lineRule="auto"/>
              <w:rPr>
                <w:noProof/>
                <w:szCs w:val="22"/>
              </w:rPr>
            </w:pPr>
            <w:r w:rsidRPr="00BB1C6A">
              <w:rPr>
                <w:szCs w:val="22"/>
                <w:lang w:val="pt-PT"/>
              </w:rPr>
              <w:t>&lt;{e-mail}&gt;</w:t>
            </w:r>
          </w:p>
        </w:tc>
      </w:tr>
      <w:tr w14:paraId="05D6BF80" w14:textId="77777777" w:rsidTr="0003076F">
        <w:tblPrEx>
          <w:tblW w:w="9464" w:type="dxa"/>
          <w:tblInd w:w="-142" w:type="dxa"/>
          <w:tblLayout w:type="fixed"/>
          <w:tblLook w:val="0000"/>
        </w:tblPrEx>
        <w:tc>
          <w:tcPr>
            <w:tcW w:w="4786" w:type="dxa"/>
          </w:tcPr>
          <w:p w:rsidR="0003076F" w:rsidRPr="00BB1C6A" w:rsidP="00875A87" w14:paraId="0CE22F87" w14:textId="77777777">
            <w:pPr>
              <w:spacing w:line="240" w:lineRule="auto"/>
              <w:rPr>
                <w:noProof/>
                <w:szCs w:val="22"/>
              </w:rPr>
            </w:pPr>
            <w:r w:rsidRPr="00BB1C6A">
              <w:br w:type="page"/>
            </w:r>
            <w:r w:rsidRPr="008C5381">
              <w:rPr>
                <w:b/>
                <w:szCs w:val="22"/>
              </w:rPr>
              <w:t>Hrvatska</w:t>
            </w:r>
          </w:p>
          <w:p w:rsidR="0003076F" w:rsidRPr="00BB1C6A" w:rsidP="00875A87" w14:paraId="5C460650" w14:textId="77777777">
            <w:pPr>
              <w:spacing w:line="240" w:lineRule="auto"/>
              <w:rPr>
                <w:noProof/>
                <w:szCs w:val="22"/>
              </w:rPr>
            </w:pPr>
            <w:r w:rsidRPr="008C5381">
              <w:rPr>
                <w:szCs w:val="22"/>
              </w:rPr>
              <w:t>{Ime}</w:t>
            </w:r>
          </w:p>
          <w:p w:rsidR="0003076F" w:rsidRPr="00BB1C6A" w:rsidP="00875A87" w14:paraId="056D14B7" w14:textId="77777777">
            <w:pPr>
              <w:spacing w:line="240" w:lineRule="auto"/>
              <w:rPr>
                <w:noProof/>
                <w:szCs w:val="22"/>
              </w:rPr>
            </w:pPr>
            <w:r w:rsidRPr="008C5381">
              <w:rPr>
                <w:szCs w:val="22"/>
              </w:rPr>
              <w:t>&lt;{Adresa}</w:t>
            </w:r>
          </w:p>
          <w:p w:rsidR="0003076F" w:rsidRPr="00BB1C6A" w:rsidP="00875A87" w14:paraId="44C0684D" w14:textId="77777777">
            <w:pPr>
              <w:spacing w:line="240" w:lineRule="auto"/>
              <w:rPr>
                <w:noProof/>
                <w:szCs w:val="22"/>
              </w:rPr>
            </w:pPr>
            <w:r w:rsidRPr="008C5381">
              <w:rPr>
                <w:szCs w:val="22"/>
              </w:rPr>
              <w:t>{Poštanski broj} {grad}&gt;</w:t>
            </w:r>
          </w:p>
          <w:p w:rsidR="0003076F" w:rsidRPr="00BB1C6A" w:rsidP="00875A87" w14:paraId="246E382D" w14:textId="77777777">
            <w:pPr>
              <w:spacing w:line="240" w:lineRule="auto"/>
              <w:rPr>
                <w:noProof/>
                <w:szCs w:val="22"/>
              </w:rPr>
            </w:pPr>
            <w:r w:rsidRPr="00BB1C6A">
              <w:rPr>
                <w:szCs w:val="22"/>
                <w:lang w:val="nb-NO"/>
              </w:rPr>
              <w:t>Tel: +{Telefonski broj}</w:t>
            </w:r>
          </w:p>
          <w:p w:rsidR="0003076F" w:rsidRPr="00BB1C6A" w:rsidP="00875A87" w14:paraId="336DE6E6" w14:textId="77777777">
            <w:pPr>
              <w:tabs>
                <w:tab w:val="left" w:pos="-720"/>
              </w:tabs>
              <w:suppressAutoHyphens/>
              <w:spacing w:line="240" w:lineRule="auto"/>
              <w:rPr>
                <w:noProof/>
                <w:szCs w:val="22"/>
              </w:rPr>
            </w:pPr>
            <w:r w:rsidRPr="00BB1C6A">
              <w:rPr>
                <w:szCs w:val="22"/>
                <w:lang w:val="nb-NO"/>
              </w:rPr>
              <w:t>&lt;{e-mail}&gt;</w:t>
            </w:r>
          </w:p>
          <w:p w:rsidR="0003076F" w:rsidRPr="00BB1C6A" w:rsidP="00875A87" w14:paraId="1A3FC326" w14:textId="77777777">
            <w:pPr>
              <w:tabs>
                <w:tab w:val="left" w:pos="-720"/>
              </w:tabs>
              <w:suppressAutoHyphens/>
              <w:spacing w:line="240" w:lineRule="auto"/>
              <w:rPr>
                <w:noProof/>
                <w:szCs w:val="22"/>
                <w:lang w:val="nb-NO"/>
              </w:rPr>
            </w:pPr>
          </w:p>
          <w:p w:rsidR="0003076F" w:rsidRPr="00BB1C6A" w:rsidP="00875A87" w14:paraId="1B2E481F" w14:textId="77777777">
            <w:pPr>
              <w:spacing w:line="240" w:lineRule="auto"/>
              <w:rPr>
                <w:noProof/>
                <w:szCs w:val="22"/>
              </w:rPr>
            </w:pPr>
            <w:r w:rsidRPr="00BB1C6A">
              <w:rPr>
                <w:b/>
                <w:szCs w:val="22"/>
                <w:lang w:val="nb-NO"/>
              </w:rPr>
              <w:t>Ireland</w:t>
            </w:r>
          </w:p>
          <w:p w:rsidR="0003076F" w:rsidRPr="00BB1C6A" w:rsidP="00875A87" w14:paraId="59919365" w14:textId="77777777">
            <w:pPr>
              <w:spacing w:line="240" w:lineRule="auto"/>
              <w:rPr>
                <w:noProof/>
                <w:szCs w:val="22"/>
              </w:rPr>
            </w:pPr>
            <w:r w:rsidRPr="00BB1C6A">
              <w:rPr>
                <w:szCs w:val="22"/>
                <w:lang w:val="nb-NO"/>
              </w:rPr>
              <w:t>{Name}</w:t>
            </w:r>
          </w:p>
          <w:p w:rsidR="0003076F" w:rsidRPr="00BB1C6A" w:rsidP="00875A87" w14:paraId="40D06421" w14:textId="77777777">
            <w:pPr>
              <w:spacing w:line="240" w:lineRule="auto"/>
              <w:rPr>
                <w:noProof/>
                <w:szCs w:val="22"/>
              </w:rPr>
            </w:pPr>
            <w:r w:rsidRPr="00BB1C6A">
              <w:rPr>
                <w:szCs w:val="22"/>
                <w:lang w:val="nb-NO"/>
              </w:rPr>
              <w:t>&lt;{Address}</w:t>
            </w:r>
          </w:p>
          <w:p w:rsidR="0003076F" w:rsidRPr="00BB1C6A" w:rsidP="00875A87" w14:paraId="159E290C" w14:textId="77777777">
            <w:pPr>
              <w:spacing w:line="240" w:lineRule="auto"/>
              <w:rPr>
                <w:noProof/>
                <w:szCs w:val="22"/>
              </w:rPr>
            </w:pPr>
            <w:r w:rsidRPr="00BB1C6A">
              <w:rPr>
                <w:szCs w:val="22"/>
                <w:lang w:val="nb-NO"/>
              </w:rPr>
              <w:t>IRL - {Town} {Code for Dublin}&gt;</w:t>
            </w:r>
          </w:p>
          <w:p w:rsidR="0003076F" w:rsidRPr="00BB1C6A" w:rsidP="00875A87" w14:paraId="6F9969C7" w14:textId="77777777">
            <w:pPr>
              <w:spacing w:line="240" w:lineRule="auto"/>
              <w:rPr>
                <w:noProof/>
                <w:szCs w:val="22"/>
              </w:rPr>
            </w:pPr>
            <w:r w:rsidRPr="00BB1C6A">
              <w:rPr>
                <w:szCs w:val="22"/>
              </w:rPr>
              <w:t>Tel: +{Telephone number}</w:t>
            </w:r>
          </w:p>
          <w:p w:rsidR="0003076F" w:rsidRPr="00BB1C6A" w:rsidP="00875A87" w14:paraId="6B7BEEE0" w14:textId="77777777">
            <w:pPr>
              <w:tabs>
                <w:tab w:val="left" w:pos="-720"/>
              </w:tabs>
              <w:suppressAutoHyphens/>
              <w:spacing w:line="240" w:lineRule="auto"/>
              <w:rPr>
                <w:noProof/>
                <w:szCs w:val="22"/>
              </w:rPr>
            </w:pPr>
            <w:r w:rsidRPr="00BB1C6A">
              <w:rPr>
                <w:szCs w:val="22"/>
              </w:rPr>
              <w:t>&lt;{e-mail}&gt;</w:t>
            </w:r>
          </w:p>
          <w:p w:rsidR="0003076F" w:rsidRPr="00BB1C6A" w:rsidP="00875A87" w14:paraId="0C8803AF" w14:textId="77777777">
            <w:pPr>
              <w:tabs>
                <w:tab w:val="left" w:pos="-720"/>
              </w:tabs>
              <w:suppressAutoHyphens/>
              <w:spacing w:line="240" w:lineRule="auto"/>
              <w:rPr>
                <w:noProof/>
                <w:szCs w:val="22"/>
              </w:rPr>
            </w:pPr>
          </w:p>
        </w:tc>
        <w:tc>
          <w:tcPr>
            <w:tcW w:w="4678" w:type="dxa"/>
          </w:tcPr>
          <w:p w:rsidR="0003076F" w:rsidRPr="00BB1C6A" w:rsidP="00875A87" w14:paraId="5902113C" w14:textId="77777777">
            <w:pPr>
              <w:tabs>
                <w:tab w:val="left" w:pos="-720"/>
              </w:tabs>
              <w:suppressAutoHyphens/>
              <w:spacing w:line="240" w:lineRule="auto"/>
              <w:rPr>
                <w:b/>
                <w:noProof/>
                <w:szCs w:val="22"/>
              </w:rPr>
            </w:pPr>
            <w:r w:rsidRPr="00BB1C6A">
              <w:rPr>
                <w:b/>
                <w:szCs w:val="22"/>
              </w:rPr>
              <w:t>România</w:t>
            </w:r>
          </w:p>
          <w:p w:rsidR="0003076F" w:rsidRPr="00BB1C6A" w:rsidP="00875A87" w14:paraId="3F5C21A2" w14:textId="77777777">
            <w:pPr>
              <w:tabs>
                <w:tab w:val="left" w:pos="-720"/>
              </w:tabs>
              <w:suppressAutoHyphens/>
              <w:spacing w:line="240" w:lineRule="auto"/>
              <w:rPr>
                <w:noProof/>
                <w:szCs w:val="22"/>
              </w:rPr>
            </w:pPr>
            <w:r w:rsidRPr="00BB1C6A">
              <w:rPr>
                <w:szCs w:val="22"/>
              </w:rPr>
              <w:t>{Nume}</w:t>
            </w:r>
          </w:p>
          <w:p w:rsidR="0003076F" w:rsidRPr="00BB1C6A" w:rsidP="00875A87" w14:paraId="4C8320D6" w14:textId="77777777">
            <w:pPr>
              <w:tabs>
                <w:tab w:val="left" w:pos="-720"/>
              </w:tabs>
              <w:suppressAutoHyphens/>
              <w:spacing w:line="240" w:lineRule="auto"/>
              <w:rPr>
                <w:noProof/>
                <w:szCs w:val="22"/>
              </w:rPr>
            </w:pPr>
            <w:r w:rsidRPr="00BB1C6A">
              <w:rPr>
                <w:szCs w:val="22"/>
              </w:rPr>
              <w:t>&lt;{Adresă}</w:t>
            </w:r>
          </w:p>
          <w:p w:rsidR="0003076F" w:rsidRPr="00BB1C6A" w:rsidP="00875A87" w14:paraId="5D8F9B8A" w14:textId="77777777">
            <w:pPr>
              <w:tabs>
                <w:tab w:val="left" w:pos="-720"/>
              </w:tabs>
              <w:suppressAutoHyphens/>
              <w:spacing w:line="240" w:lineRule="auto"/>
              <w:rPr>
                <w:noProof/>
                <w:szCs w:val="22"/>
              </w:rPr>
            </w:pPr>
            <w:r w:rsidRPr="00BB1C6A">
              <w:rPr>
                <w:szCs w:val="22"/>
              </w:rPr>
              <w:t xml:space="preserve">{Oraş} {Cod </w:t>
            </w:r>
            <w:r w:rsidRPr="00BB1C6A">
              <w:rPr>
                <w:szCs w:val="22"/>
              </w:rPr>
              <w:t>poştal} – RO&gt;</w:t>
            </w:r>
          </w:p>
          <w:p w:rsidR="0003076F" w:rsidRPr="00BB1C6A" w:rsidP="00875A87" w14:paraId="694EE941" w14:textId="77777777">
            <w:pPr>
              <w:tabs>
                <w:tab w:val="left" w:pos="-720"/>
              </w:tabs>
              <w:suppressAutoHyphens/>
              <w:spacing w:line="240" w:lineRule="auto"/>
            </w:pPr>
            <w:r w:rsidRPr="008C5381">
              <w:t>Tel: +{Număr de telefon}</w:t>
            </w:r>
          </w:p>
          <w:p w:rsidR="0003076F" w:rsidRPr="00BB1C6A" w:rsidP="00875A87" w14:paraId="13574094" w14:textId="77777777">
            <w:pPr>
              <w:spacing w:line="240" w:lineRule="auto"/>
              <w:rPr>
                <w:b/>
              </w:rPr>
            </w:pPr>
            <w:r w:rsidRPr="008C5381">
              <w:t>&lt;{e-mail}&gt;</w:t>
            </w:r>
          </w:p>
          <w:p w:rsidR="0003076F" w:rsidRPr="008C5381" w:rsidP="00875A87" w14:paraId="155518B4" w14:textId="77777777">
            <w:pPr>
              <w:spacing w:line="240" w:lineRule="auto"/>
              <w:rPr>
                <w:b/>
              </w:rPr>
            </w:pPr>
          </w:p>
          <w:p w:rsidR="0003076F" w:rsidRPr="00BB1C6A" w:rsidP="00875A87" w14:paraId="7CA167EF" w14:textId="77777777">
            <w:pPr>
              <w:spacing w:line="240" w:lineRule="auto"/>
            </w:pPr>
            <w:r w:rsidRPr="008C5381">
              <w:rPr>
                <w:b/>
              </w:rPr>
              <w:t>Slovenija</w:t>
            </w:r>
          </w:p>
          <w:p w:rsidR="0003076F" w:rsidRPr="00BB1C6A" w:rsidP="00875A87" w14:paraId="571D4504" w14:textId="77777777">
            <w:pPr>
              <w:spacing w:line="240" w:lineRule="auto"/>
            </w:pPr>
            <w:r w:rsidRPr="008C5381">
              <w:t>{Ime}</w:t>
            </w:r>
          </w:p>
          <w:p w:rsidR="0003076F" w:rsidRPr="00BB1C6A" w:rsidP="00875A87" w14:paraId="18ED9AC6" w14:textId="77777777">
            <w:pPr>
              <w:spacing w:line="240" w:lineRule="auto"/>
            </w:pPr>
            <w:r w:rsidRPr="008C5381">
              <w:t>&lt;{Naslov}</w:t>
            </w:r>
          </w:p>
          <w:p w:rsidR="0003076F" w:rsidRPr="00BB1C6A" w:rsidP="00875A87" w14:paraId="6E575C1E" w14:textId="77777777">
            <w:pPr>
              <w:spacing w:line="240" w:lineRule="auto"/>
            </w:pPr>
            <w:r w:rsidRPr="008C5381">
              <w:t>SI-0000 {Mesto}&gt;</w:t>
            </w:r>
          </w:p>
          <w:p w:rsidR="0003076F" w:rsidRPr="00BB1C6A" w:rsidP="00875A87" w14:paraId="2875E1F6" w14:textId="77777777">
            <w:pPr>
              <w:spacing w:line="240" w:lineRule="auto"/>
            </w:pPr>
            <w:r w:rsidRPr="00636AAA">
              <w:t>Tel: +{telefonska številka}</w:t>
            </w:r>
          </w:p>
          <w:p w:rsidR="0003076F" w:rsidRPr="00BB1C6A" w:rsidP="00875A87" w14:paraId="4D6A65F8" w14:textId="77777777">
            <w:pPr>
              <w:tabs>
                <w:tab w:val="left" w:pos="-720"/>
              </w:tabs>
              <w:suppressAutoHyphens/>
              <w:spacing w:line="240" w:lineRule="auto"/>
              <w:rPr>
                <w:noProof/>
                <w:szCs w:val="22"/>
              </w:rPr>
            </w:pPr>
            <w:r w:rsidRPr="00636AAA">
              <w:rPr>
                <w:szCs w:val="22"/>
              </w:rPr>
              <w:t>&lt;{e-mail}&gt;</w:t>
            </w:r>
          </w:p>
        </w:tc>
      </w:tr>
      <w:tr w14:paraId="19B76E75" w14:textId="77777777" w:rsidTr="0003076F">
        <w:tblPrEx>
          <w:tblW w:w="9464" w:type="dxa"/>
          <w:tblInd w:w="-142" w:type="dxa"/>
          <w:tblLayout w:type="fixed"/>
          <w:tblLook w:val="0000"/>
        </w:tblPrEx>
        <w:tc>
          <w:tcPr>
            <w:tcW w:w="4786" w:type="dxa"/>
          </w:tcPr>
          <w:p w:rsidR="0003076F" w:rsidRPr="00BB1C6A" w:rsidP="00875A87" w14:paraId="1A7D5444" w14:textId="77777777">
            <w:pPr>
              <w:spacing w:line="240" w:lineRule="auto"/>
              <w:rPr>
                <w:b/>
              </w:rPr>
            </w:pPr>
            <w:r w:rsidRPr="00636AAA">
              <w:rPr>
                <w:b/>
              </w:rPr>
              <w:t>Ísland</w:t>
            </w:r>
          </w:p>
          <w:p w:rsidR="0003076F" w:rsidRPr="00BB1C6A" w:rsidP="00875A87" w14:paraId="5516621C" w14:textId="77777777">
            <w:pPr>
              <w:spacing w:line="240" w:lineRule="auto"/>
            </w:pPr>
            <w:r w:rsidRPr="00636AAA">
              <w:t>{Nafn}</w:t>
            </w:r>
          </w:p>
          <w:p w:rsidR="0003076F" w:rsidRPr="00BB1C6A" w:rsidP="00875A87" w14:paraId="56BEA8DB" w14:textId="77777777">
            <w:pPr>
              <w:spacing w:line="240" w:lineRule="auto"/>
            </w:pPr>
            <w:r w:rsidRPr="00636AAA">
              <w:t>&lt;{Heimilisfang}</w:t>
            </w:r>
          </w:p>
          <w:p w:rsidR="0003076F" w:rsidRPr="00BB1C6A" w:rsidP="00875A87" w14:paraId="6B60CDD8" w14:textId="77777777">
            <w:pPr>
              <w:spacing w:line="240" w:lineRule="auto"/>
            </w:pPr>
            <w:r w:rsidRPr="00636AAA">
              <w:t>IS-000 {Borg/Bær}&gt;</w:t>
            </w:r>
          </w:p>
          <w:p w:rsidR="0003076F" w:rsidRPr="00BB1C6A" w:rsidP="00875A87" w14:paraId="7BC5D412" w14:textId="77777777">
            <w:pPr>
              <w:tabs>
                <w:tab w:val="left" w:pos="-720"/>
              </w:tabs>
              <w:suppressAutoHyphens/>
              <w:spacing w:line="240" w:lineRule="auto"/>
              <w:rPr>
                <w:noProof/>
                <w:szCs w:val="22"/>
              </w:rPr>
            </w:pPr>
            <w:r w:rsidRPr="00BB1C6A">
              <w:rPr>
                <w:szCs w:val="22"/>
              </w:rPr>
              <w:t>Sími: +{Símanúmer}</w:t>
            </w:r>
          </w:p>
          <w:p w:rsidR="0003076F" w:rsidRPr="00BB1C6A" w:rsidP="00875A87" w14:paraId="6F65B970" w14:textId="77777777">
            <w:pPr>
              <w:tabs>
                <w:tab w:val="left" w:pos="-720"/>
              </w:tabs>
              <w:suppressAutoHyphens/>
              <w:spacing w:line="240" w:lineRule="auto"/>
              <w:rPr>
                <w:noProof/>
                <w:szCs w:val="22"/>
              </w:rPr>
            </w:pPr>
            <w:r w:rsidRPr="00BB1C6A">
              <w:rPr>
                <w:szCs w:val="22"/>
              </w:rPr>
              <w:t>&lt;{Netfang }&gt;</w:t>
            </w:r>
          </w:p>
          <w:p w:rsidR="0003076F" w:rsidRPr="00BB1C6A" w:rsidP="00875A87" w14:paraId="2C87E41E" w14:textId="77777777">
            <w:pPr>
              <w:tabs>
                <w:tab w:val="left" w:pos="-720"/>
              </w:tabs>
              <w:suppressAutoHyphens/>
              <w:spacing w:line="240" w:lineRule="auto"/>
              <w:rPr>
                <w:noProof/>
                <w:szCs w:val="22"/>
              </w:rPr>
            </w:pPr>
          </w:p>
        </w:tc>
        <w:tc>
          <w:tcPr>
            <w:tcW w:w="4678" w:type="dxa"/>
          </w:tcPr>
          <w:p w:rsidR="0003076F" w:rsidRPr="00BB1C6A" w:rsidP="00875A87" w14:paraId="7447120F" w14:textId="77777777">
            <w:pPr>
              <w:tabs>
                <w:tab w:val="left" w:pos="-720"/>
              </w:tabs>
              <w:suppressAutoHyphens/>
              <w:spacing w:line="240" w:lineRule="auto"/>
              <w:rPr>
                <w:b/>
                <w:noProof/>
                <w:szCs w:val="22"/>
              </w:rPr>
            </w:pPr>
            <w:r w:rsidRPr="00BB1C6A">
              <w:rPr>
                <w:b/>
                <w:szCs w:val="22"/>
              </w:rPr>
              <w:t>Slovenská republika</w:t>
            </w:r>
          </w:p>
          <w:p w:rsidR="0003076F" w:rsidRPr="00BB1C6A" w:rsidP="00875A87" w14:paraId="658CCE5F" w14:textId="77777777">
            <w:pPr>
              <w:spacing w:line="240" w:lineRule="auto"/>
              <w:rPr>
                <w:i/>
                <w:noProof/>
                <w:szCs w:val="22"/>
              </w:rPr>
            </w:pPr>
            <w:r w:rsidRPr="00BB1C6A">
              <w:rPr>
                <w:szCs w:val="22"/>
              </w:rPr>
              <w:t>{Názov}</w:t>
            </w:r>
          </w:p>
          <w:p w:rsidR="0003076F" w:rsidRPr="00BB1C6A" w:rsidP="00875A87" w14:paraId="65D5F557" w14:textId="77777777">
            <w:pPr>
              <w:spacing w:line="240" w:lineRule="auto"/>
              <w:rPr>
                <w:noProof/>
                <w:szCs w:val="22"/>
              </w:rPr>
            </w:pPr>
            <w:r w:rsidRPr="00BB1C6A">
              <w:rPr>
                <w:szCs w:val="22"/>
              </w:rPr>
              <w:t>&lt;{Adresa}</w:t>
            </w:r>
          </w:p>
          <w:p w:rsidR="0003076F" w:rsidRPr="00BB1C6A" w:rsidP="00875A87" w14:paraId="5C31FAD9" w14:textId="77777777">
            <w:pPr>
              <w:spacing w:line="240" w:lineRule="auto"/>
              <w:rPr>
                <w:noProof/>
                <w:szCs w:val="22"/>
              </w:rPr>
            </w:pPr>
            <w:r w:rsidRPr="00BB1C6A">
              <w:rPr>
                <w:szCs w:val="22"/>
              </w:rPr>
              <w:t>SK-000 00 {Mesto}&gt;</w:t>
            </w:r>
          </w:p>
          <w:p w:rsidR="0003076F" w:rsidRPr="00BB1C6A" w:rsidP="00875A87" w14:paraId="0471346C" w14:textId="77777777">
            <w:pPr>
              <w:spacing w:line="240" w:lineRule="auto"/>
              <w:rPr>
                <w:noProof/>
                <w:szCs w:val="22"/>
              </w:rPr>
            </w:pPr>
            <w:r w:rsidRPr="00BB1C6A">
              <w:rPr>
                <w:szCs w:val="22"/>
              </w:rPr>
              <w:t>Tel: +{Telefónne číslo}</w:t>
            </w:r>
          </w:p>
          <w:p w:rsidR="0003076F" w:rsidRPr="00BB1C6A" w:rsidP="00875A87" w14:paraId="05F4C1B2" w14:textId="77777777">
            <w:pPr>
              <w:tabs>
                <w:tab w:val="left" w:pos="-720"/>
              </w:tabs>
              <w:suppressAutoHyphens/>
              <w:spacing w:line="240" w:lineRule="auto"/>
              <w:rPr>
                <w:b/>
                <w:noProof/>
                <w:color w:val="008000"/>
                <w:szCs w:val="22"/>
              </w:rPr>
            </w:pPr>
            <w:r w:rsidRPr="00BB1C6A">
              <w:rPr>
                <w:szCs w:val="22"/>
              </w:rPr>
              <w:t>&lt;{e-mail}&gt;</w:t>
            </w:r>
          </w:p>
        </w:tc>
      </w:tr>
      <w:tr w14:paraId="26E607EE" w14:textId="77777777" w:rsidTr="0003076F">
        <w:tblPrEx>
          <w:tblW w:w="9464" w:type="dxa"/>
          <w:tblInd w:w="-142" w:type="dxa"/>
          <w:tblLayout w:type="fixed"/>
          <w:tblLook w:val="0000"/>
        </w:tblPrEx>
        <w:tc>
          <w:tcPr>
            <w:tcW w:w="4786" w:type="dxa"/>
          </w:tcPr>
          <w:p w:rsidR="0003076F" w:rsidRPr="00BB1C6A" w:rsidP="00875A87" w14:paraId="2D153919" w14:textId="77777777">
            <w:pPr>
              <w:spacing w:line="240" w:lineRule="auto"/>
              <w:rPr>
                <w:noProof/>
                <w:szCs w:val="22"/>
              </w:rPr>
            </w:pPr>
            <w:r w:rsidRPr="00BB1C6A">
              <w:rPr>
                <w:b/>
                <w:szCs w:val="22"/>
                <w:lang w:val="it-IT"/>
              </w:rPr>
              <w:t>Italia</w:t>
            </w:r>
          </w:p>
          <w:p w:rsidR="0003076F" w:rsidRPr="00BB1C6A" w:rsidP="00875A87" w14:paraId="223C4F92" w14:textId="77777777">
            <w:pPr>
              <w:spacing w:line="240" w:lineRule="auto"/>
              <w:rPr>
                <w:noProof/>
                <w:szCs w:val="22"/>
              </w:rPr>
            </w:pPr>
            <w:r w:rsidRPr="00BB1C6A">
              <w:rPr>
                <w:szCs w:val="22"/>
                <w:lang w:val="it-IT"/>
              </w:rPr>
              <w:t>{Nome}</w:t>
            </w:r>
          </w:p>
          <w:p w:rsidR="0003076F" w:rsidRPr="00BB1C6A" w:rsidP="00875A87" w14:paraId="7EC5658F" w14:textId="77777777">
            <w:pPr>
              <w:spacing w:line="240" w:lineRule="auto"/>
              <w:rPr>
                <w:noProof/>
                <w:szCs w:val="22"/>
              </w:rPr>
            </w:pPr>
            <w:r w:rsidRPr="00BB1C6A">
              <w:rPr>
                <w:szCs w:val="22"/>
                <w:lang w:val="it-IT"/>
              </w:rPr>
              <w:t>&lt;{Indirizzo}</w:t>
            </w:r>
          </w:p>
          <w:p w:rsidR="0003076F" w:rsidRPr="00BB1C6A" w:rsidP="00875A87" w14:paraId="75D610C3" w14:textId="77777777">
            <w:pPr>
              <w:spacing w:line="240" w:lineRule="auto"/>
              <w:rPr>
                <w:noProof/>
                <w:szCs w:val="22"/>
              </w:rPr>
            </w:pPr>
            <w:r w:rsidRPr="00BB1C6A">
              <w:rPr>
                <w:szCs w:val="22"/>
                <w:lang w:val="it-IT"/>
              </w:rPr>
              <w:t>I-00000 {Località}&gt;</w:t>
            </w:r>
          </w:p>
          <w:p w:rsidR="0003076F" w:rsidRPr="00BB1C6A" w:rsidP="00875A87" w14:paraId="304E05BF" w14:textId="77777777">
            <w:pPr>
              <w:tabs>
                <w:tab w:val="left" w:pos="-720"/>
              </w:tabs>
              <w:suppressAutoHyphens/>
              <w:spacing w:line="240" w:lineRule="auto"/>
              <w:rPr>
                <w:noProof/>
                <w:szCs w:val="22"/>
              </w:rPr>
            </w:pPr>
            <w:r w:rsidRPr="00BB1C6A">
              <w:rPr>
                <w:szCs w:val="22"/>
                <w:lang w:val="it-IT"/>
              </w:rPr>
              <w:t>Tel: +{Numero di telefono}</w:t>
            </w:r>
          </w:p>
          <w:p w:rsidR="0003076F" w:rsidRPr="00BB1C6A" w:rsidP="00875A87" w14:paraId="3C3F426F" w14:textId="77777777">
            <w:pPr>
              <w:spacing w:line="240" w:lineRule="auto"/>
              <w:rPr>
                <w:b/>
                <w:noProof/>
                <w:szCs w:val="22"/>
              </w:rPr>
            </w:pPr>
            <w:r w:rsidRPr="00BB1C6A">
              <w:rPr>
                <w:szCs w:val="22"/>
                <w:lang w:val="it-IT"/>
              </w:rPr>
              <w:t>&lt;{e-mail}&gt;</w:t>
            </w:r>
          </w:p>
        </w:tc>
        <w:tc>
          <w:tcPr>
            <w:tcW w:w="4678" w:type="dxa"/>
          </w:tcPr>
          <w:p w:rsidR="0003076F" w:rsidRPr="00BB1C6A" w:rsidP="00875A87" w14:paraId="61E47231" w14:textId="77777777">
            <w:pPr>
              <w:tabs>
                <w:tab w:val="left" w:pos="-720"/>
                <w:tab w:val="left" w:pos="4536"/>
              </w:tabs>
              <w:suppressAutoHyphens/>
              <w:spacing w:line="240" w:lineRule="auto"/>
              <w:rPr>
                <w:noProof/>
                <w:szCs w:val="22"/>
              </w:rPr>
            </w:pPr>
            <w:r w:rsidRPr="00BB1C6A">
              <w:rPr>
                <w:b/>
                <w:szCs w:val="22"/>
                <w:lang w:val="sv-SE"/>
              </w:rPr>
              <w:t>Suomi/Finland</w:t>
            </w:r>
          </w:p>
          <w:p w:rsidR="0003076F" w:rsidRPr="00BB1C6A" w:rsidP="00875A87" w14:paraId="13FDA1C9" w14:textId="77777777">
            <w:pPr>
              <w:spacing w:line="240" w:lineRule="auto"/>
              <w:rPr>
                <w:noProof/>
                <w:szCs w:val="22"/>
              </w:rPr>
            </w:pPr>
            <w:r w:rsidRPr="00BB1C6A">
              <w:rPr>
                <w:szCs w:val="22"/>
                <w:lang w:val="sv-SE"/>
              </w:rPr>
              <w:t>{Nimi/Namn}</w:t>
            </w:r>
          </w:p>
          <w:p w:rsidR="0003076F" w:rsidRPr="00BB1C6A" w:rsidP="00875A87" w14:paraId="043469A6" w14:textId="77777777">
            <w:pPr>
              <w:spacing w:line="240" w:lineRule="auto"/>
              <w:rPr>
                <w:noProof/>
                <w:szCs w:val="22"/>
              </w:rPr>
            </w:pPr>
            <w:r w:rsidRPr="00BB1C6A">
              <w:rPr>
                <w:szCs w:val="22"/>
                <w:lang w:val="sv-SE"/>
              </w:rPr>
              <w:t>&lt;{Osoite/Adress}</w:t>
            </w:r>
          </w:p>
          <w:p w:rsidR="0003076F" w:rsidRPr="00BB1C6A" w:rsidP="00875A87" w14:paraId="69C5BFAC" w14:textId="77777777">
            <w:pPr>
              <w:spacing w:line="240" w:lineRule="auto"/>
              <w:rPr>
                <w:noProof/>
                <w:szCs w:val="22"/>
              </w:rPr>
            </w:pPr>
            <w:r w:rsidRPr="008C5381">
              <w:rPr>
                <w:szCs w:val="22"/>
              </w:rPr>
              <w:t>FIN-00000 {Postitoimipaikka/Stad}&gt;</w:t>
            </w:r>
          </w:p>
          <w:p w:rsidR="0003076F" w:rsidRPr="00BB1C6A" w:rsidP="00875A87" w14:paraId="6257166E" w14:textId="77777777">
            <w:pPr>
              <w:spacing w:line="240" w:lineRule="auto"/>
              <w:rPr>
                <w:noProof/>
                <w:szCs w:val="22"/>
              </w:rPr>
            </w:pPr>
            <w:r w:rsidRPr="008C5381">
              <w:rPr>
                <w:szCs w:val="22"/>
              </w:rPr>
              <w:t xml:space="preserve">Puh/Tel: </w:t>
            </w:r>
            <w:r w:rsidRPr="008C5381">
              <w:rPr>
                <w:szCs w:val="22"/>
              </w:rPr>
              <w:t>+{Puhelinnumero/Telefonnummer}</w:t>
            </w:r>
          </w:p>
          <w:p w:rsidR="0003076F" w:rsidRPr="00BB1C6A" w:rsidP="00875A87" w14:paraId="420457D9" w14:textId="77777777">
            <w:pPr>
              <w:tabs>
                <w:tab w:val="left" w:pos="-720"/>
              </w:tabs>
              <w:suppressAutoHyphens/>
              <w:spacing w:line="240" w:lineRule="auto"/>
              <w:rPr>
                <w:noProof/>
                <w:szCs w:val="22"/>
              </w:rPr>
            </w:pPr>
            <w:r w:rsidRPr="00BB1C6A">
              <w:rPr>
                <w:szCs w:val="22"/>
              </w:rPr>
              <w:t>&lt;{e-mail}&gt;</w:t>
            </w:r>
          </w:p>
          <w:p w:rsidR="0003076F" w:rsidRPr="00BB1C6A" w:rsidP="00875A87" w14:paraId="3BAAEA29" w14:textId="77777777">
            <w:pPr>
              <w:tabs>
                <w:tab w:val="left" w:pos="-720"/>
              </w:tabs>
              <w:suppressAutoHyphens/>
              <w:spacing w:line="240" w:lineRule="auto"/>
              <w:rPr>
                <w:noProof/>
                <w:szCs w:val="22"/>
              </w:rPr>
            </w:pPr>
          </w:p>
        </w:tc>
      </w:tr>
      <w:tr w14:paraId="06C2CED4" w14:textId="77777777" w:rsidTr="0003076F">
        <w:tblPrEx>
          <w:tblW w:w="9464" w:type="dxa"/>
          <w:tblInd w:w="-142" w:type="dxa"/>
          <w:tblLayout w:type="fixed"/>
          <w:tblLook w:val="0000"/>
        </w:tblPrEx>
        <w:tc>
          <w:tcPr>
            <w:tcW w:w="4786" w:type="dxa"/>
          </w:tcPr>
          <w:p w:rsidR="0003076F" w:rsidRPr="00BB1C6A" w:rsidP="00875A87" w14:paraId="61CAF18D" w14:textId="77777777">
            <w:pPr>
              <w:spacing w:line="240" w:lineRule="auto"/>
              <w:rPr>
                <w:b/>
                <w:noProof/>
                <w:szCs w:val="22"/>
              </w:rPr>
            </w:pPr>
            <w:r w:rsidRPr="00BB1C6A">
              <w:rPr>
                <w:b/>
                <w:szCs w:val="22"/>
                <w:lang w:val="el-GR"/>
              </w:rPr>
              <w:t>Κύπρος</w:t>
            </w:r>
          </w:p>
          <w:p w:rsidR="0003076F" w:rsidRPr="00BB1C6A" w:rsidP="00875A87" w14:paraId="41A1A1FD" w14:textId="77777777">
            <w:pPr>
              <w:spacing w:line="240" w:lineRule="auto"/>
              <w:rPr>
                <w:noProof/>
                <w:szCs w:val="22"/>
              </w:rPr>
            </w:pPr>
            <w:r w:rsidRPr="00BB1C6A">
              <w:rPr>
                <w:szCs w:val="22"/>
                <w:lang w:val="el-GR"/>
              </w:rPr>
              <w:t>{Όνομα}</w:t>
            </w:r>
          </w:p>
          <w:p w:rsidR="0003076F" w:rsidRPr="00BB1C6A" w:rsidP="00875A87" w14:paraId="70D032BC" w14:textId="77777777">
            <w:pPr>
              <w:spacing w:line="240" w:lineRule="auto"/>
              <w:rPr>
                <w:noProof/>
                <w:szCs w:val="22"/>
              </w:rPr>
            </w:pPr>
            <w:r w:rsidRPr="00BB1C6A">
              <w:rPr>
                <w:szCs w:val="22"/>
                <w:lang w:val="el-GR"/>
              </w:rPr>
              <w:t>&lt;{Διεύθυνση}</w:t>
            </w:r>
          </w:p>
          <w:p w:rsidR="0003076F" w:rsidRPr="00BB1C6A" w:rsidP="00875A87" w14:paraId="7E374F9A" w14:textId="77777777">
            <w:pPr>
              <w:spacing w:line="240" w:lineRule="auto"/>
              <w:rPr>
                <w:noProof/>
                <w:szCs w:val="22"/>
              </w:rPr>
            </w:pPr>
            <w:r w:rsidRPr="00BB1C6A">
              <w:rPr>
                <w:szCs w:val="22"/>
              </w:rPr>
              <w:t>CY</w:t>
            </w:r>
            <w:r w:rsidRPr="00BB1C6A">
              <w:rPr>
                <w:szCs w:val="22"/>
                <w:lang w:val="el-GR"/>
              </w:rPr>
              <w:t>-000</w:t>
            </w:r>
            <w:r w:rsidRPr="00BB1C6A">
              <w:rPr>
                <w:szCs w:val="22"/>
              </w:rPr>
              <w:t> </w:t>
            </w:r>
            <w:r w:rsidRPr="00BB1C6A">
              <w:rPr>
                <w:szCs w:val="22"/>
                <w:lang w:val="el-GR"/>
              </w:rPr>
              <w:t>00 {πόλη}&gt;</w:t>
            </w:r>
          </w:p>
          <w:p w:rsidR="0003076F" w:rsidRPr="00BB1C6A" w:rsidP="00875A87" w14:paraId="2AF5CA25" w14:textId="77777777">
            <w:pPr>
              <w:tabs>
                <w:tab w:val="left" w:pos="-720"/>
              </w:tabs>
              <w:suppressAutoHyphens/>
              <w:spacing w:line="240" w:lineRule="auto"/>
              <w:rPr>
                <w:noProof/>
                <w:szCs w:val="22"/>
              </w:rPr>
            </w:pPr>
            <w:r w:rsidRPr="00BB1C6A">
              <w:rPr>
                <w:szCs w:val="22"/>
                <w:lang w:val="el-GR"/>
              </w:rPr>
              <w:t>Τηλ: +{Αριθμός τηλεφώνου}</w:t>
            </w:r>
          </w:p>
          <w:p w:rsidR="0003076F" w:rsidRPr="00BB1C6A" w:rsidP="00875A87" w14:paraId="3258C961" w14:textId="77777777">
            <w:pPr>
              <w:spacing w:line="240" w:lineRule="auto"/>
              <w:rPr>
                <w:noProof/>
                <w:szCs w:val="22"/>
              </w:rPr>
            </w:pPr>
            <w:r w:rsidRPr="00BB1C6A">
              <w:rPr>
                <w:szCs w:val="22"/>
                <w:lang w:val="el-GR"/>
              </w:rPr>
              <w:t>&lt;{</w:t>
            </w:r>
            <w:r w:rsidRPr="00BB1C6A">
              <w:rPr>
                <w:szCs w:val="22"/>
              </w:rPr>
              <w:t>e</w:t>
            </w:r>
            <w:r w:rsidRPr="00BB1C6A">
              <w:rPr>
                <w:szCs w:val="22"/>
                <w:lang w:val="el-GR"/>
              </w:rPr>
              <w:t>-</w:t>
            </w:r>
            <w:r w:rsidRPr="00BB1C6A">
              <w:rPr>
                <w:szCs w:val="22"/>
              </w:rPr>
              <w:t>mail</w:t>
            </w:r>
            <w:r w:rsidRPr="00BB1C6A">
              <w:rPr>
                <w:szCs w:val="22"/>
                <w:lang w:val="el-GR"/>
              </w:rPr>
              <w:t>}&gt;</w:t>
            </w:r>
          </w:p>
          <w:p w:rsidR="0003076F" w:rsidRPr="00BB1C6A" w:rsidP="00875A87" w14:paraId="13326336" w14:textId="77777777">
            <w:pPr>
              <w:spacing w:line="240" w:lineRule="auto"/>
              <w:rPr>
                <w:b/>
                <w:noProof/>
                <w:szCs w:val="22"/>
                <w:lang w:val="el-GR"/>
              </w:rPr>
            </w:pPr>
          </w:p>
        </w:tc>
        <w:tc>
          <w:tcPr>
            <w:tcW w:w="4678" w:type="dxa"/>
          </w:tcPr>
          <w:p w:rsidR="0003076F" w:rsidRPr="00BB1C6A" w:rsidP="00875A87" w14:paraId="0F14C159" w14:textId="77777777">
            <w:pPr>
              <w:tabs>
                <w:tab w:val="left" w:pos="-720"/>
                <w:tab w:val="left" w:pos="4536"/>
              </w:tabs>
              <w:suppressAutoHyphens/>
              <w:spacing w:line="240" w:lineRule="auto"/>
              <w:rPr>
                <w:b/>
                <w:noProof/>
                <w:szCs w:val="22"/>
              </w:rPr>
            </w:pPr>
            <w:r w:rsidRPr="00BB1C6A">
              <w:rPr>
                <w:b/>
                <w:szCs w:val="22"/>
              </w:rPr>
              <w:t>Sverige</w:t>
            </w:r>
          </w:p>
          <w:p w:rsidR="0003076F" w:rsidRPr="00BB1C6A" w:rsidP="00875A87" w14:paraId="2A4A25AF" w14:textId="77777777">
            <w:pPr>
              <w:spacing w:line="240" w:lineRule="auto"/>
              <w:rPr>
                <w:noProof/>
                <w:szCs w:val="22"/>
              </w:rPr>
            </w:pPr>
            <w:r w:rsidRPr="00BB1C6A">
              <w:rPr>
                <w:szCs w:val="22"/>
                <w:lang w:val="el-GR"/>
              </w:rPr>
              <w:t>{</w:t>
            </w:r>
            <w:r w:rsidRPr="00BB1C6A">
              <w:rPr>
                <w:szCs w:val="22"/>
              </w:rPr>
              <w:t>Namn</w:t>
            </w:r>
            <w:r w:rsidRPr="00BB1C6A">
              <w:rPr>
                <w:szCs w:val="22"/>
                <w:lang w:val="el-GR"/>
              </w:rPr>
              <w:t>}</w:t>
            </w:r>
          </w:p>
          <w:p w:rsidR="0003076F" w:rsidRPr="00BB1C6A" w:rsidP="00875A87" w14:paraId="799486CF" w14:textId="77777777">
            <w:pPr>
              <w:spacing w:line="240" w:lineRule="auto"/>
              <w:rPr>
                <w:noProof/>
                <w:szCs w:val="22"/>
              </w:rPr>
            </w:pPr>
            <w:r w:rsidRPr="00BB1C6A">
              <w:rPr>
                <w:szCs w:val="22"/>
                <w:lang w:val="el-GR"/>
              </w:rPr>
              <w:t>&lt;{</w:t>
            </w:r>
            <w:r w:rsidRPr="00BB1C6A">
              <w:rPr>
                <w:szCs w:val="22"/>
              </w:rPr>
              <w:t>Adress</w:t>
            </w:r>
            <w:r w:rsidRPr="00BB1C6A">
              <w:rPr>
                <w:szCs w:val="22"/>
                <w:lang w:val="el-GR"/>
              </w:rPr>
              <w:t>}</w:t>
            </w:r>
          </w:p>
          <w:p w:rsidR="0003076F" w:rsidRPr="00BB1C6A" w:rsidP="00875A87" w14:paraId="5204A40A" w14:textId="77777777">
            <w:pPr>
              <w:spacing w:line="240" w:lineRule="auto"/>
              <w:rPr>
                <w:noProof/>
                <w:szCs w:val="22"/>
              </w:rPr>
            </w:pPr>
            <w:r w:rsidRPr="00BB1C6A">
              <w:rPr>
                <w:szCs w:val="22"/>
              </w:rPr>
              <w:t>S</w:t>
            </w:r>
            <w:r w:rsidRPr="00BB1C6A">
              <w:rPr>
                <w:szCs w:val="22"/>
                <w:lang w:val="el-GR"/>
              </w:rPr>
              <w:t>-000</w:t>
            </w:r>
            <w:r w:rsidRPr="00BB1C6A">
              <w:rPr>
                <w:szCs w:val="22"/>
              </w:rPr>
              <w:t> </w:t>
            </w:r>
            <w:r w:rsidRPr="00BB1C6A">
              <w:rPr>
                <w:szCs w:val="22"/>
                <w:lang w:val="el-GR"/>
              </w:rPr>
              <w:t>00 {</w:t>
            </w:r>
            <w:r w:rsidRPr="00BB1C6A">
              <w:rPr>
                <w:szCs w:val="22"/>
              </w:rPr>
              <w:t>Stad</w:t>
            </w:r>
            <w:r w:rsidRPr="00BB1C6A">
              <w:rPr>
                <w:szCs w:val="22"/>
                <w:lang w:val="el-GR"/>
              </w:rPr>
              <w:t>}&gt;</w:t>
            </w:r>
          </w:p>
          <w:p w:rsidR="0003076F" w:rsidRPr="00BB1C6A" w:rsidP="00875A87" w14:paraId="171602C1" w14:textId="77777777">
            <w:pPr>
              <w:spacing w:line="240" w:lineRule="auto"/>
              <w:rPr>
                <w:noProof/>
                <w:szCs w:val="22"/>
              </w:rPr>
            </w:pPr>
            <w:r w:rsidRPr="00BB1C6A">
              <w:rPr>
                <w:szCs w:val="22"/>
              </w:rPr>
              <w:t>Tel: +{Telefonnummer}</w:t>
            </w:r>
          </w:p>
          <w:p w:rsidR="0003076F" w:rsidRPr="00BB1C6A" w:rsidP="00875A87" w14:paraId="427467E7" w14:textId="77777777">
            <w:pPr>
              <w:tabs>
                <w:tab w:val="left" w:pos="-720"/>
                <w:tab w:val="left" w:pos="4536"/>
              </w:tabs>
              <w:suppressAutoHyphens/>
              <w:spacing w:line="240" w:lineRule="auto"/>
              <w:rPr>
                <w:b/>
                <w:noProof/>
                <w:szCs w:val="22"/>
              </w:rPr>
            </w:pPr>
            <w:r w:rsidRPr="00BB1C6A">
              <w:rPr>
                <w:szCs w:val="22"/>
              </w:rPr>
              <w:t>&lt;{e-mail}&gt;</w:t>
            </w:r>
          </w:p>
        </w:tc>
      </w:tr>
      <w:tr w14:paraId="4F30870A" w14:textId="77777777" w:rsidTr="0003076F">
        <w:tblPrEx>
          <w:tblW w:w="9464" w:type="dxa"/>
          <w:tblInd w:w="-142" w:type="dxa"/>
          <w:tblLayout w:type="fixed"/>
          <w:tblLook w:val="0000"/>
        </w:tblPrEx>
        <w:tc>
          <w:tcPr>
            <w:tcW w:w="4786" w:type="dxa"/>
          </w:tcPr>
          <w:p w:rsidR="0003076F" w:rsidRPr="00BB1C6A" w:rsidP="00875A87" w14:paraId="7A85608C" w14:textId="77777777">
            <w:pPr>
              <w:spacing w:line="240" w:lineRule="auto"/>
              <w:rPr>
                <w:b/>
                <w:noProof/>
                <w:szCs w:val="22"/>
              </w:rPr>
            </w:pPr>
            <w:r w:rsidRPr="00BB1C6A">
              <w:rPr>
                <w:b/>
                <w:szCs w:val="22"/>
              </w:rPr>
              <w:t>Latvija</w:t>
            </w:r>
          </w:p>
          <w:p w:rsidR="0003076F" w:rsidRPr="00BB1C6A" w:rsidP="00875A87" w14:paraId="69D5CA47" w14:textId="77777777">
            <w:pPr>
              <w:spacing w:line="240" w:lineRule="auto"/>
              <w:rPr>
                <w:noProof/>
                <w:szCs w:val="22"/>
              </w:rPr>
            </w:pPr>
            <w:r w:rsidRPr="00BB1C6A">
              <w:rPr>
                <w:szCs w:val="22"/>
              </w:rPr>
              <w:t>{Nosaukums}</w:t>
            </w:r>
          </w:p>
          <w:p w:rsidR="0003076F" w:rsidRPr="00BB1C6A" w:rsidP="00875A87" w14:paraId="49BDE387" w14:textId="77777777">
            <w:pPr>
              <w:spacing w:line="240" w:lineRule="auto"/>
              <w:rPr>
                <w:noProof/>
                <w:szCs w:val="22"/>
              </w:rPr>
            </w:pPr>
            <w:r w:rsidRPr="00BB1C6A">
              <w:rPr>
                <w:szCs w:val="22"/>
              </w:rPr>
              <w:t>&lt;{Adrese}</w:t>
            </w:r>
          </w:p>
          <w:p w:rsidR="0003076F" w:rsidRPr="00BB1C6A" w:rsidP="00875A87" w14:paraId="14CE94CD" w14:textId="77777777">
            <w:pPr>
              <w:spacing w:line="240" w:lineRule="auto"/>
              <w:ind w:right="176"/>
              <w:rPr>
                <w:noProof/>
                <w:szCs w:val="22"/>
              </w:rPr>
            </w:pPr>
            <w:r w:rsidRPr="00BB1C6A">
              <w:rPr>
                <w:szCs w:val="22"/>
              </w:rPr>
              <w:t xml:space="preserve">{Pilsēta}, </w:t>
            </w:r>
            <w:r w:rsidRPr="00BB1C6A">
              <w:rPr>
                <w:szCs w:val="22"/>
              </w:rPr>
              <w:t>LV{pasta indekss }&gt;</w:t>
            </w:r>
          </w:p>
          <w:p w:rsidR="0003076F" w:rsidRPr="00BB1C6A" w:rsidP="00875A87" w14:paraId="542F3F62" w14:textId="77777777">
            <w:pPr>
              <w:tabs>
                <w:tab w:val="left" w:pos="-720"/>
              </w:tabs>
              <w:suppressAutoHyphens/>
              <w:spacing w:line="240" w:lineRule="auto"/>
              <w:rPr>
                <w:noProof/>
                <w:szCs w:val="22"/>
              </w:rPr>
            </w:pPr>
            <w:r w:rsidRPr="00BB1C6A">
              <w:rPr>
                <w:szCs w:val="22"/>
                <w:lang w:val="pt-PT"/>
              </w:rPr>
              <w:t>Tel: +{telefona numurs}</w:t>
            </w:r>
          </w:p>
          <w:p w:rsidR="0003076F" w:rsidRPr="00BB1C6A" w:rsidP="00875A87" w14:paraId="339F744F" w14:textId="77777777">
            <w:pPr>
              <w:tabs>
                <w:tab w:val="left" w:pos="-720"/>
              </w:tabs>
              <w:suppressAutoHyphens/>
              <w:spacing w:line="240" w:lineRule="auto"/>
              <w:rPr>
                <w:noProof/>
                <w:szCs w:val="22"/>
              </w:rPr>
            </w:pPr>
            <w:r w:rsidRPr="00BB1C6A">
              <w:rPr>
                <w:szCs w:val="22"/>
                <w:lang w:val="pt-PT"/>
              </w:rPr>
              <w:t>&lt;{e-mail}&gt;</w:t>
            </w:r>
          </w:p>
          <w:p w:rsidR="0003076F" w:rsidRPr="00BB1C6A" w:rsidP="00875A87" w14:paraId="073DCF26" w14:textId="77777777">
            <w:pPr>
              <w:tabs>
                <w:tab w:val="left" w:pos="-720"/>
              </w:tabs>
              <w:suppressAutoHyphens/>
              <w:spacing w:line="240" w:lineRule="auto"/>
              <w:rPr>
                <w:noProof/>
                <w:szCs w:val="22"/>
                <w:lang w:val="pt-PT"/>
              </w:rPr>
            </w:pPr>
          </w:p>
        </w:tc>
        <w:tc>
          <w:tcPr>
            <w:tcW w:w="4678" w:type="dxa"/>
          </w:tcPr>
          <w:p w:rsidR="0003076F" w:rsidRPr="00BB1C6A" w:rsidP="00875A87" w14:paraId="6368EA10" w14:textId="5A950B1E">
            <w:pPr>
              <w:tabs>
                <w:tab w:val="left" w:pos="-720"/>
              </w:tabs>
              <w:suppressAutoHyphens/>
              <w:spacing w:line="240" w:lineRule="auto"/>
              <w:rPr>
                <w:noProof/>
                <w:szCs w:val="22"/>
              </w:rPr>
            </w:pPr>
          </w:p>
          <w:p w:rsidR="0003076F" w:rsidRPr="00BB1C6A" w:rsidP="00875A87" w14:paraId="4AE85C7A" w14:textId="77777777">
            <w:pPr>
              <w:spacing w:line="240" w:lineRule="auto"/>
              <w:rPr>
                <w:noProof/>
                <w:szCs w:val="22"/>
              </w:rPr>
            </w:pPr>
          </w:p>
        </w:tc>
      </w:tr>
      <w:tr w14:paraId="2FA94724" w14:textId="77777777" w:rsidTr="0003076F">
        <w:tblPrEx>
          <w:tblW w:w="9464" w:type="dxa"/>
          <w:tblInd w:w="-142" w:type="dxa"/>
          <w:tblLayout w:type="fixed"/>
          <w:tblLook w:val="0000"/>
        </w:tblPrEx>
        <w:tc>
          <w:tcPr>
            <w:tcW w:w="4786" w:type="dxa"/>
          </w:tcPr>
          <w:p w:rsidR="0003076F" w:rsidRPr="00BB1C6A" w:rsidP="00875A87" w14:paraId="13B978DB" w14:textId="77777777">
            <w:pPr>
              <w:tabs>
                <w:tab w:val="left" w:pos="-720"/>
              </w:tabs>
              <w:suppressAutoHyphens/>
              <w:spacing w:line="240" w:lineRule="auto"/>
              <w:rPr>
                <w:noProof/>
                <w:szCs w:val="22"/>
              </w:rPr>
            </w:pPr>
          </w:p>
        </w:tc>
        <w:tc>
          <w:tcPr>
            <w:tcW w:w="4678" w:type="dxa"/>
          </w:tcPr>
          <w:p w:rsidR="0003076F" w:rsidRPr="00BB1C6A" w:rsidP="00875A87" w14:paraId="4D5E2474" w14:textId="77777777">
            <w:pPr>
              <w:tabs>
                <w:tab w:val="left" w:pos="-720"/>
              </w:tabs>
              <w:suppressAutoHyphens/>
              <w:spacing w:line="240" w:lineRule="auto"/>
              <w:rPr>
                <w:noProof/>
                <w:szCs w:val="22"/>
              </w:rPr>
            </w:pPr>
          </w:p>
        </w:tc>
      </w:tr>
    </w:tbl>
    <w:p w:rsidR="0003076F" w:rsidRPr="00BB1C6A" w:rsidP="00875A87" w14:paraId="0C1AF11F" w14:textId="77777777">
      <w:pPr>
        <w:spacing w:line="240" w:lineRule="auto"/>
        <w:rPr>
          <w:b/>
          <w:bCs/>
        </w:rPr>
      </w:pPr>
      <w:r w:rsidRPr="00BB1C6A">
        <w:rPr>
          <w:b/>
          <w:bCs/>
        </w:rPr>
        <w:t>Navodilo je bilo nazadnje revidirano dne &lt;{MM/LLLL}&gt;&lt;{mesec LLLL}&gt;.</w:t>
      </w:r>
    </w:p>
    <w:p w:rsidR="0003076F" w:rsidRPr="00BB1C6A" w:rsidP="00875A87" w14:paraId="00A0D8DB" w14:textId="77777777">
      <w:pPr>
        <w:widowControl w:val="0"/>
        <w:tabs>
          <w:tab w:val="clear" w:pos="567"/>
        </w:tabs>
        <w:autoSpaceDE w:val="0"/>
        <w:autoSpaceDN w:val="0"/>
        <w:spacing w:line="240" w:lineRule="auto"/>
        <w:rPr>
          <w:szCs w:val="22"/>
        </w:rPr>
      </w:pPr>
    </w:p>
    <w:p w:rsidR="0003076F" w:rsidRPr="00BB1C6A" w:rsidP="00875A87" w14:paraId="35ABEB94" w14:textId="77777777">
      <w:pPr>
        <w:widowControl w:val="0"/>
        <w:tabs>
          <w:tab w:val="clear" w:pos="567"/>
        </w:tabs>
        <w:autoSpaceDE w:val="0"/>
        <w:autoSpaceDN w:val="0"/>
        <w:spacing w:line="240" w:lineRule="auto"/>
        <w:rPr>
          <w:szCs w:val="22"/>
        </w:rPr>
      </w:pPr>
      <w:r w:rsidRPr="00BB1C6A">
        <w:t>&lt;Zdravilo je pridobilo tako imenovano „pogojno dovoljenje za promet“.</w:t>
      </w:r>
    </w:p>
    <w:p w:rsidR="0003076F" w:rsidRPr="00BB1C6A" w:rsidP="00875A87" w14:paraId="1F795214" w14:textId="77777777">
      <w:pPr>
        <w:widowControl w:val="0"/>
        <w:tabs>
          <w:tab w:val="clear" w:pos="567"/>
        </w:tabs>
        <w:autoSpaceDE w:val="0"/>
        <w:autoSpaceDN w:val="0"/>
        <w:spacing w:line="240" w:lineRule="auto"/>
        <w:rPr>
          <w:szCs w:val="22"/>
        </w:rPr>
      </w:pPr>
      <w:r w:rsidRPr="00BB1C6A">
        <w:t>To pomeni, da se pričakujejo dodatni dokazi o zdravilu.</w:t>
      </w:r>
    </w:p>
    <w:p w:rsidR="0003076F" w:rsidRPr="00BB1C6A" w:rsidP="00875A87" w14:paraId="0C4E88E2" w14:textId="77777777">
      <w:pPr>
        <w:widowControl w:val="0"/>
        <w:tabs>
          <w:tab w:val="clear" w:pos="567"/>
        </w:tabs>
        <w:autoSpaceDE w:val="0"/>
        <w:autoSpaceDN w:val="0"/>
        <w:spacing w:line="240" w:lineRule="auto"/>
        <w:ind w:right="244"/>
        <w:rPr>
          <w:szCs w:val="22"/>
        </w:rPr>
      </w:pPr>
      <w:r w:rsidRPr="00BB1C6A">
        <w:t xml:space="preserve">Evropska agencija za zdravila bo vsaj enkrat letno ponovno pregledala nove podatke o tem zdravilu. Če bo potrebno, bo </w:t>
      </w:r>
      <w:r w:rsidRPr="00BB1C6A">
        <w:t>posodobljeno tudi navodilo za uporabo.&gt;</w:t>
      </w:r>
    </w:p>
    <w:p w:rsidR="0003076F" w:rsidRPr="00BB1C6A" w:rsidP="00875A87" w14:paraId="3BE601BF" w14:textId="77777777">
      <w:pPr>
        <w:widowControl w:val="0"/>
        <w:tabs>
          <w:tab w:val="clear" w:pos="567"/>
        </w:tabs>
        <w:autoSpaceDE w:val="0"/>
        <w:autoSpaceDN w:val="0"/>
        <w:spacing w:line="240" w:lineRule="auto"/>
        <w:rPr>
          <w:szCs w:val="22"/>
        </w:rPr>
      </w:pPr>
    </w:p>
    <w:p w:rsidR="0003076F" w:rsidRPr="00BB1C6A" w:rsidP="00875A87" w14:paraId="01DDC658" w14:textId="77777777">
      <w:pPr>
        <w:widowControl w:val="0"/>
        <w:tabs>
          <w:tab w:val="clear" w:pos="567"/>
        </w:tabs>
        <w:autoSpaceDE w:val="0"/>
        <w:autoSpaceDN w:val="0"/>
        <w:spacing w:line="240" w:lineRule="auto"/>
        <w:rPr>
          <w:szCs w:val="22"/>
        </w:rPr>
      </w:pPr>
      <w:r w:rsidRPr="00BB1C6A">
        <w:t>Zdravilo je pridobilo dovoljenje za promet v „izjemnih okoliščinah“.</w:t>
      </w:r>
    </w:p>
    <w:p w:rsidR="0003076F" w:rsidRPr="00BB1C6A" w:rsidP="00875A87" w14:paraId="340EDC29" w14:textId="77777777">
      <w:pPr>
        <w:widowControl w:val="0"/>
        <w:tabs>
          <w:tab w:val="clear" w:pos="567"/>
        </w:tabs>
        <w:autoSpaceDE w:val="0"/>
        <w:autoSpaceDN w:val="0"/>
        <w:spacing w:line="240" w:lineRule="auto"/>
        <w:ind w:right="275"/>
        <w:rPr>
          <w:szCs w:val="22"/>
        </w:rPr>
      </w:pPr>
      <w:r w:rsidRPr="00BB1C6A">
        <w:t>To pomeni, da &lt;zaradi redkosti bolezni&gt; &lt;iz znanstvenih razlogov&gt; &lt;iz etičnih razlogov&gt; ni bilo mogoče pridobiti vseh podatkov o zdravilu.</w:t>
      </w:r>
    </w:p>
    <w:p w:rsidR="0003076F" w:rsidRPr="00BB1C6A" w:rsidP="00875A87" w14:paraId="3920E198" w14:textId="77777777">
      <w:pPr>
        <w:widowControl w:val="0"/>
        <w:tabs>
          <w:tab w:val="clear" w:pos="567"/>
        </w:tabs>
        <w:autoSpaceDE w:val="0"/>
        <w:autoSpaceDN w:val="0"/>
        <w:spacing w:line="240" w:lineRule="auto"/>
        <w:ind w:right="543"/>
        <w:rPr>
          <w:szCs w:val="22"/>
        </w:rPr>
      </w:pPr>
      <w:r w:rsidRPr="00BB1C6A">
        <w:t>Evropska agencija za zdravila bo vsako leto ponovno pregledala vse nove podatke o tem zdravilu. Če bo potrebno, bo posodobljeno</w:t>
      </w:r>
      <w:r>
        <w:t xml:space="preserve"> tudi</w:t>
      </w:r>
      <w:r w:rsidRPr="00BB1C6A">
        <w:t xml:space="preserve"> navodilo za uporabo.&gt;</w:t>
      </w:r>
    </w:p>
    <w:p w:rsidR="0003076F" w:rsidRPr="00C11D3B" w:rsidP="00875A87" w14:paraId="3D7B66C0" w14:textId="77777777">
      <w:pPr>
        <w:widowControl w:val="0"/>
        <w:tabs>
          <w:tab w:val="clear" w:pos="567"/>
        </w:tabs>
        <w:autoSpaceDE w:val="0"/>
        <w:autoSpaceDN w:val="0"/>
        <w:spacing w:line="240" w:lineRule="auto"/>
        <w:rPr>
          <w:sz w:val="23"/>
          <w:szCs w:val="22"/>
        </w:rPr>
      </w:pPr>
    </w:p>
    <w:p w:rsidR="0003076F" w:rsidP="00875A87" w14:paraId="4221A81F" w14:textId="77777777">
      <w:pPr>
        <w:spacing w:line="240" w:lineRule="auto"/>
        <w:rPr>
          <w:b/>
          <w:bCs/>
        </w:rPr>
      </w:pPr>
      <w:r w:rsidRPr="00BB1C6A">
        <w:rPr>
          <w:b/>
          <w:bCs/>
        </w:rPr>
        <w:t>&lt;Drugi viri informacij&gt;</w:t>
      </w:r>
    </w:p>
    <w:p w:rsidR="00D21944" w:rsidRPr="00BB1C6A" w:rsidP="00875A87" w14:paraId="203B74F8" w14:textId="77777777">
      <w:pPr>
        <w:spacing w:line="240" w:lineRule="auto"/>
        <w:rPr>
          <w:b/>
          <w:bCs/>
        </w:rPr>
      </w:pPr>
    </w:p>
    <w:p w:rsidR="0003076F" w:rsidRPr="00BB1C6A" w:rsidP="00875A87" w14:paraId="2403216B" w14:textId="77777777">
      <w:pPr>
        <w:pStyle w:val="Style10"/>
      </w:pPr>
      <w:r w:rsidRPr="00BB1C6A">
        <w:t xml:space="preserve">Podrobne informacije o zdravilu so objavljene na spletni strani Evropske agencije za zdravila </w:t>
      </w:r>
      <w:hyperlink r:id="rId8" w:history="1">
        <w:r w:rsidRPr="00BA65C1" w:rsidR="0021258A">
          <w:rPr>
            <w:rStyle w:val="Hyperlink"/>
          </w:rPr>
          <w:t>https://www.ema.europa.eu</w:t>
        </w:r>
      </w:hyperlink>
      <w:r w:rsidRPr="00BB1C6A">
        <w:t xml:space="preserve"> &lt; in na spletni strani {ime agencije v državi članici (povezava)}&gt;&lt;, kjer so na voljo tudi povezave do drugih spletnih strani o redkih boleznih in zdravljenju&gt;. </w:t>
      </w:r>
    </w:p>
    <w:p w:rsidR="0003076F" w:rsidRPr="00C11D3B" w:rsidP="00875A87" w14:paraId="2725B8C0" w14:textId="77777777">
      <w:pPr>
        <w:widowControl w:val="0"/>
        <w:tabs>
          <w:tab w:val="clear" w:pos="567"/>
        </w:tabs>
        <w:autoSpaceDE w:val="0"/>
        <w:autoSpaceDN w:val="0"/>
        <w:spacing w:line="240" w:lineRule="auto"/>
        <w:rPr>
          <w:szCs w:val="22"/>
        </w:rPr>
      </w:pPr>
    </w:p>
    <w:p w:rsidR="0003076F" w:rsidRPr="00BB1C6A" w:rsidP="00875A87" w14:paraId="6D2D5E09" w14:textId="77777777">
      <w:pPr>
        <w:widowControl w:val="0"/>
        <w:tabs>
          <w:tab w:val="clear" w:pos="567"/>
        </w:tabs>
        <w:autoSpaceDE w:val="0"/>
        <w:autoSpaceDN w:val="0"/>
        <w:spacing w:line="240" w:lineRule="auto"/>
        <w:ind w:right="735"/>
        <w:rPr>
          <w:szCs w:val="22"/>
        </w:rPr>
      </w:pPr>
      <w:r w:rsidRPr="00BB1C6A">
        <w:t>&lt;To navodilo za uporabo je na voljo v vseh uradnih jezikih EU/EGP na spletni strani Evropske agencije za zdravila.&gt;</w:t>
      </w:r>
    </w:p>
    <w:p w:rsidR="0003076F" w:rsidRPr="00BB1C6A" w:rsidP="00875A87" w14:paraId="007D79A2" w14:textId="77777777">
      <w:pPr>
        <w:pStyle w:val="CommentText"/>
        <w:spacing w:line="240" w:lineRule="auto"/>
      </w:pPr>
    </w:p>
    <w:p w:rsidR="0003076F" w:rsidRPr="00BB1C6A" w:rsidP="00875A87" w14:paraId="68AFE0CA" w14:textId="77777777">
      <w:pPr>
        <w:widowControl w:val="0"/>
        <w:tabs>
          <w:tab w:val="clear" w:pos="567"/>
        </w:tabs>
        <w:autoSpaceDE w:val="0"/>
        <w:autoSpaceDN w:val="0"/>
        <w:spacing w:line="240" w:lineRule="auto"/>
        <w:rPr>
          <w:szCs w:val="22"/>
        </w:rPr>
      </w:pPr>
      <w:r w:rsidRPr="00C11D3B">
        <w:rPr>
          <w:szCs w:val="22"/>
        </w:rPr>
        <w:t>--------------------------------------------------------------------------------------------------------------------------</w:t>
      </w:r>
    </w:p>
    <w:p w:rsidR="0003076F" w:rsidRPr="00C11D3B" w:rsidP="00875A87" w14:paraId="3E4F9447" w14:textId="77777777">
      <w:pPr>
        <w:widowControl w:val="0"/>
        <w:tabs>
          <w:tab w:val="clear" w:pos="567"/>
        </w:tabs>
        <w:autoSpaceDE w:val="0"/>
        <w:autoSpaceDN w:val="0"/>
        <w:spacing w:line="240" w:lineRule="auto"/>
        <w:rPr>
          <w:sz w:val="23"/>
          <w:szCs w:val="22"/>
        </w:rPr>
      </w:pPr>
    </w:p>
    <w:p w:rsidR="0003076F" w:rsidRPr="00BB1C6A" w:rsidP="00875A87" w14:paraId="0DF84681" w14:textId="77777777">
      <w:pPr>
        <w:widowControl w:val="0"/>
        <w:tabs>
          <w:tab w:val="clear" w:pos="567"/>
        </w:tabs>
        <w:autoSpaceDE w:val="0"/>
        <w:autoSpaceDN w:val="0"/>
        <w:spacing w:line="240" w:lineRule="auto"/>
        <w:jc w:val="both"/>
        <w:rPr>
          <w:szCs w:val="22"/>
        </w:rPr>
      </w:pPr>
      <w:r w:rsidRPr="00BB1C6A">
        <w:t>Naslednje informacije so namenjene samo zdravstvenemu osebju:</w:t>
      </w:r>
    </w:p>
    <w:p w:rsidR="0003076F" w:rsidRPr="00C11D3B" w:rsidP="00875A87" w14:paraId="08B58D1F" w14:textId="77777777">
      <w:pPr>
        <w:widowControl w:val="0"/>
        <w:tabs>
          <w:tab w:val="clear" w:pos="567"/>
        </w:tabs>
        <w:autoSpaceDE w:val="0"/>
        <w:autoSpaceDN w:val="0"/>
        <w:adjustRightInd w:val="0"/>
        <w:spacing w:line="240" w:lineRule="auto"/>
        <w:rPr>
          <w:szCs w:val="22"/>
        </w:rPr>
      </w:pPr>
    </w:p>
    <w:p w:rsidR="0003076F" w:rsidRPr="00BB1C6A" w:rsidP="00875A87" w14:paraId="37F391F7" w14:textId="77777777">
      <w:pPr>
        <w:widowControl w:val="0"/>
        <w:tabs>
          <w:tab w:val="clear" w:pos="567"/>
        </w:tabs>
        <w:autoSpaceDE w:val="0"/>
        <w:autoSpaceDN w:val="0"/>
        <w:adjustRightInd w:val="0"/>
        <w:spacing w:line="240" w:lineRule="auto"/>
        <w:rPr>
          <w:szCs w:val="22"/>
          <w:u w:val="single"/>
        </w:rPr>
      </w:pPr>
      <w:r w:rsidRPr="00BB1C6A">
        <w:rPr>
          <w:szCs w:val="22"/>
          <w:u w:val="single"/>
        </w:rPr>
        <w:t>Previdnostni ukrepi, potrebni pred r</w:t>
      </w:r>
      <w:r>
        <w:rPr>
          <w:szCs w:val="22"/>
          <w:u w:val="single"/>
        </w:rPr>
        <w:t>okov</w:t>
      </w:r>
      <w:r w:rsidRPr="00BB1C6A">
        <w:rPr>
          <w:szCs w:val="22"/>
          <w:u w:val="single"/>
        </w:rPr>
        <w:t>anjem z zdravilom ali dajanjem zdravila</w:t>
      </w:r>
    </w:p>
    <w:p w:rsidR="0003076F" w:rsidRPr="00C11D3B" w:rsidP="00875A87" w14:paraId="163370F2" w14:textId="77777777">
      <w:pPr>
        <w:widowControl w:val="0"/>
        <w:tabs>
          <w:tab w:val="clear" w:pos="567"/>
        </w:tabs>
        <w:autoSpaceDE w:val="0"/>
        <w:autoSpaceDN w:val="0"/>
        <w:adjustRightInd w:val="0"/>
        <w:spacing w:line="240" w:lineRule="auto"/>
        <w:rPr>
          <w:szCs w:val="22"/>
        </w:rPr>
      </w:pPr>
    </w:p>
    <w:p w:rsidR="0003076F" w:rsidRPr="00BB1C6A" w:rsidP="00875A87" w14:paraId="4E80C0F1" w14:textId="77777777">
      <w:pPr>
        <w:widowControl w:val="0"/>
        <w:tabs>
          <w:tab w:val="clear" w:pos="567"/>
        </w:tabs>
        <w:autoSpaceDE w:val="0"/>
        <w:autoSpaceDN w:val="0"/>
        <w:adjustRightInd w:val="0"/>
        <w:spacing w:line="240" w:lineRule="auto"/>
        <w:rPr>
          <w:szCs w:val="22"/>
        </w:rPr>
      </w:pPr>
      <w:r w:rsidRPr="00BB1C6A">
        <w:t xml:space="preserve">&lt;Zdravilo {X} je treba v prostorih ustanove prenašati v zaprtih neprepustnih vsebnikih, ki so </w:t>
      </w:r>
      <w:r w:rsidRPr="00BB1C6A">
        <w:t>odporni na udarce.&gt;</w:t>
      </w:r>
    </w:p>
    <w:p w:rsidR="0003076F" w:rsidRPr="00C11D3B" w:rsidP="00875A87" w14:paraId="3C76ACE6" w14:textId="77777777">
      <w:pPr>
        <w:widowControl w:val="0"/>
        <w:tabs>
          <w:tab w:val="clear" w:pos="567"/>
        </w:tabs>
        <w:autoSpaceDE w:val="0"/>
        <w:autoSpaceDN w:val="0"/>
        <w:adjustRightInd w:val="0"/>
        <w:spacing w:line="240" w:lineRule="auto"/>
        <w:rPr>
          <w:szCs w:val="22"/>
        </w:rPr>
      </w:pPr>
    </w:p>
    <w:p w:rsidR="0003076F" w:rsidRPr="00BB1C6A" w:rsidP="00875A87" w14:paraId="2FD3DB1B" w14:textId="77777777">
      <w:pPr>
        <w:widowControl w:val="0"/>
        <w:tabs>
          <w:tab w:val="clear" w:pos="567"/>
        </w:tabs>
        <w:autoSpaceDE w:val="0"/>
        <w:autoSpaceDN w:val="0"/>
        <w:adjustRightInd w:val="0"/>
        <w:spacing w:line="240" w:lineRule="auto"/>
        <w:rPr>
          <w:szCs w:val="22"/>
        </w:rPr>
      </w:pPr>
      <w:r w:rsidRPr="00BB1C6A">
        <w:t xml:space="preserve">To zdravilo vsebuje človeške &lt;krvne&gt; celice. Za preprečitev morebitnega prenosa infekcijskih bolezni </w:t>
      </w:r>
      <w:r w:rsidRPr="00BB1C6A">
        <w:t>morajo zdravstveni delavci, ki ravnajo z zdravilom {X}, upoštevati ustrezne previdnostne ukrepe (nositi &lt;rokavice&gt;&lt;zaščitna oblačila&gt;&lt;in&gt;&lt;zaščito za oči&gt;).</w:t>
      </w:r>
    </w:p>
    <w:p w:rsidR="0003076F" w:rsidRPr="00C11D3B" w:rsidP="00875A87" w14:paraId="6D8975B2" w14:textId="77777777">
      <w:pPr>
        <w:widowControl w:val="0"/>
        <w:tabs>
          <w:tab w:val="clear" w:pos="567"/>
        </w:tabs>
        <w:autoSpaceDE w:val="0"/>
        <w:autoSpaceDN w:val="0"/>
        <w:adjustRightInd w:val="0"/>
        <w:spacing w:line="240" w:lineRule="auto"/>
        <w:rPr>
          <w:szCs w:val="22"/>
          <w:u w:val="single"/>
        </w:rPr>
      </w:pPr>
    </w:p>
    <w:p w:rsidR="0003076F" w:rsidRPr="00BB1C6A" w:rsidP="00875A87" w14:paraId="4D75142A" w14:textId="77777777">
      <w:pPr>
        <w:widowControl w:val="0"/>
        <w:tabs>
          <w:tab w:val="clear" w:pos="567"/>
        </w:tabs>
        <w:autoSpaceDE w:val="0"/>
        <w:autoSpaceDN w:val="0"/>
        <w:adjustRightInd w:val="0"/>
        <w:spacing w:line="240" w:lineRule="auto"/>
        <w:rPr>
          <w:szCs w:val="22"/>
          <w:u w:val="single"/>
        </w:rPr>
      </w:pPr>
      <w:r w:rsidRPr="00BB1C6A">
        <w:rPr>
          <w:szCs w:val="22"/>
          <w:u w:val="single"/>
        </w:rPr>
        <w:t>Priprava pred uporabo</w:t>
      </w:r>
    </w:p>
    <w:p w:rsidR="0003076F" w:rsidRPr="00C11D3B" w:rsidP="00875A87" w14:paraId="1F937BAE" w14:textId="77777777">
      <w:pPr>
        <w:widowControl w:val="0"/>
        <w:tabs>
          <w:tab w:val="clear" w:pos="567"/>
        </w:tabs>
        <w:autoSpaceDE w:val="0"/>
        <w:autoSpaceDN w:val="0"/>
        <w:adjustRightInd w:val="0"/>
        <w:spacing w:line="240" w:lineRule="auto"/>
        <w:rPr>
          <w:szCs w:val="22"/>
          <w:u w:val="single"/>
        </w:rPr>
      </w:pPr>
    </w:p>
    <w:p w:rsidR="0003076F" w:rsidRPr="00BB1C6A" w:rsidP="00875A87" w14:paraId="77FC95AE" w14:textId="77777777">
      <w:pPr>
        <w:widowControl w:val="0"/>
        <w:tabs>
          <w:tab w:val="clear" w:pos="567"/>
        </w:tabs>
        <w:autoSpaceDE w:val="0"/>
        <w:autoSpaceDN w:val="0"/>
        <w:adjustRightInd w:val="0"/>
        <w:spacing w:line="240" w:lineRule="auto"/>
        <w:rPr>
          <w:szCs w:val="22"/>
          <w:u w:val="single"/>
        </w:rPr>
      </w:pPr>
      <w:r w:rsidRPr="00BB1C6A">
        <w:rPr>
          <w:szCs w:val="22"/>
          <w:u w:val="single"/>
        </w:rPr>
        <w:t>&lt;Od</w:t>
      </w:r>
      <w:r>
        <w:rPr>
          <w:szCs w:val="22"/>
          <w:u w:val="single"/>
        </w:rPr>
        <w:t>talje</w:t>
      </w:r>
      <w:r w:rsidRPr="00BB1C6A">
        <w:rPr>
          <w:szCs w:val="22"/>
          <w:u w:val="single"/>
        </w:rPr>
        <w:t>vanje&gt;</w:t>
      </w:r>
    </w:p>
    <w:p w:rsidR="0003076F" w:rsidRPr="00C11D3B" w:rsidP="00875A87" w14:paraId="30071B63" w14:textId="77777777">
      <w:pPr>
        <w:widowControl w:val="0"/>
        <w:tabs>
          <w:tab w:val="clear" w:pos="567"/>
        </w:tabs>
        <w:autoSpaceDE w:val="0"/>
        <w:autoSpaceDN w:val="0"/>
        <w:adjustRightInd w:val="0"/>
        <w:spacing w:line="240" w:lineRule="auto"/>
        <w:rPr>
          <w:szCs w:val="22"/>
          <w:u w:val="single"/>
        </w:rPr>
      </w:pPr>
    </w:p>
    <w:p w:rsidR="0003076F" w:rsidP="00875A87" w14:paraId="1BB28374" w14:textId="77777777">
      <w:pPr>
        <w:widowControl w:val="0"/>
        <w:tabs>
          <w:tab w:val="clear" w:pos="567"/>
        </w:tabs>
        <w:autoSpaceDE w:val="0"/>
        <w:autoSpaceDN w:val="0"/>
        <w:adjustRightInd w:val="0"/>
        <w:spacing w:line="240" w:lineRule="auto"/>
        <w:rPr>
          <w:szCs w:val="22"/>
          <w:u w:val="single"/>
        </w:rPr>
      </w:pPr>
      <w:r w:rsidRPr="00BB1C6A">
        <w:rPr>
          <w:szCs w:val="22"/>
          <w:u w:val="single"/>
        </w:rPr>
        <w:t>Uporaba zdravila</w:t>
      </w:r>
    </w:p>
    <w:p w:rsidR="00D21944" w:rsidRPr="00BB1C6A" w:rsidP="00875A87" w14:paraId="2A69AE7E" w14:textId="77777777">
      <w:pPr>
        <w:widowControl w:val="0"/>
        <w:tabs>
          <w:tab w:val="clear" w:pos="567"/>
        </w:tabs>
        <w:autoSpaceDE w:val="0"/>
        <w:autoSpaceDN w:val="0"/>
        <w:adjustRightInd w:val="0"/>
        <w:spacing w:line="240" w:lineRule="auto"/>
        <w:rPr>
          <w:szCs w:val="22"/>
          <w:u w:val="single"/>
        </w:rPr>
      </w:pPr>
    </w:p>
    <w:p w:rsidR="0003076F" w:rsidP="00875A87" w14:paraId="3357D7D7" w14:textId="77777777">
      <w:pPr>
        <w:widowControl w:val="0"/>
        <w:tabs>
          <w:tab w:val="clear" w:pos="567"/>
        </w:tabs>
        <w:autoSpaceDE w:val="0"/>
        <w:autoSpaceDN w:val="0"/>
        <w:spacing w:line="240" w:lineRule="auto"/>
        <w:rPr>
          <w:szCs w:val="22"/>
          <w:u w:val="single"/>
        </w:rPr>
      </w:pPr>
      <w:r w:rsidRPr="00BB1C6A">
        <w:rPr>
          <w:szCs w:val="22"/>
          <w:u w:val="single"/>
        </w:rPr>
        <w:t>Ukrepi, ki jih je treba sprejeti v primeru nenamerne izpostavljenosti</w:t>
      </w:r>
    </w:p>
    <w:p w:rsidR="00D21944" w:rsidRPr="00BB1C6A" w:rsidP="00875A87" w14:paraId="4C001232" w14:textId="77777777">
      <w:pPr>
        <w:widowControl w:val="0"/>
        <w:tabs>
          <w:tab w:val="clear" w:pos="567"/>
        </w:tabs>
        <w:autoSpaceDE w:val="0"/>
        <w:autoSpaceDN w:val="0"/>
        <w:spacing w:line="240" w:lineRule="auto"/>
        <w:rPr>
          <w:szCs w:val="22"/>
          <w:u w:val="single"/>
        </w:rPr>
      </w:pPr>
    </w:p>
    <w:p w:rsidR="0003076F" w:rsidRPr="00BB1C6A" w:rsidP="00875A87" w14:paraId="39C6DFC2" w14:textId="77777777">
      <w:pPr>
        <w:widowControl w:val="0"/>
        <w:tabs>
          <w:tab w:val="clear" w:pos="567"/>
        </w:tabs>
        <w:autoSpaceDE w:val="0"/>
        <w:autoSpaceDN w:val="0"/>
        <w:spacing w:line="240" w:lineRule="auto"/>
        <w:rPr>
          <w:noProof/>
          <w:szCs w:val="22"/>
        </w:rPr>
      </w:pPr>
      <w:r w:rsidRPr="00BB1C6A">
        <w:t xml:space="preserve">V primeru nenamerne izpostavljenosti je treba upoštevati lokalne smernice za ravnanje z materialom </w:t>
      </w:r>
      <w:r>
        <w:t>humanega</w:t>
      </w:r>
      <w:r w:rsidRPr="00BB1C6A">
        <w:t xml:space="preserve"> izvora. Delovne površine in materiale, ki so morda prišli v stik z zdravilom {X}, je treba razkužiti z ustreznim razkužilom.</w:t>
      </w:r>
    </w:p>
    <w:p w:rsidR="0003076F" w:rsidRPr="00C11D3B" w:rsidP="00875A87" w14:paraId="1D82D5EB" w14:textId="77777777">
      <w:pPr>
        <w:widowControl w:val="0"/>
        <w:tabs>
          <w:tab w:val="clear" w:pos="567"/>
        </w:tabs>
        <w:autoSpaceDE w:val="0"/>
        <w:autoSpaceDN w:val="0"/>
        <w:spacing w:line="240" w:lineRule="auto"/>
        <w:rPr>
          <w:szCs w:val="22"/>
        </w:rPr>
      </w:pPr>
    </w:p>
    <w:p w:rsidR="0003076F" w:rsidP="00875A87" w14:paraId="3F5553F1" w14:textId="77777777">
      <w:pPr>
        <w:widowControl w:val="0"/>
        <w:tabs>
          <w:tab w:val="clear" w:pos="567"/>
        </w:tabs>
        <w:autoSpaceDE w:val="0"/>
        <w:autoSpaceDN w:val="0"/>
        <w:spacing w:line="240" w:lineRule="auto"/>
        <w:rPr>
          <w:szCs w:val="24"/>
          <w:u w:val="single"/>
        </w:rPr>
      </w:pPr>
      <w:r w:rsidRPr="00BB1C6A">
        <w:rPr>
          <w:szCs w:val="24"/>
          <w:u w:val="single"/>
        </w:rPr>
        <w:t>Previdnostni ukrepi, ki jih je treba izvesti ob odstranjevanju zdravila</w:t>
      </w:r>
    </w:p>
    <w:p w:rsidR="00D21944" w:rsidRPr="00BB1C6A" w:rsidP="00875A87" w14:paraId="47820789" w14:textId="77777777">
      <w:pPr>
        <w:widowControl w:val="0"/>
        <w:tabs>
          <w:tab w:val="clear" w:pos="567"/>
        </w:tabs>
        <w:autoSpaceDE w:val="0"/>
        <w:autoSpaceDN w:val="0"/>
        <w:spacing w:line="240" w:lineRule="auto"/>
        <w:rPr>
          <w:rFonts w:eastAsia="SimSun"/>
          <w:szCs w:val="24"/>
          <w:u w:val="single"/>
        </w:rPr>
      </w:pPr>
    </w:p>
    <w:p w:rsidR="0003076F" w:rsidRPr="00BB1C6A" w:rsidP="00875A87" w14:paraId="6267FB71" w14:textId="77777777">
      <w:pPr>
        <w:widowControl w:val="0"/>
        <w:tabs>
          <w:tab w:val="clear" w:pos="567"/>
        </w:tabs>
        <w:autoSpaceDE w:val="0"/>
        <w:autoSpaceDN w:val="0"/>
        <w:spacing w:line="240" w:lineRule="auto"/>
        <w:rPr>
          <w:szCs w:val="22"/>
        </w:rPr>
      </w:pPr>
      <w:r w:rsidRPr="00BB1C6A">
        <w:t xml:space="preserve">Neuporabljeno zdravilo in vse snovi, ki so bile v stiku z zdravilom {X} (trdni in tekoči odpadki), je treba obravnavati in odstranjevati kot potencialno infektivne odpadke skladno z lokalnimi smernicami o ravnanju z materialom </w:t>
      </w:r>
      <w:r>
        <w:t>humanega</w:t>
      </w:r>
      <w:r w:rsidRPr="00BB1C6A">
        <w:t xml:space="preserve"> izvora.</w:t>
      </w:r>
    </w:p>
    <w:p w:rsidR="00781E82" w:rsidRPr="00BB1C6A" w:rsidP="00875A87" w14:paraId="4A2614BD" w14:textId="77777777">
      <w:pPr>
        <w:widowControl w:val="0"/>
        <w:tabs>
          <w:tab w:val="clear" w:pos="567"/>
        </w:tabs>
        <w:autoSpaceDE w:val="0"/>
        <w:autoSpaceDN w:val="0"/>
        <w:spacing w:line="240" w:lineRule="auto"/>
        <w:rPr>
          <w:szCs w:val="22"/>
        </w:rPr>
      </w:pPr>
    </w:p>
    <w:sectPr w:rsidSect="00875A87">
      <w:footerReference w:type="default" r:id="rId9"/>
      <w:headerReference w:type="first" r:id="rId10"/>
      <w:endnotePr>
        <w:numFmt w:val="decimal"/>
      </w:endnotePr>
      <w:type w:val="continuous"/>
      <w:pgSz w:w="11907" w:h="16840" w:code="9"/>
      <w:pgMar w:top="1134" w:right="1418" w:bottom="1134" w:left="1418" w:header="737" w:footer="737"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
    <w:altName w:val="Yu Gothic UI"/>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30605526"/>
      <w:docPartObj>
        <w:docPartGallery w:val="Page Numbers (Bottom of Page)"/>
        <w:docPartUnique/>
      </w:docPartObj>
    </w:sdtPr>
    <w:sdtEndPr>
      <w:rPr>
        <w:rFonts w:ascii="Arial" w:hAnsi="Arial" w:cs="Arial"/>
        <w:noProof/>
      </w:rPr>
    </w:sdtEndPr>
    <w:sdtContent>
      <w:p w:rsidR="00810D51" w:rsidRPr="00875A87" w14:paraId="138489AD" w14:textId="77777777">
        <w:pPr>
          <w:pStyle w:val="Footer"/>
          <w:jc w:val="center"/>
          <w:rPr>
            <w:rFonts w:ascii="Arial" w:hAnsi="Arial" w:cs="Arial"/>
          </w:rPr>
        </w:pPr>
        <w:r w:rsidRPr="00875A87">
          <w:rPr>
            <w:rFonts w:ascii="Arial" w:hAnsi="Arial" w:cs="Arial"/>
          </w:rPr>
          <w:fldChar w:fldCharType="begin"/>
        </w:r>
        <w:r w:rsidRPr="00875A87">
          <w:rPr>
            <w:rFonts w:ascii="Arial" w:hAnsi="Arial" w:cs="Arial"/>
          </w:rPr>
          <w:instrText xml:space="preserve"> PAGE   \* MERGEFORMAT </w:instrText>
        </w:r>
        <w:r w:rsidRPr="00875A87">
          <w:rPr>
            <w:rFonts w:ascii="Arial" w:hAnsi="Arial" w:cs="Arial"/>
          </w:rPr>
          <w:fldChar w:fldCharType="separate"/>
        </w:r>
        <w:r w:rsidRPr="00875A87">
          <w:rPr>
            <w:rFonts w:ascii="Arial" w:hAnsi="Arial" w:cs="Arial"/>
            <w:noProof/>
          </w:rPr>
          <w:t>23</w:t>
        </w:r>
        <w:r w:rsidRPr="00875A87">
          <w:rPr>
            <w:rFonts w:ascii="Arial" w:hAnsi="Arial" w:cs="Arial"/>
            <w:noProof/>
          </w:rPr>
          <w:fldChar w:fldCharType="end"/>
        </w:r>
      </w:p>
    </w:sdtContent>
  </w:sdt>
  <w:p w:rsidR="00810D51" w14:paraId="5EA26ED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3076F" w:rsidRPr="00BB1C6A" w:rsidP="003B00F5" w14:paraId="74FFEA27" w14:textId="77777777">
    <w:pPr>
      <w:pStyle w:val="FooterAgency"/>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FFFFFFFF"/>
    <w:lvl w:ilvl="0">
      <w:start w:val="0"/>
      <w:numFmt w:val="decimal"/>
      <w:lvlText w:val="*"/>
      <w:lvlJc w:val="left"/>
    </w:lvl>
  </w:abstractNum>
  <w:abstractNum w:abstractNumId="1">
    <w:nsid w:val="084329DB"/>
    <w:multiLevelType w:val="hybridMultilevel"/>
    <w:tmpl w:val="1F846B76"/>
    <w:lvl w:ilvl="0">
      <w:start w:val="1"/>
      <w:numFmt w:val="decimal"/>
      <w:lvlText w:val="%1."/>
      <w:lvlJc w:val="left"/>
      <w:pPr>
        <w:ind w:left="930" w:hanging="570"/>
      </w:pPr>
      <w:rPr>
        <w:rFonts w:hint="default"/>
        <w:b/>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3D12F8"/>
    <w:multiLevelType w:val="multilevel"/>
    <w:tmpl w:val="5622EE14"/>
    <w:lvl w:ilvl="0">
      <w:start w:val="1"/>
      <w:numFmt w:val="decimal"/>
      <w:lvlText w:val="%1."/>
      <w:lvlJc w:val="left"/>
      <w:pPr>
        <w:ind w:left="930" w:hanging="57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
    <w:nsid w:val="0E8B0D96"/>
    <w:multiLevelType w:val="hybridMultilevel"/>
    <w:tmpl w:val="AD007A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C8A062A"/>
    <w:multiLevelType w:val="hybridMultilevel"/>
    <w:tmpl w:val="6EF2A9DC"/>
    <w:lvl w:ilvl="0">
      <w:start w:val="0"/>
      <w:numFmt w:val="bullet"/>
      <w:lvlText w:val="-"/>
      <w:lvlJc w:val="left"/>
      <w:pPr>
        <w:ind w:left="522" w:hanging="360"/>
      </w:pPr>
      <w:rPr>
        <w:rFonts w:hint="default"/>
        <w:w w:val="99"/>
      </w:rPr>
    </w:lvl>
    <w:lvl w:ilvl="1">
      <w:start w:val="0"/>
      <w:numFmt w:val="bullet"/>
      <w:lvlText w:val="•"/>
      <w:lvlJc w:val="left"/>
      <w:pPr>
        <w:ind w:left="1422" w:hanging="360"/>
      </w:pPr>
      <w:rPr>
        <w:rFonts w:hint="default"/>
      </w:rPr>
    </w:lvl>
    <w:lvl w:ilvl="2">
      <w:start w:val="0"/>
      <w:numFmt w:val="bullet"/>
      <w:lvlText w:val="•"/>
      <w:lvlJc w:val="left"/>
      <w:pPr>
        <w:ind w:left="2324" w:hanging="360"/>
      </w:pPr>
      <w:rPr>
        <w:rFonts w:hint="default"/>
      </w:rPr>
    </w:lvl>
    <w:lvl w:ilvl="3">
      <w:start w:val="0"/>
      <w:numFmt w:val="bullet"/>
      <w:lvlText w:val="•"/>
      <w:lvlJc w:val="left"/>
      <w:pPr>
        <w:ind w:left="3227" w:hanging="360"/>
      </w:pPr>
      <w:rPr>
        <w:rFonts w:hint="default"/>
      </w:rPr>
    </w:lvl>
    <w:lvl w:ilvl="4">
      <w:start w:val="0"/>
      <w:numFmt w:val="bullet"/>
      <w:lvlText w:val="•"/>
      <w:lvlJc w:val="left"/>
      <w:pPr>
        <w:ind w:left="4129" w:hanging="360"/>
      </w:pPr>
      <w:rPr>
        <w:rFonts w:hint="default"/>
      </w:rPr>
    </w:lvl>
    <w:lvl w:ilvl="5">
      <w:start w:val="0"/>
      <w:numFmt w:val="bullet"/>
      <w:lvlText w:val="•"/>
      <w:lvlJc w:val="left"/>
      <w:pPr>
        <w:ind w:left="5032" w:hanging="360"/>
      </w:pPr>
      <w:rPr>
        <w:rFonts w:hint="default"/>
      </w:rPr>
    </w:lvl>
    <w:lvl w:ilvl="6">
      <w:start w:val="0"/>
      <w:numFmt w:val="bullet"/>
      <w:lvlText w:val="•"/>
      <w:lvlJc w:val="left"/>
      <w:pPr>
        <w:ind w:left="5934" w:hanging="360"/>
      </w:pPr>
      <w:rPr>
        <w:rFonts w:hint="default"/>
      </w:rPr>
    </w:lvl>
    <w:lvl w:ilvl="7">
      <w:start w:val="0"/>
      <w:numFmt w:val="bullet"/>
      <w:lvlText w:val="•"/>
      <w:lvlJc w:val="left"/>
      <w:pPr>
        <w:ind w:left="6837" w:hanging="360"/>
      </w:pPr>
      <w:rPr>
        <w:rFonts w:hint="default"/>
      </w:rPr>
    </w:lvl>
    <w:lvl w:ilvl="8">
      <w:start w:val="0"/>
      <w:numFmt w:val="bullet"/>
      <w:lvlText w:val="•"/>
      <w:lvlJc w:val="left"/>
      <w:pPr>
        <w:ind w:left="7739" w:hanging="360"/>
      </w:pPr>
      <w:rPr>
        <w:rFonts w:hint="default"/>
      </w:rPr>
    </w:lvl>
  </w:abstractNum>
  <w:abstractNum w:abstractNumId="5">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6">
    <w:nsid w:val="204E76AF"/>
    <w:multiLevelType w:val="multilevel"/>
    <w:tmpl w:val="6198887E"/>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213E05DD"/>
    <w:multiLevelType w:val="hybridMultilevel"/>
    <w:tmpl w:val="88F6AAA4"/>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19F18FA"/>
    <w:multiLevelType w:val="hybridMultilevel"/>
    <w:tmpl w:val="A9AE2DC6"/>
    <w:lvl w:ilvl="0">
      <w:start w:val="1"/>
      <w:numFmt w:val="bullet"/>
      <w:lvlText w:val="-"/>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29C7039B"/>
    <w:multiLevelType w:val="hybridMultilevel"/>
    <w:tmpl w:val="E3FE1D1C"/>
    <w:lvl w:ilvl="0">
      <w:start w:val="1"/>
      <w:numFmt w:val="decimal"/>
      <w:lvlText w:val="%1."/>
      <w:lvlJc w:val="left"/>
      <w:pPr>
        <w:ind w:left="930" w:hanging="57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B244C2B"/>
    <w:multiLevelType w:val="hybridMultilevel"/>
    <w:tmpl w:val="BD1A1130"/>
    <w:lvl w:ilvl="0">
      <w:start w:val="1"/>
      <w:numFmt w:val="decimal"/>
      <w:lvlText w:val="%1."/>
      <w:lvlJc w:val="left"/>
      <w:pPr>
        <w:ind w:left="780" w:hanging="4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3A3324C"/>
    <w:multiLevelType w:val="hybridMultilevel"/>
    <w:tmpl w:val="7B2A9C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4B793569"/>
    <w:multiLevelType w:val="multilevel"/>
    <w:tmpl w:val="6198887E"/>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51E21733"/>
    <w:multiLevelType w:val="multilevel"/>
    <w:tmpl w:val="41C80BDA"/>
    <w:lvl w:ilvl="0">
      <w:start w:val="1"/>
      <w:numFmt w:val="decimal"/>
      <w:pStyle w:val="Heading1Agency"/>
      <w:suff w:val="space"/>
      <w:lvlText w:val="%1. "/>
      <w:lvlJc w:val="left"/>
      <w:pPr>
        <w:ind w:left="709" w:firstLine="0"/>
      </w:pPr>
      <w:rPr>
        <w:rFonts w:hint="default"/>
        <w:lang w:val="en-US"/>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15">
    <w:nsid w:val="570D5B45"/>
    <w:multiLevelType w:val="hybridMultilevel"/>
    <w:tmpl w:val="4E8480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86265A2"/>
    <w:multiLevelType w:val="hybridMultilevel"/>
    <w:tmpl w:val="792CF8BC"/>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8E62F1E"/>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nsid w:val="6E836880"/>
    <w:multiLevelType w:val="hybridMultilevel"/>
    <w:tmpl w:val="0246743C"/>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2766602"/>
    <w:multiLevelType w:val="hybridMultilevel"/>
    <w:tmpl w:val="F168DB30"/>
    <w:lvl w:ilvl="0">
      <w:start w:val="1"/>
      <w:numFmt w:val="bullet"/>
      <w:pStyle w:val="Bullet"/>
      <w:lvlText w:val="l"/>
      <w:lvlJc w:val="left"/>
      <w:pPr>
        <w:ind w:left="927" w:hanging="360"/>
      </w:pPr>
      <w:rPr>
        <w:rFonts w:ascii="ZapfDingbats" w:hAnsi="ZapfDingbats" w:hint="default"/>
        <w:caps w:val="0"/>
        <w:strike w:val="0"/>
        <w:dstrike w:val="0"/>
        <w:vanish w:val="0"/>
        <w:color w:val="auto"/>
        <w:sz w:val="16"/>
        <w:szCs w:val="24"/>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729C0C78"/>
    <w:multiLevelType w:val="multilevel"/>
    <w:tmpl w:val="629EC08A"/>
    <w:lvl w:ilvl="0">
      <w:start w:val="4"/>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nsid w:val="76C363BB"/>
    <w:multiLevelType w:val="multilevel"/>
    <w:tmpl w:val="86BC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7BB1390"/>
    <w:multiLevelType w:val="hybridMultilevel"/>
    <w:tmpl w:val="7C2625F0"/>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F7D348B"/>
    <w:multiLevelType w:val="hybridMultilevel"/>
    <w:tmpl w:val="7A0800B6"/>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lvlOverride w:ilvl="0">
      <w:lvl w:ilvl="0">
        <w:start w:val="1"/>
        <w:numFmt w:val="bullet"/>
        <w:lvlText w:val="-"/>
        <w:lvlJc w:val="left"/>
        <w:pPr>
          <w:tabs>
            <w:tab w:val="num" w:pos="360"/>
          </w:tabs>
          <w:ind w:left="360" w:hanging="360"/>
        </w:pPr>
      </w:lvl>
    </w:lvlOverride>
  </w:num>
  <w:num w:numId="2">
    <w:abstractNumId w:val="18"/>
  </w:num>
  <w:num w:numId="3">
    <w:abstractNumId w:val="12"/>
  </w:num>
  <w:num w:numId="4">
    <w:abstractNumId w:val="6"/>
  </w:num>
  <w:num w:numId="5">
    <w:abstractNumId w:val="5"/>
  </w:num>
  <w:num w:numId="6">
    <w:abstractNumId w:val="14"/>
  </w:num>
  <w:num w:numId="7">
    <w:abstractNumId w:val="4"/>
  </w:num>
  <w:num w:numId="8">
    <w:abstractNumId w:val="22"/>
  </w:num>
  <w:num w:numId="9">
    <w:abstractNumId w:val="15"/>
  </w:num>
  <w:num w:numId="10">
    <w:abstractNumId w:val="20"/>
  </w:num>
  <w:num w:numId="11">
    <w:abstractNumId w:val="8"/>
  </w:num>
  <w:num w:numId="12">
    <w:abstractNumId w:val="3"/>
  </w:num>
  <w:num w:numId="13">
    <w:abstractNumId w:val="2"/>
  </w:num>
  <w:num w:numId="14">
    <w:abstractNumId w:val="13"/>
  </w:num>
  <w:num w:numId="15">
    <w:abstractNumId w:val="21"/>
  </w:num>
  <w:num w:numId="16">
    <w:abstractNumId w:val="17"/>
  </w:num>
  <w:num w:numId="17">
    <w:abstractNumId w:val="1"/>
  </w:num>
  <w:num w:numId="18">
    <w:abstractNumId w:val="11"/>
  </w:num>
  <w:num w:numId="19">
    <w:abstractNumId w:val="23"/>
  </w:num>
  <w:num w:numId="20">
    <w:abstractNumId w:val="24"/>
  </w:num>
  <w:num w:numId="21">
    <w:abstractNumId w:val="16"/>
  </w:num>
  <w:num w:numId="22">
    <w:abstractNumId w:val="9"/>
  </w:num>
  <w:num w:numId="23">
    <w:abstractNumId w:val="10"/>
  </w:num>
  <w:num w:numId="24">
    <w:abstractNumId w:val="7"/>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567"/>
  <w:hyphenationZone w:val="425"/>
  <w:doNotHyphenateCaps/>
  <w:drawingGridHorizontalSpacing w:val="110"/>
  <w:displayHorizontalDrawingGridEvery w:val="0"/>
  <w:displayVerticalDrawingGridEvery w:val="0"/>
  <w:noPunctuationKerning/>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A61"/>
    <w:rsid w:val="00001697"/>
    <w:rsid w:val="0000196D"/>
    <w:rsid w:val="000019F4"/>
    <w:rsid w:val="00002698"/>
    <w:rsid w:val="0000301E"/>
    <w:rsid w:val="000037BD"/>
    <w:rsid w:val="00006663"/>
    <w:rsid w:val="00006C5D"/>
    <w:rsid w:val="000116C3"/>
    <w:rsid w:val="00012495"/>
    <w:rsid w:val="000170BE"/>
    <w:rsid w:val="00017C36"/>
    <w:rsid w:val="000207FF"/>
    <w:rsid w:val="00021B96"/>
    <w:rsid w:val="00022D18"/>
    <w:rsid w:val="00024A69"/>
    <w:rsid w:val="00024EED"/>
    <w:rsid w:val="00025CB4"/>
    <w:rsid w:val="00027393"/>
    <w:rsid w:val="00027DA5"/>
    <w:rsid w:val="0003076F"/>
    <w:rsid w:val="00033ED0"/>
    <w:rsid w:val="00034AC9"/>
    <w:rsid w:val="000370FB"/>
    <w:rsid w:val="00043F6D"/>
    <w:rsid w:val="000465CF"/>
    <w:rsid w:val="0004660C"/>
    <w:rsid w:val="00047EF1"/>
    <w:rsid w:val="00050C88"/>
    <w:rsid w:val="00052B1E"/>
    <w:rsid w:val="000564D3"/>
    <w:rsid w:val="000565AC"/>
    <w:rsid w:val="00057D88"/>
    <w:rsid w:val="00060453"/>
    <w:rsid w:val="00060694"/>
    <w:rsid w:val="00060FAB"/>
    <w:rsid w:val="000612DE"/>
    <w:rsid w:val="00061B1E"/>
    <w:rsid w:val="00062561"/>
    <w:rsid w:val="000643D3"/>
    <w:rsid w:val="00065933"/>
    <w:rsid w:val="000679EB"/>
    <w:rsid w:val="00067B16"/>
    <w:rsid w:val="000702B9"/>
    <w:rsid w:val="00071087"/>
    <w:rsid w:val="0007223A"/>
    <w:rsid w:val="0007634E"/>
    <w:rsid w:val="0008120F"/>
    <w:rsid w:val="00085691"/>
    <w:rsid w:val="000877FF"/>
    <w:rsid w:val="000901A7"/>
    <w:rsid w:val="00091643"/>
    <w:rsid w:val="000937A9"/>
    <w:rsid w:val="0009474C"/>
    <w:rsid w:val="00094E94"/>
    <w:rsid w:val="00095538"/>
    <w:rsid w:val="0009555D"/>
    <w:rsid w:val="00097716"/>
    <w:rsid w:val="000A1E02"/>
    <w:rsid w:val="000A3743"/>
    <w:rsid w:val="000B0491"/>
    <w:rsid w:val="000B1FDE"/>
    <w:rsid w:val="000B30FD"/>
    <w:rsid w:val="000B54BD"/>
    <w:rsid w:val="000B64A1"/>
    <w:rsid w:val="000C002C"/>
    <w:rsid w:val="000C2724"/>
    <w:rsid w:val="000C2C81"/>
    <w:rsid w:val="000C4F1B"/>
    <w:rsid w:val="000C5C51"/>
    <w:rsid w:val="000C635D"/>
    <w:rsid w:val="000C671B"/>
    <w:rsid w:val="000C67F7"/>
    <w:rsid w:val="000C6BAE"/>
    <w:rsid w:val="000C6E70"/>
    <w:rsid w:val="000C7AA4"/>
    <w:rsid w:val="000D5CDC"/>
    <w:rsid w:val="000D63D2"/>
    <w:rsid w:val="000D706C"/>
    <w:rsid w:val="000D7C36"/>
    <w:rsid w:val="000E0985"/>
    <w:rsid w:val="000E0EBA"/>
    <w:rsid w:val="000E111E"/>
    <w:rsid w:val="000E12BE"/>
    <w:rsid w:val="000E206D"/>
    <w:rsid w:val="000E46BB"/>
    <w:rsid w:val="000E5106"/>
    <w:rsid w:val="000E5D06"/>
    <w:rsid w:val="000F056B"/>
    <w:rsid w:val="000F33E1"/>
    <w:rsid w:val="000F3D06"/>
    <w:rsid w:val="000F5E3F"/>
    <w:rsid w:val="00100003"/>
    <w:rsid w:val="0010044D"/>
    <w:rsid w:val="0010456A"/>
    <w:rsid w:val="001072ED"/>
    <w:rsid w:val="0010764D"/>
    <w:rsid w:val="00111C23"/>
    <w:rsid w:val="001128DC"/>
    <w:rsid w:val="001129CC"/>
    <w:rsid w:val="00113A10"/>
    <w:rsid w:val="00114603"/>
    <w:rsid w:val="00114CFF"/>
    <w:rsid w:val="00114E3E"/>
    <w:rsid w:val="00117A75"/>
    <w:rsid w:val="00117DBD"/>
    <w:rsid w:val="00120B72"/>
    <w:rsid w:val="00120D9D"/>
    <w:rsid w:val="001214DD"/>
    <w:rsid w:val="00123688"/>
    <w:rsid w:val="00123DBB"/>
    <w:rsid w:val="0012575E"/>
    <w:rsid w:val="00127528"/>
    <w:rsid w:val="00131060"/>
    <w:rsid w:val="0013129F"/>
    <w:rsid w:val="00131D73"/>
    <w:rsid w:val="00135B71"/>
    <w:rsid w:val="001368A1"/>
    <w:rsid w:val="00136B72"/>
    <w:rsid w:val="001414CB"/>
    <w:rsid w:val="00145B29"/>
    <w:rsid w:val="001461F6"/>
    <w:rsid w:val="001501A7"/>
    <w:rsid w:val="001501EF"/>
    <w:rsid w:val="0015095B"/>
    <w:rsid w:val="00152BB2"/>
    <w:rsid w:val="00155564"/>
    <w:rsid w:val="00157000"/>
    <w:rsid w:val="00157895"/>
    <w:rsid w:val="00160874"/>
    <w:rsid w:val="00161182"/>
    <w:rsid w:val="00162108"/>
    <w:rsid w:val="00165262"/>
    <w:rsid w:val="00167B9D"/>
    <w:rsid w:val="00170578"/>
    <w:rsid w:val="0017261B"/>
    <w:rsid w:val="00173874"/>
    <w:rsid w:val="001758A2"/>
    <w:rsid w:val="00176651"/>
    <w:rsid w:val="00180623"/>
    <w:rsid w:val="00181044"/>
    <w:rsid w:val="001855C6"/>
    <w:rsid w:val="00190266"/>
    <w:rsid w:val="0019030D"/>
    <w:rsid w:val="00191684"/>
    <w:rsid w:val="001936BB"/>
    <w:rsid w:val="00193C2B"/>
    <w:rsid w:val="00194216"/>
    <w:rsid w:val="0019566E"/>
    <w:rsid w:val="001957B2"/>
    <w:rsid w:val="00195CFD"/>
    <w:rsid w:val="001A0314"/>
    <w:rsid w:val="001A2BCE"/>
    <w:rsid w:val="001A2D8D"/>
    <w:rsid w:val="001A47B1"/>
    <w:rsid w:val="001A51C6"/>
    <w:rsid w:val="001A5A4D"/>
    <w:rsid w:val="001A723A"/>
    <w:rsid w:val="001B27C4"/>
    <w:rsid w:val="001B2C36"/>
    <w:rsid w:val="001B3D10"/>
    <w:rsid w:val="001B5689"/>
    <w:rsid w:val="001B7260"/>
    <w:rsid w:val="001B752A"/>
    <w:rsid w:val="001C0488"/>
    <w:rsid w:val="001C2283"/>
    <w:rsid w:val="001C3687"/>
    <w:rsid w:val="001C413C"/>
    <w:rsid w:val="001C6E60"/>
    <w:rsid w:val="001C73D7"/>
    <w:rsid w:val="001C7552"/>
    <w:rsid w:val="001C761D"/>
    <w:rsid w:val="001D2959"/>
    <w:rsid w:val="001D6DBC"/>
    <w:rsid w:val="001D7811"/>
    <w:rsid w:val="001E1CF8"/>
    <w:rsid w:val="001E2E24"/>
    <w:rsid w:val="001E4908"/>
    <w:rsid w:val="001E6C9B"/>
    <w:rsid w:val="001E7741"/>
    <w:rsid w:val="001E781C"/>
    <w:rsid w:val="001E78F4"/>
    <w:rsid w:val="001F00FA"/>
    <w:rsid w:val="001F17F0"/>
    <w:rsid w:val="001F21BA"/>
    <w:rsid w:val="001F271C"/>
    <w:rsid w:val="001F2F81"/>
    <w:rsid w:val="001F33F1"/>
    <w:rsid w:val="001F3845"/>
    <w:rsid w:val="001F5139"/>
    <w:rsid w:val="001F6423"/>
    <w:rsid w:val="001F7106"/>
    <w:rsid w:val="001F73DA"/>
    <w:rsid w:val="001F7AF7"/>
    <w:rsid w:val="002049D6"/>
    <w:rsid w:val="0020732F"/>
    <w:rsid w:val="002100B8"/>
    <w:rsid w:val="00210997"/>
    <w:rsid w:val="00210FDE"/>
    <w:rsid w:val="0021193F"/>
    <w:rsid w:val="00211E87"/>
    <w:rsid w:val="0021258A"/>
    <w:rsid w:val="00217DB6"/>
    <w:rsid w:val="00220EE4"/>
    <w:rsid w:val="00221572"/>
    <w:rsid w:val="00222BA7"/>
    <w:rsid w:val="00223414"/>
    <w:rsid w:val="00226F4C"/>
    <w:rsid w:val="00227859"/>
    <w:rsid w:val="00227AE0"/>
    <w:rsid w:val="002300AA"/>
    <w:rsid w:val="002300E0"/>
    <w:rsid w:val="0023374C"/>
    <w:rsid w:val="00233DC5"/>
    <w:rsid w:val="00234110"/>
    <w:rsid w:val="00236468"/>
    <w:rsid w:val="00237283"/>
    <w:rsid w:val="00237E25"/>
    <w:rsid w:val="00242365"/>
    <w:rsid w:val="002429B2"/>
    <w:rsid w:val="00242CD1"/>
    <w:rsid w:val="00242FF4"/>
    <w:rsid w:val="00243AE0"/>
    <w:rsid w:val="00244583"/>
    <w:rsid w:val="00245301"/>
    <w:rsid w:val="00245C63"/>
    <w:rsid w:val="00246EFB"/>
    <w:rsid w:val="002473A3"/>
    <w:rsid w:val="00250808"/>
    <w:rsid w:val="00252F9B"/>
    <w:rsid w:val="002530B0"/>
    <w:rsid w:val="00256554"/>
    <w:rsid w:val="00260F81"/>
    <w:rsid w:val="00263F8E"/>
    <w:rsid w:val="00265288"/>
    <w:rsid w:val="00266E9B"/>
    <w:rsid w:val="00270B87"/>
    <w:rsid w:val="00270BA2"/>
    <w:rsid w:val="00274271"/>
    <w:rsid w:val="002801C0"/>
    <w:rsid w:val="00280500"/>
    <w:rsid w:val="00280803"/>
    <w:rsid w:val="00281E8E"/>
    <w:rsid w:val="00282576"/>
    <w:rsid w:val="00282F9C"/>
    <w:rsid w:val="002865A5"/>
    <w:rsid w:val="00287434"/>
    <w:rsid w:val="002920C3"/>
    <w:rsid w:val="002928E4"/>
    <w:rsid w:val="0029455B"/>
    <w:rsid w:val="0029567D"/>
    <w:rsid w:val="00295F83"/>
    <w:rsid w:val="00296D56"/>
    <w:rsid w:val="00296E86"/>
    <w:rsid w:val="0029719B"/>
    <w:rsid w:val="002A1737"/>
    <w:rsid w:val="002A7FA8"/>
    <w:rsid w:val="002B2083"/>
    <w:rsid w:val="002B2F08"/>
    <w:rsid w:val="002B3260"/>
    <w:rsid w:val="002B4A46"/>
    <w:rsid w:val="002B59D5"/>
    <w:rsid w:val="002B5AF7"/>
    <w:rsid w:val="002B6165"/>
    <w:rsid w:val="002B6BF3"/>
    <w:rsid w:val="002C0329"/>
    <w:rsid w:val="002C0B35"/>
    <w:rsid w:val="002C0E5A"/>
    <w:rsid w:val="002C2E33"/>
    <w:rsid w:val="002C5E63"/>
    <w:rsid w:val="002C6097"/>
    <w:rsid w:val="002C62C3"/>
    <w:rsid w:val="002C6EF0"/>
    <w:rsid w:val="002C70D9"/>
    <w:rsid w:val="002D10B2"/>
    <w:rsid w:val="002D1D9B"/>
    <w:rsid w:val="002D3099"/>
    <w:rsid w:val="002D4A4C"/>
    <w:rsid w:val="002D5EE2"/>
    <w:rsid w:val="002D6E35"/>
    <w:rsid w:val="002D6EB5"/>
    <w:rsid w:val="002E07AE"/>
    <w:rsid w:val="002E07EF"/>
    <w:rsid w:val="002E2E45"/>
    <w:rsid w:val="002E4030"/>
    <w:rsid w:val="002E43A9"/>
    <w:rsid w:val="002E5866"/>
    <w:rsid w:val="002E6D01"/>
    <w:rsid w:val="002E6DFD"/>
    <w:rsid w:val="002E76D3"/>
    <w:rsid w:val="002F0EA3"/>
    <w:rsid w:val="002F2FA9"/>
    <w:rsid w:val="002F301B"/>
    <w:rsid w:val="002F3A98"/>
    <w:rsid w:val="00301581"/>
    <w:rsid w:val="00301E56"/>
    <w:rsid w:val="00304036"/>
    <w:rsid w:val="003041D8"/>
    <w:rsid w:val="00305936"/>
    <w:rsid w:val="00305CA4"/>
    <w:rsid w:val="00305D73"/>
    <w:rsid w:val="003064D5"/>
    <w:rsid w:val="00310656"/>
    <w:rsid w:val="00310ACF"/>
    <w:rsid w:val="00311079"/>
    <w:rsid w:val="003129E2"/>
    <w:rsid w:val="00312DEE"/>
    <w:rsid w:val="00313096"/>
    <w:rsid w:val="00316FFB"/>
    <w:rsid w:val="00320825"/>
    <w:rsid w:val="003278EF"/>
    <w:rsid w:val="00327D8E"/>
    <w:rsid w:val="00330580"/>
    <w:rsid w:val="00331117"/>
    <w:rsid w:val="00333264"/>
    <w:rsid w:val="00334A30"/>
    <w:rsid w:val="003359B3"/>
    <w:rsid w:val="00335F3D"/>
    <w:rsid w:val="00336129"/>
    <w:rsid w:val="00337D95"/>
    <w:rsid w:val="00341571"/>
    <w:rsid w:val="00341B6B"/>
    <w:rsid w:val="0034235F"/>
    <w:rsid w:val="0034342E"/>
    <w:rsid w:val="003434C2"/>
    <w:rsid w:val="00343902"/>
    <w:rsid w:val="0034403C"/>
    <w:rsid w:val="00345210"/>
    <w:rsid w:val="00345FC4"/>
    <w:rsid w:val="00347C44"/>
    <w:rsid w:val="00351C76"/>
    <w:rsid w:val="00353473"/>
    <w:rsid w:val="00356107"/>
    <w:rsid w:val="003568BB"/>
    <w:rsid w:val="0036160B"/>
    <w:rsid w:val="00361C2C"/>
    <w:rsid w:val="00361FBC"/>
    <w:rsid w:val="003626AF"/>
    <w:rsid w:val="003668B3"/>
    <w:rsid w:val="00367954"/>
    <w:rsid w:val="00375270"/>
    <w:rsid w:val="003758A9"/>
    <w:rsid w:val="00375C67"/>
    <w:rsid w:val="003773FC"/>
    <w:rsid w:val="00377513"/>
    <w:rsid w:val="0038115F"/>
    <w:rsid w:val="003813B8"/>
    <w:rsid w:val="003814B8"/>
    <w:rsid w:val="00384131"/>
    <w:rsid w:val="0038530F"/>
    <w:rsid w:val="003873EE"/>
    <w:rsid w:val="0039013F"/>
    <w:rsid w:val="003902D5"/>
    <w:rsid w:val="0039037F"/>
    <w:rsid w:val="003942AD"/>
    <w:rsid w:val="00394658"/>
    <w:rsid w:val="00394D45"/>
    <w:rsid w:val="003A0328"/>
    <w:rsid w:val="003A0360"/>
    <w:rsid w:val="003A0FE7"/>
    <w:rsid w:val="003A14E9"/>
    <w:rsid w:val="003A2312"/>
    <w:rsid w:val="003A27AC"/>
    <w:rsid w:val="003A2AAB"/>
    <w:rsid w:val="003A3A6D"/>
    <w:rsid w:val="003A3B90"/>
    <w:rsid w:val="003A3CBF"/>
    <w:rsid w:val="003A3ECB"/>
    <w:rsid w:val="003A47EC"/>
    <w:rsid w:val="003A4DE0"/>
    <w:rsid w:val="003A68D8"/>
    <w:rsid w:val="003B00F5"/>
    <w:rsid w:val="003B053C"/>
    <w:rsid w:val="003B09B4"/>
    <w:rsid w:val="003B5EDA"/>
    <w:rsid w:val="003B6E30"/>
    <w:rsid w:val="003B750F"/>
    <w:rsid w:val="003C0411"/>
    <w:rsid w:val="003C1D2C"/>
    <w:rsid w:val="003C29D7"/>
    <w:rsid w:val="003C3649"/>
    <w:rsid w:val="003C3652"/>
    <w:rsid w:val="003C5D24"/>
    <w:rsid w:val="003C62E3"/>
    <w:rsid w:val="003C6BF9"/>
    <w:rsid w:val="003D32E9"/>
    <w:rsid w:val="003D4E42"/>
    <w:rsid w:val="003D54A5"/>
    <w:rsid w:val="003E0276"/>
    <w:rsid w:val="003E0732"/>
    <w:rsid w:val="003E28C8"/>
    <w:rsid w:val="003E2E61"/>
    <w:rsid w:val="003E4E81"/>
    <w:rsid w:val="003E5C88"/>
    <w:rsid w:val="003E6174"/>
    <w:rsid w:val="003E68C8"/>
    <w:rsid w:val="003E6F30"/>
    <w:rsid w:val="003F016A"/>
    <w:rsid w:val="003F0313"/>
    <w:rsid w:val="003F0862"/>
    <w:rsid w:val="003F0C2C"/>
    <w:rsid w:val="003F124C"/>
    <w:rsid w:val="003F4F6C"/>
    <w:rsid w:val="003F78CB"/>
    <w:rsid w:val="00404AAA"/>
    <w:rsid w:val="00406696"/>
    <w:rsid w:val="00406A29"/>
    <w:rsid w:val="00410CBB"/>
    <w:rsid w:val="004123D7"/>
    <w:rsid w:val="00412450"/>
    <w:rsid w:val="00412A05"/>
    <w:rsid w:val="004131CB"/>
    <w:rsid w:val="0041609C"/>
    <w:rsid w:val="004165EC"/>
    <w:rsid w:val="0041666A"/>
    <w:rsid w:val="00416735"/>
    <w:rsid w:val="00427042"/>
    <w:rsid w:val="004276AD"/>
    <w:rsid w:val="0043154D"/>
    <w:rsid w:val="00433868"/>
    <w:rsid w:val="004343C0"/>
    <w:rsid w:val="00441BAC"/>
    <w:rsid w:val="004420F3"/>
    <w:rsid w:val="004423F4"/>
    <w:rsid w:val="0044352D"/>
    <w:rsid w:val="00443C10"/>
    <w:rsid w:val="0044503A"/>
    <w:rsid w:val="00446506"/>
    <w:rsid w:val="004472B6"/>
    <w:rsid w:val="00447FE7"/>
    <w:rsid w:val="00450885"/>
    <w:rsid w:val="00450ADA"/>
    <w:rsid w:val="004543BC"/>
    <w:rsid w:val="00456561"/>
    <w:rsid w:val="004573F7"/>
    <w:rsid w:val="00460DC3"/>
    <w:rsid w:val="004644A4"/>
    <w:rsid w:val="00465D6C"/>
    <w:rsid w:val="00466C28"/>
    <w:rsid w:val="00467972"/>
    <w:rsid w:val="004703FA"/>
    <w:rsid w:val="00472AFE"/>
    <w:rsid w:val="00473D0B"/>
    <w:rsid w:val="00473E7A"/>
    <w:rsid w:val="00474E97"/>
    <w:rsid w:val="0047778D"/>
    <w:rsid w:val="00480103"/>
    <w:rsid w:val="00480624"/>
    <w:rsid w:val="004842E0"/>
    <w:rsid w:val="00484D2D"/>
    <w:rsid w:val="004858BA"/>
    <w:rsid w:val="00485BA2"/>
    <w:rsid w:val="00486BE9"/>
    <w:rsid w:val="0048745A"/>
    <w:rsid w:val="00490505"/>
    <w:rsid w:val="0049236A"/>
    <w:rsid w:val="00492539"/>
    <w:rsid w:val="00492B27"/>
    <w:rsid w:val="00492C73"/>
    <w:rsid w:val="004934C1"/>
    <w:rsid w:val="00493B24"/>
    <w:rsid w:val="004950EE"/>
    <w:rsid w:val="00495AFA"/>
    <w:rsid w:val="004972D6"/>
    <w:rsid w:val="004A4027"/>
    <w:rsid w:val="004A4AFA"/>
    <w:rsid w:val="004A7C94"/>
    <w:rsid w:val="004B0C38"/>
    <w:rsid w:val="004B2FD2"/>
    <w:rsid w:val="004B533C"/>
    <w:rsid w:val="004B6199"/>
    <w:rsid w:val="004C29A0"/>
    <w:rsid w:val="004C36B2"/>
    <w:rsid w:val="004C4C14"/>
    <w:rsid w:val="004C4C3F"/>
    <w:rsid w:val="004C5FFD"/>
    <w:rsid w:val="004C77CD"/>
    <w:rsid w:val="004D0501"/>
    <w:rsid w:val="004D438F"/>
    <w:rsid w:val="004D4B00"/>
    <w:rsid w:val="004D61A2"/>
    <w:rsid w:val="004D710C"/>
    <w:rsid w:val="004E27B4"/>
    <w:rsid w:val="004E55C1"/>
    <w:rsid w:val="004E55E1"/>
    <w:rsid w:val="004E7DA2"/>
    <w:rsid w:val="004F2489"/>
    <w:rsid w:val="004F2827"/>
    <w:rsid w:val="004F2EB8"/>
    <w:rsid w:val="004F3540"/>
    <w:rsid w:val="004F67B7"/>
    <w:rsid w:val="0050152E"/>
    <w:rsid w:val="00504395"/>
    <w:rsid w:val="00505079"/>
    <w:rsid w:val="00506311"/>
    <w:rsid w:val="0051080F"/>
    <w:rsid w:val="0051139C"/>
    <w:rsid w:val="005153B7"/>
    <w:rsid w:val="00516166"/>
    <w:rsid w:val="0052065E"/>
    <w:rsid w:val="0052173C"/>
    <w:rsid w:val="00523213"/>
    <w:rsid w:val="00524085"/>
    <w:rsid w:val="00524C9F"/>
    <w:rsid w:val="00526062"/>
    <w:rsid w:val="00526310"/>
    <w:rsid w:val="005264A1"/>
    <w:rsid w:val="00526C66"/>
    <w:rsid w:val="005326DE"/>
    <w:rsid w:val="0055165F"/>
    <w:rsid w:val="005559A6"/>
    <w:rsid w:val="005568E0"/>
    <w:rsid w:val="00560613"/>
    <w:rsid w:val="0056068F"/>
    <w:rsid w:val="00561465"/>
    <w:rsid w:val="0056188C"/>
    <w:rsid w:val="00562234"/>
    <w:rsid w:val="00564BAB"/>
    <w:rsid w:val="00565585"/>
    <w:rsid w:val="00565635"/>
    <w:rsid w:val="005662C8"/>
    <w:rsid w:val="00566318"/>
    <w:rsid w:val="005713C4"/>
    <w:rsid w:val="00572797"/>
    <w:rsid w:val="0057621D"/>
    <w:rsid w:val="0057710A"/>
    <w:rsid w:val="0057718E"/>
    <w:rsid w:val="00577E0C"/>
    <w:rsid w:val="00580D9D"/>
    <w:rsid w:val="00580F35"/>
    <w:rsid w:val="00583B94"/>
    <w:rsid w:val="00586231"/>
    <w:rsid w:val="00590E29"/>
    <w:rsid w:val="005919A7"/>
    <w:rsid w:val="00592388"/>
    <w:rsid w:val="00593ECE"/>
    <w:rsid w:val="0059490E"/>
    <w:rsid w:val="00594FDC"/>
    <w:rsid w:val="00596A3E"/>
    <w:rsid w:val="005A091A"/>
    <w:rsid w:val="005A12E2"/>
    <w:rsid w:val="005A22CF"/>
    <w:rsid w:val="005A3FA1"/>
    <w:rsid w:val="005A6921"/>
    <w:rsid w:val="005B4633"/>
    <w:rsid w:val="005B4A18"/>
    <w:rsid w:val="005C31B8"/>
    <w:rsid w:val="005C33C9"/>
    <w:rsid w:val="005C3AF0"/>
    <w:rsid w:val="005C3FAD"/>
    <w:rsid w:val="005C423D"/>
    <w:rsid w:val="005C4DF0"/>
    <w:rsid w:val="005C6A1D"/>
    <w:rsid w:val="005C6AAD"/>
    <w:rsid w:val="005D044A"/>
    <w:rsid w:val="005D1248"/>
    <w:rsid w:val="005D1E3D"/>
    <w:rsid w:val="005D22F1"/>
    <w:rsid w:val="005D4CBC"/>
    <w:rsid w:val="005D691C"/>
    <w:rsid w:val="005D6A13"/>
    <w:rsid w:val="005E4ABC"/>
    <w:rsid w:val="005E5A7E"/>
    <w:rsid w:val="005E5BCC"/>
    <w:rsid w:val="005E690A"/>
    <w:rsid w:val="005E7193"/>
    <w:rsid w:val="005E7C62"/>
    <w:rsid w:val="005F180F"/>
    <w:rsid w:val="005F2F8C"/>
    <w:rsid w:val="005F3C98"/>
    <w:rsid w:val="005F3D21"/>
    <w:rsid w:val="005F7F06"/>
    <w:rsid w:val="0060062A"/>
    <w:rsid w:val="00600DF0"/>
    <w:rsid w:val="00602A1E"/>
    <w:rsid w:val="00602B41"/>
    <w:rsid w:val="0060567C"/>
    <w:rsid w:val="00615DC3"/>
    <w:rsid w:val="00617D6F"/>
    <w:rsid w:val="0062047E"/>
    <w:rsid w:val="00621C61"/>
    <w:rsid w:val="00622A9D"/>
    <w:rsid w:val="00626D8A"/>
    <w:rsid w:val="00627907"/>
    <w:rsid w:val="006279BC"/>
    <w:rsid w:val="00627C90"/>
    <w:rsid w:val="00633923"/>
    <w:rsid w:val="006355C6"/>
    <w:rsid w:val="00635C3F"/>
    <w:rsid w:val="00635E1B"/>
    <w:rsid w:val="00636654"/>
    <w:rsid w:val="00636951"/>
    <w:rsid w:val="00636AAA"/>
    <w:rsid w:val="00637B0F"/>
    <w:rsid w:val="00640B1C"/>
    <w:rsid w:val="00641198"/>
    <w:rsid w:val="00642A45"/>
    <w:rsid w:val="006433D1"/>
    <w:rsid w:val="006451C1"/>
    <w:rsid w:val="00651083"/>
    <w:rsid w:val="00653266"/>
    <w:rsid w:val="006535F9"/>
    <w:rsid w:val="00653B73"/>
    <w:rsid w:val="00653D7D"/>
    <w:rsid w:val="00653E99"/>
    <w:rsid w:val="006546B7"/>
    <w:rsid w:val="00656138"/>
    <w:rsid w:val="006571E8"/>
    <w:rsid w:val="00660866"/>
    <w:rsid w:val="00661B5A"/>
    <w:rsid w:val="00663E17"/>
    <w:rsid w:val="00664C23"/>
    <w:rsid w:val="006652E5"/>
    <w:rsid w:val="00667558"/>
    <w:rsid w:val="00670F91"/>
    <w:rsid w:val="00674BE5"/>
    <w:rsid w:val="00676CEF"/>
    <w:rsid w:val="00681275"/>
    <w:rsid w:val="00692681"/>
    <w:rsid w:val="0069362A"/>
    <w:rsid w:val="00694499"/>
    <w:rsid w:val="0069469E"/>
    <w:rsid w:val="00694A54"/>
    <w:rsid w:val="00694E8B"/>
    <w:rsid w:val="0069593B"/>
    <w:rsid w:val="006961F0"/>
    <w:rsid w:val="006974EC"/>
    <w:rsid w:val="00697AD4"/>
    <w:rsid w:val="006A4215"/>
    <w:rsid w:val="006A53C6"/>
    <w:rsid w:val="006A61D1"/>
    <w:rsid w:val="006A628C"/>
    <w:rsid w:val="006B0BC6"/>
    <w:rsid w:val="006B4557"/>
    <w:rsid w:val="006B4DD6"/>
    <w:rsid w:val="006B7531"/>
    <w:rsid w:val="006C0483"/>
    <w:rsid w:val="006C1831"/>
    <w:rsid w:val="006C18F6"/>
    <w:rsid w:val="006C1D12"/>
    <w:rsid w:val="006C21EF"/>
    <w:rsid w:val="006C2344"/>
    <w:rsid w:val="006C439A"/>
    <w:rsid w:val="006C6114"/>
    <w:rsid w:val="006D1FAE"/>
    <w:rsid w:val="006D281A"/>
    <w:rsid w:val="006D32C0"/>
    <w:rsid w:val="006D47B6"/>
    <w:rsid w:val="006D4B2C"/>
    <w:rsid w:val="006D5640"/>
    <w:rsid w:val="006D5859"/>
    <w:rsid w:val="006D6571"/>
    <w:rsid w:val="006E14E6"/>
    <w:rsid w:val="006E1A45"/>
    <w:rsid w:val="006E255C"/>
    <w:rsid w:val="006E49D1"/>
    <w:rsid w:val="006E59EA"/>
    <w:rsid w:val="006E6B30"/>
    <w:rsid w:val="006F0631"/>
    <w:rsid w:val="006F1507"/>
    <w:rsid w:val="006F27DC"/>
    <w:rsid w:val="006F45A4"/>
    <w:rsid w:val="006F5296"/>
    <w:rsid w:val="006F648B"/>
    <w:rsid w:val="00703473"/>
    <w:rsid w:val="00703B01"/>
    <w:rsid w:val="007051A0"/>
    <w:rsid w:val="00707088"/>
    <w:rsid w:val="00707B71"/>
    <w:rsid w:val="0071177E"/>
    <w:rsid w:val="00712BC0"/>
    <w:rsid w:val="00713091"/>
    <w:rsid w:val="00721D7C"/>
    <w:rsid w:val="0072217B"/>
    <w:rsid w:val="00724F4E"/>
    <w:rsid w:val="00725B35"/>
    <w:rsid w:val="0072653B"/>
    <w:rsid w:val="00726FBE"/>
    <w:rsid w:val="00731325"/>
    <w:rsid w:val="00732E43"/>
    <w:rsid w:val="0073396B"/>
    <w:rsid w:val="00734A2D"/>
    <w:rsid w:val="007411CF"/>
    <w:rsid w:val="00741EAD"/>
    <w:rsid w:val="00743C9C"/>
    <w:rsid w:val="00751D4F"/>
    <w:rsid w:val="00751E2A"/>
    <w:rsid w:val="007522A3"/>
    <w:rsid w:val="00752B1E"/>
    <w:rsid w:val="00753222"/>
    <w:rsid w:val="00754C93"/>
    <w:rsid w:val="00757CA9"/>
    <w:rsid w:val="00762963"/>
    <w:rsid w:val="00763672"/>
    <w:rsid w:val="007657FE"/>
    <w:rsid w:val="00767131"/>
    <w:rsid w:val="0077156A"/>
    <w:rsid w:val="00771ADB"/>
    <w:rsid w:val="00775B07"/>
    <w:rsid w:val="007775B2"/>
    <w:rsid w:val="00777BF4"/>
    <w:rsid w:val="00781E82"/>
    <w:rsid w:val="007821A8"/>
    <w:rsid w:val="007834EB"/>
    <w:rsid w:val="0078363C"/>
    <w:rsid w:val="00787720"/>
    <w:rsid w:val="0078782A"/>
    <w:rsid w:val="007900A8"/>
    <w:rsid w:val="0079429F"/>
    <w:rsid w:val="00794958"/>
    <w:rsid w:val="00794A17"/>
    <w:rsid w:val="007972E9"/>
    <w:rsid w:val="007A6FAB"/>
    <w:rsid w:val="007A7377"/>
    <w:rsid w:val="007B1BD1"/>
    <w:rsid w:val="007B1F97"/>
    <w:rsid w:val="007B2F14"/>
    <w:rsid w:val="007B42D3"/>
    <w:rsid w:val="007B4889"/>
    <w:rsid w:val="007B52B8"/>
    <w:rsid w:val="007B6835"/>
    <w:rsid w:val="007B6962"/>
    <w:rsid w:val="007C0998"/>
    <w:rsid w:val="007C1B77"/>
    <w:rsid w:val="007C3F98"/>
    <w:rsid w:val="007C503D"/>
    <w:rsid w:val="007C505C"/>
    <w:rsid w:val="007C619A"/>
    <w:rsid w:val="007C6FA1"/>
    <w:rsid w:val="007D3138"/>
    <w:rsid w:val="007D37FE"/>
    <w:rsid w:val="007D4135"/>
    <w:rsid w:val="007D4235"/>
    <w:rsid w:val="007D4990"/>
    <w:rsid w:val="007D5111"/>
    <w:rsid w:val="007D67C8"/>
    <w:rsid w:val="007E0202"/>
    <w:rsid w:val="007E1566"/>
    <w:rsid w:val="007E17D7"/>
    <w:rsid w:val="007E1C57"/>
    <w:rsid w:val="007E201F"/>
    <w:rsid w:val="007E2046"/>
    <w:rsid w:val="007E2D50"/>
    <w:rsid w:val="007E2E96"/>
    <w:rsid w:val="007F078E"/>
    <w:rsid w:val="007F5FEA"/>
    <w:rsid w:val="007F762D"/>
    <w:rsid w:val="00800007"/>
    <w:rsid w:val="0080212B"/>
    <w:rsid w:val="00805765"/>
    <w:rsid w:val="008059CA"/>
    <w:rsid w:val="00807765"/>
    <w:rsid w:val="00810D51"/>
    <w:rsid w:val="00812244"/>
    <w:rsid w:val="00812C07"/>
    <w:rsid w:val="00812E2E"/>
    <w:rsid w:val="008141E9"/>
    <w:rsid w:val="00815A58"/>
    <w:rsid w:val="00817780"/>
    <w:rsid w:val="008225EB"/>
    <w:rsid w:val="008234C8"/>
    <w:rsid w:val="008239FA"/>
    <w:rsid w:val="008242DD"/>
    <w:rsid w:val="00827332"/>
    <w:rsid w:val="00830B94"/>
    <w:rsid w:val="0083364F"/>
    <w:rsid w:val="00834833"/>
    <w:rsid w:val="00834B27"/>
    <w:rsid w:val="00835160"/>
    <w:rsid w:val="0083588A"/>
    <w:rsid w:val="008367E1"/>
    <w:rsid w:val="00842FC1"/>
    <w:rsid w:val="00844416"/>
    <w:rsid w:val="0084484E"/>
    <w:rsid w:val="00847D45"/>
    <w:rsid w:val="00850F57"/>
    <w:rsid w:val="00851541"/>
    <w:rsid w:val="008525CD"/>
    <w:rsid w:val="00852BD3"/>
    <w:rsid w:val="00853B86"/>
    <w:rsid w:val="00853F03"/>
    <w:rsid w:val="008540F2"/>
    <w:rsid w:val="008541B4"/>
    <w:rsid w:val="00854224"/>
    <w:rsid w:val="008544EC"/>
    <w:rsid w:val="0085456E"/>
    <w:rsid w:val="0085586F"/>
    <w:rsid w:val="00860947"/>
    <w:rsid w:val="00860A82"/>
    <w:rsid w:val="00866D23"/>
    <w:rsid w:val="0086746A"/>
    <w:rsid w:val="00870B35"/>
    <w:rsid w:val="00871980"/>
    <w:rsid w:val="00873AC2"/>
    <w:rsid w:val="00875A87"/>
    <w:rsid w:val="0087615E"/>
    <w:rsid w:val="00877472"/>
    <w:rsid w:val="00877657"/>
    <w:rsid w:val="00882C4F"/>
    <w:rsid w:val="00884C14"/>
    <w:rsid w:val="00884D0B"/>
    <w:rsid w:val="00884E8B"/>
    <w:rsid w:val="00886106"/>
    <w:rsid w:val="00886477"/>
    <w:rsid w:val="00887A58"/>
    <w:rsid w:val="00890DD2"/>
    <w:rsid w:val="008919BD"/>
    <w:rsid w:val="008926A0"/>
    <w:rsid w:val="00892B54"/>
    <w:rsid w:val="00893046"/>
    <w:rsid w:val="00893F73"/>
    <w:rsid w:val="0089462D"/>
    <w:rsid w:val="00897BE3"/>
    <w:rsid w:val="008A1008"/>
    <w:rsid w:val="008A1017"/>
    <w:rsid w:val="008A14ED"/>
    <w:rsid w:val="008A22CC"/>
    <w:rsid w:val="008A3F9D"/>
    <w:rsid w:val="008A5B05"/>
    <w:rsid w:val="008A71F4"/>
    <w:rsid w:val="008A74D6"/>
    <w:rsid w:val="008A7E81"/>
    <w:rsid w:val="008A7EA3"/>
    <w:rsid w:val="008A7ED5"/>
    <w:rsid w:val="008B0E23"/>
    <w:rsid w:val="008B1155"/>
    <w:rsid w:val="008B193E"/>
    <w:rsid w:val="008B2CAB"/>
    <w:rsid w:val="008B4BFE"/>
    <w:rsid w:val="008B509F"/>
    <w:rsid w:val="008B5622"/>
    <w:rsid w:val="008B6EDF"/>
    <w:rsid w:val="008B7A1A"/>
    <w:rsid w:val="008B7EE2"/>
    <w:rsid w:val="008C4F52"/>
    <w:rsid w:val="008C5381"/>
    <w:rsid w:val="008C6CA1"/>
    <w:rsid w:val="008D02A3"/>
    <w:rsid w:val="008D4236"/>
    <w:rsid w:val="008D4F0C"/>
    <w:rsid w:val="008E0A55"/>
    <w:rsid w:val="008E2991"/>
    <w:rsid w:val="008E3E80"/>
    <w:rsid w:val="008E415E"/>
    <w:rsid w:val="008E4AB9"/>
    <w:rsid w:val="008E5139"/>
    <w:rsid w:val="008E6AF6"/>
    <w:rsid w:val="008F0DB5"/>
    <w:rsid w:val="008F2B92"/>
    <w:rsid w:val="008F2DB4"/>
    <w:rsid w:val="008F5DCB"/>
    <w:rsid w:val="008F6359"/>
    <w:rsid w:val="008F6F78"/>
    <w:rsid w:val="008F6F8F"/>
    <w:rsid w:val="008F7CDE"/>
    <w:rsid w:val="008F7D39"/>
    <w:rsid w:val="00900005"/>
    <w:rsid w:val="00902BC3"/>
    <w:rsid w:val="009057B4"/>
    <w:rsid w:val="0091172E"/>
    <w:rsid w:val="009146A6"/>
    <w:rsid w:val="00915459"/>
    <w:rsid w:val="00916475"/>
    <w:rsid w:val="0091773A"/>
    <w:rsid w:val="009209B3"/>
    <w:rsid w:val="00923025"/>
    <w:rsid w:val="0092712C"/>
    <w:rsid w:val="0092779E"/>
    <w:rsid w:val="0093055C"/>
    <w:rsid w:val="009325E7"/>
    <w:rsid w:val="00933970"/>
    <w:rsid w:val="009341CC"/>
    <w:rsid w:val="00935540"/>
    <w:rsid w:val="00936C5E"/>
    <w:rsid w:val="00941A07"/>
    <w:rsid w:val="00941B0D"/>
    <w:rsid w:val="00942DBF"/>
    <w:rsid w:val="009460D9"/>
    <w:rsid w:val="0094703E"/>
    <w:rsid w:val="0094710E"/>
    <w:rsid w:val="00947668"/>
    <w:rsid w:val="00950A87"/>
    <w:rsid w:val="009513A0"/>
    <w:rsid w:val="00952448"/>
    <w:rsid w:val="009528FA"/>
    <w:rsid w:val="00952A5A"/>
    <w:rsid w:val="00955B4A"/>
    <w:rsid w:val="00957C95"/>
    <w:rsid w:val="00957E44"/>
    <w:rsid w:val="0096008E"/>
    <w:rsid w:val="00960EB8"/>
    <w:rsid w:val="00961C8D"/>
    <w:rsid w:val="00961F0B"/>
    <w:rsid w:val="0096255F"/>
    <w:rsid w:val="00965236"/>
    <w:rsid w:val="00965C40"/>
    <w:rsid w:val="009664B3"/>
    <w:rsid w:val="00967B3F"/>
    <w:rsid w:val="00970375"/>
    <w:rsid w:val="00970637"/>
    <w:rsid w:val="00974C9E"/>
    <w:rsid w:val="00974D2A"/>
    <w:rsid w:val="0097588F"/>
    <w:rsid w:val="00980AFF"/>
    <w:rsid w:val="0099025E"/>
    <w:rsid w:val="00991EAC"/>
    <w:rsid w:val="0099416C"/>
    <w:rsid w:val="00994589"/>
    <w:rsid w:val="009954C7"/>
    <w:rsid w:val="00995AB4"/>
    <w:rsid w:val="00995E74"/>
    <w:rsid w:val="00996622"/>
    <w:rsid w:val="009967EB"/>
    <w:rsid w:val="009975A2"/>
    <w:rsid w:val="009A342B"/>
    <w:rsid w:val="009A4290"/>
    <w:rsid w:val="009A5896"/>
    <w:rsid w:val="009A70E2"/>
    <w:rsid w:val="009B1290"/>
    <w:rsid w:val="009B1789"/>
    <w:rsid w:val="009B2680"/>
    <w:rsid w:val="009B2A19"/>
    <w:rsid w:val="009B3AF2"/>
    <w:rsid w:val="009B6DE5"/>
    <w:rsid w:val="009B6F63"/>
    <w:rsid w:val="009C01DA"/>
    <w:rsid w:val="009C057D"/>
    <w:rsid w:val="009C1258"/>
    <w:rsid w:val="009C1854"/>
    <w:rsid w:val="009C1F8F"/>
    <w:rsid w:val="009C23C0"/>
    <w:rsid w:val="009C2E60"/>
    <w:rsid w:val="009C327D"/>
    <w:rsid w:val="009C3EFC"/>
    <w:rsid w:val="009C44EB"/>
    <w:rsid w:val="009C45FA"/>
    <w:rsid w:val="009C5887"/>
    <w:rsid w:val="009C59DD"/>
    <w:rsid w:val="009D3EF0"/>
    <w:rsid w:val="009D4433"/>
    <w:rsid w:val="009D5527"/>
    <w:rsid w:val="009E3C8E"/>
    <w:rsid w:val="009E3C92"/>
    <w:rsid w:val="009E42DF"/>
    <w:rsid w:val="009E5E21"/>
    <w:rsid w:val="009E5F7E"/>
    <w:rsid w:val="009E6430"/>
    <w:rsid w:val="009E6919"/>
    <w:rsid w:val="009F04FF"/>
    <w:rsid w:val="009F0FE2"/>
    <w:rsid w:val="009F23C8"/>
    <w:rsid w:val="009F4BA4"/>
    <w:rsid w:val="009F5437"/>
    <w:rsid w:val="009F683F"/>
    <w:rsid w:val="009F6CC5"/>
    <w:rsid w:val="00A0473D"/>
    <w:rsid w:val="00A05861"/>
    <w:rsid w:val="00A12DFF"/>
    <w:rsid w:val="00A14D38"/>
    <w:rsid w:val="00A15314"/>
    <w:rsid w:val="00A16002"/>
    <w:rsid w:val="00A163A3"/>
    <w:rsid w:val="00A1683F"/>
    <w:rsid w:val="00A20DFB"/>
    <w:rsid w:val="00A22E23"/>
    <w:rsid w:val="00A23D7E"/>
    <w:rsid w:val="00A24759"/>
    <w:rsid w:val="00A249AD"/>
    <w:rsid w:val="00A24D9A"/>
    <w:rsid w:val="00A250DE"/>
    <w:rsid w:val="00A25673"/>
    <w:rsid w:val="00A257B9"/>
    <w:rsid w:val="00A26AB9"/>
    <w:rsid w:val="00A26F79"/>
    <w:rsid w:val="00A27099"/>
    <w:rsid w:val="00A3136F"/>
    <w:rsid w:val="00A33785"/>
    <w:rsid w:val="00A3469F"/>
    <w:rsid w:val="00A356DB"/>
    <w:rsid w:val="00A362CD"/>
    <w:rsid w:val="00A3762F"/>
    <w:rsid w:val="00A44CFA"/>
    <w:rsid w:val="00A45F08"/>
    <w:rsid w:val="00A4692D"/>
    <w:rsid w:val="00A47312"/>
    <w:rsid w:val="00A47ED6"/>
    <w:rsid w:val="00A54D8F"/>
    <w:rsid w:val="00A564A3"/>
    <w:rsid w:val="00A56CCF"/>
    <w:rsid w:val="00A578D4"/>
    <w:rsid w:val="00A623D5"/>
    <w:rsid w:val="00A625AA"/>
    <w:rsid w:val="00A63955"/>
    <w:rsid w:val="00A640AC"/>
    <w:rsid w:val="00A64F82"/>
    <w:rsid w:val="00A665D9"/>
    <w:rsid w:val="00A6660B"/>
    <w:rsid w:val="00A6729A"/>
    <w:rsid w:val="00A7080E"/>
    <w:rsid w:val="00A71439"/>
    <w:rsid w:val="00A715F7"/>
    <w:rsid w:val="00A73708"/>
    <w:rsid w:val="00A73C0E"/>
    <w:rsid w:val="00A7412E"/>
    <w:rsid w:val="00A751AC"/>
    <w:rsid w:val="00A76390"/>
    <w:rsid w:val="00A77967"/>
    <w:rsid w:val="00A804E5"/>
    <w:rsid w:val="00A815A7"/>
    <w:rsid w:val="00A81F49"/>
    <w:rsid w:val="00A856BB"/>
    <w:rsid w:val="00A87954"/>
    <w:rsid w:val="00A90FE0"/>
    <w:rsid w:val="00A925DD"/>
    <w:rsid w:val="00A928E2"/>
    <w:rsid w:val="00A93E5E"/>
    <w:rsid w:val="00A949CA"/>
    <w:rsid w:val="00A95AF3"/>
    <w:rsid w:val="00A978C6"/>
    <w:rsid w:val="00AA0837"/>
    <w:rsid w:val="00AA306B"/>
    <w:rsid w:val="00AA4490"/>
    <w:rsid w:val="00AB10F0"/>
    <w:rsid w:val="00AB19F8"/>
    <w:rsid w:val="00AB2A61"/>
    <w:rsid w:val="00AB3FCC"/>
    <w:rsid w:val="00AB47AE"/>
    <w:rsid w:val="00AB67D1"/>
    <w:rsid w:val="00AC1439"/>
    <w:rsid w:val="00AC2E3D"/>
    <w:rsid w:val="00AC3C11"/>
    <w:rsid w:val="00AC3E02"/>
    <w:rsid w:val="00AC534D"/>
    <w:rsid w:val="00AC62A4"/>
    <w:rsid w:val="00AC68CA"/>
    <w:rsid w:val="00AC75F3"/>
    <w:rsid w:val="00AD0070"/>
    <w:rsid w:val="00AD02A3"/>
    <w:rsid w:val="00AD1372"/>
    <w:rsid w:val="00AD2120"/>
    <w:rsid w:val="00AD398B"/>
    <w:rsid w:val="00AD4295"/>
    <w:rsid w:val="00AD5184"/>
    <w:rsid w:val="00AD5DFA"/>
    <w:rsid w:val="00AD6356"/>
    <w:rsid w:val="00AD6B7E"/>
    <w:rsid w:val="00AE001C"/>
    <w:rsid w:val="00AE4003"/>
    <w:rsid w:val="00AE4567"/>
    <w:rsid w:val="00AE4CCB"/>
    <w:rsid w:val="00AE53A1"/>
    <w:rsid w:val="00AE6806"/>
    <w:rsid w:val="00AE7BDB"/>
    <w:rsid w:val="00AF0223"/>
    <w:rsid w:val="00AF0A89"/>
    <w:rsid w:val="00AF19C6"/>
    <w:rsid w:val="00AF55B1"/>
    <w:rsid w:val="00AF5B95"/>
    <w:rsid w:val="00AF6A13"/>
    <w:rsid w:val="00AF6C18"/>
    <w:rsid w:val="00AF6D75"/>
    <w:rsid w:val="00B00C75"/>
    <w:rsid w:val="00B02303"/>
    <w:rsid w:val="00B02877"/>
    <w:rsid w:val="00B05AF7"/>
    <w:rsid w:val="00B0797F"/>
    <w:rsid w:val="00B07F7C"/>
    <w:rsid w:val="00B110A6"/>
    <w:rsid w:val="00B11494"/>
    <w:rsid w:val="00B124D7"/>
    <w:rsid w:val="00B15497"/>
    <w:rsid w:val="00B1579C"/>
    <w:rsid w:val="00B158BF"/>
    <w:rsid w:val="00B15919"/>
    <w:rsid w:val="00B16E6F"/>
    <w:rsid w:val="00B217EA"/>
    <w:rsid w:val="00B22714"/>
    <w:rsid w:val="00B22D43"/>
    <w:rsid w:val="00B3208E"/>
    <w:rsid w:val="00B32E88"/>
    <w:rsid w:val="00B335AD"/>
    <w:rsid w:val="00B344B5"/>
    <w:rsid w:val="00B35BD8"/>
    <w:rsid w:val="00B37B6F"/>
    <w:rsid w:val="00B408D9"/>
    <w:rsid w:val="00B409F3"/>
    <w:rsid w:val="00B40C28"/>
    <w:rsid w:val="00B410A4"/>
    <w:rsid w:val="00B4170A"/>
    <w:rsid w:val="00B4227F"/>
    <w:rsid w:val="00B43861"/>
    <w:rsid w:val="00B455BB"/>
    <w:rsid w:val="00B459CE"/>
    <w:rsid w:val="00B47645"/>
    <w:rsid w:val="00B50981"/>
    <w:rsid w:val="00B50F15"/>
    <w:rsid w:val="00B5102A"/>
    <w:rsid w:val="00B52448"/>
    <w:rsid w:val="00B5280A"/>
    <w:rsid w:val="00B52C7B"/>
    <w:rsid w:val="00B53105"/>
    <w:rsid w:val="00B5337F"/>
    <w:rsid w:val="00B545BD"/>
    <w:rsid w:val="00B54D21"/>
    <w:rsid w:val="00B56CF2"/>
    <w:rsid w:val="00B57151"/>
    <w:rsid w:val="00B57514"/>
    <w:rsid w:val="00B60A8E"/>
    <w:rsid w:val="00B611E0"/>
    <w:rsid w:val="00B63951"/>
    <w:rsid w:val="00B64995"/>
    <w:rsid w:val="00B656E7"/>
    <w:rsid w:val="00B70545"/>
    <w:rsid w:val="00B716C7"/>
    <w:rsid w:val="00B72C63"/>
    <w:rsid w:val="00B73C53"/>
    <w:rsid w:val="00B75BD8"/>
    <w:rsid w:val="00B7659C"/>
    <w:rsid w:val="00B76A65"/>
    <w:rsid w:val="00B77787"/>
    <w:rsid w:val="00B813F7"/>
    <w:rsid w:val="00B85C97"/>
    <w:rsid w:val="00B86223"/>
    <w:rsid w:val="00B86957"/>
    <w:rsid w:val="00B86E52"/>
    <w:rsid w:val="00B87248"/>
    <w:rsid w:val="00B8761F"/>
    <w:rsid w:val="00B87F8C"/>
    <w:rsid w:val="00B912DA"/>
    <w:rsid w:val="00B93666"/>
    <w:rsid w:val="00B945D1"/>
    <w:rsid w:val="00B9480F"/>
    <w:rsid w:val="00B95320"/>
    <w:rsid w:val="00B9682C"/>
    <w:rsid w:val="00BA0725"/>
    <w:rsid w:val="00BA3924"/>
    <w:rsid w:val="00BA3D37"/>
    <w:rsid w:val="00BA65C1"/>
    <w:rsid w:val="00BA66E5"/>
    <w:rsid w:val="00BB1C6A"/>
    <w:rsid w:val="00BB2056"/>
    <w:rsid w:val="00BB282B"/>
    <w:rsid w:val="00BB3F5F"/>
    <w:rsid w:val="00BB725C"/>
    <w:rsid w:val="00BC007F"/>
    <w:rsid w:val="00BC3BF4"/>
    <w:rsid w:val="00BC50AE"/>
    <w:rsid w:val="00BC62ED"/>
    <w:rsid w:val="00BC69ED"/>
    <w:rsid w:val="00BC6DC2"/>
    <w:rsid w:val="00BC6FB9"/>
    <w:rsid w:val="00BD4B84"/>
    <w:rsid w:val="00BE11E9"/>
    <w:rsid w:val="00BE2866"/>
    <w:rsid w:val="00BE3364"/>
    <w:rsid w:val="00BE73CB"/>
    <w:rsid w:val="00BE7E89"/>
    <w:rsid w:val="00BF21D4"/>
    <w:rsid w:val="00BF5141"/>
    <w:rsid w:val="00BF5874"/>
    <w:rsid w:val="00C004CB"/>
    <w:rsid w:val="00C00682"/>
    <w:rsid w:val="00C0255F"/>
    <w:rsid w:val="00C02AD7"/>
    <w:rsid w:val="00C04720"/>
    <w:rsid w:val="00C04A49"/>
    <w:rsid w:val="00C05285"/>
    <w:rsid w:val="00C063C4"/>
    <w:rsid w:val="00C112F4"/>
    <w:rsid w:val="00C11D3B"/>
    <w:rsid w:val="00C1432F"/>
    <w:rsid w:val="00C1488D"/>
    <w:rsid w:val="00C14961"/>
    <w:rsid w:val="00C164DB"/>
    <w:rsid w:val="00C16BBF"/>
    <w:rsid w:val="00C17E4B"/>
    <w:rsid w:val="00C20CDF"/>
    <w:rsid w:val="00C24A5E"/>
    <w:rsid w:val="00C2639A"/>
    <w:rsid w:val="00C30324"/>
    <w:rsid w:val="00C307D1"/>
    <w:rsid w:val="00C31716"/>
    <w:rsid w:val="00C32F38"/>
    <w:rsid w:val="00C33EF8"/>
    <w:rsid w:val="00C360DC"/>
    <w:rsid w:val="00C40215"/>
    <w:rsid w:val="00C41ABC"/>
    <w:rsid w:val="00C423F3"/>
    <w:rsid w:val="00C436FF"/>
    <w:rsid w:val="00C44F4F"/>
    <w:rsid w:val="00C45556"/>
    <w:rsid w:val="00C4577E"/>
    <w:rsid w:val="00C470E7"/>
    <w:rsid w:val="00C47DF8"/>
    <w:rsid w:val="00C521B3"/>
    <w:rsid w:val="00C53643"/>
    <w:rsid w:val="00C55893"/>
    <w:rsid w:val="00C573D3"/>
    <w:rsid w:val="00C604FF"/>
    <w:rsid w:val="00C6050A"/>
    <w:rsid w:val="00C62BF4"/>
    <w:rsid w:val="00C64A50"/>
    <w:rsid w:val="00C65D66"/>
    <w:rsid w:val="00C74145"/>
    <w:rsid w:val="00C748F7"/>
    <w:rsid w:val="00C7727A"/>
    <w:rsid w:val="00C77B24"/>
    <w:rsid w:val="00C80BFB"/>
    <w:rsid w:val="00C83C83"/>
    <w:rsid w:val="00C85167"/>
    <w:rsid w:val="00C87515"/>
    <w:rsid w:val="00C9020D"/>
    <w:rsid w:val="00C90F22"/>
    <w:rsid w:val="00C937E7"/>
    <w:rsid w:val="00C94457"/>
    <w:rsid w:val="00C94881"/>
    <w:rsid w:val="00C95212"/>
    <w:rsid w:val="00C95906"/>
    <w:rsid w:val="00CA15B7"/>
    <w:rsid w:val="00CA15FC"/>
    <w:rsid w:val="00CA47C8"/>
    <w:rsid w:val="00CA665A"/>
    <w:rsid w:val="00CB27F8"/>
    <w:rsid w:val="00CB3D55"/>
    <w:rsid w:val="00CC0E6F"/>
    <w:rsid w:val="00CC147A"/>
    <w:rsid w:val="00CC1737"/>
    <w:rsid w:val="00CC38DA"/>
    <w:rsid w:val="00CC4977"/>
    <w:rsid w:val="00CC5BE7"/>
    <w:rsid w:val="00CD3056"/>
    <w:rsid w:val="00CD4BB1"/>
    <w:rsid w:val="00CD525A"/>
    <w:rsid w:val="00CD5935"/>
    <w:rsid w:val="00CD6D62"/>
    <w:rsid w:val="00CE0481"/>
    <w:rsid w:val="00CE0523"/>
    <w:rsid w:val="00CE4AAA"/>
    <w:rsid w:val="00CE4C37"/>
    <w:rsid w:val="00CE5876"/>
    <w:rsid w:val="00CF1B53"/>
    <w:rsid w:val="00CF3124"/>
    <w:rsid w:val="00CF43B2"/>
    <w:rsid w:val="00CF509A"/>
    <w:rsid w:val="00D018B1"/>
    <w:rsid w:val="00D02108"/>
    <w:rsid w:val="00D0308B"/>
    <w:rsid w:val="00D03C2C"/>
    <w:rsid w:val="00D06828"/>
    <w:rsid w:val="00D1196D"/>
    <w:rsid w:val="00D13E00"/>
    <w:rsid w:val="00D21944"/>
    <w:rsid w:val="00D227E1"/>
    <w:rsid w:val="00D24431"/>
    <w:rsid w:val="00D25035"/>
    <w:rsid w:val="00D2586D"/>
    <w:rsid w:val="00D27D01"/>
    <w:rsid w:val="00D31B2B"/>
    <w:rsid w:val="00D32456"/>
    <w:rsid w:val="00D3258E"/>
    <w:rsid w:val="00D32DA3"/>
    <w:rsid w:val="00D32EFA"/>
    <w:rsid w:val="00D335E1"/>
    <w:rsid w:val="00D34EBB"/>
    <w:rsid w:val="00D3719D"/>
    <w:rsid w:val="00D427EC"/>
    <w:rsid w:val="00D44D49"/>
    <w:rsid w:val="00D4531D"/>
    <w:rsid w:val="00D45D97"/>
    <w:rsid w:val="00D476C1"/>
    <w:rsid w:val="00D47DBF"/>
    <w:rsid w:val="00D550B0"/>
    <w:rsid w:val="00D57E2A"/>
    <w:rsid w:val="00D60570"/>
    <w:rsid w:val="00D6125A"/>
    <w:rsid w:val="00D707D3"/>
    <w:rsid w:val="00D70EA6"/>
    <w:rsid w:val="00D752A2"/>
    <w:rsid w:val="00D76681"/>
    <w:rsid w:val="00D76A8F"/>
    <w:rsid w:val="00D76C3A"/>
    <w:rsid w:val="00D77643"/>
    <w:rsid w:val="00D8100C"/>
    <w:rsid w:val="00D820D6"/>
    <w:rsid w:val="00D842DE"/>
    <w:rsid w:val="00D84498"/>
    <w:rsid w:val="00D8597A"/>
    <w:rsid w:val="00D87613"/>
    <w:rsid w:val="00D90581"/>
    <w:rsid w:val="00D90F76"/>
    <w:rsid w:val="00D92406"/>
    <w:rsid w:val="00D927B3"/>
    <w:rsid w:val="00D92A4A"/>
    <w:rsid w:val="00D93CFF"/>
    <w:rsid w:val="00D941A4"/>
    <w:rsid w:val="00D9565F"/>
    <w:rsid w:val="00D95A67"/>
    <w:rsid w:val="00D97E40"/>
    <w:rsid w:val="00DA0915"/>
    <w:rsid w:val="00DA0C3C"/>
    <w:rsid w:val="00DA1339"/>
    <w:rsid w:val="00DA3BE2"/>
    <w:rsid w:val="00DA4464"/>
    <w:rsid w:val="00DA47E4"/>
    <w:rsid w:val="00DA518C"/>
    <w:rsid w:val="00DA7053"/>
    <w:rsid w:val="00DA7547"/>
    <w:rsid w:val="00DA7C60"/>
    <w:rsid w:val="00DB04B0"/>
    <w:rsid w:val="00DB074A"/>
    <w:rsid w:val="00DB33F4"/>
    <w:rsid w:val="00DB6FE1"/>
    <w:rsid w:val="00DC066F"/>
    <w:rsid w:val="00DC2384"/>
    <w:rsid w:val="00DC346F"/>
    <w:rsid w:val="00DC45BC"/>
    <w:rsid w:val="00DC48A8"/>
    <w:rsid w:val="00DC5BCD"/>
    <w:rsid w:val="00DD002A"/>
    <w:rsid w:val="00DD21F5"/>
    <w:rsid w:val="00DD6115"/>
    <w:rsid w:val="00DD68B3"/>
    <w:rsid w:val="00DE0D8A"/>
    <w:rsid w:val="00DE19D2"/>
    <w:rsid w:val="00DE5404"/>
    <w:rsid w:val="00DE6813"/>
    <w:rsid w:val="00DE7E9E"/>
    <w:rsid w:val="00DF0F9E"/>
    <w:rsid w:val="00DF138E"/>
    <w:rsid w:val="00DF184C"/>
    <w:rsid w:val="00DF1FBE"/>
    <w:rsid w:val="00DF46C4"/>
    <w:rsid w:val="00DF4D7B"/>
    <w:rsid w:val="00E01047"/>
    <w:rsid w:val="00E01B1C"/>
    <w:rsid w:val="00E02BFC"/>
    <w:rsid w:val="00E0586C"/>
    <w:rsid w:val="00E069BC"/>
    <w:rsid w:val="00E069C7"/>
    <w:rsid w:val="00E1040B"/>
    <w:rsid w:val="00E10838"/>
    <w:rsid w:val="00E108C4"/>
    <w:rsid w:val="00E1112D"/>
    <w:rsid w:val="00E118EF"/>
    <w:rsid w:val="00E14107"/>
    <w:rsid w:val="00E15A5C"/>
    <w:rsid w:val="00E15B13"/>
    <w:rsid w:val="00E17030"/>
    <w:rsid w:val="00E17F42"/>
    <w:rsid w:val="00E20803"/>
    <w:rsid w:val="00E21F32"/>
    <w:rsid w:val="00E22EBB"/>
    <w:rsid w:val="00E23ACA"/>
    <w:rsid w:val="00E23CBC"/>
    <w:rsid w:val="00E254FA"/>
    <w:rsid w:val="00E26F07"/>
    <w:rsid w:val="00E30AC4"/>
    <w:rsid w:val="00E33BB8"/>
    <w:rsid w:val="00E34D71"/>
    <w:rsid w:val="00E3781D"/>
    <w:rsid w:val="00E417A8"/>
    <w:rsid w:val="00E42649"/>
    <w:rsid w:val="00E43AED"/>
    <w:rsid w:val="00E47673"/>
    <w:rsid w:val="00E503C1"/>
    <w:rsid w:val="00E510A6"/>
    <w:rsid w:val="00E51445"/>
    <w:rsid w:val="00E518CD"/>
    <w:rsid w:val="00E52234"/>
    <w:rsid w:val="00E55049"/>
    <w:rsid w:val="00E55E97"/>
    <w:rsid w:val="00E56DCA"/>
    <w:rsid w:val="00E602C7"/>
    <w:rsid w:val="00E61594"/>
    <w:rsid w:val="00E6307F"/>
    <w:rsid w:val="00E63264"/>
    <w:rsid w:val="00E64C29"/>
    <w:rsid w:val="00E653C1"/>
    <w:rsid w:val="00E65CDC"/>
    <w:rsid w:val="00E72EAF"/>
    <w:rsid w:val="00E750DA"/>
    <w:rsid w:val="00E75744"/>
    <w:rsid w:val="00E76BD3"/>
    <w:rsid w:val="00E77BEC"/>
    <w:rsid w:val="00E77DB7"/>
    <w:rsid w:val="00E77E15"/>
    <w:rsid w:val="00E8078A"/>
    <w:rsid w:val="00E809F8"/>
    <w:rsid w:val="00E81064"/>
    <w:rsid w:val="00E853D6"/>
    <w:rsid w:val="00E869F9"/>
    <w:rsid w:val="00E87C89"/>
    <w:rsid w:val="00E91D27"/>
    <w:rsid w:val="00E92418"/>
    <w:rsid w:val="00E930A9"/>
    <w:rsid w:val="00E95935"/>
    <w:rsid w:val="00E9595E"/>
    <w:rsid w:val="00E95C66"/>
    <w:rsid w:val="00E95D29"/>
    <w:rsid w:val="00EA1A0F"/>
    <w:rsid w:val="00EA29FA"/>
    <w:rsid w:val="00EA40B9"/>
    <w:rsid w:val="00EA60F3"/>
    <w:rsid w:val="00EA66FC"/>
    <w:rsid w:val="00EB0830"/>
    <w:rsid w:val="00EB2A8B"/>
    <w:rsid w:val="00EB595B"/>
    <w:rsid w:val="00EB5F9F"/>
    <w:rsid w:val="00EB703C"/>
    <w:rsid w:val="00EB7562"/>
    <w:rsid w:val="00EB77D6"/>
    <w:rsid w:val="00EC0817"/>
    <w:rsid w:val="00EC0AE6"/>
    <w:rsid w:val="00EC1198"/>
    <w:rsid w:val="00EC1D59"/>
    <w:rsid w:val="00EC5684"/>
    <w:rsid w:val="00EC56CB"/>
    <w:rsid w:val="00EC7695"/>
    <w:rsid w:val="00EC76A9"/>
    <w:rsid w:val="00ED197D"/>
    <w:rsid w:val="00ED2A16"/>
    <w:rsid w:val="00ED2BDE"/>
    <w:rsid w:val="00ED427A"/>
    <w:rsid w:val="00EE0CC6"/>
    <w:rsid w:val="00EE3815"/>
    <w:rsid w:val="00EE3ACC"/>
    <w:rsid w:val="00EE501C"/>
    <w:rsid w:val="00EE51D6"/>
    <w:rsid w:val="00EE6071"/>
    <w:rsid w:val="00EE6197"/>
    <w:rsid w:val="00EE64EA"/>
    <w:rsid w:val="00EE7053"/>
    <w:rsid w:val="00EF0DFC"/>
    <w:rsid w:val="00EF1161"/>
    <w:rsid w:val="00EF3776"/>
    <w:rsid w:val="00EF3A65"/>
    <w:rsid w:val="00EF4155"/>
    <w:rsid w:val="00F001DF"/>
    <w:rsid w:val="00F00F9C"/>
    <w:rsid w:val="00F032CF"/>
    <w:rsid w:val="00F03B63"/>
    <w:rsid w:val="00F07A73"/>
    <w:rsid w:val="00F1040E"/>
    <w:rsid w:val="00F1294B"/>
    <w:rsid w:val="00F13D07"/>
    <w:rsid w:val="00F165D5"/>
    <w:rsid w:val="00F16F98"/>
    <w:rsid w:val="00F21CAF"/>
    <w:rsid w:val="00F21D43"/>
    <w:rsid w:val="00F22C6B"/>
    <w:rsid w:val="00F2349F"/>
    <w:rsid w:val="00F243E5"/>
    <w:rsid w:val="00F26FD8"/>
    <w:rsid w:val="00F279AE"/>
    <w:rsid w:val="00F30589"/>
    <w:rsid w:val="00F333F6"/>
    <w:rsid w:val="00F36883"/>
    <w:rsid w:val="00F37CC2"/>
    <w:rsid w:val="00F403C8"/>
    <w:rsid w:val="00F4050C"/>
    <w:rsid w:val="00F427D0"/>
    <w:rsid w:val="00F43052"/>
    <w:rsid w:val="00F4317E"/>
    <w:rsid w:val="00F43912"/>
    <w:rsid w:val="00F43FE2"/>
    <w:rsid w:val="00F457A4"/>
    <w:rsid w:val="00F46F7D"/>
    <w:rsid w:val="00F4779D"/>
    <w:rsid w:val="00F5053A"/>
    <w:rsid w:val="00F50C07"/>
    <w:rsid w:val="00F50DEE"/>
    <w:rsid w:val="00F50EC9"/>
    <w:rsid w:val="00F52540"/>
    <w:rsid w:val="00F543A5"/>
    <w:rsid w:val="00F5591B"/>
    <w:rsid w:val="00F57382"/>
    <w:rsid w:val="00F61C3B"/>
    <w:rsid w:val="00F6368D"/>
    <w:rsid w:val="00F65253"/>
    <w:rsid w:val="00F652F4"/>
    <w:rsid w:val="00F65B4B"/>
    <w:rsid w:val="00F65CF5"/>
    <w:rsid w:val="00F66F5D"/>
    <w:rsid w:val="00F67F98"/>
    <w:rsid w:val="00F70B67"/>
    <w:rsid w:val="00F71540"/>
    <w:rsid w:val="00F720FE"/>
    <w:rsid w:val="00F7349F"/>
    <w:rsid w:val="00F736B1"/>
    <w:rsid w:val="00F768A8"/>
    <w:rsid w:val="00F76BAF"/>
    <w:rsid w:val="00F77AA2"/>
    <w:rsid w:val="00F837B0"/>
    <w:rsid w:val="00F8590A"/>
    <w:rsid w:val="00F929ED"/>
    <w:rsid w:val="00F94AFA"/>
    <w:rsid w:val="00FA327C"/>
    <w:rsid w:val="00FA4713"/>
    <w:rsid w:val="00FA627E"/>
    <w:rsid w:val="00FB01A0"/>
    <w:rsid w:val="00FB0277"/>
    <w:rsid w:val="00FB0F27"/>
    <w:rsid w:val="00FB1067"/>
    <w:rsid w:val="00FB2B8C"/>
    <w:rsid w:val="00FB3129"/>
    <w:rsid w:val="00FB3506"/>
    <w:rsid w:val="00FB4587"/>
    <w:rsid w:val="00FB460A"/>
    <w:rsid w:val="00FB4BB0"/>
    <w:rsid w:val="00FC2758"/>
    <w:rsid w:val="00FC2D8F"/>
    <w:rsid w:val="00FD0856"/>
    <w:rsid w:val="00FD472B"/>
    <w:rsid w:val="00FD5E90"/>
    <w:rsid w:val="00FD6DD5"/>
    <w:rsid w:val="00FE0F8C"/>
    <w:rsid w:val="00FE2915"/>
    <w:rsid w:val="00FE37F2"/>
    <w:rsid w:val="00FE4F36"/>
    <w:rsid w:val="00FE7C73"/>
    <w:rsid w:val="00FF0E15"/>
    <w:rsid w:val="00FF130C"/>
    <w:rsid w:val="00FF174A"/>
    <w:rsid w:val="00FF1DAC"/>
    <w:rsid w:val="00FF40D6"/>
    <w:rsid w:val="00FF4A1C"/>
    <w:rsid w:val="00FF4C6D"/>
    <w:rsid w:val="00FF51BE"/>
  </w:rsids>
  <w:docVars>
    <w:docVar w:name="Registered" w:val="-1"/>
    <w:docVar w:name="Version" w:val="0"/>
  </w:docVars>
  <m:mathPr>
    <m:mathFont m:val="Cambria Math"/>
    <m:wrapRight/>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AE0"/>
    <w:pPr>
      <w:tabs>
        <w:tab w:val="left" w:pos="567"/>
      </w:tabs>
      <w:spacing w:line="260" w:lineRule="exact"/>
    </w:pPr>
    <w:rPr>
      <w:sz w:val="22"/>
      <w:lang w:eastAsia="en-US"/>
    </w:rPr>
  </w:style>
  <w:style w:type="paragraph" w:styleId="Heading1">
    <w:name w:val="heading 1"/>
    <w:basedOn w:val="Normal"/>
    <w:next w:val="Normal"/>
    <w:link w:val="Heading1Char"/>
    <w:uiPriority w:val="9"/>
    <w:qFormat/>
    <w:pPr>
      <w:spacing w:before="240" w:after="120"/>
      <w:ind w:left="357" w:hanging="357"/>
      <w:outlineLvl w:val="0"/>
    </w:pPr>
    <w:rPr>
      <w:b/>
      <w:caps/>
      <w:sz w:val="26"/>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link w:val="FooterChar"/>
    <w:uiPriority w:val="99"/>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styleId="BodyTextIndent">
    <w:name w:val="Body Text Indent"/>
    <w:basedOn w:val="Normal"/>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pPr>
      <w:tabs>
        <w:tab w:val="clear" w:pos="567"/>
      </w:tabs>
      <w:spacing w:line="240" w:lineRule="auto"/>
    </w:pPr>
    <w:rPr>
      <w:i/>
      <w:color w:val="008000"/>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aliases w:val="Annotationmark"/>
    <w:rPr>
      <w:sz w:val="16"/>
      <w:szCs w:val="16"/>
    </w:rPr>
  </w:style>
  <w:style w:type="paragraph" w:styleId="CommentText">
    <w:name w:val="annotation text"/>
    <w:aliases w:val="- H19,Annotationtext,Car6,Comment Text Char Char,Comment Text Char Char Char Char,Comment Text Char Char1,Comment Text Char Char1 Char,Comment Text Char1,Comment Text Char1 Char,Comment Text Char1 Char Char,Comment Text Char2 Char"/>
    <w:basedOn w:val="Normal"/>
    <w:link w:val="CommentTextChar"/>
    <w:uiPriority w:val="99"/>
    <w:rPr>
      <w:sz w:val="20"/>
    </w:rPr>
  </w:style>
  <w:style w:type="paragraph" w:customStyle="1" w:styleId="EMEAEnBodyText">
    <w:name w:val="EMEA En Body Text"/>
    <w:basedOn w:val="Normal"/>
    <w:pPr>
      <w:tabs>
        <w:tab w:val="clear" w:pos="567"/>
      </w:tabs>
      <w:spacing w:before="120" w:after="120" w:line="240" w:lineRule="auto"/>
      <w:jc w:val="both"/>
    </w:pPr>
  </w:style>
  <w:style w:type="paragraph" w:styleId="DocumentMap">
    <w:name w:val="Document Map"/>
    <w:basedOn w:val="Normal"/>
    <w:semiHidden/>
    <w:pPr>
      <w:shd w:val="clear" w:color="auto" w:fill="000080"/>
    </w:pPr>
    <w:rPr>
      <w:rFonts w:ascii="Tahoma" w:hAnsi="Tahoma" w:cs="Tahoma"/>
    </w:rPr>
  </w:style>
  <w:style w:type="character" w:styleId="Hyperlink">
    <w:name w:val="Hyperlink"/>
    <w:uiPriority w:val="99"/>
    <w:rPr>
      <w:color w:val="0000FF"/>
      <w:u w:val="single"/>
    </w:rPr>
  </w:style>
  <w:style w:type="paragraph" w:customStyle="1" w:styleId="AHeader1">
    <w:name w:val="AHeader 1"/>
    <w:basedOn w:val="Normal"/>
    <w:pPr>
      <w:numPr>
        <w:numId w:val="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num" w:pos="360"/>
        <w:tab w:val="clear" w:pos="709"/>
      </w:tabs>
    </w:pPr>
    <w:rPr>
      <w:sz w:val="22"/>
    </w:rPr>
  </w:style>
  <w:style w:type="paragraph" w:customStyle="1" w:styleId="AHeader3">
    <w:name w:val="AHeader 3"/>
    <w:basedOn w:val="AHeader2"/>
    <w:pPr>
      <w:numPr>
        <w:ilvl w:val="2"/>
      </w:numPr>
      <w:tabs>
        <w:tab w:val="num" w:pos="360"/>
        <w:tab w:val="clear" w:pos="1276"/>
      </w:tabs>
    </w:pPr>
  </w:style>
  <w:style w:type="paragraph" w:customStyle="1" w:styleId="AHeader2abc">
    <w:name w:val="AHeader 2 abc"/>
    <w:basedOn w:val="AHeader3"/>
    <w:pPr>
      <w:numPr>
        <w:ilvl w:val="3"/>
      </w:numPr>
      <w:tabs>
        <w:tab w:val="num" w:pos="360"/>
        <w:tab w:val="clear" w:pos="1276"/>
      </w:tabs>
      <w:jc w:val="both"/>
    </w:pPr>
    <w:rPr>
      <w:b w:val="0"/>
      <w:bCs w:val="0"/>
    </w:rPr>
  </w:style>
  <w:style w:type="paragraph" w:customStyle="1" w:styleId="AHeader3abc">
    <w:name w:val="AHeader 3 abc"/>
    <w:basedOn w:val="AHeader2abc"/>
    <w:pPr>
      <w:numPr>
        <w:ilvl w:val="4"/>
      </w:numPr>
      <w:tabs>
        <w:tab w:val="num" w:pos="360"/>
        <w:tab w:val="clear" w:pos="1701"/>
      </w:tabs>
    </w:pPr>
  </w:style>
  <w:style w:type="paragraph" w:styleId="BodyTextIndent3">
    <w:name w:val="Body Text Indent 3"/>
    <w:basedOn w:val="Normal"/>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styleId="NormalWeb">
    <w:name w:val="Normal (Web)"/>
    <w:basedOn w:val="Normal"/>
    <w:uiPriority w:val="99"/>
    <w:pPr>
      <w:tabs>
        <w:tab w:val="clear" w:pos="567"/>
      </w:tabs>
      <w:spacing w:before="100" w:beforeAutospacing="1" w:after="100" w:afterAutospacing="1" w:line="240" w:lineRule="auto"/>
    </w:pPr>
    <w:rPr>
      <w:rFonts w:ascii="Arial Unicode MS" w:hAnsi="Arial Unicode MS"/>
      <w:sz w:val="24"/>
      <w:szCs w:val="24"/>
    </w:rPr>
  </w:style>
  <w:style w:type="paragraph" w:styleId="BalloonText">
    <w:name w:val="Balloon Text"/>
    <w:basedOn w:val="Normal"/>
    <w:link w:val="BalloonTextChar"/>
    <w:uiPriority w:val="99"/>
    <w:semiHidden/>
    <w:rPr>
      <w:rFonts w:ascii="Tahoma" w:hAnsi="Tahoma" w:cs="Tahoma"/>
      <w:sz w:val="16"/>
      <w:szCs w:val="16"/>
    </w:rPr>
  </w:style>
  <w:style w:type="paragraph" w:styleId="FootnoteText">
    <w:name w:val="footnote text"/>
    <w:basedOn w:val="Normal"/>
    <w:link w:val="FootnoteTextChar"/>
    <w:semiHidden/>
    <w:rsid w:val="00062561"/>
    <w:pPr>
      <w:tabs>
        <w:tab w:val="clear" w:pos="567"/>
      </w:tabs>
      <w:spacing w:line="240" w:lineRule="auto"/>
    </w:pPr>
    <w:rPr>
      <w:sz w:val="20"/>
      <w:lang w:eastAsia="de-DE"/>
    </w:rPr>
  </w:style>
  <w:style w:type="paragraph" w:styleId="CommentSubject">
    <w:name w:val="annotation subject"/>
    <w:basedOn w:val="CommentText"/>
    <w:next w:val="CommentText"/>
    <w:semiHidden/>
    <w:rPr>
      <w:b/>
      <w:bCs/>
    </w:rPr>
  </w:style>
  <w:style w:type="character" w:customStyle="1" w:styleId="FootnoteTextChar">
    <w:name w:val="Footnote Text Char"/>
    <w:link w:val="FootnoteText"/>
    <w:semiHidden/>
    <w:rsid w:val="00062561"/>
    <w:rPr>
      <w:lang w:val="sl-SI" w:eastAsia="de-DE" w:bidi="ar-SA"/>
    </w:rPr>
  </w:style>
  <w:style w:type="character" w:styleId="FootnoteReference">
    <w:name w:val="footnote reference"/>
    <w:semiHidden/>
    <w:rsid w:val="00062561"/>
    <w:rPr>
      <w:vertAlign w:val="superscript"/>
    </w:rPr>
  </w:style>
  <w:style w:type="character" w:customStyle="1" w:styleId="CommentTextChar">
    <w:name w:val="Comment Text Char"/>
    <w:aliases w:val="- H19 Char,Annotationtext Char,Car6 Char,Comment Text Char Char Char,Comment Text Char Char Char Char Char,Comment Text Char Char1 Char Char,Comment Text Char Char1 Char1,Comment Text Char1 Char Char1,Comment Text Char1 Char1"/>
    <w:link w:val="CommentText"/>
    <w:uiPriority w:val="99"/>
    <w:rsid w:val="00EE3ACC"/>
    <w:rPr>
      <w:lang w:val="sl-SI" w:eastAsia="en-US" w:bidi="ar-SA"/>
    </w:rPr>
  </w:style>
  <w:style w:type="paragraph" w:customStyle="1" w:styleId="Style1">
    <w:name w:val="Style 1"/>
    <w:rsid w:val="00094E94"/>
    <w:pPr>
      <w:autoSpaceDE w:val="0"/>
      <w:autoSpaceDN w:val="0"/>
      <w:adjustRightInd w:val="0"/>
    </w:pPr>
    <w:rPr>
      <w:lang w:eastAsia="nl-NL"/>
    </w:rPr>
  </w:style>
  <w:style w:type="paragraph" w:customStyle="1" w:styleId="TextinTable">
    <w:name w:val="Text in Table"/>
    <w:basedOn w:val="Normal"/>
    <w:rsid w:val="008E4AB9"/>
    <w:pPr>
      <w:tabs>
        <w:tab w:val="clear" w:pos="567"/>
      </w:tabs>
      <w:spacing w:before="40" w:after="40" w:line="240" w:lineRule="auto"/>
    </w:pPr>
    <w:rPr>
      <w:szCs w:val="22"/>
      <w:lang w:eastAsia="de-DE"/>
    </w:rPr>
  </w:style>
  <w:style w:type="paragraph" w:customStyle="1" w:styleId="Revisin">
    <w:name w:val="Revisión"/>
    <w:hidden/>
    <w:uiPriority w:val="99"/>
    <w:semiHidden/>
    <w:rsid w:val="005C31B8"/>
    <w:rPr>
      <w:sz w:val="22"/>
      <w:lang w:eastAsia="en-US"/>
    </w:rPr>
  </w:style>
  <w:style w:type="table" w:styleId="TableGrid">
    <w:name w:val="Table Grid"/>
    <w:basedOn w:val="TableNormal"/>
    <w:rsid w:val="00676CEF"/>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541B4"/>
    <w:pPr>
      <w:autoSpaceDE w:val="0"/>
      <w:autoSpaceDN w:val="0"/>
      <w:adjustRightInd w:val="0"/>
    </w:pPr>
    <w:rPr>
      <w:color w:val="000000"/>
      <w:sz w:val="24"/>
      <w:szCs w:val="24"/>
      <w:lang w:eastAsia="de-DE"/>
    </w:rPr>
  </w:style>
  <w:style w:type="paragraph" w:styleId="Revision">
    <w:name w:val="Revision"/>
    <w:hidden/>
    <w:uiPriority w:val="99"/>
    <w:semiHidden/>
    <w:rsid w:val="00180623"/>
    <w:rPr>
      <w:sz w:val="22"/>
      <w:lang w:eastAsia="en-US"/>
    </w:rPr>
  </w:style>
  <w:style w:type="paragraph" w:styleId="TOC1">
    <w:name w:val="toc 1"/>
    <w:basedOn w:val="Normal"/>
    <w:next w:val="BodytextAgency"/>
    <w:uiPriority w:val="39"/>
    <w:rsid w:val="000C6BAE"/>
    <w:pPr>
      <w:keepNext/>
      <w:tabs>
        <w:tab w:val="clear" w:pos="567"/>
        <w:tab w:val="right" w:leader="dot" w:pos="9401"/>
      </w:tabs>
      <w:spacing w:before="140" w:after="57" w:line="240" w:lineRule="atLeast"/>
    </w:pPr>
    <w:rPr>
      <w:rFonts w:ascii="Verdana" w:eastAsia="Verdana" w:hAnsi="Verdana" w:cs="Verdana"/>
      <w:b/>
      <w:noProof/>
      <w:szCs w:val="22"/>
      <w:lang w:eastAsia="en-GB"/>
    </w:rPr>
  </w:style>
  <w:style w:type="paragraph" w:customStyle="1" w:styleId="BodytextAgency">
    <w:name w:val="Body text (Agency)"/>
    <w:basedOn w:val="Normal"/>
    <w:link w:val="BodytextAgencyChar"/>
    <w:rsid w:val="008F7D39"/>
    <w:pPr>
      <w:tabs>
        <w:tab w:val="clear" w:pos="567"/>
      </w:tabs>
      <w:spacing w:after="140" w:line="280" w:lineRule="atLeast"/>
    </w:pPr>
    <w:rPr>
      <w:rFonts w:ascii="Verdana" w:eastAsia="Verdana" w:hAnsi="Verdana" w:cs="Verdana"/>
      <w:sz w:val="18"/>
      <w:szCs w:val="18"/>
      <w:lang w:eastAsia="en-GB"/>
    </w:rPr>
  </w:style>
  <w:style w:type="paragraph" w:customStyle="1" w:styleId="DocsubtitleAgency">
    <w:name w:val="Doc subtitle (Agency)"/>
    <w:basedOn w:val="Normal"/>
    <w:next w:val="BodytextAgency"/>
    <w:rsid w:val="000C6BAE"/>
    <w:pPr>
      <w:tabs>
        <w:tab w:val="clear" w:pos="567"/>
      </w:tabs>
      <w:spacing w:after="640" w:line="360" w:lineRule="atLeast"/>
    </w:pPr>
    <w:rPr>
      <w:rFonts w:ascii="Verdana" w:eastAsia="Verdana" w:hAnsi="Verdana" w:cs="Verdana"/>
      <w:sz w:val="24"/>
      <w:szCs w:val="24"/>
      <w:lang w:eastAsia="en-GB"/>
    </w:rPr>
  </w:style>
  <w:style w:type="paragraph" w:customStyle="1" w:styleId="DoctitleAgency">
    <w:name w:val="Doc title (Agency)"/>
    <w:basedOn w:val="Normal"/>
    <w:next w:val="DocsubtitleAgency"/>
    <w:rsid w:val="000C6BAE"/>
    <w:pPr>
      <w:tabs>
        <w:tab w:val="clear" w:pos="567"/>
      </w:tabs>
      <w:spacing w:before="720" w:line="360" w:lineRule="atLeast"/>
    </w:pPr>
    <w:rPr>
      <w:rFonts w:ascii="Verdana" w:eastAsia="Verdana" w:hAnsi="Verdana" w:cs="Verdana"/>
      <w:color w:val="003399"/>
      <w:sz w:val="32"/>
      <w:szCs w:val="32"/>
      <w:lang w:eastAsia="en-GB"/>
    </w:rPr>
  </w:style>
  <w:style w:type="paragraph" w:customStyle="1" w:styleId="EMAFooter">
    <w:name w:val="EMAFooter"/>
    <w:basedOn w:val="RefAgency"/>
    <w:link w:val="EMAFooterChar"/>
    <w:rsid w:val="00B52448"/>
    <w:pPr>
      <w:jc w:val="right"/>
    </w:pPr>
    <w:rPr>
      <w:color w:val="6D6F71"/>
      <w:sz w:val="11"/>
    </w:rPr>
  </w:style>
  <w:style w:type="character" w:customStyle="1" w:styleId="FootnotereferenceAgency">
    <w:name w:val="Footnote reference (Agency)"/>
    <w:rsid w:val="000C6BAE"/>
    <w:rPr>
      <w:rFonts w:ascii="Verdana" w:hAnsi="Verdana"/>
      <w:color w:val="auto"/>
      <w:vertAlign w:val="superscript"/>
    </w:rPr>
  </w:style>
  <w:style w:type="paragraph" w:customStyle="1" w:styleId="FootnotetextAgency">
    <w:name w:val="Footnote text (Agency)"/>
    <w:basedOn w:val="Normal"/>
    <w:link w:val="FootnotetextAgencyChar"/>
    <w:rsid w:val="000C6BAE"/>
    <w:pPr>
      <w:tabs>
        <w:tab w:val="clear" w:pos="567"/>
      </w:tabs>
      <w:spacing w:line="240" w:lineRule="auto"/>
    </w:pPr>
    <w:rPr>
      <w:rFonts w:ascii="Verdana" w:eastAsia="Verdana" w:hAnsi="Verdana" w:cs="Verdana"/>
      <w:sz w:val="15"/>
      <w:szCs w:val="18"/>
      <w:lang w:eastAsia="en-GB"/>
    </w:rPr>
  </w:style>
  <w:style w:type="paragraph" w:customStyle="1" w:styleId="Heading1Agency">
    <w:name w:val="Heading 1 (Agency)"/>
    <w:basedOn w:val="Normal"/>
    <w:next w:val="BodytextAgency"/>
    <w:rsid w:val="000C6BAE"/>
    <w:pPr>
      <w:keepNext/>
      <w:numPr>
        <w:numId w:val="6"/>
      </w:numPr>
      <w:tabs>
        <w:tab w:val="clear" w:pos="567"/>
      </w:tabs>
      <w:spacing w:before="280" w:after="220" w:line="240" w:lineRule="auto"/>
      <w:outlineLvl w:val="0"/>
    </w:pPr>
    <w:rPr>
      <w:rFonts w:ascii="Verdana" w:eastAsia="Verdana" w:hAnsi="Verdana" w:cs="Arial"/>
      <w:b/>
      <w:bCs/>
      <w:kern w:val="32"/>
      <w:sz w:val="27"/>
      <w:szCs w:val="27"/>
      <w:lang w:eastAsia="en-GB"/>
    </w:rPr>
  </w:style>
  <w:style w:type="paragraph" w:customStyle="1" w:styleId="Heading2Agency">
    <w:name w:val="Heading 2 (Agency)"/>
    <w:basedOn w:val="Normal"/>
    <w:next w:val="BodytextAgency"/>
    <w:rsid w:val="000C6BAE"/>
    <w:pPr>
      <w:keepNext/>
      <w:numPr>
        <w:ilvl w:val="1"/>
        <w:numId w:val="6"/>
      </w:numPr>
      <w:tabs>
        <w:tab w:val="clear" w:pos="567"/>
      </w:tabs>
      <w:spacing w:before="280" w:after="220" w:line="240" w:lineRule="auto"/>
      <w:outlineLvl w:val="1"/>
    </w:pPr>
    <w:rPr>
      <w:rFonts w:ascii="Verdana" w:eastAsia="Verdana" w:hAnsi="Verdana" w:cs="Arial"/>
      <w:b/>
      <w:bCs/>
      <w:i/>
      <w:kern w:val="32"/>
      <w:szCs w:val="22"/>
      <w:lang w:eastAsia="en-GB"/>
    </w:rPr>
  </w:style>
  <w:style w:type="paragraph" w:customStyle="1" w:styleId="Heading3Agency">
    <w:name w:val="Heading 3 (Agency)"/>
    <w:basedOn w:val="Normal"/>
    <w:next w:val="BodytextAgency"/>
    <w:rsid w:val="000C6BAE"/>
    <w:pPr>
      <w:keepNext/>
      <w:numPr>
        <w:ilvl w:val="2"/>
        <w:numId w:val="6"/>
      </w:numPr>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Heading4Agency">
    <w:name w:val="Heading 4 (Agency)"/>
    <w:basedOn w:val="Heading3Agency"/>
    <w:next w:val="BodytextAgency"/>
    <w:rsid w:val="000C6BAE"/>
    <w:pPr>
      <w:numPr>
        <w:ilvl w:val="3"/>
      </w:numPr>
      <w:outlineLvl w:val="3"/>
    </w:pPr>
    <w:rPr>
      <w:i/>
      <w:sz w:val="18"/>
      <w:szCs w:val="18"/>
    </w:rPr>
  </w:style>
  <w:style w:type="paragraph" w:customStyle="1" w:styleId="Heading5Agency">
    <w:name w:val="Heading 5 (Agency)"/>
    <w:basedOn w:val="Heading4Agency"/>
    <w:next w:val="BodytextAgency"/>
    <w:rsid w:val="000C6BAE"/>
    <w:pPr>
      <w:numPr>
        <w:ilvl w:val="4"/>
      </w:numPr>
      <w:outlineLvl w:val="4"/>
    </w:pPr>
    <w:rPr>
      <w:i w:val="0"/>
    </w:rPr>
  </w:style>
  <w:style w:type="paragraph" w:customStyle="1" w:styleId="Heading6Agency">
    <w:name w:val="Heading 6 (Agency)"/>
    <w:basedOn w:val="Heading5Agency"/>
    <w:next w:val="BodytextAgency"/>
    <w:rsid w:val="000C6BAE"/>
    <w:pPr>
      <w:numPr>
        <w:ilvl w:val="5"/>
      </w:numPr>
      <w:outlineLvl w:val="5"/>
    </w:pPr>
  </w:style>
  <w:style w:type="paragraph" w:customStyle="1" w:styleId="Heading7Agency">
    <w:name w:val="Heading 7 (Agency)"/>
    <w:basedOn w:val="Heading6Agency"/>
    <w:next w:val="BodytextAgency"/>
    <w:rsid w:val="000C6BAE"/>
    <w:pPr>
      <w:numPr>
        <w:ilvl w:val="6"/>
      </w:numPr>
      <w:outlineLvl w:val="6"/>
    </w:pPr>
  </w:style>
  <w:style w:type="paragraph" w:customStyle="1" w:styleId="Heading8Agency">
    <w:name w:val="Heading 8 (Agency)"/>
    <w:basedOn w:val="Heading7Agency"/>
    <w:next w:val="BodytextAgency"/>
    <w:rsid w:val="000C6BAE"/>
    <w:pPr>
      <w:numPr>
        <w:ilvl w:val="7"/>
      </w:numPr>
      <w:outlineLvl w:val="7"/>
    </w:pPr>
  </w:style>
  <w:style w:type="paragraph" w:customStyle="1" w:styleId="Heading9Agency">
    <w:name w:val="Heading 9 (Agency)"/>
    <w:basedOn w:val="Heading8Agency"/>
    <w:next w:val="BodytextAgency"/>
    <w:rsid w:val="000C6BAE"/>
    <w:pPr>
      <w:numPr>
        <w:ilvl w:val="8"/>
      </w:numPr>
      <w:outlineLvl w:val="8"/>
    </w:pPr>
  </w:style>
  <w:style w:type="paragraph" w:customStyle="1" w:styleId="No-numheading1Agency">
    <w:name w:val="No-num heading 1 (Agency)"/>
    <w:basedOn w:val="Normal"/>
    <w:next w:val="BodytextAgency"/>
    <w:rsid w:val="000C6BAE"/>
    <w:pPr>
      <w:keepNext/>
      <w:tabs>
        <w:tab w:val="clear" w:pos="567"/>
      </w:tabs>
      <w:spacing w:before="280" w:after="220" w:line="240" w:lineRule="auto"/>
      <w:outlineLvl w:val="0"/>
    </w:pPr>
    <w:rPr>
      <w:rFonts w:ascii="Verdana" w:eastAsia="Verdana" w:hAnsi="Verdana" w:cs="Arial"/>
      <w:b/>
      <w:bCs/>
      <w:kern w:val="32"/>
      <w:sz w:val="27"/>
      <w:szCs w:val="27"/>
      <w:lang w:eastAsia="en-GB"/>
    </w:rPr>
  </w:style>
  <w:style w:type="paragraph" w:customStyle="1" w:styleId="NormalAgency">
    <w:name w:val="Normal (Agency)"/>
    <w:rsid w:val="000C6BAE"/>
    <w:rPr>
      <w:rFonts w:ascii="Verdana" w:eastAsia="Verdana" w:hAnsi="Verdana" w:cs="Verdana"/>
      <w:sz w:val="18"/>
      <w:szCs w:val="18"/>
    </w:rPr>
  </w:style>
  <w:style w:type="paragraph" w:customStyle="1" w:styleId="No-TOCheadingAgency">
    <w:name w:val="No-TOC heading (Agency)"/>
    <w:basedOn w:val="Normal"/>
    <w:next w:val="Normal"/>
    <w:rsid w:val="000C6BAE"/>
    <w:pPr>
      <w:keepNext/>
      <w:tabs>
        <w:tab w:val="clear" w:pos="567"/>
      </w:tabs>
      <w:spacing w:before="280" w:after="220" w:line="240" w:lineRule="auto"/>
    </w:pPr>
    <w:rPr>
      <w:rFonts w:ascii="Verdana" w:hAnsi="Verdana" w:cs="Arial"/>
      <w:b/>
      <w:kern w:val="32"/>
      <w:sz w:val="27"/>
      <w:szCs w:val="27"/>
      <w:lang w:eastAsia="en-GB"/>
    </w:rPr>
  </w:style>
  <w:style w:type="paragraph" w:customStyle="1" w:styleId="RefAgency">
    <w:name w:val="Ref. (Agency)"/>
    <w:basedOn w:val="Normal"/>
    <w:link w:val="RefAgencyChar"/>
    <w:rsid w:val="000C6BAE"/>
    <w:pPr>
      <w:tabs>
        <w:tab w:val="clear" w:pos="567"/>
      </w:tabs>
      <w:spacing w:line="240" w:lineRule="auto"/>
    </w:pPr>
    <w:rPr>
      <w:rFonts w:ascii="Verdana" w:hAnsi="Verdana"/>
      <w:sz w:val="17"/>
      <w:szCs w:val="18"/>
      <w:lang w:eastAsia="en-GB"/>
    </w:rPr>
  </w:style>
  <w:style w:type="table" w:customStyle="1" w:styleId="TablegridAgencyblack">
    <w:name w:val="Table grid (Agency) black"/>
    <w:basedOn w:val="TableNormal"/>
    <w:rsid w:val="000C6BAE"/>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0C6BAE"/>
    <w:pPr>
      <w:keepNext/>
    </w:pPr>
    <w:rPr>
      <w:rFonts w:eastAsia="Times New Roman"/>
      <w:b/>
    </w:rPr>
  </w:style>
  <w:style w:type="paragraph" w:customStyle="1" w:styleId="TabletextrowsAgency">
    <w:name w:val="Table text rows (Agency)"/>
    <w:basedOn w:val="Normal"/>
    <w:rsid w:val="000C6BAE"/>
    <w:pPr>
      <w:tabs>
        <w:tab w:val="clear" w:pos="567"/>
      </w:tabs>
      <w:spacing w:line="280" w:lineRule="exact"/>
    </w:pPr>
    <w:rPr>
      <w:rFonts w:ascii="Verdana" w:hAnsi="Verdana" w:cs="Verdana"/>
      <w:sz w:val="18"/>
      <w:szCs w:val="18"/>
      <w:lang w:eastAsia="zh-CN"/>
    </w:rPr>
  </w:style>
  <w:style w:type="paragraph" w:styleId="TOC2">
    <w:name w:val="toc 2"/>
    <w:basedOn w:val="Normal"/>
    <w:next w:val="BodytextAgency"/>
    <w:semiHidden/>
    <w:rsid w:val="000C6BAE"/>
    <w:pPr>
      <w:tabs>
        <w:tab w:val="clear" w:pos="567"/>
        <w:tab w:val="right" w:leader="dot" w:pos="9401"/>
      </w:tabs>
      <w:spacing w:after="57" w:line="240" w:lineRule="atLeast"/>
    </w:pPr>
    <w:rPr>
      <w:rFonts w:ascii="Verdana" w:eastAsia="Verdana" w:hAnsi="Verdana" w:cs="Verdana"/>
      <w:noProof/>
      <w:sz w:val="20"/>
      <w:szCs w:val="18"/>
      <w:lang w:eastAsia="en-GB"/>
    </w:rPr>
  </w:style>
  <w:style w:type="paragraph" w:styleId="TOC3">
    <w:name w:val="toc 3"/>
    <w:basedOn w:val="Normal"/>
    <w:next w:val="BodytextAgency"/>
    <w:semiHidden/>
    <w:rsid w:val="000C6BAE"/>
    <w:pPr>
      <w:tabs>
        <w:tab w:val="clear" w:pos="567"/>
        <w:tab w:val="right" w:leader="dot" w:pos="9401"/>
      </w:tabs>
      <w:spacing w:after="57" w:line="240" w:lineRule="atLeast"/>
    </w:pPr>
    <w:rPr>
      <w:rFonts w:ascii="Verdana" w:eastAsia="Verdana" w:hAnsi="Verdana" w:cs="Verdana"/>
      <w:noProof/>
      <w:sz w:val="20"/>
      <w:szCs w:val="18"/>
      <w:lang w:eastAsia="en-GB"/>
    </w:rPr>
  </w:style>
  <w:style w:type="character" w:customStyle="1" w:styleId="FootnotetextAgencyChar">
    <w:name w:val="Footnote text (Agency) Char"/>
    <w:link w:val="FootnotetextAgency"/>
    <w:rsid w:val="000C6BAE"/>
    <w:rPr>
      <w:rFonts w:ascii="Verdana" w:eastAsia="Verdana" w:hAnsi="Verdana" w:cs="Verdana"/>
      <w:sz w:val="15"/>
      <w:szCs w:val="18"/>
      <w:lang w:val="sl-SI" w:eastAsia="en-GB" w:bidi="ar-SA"/>
    </w:rPr>
  </w:style>
  <w:style w:type="paragraph" w:customStyle="1" w:styleId="FooterAgency">
    <w:name w:val="Footer (Agency)"/>
    <w:basedOn w:val="Normal"/>
    <w:link w:val="FooterAgencyCharChar"/>
    <w:rsid w:val="003B00F5"/>
    <w:pPr>
      <w:tabs>
        <w:tab w:val="clear" w:pos="567"/>
      </w:tabs>
      <w:spacing w:line="240" w:lineRule="auto"/>
    </w:pPr>
    <w:rPr>
      <w:rFonts w:ascii="Verdana" w:eastAsia="Verdana" w:hAnsi="Verdana" w:cs="Verdana"/>
      <w:color w:val="6D6F71"/>
      <w:sz w:val="14"/>
      <w:szCs w:val="14"/>
      <w:lang w:eastAsia="en-GB"/>
    </w:rPr>
  </w:style>
  <w:style w:type="paragraph" w:customStyle="1" w:styleId="FooterblueAgency">
    <w:name w:val="Footer blue (Agency)"/>
    <w:basedOn w:val="Normal"/>
    <w:link w:val="FooterblueAgencyCharChar"/>
    <w:rsid w:val="00FB0277"/>
    <w:pPr>
      <w:tabs>
        <w:tab w:val="clear" w:pos="567"/>
      </w:tabs>
      <w:spacing w:line="240" w:lineRule="auto"/>
    </w:pPr>
    <w:rPr>
      <w:rFonts w:ascii="Verdana" w:eastAsia="Verdana" w:hAnsi="Verdana" w:cs="Verdana"/>
      <w:b/>
      <w:color w:val="003399"/>
      <w:sz w:val="13"/>
      <w:szCs w:val="14"/>
      <w:lang w:eastAsia="en-GB"/>
    </w:rPr>
  </w:style>
  <w:style w:type="character" w:customStyle="1" w:styleId="FooterAgencyCharChar">
    <w:name w:val="Footer (Agency) Char Char"/>
    <w:link w:val="FooterAgency"/>
    <w:rsid w:val="00FB0277"/>
    <w:rPr>
      <w:rFonts w:ascii="Verdana" w:eastAsia="Verdana" w:hAnsi="Verdana" w:cs="Verdana"/>
      <w:color w:val="6D6F71"/>
      <w:sz w:val="14"/>
      <w:szCs w:val="14"/>
    </w:rPr>
  </w:style>
  <w:style w:type="table" w:customStyle="1" w:styleId="FootertableAgency">
    <w:name w:val="Footer table (Agency)"/>
    <w:basedOn w:val="TableNormal"/>
    <w:rsid w:val="00FB0277"/>
    <w:rPr>
      <w:rFonts w:ascii="Verdana" w:eastAsia="SimSun" w:hAnsi="Verdana"/>
    </w:rPr>
    <w:tblPr/>
    <w:tcPr>
      <w:shd w:val="clear" w:color="auto" w:fill="auto"/>
    </w:tcPr>
    <w:tblStylePr w:type="firstRow">
      <w:rPr>
        <w:rFonts w:ascii="Times New Roman" w:hAnsi="Times New Roman"/>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blueAgencyCharChar">
    <w:name w:val="Footer blue (Agency) Char Char"/>
    <w:link w:val="FooterblueAgency"/>
    <w:semiHidden/>
    <w:rsid w:val="00FB0277"/>
    <w:rPr>
      <w:rFonts w:ascii="Verdana" w:eastAsia="Verdana" w:hAnsi="Verdana" w:cs="Verdana"/>
      <w:b/>
      <w:color w:val="003399"/>
      <w:sz w:val="13"/>
      <w:szCs w:val="14"/>
      <w:lang w:val="sl-SI" w:eastAsia="en-GB" w:bidi="ar-SA"/>
    </w:rPr>
  </w:style>
  <w:style w:type="table" w:customStyle="1" w:styleId="TablegridAgencyblank">
    <w:name w:val="Table grid (Agency) blank"/>
    <w:basedOn w:val="TableNormal"/>
    <w:rsid w:val="00FB0277"/>
    <w:rPr>
      <w:rFonts w:ascii="Verdana" w:eastAsia="SimSun" w:hAnsi="Verdana"/>
      <w:sz w:val="18"/>
    </w:rPr>
    <w:tblPr/>
    <w:tcPr>
      <w:shd w:val="clear" w:color="auto" w:fill="auto"/>
    </w:tcPr>
    <w:tblStylePr w:type="firstRow">
      <w:rPr>
        <w:rFonts w:ascii="Times New Roman" w:hAnsi="Times New Roman"/>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PagenumberAgency">
    <w:name w:val="Page number (Agency)"/>
    <w:basedOn w:val="FooterAgency"/>
    <w:next w:val="FooterAgency"/>
    <w:link w:val="PagenumberAgencyCharChar"/>
    <w:rsid w:val="00FB0277"/>
    <w:pPr>
      <w:tabs>
        <w:tab w:val="right" w:pos="9781"/>
      </w:tabs>
      <w:jc w:val="right"/>
    </w:pPr>
  </w:style>
  <w:style w:type="character" w:customStyle="1" w:styleId="PagenumberAgencyCharChar">
    <w:name w:val="Page number (Agency) Char Char"/>
    <w:basedOn w:val="FooterAgencyCharChar"/>
    <w:link w:val="PagenumberAgency"/>
    <w:rsid w:val="00FB0277"/>
    <w:rPr>
      <w:rFonts w:ascii="Verdana" w:eastAsia="Verdana" w:hAnsi="Verdana" w:cs="Verdana"/>
      <w:color w:val="6D6F71"/>
      <w:sz w:val="14"/>
      <w:szCs w:val="14"/>
    </w:rPr>
  </w:style>
  <w:style w:type="character" w:customStyle="1" w:styleId="BodytextAgencyChar">
    <w:name w:val="Body text (Agency) Char"/>
    <w:link w:val="BodytextAgency"/>
    <w:rsid w:val="00C95906"/>
    <w:rPr>
      <w:rFonts w:ascii="Verdana" w:eastAsia="Verdana" w:hAnsi="Verdana" w:cs="Verdana"/>
      <w:sz w:val="18"/>
      <w:szCs w:val="18"/>
    </w:rPr>
  </w:style>
  <w:style w:type="character" w:styleId="Emphasis">
    <w:name w:val="Emphasis"/>
    <w:basedOn w:val="DefaultParagraphFont"/>
    <w:qFormat/>
    <w:rsid w:val="00433868"/>
    <w:rPr>
      <w:i/>
      <w:iCs/>
    </w:rPr>
  </w:style>
  <w:style w:type="paragraph" w:customStyle="1" w:styleId="a">
    <w:name w:val="a"/>
    <w:basedOn w:val="Normal"/>
    <w:next w:val="CommentText"/>
    <w:link w:val="KommentartextZchn"/>
    <w:rsid w:val="003129E2"/>
    <w:rPr>
      <w:sz w:val="20"/>
    </w:rPr>
  </w:style>
  <w:style w:type="character" w:customStyle="1" w:styleId="FunotentextZchn">
    <w:name w:val="Fußnotentext Zchn"/>
    <w:rsid w:val="003129E2"/>
    <w:rPr>
      <w:lang w:val="sl-SI" w:eastAsia="de-DE"/>
    </w:rPr>
  </w:style>
  <w:style w:type="character" w:customStyle="1" w:styleId="KommentartextZchn">
    <w:name w:val="Kommentartext Zchn"/>
    <w:aliases w:val="- H19 Zchn,Annotationtext Zchn,Car6 Zchn,Comment Text Char Char Char Char Zchn,Comment Text Char Char Zchn,Comment Text Char Char1 Char Zchn,Comment Text Char Char1 Zchn,Comment Text Char1 Char Char Zchn,Comment Text Char1 Char Zchn"/>
    <w:link w:val="a"/>
    <w:rsid w:val="003129E2"/>
    <w:rPr>
      <w:lang w:eastAsia="en-US"/>
    </w:rPr>
  </w:style>
  <w:style w:type="character" w:customStyle="1" w:styleId="UnresolvedMention1">
    <w:name w:val="Unresolved Mention1"/>
    <w:uiPriority w:val="99"/>
    <w:semiHidden/>
    <w:unhideWhenUsed/>
    <w:rsid w:val="003129E2"/>
    <w:rPr>
      <w:color w:val="605E5C"/>
      <w:shd w:val="clear" w:color="auto" w:fill="E1DFDD"/>
    </w:rPr>
  </w:style>
  <w:style w:type="character" w:customStyle="1" w:styleId="BalloonTextChar">
    <w:name w:val="Balloon Text Char"/>
    <w:basedOn w:val="DefaultParagraphFont"/>
    <w:link w:val="BalloonText"/>
    <w:uiPriority w:val="99"/>
    <w:semiHidden/>
    <w:rsid w:val="000B0491"/>
    <w:rPr>
      <w:rFonts w:ascii="Tahoma" w:hAnsi="Tahoma" w:cs="Tahoma"/>
      <w:sz w:val="16"/>
      <w:szCs w:val="16"/>
      <w:lang w:eastAsia="en-US"/>
    </w:rPr>
  </w:style>
  <w:style w:type="character" w:customStyle="1" w:styleId="UnresolvedMention2">
    <w:name w:val="Unresolved Mention2"/>
    <w:basedOn w:val="DefaultParagraphFont"/>
    <w:rsid w:val="00161182"/>
    <w:rPr>
      <w:color w:val="605E5C"/>
      <w:shd w:val="clear" w:color="auto" w:fill="E1DFDD"/>
    </w:rPr>
  </w:style>
  <w:style w:type="character" w:customStyle="1" w:styleId="UnresolvedMention3">
    <w:name w:val="Unresolved Mention3"/>
    <w:basedOn w:val="DefaultParagraphFont"/>
    <w:rsid w:val="00450ADA"/>
    <w:rPr>
      <w:color w:val="605E5C"/>
      <w:shd w:val="clear" w:color="auto" w:fill="E1DFDD"/>
    </w:rPr>
  </w:style>
  <w:style w:type="paragraph" w:customStyle="1" w:styleId="Bullet">
    <w:name w:val="Bullet"/>
    <w:basedOn w:val="Normal"/>
    <w:qFormat/>
    <w:locked/>
    <w:rsid w:val="00902BC3"/>
    <w:pPr>
      <w:numPr>
        <w:numId w:val="10"/>
      </w:numPr>
      <w:tabs>
        <w:tab w:val="left" w:pos="851"/>
      </w:tabs>
      <w:spacing w:before="80"/>
      <w:ind w:left="851" w:hanging="284"/>
    </w:pPr>
    <w:rPr>
      <w:szCs w:val="24"/>
      <w:lang w:eastAsia="en-GB"/>
    </w:rPr>
  </w:style>
  <w:style w:type="character" w:styleId="LineNumber">
    <w:name w:val="line number"/>
    <w:basedOn w:val="DefaultParagraphFont"/>
    <w:rsid w:val="00243AE0"/>
    <w:rPr>
      <w:rFonts w:ascii="Verdana" w:hAnsi="Verdana"/>
      <w:sz w:val="16"/>
    </w:rPr>
  </w:style>
  <w:style w:type="character" w:customStyle="1" w:styleId="UnresolvedMention4">
    <w:name w:val="Unresolved Mention4"/>
    <w:basedOn w:val="DefaultParagraphFont"/>
    <w:rsid w:val="00345FC4"/>
    <w:rPr>
      <w:color w:val="605E5C"/>
      <w:shd w:val="clear" w:color="auto" w:fill="E1DFDD"/>
    </w:rPr>
  </w:style>
  <w:style w:type="character" w:customStyle="1" w:styleId="Heading1Char">
    <w:name w:val="Heading 1 Char"/>
    <w:link w:val="Heading1"/>
    <w:uiPriority w:val="9"/>
    <w:locked/>
    <w:rsid w:val="009E3C92"/>
    <w:rPr>
      <w:b/>
      <w:caps/>
      <w:sz w:val="26"/>
      <w:lang w:val="sl-SI" w:eastAsia="en-US"/>
    </w:rPr>
  </w:style>
  <w:style w:type="character" w:customStyle="1" w:styleId="RefAgencyChar">
    <w:name w:val="Ref. (Agency) Char"/>
    <w:basedOn w:val="DefaultParagraphFont"/>
    <w:link w:val="RefAgency"/>
    <w:rsid w:val="00B52448"/>
    <w:rPr>
      <w:rFonts w:ascii="Verdana" w:hAnsi="Verdana"/>
      <w:sz w:val="17"/>
      <w:szCs w:val="18"/>
    </w:rPr>
  </w:style>
  <w:style w:type="character" w:customStyle="1" w:styleId="EMAFooterChar">
    <w:name w:val="EMAFooter Char"/>
    <w:basedOn w:val="RefAgencyChar"/>
    <w:link w:val="EMAFooter"/>
    <w:rsid w:val="00B52448"/>
    <w:rPr>
      <w:rFonts w:ascii="Verdana" w:hAnsi="Verdana"/>
      <w:color w:val="6D6F71"/>
      <w:sz w:val="11"/>
      <w:szCs w:val="18"/>
    </w:rPr>
  </w:style>
  <w:style w:type="paragraph" w:styleId="ListParagraph">
    <w:name w:val="List Paragraph"/>
    <w:basedOn w:val="Normal"/>
    <w:uiPriority w:val="34"/>
    <w:qFormat/>
    <w:rsid w:val="0062047E"/>
    <w:pPr>
      <w:ind w:left="720"/>
      <w:contextualSpacing/>
    </w:pPr>
  </w:style>
  <w:style w:type="paragraph" w:customStyle="1" w:styleId="Style10">
    <w:name w:val="Style1"/>
    <w:basedOn w:val="BodytextAgency"/>
    <w:qFormat/>
    <w:rsid w:val="00FB01A0"/>
    <w:pPr>
      <w:spacing w:after="0" w:line="240" w:lineRule="auto"/>
    </w:pPr>
    <w:rPr>
      <w:rFonts w:ascii="Times New Roman" w:hAnsi="Times New Roman" w:cs="Times New Roman"/>
      <w:sz w:val="22"/>
      <w:szCs w:val="22"/>
    </w:rPr>
  </w:style>
  <w:style w:type="character" w:customStyle="1" w:styleId="DNIn1">
    <w:name w:val="DNIn1"/>
    <w:basedOn w:val="DefaultParagraphFont"/>
    <w:uiPriority w:val="1"/>
    <w:qFormat/>
    <w:rsid w:val="00DD6115"/>
    <w:rPr>
      <w:color w:val="0000FF"/>
      <w:u w:val="single"/>
    </w:rPr>
  </w:style>
  <w:style w:type="paragraph" w:customStyle="1" w:styleId="Style2">
    <w:name w:val="Style2"/>
    <w:basedOn w:val="Normal"/>
    <w:qFormat/>
    <w:rsid w:val="001855C6"/>
    <w:pPr>
      <w:widowControl w:val="0"/>
      <w:tabs>
        <w:tab w:val="clear" w:pos="567"/>
      </w:tabs>
      <w:autoSpaceDE w:val="0"/>
      <w:autoSpaceDN w:val="0"/>
      <w:spacing w:line="240" w:lineRule="auto"/>
    </w:pPr>
    <w:rPr>
      <w:szCs w:val="22"/>
    </w:rPr>
  </w:style>
  <w:style w:type="paragraph" w:customStyle="1" w:styleId="Style3">
    <w:name w:val="Style3"/>
    <w:basedOn w:val="Normal"/>
    <w:qFormat/>
    <w:rsid w:val="00310ACF"/>
    <w:pPr>
      <w:numPr>
        <w:ilvl w:val="12"/>
      </w:numPr>
      <w:tabs>
        <w:tab w:val="clear" w:pos="567"/>
      </w:tabs>
      <w:spacing w:line="240" w:lineRule="auto"/>
      <w:ind w:right="-2"/>
    </w:pPr>
    <w:rPr>
      <w:color w:val="008000"/>
      <w:szCs w:val="22"/>
    </w:rPr>
  </w:style>
  <w:style w:type="paragraph" w:styleId="Title">
    <w:name w:val="Title"/>
    <w:basedOn w:val="Normal"/>
    <w:next w:val="Normal"/>
    <w:link w:val="TitleChar"/>
    <w:qFormat/>
    <w:rsid w:val="0092779E"/>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2779E"/>
    <w:rPr>
      <w:rFonts w:asciiTheme="majorHAnsi" w:eastAsiaTheme="majorEastAsia" w:hAnsiTheme="majorHAnsi" w:cstheme="majorBidi"/>
      <w:spacing w:val="-10"/>
      <w:kern w:val="28"/>
      <w:sz w:val="56"/>
      <w:szCs w:val="56"/>
      <w:lang w:eastAsia="en-US"/>
    </w:rPr>
  </w:style>
  <w:style w:type="paragraph" w:styleId="HTMLPreformatted">
    <w:name w:val="HTML Preformatted"/>
    <w:basedOn w:val="Normal"/>
    <w:link w:val="HTMLPreformattedChar"/>
    <w:rsid w:val="000D63D2"/>
    <w:pPr>
      <w:spacing w:line="240" w:lineRule="auto"/>
    </w:pPr>
    <w:rPr>
      <w:rFonts w:ascii="Consolas" w:hAnsi="Consolas"/>
      <w:sz w:val="20"/>
    </w:rPr>
  </w:style>
  <w:style w:type="character" w:customStyle="1" w:styleId="HTMLPreformattedChar">
    <w:name w:val="HTML Preformatted Char"/>
    <w:basedOn w:val="DefaultParagraphFont"/>
    <w:link w:val="HTMLPreformatted"/>
    <w:rsid w:val="000D63D2"/>
    <w:rPr>
      <w:rFonts w:ascii="Consolas" w:hAnsi="Consolas"/>
      <w:lang w:eastAsia="en-US"/>
    </w:rPr>
  </w:style>
  <w:style w:type="character" w:customStyle="1" w:styleId="FooterChar">
    <w:name w:val="Footer Char"/>
    <w:basedOn w:val="DefaultParagraphFont"/>
    <w:link w:val="Footer"/>
    <w:uiPriority w:val="99"/>
    <w:rsid w:val="00810D51"/>
    <w:rPr>
      <w:rFonts w:ascii="Helvetica" w:hAnsi="Helvetica"/>
      <w:sz w:val="16"/>
      <w:lang w:eastAsia="en-US"/>
    </w:rPr>
  </w:style>
  <w:style w:type="character" w:customStyle="1" w:styleId="UnresolvedMention5">
    <w:name w:val="Unresolved Mention5"/>
    <w:basedOn w:val="DefaultParagraphFont"/>
    <w:rsid w:val="002125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https://www.ema.europa.eu/documents/template-form/qrd-appendix-v-adverse-drug-reaction-reporting-details_en.docx" TargetMode="External" /><Relationship Id="rId7" Type="http://schemas.openxmlformats.org/officeDocument/2006/relationships/image" Target="media/image2.png" /><Relationship Id="rId8" Type="http://schemas.openxmlformats.org/officeDocument/2006/relationships/hyperlink" Target="https://www.ema.europa.eu"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8B529-A4B9-4EC8-8C15-281632976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3673</Words>
  <Characters>24971</Characters>
  <Application>Microsoft Office Word</Application>
  <DocSecurity>0</DocSecurity>
  <Lines>208</Lines>
  <Paragraphs>57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Guideline on Core PI for ATMPs containing genetically modified cells_SL</vt:lpstr>
      <vt:lpstr/>
    </vt:vector>
  </TitlesOfParts>
  <Company/>
  <LinksUpToDate>false</LinksUpToDate>
  <CharactersWithSpaces>28587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Hatmptemplateclean_sl</dc:title>
  <cp:revision>1</cp:revision>
  <dcterms:created xsi:type="dcterms:W3CDTF">2022-06-29T08:09:00Z</dcterms:created>
  <dcterms:modified xsi:type="dcterms:W3CDTF">2024-02-06T16:58:00Z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Category">
    <vt:lpwstr>Templates and Form</vt:lpwstr>
  </property>
  <property fmtid="{D5CDD505-2E9C-101B-9397-08002B2CF9AE}" pid="4" name="DM_Creation_Date">
    <vt:lpwstr>06/02/2024 18:05:24</vt:lpwstr>
  </property>
  <property fmtid="{D5CDD505-2E9C-101B-9397-08002B2CF9AE}" pid="5" name="DM_Creator_Name">
    <vt:lpwstr>Akhtar Timea</vt:lpwstr>
  </property>
  <property fmtid="{D5CDD505-2E9C-101B-9397-08002B2CF9AE}" pid="6" name="DM_DocRefId">
    <vt:lpwstr>EMA/58003/2024</vt:lpwstr>
  </property>
  <property fmtid="{D5CDD505-2E9C-101B-9397-08002B2CF9AE}" pid="7" name="DM_emea_doc_ref_id">
    <vt:lpwstr>EMA/58003/2024</vt:lpwstr>
  </property>
  <property fmtid="{D5CDD505-2E9C-101B-9397-08002B2CF9AE}" pid="8" name="DM_Keywords">
    <vt:lpwstr/>
  </property>
  <property fmtid="{D5CDD505-2E9C-101B-9397-08002B2CF9AE}" pid="9" name="DM_Language">
    <vt:lpwstr/>
  </property>
  <property fmtid="{D5CDD505-2E9C-101B-9397-08002B2CF9AE}" pid="10" name="DM_Modifer_Name">
    <vt:lpwstr>Akhtar Timea</vt:lpwstr>
  </property>
  <property fmtid="{D5CDD505-2E9C-101B-9397-08002B2CF9AE}" pid="11" name="DM_Modified_Date">
    <vt:lpwstr>06/02/2024 18:05:24</vt:lpwstr>
  </property>
  <property fmtid="{D5CDD505-2E9C-101B-9397-08002B2CF9AE}" pid="12" name="DM_Modifier_Name">
    <vt:lpwstr>Akhtar Timea</vt:lpwstr>
  </property>
  <property fmtid="{D5CDD505-2E9C-101B-9397-08002B2CF9AE}" pid="13" name="DM_Modify_Date">
    <vt:lpwstr>06/02/2024 18:05:24</vt:lpwstr>
  </property>
  <property fmtid="{D5CDD505-2E9C-101B-9397-08002B2CF9AE}" pid="14" name="DM_Name">
    <vt:lpwstr>Hatmptemplateclean_sl</vt:lpwstr>
  </property>
  <property fmtid="{D5CDD505-2E9C-101B-9397-08002B2CF9AE}" pid="15" name="DM_Path">
    <vt:lpwstr>/02b. Administration of Scientific Meeting/WPs SAGs DGs and other WGs/CxMP - QRD/3. Other activities/02. Procedures/01. QRD PI templates/05 Advanced Therapy Products templates/02. H-qrd ATMP template v 1.1 (Windsor)/Clean files (to be double checked)</vt:lpwstr>
  </property>
  <property fmtid="{D5CDD505-2E9C-101B-9397-08002B2CF9AE}" pid="16" name="DM_Status">
    <vt:lpwstr/>
  </property>
  <property fmtid="{D5CDD505-2E9C-101B-9397-08002B2CF9AE}" pid="17" name="DM_Subject">
    <vt:lpwstr/>
  </property>
  <property fmtid="{D5CDD505-2E9C-101B-9397-08002B2CF9AE}" pid="18" name="DM_Title">
    <vt:lpwstr/>
  </property>
  <property fmtid="{D5CDD505-2E9C-101B-9397-08002B2CF9AE}" pid="19" name="DM_Type">
    <vt:lpwstr>emea_document</vt:lpwstr>
  </property>
  <property fmtid="{D5CDD505-2E9C-101B-9397-08002B2CF9AE}" pid="20" name="DM_Version">
    <vt:lpwstr>1.0,CURRENT</vt:lpwstr>
  </property>
  <property fmtid="{D5CDD505-2E9C-101B-9397-08002B2CF9AE}" pid="21" name="JobId">
    <vt:lpwstr>e6decafa-b548-45f1-bc0f-ae9100e294d8</vt:lpwstr>
  </property>
  <property fmtid="{D5CDD505-2E9C-101B-9397-08002B2CF9AE}" pid="22" name="MSIP_Label_0eea11ca-d417-4147-80ed-01a58412c458_ActionId">
    <vt:lpwstr>2248fcee-a97a-400e-b66f-026084b0d1b9</vt:lpwstr>
  </property>
  <property fmtid="{D5CDD505-2E9C-101B-9397-08002B2CF9AE}" pid="23" name="MSIP_Label_0eea11ca-d417-4147-80ed-01a58412c458_ContentBits">
    <vt:lpwstr>2</vt:lpwstr>
  </property>
  <property fmtid="{D5CDD505-2E9C-101B-9397-08002B2CF9AE}" pid="24" name="MSIP_Label_0eea11ca-d417-4147-80ed-01a58412c458_Enabled">
    <vt:lpwstr>true</vt:lpwstr>
  </property>
  <property fmtid="{D5CDD505-2E9C-101B-9397-08002B2CF9AE}" pid="25" name="MSIP_Label_0eea11ca-d417-4147-80ed-01a58412c458_Method">
    <vt:lpwstr>Standard</vt:lpwstr>
  </property>
  <property fmtid="{D5CDD505-2E9C-101B-9397-08002B2CF9AE}" pid="26" name="MSIP_Label_0eea11ca-d417-4147-80ed-01a58412c458_Name">
    <vt:lpwstr>0eea11ca-d417-4147-80ed-01a58412c458</vt:lpwstr>
  </property>
  <property fmtid="{D5CDD505-2E9C-101B-9397-08002B2CF9AE}" pid="27" name="MSIP_Label_0eea11ca-d417-4147-80ed-01a58412c458_SetDate">
    <vt:lpwstr>2024-02-06T16:58:03Z</vt:lpwstr>
  </property>
  <property fmtid="{D5CDD505-2E9C-101B-9397-08002B2CF9AE}" pid="28" name="MSIP_Label_0eea11ca-d417-4147-80ed-01a58412c458_SiteId">
    <vt:lpwstr>bc9dc15c-61bc-4f03-b60b-e5b6d8922839</vt:lpwstr>
  </property>
</Properties>
</file>