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6" w:type="pct"/>
        <w:tblLayout w:type="fixed"/>
        <w:tblLook w:val="01E0" w:firstRow="1" w:lastRow="1" w:firstColumn="1" w:lastColumn="1" w:noHBand="0" w:noVBand="0"/>
      </w:tblPr>
      <w:tblGrid>
        <w:gridCol w:w="1919"/>
        <w:gridCol w:w="1505"/>
        <w:gridCol w:w="2838"/>
        <w:gridCol w:w="1737"/>
        <w:gridCol w:w="1520"/>
        <w:gridCol w:w="1450"/>
        <w:gridCol w:w="2213"/>
        <w:gridCol w:w="1491"/>
      </w:tblGrid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454BFF" w:rsidRDefault="00B306AC" w:rsidP="00454BFF">
            <w:pPr>
              <w:pStyle w:val="Date"/>
              <w:rPr>
                <w:b/>
                <w:sz w:val="18"/>
                <w:u w:val="single"/>
              </w:rPr>
            </w:pPr>
            <w:bookmarkStart w:id="0" w:name="_GoBack"/>
            <w:bookmarkEnd w:id="0"/>
            <w:r>
              <w:rPr>
                <w:b/>
                <w:sz w:val="18"/>
                <w:u w:val="single"/>
              </w:rPr>
              <w:t>&lt;Номер на процедурата на ЕМ</w:t>
            </w:r>
            <w:r w:rsidR="00454BFF" w:rsidRPr="00454BFF">
              <w:rPr>
                <w:b/>
                <w:sz w:val="18"/>
                <w:u w:val="single"/>
              </w:rPr>
              <w:t>А&gt;</w:t>
            </w:r>
            <w:r>
              <w:rPr>
                <w:b/>
                <w:sz w:val="18"/>
                <w:u w:val="single"/>
              </w:rPr>
              <w:t xml:space="preserve"> </w:t>
            </w:r>
          </w:p>
          <w:p w:rsidR="00454BFF" w:rsidRPr="00454BFF" w:rsidRDefault="00454BFF" w:rsidP="00454BFF">
            <w:pPr>
              <w:pStyle w:val="Date"/>
              <w:rPr>
                <w:b/>
                <w:sz w:val="18"/>
                <w:u w:val="single"/>
              </w:rPr>
            </w:pPr>
            <w:r w:rsidRPr="00454BFF">
              <w:rPr>
                <w:b/>
                <w:sz w:val="18"/>
                <w:u w:val="single"/>
              </w:rPr>
              <w:t>&lt;</w:t>
            </w:r>
            <w:r w:rsidR="00BA6EE7">
              <w:rPr>
                <w:b/>
                <w:sz w:val="18"/>
                <w:u w:val="single"/>
                <w:lang w:val="bg-BG"/>
              </w:rPr>
              <w:t xml:space="preserve">РУ </w:t>
            </w:r>
            <w:r w:rsidRPr="00454BFF">
              <w:rPr>
                <w:b/>
                <w:sz w:val="18"/>
                <w:u w:val="single"/>
              </w:rPr>
              <w:t xml:space="preserve">№ </w:t>
            </w:r>
            <w:r w:rsidR="00BA6EE7">
              <w:rPr>
                <w:b/>
                <w:sz w:val="18"/>
                <w:u w:val="single"/>
                <w:lang w:val="bg-BG"/>
              </w:rPr>
              <w:t>(</w:t>
            </w:r>
            <w:r w:rsidRPr="00454BFF">
              <w:rPr>
                <w:b/>
                <w:sz w:val="18"/>
                <w:u w:val="single"/>
              </w:rPr>
              <w:t>на ЕС</w:t>
            </w:r>
            <w:r w:rsidR="00BA6EE7">
              <w:rPr>
                <w:b/>
                <w:sz w:val="18"/>
                <w:u w:val="single"/>
                <w:lang w:val="bg-BG"/>
              </w:rPr>
              <w:t>)</w:t>
            </w:r>
            <w:r w:rsidRPr="00454BFF">
              <w:rPr>
                <w:b/>
                <w:sz w:val="18"/>
                <w:u w:val="single"/>
              </w:rPr>
              <w:t>&gt;</w:t>
            </w:r>
          </w:p>
        </w:tc>
        <w:tc>
          <w:tcPr>
            <w:tcW w:w="513" w:type="pct"/>
            <w:shd w:val="clear" w:color="auto" w:fill="auto"/>
          </w:tcPr>
          <w:p w:rsidR="00454BFF" w:rsidRPr="00454BFF" w:rsidRDefault="00C20F1E" w:rsidP="00454BFF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764696">
              <w:rPr>
                <w:b/>
                <w:sz w:val="18"/>
                <w:u w:val="single"/>
                <w:lang w:val="bg-BG"/>
              </w:rPr>
              <w:t>С</w:t>
            </w:r>
            <w:r w:rsidR="00764696" w:rsidRPr="00454BFF">
              <w:rPr>
                <w:b/>
                <w:sz w:val="18"/>
                <w:u w:val="single"/>
              </w:rPr>
              <w:t xml:space="preserve">вободно </w:t>
            </w:r>
            <w:r w:rsidR="00454BFF" w:rsidRPr="00454BFF">
              <w:rPr>
                <w:b/>
                <w:sz w:val="18"/>
                <w:u w:val="single"/>
              </w:rPr>
              <w:t>избрано</w:t>
            </w:r>
            <w:r>
              <w:rPr>
                <w:b/>
                <w:sz w:val="18"/>
                <w:u w:val="single"/>
              </w:rPr>
              <w:t>)</w:t>
            </w:r>
            <w:r w:rsidR="0078767D">
              <w:rPr>
                <w:b/>
                <w:sz w:val="18"/>
                <w:u w:val="single"/>
                <w:lang w:val="bg-BG"/>
              </w:rPr>
              <w:t xml:space="preserve"> име</w:t>
            </w:r>
          </w:p>
          <w:p w:rsidR="00454BFF" w:rsidRPr="00454BFF" w:rsidRDefault="00454BFF" w:rsidP="00454BFF">
            <w:pPr>
              <w:pStyle w:val="Date"/>
              <w:rPr>
                <w:b/>
                <w:sz w:val="18"/>
                <w:u w:val="single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454BFF" w:rsidRDefault="00454BFF" w:rsidP="00112B86">
            <w:pPr>
              <w:pStyle w:val="Date"/>
              <w:rPr>
                <w:b/>
                <w:sz w:val="18"/>
                <w:u w:val="single"/>
              </w:rPr>
            </w:pPr>
            <w:r w:rsidRPr="00454BFF">
              <w:rPr>
                <w:b/>
                <w:sz w:val="18"/>
                <w:u w:val="single"/>
              </w:rPr>
              <w:t xml:space="preserve">Количество на активното вещество в дозова единица </w:t>
            </w:r>
          </w:p>
        </w:tc>
        <w:tc>
          <w:tcPr>
            <w:tcW w:w="592" w:type="pct"/>
            <w:shd w:val="clear" w:color="auto" w:fill="auto"/>
          </w:tcPr>
          <w:p w:rsidR="00454BFF" w:rsidRPr="00454BFF" w:rsidRDefault="00454BFF" w:rsidP="00112B86">
            <w:pPr>
              <w:pStyle w:val="Date"/>
              <w:rPr>
                <w:b/>
                <w:sz w:val="18"/>
                <w:u w:val="single"/>
              </w:rPr>
            </w:pPr>
            <w:r w:rsidRPr="00454BFF">
              <w:rPr>
                <w:b/>
                <w:sz w:val="18"/>
                <w:u w:val="single"/>
              </w:rPr>
              <w:t>Лекарствена форма</w:t>
            </w:r>
          </w:p>
        </w:tc>
        <w:tc>
          <w:tcPr>
            <w:tcW w:w="518" w:type="pct"/>
            <w:shd w:val="clear" w:color="auto" w:fill="auto"/>
          </w:tcPr>
          <w:p w:rsidR="00454BFF" w:rsidRPr="00454BFF" w:rsidRDefault="00454BFF" w:rsidP="00112B86">
            <w:pPr>
              <w:pStyle w:val="Date"/>
              <w:rPr>
                <w:b/>
                <w:sz w:val="18"/>
                <w:u w:val="single"/>
              </w:rPr>
            </w:pPr>
            <w:r w:rsidRPr="00454BFF">
              <w:rPr>
                <w:b/>
                <w:sz w:val="18"/>
                <w:u w:val="single"/>
              </w:rPr>
              <w:t>Път на въвеждане</w:t>
            </w:r>
          </w:p>
        </w:tc>
        <w:tc>
          <w:tcPr>
            <w:tcW w:w="494" w:type="pct"/>
            <w:shd w:val="clear" w:color="auto" w:fill="auto"/>
          </w:tcPr>
          <w:p w:rsidR="00454BFF" w:rsidRPr="00454BFF" w:rsidRDefault="00BA6EE7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  <w:lang w:val="bg-BG"/>
              </w:rPr>
              <w:t>Първична о</w:t>
            </w:r>
            <w:r w:rsidR="00454BFF" w:rsidRPr="00454BFF">
              <w:rPr>
                <w:b/>
                <w:sz w:val="18"/>
                <w:u w:val="single"/>
              </w:rPr>
              <w:t>паковка</w:t>
            </w:r>
          </w:p>
        </w:tc>
        <w:tc>
          <w:tcPr>
            <w:tcW w:w="754" w:type="pct"/>
          </w:tcPr>
          <w:p w:rsidR="00454BFF" w:rsidRPr="00454BFF" w:rsidRDefault="00454BFF" w:rsidP="00112B86">
            <w:pPr>
              <w:pStyle w:val="Date"/>
              <w:rPr>
                <w:b/>
                <w:sz w:val="18"/>
                <w:u w:val="single"/>
              </w:rPr>
            </w:pPr>
            <w:r w:rsidRPr="00454BFF">
              <w:rPr>
                <w:b/>
                <w:sz w:val="18"/>
                <w:u w:val="single"/>
              </w:rPr>
              <w:t>&lt;Съдържание (концентрация)&gt;</w:t>
            </w:r>
          </w:p>
        </w:tc>
        <w:tc>
          <w:tcPr>
            <w:tcW w:w="508" w:type="pct"/>
            <w:shd w:val="clear" w:color="auto" w:fill="auto"/>
          </w:tcPr>
          <w:p w:rsidR="00454BFF" w:rsidRPr="00454BFF" w:rsidRDefault="00BA6EE7" w:rsidP="00112B86">
            <w:pPr>
              <w:pStyle w:val="Date"/>
              <w:rPr>
                <w:b/>
                <w:sz w:val="18"/>
                <w:u w:val="single"/>
              </w:rPr>
            </w:pPr>
            <w:r w:rsidRPr="00C533BE">
              <w:rPr>
                <w:b/>
                <w:sz w:val="18"/>
                <w:u w:val="single"/>
                <w:lang w:val="bg-BG"/>
              </w:rPr>
              <w:t>Вид</w:t>
            </w:r>
            <w:r>
              <w:rPr>
                <w:b/>
                <w:sz w:val="18"/>
                <w:u w:val="single"/>
                <w:lang w:val="bg-BG"/>
              </w:rPr>
              <w:t xml:space="preserve"> о</w:t>
            </w:r>
            <w:r w:rsidR="00454BFF" w:rsidRPr="00454BFF">
              <w:rPr>
                <w:b/>
                <w:sz w:val="18"/>
                <w:u w:val="single"/>
              </w:rPr>
              <w:t>паковка</w:t>
            </w: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9E4EDE" w:rsidRDefault="00454BFF" w:rsidP="00112B86">
            <w:pPr>
              <w:rPr>
                <w:lang w:eastAsia="en-US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306AC" w:rsidRPr="00112B86" w:rsidTr="00C533BE">
        <w:trPr>
          <w:cantSplit/>
          <w:trHeight w:val="138"/>
          <w:tblHeader/>
        </w:trPr>
        <w:tc>
          <w:tcPr>
            <w:tcW w:w="65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3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967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51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494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</w:rPr>
            </w:pPr>
          </w:p>
        </w:tc>
        <w:tc>
          <w:tcPr>
            <w:tcW w:w="754" w:type="pct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</w:tcPr>
          <w:p w:rsidR="00454BFF" w:rsidRPr="00112B86" w:rsidRDefault="00454BFF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BF6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709" w:gutter="0"/>
      <w:cols w:space="708"/>
      <w:docGrid w:type="lines" w:linePitch="361" w:charSpace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96" w:rsidRDefault="00E17596" w:rsidP="008221E2">
      <w:r>
        <w:separator/>
      </w:r>
    </w:p>
  </w:endnote>
  <w:endnote w:type="continuationSeparator" w:id="0">
    <w:p w:rsidR="00E17596" w:rsidRDefault="00E17596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85" w:rsidRDefault="00001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85" w:rsidRPr="00B306AC" w:rsidRDefault="00001E85" w:rsidP="00B306AC">
    <w:pPr>
      <w:pStyle w:val="Footer"/>
      <w:jc w:val="center"/>
      <w:rPr>
        <w:sz w:val="16"/>
        <w:szCs w:val="16"/>
      </w:rPr>
    </w:pPr>
    <w:r w:rsidRPr="00B306AC">
      <w:rPr>
        <w:rStyle w:val="PageNumber"/>
        <w:sz w:val="16"/>
        <w:szCs w:val="16"/>
      </w:rPr>
      <w:fldChar w:fldCharType="begin"/>
    </w:r>
    <w:r w:rsidRPr="00B306AC">
      <w:rPr>
        <w:rStyle w:val="PageNumber"/>
        <w:sz w:val="16"/>
        <w:szCs w:val="16"/>
      </w:rPr>
      <w:instrText xml:space="preserve"> PAGE </w:instrText>
    </w:r>
    <w:r w:rsidRPr="00B306AC">
      <w:rPr>
        <w:rStyle w:val="PageNumber"/>
        <w:sz w:val="16"/>
        <w:szCs w:val="16"/>
      </w:rPr>
      <w:fldChar w:fldCharType="separate"/>
    </w:r>
    <w:r w:rsidR="00240FAA">
      <w:rPr>
        <w:rStyle w:val="PageNumber"/>
        <w:noProof/>
        <w:sz w:val="16"/>
        <w:szCs w:val="16"/>
      </w:rPr>
      <w:t>1</w:t>
    </w:r>
    <w:r w:rsidRPr="00B306AC">
      <w:rPr>
        <w:rStyle w:val="PageNumber"/>
        <w:sz w:val="16"/>
        <w:szCs w:val="16"/>
      </w:rPr>
      <w:fldChar w:fldCharType="end"/>
    </w:r>
    <w:r w:rsidRPr="00B306AC">
      <w:rPr>
        <w:rStyle w:val="PageNumber"/>
        <w:sz w:val="16"/>
        <w:szCs w:val="16"/>
      </w:rPr>
      <w:t>/</w:t>
    </w:r>
    <w:r w:rsidRPr="00B306AC">
      <w:rPr>
        <w:rStyle w:val="PageNumber"/>
        <w:sz w:val="16"/>
        <w:szCs w:val="16"/>
      </w:rPr>
      <w:fldChar w:fldCharType="begin"/>
    </w:r>
    <w:r w:rsidRPr="00B306AC">
      <w:rPr>
        <w:rStyle w:val="PageNumber"/>
        <w:sz w:val="16"/>
        <w:szCs w:val="16"/>
      </w:rPr>
      <w:instrText xml:space="preserve"> NUMPAGES </w:instrText>
    </w:r>
    <w:r w:rsidRPr="00B306AC">
      <w:rPr>
        <w:rStyle w:val="PageNumber"/>
        <w:sz w:val="16"/>
        <w:szCs w:val="16"/>
      </w:rPr>
      <w:fldChar w:fldCharType="separate"/>
    </w:r>
    <w:r w:rsidR="00240FAA">
      <w:rPr>
        <w:rStyle w:val="PageNumber"/>
        <w:noProof/>
        <w:sz w:val="16"/>
        <w:szCs w:val="16"/>
      </w:rPr>
      <w:t>1</w:t>
    </w:r>
    <w:r w:rsidRPr="00B306AC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85" w:rsidRDefault="00001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96" w:rsidRDefault="00E17596" w:rsidP="008221E2">
      <w:r>
        <w:separator/>
      </w:r>
    </w:p>
  </w:footnote>
  <w:footnote w:type="continuationSeparator" w:id="0">
    <w:p w:rsidR="00E17596" w:rsidRDefault="00E17596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85" w:rsidRDefault="00001E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85" w:rsidRDefault="00001E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85" w:rsidRDefault="00001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81"/>
  <w:drawingGridVerticalSpacing w:val="36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01E85"/>
    <w:rsid w:val="00024268"/>
    <w:rsid w:val="00081D51"/>
    <w:rsid w:val="000E5D4D"/>
    <w:rsid w:val="00112B86"/>
    <w:rsid w:val="001145B1"/>
    <w:rsid w:val="00117EB0"/>
    <w:rsid w:val="001534A0"/>
    <w:rsid w:val="001F6B93"/>
    <w:rsid w:val="00240FAA"/>
    <w:rsid w:val="00302A1F"/>
    <w:rsid w:val="0035724A"/>
    <w:rsid w:val="00365395"/>
    <w:rsid w:val="004528E2"/>
    <w:rsid w:val="00454BFF"/>
    <w:rsid w:val="005F63C7"/>
    <w:rsid w:val="00617209"/>
    <w:rsid w:val="006550D9"/>
    <w:rsid w:val="00656C57"/>
    <w:rsid w:val="006B4BFA"/>
    <w:rsid w:val="00764696"/>
    <w:rsid w:val="0078767D"/>
    <w:rsid w:val="008221E2"/>
    <w:rsid w:val="00844EFE"/>
    <w:rsid w:val="008A0673"/>
    <w:rsid w:val="008F647F"/>
    <w:rsid w:val="0093092F"/>
    <w:rsid w:val="00A05C65"/>
    <w:rsid w:val="00A06B2C"/>
    <w:rsid w:val="00A45F42"/>
    <w:rsid w:val="00A76450"/>
    <w:rsid w:val="00B306AC"/>
    <w:rsid w:val="00B611A3"/>
    <w:rsid w:val="00BA3AC0"/>
    <w:rsid w:val="00BA6EE7"/>
    <w:rsid w:val="00BC63DC"/>
    <w:rsid w:val="00BD252F"/>
    <w:rsid w:val="00BD41CF"/>
    <w:rsid w:val="00BF0F19"/>
    <w:rsid w:val="00BF6C5A"/>
    <w:rsid w:val="00C20F1E"/>
    <w:rsid w:val="00C533BE"/>
    <w:rsid w:val="00C85957"/>
    <w:rsid w:val="00CA34E9"/>
    <w:rsid w:val="00CA7C8C"/>
    <w:rsid w:val="00D83C3C"/>
    <w:rsid w:val="00DD4101"/>
    <w:rsid w:val="00DF0158"/>
    <w:rsid w:val="00DF32A9"/>
    <w:rsid w:val="00E17596"/>
    <w:rsid w:val="00F4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32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32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06AC"/>
  </w:style>
  <w:style w:type="paragraph" w:styleId="BalloonText">
    <w:name w:val="Balloon Text"/>
    <w:basedOn w:val="Normal"/>
    <w:semiHidden/>
    <w:rsid w:val="0076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HannexAbg</vt:lpstr>
    </vt:vector>
  </TitlesOfParts>
  <Company>GlaxoSmithKline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HannexAbg</dc:title>
  <dc:creator>Adeline Walters</dc:creator>
  <cp:lastModifiedBy>Akhtar Tia</cp:lastModifiedBy>
  <cp:revision>2</cp:revision>
  <dcterms:created xsi:type="dcterms:W3CDTF">2018-10-02T08:33:00Z</dcterms:created>
  <dcterms:modified xsi:type="dcterms:W3CDTF">2018-10-02T08:33:00Z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General-EMEA/288422/2007</vt:lpwstr>
  </property>
  <property fmtid="{D5CDD505-2E9C-101B-9397-08002B2CF9AE}" pid="4" name="DM_Name">
    <vt:lpwstr>HannexAbg</vt:lpwstr>
  </property>
  <property fmtid="{D5CDD505-2E9C-101B-9397-08002B2CF9AE}" pid="5" name="DM_Creation_Date">
    <vt:lpwstr>07/06/2012 12:03:49</vt:lpwstr>
  </property>
  <property fmtid="{D5CDD505-2E9C-101B-9397-08002B2CF9AE}" pid="6" name="DM_Modify_Date">
    <vt:lpwstr>07/06/2012 12:03:49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EMA/288422/2007</vt:lpwstr>
  </property>
  <property fmtid="{D5CDD505-2E9C-101B-9397-08002B2CF9AE}" pid="11" name="DM_Category">
    <vt:lpwstr>General</vt:lpwstr>
  </property>
  <property fmtid="{D5CDD505-2E9C-101B-9397-08002B2CF9AE}" pid="12" name="DM_Path">
    <vt:lpwstr>/Old EDMS Structure/Meetings/Scientific Meetings/Q R D - P I Q/14 QRD Templates &amp; Ref. doc on web/00 QRD Ext. website &amp; File new/07 QRD docs-Annex-Append /Annex A templates/Human</vt:lpwstr>
  </property>
  <property fmtid="{D5CDD505-2E9C-101B-9397-08002B2CF9AE}" pid="13" name="DM_emea_doc_ref_id">
    <vt:lpwstr>EMA/288422/2007</vt:lpwstr>
  </property>
  <property fmtid="{D5CDD505-2E9C-101B-9397-08002B2CF9AE}" pid="14" name="DM_Modifer_Name">
    <vt:lpwstr>Wozniak Izabela</vt:lpwstr>
  </property>
  <property fmtid="{D5CDD505-2E9C-101B-9397-08002B2CF9AE}" pid="15" name="DM_Modified_Date">
    <vt:lpwstr>07/06/2012 12:03:49</vt:lpwstr>
  </property>
</Properties>
</file>