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0" w:type="pct"/>
        <w:tblLook w:val="01E0" w:firstRow="1" w:lastRow="1" w:firstColumn="1" w:lastColumn="1" w:noHBand="0" w:noVBand="0"/>
      </w:tblPr>
      <w:tblGrid>
        <w:gridCol w:w="3511"/>
        <w:gridCol w:w="2142"/>
        <w:gridCol w:w="917"/>
        <w:gridCol w:w="1561"/>
        <w:gridCol w:w="1780"/>
        <w:gridCol w:w="905"/>
        <w:gridCol w:w="1812"/>
        <w:gridCol w:w="1291"/>
      </w:tblGrid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3D4A13" w:rsidRDefault="001457BD" w:rsidP="001457BD">
            <w:pPr>
              <w:pStyle w:val="Date"/>
              <w:rPr>
                <w:b/>
                <w:sz w:val="18"/>
                <w:u w:val="single"/>
              </w:rPr>
            </w:pPr>
            <w:r w:rsidRPr="001457BD">
              <w:rPr>
                <w:b/>
                <w:sz w:val="18"/>
                <w:u w:val="single"/>
              </w:rPr>
              <w:t>&lt;</w:t>
            </w:r>
            <w:r w:rsidR="003D4A13">
              <w:rPr>
                <w:b/>
                <w:sz w:val="18"/>
                <w:u w:val="single"/>
              </w:rPr>
              <w:t>Č</w:t>
            </w:r>
            <w:r w:rsidRPr="001457BD">
              <w:rPr>
                <w:b/>
                <w:sz w:val="18"/>
                <w:u w:val="single"/>
              </w:rPr>
              <w:t>íslo jed</w:t>
            </w:r>
            <w:bookmarkStart w:id="0" w:name="_GoBack"/>
            <w:bookmarkEnd w:id="0"/>
            <w:r w:rsidRPr="001457BD">
              <w:rPr>
                <w:b/>
                <w:sz w:val="18"/>
                <w:u w:val="single"/>
              </w:rPr>
              <w:t>nací procedury EMA&gt;</w:t>
            </w:r>
          </w:p>
          <w:p w:rsidR="001457BD" w:rsidRPr="001457BD" w:rsidRDefault="003D4A13" w:rsidP="002B6668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&lt;</w:t>
            </w:r>
            <w:r w:rsidR="002B6668">
              <w:rPr>
                <w:b/>
                <w:sz w:val="18"/>
                <w:u w:val="single"/>
              </w:rPr>
              <w:t xml:space="preserve">Registrační (EU) </w:t>
            </w:r>
            <w:r>
              <w:rPr>
                <w:b/>
                <w:sz w:val="18"/>
                <w:u w:val="single"/>
              </w:rPr>
              <w:t>Č</w:t>
            </w:r>
            <w:r w:rsidR="001457BD" w:rsidRPr="001457BD">
              <w:rPr>
                <w:b/>
                <w:sz w:val="18"/>
                <w:u w:val="single"/>
              </w:rPr>
              <w:t>íslo&gt;</w:t>
            </w:r>
          </w:p>
        </w:tc>
        <w:tc>
          <w:tcPr>
            <w:tcW w:w="780" w:type="pct"/>
            <w:shd w:val="clear" w:color="auto" w:fill="auto"/>
          </w:tcPr>
          <w:p w:rsidR="001457BD" w:rsidRPr="001457BD" w:rsidRDefault="009E3FC6" w:rsidP="009E3FC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3D4A13">
              <w:rPr>
                <w:b/>
                <w:sz w:val="18"/>
                <w:u w:val="single"/>
              </w:rPr>
              <w:t>S</w:t>
            </w:r>
            <w:r w:rsidR="001457BD" w:rsidRPr="001457BD">
              <w:rPr>
                <w:b/>
                <w:sz w:val="18"/>
                <w:u w:val="single"/>
              </w:rPr>
              <w:t>myšlený</w:t>
            </w:r>
            <w:r>
              <w:rPr>
                <w:b/>
                <w:sz w:val="18"/>
                <w:u w:val="single"/>
              </w:rPr>
              <w:t>)</w:t>
            </w:r>
            <w:r w:rsidR="001457BD" w:rsidRPr="001457BD">
              <w:rPr>
                <w:b/>
                <w:sz w:val="18"/>
                <w:u w:val="single"/>
              </w:rPr>
              <w:t xml:space="preserve"> název</w:t>
            </w:r>
          </w:p>
        </w:tc>
        <w:tc>
          <w:tcPr>
            <w:tcW w:w="340" w:type="pct"/>
            <w:shd w:val="clear" w:color="auto" w:fill="auto"/>
          </w:tcPr>
          <w:p w:rsidR="001457BD" w:rsidRPr="001457BD" w:rsidRDefault="003D4A13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S</w:t>
            </w:r>
            <w:r w:rsidR="001457BD" w:rsidRPr="001457BD">
              <w:rPr>
                <w:b/>
                <w:sz w:val="18"/>
                <w:u w:val="single"/>
              </w:rPr>
              <w:t>íla</w:t>
            </w:r>
          </w:p>
        </w:tc>
        <w:tc>
          <w:tcPr>
            <w:tcW w:w="571" w:type="pct"/>
            <w:shd w:val="clear" w:color="auto" w:fill="auto"/>
          </w:tcPr>
          <w:p w:rsidR="001457BD" w:rsidRPr="001457BD" w:rsidRDefault="003D4A13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L</w:t>
            </w:r>
            <w:r w:rsidR="001457BD" w:rsidRPr="001457BD">
              <w:rPr>
                <w:b/>
                <w:sz w:val="18"/>
                <w:u w:val="single"/>
              </w:rPr>
              <w:t>éková forma</w:t>
            </w:r>
          </w:p>
        </w:tc>
        <w:tc>
          <w:tcPr>
            <w:tcW w:w="650" w:type="pct"/>
            <w:shd w:val="clear" w:color="auto" w:fill="auto"/>
          </w:tcPr>
          <w:p w:rsidR="001457BD" w:rsidRPr="001457BD" w:rsidRDefault="001457BD" w:rsidP="00112B86">
            <w:pPr>
              <w:pStyle w:val="Date"/>
              <w:rPr>
                <w:b/>
                <w:sz w:val="18"/>
                <w:u w:val="single"/>
              </w:rPr>
            </w:pPr>
            <w:r w:rsidRPr="001457BD">
              <w:rPr>
                <w:b/>
                <w:sz w:val="18"/>
                <w:u w:val="single"/>
              </w:rPr>
              <w:t>Cesta podání</w:t>
            </w:r>
          </w:p>
        </w:tc>
        <w:tc>
          <w:tcPr>
            <w:tcW w:w="262" w:type="pct"/>
            <w:shd w:val="clear" w:color="auto" w:fill="auto"/>
          </w:tcPr>
          <w:p w:rsidR="002B6668" w:rsidRDefault="002B6668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Vnitřní</w:t>
            </w:r>
          </w:p>
          <w:p w:rsidR="001457BD" w:rsidRPr="001457BD" w:rsidRDefault="003D4A13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O</w:t>
            </w:r>
            <w:r w:rsidR="001457BD" w:rsidRPr="001457BD">
              <w:rPr>
                <w:b/>
                <w:sz w:val="18"/>
                <w:u w:val="single"/>
              </w:rPr>
              <w:t>bal</w:t>
            </w:r>
          </w:p>
        </w:tc>
        <w:tc>
          <w:tcPr>
            <w:tcW w:w="651" w:type="pct"/>
          </w:tcPr>
          <w:p w:rsidR="001457BD" w:rsidRPr="001457BD" w:rsidRDefault="001457BD" w:rsidP="001457BD">
            <w:pPr>
              <w:pStyle w:val="Date"/>
              <w:rPr>
                <w:b/>
                <w:sz w:val="18"/>
                <w:u w:val="single"/>
              </w:rPr>
            </w:pPr>
            <w:r w:rsidRPr="001457BD">
              <w:rPr>
                <w:b/>
                <w:sz w:val="18"/>
                <w:u w:val="single"/>
              </w:rPr>
              <w:t>&lt;</w:t>
            </w:r>
            <w:r w:rsidR="003D4A13">
              <w:rPr>
                <w:b/>
                <w:sz w:val="18"/>
                <w:u w:val="single"/>
              </w:rPr>
              <w:t>O</w:t>
            </w:r>
            <w:r w:rsidRPr="001457BD">
              <w:rPr>
                <w:b/>
                <w:sz w:val="18"/>
                <w:u w:val="single"/>
              </w:rPr>
              <w:t xml:space="preserve">bsah </w:t>
            </w:r>
          </w:p>
          <w:p w:rsidR="001457BD" w:rsidRPr="001457BD" w:rsidRDefault="001457BD" w:rsidP="001457BD">
            <w:pPr>
              <w:pStyle w:val="Date"/>
              <w:rPr>
                <w:b/>
                <w:sz w:val="18"/>
                <w:u w:val="single"/>
              </w:rPr>
            </w:pPr>
            <w:r w:rsidRPr="001457BD">
              <w:rPr>
                <w:b/>
                <w:sz w:val="18"/>
                <w:u w:val="single"/>
              </w:rPr>
              <w:t>(koncentrace)&gt;</w:t>
            </w:r>
          </w:p>
        </w:tc>
        <w:tc>
          <w:tcPr>
            <w:tcW w:w="474" w:type="pct"/>
            <w:shd w:val="clear" w:color="auto" w:fill="auto"/>
          </w:tcPr>
          <w:p w:rsidR="001457BD" w:rsidRPr="00112B86" w:rsidRDefault="003D4A13" w:rsidP="00112B86">
            <w:pPr>
              <w:pStyle w:val="Date"/>
              <w:rPr>
                <w:sz w:val="18"/>
              </w:rPr>
            </w:pPr>
            <w:r w:rsidRPr="00536CFA">
              <w:rPr>
                <w:b/>
                <w:sz w:val="18"/>
                <w:u w:val="single"/>
              </w:rPr>
              <w:t>V</w:t>
            </w:r>
            <w:r w:rsidR="001457BD" w:rsidRPr="00536CFA">
              <w:rPr>
                <w:b/>
                <w:sz w:val="18"/>
                <w:u w:val="single"/>
              </w:rPr>
              <w:t>elikosti balení</w:t>
            </w: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9E4EDE" w:rsidRDefault="001457BD" w:rsidP="00112B86">
            <w:pPr>
              <w:rPr>
                <w:lang w:eastAsia="en-US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3D4A13" w:rsidRPr="00112B86" w:rsidTr="003D4A13">
        <w:trPr>
          <w:cantSplit/>
          <w:trHeight w:val="138"/>
          <w:tblHeader/>
        </w:trPr>
        <w:tc>
          <w:tcPr>
            <w:tcW w:w="127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78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34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571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0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262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</w:rPr>
            </w:pPr>
          </w:p>
        </w:tc>
        <w:tc>
          <w:tcPr>
            <w:tcW w:w="651" w:type="pct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</w:tcPr>
          <w:p w:rsidR="001457BD" w:rsidRPr="00112B86" w:rsidRDefault="001457BD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BF6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docGrid w:type="lines" w:linePitch="361" w:charSpace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E9" w:rsidRDefault="007773E9" w:rsidP="008221E2">
      <w:r>
        <w:separator/>
      </w:r>
    </w:p>
  </w:endnote>
  <w:endnote w:type="continuationSeparator" w:id="0">
    <w:p w:rsidR="007773E9" w:rsidRDefault="007773E9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C" w:rsidRDefault="003A5A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6B" w:rsidRPr="003D4A13" w:rsidRDefault="003D4A13" w:rsidP="003D4A13">
    <w:pPr>
      <w:pStyle w:val="Footer"/>
      <w:jc w:val="center"/>
      <w:rPr>
        <w:sz w:val="16"/>
        <w:szCs w:val="16"/>
      </w:rPr>
    </w:pPr>
    <w:r w:rsidRPr="003D4A13">
      <w:rPr>
        <w:rStyle w:val="PageNumber"/>
        <w:sz w:val="16"/>
        <w:szCs w:val="16"/>
      </w:rPr>
      <w:fldChar w:fldCharType="begin"/>
    </w:r>
    <w:r w:rsidRPr="003D4A13">
      <w:rPr>
        <w:rStyle w:val="PageNumber"/>
        <w:sz w:val="16"/>
        <w:szCs w:val="16"/>
      </w:rPr>
      <w:instrText xml:space="preserve"> PAGE </w:instrText>
    </w:r>
    <w:r w:rsidRPr="003D4A13">
      <w:rPr>
        <w:rStyle w:val="PageNumber"/>
        <w:sz w:val="16"/>
        <w:szCs w:val="16"/>
      </w:rPr>
      <w:fldChar w:fldCharType="separate"/>
    </w:r>
    <w:r w:rsidR="00946E42">
      <w:rPr>
        <w:rStyle w:val="PageNumber"/>
        <w:noProof/>
        <w:sz w:val="16"/>
        <w:szCs w:val="16"/>
      </w:rPr>
      <w:t>1</w:t>
    </w:r>
    <w:r w:rsidRPr="003D4A13">
      <w:rPr>
        <w:rStyle w:val="PageNumber"/>
        <w:sz w:val="16"/>
        <w:szCs w:val="16"/>
      </w:rPr>
      <w:fldChar w:fldCharType="end"/>
    </w:r>
    <w:r w:rsidRPr="003D4A13">
      <w:rPr>
        <w:rStyle w:val="PageNumber"/>
        <w:sz w:val="16"/>
        <w:szCs w:val="16"/>
      </w:rPr>
      <w:t>/</w:t>
    </w:r>
    <w:r w:rsidRPr="003D4A13">
      <w:rPr>
        <w:rStyle w:val="PageNumber"/>
        <w:sz w:val="16"/>
        <w:szCs w:val="16"/>
      </w:rPr>
      <w:fldChar w:fldCharType="begin"/>
    </w:r>
    <w:r w:rsidRPr="003D4A13">
      <w:rPr>
        <w:rStyle w:val="PageNumber"/>
        <w:sz w:val="16"/>
        <w:szCs w:val="16"/>
      </w:rPr>
      <w:instrText xml:space="preserve"> NUMPAGES </w:instrText>
    </w:r>
    <w:r w:rsidRPr="003D4A13">
      <w:rPr>
        <w:rStyle w:val="PageNumber"/>
        <w:sz w:val="16"/>
        <w:szCs w:val="16"/>
      </w:rPr>
      <w:fldChar w:fldCharType="separate"/>
    </w:r>
    <w:r w:rsidR="00946E42">
      <w:rPr>
        <w:rStyle w:val="PageNumber"/>
        <w:noProof/>
        <w:sz w:val="16"/>
        <w:szCs w:val="16"/>
      </w:rPr>
      <w:t>1</w:t>
    </w:r>
    <w:r w:rsidRPr="003D4A13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C" w:rsidRDefault="003A5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E9" w:rsidRDefault="007773E9" w:rsidP="008221E2">
      <w:r>
        <w:separator/>
      </w:r>
    </w:p>
  </w:footnote>
  <w:footnote w:type="continuationSeparator" w:id="0">
    <w:p w:rsidR="007773E9" w:rsidRDefault="007773E9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C" w:rsidRDefault="003A5A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C" w:rsidRDefault="003A5A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AAC" w:rsidRDefault="003A5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81"/>
  <w:drawingGridVerticalSpacing w:val="36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33870"/>
    <w:rsid w:val="00112B86"/>
    <w:rsid w:val="001457BD"/>
    <w:rsid w:val="002B6668"/>
    <w:rsid w:val="003A5AAC"/>
    <w:rsid w:val="003D4A13"/>
    <w:rsid w:val="003E61D1"/>
    <w:rsid w:val="00497BCD"/>
    <w:rsid w:val="00536CFA"/>
    <w:rsid w:val="00572A32"/>
    <w:rsid w:val="005F63C7"/>
    <w:rsid w:val="00617209"/>
    <w:rsid w:val="00640859"/>
    <w:rsid w:val="00656C57"/>
    <w:rsid w:val="006A7F54"/>
    <w:rsid w:val="007773E9"/>
    <w:rsid w:val="007A6648"/>
    <w:rsid w:val="007E4F01"/>
    <w:rsid w:val="007E5206"/>
    <w:rsid w:val="007F0337"/>
    <w:rsid w:val="008221E2"/>
    <w:rsid w:val="00946E42"/>
    <w:rsid w:val="009E3FC6"/>
    <w:rsid w:val="00A05C65"/>
    <w:rsid w:val="00A06B2C"/>
    <w:rsid w:val="00A4008C"/>
    <w:rsid w:val="00AF21B9"/>
    <w:rsid w:val="00B6176B"/>
    <w:rsid w:val="00BA3AC0"/>
    <w:rsid w:val="00BC63DC"/>
    <w:rsid w:val="00BE7E0B"/>
    <w:rsid w:val="00BF0F19"/>
    <w:rsid w:val="00BF6C5A"/>
    <w:rsid w:val="00CA7C8C"/>
    <w:rsid w:val="00C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17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17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A13"/>
  </w:style>
  <w:style w:type="paragraph" w:styleId="BalloonText">
    <w:name w:val="Balloon Text"/>
    <w:basedOn w:val="Normal"/>
    <w:link w:val="BalloonTextChar"/>
    <w:uiPriority w:val="99"/>
    <w:semiHidden/>
    <w:unhideWhenUsed/>
    <w:rsid w:val="002B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668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HannexAcs</vt:lpstr>
      <vt:lpstr>HannexAcs</vt:lpstr>
    </vt:vector>
  </TitlesOfParts>
  <Company>GlaxoSmithKline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HannexAcs</dc:title>
  <dc:creator>Adeline Walters</dc:creator>
  <cp:lastModifiedBy>Akhtar Tia</cp:lastModifiedBy>
  <cp:revision>2</cp:revision>
  <dcterms:created xsi:type="dcterms:W3CDTF">2018-10-02T08:18:00Z</dcterms:created>
  <dcterms:modified xsi:type="dcterms:W3CDTF">2018-10-02T08:18:00Z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General-EMEA/288423/2007</vt:lpwstr>
  </property>
  <property fmtid="{D5CDD505-2E9C-101B-9397-08002B2CF9AE}" pid="4" name="DM_Name">
    <vt:lpwstr>HannexAcs</vt:lpwstr>
  </property>
  <property fmtid="{D5CDD505-2E9C-101B-9397-08002B2CF9AE}" pid="5" name="DM_Creation_Date">
    <vt:lpwstr>07/06/2012 12:07:01</vt:lpwstr>
  </property>
  <property fmtid="{D5CDD505-2E9C-101B-9397-08002B2CF9AE}" pid="6" name="DM_Modify_Date">
    <vt:lpwstr>07/06/2012 12:07:01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EMA/288423/2007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EMA/288423/2007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07/06/2012 12:07:01</vt:lpwstr>
  </property>
</Properties>
</file>