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F1D6" w14:textId="77777777" w:rsidR="00CC4611" w:rsidRPr="00A7622D" w:rsidRDefault="009A7685">
      <w:pPr>
        <w:pStyle w:val="Heading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right="-215"/>
        <w:jc w:val="left"/>
        <w:rPr>
          <w:lang w:val="hr-HR"/>
        </w:rPr>
      </w:pPr>
      <w:r w:rsidRPr="00A7622D">
        <w:rPr>
          <w:lang w:val="hr-HR"/>
        </w:rPr>
        <w:t>HRVATSKI</w:t>
      </w:r>
    </w:p>
    <w:p w14:paraId="7EE78BD6" w14:textId="77777777" w:rsidR="00CC4611" w:rsidRPr="00A7622D" w:rsidRDefault="00CC4611">
      <w:pPr>
        <w:numPr>
          <w:ilvl w:val="12"/>
          <w:numId w:val="0"/>
        </w:numPr>
        <w:ind w:right="-2"/>
        <w:rPr>
          <w:lang w:val="hr-HR"/>
        </w:rPr>
      </w:pPr>
    </w:p>
    <w:p w14:paraId="13EC7C91" w14:textId="77777777" w:rsidR="00CC4611" w:rsidRPr="00A7622D" w:rsidRDefault="00CC4611">
      <w:pPr>
        <w:numPr>
          <w:ilvl w:val="12"/>
          <w:numId w:val="0"/>
        </w:numPr>
        <w:ind w:right="-2"/>
        <w:rPr>
          <w:lang w:val="hr-HR"/>
        </w:rPr>
      </w:pPr>
    </w:p>
    <w:p w14:paraId="727388D6" w14:textId="77777777" w:rsidR="00A92C2A" w:rsidRPr="00A7622D" w:rsidRDefault="00A92C2A" w:rsidP="00CB5C68">
      <w:pPr>
        <w:rPr>
          <w:b/>
          <w:szCs w:val="22"/>
          <w:lang w:val="hr-HR"/>
        </w:rPr>
      </w:pPr>
      <w:r w:rsidRPr="00A7622D">
        <w:rPr>
          <w:b/>
          <w:szCs w:val="22"/>
          <w:lang w:val="hr-HR"/>
        </w:rPr>
        <w:t>SAŽETAK OPISA SVOJSTAVA LIJEKA</w:t>
      </w:r>
    </w:p>
    <w:p w14:paraId="5555627E" w14:textId="77777777" w:rsidR="0084117F" w:rsidRPr="00A7622D" w:rsidRDefault="0084117F" w:rsidP="00CB5C68">
      <w:pPr>
        <w:ind w:left="567" w:hanging="567"/>
        <w:rPr>
          <w:b/>
          <w:szCs w:val="22"/>
          <w:lang w:val="hr-HR"/>
        </w:rPr>
      </w:pPr>
    </w:p>
    <w:p w14:paraId="47B05337" w14:textId="77777777" w:rsidR="00CC4611" w:rsidRPr="00A7622D" w:rsidRDefault="008C29F8" w:rsidP="00CB5C68">
      <w:pPr>
        <w:tabs>
          <w:tab w:val="left" w:pos="567"/>
        </w:tabs>
        <w:rPr>
          <w:b/>
          <w:szCs w:val="22"/>
          <w:lang w:val="hr-HR"/>
        </w:rPr>
      </w:pPr>
      <w:r w:rsidRPr="00A7622D">
        <w:rPr>
          <w:b/>
          <w:szCs w:val="22"/>
          <w:lang w:val="hr-HR"/>
        </w:rPr>
        <w:t>6.4</w:t>
      </w:r>
      <w:r w:rsidR="0084117F" w:rsidRPr="00A7622D">
        <w:rPr>
          <w:b/>
          <w:szCs w:val="22"/>
          <w:lang w:val="hr-HR"/>
        </w:rPr>
        <w:tab/>
      </w:r>
      <w:r w:rsidR="00DF6A49" w:rsidRPr="00A7622D">
        <w:rPr>
          <w:b/>
          <w:szCs w:val="22"/>
          <w:lang w:val="hr-HR"/>
        </w:rPr>
        <w:t>Posebne mjere pri čuvanju lijeka</w:t>
      </w:r>
    </w:p>
    <w:p w14:paraId="52753DD8" w14:textId="77777777" w:rsidR="0084117F" w:rsidRPr="00A7622D" w:rsidRDefault="0084117F" w:rsidP="00CB5C68">
      <w:pPr>
        <w:rPr>
          <w:szCs w:val="22"/>
          <w:lang w:val="hr-HR"/>
        </w:rPr>
      </w:pPr>
    </w:p>
    <w:p w14:paraId="76D271A4" w14:textId="2072CF94" w:rsidR="0084117F" w:rsidRPr="00A7622D" w:rsidRDefault="0084117F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</w:t>
      </w:r>
      <w:r w:rsidR="008B43EF" w:rsidRPr="00A7622D">
        <w:rPr>
          <w:szCs w:val="22"/>
          <w:lang w:val="hr-HR"/>
        </w:rPr>
        <w:t>Ne čuvati</w:t>
      </w:r>
      <w:r w:rsidRPr="00A7622D">
        <w:rPr>
          <w:szCs w:val="22"/>
          <w:lang w:val="hr-HR"/>
        </w:rPr>
        <w:t xml:space="preserve"> </w:t>
      </w:r>
      <w:r w:rsidR="00AF4F92" w:rsidRPr="00A7622D">
        <w:rPr>
          <w:szCs w:val="22"/>
          <w:lang w:val="hr-HR"/>
        </w:rPr>
        <w:t>na</w:t>
      </w:r>
      <w:r w:rsidRPr="00A7622D">
        <w:rPr>
          <w:szCs w:val="22"/>
          <w:lang w:val="hr-HR"/>
        </w:rPr>
        <w:t xml:space="preserve"> temp</w:t>
      </w:r>
      <w:r w:rsidR="00DF6A49" w:rsidRPr="00A7622D">
        <w:rPr>
          <w:szCs w:val="22"/>
          <w:lang w:val="hr-HR"/>
        </w:rPr>
        <w:t>eraturi</w:t>
      </w:r>
      <w:r w:rsidRPr="00A7622D">
        <w:rPr>
          <w:szCs w:val="22"/>
          <w:lang w:val="hr-HR"/>
        </w:rPr>
        <w:t xml:space="preserve"> </w:t>
      </w:r>
      <w:r w:rsidR="008B43EF" w:rsidRPr="00A7622D">
        <w:rPr>
          <w:szCs w:val="22"/>
          <w:lang w:val="hr-HR"/>
        </w:rPr>
        <w:t>iznad</w:t>
      </w:r>
      <w:r w:rsidRPr="00A7622D">
        <w:rPr>
          <w:szCs w:val="22"/>
          <w:lang w:val="hr-HR"/>
        </w:rPr>
        <w:t xml:space="preserve"> &lt;25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 &lt;30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 ili</w:t>
      </w:r>
    </w:p>
    <w:p w14:paraId="025E892F" w14:textId="58378CBD" w:rsidR="0084117F" w:rsidRPr="00A7622D" w:rsidRDefault="0084117F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&lt;Čuvati </w:t>
      </w:r>
      <w:r w:rsidR="00AF4F92" w:rsidRPr="00A7622D">
        <w:rPr>
          <w:szCs w:val="22"/>
          <w:lang w:val="hr-HR"/>
        </w:rPr>
        <w:t>na</w:t>
      </w:r>
      <w:r w:rsidRPr="00A7622D">
        <w:rPr>
          <w:szCs w:val="22"/>
          <w:lang w:val="hr-HR"/>
        </w:rPr>
        <w:t xml:space="preserve"> </w:t>
      </w:r>
      <w:r w:rsidR="00DF6A49" w:rsidRPr="00A7622D">
        <w:rPr>
          <w:szCs w:val="22"/>
          <w:lang w:val="hr-HR"/>
        </w:rPr>
        <w:t>temperaturi</w:t>
      </w:r>
      <w:r w:rsidRPr="00A7622D">
        <w:rPr>
          <w:szCs w:val="22"/>
          <w:lang w:val="hr-HR"/>
        </w:rPr>
        <w:t xml:space="preserve"> </w:t>
      </w:r>
      <w:r w:rsidR="00C43B4A" w:rsidRPr="00A7622D">
        <w:rPr>
          <w:szCs w:val="22"/>
          <w:lang w:val="hr-HR"/>
        </w:rPr>
        <w:t>ispod</w:t>
      </w:r>
      <w:r w:rsidRPr="00A7622D">
        <w:rPr>
          <w:szCs w:val="22"/>
          <w:lang w:val="hr-HR"/>
        </w:rPr>
        <w:t xml:space="preserve"> &lt;25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 &lt;30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7FC17310" w14:textId="0EC696A1" w:rsidR="0084117F" w:rsidRPr="00A7622D" w:rsidRDefault="0084117F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u hladnjaku (2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</w:t>
      </w:r>
      <w:r w:rsidR="005D485B">
        <w:rPr>
          <w:szCs w:val="22"/>
          <w:lang w:val="hr-HR"/>
        </w:rPr>
        <w:t> </w:t>
      </w:r>
      <w:r w:rsidRPr="00A7622D">
        <w:rPr>
          <w:szCs w:val="22"/>
          <w:lang w:val="hr-HR"/>
        </w:rPr>
        <w:t>–</w:t>
      </w:r>
      <w:r w:rsidR="005D485B">
        <w:rPr>
          <w:szCs w:val="22"/>
          <w:lang w:val="hr-HR"/>
        </w:rPr>
        <w:t> </w:t>
      </w:r>
      <w:r w:rsidRPr="00A7622D">
        <w:rPr>
          <w:szCs w:val="22"/>
          <w:lang w:val="hr-HR"/>
        </w:rPr>
        <w:t>8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C)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3B682659" w14:textId="127C97A8" w:rsidR="0084117F" w:rsidRPr="00A7622D" w:rsidRDefault="0084117F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i prevoziti na hladnom (2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</w:t>
      </w:r>
      <w:r w:rsidR="005D485B">
        <w:rPr>
          <w:szCs w:val="22"/>
          <w:lang w:val="hr-HR"/>
        </w:rPr>
        <w:t> </w:t>
      </w:r>
      <w:r w:rsidRPr="00A7622D">
        <w:rPr>
          <w:szCs w:val="22"/>
          <w:lang w:val="hr-HR"/>
        </w:rPr>
        <w:t>–</w:t>
      </w:r>
      <w:r w:rsidR="005D485B">
        <w:rPr>
          <w:szCs w:val="22"/>
          <w:lang w:val="hr-HR"/>
        </w:rPr>
        <w:t> </w:t>
      </w:r>
      <w:r w:rsidRPr="00A7622D">
        <w:rPr>
          <w:szCs w:val="22"/>
          <w:lang w:val="hr-HR"/>
        </w:rPr>
        <w:t>8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C)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008080"/>
          <w:szCs w:val="22"/>
          <w:lang w:val="hr-HR"/>
        </w:rPr>
        <w:t>*</w:t>
      </w:r>
    </w:p>
    <w:p w14:paraId="259406B7" w14:textId="20F44371" w:rsidR="0084117F" w:rsidRPr="00A7622D" w:rsidRDefault="0084117F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u zamrzivaču {temperaturni raspon}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3AD260EA" w14:textId="557BED44" w:rsidR="0084117F" w:rsidRPr="00A7622D" w:rsidRDefault="0084117F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&lt;Čuvati </w:t>
      </w:r>
      <w:r w:rsidR="00DF6A49" w:rsidRPr="00A7622D">
        <w:rPr>
          <w:szCs w:val="22"/>
          <w:lang w:val="hr-HR"/>
        </w:rPr>
        <w:t>i</w:t>
      </w:r>
      <w:r w:rsidRPr="00A7622D">
        <w:rPr>
          <w:szCs w:val="22"/>
          <w:lang w:val="hr-HR"/>
        </w:rPr>
        <w:t xml:space="preserve"> prevoziti zamrznuto {temperaturni raspon}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</w:t>
      </w:r>
    </w:p>
    <w:p w14:paraId="33DCC0F5" w14:textId="04E24926" w:rsidR="00C57FCD" w:rsidRPr="00A7622D" w:rsidRDefault="00C57FCD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&lt;Ne </w:t>
      </w:r>
      <w:r w:rsidR="001B0FA8" w:rsidRPr="00A7622D">
        <w:rPr>
          <w:szCs w:val="22"/>
          <w:lang w:val="hr-HR"/>
        </w:rPr>
        <w:t>&lt;odlaga</w:t>
      </w:r>
      <w:r w:rsidRPr="00A7622D">
        <w:rPr>
          <w:szCs w:val="22"/>
          <w:lang w:val="hr-HR"/>
        </w:rPr>
        <w:t>ti u hladnjak&gt; &lt;ili&gt; &lt;zamrz</w:t>
      </w:r>
      <w:r w:rsidR="001B0FA8" w:rsidRPr="00A7622D">
        <w:rPr>
          <w:szCs w:val="22"/>
          <w:lang w:val="hr-HR"/>
        </w:rPr>
        <w:t>a</w:t>
      </w:r>
      <w:r w:rsidRPr="00A7622D">
        <w:rPr>
          <w:szCs w:val="22"/>
          <w:lang w:val="hr-HR"/>
        </w:rPr>
        <w:t>va</w:t>
      </w:r>
      <w:r w:rsidR="001B0FA8" w:rsidRPr="00A7622D">
        <w:rPr>
          <w:szCs w:val="22"/>
          <w:lang w:val="hr-HR"/>
        </w:rPr>
        <w:t>ti</w:t>
      </w:r>
      <w:r w:rsidRPr="00A7622D">
        <w:rPr>
          <w:szCs w:val="22"/>
          <w:lang w:val="hr-HR"/>
        </w:rPr>
        <w:t>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36E34993" w14:textId="3DD24E86" w:rsidR="0084117F" w:rsidRPr="00A7622D" w:rsidRDefault="0084117F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&lt;Čuvati u originalnom </w:t>
      </w:r>
      <w:r w:rsidR="009D4EB2">
        <w:rPr>
          <w:szCs w:val="22"/>
          <w:lang w:val="hr-HR"/>
        </w:rPr>
        <w:t>pakiranju</w:t>
      </w:r>
      <w:r w:rsidR="0050705D">
        <w:rPr>
          <w:szCs w:val="22"/>
          <w:lang w:val="hr-HR"/>
        </w:rPr>
        <w:t xml:space="preserve"> </w:t>
      </w:r>
      <w:r w:rsidR="0050705D" w:rsidRPr="00A7622D">
        <w:rPr>
          <w:szCs w:val="22"/>
          <w:lang w:val="hr-HR"/>
        </w:rPr>
        <w:t>radi zaštite od &lt;svjetlosti&gt; &lt;vlage&gt;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</w:t>
      </w:r>
    </w:p>
    <w:p w14:paraId="488A6CAF" w14:textId="1E6D7B6C" w:rsidR="0084117F" w:rsidRPr="00A7622D" w:rsidRDefault="0084117F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</w:t>
      </w:r>
      <w:r w:rsidR="008C29F8" w:rsidRPr="00A7622D">
        <w:rPr>
          <w:szCs w:val="22"/>
          <w:lang w:val="hr-HR"/>
        </w:rPr>
        <w:t>{Spremnik}</w:t>
      </w:r>
      <w:r w:rsidR="008C29F8" w:rsidRPr="00A7622D">
        <w:rPr>
          <w:color w:val="339966"/>
          <w:szCs w:val="22"/>
          <w:lang w:val="hr-HR"/>
        </w:rPr>
        <w:t>***</w:t>
      </w:r>
      <w:r w:rsidR="008C29F8" w:rsidRPr="00A7622D">
        <w:rPr>
          <w:szCs w:val="22"/>
          <w:lang w:val="hr-HR"/>
        </w:rPr>
        <w:t xml:space="preserve"> </w:t>
      </w:r>
      <w:r w:rsidR="001C03B0">
        <w:rPr>
          <w:szCs w:val="22"/>
          <w:lang w:val="hr-HR"/>
        </w:rPr>
        <w:t>čuvati</w:t>
      </w:r>
      <w:r w:rsidR="008C29F8" w:rsidRPr="00A7622D">
        <w:rPr>
          <w:szCs w:val="22"/>
          <w:lang w:val="hr-HR"/>
        </w:rPr>
        <w:t xml:space="preserve"> čvrsto zatvoren</w:t>
      </w:r>
      <w:r w:rsidR="00BA3376" w:rsidRPr="00A7622D">
        <w:rPr>
          <w:szCs w:val="22"/>
          <w:lang w:val="hr-HR"/>
        </w:rPr>
        <w:t>(u)</w:t>
      </w:r>
      <w:r w:rsidR="0050705D">
        <w:rPr>
          <w:szCs w:val="22"/>
          <w:lang w:val="hr-HR"/>
        </w:rPr>
        <w:t xml:space="preserve"> </w:t>
      </w:r>
      <w:r w:rsidR="0050705D" w:rsidRPr="00A7622D">
        <w:rPr>
          <w:szCs w:val="22"/>
          <w:lang w:val="hr-HR"/>
        </w:rPr>
        <w:t>radi zaštite od &lt;svjetlosti&gt; &lt;vlage&gt;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</w:t>
      </w:r>
    </w:p>
    <w:p w14:paraId="01785F14" w14:textId="5125436B" w:rsidR="008C29F8" w:rsidRPr="00A7622D" w:rsidRDefault="008C29F8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&lt;{Spremnik}</w:t>
      </w:r>
      <w:r w:rsidRPr="00A7622D">
        <w:rPr>
          <w:color w:val="339966"/>
          <w:szCs w:val="22"/>
          <w:lang w:val="hr-HR"/>
        </w:rPr>
        <w:t>***</w:t>
      </w:r>
      <w:r w:rsidRPr="00A7622D">
        <w:rPr>
          <w:szCs w:val="22"/>
          <w:lang w:val="hr-HR"/>
        </w:rPr>
        <w:t xml:space="preserve"> </w:t>
      </w:r>
      <w:r w:rsidR="001C03B0">
        <w:rPr>
          <w:szCs w:val="22"/>
          <w:lang w:val="hr-HR"/>
        </w:rPr>
        <w:t>čuvati</w:t>
      </w:r>
      <w:r w:rsidRPr="00A7622D">
        <w:rPr>
          <w:szCs w:val="22"/>
          <w:lang w:val="hr-HR"/>
        </w:rPr>
        <w:t xml:space="preserve"> u vanjskom </w:t>
      </w:r>
      <w:r w:rsidR="009D4EB2">
        <w:rPr>
          <w:szCs w:val="22"/>
          <w:lang w:val="hr-HR"/>
        </w:rPr>
        <w:t>pakiranju</w:t>
      </w:r>
      <w:r w:rsidR="0050705D">
        <w:rPr>
          <w:szCs w:val="22"/>
          <w:lang w:val="hr-HR"/>
        </w:rPr>
        <w:t xml:space="preserve"> </w:t>
      </w:r>
      <w:r w:rsidR="0050705D" w:rsidRPr="00A7622D">
        <w:rPr>
          <w:szCs w:val="22"/>
          <w:lang w:val="hr-HR"/>
        </w:rPr>
        <w:t>radi zaštite od &lt;svjetlosti&gt; &lt;vlage&gt;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</w:t>
      </w:r>
    </w:p>
    <w:p w14:paraId="01E42C28" w14:textId="77EBBD45" w:rsidR="008C29F8" w:rsidRPr="00A7622D" w:rsidRDefault="008C29F8" w:rsidP="00CB5C68">
      <w:pPr>
        <w:rPr>
          <w:szCs w:val="22"/>
          <w:lang w:val="hr-HR"/>
        </w:rPr>
      </w:pPr>
      <w:bookmarkStart w:id="0" w:name="OLE_LINK1"/>
      <w:bookmarkStart w:id="1" w:name="OLE_LINK2"/>
      <w:r w:rsidRPr="00A7622D">
        <w:rPr>
          <w:szCs w:val="22"/>
          <w:lang w:val="hr-HR"/>
        </w:rPr>
        <w:t>&lt;</w:t>
      </w:r>
      <w:r w:rsidR="0018055A" w:rsidRPr="00A7622D">
        <w:rPr>
          <w:szCs w:val="22"/>
          <w:lang w:val="hr-HR"/>
        </w:rPr>
        <w:t>L</w:t>
      </w:r>
      <w:r w:rsidR="00BA3376" w:rsidRPr="00A7622D">
        <w:rPr>
          <w:szCs w:val="22"/>
          <w:lang w:val="hr-HR"/>
        </w:rPr>
        <w:t>ijek ne zaht</w:t>
      </w:r>
      <w:r w:rsidR="001B0FA8" w:rsidRPr="00A7622D">
        <w:rPr>
          <w:szCs w:val="22"/>
          <w:lang w:val="hr-HR"/>
        </w:rPr>
        <w:t>i</w:t>
      </w:r>
      <w:r w:rsidR="00BA3376" w:rsidRPr="00A7622D">
        <w:rPr>
          <w:szCs w:val="22"/>
          <w:lang w:val="hr-HR"/>
        </w:rPr>
        <w:t xml:space="preserve">jeva </w:t>
      </w:r>
      <w:r w:rsidRPr="00A7622D">
        <w:rPr>
          <w:szCs w:val="22"/>
          <w:lang w:val="hr-HR"/>
        </w:rPr>
        <w:t>posebn</w:t>
      </w:r>
      <w:r w:rsidR="00BA3376" w:rsidRPr="00A7622D">
        <w:rPr>
          <w:szCs w:val="22"/>
          <w:lang w:val="hr-HR"/>
        </w:rPr>
        <w:t>e uvjete</w:t>
      </w:r>
      <w:r w:rsidRPr="00A7622D">
        <w:rPr>
          <w:szCs w:val="22"/>
          <w:lang w:val="hr-HR"/>
        </w:rPr>
        <w:t xml:space="preserve"> čuvanj</w:t>
      </w:r>
      <w:r w:rsidR="00BA3376" w:rsidRPr="00A7622D">
        <w:rPr>
          <w:szCs w:val="22"/>
          <w:lang w:val="hr-HR"/>
        </w:rPr>
        <w:t>a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297E9C40" w14:textId="50EC4B1B" w:rsidR="008C29F8" w:rsidRPr="00A7622D" w:rsidRDefault="008C29F8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</w:t>
      </w:r>
      <w:r w:rsidR="0018055A" w:rsidRPr="00A7622D">
        <w:rPr>
          <w:szCs w:val="22"/>
          <w:lang w:val="hr-HR"/>
        </w:rPr>
        <w:t>L</w:t>
      </w:r>
      <w:r w:rsidR="00BA3376" w:rsidRPr="00A7622D">
        <w:rPr>
          <w:szCs w:val="22"/>
          <w:lang w:val="hr-HR"/>
        </w:rPr>
        <w:t>ijek ne zaht</w:t>
      </w:r>
      <w:r w:rsidR="00A7622D" w:rsidRPr="00A7622D">
        <w:rPr>
          <w:szCs w:val="22"/>
          <w:lang w:val="hr-HR"/>
        </w:rPr>
        <w:t>i</w:t>
      </w:r>
      <w:r w:rsidR="00BA3376" w:rsidRPr="00A7622D">
        <w:rPr>
          <w:szCs w:val="22"/>
          <w:lang w:val="hr-HR"/>
        </w:rPr>
        <w:t>jeva čuv</w:t>
      </w:r>
      <w:r w:rsidR="0018055A" w:rsidRPr="00A7622D">
        <w:rPr>
          <w:szCs w:val="22"/>
          <w:lang w:val="hr-HR"/>
        </w:rPr>
        <w:t>a</w:t>
      </w:r>
      <w:r w:rsidR="00BA3376" w:rsidRPr="00A7622D">
        <w:rPr>
          <w:szCs w:val="22"/>
          <w:lang w:val="hr-HR"/>
        </w:rPr>
        <w:t xml:space="preserve">nje na </w:t>
      </w:r>
      <w:r w:rsidR="001B0FA8" w:rsidRPr="00A7622D">
        <w:rPr>
          <w:szCs w:val="22"/>
          <w:lang w:val="hr-HR"/>
        </w:rPr>
        <w:t xml:space="preserve">određenoj </w:t>
      </w:r>
      <w:r w:rsidRPr="00A7622D">
        <w:rPr>
          <w:szCs w:val="22"/>
          <w:lang w:val="hr-HR"/>
        </w:rPr>
        <w:t>temperaturi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*****</w:t>
      </w:r>
    </w:p>
    <w:bookmarkEnd w:id="0"/>
    <w:bookmarkEnd w:id="1"/>
    <w:p w14:paraId="793D1E8B" w14:textId="77777777" w:rsidR="00CC4611" w:rsidRPr="00A7622D" w:rsidRDefault="00CC4611" w:rsidP="00CB5C68">
      <w:pPr>
        <w:rPr>
          <w:szCs w:val="22"/>
          <w:lang w:val="hr-HR"/>
        </w:rPr>
      </w:pPr>
    </w:p>
    <w:p w14:paraId="2F5DF79E" w14:textId="77777777" w:rsidR="00CC4611" w:rsidRPr="00A7622D" w:rsidRDefault="00CC4611" w:rsidP="00CB5C68">
      <w:pPr>
        <w:pBdr>
          <w:bottom w:val="single" w:sz="12" w:space="1" w:color="auto"/>
        </w:pBdr>
        <w:rPr>
          <w:szCs w:val="22"/>
          <w:lang w:val="hr-HR"/>
        </w:rPr>
      </w:pPr>
    </w:p>
    <w:p w14:paraId="42F13460" w14:textId="77777777" w:rsidR="00CC4611" w:rsidRPr="00A7622D" w:rsidRDefault="00CC4611" w:rsidP="00CB5C68">
      <w:pPr>
        <w:rPr>
          <w:b/>
          <w:szCs w:val="22"/>
          <w:lang w:val="hr-HR"/>
        </w:rPr>
      </w:pPr>
    </w:p>
    <w:p w14:paraId="3A7327C2" w14:textId="474A6721" w:rsidR="008C29F8" w:rsidRPr="00A7622D" w:rsidRDefault="008C29F8" w:rsidP="00CB5C68">
      <w:pPr>
        <w:rPr>
          <w:b/>
          <w:szCs w:val="22"/>
          <w:lang w:val="hr-HR"/>
        </w:rPr>
      </w:pPr>
      <w:r w:rsidRPr="00A7622D">
        <w:rPr>
          <w:b/>
          <w:szCs w:val="22"/>
          <w:lang w:val="hr-HR"/>
        </w:rPr>
        <w:t>A. OZNAČ</w:t>
      </w:r>
      <w:r w:rsidR="00394DCF">
        <w:rPr>
          <w:b/>
          <w:szCs w:val="22"/>
          <w:lang w:val="hr-HR"/>
        </w:rPr>
        <w:t>I</w:t>
      </w:r>
      <w:r w:rsidRPr="00A7622D">
        <w:rPr>
          <w:b/>
          <w:szCs w:val="22"/>
          <w:lang w:val="hr-HR"/>
        </w:rPr>
        <w:t>VANJE</w:t>
      </w:r>
    </w:p>
    <w:p w14:paraId="6EC911FE" w14:textId="77777777" w:rsidR="00CC4611" w:rsidRPr="00A7622D" w:rsidRDefault="00CC4611" w:rsidP="00CB5C68">
      <w:pPr>
        <w:tabs>
          <w:tab w:val="left" w:pos="13608"/>
        </w:tabs>
        <w:rPr>
          <w:b/>
          <w:szCs w:val="22"/>
          <w:lang w:val="hr-HR"/>
        </w:rPr>
      </w:pPr>
    </w:p>
    <w:tbl>
      <w:tblPr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</w:tblGrid>
      <w:tr w:rsidR="003E36AF" w14:paraId="2CD64A5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948" w14:textId="77777777" w:rsidR="008C29F8" w:rsidRPr="00A7622D" w:rsidRDefault="008C29F8" w:rsidP="00CB5C68">
            <w:pPr>
              <w:tabs>
                <w:tab w:val="left" w:pos="142"/>
                <w:tab w:val="left" w:pos="5245"/>
              </w:tabs>
              <w:ind w:left="567" w:hanging="567"/>
              <w:rPr>
                <w:b/>
                <w:szCs w:val="22"/>
                <w:lang w:val="hr-HR"/>
              </w:rPr>
            </w:pPr>
            <w:r w:rsidRPr="00A7622D">
              <w:rPr>
                <w:b/>
                <w:szCs w:val="22"/>
                <w:lang w:val="hr-HR"/>
              </w:rPr>
              <w:t>9.</w:t>
            </w:r>
            <w:r w:rsidRPr="00A7622D">
              <w:rPr>
                <w:b/>
                <w:szCs w:val="22"/>
                <w:lang w:val="hr-HR"/>
              </w:rPr>
              <w:tab/>
              <w:t>POSEBN</w:t>
            </w:r>
            <w:r w:rsidR="00BA3376" w:rsidRPr="00A7622D">
              <w:rPr>
                <w:b/>
                <w:szCs w:val="22"/>
                <w:lang w:val="hr-HR"/>
              </w:rPr>
              <w:t>I</w:t>
            </w:r>
            <w:r w:rsidRPr="00A7622D">
              <w:rPr>
                <w:b/>
                <w:szCs w:val="22"/>
                <w:lang w:val="hr-HR"/>
              </w:rPr>
              <w:t xml:space="preserve"> </w:t>
            </w:r>
            <w:r w:rsidR="00BA3376" w:rsidRPr="00A7622D">
              <w:rPr>
                <w:b/>
                <w:szCs w:val="22"/>
                <w:lang w:val="hr-HR"/>
              </w:rPr>
              <w:t>UVJETI</w:t>
            </w:r>
            <w:r w:rsidRPr="00A7622D">
              <w:rPr>
                <w:b/>
                <w:szCs w:val="22"/>
                <w:lang w:val="hr-HR"/>
              </w:rPr>
              <w:t xml:space="preserve"> ČUVANJA</w:t>
            </w:r>
          </w:p>
        </w:tc>
      </w:tr>
    </w:tbl>
    <w:p w14:paraId="33ED99A8" w14:textId="77777777" w:rsidR="00CC4611" w:rsidRPr="00A7622D" w:rsidRDefault="00CC4611" w:rsidP="00CB5C68">
      <w:pPr>
        <w:rPr>
          <w:szCs w:val="22"/>
          <w:lang w:val="hr-HR"/>
        </w:rPr>
      </w:pPr>
    </w:p>
    <w:p w14:paraId="3D2C9D85" w14:textId="157C949D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</w:t>
      </w:r>
      <w:r w:rsidR="00C43B4A" w:rsidRPr="00A7622D">
        <w:rPr>
          <w:szCs w:val="22"/>
          <w:lang w:val="hr-HR"/>
        </w:rPr>
        <w:t>Ne č</w:t>
      </w:r>
      <w:r w:rsidRPr="00A7622D">
        <w:rPr>
          <w:szCs w:val="22"/>
          <w:lang w:val="hr-HR"/>
        </w:rPr>
        <w:t xml:space="preserve">uvati </w:t>
      </w:r>
      <w:r w:rsidR="00C43B4A" w:rsidRPr="00A7622D">
        <w:rPr>
          <w:szCs w:val="22"/>
          <w:lang w:val="hr-HR"/>
        </w:rPr>
        <w:t>na</w:t>
      </w:r>
      <w:r w:rsidRPr="00A7622D">
        <w:rPr>
          <w:szCs w:val="22"/>
          <w:lang w:val="hr-HR"/>
        </w:rPr>
        <w:t xml:space="preserve"> temperaturi </w:t>
      </w:r>
      <w:r w:rsidR="00C43B4A" w:rsidRPr="00A7622D">
        <w:rPr>
          <w:szCs w:val="22"/>
          <w:lang w:val="hr-HR"/>
        </w:rPr>
        <w:t>iznad</w:t>
      </w:r>
      <w:r w:rsidRPr="00A7622D">
        <w:rPr>
          <w:szCs w:val="22"/>
          <w:lang w:val="hr-HR"/>
        </w:rPr>
        <w:t xml:space="preserve"> &lt;25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 &lt;30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 ili</w:t>
      </w:r>
    </w:p>
    <w:p w14:paraId="73A3C8D6" w14:textId="406C4320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&lt;Čuvati </w:t>
      </w:r>
      <w:r w:rsidR="00C43B4A" w:rsidRPr="00A7622D">
        <w:rPr>
          <w:szCs w:val="22"/>
          <w:lang w:val="hr-HR"/>
        </w:rPr>
        <w:t>na</w:t>
      </w:r>
      <w:r w:rsidRPr="00A7622D">
        <w:rPr>
          <w:szCs w:val="22"/>
          <w:lang w:val="hr-HR"/>
        </w:rPr>
        <w:t xml:space="preserve"> temperaturi </w:t>
      </w:r>
      <w:r w:rsidR="00C43B4A" w:rsidRPr="00A7622D">
        <w:rPr>
          <w:szCs w:val="22"/>
          <w:lang w:val="hr-HR"/>
        </w:rPr>
        <w:t>ispod</w:t>
      </w:r>
      <w:r w:rsidRPr="00A7622D">
        <w:rPr>
          <w:szCs w:val="22"/>
          <w:lang w:val="hr-HR"/>
        </w:rPr>
        <w:t xml:space="preserve"> &lt;25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 &lt;30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6D5CAB8E" w14:textId="05BF5CC8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u hladnjaku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172E637F" w14:textId="1E6286F7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i prevoziti na hladnom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</w:t>
      </w:r>
    </w:p>
    <w:p w14:paraId="69ABAAD1" w14:textId="053836A2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u zamrzivaču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79C51027" w14:textId="782CEF38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i prevoziti zamrznuto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</w:t>
      </w:r>
    </w:p>
    <w:p w14:paraId="1809AE84" w14:textId="5B691FCE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&lt;Ne </w:t>
      </w:r>
      <w:r w:rsidR="001B0FA8" w:rsidRPr="00A7622D">
        <w:rPr>
          <w:szCs w:val="22"/>
          <w:lang w:val="hr-HR"/>
        </w:rPr>
        <w:t>&lt;odlag</w:t>
      </w:r>
      <w:r w:rsidRPr="00A7622D">
        <w:rPr>
          <w:szCs w:val="22"/>
          <w:lang w:val="hr-HR"/>
        </w:rPr>
        <w:t>ati u hladnjak&gt; &lt;ili&gt; &lt;zamrz</w:t>
      </w:r>
      <w:r w:rsidR="001B0FA8" w:rsidRPr="00A7622D">
        <w:rPr>
          <w:szCs w:val="22"/>
          <w:lang w:val="hr-HR"/>
        </w:rPr>
        <w:t>a</w:t>
      </w:r>
      <w:r w:rsidRPr="00A7622D">
        <w:rPr>
          <w:szCs w:val="22"/>
          <w:lang w:val="hr-HR"/>
        </w:rPr>
        <w:t>va</w:t>
      </w:r>
      <w:r w:rsidR="001B0FA8" w:rsidRPr="00A7622D">
        <w:rPr>
          <w:szCs w:val="22"/>
          <w:lang w:val="hr-HR"/>
        </w:rPr>
        <w:t>ti</w:t>
      </w:r>
      <w:r w:rsidRPr="00A7622D">
        <w:rPr>
          <w:szCs w:val="22"/>
          <w:lang w:val="hr-HR"/>
        </w:rPr>
        <w:t>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4678CBA7" w14:textId="56C7E2D7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&lt;Čuvati u originalnom </w:t>
      </w:r>
      <w:r w:rsidR="009D4EB2">
        <w:rPr>
          <w:szCs w:val="22"/>
          <w:lang w:val="hr-HR"/>
        </w:rPr>
        <w:t>pakiranju</w:t>
      </w:r>
      <w:r w:rsidR="0050705D">
        <w:rPr>
          <w:szCs w:val="22"/>
          <w:lang w:val="hr-HR"/>
        </w:rPr>
        <w:t xml:space="preserve"> </w:t>
      </w:r>
      <w:r w:rsidR="0050705D" w:rsidRPr="00A7622D">
        <w:rPr>
          <w:szCs w:val="22"/>
          <w:lang w:val="hr-HR"/>
        </w:rPr>
        <w:t>radi zaštite od &lt;svjetlosti&gt; &lt;vlage&gt;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</w:t>
      </w:r>
    </w:p>
    <w:p w14:paraId="2329AD5F" w14:textId="5978A287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&lt;{Spremnik}</w:t>
      </w:r>
      <w:r w:rsidRPr="00A7622D">
        <w:rPr>
          <w:color w:val="339966"/>
          <w:szCs w:val="22"/>
          <w:lang w:val="hr-HR"/>
        </w:rPr>
        <w:t>***</w:t>
      </w:r>
      <w:r w:rsidRPr="00A7622D">
        <w:rPr>
          <w:szCs w:val="22"/>
          <w:lang w:val="hr-HR"/>
        </w:rPr>
        <w:t xml:space="preserve"> </w:t>
      </w:r>
      <w:r w:rsidR="001C03B0">
        <w:rPr>
          <w:szCs w:val="22"/>
          <w:lang w:val="hr-HR"/>
        </w:rPr>
        <w:t>čuvati</w:t>
      </w:r>
      <w:r w:rsidRPr="00A7622D">
        <w:rPr>
          <w:szCs w:val="22"/>
          <w:lang w:val="hr-HR"/>
        </w:rPr>
        <w:t xml:space="preserve"> čvrsto zatvoren</w:t>
      </w:r>
      <w:r w:rsidR="00734043" w:rsidRPr="00A7622D">
        <w:rPr>
          <w:szCs w:val="22"/>
          <w:lang w:val="hr-HR"/>
        </w:rPr>
        <w:t>(u)</w:t>
      </w:r>
      <w:r w:rsidR="0050705D">
        <w:rPr>
          <w:szCs w:val="22"/>
          <w:lang w:val="hr-HR"/>
        </w:rPr>
        <w:t xml:space="preserve"> </w:t>
      </w:r>
      <w:r w:rsidR="0050705D" w:rsidRPr="00A7622D">
        <w:rPr>
          <w:szCs w:val="22"/>
          <w:lang w:val="hr-HR"/>
        </w:rPr>
        <w:t>radi zaštite od &lt;svjetlosti&gt; &lt;vlage&gt;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</w:t>
      </w:r>
    </w:p>
    <w:p w14:paraId="10ECD7FA" w14:textId="53E8DB16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&lt;{Spremnik}</w:t>
      </w:r>
      <w:r w:rsidRPr="00A7622D">
        <w:rPr>
          <w:color w:val="339966"/>
          <w:szCs w:val="22"/>
          <w:lang w:val="hr-HR"/>
        </w:rPr>
        <w:t>***</w:t>
      </w:r>
      <w:r w:rsidRPr="00A7622D">
        <w:rPr>
          <w:szCs w:val="22"/>
          <w:lang w:val="hr-HR"/>
        </w:rPr>
        <w:t xml:space="preserve"> </w:t>
      </w:r>
      <w:r w:rsidR="001C03B0">
        <w:rPr>
          <w:szCs w:val="22"/>
          <w:lang w:val="hr-HR"/>
        </w:rPr>
        <w:t>čuvati</w:t>
      </w:r>
      <w:r w:rsidRPr="00A7622D">
        <w:rPr>
          <w:szCs w:val="22"/>
          <w:lang w:val="hr-HR"/>
        </w:rPr>
        <w:t xml:space="preserve"> u vanjskom </w:t>
      </w:r>
      <w:r w:rsidR="009D4EB2">
        <w:rPr>
          <w:szCs w:val="22"/>
          <w:lang w:val="hr-HR"/>
        </w:rPr>
        <w:t>pakiranju</w:t>
      </w:r>
      <w:r w:rsidR="0050705D">
        <w:rPr>
          <w:szCs w:val="22"/>
          <w:lang w:val="hr-HR"/>
        </w:rPr>
        <w:t xml:space="preserve"> </w:t>
      </w:r>
      <w:r w:rsidR="0050705D" w:rsidRPr="00A7622D">
        <w:rPr>
          <w:szCs w:val="22"/>
          <w:lang w:val="hr-HR"/>
        </w:rPr>
        <w:t>radi zaštite od &lt;svjetlosti&gt; &lt;vlage&gt;</w:t>
      </w:r>
      <w:r w:rsidR="0050705D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</w:t>
      </w:r>
    </w:p>
    <w:p w14:paraId="692649B7" w14:textId="77777777" w:rsidR="00CC4611" w:rsidRPr="00A7622D" w:rsidRDefault="00CC4611" w:rsidP="00CB5C68">
      <w:pPr>
        <w:rPr>
          <w:szCs w:val="22"/>
          <w:lang w:val="hr-HR"/>
        </w:rPr>
      </w:pPr>
    </w:p>
    <w:p w14:paraId="3FF87918" w14:textId="77777777" w:rsidR="00CC4611" w:rsidRPr="00A7622D" w:rsidRDefault="00CC4611" w:rsidP="00CB5C68">
      <w:pPr>
        <w:pBdr>
          <w:bottom w:val="single" w:sz="12" w:space="1" w:color="auto"/>
        </w:pBdr>
        <w:rPr>
          <w:szCs w:val="22"/>
          <w:lang w:val="hr-HR"/>
        </w:rPr>
      </w:pPr>
    </w:p>
    <w:p w14:paraId="3A4A720C" w14:textId="77777777" w:rsidR="00CC4611" w:rsidRPr="00A7622D" w:rsidRDefault="00CC4611" w:rsidP="00CB5C68">
      <w:pPr>
        <w:rPr>
          <w:b/>
          <w:szCs w:val="22"/>
          <w:lang w:val="hr-HR"/>
        </w:rPr>
      </w:pPr>
    </w:p>
    <w:p w14:paraId="55061884" w14:textId="77777777" w:rsidR="00CC4611" w:rsidRPr="00A7622D" w:rsidRDefault="00DF6A49" w:rsidP="00CB5C68">
      <w:pPr>
        <w:rPr>
          <w:b/>
          <w:szCs w:val="22"/>
          <w:lang w:val="hr-HR"/>
        </w:rPr>
      </w:pPr>
      <w:r w:rsidRPr="00A7622D">
        <w:rPr>
          <w:b/>
          <w:szCs w:val="22"/>
          <w:lang w:val="hr-HR"/>
        </w:rPr>
        <w:t>B. UPUTA O LIJEKU</w:t>
      </w:r>
    </w:p>
    <w:p w14:paraId="65E757D8" w14:textId="77777777" w:rsidR="00DF6A49" w:rsidRPr="00A7622D" w:rsidRDefault="00DF6A49" w:rsidP="00CB5C68">
      <w:pPr>
        <w:rPr>
          <w:szCs w:val="22"/>
          <w:lang w:val="hr-HR"/>
        </w:rPr>
      </w:pPr>
    </w:p>
    <w:p w14:paraId="7721D5C7" w14:textId="3EB8BA13" w:rsidR="00CC4611" w:rsidRPr="00A7622D" w:rsidRDefault="00DF6A49" w:rsidP="00CB5C68">
      <w:pPr>
        <w:numPr>
          <w:ilvl w:val="12"/>
          <w:numId w:val="0"/>
        </w:numPr>
        <w:tabs>
          <w:tab w:val="left" w:pos="567"/>
        </w:tabs>
        <w:ind w:right="-2"/>
        <w:rPr>
          <w:b/>
          <w:szCs w:val="22"/>
          <w:lang w:val="hr-HR"/>
        </w:rPr>
      </w:pPr>
      <w:r w:rsidRPr="00A7622D">
        <w:rPr>
          <w:b/>
          <w:szCs w:val="22"/>
          <w:lang w:val="hr-HR"/>
        </w:rPr>
        <w:t>5.</w:t>
      </w:r>
      <w:r w:rsidRPr="00A7622D">
        <w:rPr>
          <w:b/>
          <w:szCs w:val="22"/>
          <w:lang w:val="hr-HR"/>
        </w:rPr>
        <w:tab/>
      </w:r>
      <w:r w:rsidR="00F456A6" w:rsidRPr="00F456A6">
        <w:rPr>
          <w:b/>
          <w:szCs w:val="22"/>
        </w:rPr>
        <w:t>Kako čuvati X</w:t>
      </w:r>
    </w:p>
    <w:p w14:paraId="68132B1A" w14:textId="77777777" w:rsidR="00CC4611" w:rsidRPr="00A7622D" w:rsidRDefault="00CC4611" w:rsidP="00CB5C68">
      <w:pPr>
        <w:numPr>
          <w:ilvl w:val="12"/>
          <w:numId w:val="0"/>
        </w:numPr>
        <w:ind w:right="-2"/>
        <w:rPr>
          <w:szCs w:val="22"/>
          <w:lang w:val="hr-HR"/>
        </w:rPr>
      </w:pPr>
    </w:p>
    <w:p w14:paraId="42696F5E" w14:textId="77777777" w:rsidR="00CC4611" w:rsidRPr="00A7622D" w:rsidRDefault="00CC4611" w:rsidP="00CB5C68">
      <w:pPr>
        <w:numPr>
          <w:ilvl w:val="12"/>
          <w:numId w:val="0"/>
        </w:numPr>
        <w:ind w:right="-2"/>
        <w:rPr>
          <w:szCs w:val="22"/>
          <w:lang w:val="hr-HR"/>
        </w:rPr>
      </w:pPr>
    </w:p>
    <w:p w14:paraId="4158C843" w14:textId="787624DF" w:rsidR="00DF6A49" w:rsidRPr="00A7622D" w:rsidRDefault="00AF4F92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&lt;Ne č</w:t>
      </w:r>
      <w:r w:rsidR="00DF6A49" w:rsidRPr="00A7622D">
        <w:rPr>
          <w:szCs w:val="22"/>
          <w:lang w:val="hr-HR"/>
        </w:rPr>
        <w:t xml:space="preserve">uvati </w:t>
      </w:r>
      <w:r w:rsidRPr="00A7622D">
        <w:rPr>
          <w:szCs w:val="22"/>
          <w:lang w:val="hr-HR"/>
        </w:rPr>
        <w:t>na</w:t>
      </w:r>
      <w:r w:rsidR="00DF6A49" w:rsidRPr="00A7622D">
        <w:rPr>
          <w:szCs w:val="22"/>
          <w:lang w:val="hr-HR"/>
        </w:rPr>
        <w:t xml:space="preserve"> temperaturi </w:t>
      </w:r>
      <w:r w:rsidRPr="00A7622D">
        <w:rPr>
          <w:szCs w:val="22"/>
          <w:lang w:val="hr-HR"/>
        </w:rPr>
        <w:t>iznad</w:t>
      </w:r>
      <w:r w:rsidR="00DF6A49" w:rsidRPr="00A7622D">
        <w:rPr>
          <w:szCs w:val="22"/>
          <w:lang w:val="hr-HR"/>
        </w:rPr>
        <w:t xml:space="preserve"> &lt;25</w:t>
      </w:r>
      <w:r w:rsidR="0017057F">
        <w:rPr>
          <w:szCs w:val="22"/>
          <w:lang w:val="hr-HR"/>
        </w:rPr>
        <w:t> </w:t>
      </w:r>
      <w:r w:rsidR="00DF6A49" w:rsidRPr="00A7622D">
        <w:rPr>
          <w:rFonts w:ascii="Symbol" w:hAnsi="Symbol"/>
          <w:szCs w:val="22"/>
          <w:lang w:val="hr-HR"/>
        </w:rPr>
        <w:sym w:font="Symbol" w:char="F0B0"/>
      </w:r>
      <w:r w:rsidR="00DF6A49" w:rsidRPr="00A7622D">
        <w:rPr>
          <w:szCs w:val="22"/>
          <w:lang w:val="hr-HR"/>
        </w:rPr>
        <w:t>C&gt; &lt;30</w:t>
      </w:r>
      <w:r w:rsidR="0017057F">
        <w:rPr>
          <w:szCs w:val="22"/>
          <w:lang w:val="hr-HR"/>
        </w:rPr>
        <w:t> </w:t>
      </w:r>
      <w:r w:rsidR="00DF6A49" w:rsidRPr="00A7622D">
        <w:rPr>
          <w:rFonts w:ascii="Symbol" w:hAnsi="Symbol"/>
          <w:szCs w:val="22"/>
          <w:lang w:val="hr-HR"/>
        </w:rPr>
        <w:sym w:font="Symbol" w:char="F0B0"/>
      </w:r>
      <w:r w:rsidR="00DF6A49" w:rsidRPr="00A7622D">
        <w:rPr>
          <w:szCs w:val="22"/>
          <w:lang w:val="hr-HR"/>
        </w:rPr>
        <w:t>C&gt;</w:t>
      </w:r>
      <w:r w:rsidR="00F456A6">
        <w:rPr>
          <w:szCs w:val="22"/>
          <w:lang w:val="hr-HR"/>
        </w:rPr>
        <w:t>.</w:t>
      </w:r>
      <w:r w:rsidR="00DF6A49" w:rsidRPr="00A7622D">
        <w:rPr>
          <w:szCs w:val="22"/>
          <w:lang w:val="hr-HR"/>
        </w:rPr>
        <w:t>&gt; ili</w:t>
      </w:r>
    </w:p>
    <w:p w14:paraId="06078943" w14:textId="431ADC11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&lt;Čuvati </w:t>
      </w:r>
      <w:r w:rsidR="00AF4F92" w:rsidRPr="00A7622D">
        <w:rPr>
          <w:szCs w:val="22"/>
          <w:lang w:val="hr-HR"/>
        </w:rPr>
        <w:t>na</w:t>
      </w:r>
      <w:r w:rsidRPr="00A7622D">
        <w:rPr>
          <w:szCs w:val="22"/>
          <w:lang w:val="hr-HR"/>
        </w:rPr>
        <w:t xml:space="preserve"> temperaturi </w:t>
      </w:r>
      <w:r w:rsidR="00AF4F92" w:rsidRPr="00A7622D">
        <w:rPr>
          <w:szCs w:val="22"/>
          <w:lang w:val="hr-HR"/>
        </w:rPr>
        <w:t>ispod</w:t>
      </w:r>
      <w:r w:rsidRPr="00A7622D">
        <w:rPr>
          <w:szCs w:val="22"/>
          <w:lang w:val="hr-HR"/>
        </w:rPr>
        <w:t xml:space="preserve"> &lt;25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 &lt;30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C&gt;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 xml:space="preserve">&gt; </w:t>
      </w:r>
    </w:p>
    <w:p w14:paraId="6A29776D" w14:textId="156351EF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u hladnjaku (2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</w:t>
      </w:r>
      <w:r w:rsidR="005D485B">
        <w:rPr>
          <w:szCs w:val="22"/>
          <w:lang w:val="hr-HR"/>
        </w:rPr>
        <w:t> </w:t>
      </w:r>
      <w:r w:rsidRPr="00A7622D">
        <w:rPr>
          <w:szCs w:val="22"/>
          <w:lang w:val="hr-HR"/>
        </w:rPr>
        <w:t>–</w:t>
      </w:r>
      <w:r w:rsidR="005D485B">
        <w:rPr>
          <w:szCs w:val="22"/>
          <w:lang w:val="hr-HR"/>
        </w:rPr>
        <w:t> </w:t>
      </w:r>
      <w:r w:rsidRPr="00A7622D">
        <w:rPr>
          <w:szCs w:val="22"/>
          <w:lang w:val="hr-HR"/>
        </w:rPr>
        <w:t>8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C)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53D77141" w14:textId="3AC797C7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i prevoziti na hladnom (2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</w:t>
      </w:r>
      <w:r w:rsidR="005D485B">
        <w:rPr>
          <w:szCs w:val="22"/>
          <w:lang w:val="hr-HR"/>
        </w:rPr>
        <w:t> </w:t>
      </w:r>
      <w:r w:rsidRPr="00A7622D">
        <w:rPr>
          <w:szCs w:val="22"/>
          <w:lang w:val="hr-HR"/>
        </w:rPr>
        <w:t>–</w:t>
      </w:r>
      <w:r w:rsidR="005D485B">
        <w:rPr>
          <w:szCs w:val="22"/>
          <w:lang w:val="hr-HR"/>
        </w:rPr>
        <w:t> </w:t>
      </w:r>
      <w:r w:rsidRPr="00A7622D">
        <w:rPr>
          <w:szCs w:val="22"/>
          <w:lang w:val="hr-HR"/>
        </w:rPr>
        <w:t>8</w:t>
      </w:r>
      <w:r w:rsidR="0017057F">
        <w:rPr>
          <w:szCs w:val="22"/>
          <w:lang w:val="hr-HR"/>
        </w:rPr>
        <w:t> </w:t>
      </w:r>
      <w:r w:rsidRPr="00A7622D">
        <w:rPr>
          <w:rFonts w:ascii="Symbol" w:hAnsi="Symbol"/>
          <w:szCs w:val="22"/>
          <w:lang w:val="hr-HR"/>
        </w:rPr>
        <w:sym w:font="Symbol" w:char="F0B0"/>
      </w:r>
      <w:r w:rsidRPr="00A7622D">
        <w:rPr>
          <w:szCs w:val="22"/>
          <w:lang w:val="hr-HR"/>
        </w:rPr>
        <w:t>C)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</w:t>
      </w:r>
    </w:p>
    <w:p w14:paraId="0B20B098" w14:textId="2D86F117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u zamrzivaču {temperaturni raspon}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002372DE" w14:textId="619288EE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&lt;Čuvati i prevoziti zamrznuto {temperaturni raspon}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</w:t>
      </w:r>
    </w:p>
    <w:p w14:paraId="6AFA523D" w14:textId="31EFA333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&lt;Ne </w:t>
      </w:r>
      <w:r w:rsidR="001B0FA8" w:rsidRPr="00A7622D">
        <w:rPr>
          <w:szCs w:val="22"/>
          <w:lang w:val="hr-HR"/>
        </w:rPr>
        <w:t>&lt;odlag</w:t>
      </w:r>
      <w:r w:rsidRPr="00A7622D">
        <w:rPr>
          <w:szCs w:val="22"/>
          <w:lang w:val="hr-HR"/>
        </w:rPr>
        <w:t>ati u hladnjak&gt; &lt;ili&gt; &lt;zamrz</w:t>
      </w:r>
      <w:r w:rsidR="001B0FA8" w:rsidRPr="00A7622D">
        <w:rPr>
          <w:szCs w:val="22"/>
          <w:lang w:val="hr-HR"/>
        </w:rPr>
        <w:t>a</w:t>
      </w:r>
      <w:r w:rsidRPr="00A7622D">
        <w:rPr>
          <w:szCs w:val="22"/>
          <w:lang w:val="hr-HR"/>
        </w:rPr>
        <w:t>va</w:t>
      </w:r>
      <w:r w:rsidR="001B0FA8" w:rsidRPr="00A7622D">
        <w:rPr>
          <w:szCs w:val="22"/>
          <w:lang w:val="hr-HR"/>
        </w:rPr>
        <w:t>ti</w:t>
      </w:r>
      <w:r w:rsidRPr="00A7622D">
        <w:rPr>
          <w:szCs w:val="22"/>
          <w:lang w:val="hr-HR"/>
        </w:rPr>
        <w:t>&gt;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2031D2B8" w14:textId="76BE7261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 xml:space="preserve">&lt;Čuvati u originalnom </w:t>
      </w:r>
      <w:r w:rsidR="009D4EB2">
        <w:rPr>
          <w:szCs w:val="22"/>
          <w:lang w:val="hr-HR"/>
        </w:rPr>
        <w:t>pakiranju</w:t>
      </w:r>
      <w:r w:rsidR="00F456A6">
        <w:rPr>
          <w:szCs w:val="22"/>
          <w:lang w:val="hr-HR"/>
        </w:rPr>
        <w:t xml:space="preserve"> </w:t>
      </w:r>
      <w:r w:rsidR="00F456A6" w:rsidRPr="00A7622D">
        <w:rPr>
          <w:szCs w:val="22"/>
          <w:lang w:val="hr-HR"/>
        </w:rPr>
        <w:t>radi zaštite od &lt;svjetlosti&gt; &lt;vlage&gt;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</w:t>
      </w:r>
    </w:p>
    <w:p w14:paraId="7F8BD16A" w14:textId="4495D2C2" w:rsidR="0050705D" w:rsidRPr="00A7622D" w:rsidRDefault="0050705D" w:rsidP="0050705D">
      <w:pPr>
        <w:rPr>
          <w:szCs w:val="22"/>
          <w:lang w:val="hr-HR"/>
        </w:rPr>
      </w:pPr>
      <w:r w:rsidRPr="00A7622D">
        <w:rPr>
          <w:szCs w:val="22"/>
          <w:lang w:val="hr-HR"/>
        </w:rPr>
        <w:t>&lt;{Spremnik}</w:t>
      </w:r>
      <w:r w:rsidRPr="00A7622D">
        <w:rPr>
          <w:color w:val="339966"/>
          <w:szCs w:val="22"/>
          <w:lang w:val="hr-HR"/>
        </w:rPr>
        <w:t>***</w:t>
      </w:r>
      <w:r w:rsidRPr="00A7622D">
        <w:rPr>
          <w:szCs w:val="22"/>
          <w:lang w:val="hr-HR"/>
        </w:rPr>
        <w:t xml:space="preserve"> </w:t>
      </w:r>
      <w:r>
        <w:rPr>
          <w:szCs w:val="22"/>
          <w:lang w:val="hr-HR"/>
        </w:rPr>
        <w:t>čuvati</w:t>
      </w:r>
      <w:r w:rsidRPr="00A7622D">
        <w:rPr>
          <w:szCs w:val="22"/>
          <w:lang w:val="hr-HR"/>
        </w:rPr>
        <w:t xml:space="preserve"> čvrsto zatvoren(u)</w:t>
      </w:r>
      <w:r w:rsidR="00F456A6">
        <w:rPr>
          <w:szCs w:val="22"/>
          <w:lang w:val="hr-HR"/>
        </w:rPr>
        <w:t xml:space="preserve"> </w:t>
      </w:r>
      <w:r w:rsidR="00F456A6" w:rsidRPr="00A7622D">
        <w:rPr>
          <w:szCs w:val="22"/>
          <w:lang w:val="hr-HR"/>
        </w:rPr>
        <w:t>radi zaštite od &lt;svjetlosti&gt; &lt;vlage&gt;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</w:t>
      </w:r>
    </w:p>
    <w:p w14:paraId="326D9591" w14:textId="25E0DA1D" w:rsidR="00DF6A49" w:rsidRPr="00A7622D" w:rsidRDefault="00DF6A49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&lt;{Spremnik}</w:t>
      </w:r>
      <w:r w:rsidRPr="00A7622D">
        <w:rPr>
          <w:color w:val="339966"/>
          <w:szCs w:val="22"/>
          <w:lang w:val="hr-HR"/>
        </w:rPr>
        <w:t>***</w:t>
      </w:r>
      <w:r w:rsidRPr="00A7622D">
        <w:rPr>
          <w:szCs w:val="22"/>
          <w:lang w:val="hr-HR"/>
        </w:rPr>
        <w:t xml:space="preserve"> </w:t>
      </w:r>
      <w:r w:rsidR="001C03B0">
        <w:rPr>
          <w:szCs w:val="22"/>
          <w:lang w:val="hr-HR"/>
        </w:rPr>
        <w:t>čuvati</w:t>
      </w:r>
      <w:r w:rsidRPr="00A7622D">
        <w:rPr>
          <w:szCs w:val="22"/>
          <w:lang w:val="hr-HR"/>
        </w:rPr>
        <w:t xml:space="preserve"> u vanjskom </w:t>
      </w:r>
      <w:r w:rsidR="009D4EB2">
        <w:rPr>
          <w:szCs w:val="22"/>
          <w:lang w:val="hr-HR"/>
        </w:rPr>
        <w:t>pakiranju</w:t>
      </w:r>
      <w:r w:rsidR="00F456A6">
        <w:rPr>
          <w:szCs w:val="22"/>
          <w:lang w:val="hr-HR"/>
        </w:rPr>
        <w:t xml:space="preserve"> </w:t>
      </w:r>
      <w:r w:rsidR="00F456A6" w:rsidRPr="00A7622D">
        <w:rPr>
          <w:szCs w:val="22"/>
          <w:lang w:val="hr-HR"/>
        </w:rPr>
        <w:t>radi zaštite od &lt;svjetlosti&gt; &lt;vlage&gt;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</w:t>
      </w:r>
    </w:p>
    <w:p w14:paraId="3FD65B9A" w14:textId="6E9201B1" w:rsidR="00734043" w:rsidRPr="00A7622D" w:rsidRDefault="00734043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t>&lt;</w:t>
      </w:r>
      <w:r w:rsidR="0018055A" w:rsidRPr="00A7622D">
        <w:rPr>
          <w:szCs w:val="22"/>
          <w:lang w:val="hr-HR"/>
        </w:rPr>
        <w:t>L</w:t>
      </w:r>
      <w:r w:rsidRPr="00A7622D">
        <w:rPr>
          <w:szCs w:val="22"/>
          <w:lang w:val="hr-HR"/>
        </w:rPr>
        <w:t>ijek ne zaht</w:t>
      </w:r>
      <w:r w:rsidR="001B0FA8" w:rsidRPr="00A7622D">
        <w:rPr>
          <w:szCs w:val="22"/>
          <w:lang w:val="hr-HR"/>
        </w:rPr>
        <w:t>i</w:t>
      </w:r>
      <w:r w:rsidRPr="00A7622D">
        <w:rPr>
          <w:szCs w:val="22"/>
          <w:lang w:val="hr-HR"/>
        </w:rPr>
        <w:t>jeva posebne uvjete čuvanja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</w:p>
    <w:p w14:paraId="1D850B66" w14:textId="5B382FAE" w:rsidR="00734043" w:rsidRPr="00A7622D" w:rsidRDefault="00734043" w:rsidP="00CB5C68">
      <w:pPr>
        <w:rPr>
          <w:szCs w:val="22"/>
          <w:lang w:val="hr-HR"/>
        </w:rPr>
      </w:pPr>
      <w:r w:rsidRPr="00A7622D">
        <w:rPr>
          <w:szCs w:val="22"/>
          <w:lang w:val="hr-HR"/>
        </w:rPr>
        <w:lastRenderedPageBreak/>
        <w:t>&lt;</w:t>
      </w:r>
      <w:r w:rsidR="0018055A" w:rsidRPr="00A7622D">
        <w:rPr>
          <w:szCs w:val="22"/>
          <w:lang w:val="hr-HR"/>
        </w:rPr>
        <w:t>L</w:t>
      </w:r>
      <w:r w:rsidRPr="00A7622D">
        <w:rPr>
          <w:szCs w:val="22"/>
          <w:lang w:val="hr-HR"/>
        </w:rPr>
        <w:t>ijek ne zaht</w:t>
      </w:r>
      <w:r w:rsidR="001B0FA8" w:rsidRPr="00A7622D">
        <w:rPr>
          <w:szCs w:val="22"/>
          <w:lang w:val="hr-HR"/>
        </w:rPr>
        <w:t>i</w:t>
      </w:r>
      <w:r w:rsidRPr="00A7622D">
        <w:rPr>
          <w:szCs w:val="22"/>
          <w:lang w:val="hr-HR"/>
        </w:rPr>
        <w:t>jeva čuv</w:t>
      </w:r>
      <w:r w:rsidR="0018055A" w:rsidRPr="00A7622D">
        <w:rPr>
          <w:szCs w:val="22"/>
          <w:lang w:val="hr-HR"/>
        </w:rPr>
        <w:t>a</w:t>
      </w:r>
      <w:r w:rsidRPr="00A7622D">
        <w:rPr>
          <w:szCs w:val="22"/>
          <w:lang w:val="hr-HR"/>
        </w:rPr>
        <w:t xml:space="preserve">nje na </w:t>
      </w:r>
      <w:r w:rsidR="001B0FA8" w:rsidRPr="00A7622D">
        <w:rPr>
          <w:szCs w:val="22"/>
          <w:lang w:val="hr-HR"/>
        </w:rPr>
        <w:t xml:space="preserve">određenoj </w:t>
      </w:r>
      <w:r w:rsidRPr="00A7622D">
        <w:rPr>
          <w:szCs w:val="22"/>
          <w:lang w:val="hr-HR"/>
        </w:rPr>
        <w:t>temperaturi</w:t>
      </w:r>
      <w:r w:rsidR="00F456A6">
        <w:rPr>
          <w:szCs w:val="22"/>
          <w:lang w:val="hr-HR"/>
        </w:rPr>
        <w:t>.</w:t>
      </w:r>
      <w:r w:rsidRPr="00A7622D">
        <w:rPr>
          <w:szCs w:val="22"/>
          <w:lang w:val="hr-HR"/>
        </w:rPr>
        <w:t>&gt;</w:t>
      </w:r>
      <w:r w:rsidRPr="00A7622D">
        <w:rPr>
          <w:color w:val="339966"/>
          <w:szCs w:val="22"/>
          <w:lang w:val="hr-HR"/>
        </w:rPr>
        <w:t>*****</w:t>
      </w:r>
    </w:p>
    <w:p w14:paraId="1413037A" w14:textId="77777777" w:rsidR="00CC4611" w:rsidRPr="00A7622D" w:rsidRDefault="00CC4611" w:rsidP="00CB5C68">
      <w:pPr>
        <w:numPr>
          <w:ilvl w:val="12"/>
          <w:numId w:val="0"/>
        </w:numPr>
        <w:ind w:right="-2"/>
        <w:rPr>
          <w:szCs w:val="22"/>
          <w:lang w:val="hr-HR"/>
        </w:rPr>
      </w:pPr>
    </w:p>
    <w:p w14:paraId="1DBF9AC1" w14:textId="77777777" w:rsidR="00CC4611" w:rsidRPr="00A7622D" w:rsidRDefault="00CC4611" w:rsidP="00CB5C68">
      <w:pPr>
        <w:pBdr>
          <w:bottom w:val="single" w:sz="12" w:space="1" w:color="auto"/>
        </w:pBdr>
        <w:rPr>
          <w:szCs w:val="22"/>
          <w:lang w:val="hr-HR"/>
        </w:rPr>
      </w:pPr>
    </w:p>
    <w:p w14:paraId="5AA08DD7" w14:textId="77777777" w:rsidR="00CC4611" w:rsidRPr="00A7622D" w:rsidRDefault="00CC4611" w:rsidP="00CB5C68">
      <w:pPr>
        <w:rPr>
          <w:b/>
          <w:szCs w:val="22"/>
          <w:lang w:val="hr-HR"/>
        </w:rPr>
      </w:pPr>
    </w:p>
    <w:p w14:paraId="5C6E65FE" w14:textId="77777777" w:rsidR="00CC4611" w:rsidRPr="00A7622D" w:rsidRDefault="00CC4611" w:rsidP="00CB5C68">
      <w:pPr>
        <w:rPr>
          <w:b/>
          <w:szCs w:val="22"/>
          <w:lang w:val="hr-HR"/>
        </w:rPr>
      </w:pPr>
    </w:p>
    <w:p w14:paraId="124BA8E7" w14:textId="1FA588FA" w:rsidR="00030612" w:rsidRPr="00A7622D" w:rsidRDefault="00A92C2A" w:rsidP="00CB5C68">
      <w:pPr>
        <w:numPr>
          <w:ilvl w:val="12"/>
          <w:numId w:val="0"/>
        </w:numPr>
        <w:ind w:right="-2"/>
        <w:rPr>
          <w:i/>
          <w:color w:val="339966"/>
          <w:szCs w:val="22"/>
          <w:lang w:val="hr-HR"/>
        </w:rPr>
      </w:pPr>
      <w:r w:rsidRPr="00A7622D">
        <w:rPr>
          <w:i/>
          <w:color w:val="339966"/>
          <w:szCs w:val="22"/>
          <w:lang w:val="hr-HR"/>
        </w:rPr>
        <w:t xml:space="preserve">* </w:t>
      </w:r>
      <w:r w:rsidR="00734043" w:rsidRPr="00A7622D">
        <w:rPr>
          <w:i/>
          <w:color w:val="339966"/>
          <w:szCs w:val="22"/>
          <w:lang w:val="hr-HR"/>
        </w:rPr>
        <w:t xml:space="preserve">Prilikom odlučivanja </w:t>
      </w:r>
      <w:r w:rsidR="00D3241A">
        <w:rPr>
          <w:i/>
          <w:color w:val="339966"/>
          <w:szCs w:val="22"/>
          <w:lang w:val="hr-HR"/>
        </w:rPr>
        <w:t>je</w:t>
      </w:r>
      <w:r w:rsidR="00734043" w:rsidRPr="00A7622D">
        <w:rPr>
          <w:i/>
          <w:color w:val="339966"/>
          <w:szCs w:val="22"/>
          <w:lang w:val="hr-HR"/>
        </w:rPr>
        <w:t xml:space="preserve"> li </w:t>
      </w:r>
      <w:r w:rsidR="00D3241A">
        <w:rPr>
          <w:i/>
          <w:color w:val="339966"/>
          <w:szCs w:val="22"/>
          <w:lang w:val="hr-HR"/>
        </w:rPr>
        <w:t>potreban</w:t>
      </w:r>
      <w:r w:rsidR="00734043" w:rsidRPr="00A7622D">
        <w:rPr>
          <w:i/>
          <w:color w:val="339966"/>
          <w:szCs w:val="22"/>
          <w:lang w:val="hr-HR"/>
        </w:rPr>
        <w:t xml:space="preserve"> prijevoz na hladnom</w:t>
      </w:r>
      <w:r w:rsidR="00EC1012">
        <w:rPr>
          <w:i/>
          <w:color w:val="339966"/>
          <w:szCs w:val="22"/>
          <w:lang w:val="hr-HR"/>
        </w:rPr>
        <w:t>,</w:t>
      </w:r>
      <w:r w:rsidR="00D3241A">
        <w:rPr>
          <w:i/>
          <w:color w:val="339966"/>
          <w:szCs w:val="22"/>
          <w:lang w:val="hr-HR"/>
        </w:rPr>
        <w:t xml:space="preserve"> potrebno je</w:t>
      </w:r>
      <w:r w:rsidR="00734043" w:rsidRPr="00A7622D">
        <w:rPr>
          <w:i/>
          <w:color w:val="339966"/>
          <w:szCs w:val="22"/>
          <w:lang w:val="hr-HR"/>
        </w:rPr>
        <w:t xml:space="preserve"> </w:t>
      </w:r>
      <w:r w:rsidRPr="00A7622D">
        <w:rPr>
          <w:i/>
          <w:color w:val="339966"/>
          <w:szCs w:val="22"/>
          <w:lang w:val="hr-HR"/>
        </w:rPr>
        <w:t>uzeti u obzir podatke</w:t>
      </w:r>
      <w:r w:rsidR="00B37072" w:rsidRPr="00A7622D">
        <w:rPr>
          <w:i/>
          <w:color w:val="339966"/>
          <w:szCs w:val="22"/>
          <w:lang w:val="hr-HR"/>
        </w:rPr>
        <w:t xml:space="preserve"> o</w:t>
      </w:r>
      <w:r w:rsidRPr="00A7622D">
        <w:rPr>
          <w:i/>
          <w:color w:val="339966"/>
          <w:szCs w:val="22"/>
          <w:lang w:val="hr-HR"/>
        </w:rPr>
        <w:t xml:space="preserve"> stabilnosti </w:t>
      </w:r>
      <w:r w:rsidR="00164EE3">
        <w:rPr>
          <w:i/>
          <w:color w:val="339966"/>
          <w:szCs w:val="22"/>
          <w:lang w:val="hr-HR"/>
        </w:rPr>
        <w:t xml:space="preserve">dobivene </w:t>
      </w:r>
      <w:r w:rsidR="00734043" w:rsidRPr="00A7622D">
        <w:rPr>
          <w:i/>
          <w:color w:val="339966"/>
          <w:szCs w:val="22"/>
          <w:lang w:val="hr-HR"/>
        </w:rPr>
        <w:t>na</w:t>
      </w:r>
      <w:r w:rsidR="00B37072" w:rsidRPr="00A7622D">
        <w:rPr>
          <w:i/>
          <w:color w:val="339966"/>
          <w:szCs w:val="22"/>
          <w:lang w:val="hr-HR"/>
        </w:rPr>
        <w:t xml:space="preserve"> </w:t>
      </w:r>
      <w:r w:rsidRPr="00A7622D">
        <w:rPr>
          <w:i/>
          <w:color w:val="339966"/>
          <w:szCs w:val="22"/>
          <w:lang w:val="hr-HR"/>
        </w:rPr>
        <w:t>25</w:t>
      </w:r>
      <w:r w:rsidR="00301B9F">
        <w:rPr>
          <w:i/>
          <w:color w:val="339966"/>
          <w:szCs w:val="22"/>
          <w:lang w:val="hr-HR"/>
        </w:rPr>
        <w:t> </w:t>
      </w:r>
      <w:r w:rsidRPr="00A7622D">
        <w:rPr>
          <w:rFonts w:ascii="Symbol" w:hAnsi="Symbol"/>
          <w:i/>
          <w:color w:val="339966"/>
          <w:szCs w:val="22"/>
          <w:lang w:val="hr-HR"/>
        </w:rPr>
        <w:sym w:font="Symbol" w:char="F0B0"/>
      </w:r>
      <w:r w:rsidRPr="00A7622D">
        <w:rPr>
          <w:i/>
          <w:color w:val="339966"/>
          <w:szCs w:val="22"/>
          <w:lang w:val="hr-HR"/>
        </w:rPr>
        <w:t>C/60</w:t>
      </w:r>
      <w:r w:rsidR="00301B9F">
        <w:rPr>
          <w:i/>
          <w:color w:val="339966"/>
          <w:szCs w:val="22"/>
          <w:lang w:val="hr-HR"/>
        </w:rPr>
        <w:t> </w:t>
      </w:r>
      <w:r w:rsidRPr="00A7622D">
        <w:rPr>
          <w:i/>
          <w:color w:val="339966"/>
          <w:szCs w:val="22"/>
          <w:lang w:val="hr-HR"/>
        </w:rPr>
        <w:t>%</w:t>
      </w:r>
      <w:r w:rsidR="00F34662">
        <w:rPr>
          <w:i/>
          <w:color w:val="339966"/>
          <w:szCs w:val="22"/>
          <w:lang w:val="hr-HR"/>
        </w:rPr>
        <w:t> </w:t>
      </w:r>
      <w:r w:rsidRPr="00A7622D">
        <w:rPr>
          <w:i/>
          <w:color w:val="339966"/>
          <w:szCs w:val="22"/>
          <w:lang w:val="hr-HR"/>
        </w:rPr>
        <w:t>R</w:t>
      </w:r>
      <w:r w:rsidR="00B37072" w:rsidRPr="00A7622D">
        <w:rPr>
          <w:i/>
          <w:color w:val="339966"/>
          <w:szCs w:val="22"/>
          <w:lang w:val="hr-HR"/>
        </w:rPr>
        <w:t>V</w:t>
      </w:r>
      <w:r w:rsidRPr="00A7622D">
        <w:rPr>
          <w:i/>
          <w:color w:val="339966"/>
          <w:szCs w:val="22"/>
          <w:lang w:val="hr-HR"/>
        </w:rPr>
        <w:t xml:space="preserve"> (acc)</w:t>
      </w:r>
      <w:r w:rsidR="00030612" w:rsidRPr="00A7622D">
        <w:rPr>
          <w:i/>
          <w:color w:val="339966"/>
          <w:szCs w:val="22"/>
          <w:lang w:val="hr-HR"/>
        </w:rPr>
        <w:t xml:space="preserve">. </w:t>
      </w:r>
      <w:r w:rsidR="00734043" w:rsidRPr="00A7622D">
        <w:rPr>
          <w:i/>
          <w:color w:val="339966"/>
          <w:szCs w:val="22"/>
          <w:lang w:val="hr-HR"/>
        </w:rPr>
        <w:t>Navod</w:t>
      </w:r>
      <w:r w:rsidR="00030612" w:rsidRPr="00A7622D">
        <w:rPr>
          <w:i/>
          <w:color w:val="339966"/>
          <w:szCs w:val="22"/>
          <w:lang w:val="hr-HR"/>
        </w:rPr>
        <w:t xml:space="preserve"> treba </w:t>
      </w:r>
      <w:r w:rsidR="00734043" w:rsidRPr="00A7622D">
        <w:rPr>
          <w:i/>
          <w:color w:val="339966"/>
          <w:szCs w:val="22"/>
          <w:lang w:val="hr-HR"/>
        </w:rPr>
        <w:t>koristiti</w:t>
      </w:r>
      <w:r w:rsidR="00030612" w:rsidRPr="00A7622D">
        <w:rPr>
          <w:i/>
          <w:color w:val="339966"/>
          <w:szCs w:val="22"/>
          <w:lang w:val="hr-HR"/>
        </w:rPr>
        <w:t xml:space="preserve"> samo u iznimnim slučajevima.</w:t>
      </w:r>
    </w:p>
    <w:p w14:paraId="7B9B6168" w14:textId="77777777" w:rsidR="00CC4611" w:rsidRPr="00A7622D" w:rsidRDefault="00CC4611" w:rsidP="00CB5C68">
      <w:pPr>
        <w:numPr>
          <w:ilvl w:val="12"/>
          <w:numId w:val="0"/>
        </w:numPr>
        <w:ind w:right="-2"/>
        <w:rPr>
          <w:i/>
          <w:color w:val="339966"/>
          <w:szCs w:val="22"/>
          <w:lang w:val="hr-HR"/>
        </w:rPr>
      </w:pPr>
    </w:p>
    <w:p w14:paraId="12F4DB87" w14:textId="77777777" w:rsidR="00392410" w:rsidRPr="00A7622D" w:rsidRDefault="00392410" w:rsidP="00CB5C68">
      <w:pPr>
        <w:numPr>
          <w:ilvl w:val="12"/>
          <w:numId w:val="0"/>
        </w:numPr>
        <w:ind w:right="-2"/>
        <w:rPr>
          <w:i/>
          <w:color w:val="339966"/>
          <w:szCs w:val="22"/>
          <w:lang w:val="hr-HR"/>
        </w:rPr>
      </w:pPr>
      <w:r w:rsidRPr="00A7622D">
        <w:rPr>
          <w:i/>
          <w:color w:val="339966"/>
          <w:szCs w:val="22"/>
          <w:lang w:val="hr-HR"/>
        </w:rPr>
        <w:t xml:space="preserve">** </w:t>
      </w:r>
      <w:r w:rsidR="00734043" w:rsidRPr="00A7622D">
        <w:rPr>
          <w:i/>
          <w:color w:val="339966"/>
          <w:szCs w:val="22"/>
          <w:lang w:val="hr-HR"/>
        </w:rPr>
        <w:t>Navod</w:t>
      </w:r>
      <w:r w:rsidR="00030612" w:rsidRPr="00A7622D">
        <w:rPr>
          <w:i/>
          <w:color w:val="339966"/>
          <w:szCs w:val="22"/>
          <w:lang w:val="hr-HR"/>
        </w:rPr>
        <w:t xml:space="preserve"> </w:t>
      </w:r>
      <w:r w:rsidRPr="00A7622D">
        <w:rPr>
          <w:i/>
          <w:color w:val="339966"/>
          <w:szCs w:val="22"/>
          <w:lang w:val="hr-HR"/>
        </w:rPr>
        <w:t xml:space="preserve">treba </w:t>
      </w:r>
      <w:r w:rsidR="00734043" w:rsidRPr="00A7622D">
        <w:rPr>
          <w:i/>
          <w:color w:val="339966"/>
          <w:szCs w:val="22"/>
          <w:lang w:val="hr-HR"/>
        </w:rPr>
        <w:t>koristiti</w:t>
      </w:r>
      <w:r w:rsidRPr="00A7622D">
        <w:rPr>
          <w:i/>
          <w:color w:val="339966"/>
          <w:szCs w:val="22"/>
          <w:lang w:val="hr-HR"/>
        </w:rPr>
        <w:t xml:space="preserve"> samo u kritičnim slučajevima.</w:t>
      </w:r>
    </w:p>
    <w:p w14:paraId="5696908D" w14:textId="77777777" w:rsidR="00CC4611" w:rsidRPr="00A7622D" w:rsidRDefault="00CC4611" w:rsidP="00CB5C68">
      <w:pPr>
        <w:numPr>
          <w:ilvl w:val="12"/>
          <w:numId w:val="0"/>
        </w:numPr>
        <w:ind w:right="-2"/>
        <w:rPr>
          <w:i/>
          <w:color w:val="339966"/>
          <w:szCs w:val="22"/>
          <w:lang w:val="hr-HR"/>
        </w:rPr>
      </w:pPr>
    </w:p>
    <w:p w14:paraId="69344823" w14:textId="2C84AFBF" w:rsidR="00C57FCD" w:rsidRPr="00A7622D" w:rsidRDefault="00C57FCD" w:rsidP="00CB5C68">
      <w:pPr>
        <w:numPr>
          <w:ilvl w:val="12"/>
          <w:numId w:val="0"/>
        </w:numPr>
        <w:ind w:right="-2"/>
        <w:rPr>
          <w:i/>
          <w:color w:val="339966"/>
          <w:szCs w:val="22"/>
          <w:lang w:val="hr-HR"/>
        </w:rPr>
      </w:pPr>
      <w:r w:rsidRPr="00A7622D">
        <w:rPr>
          <w:i/>
          <w:color w:val="339966"/>
          <w:szCs w:val="22"/>
          <w:lang w:val="hr-HR"/>
        </w:rPr>
        <w:t xml:space="preserve">*** Treba koristiti </w:t>
      </w:r>
      <w:r w:rsidR="00734043" w:rsidRPr="00A7622D">
        <w:rPr>
          <w:i/>
          <w:color w:val="339966"/>
          <w:szCs w:val="22"/>
          <w:lang w:val="hr-HR"/>
        </w:rPr>
        <w:t>odgovarajući</w:t>
      </w:r>
      <w:r w:rsidRPr="00A7622D">
        <w:rPr>
          <w:i/>
          <w:color w:val="339966"/>
          <w:szCs w:val="22"/>
          <w:lang w:val="hr-HR"/>
        </w:rPr>
        <w:t xml:space="preserve"> naziv spremnika (npr. bočica, blister itd.)</w:t>
      </w:r>
      <w:r w:rsidR="0018055A" w:rsidRPr="00A7622D">
        <w:rPr>
          <w:i/>
          <w:color w:val="339966"/>
          <w:szCs w:val="22"/>
          <w:lang w:val="hr-HR"/>
        </w:rPr>
        <w:t>.</w:t>
      </w:r>
    </w:p>
    <w:p w14:paraId="0F842AB4" w14:textId="77777777" w:rsidR="00C57FCD" w:rsidRPr="00A7622D" w:rsidRDefault="00C57FCD" w:rsidP="00CB5C68">
      <w:pPr>
        <w:numPr>
          <w:ilvl w:val="12"/>
          <w:numId w:val="0"/>
        </w:numPr>
        <w:ind w:right="-2"/>
        <w:rPr>
          <w:i/>
          <w:color w:val="339966"/>
          <w:szCs w:val="22"/>
          <w:lang w:val="hr-HR"/>
        </w:rPr>
      </w:pPr>
    </w:p>
    <w:p w14:paraId="5C66FB01" w14:textId="0BDCB281" w:rsidR="004E6399" w:rsidRPr="00A7622D" w:rsidRDefault="004E6399" w:rsidP="00CB5C68">
      <w:pPr>
        <w:numPr>
          <w:ilvl w:val="12"/>
          <w:numId w:val="0"/>
        </w:numPr>
        <w:ind w:right="-2"/>
        <w:rPr>
          <w:i/>
          <w:color w:val="339966"/>
          <w:szCs w:val="22"/>
          <w:lang w:val="hr-HR"/>
        </w:rPr>
      </w:pPr>
      <w:r w:rsidRPr="00A7622D">
        <w:rPr>
          <w:i/>
          <w:color w:val="339966"/>
          <w:szCs w:val="22"/>
          <w:lang w:val="hr-HR"/>
        </w:rPr>
        <w:t xml:space="preserve">**** </w:t>
      </w:r>
      <w:r w:rsidR="00734043" w:rsidRPr="00A7622D">
        <w:rPr>
          <w:i/>
          <w:color w:val="339966"/>
          <w:szCs w:val="22"/>
          <w:lang w:val="hr-HR"/>
        </w:rPr>
        <w:t xml:space="preserve">Potrebno je posebno naznačiti </w:t>
      </w:r>
      <w:r w:rsidR="00010A99">
        <w:rPr>
          <w:i/>
          <w:color w:val="339966"/>
          <w:szCs w:val="22"/>
          <w:lang w:val="hr-HR"/>
        </w:rPr>
        <w:t>ako</w:t>
      </w:r>
      <w:r w:rsidR="00010A99" w:rsidRPr="00A7622D">
        <w:rPr>
          <w:i/>
          <w:color w:val="339966"/>
          <w:szCs w:val="22"/>
          <w:lang w:val="hr-HR"/>
        </w:rPr>
        <w:t xml:space="preserve"> </w:t>
      </w:r>
      <w:r w:rsidRPr="00A7622D">
        <w:rPr>
          <w:i/>
          <w:color w:val="339966"/>
          <w:szCs w:val="22"/>
          <w:lang w:val="hr-HR"/>
        </w:rPr>
        <w:t>je lijek osjetljiv na svjetlo</w:t>
      </w:r>
      <w:r w:rsidR="00C86E62" w:rsidRPr="00A7622D">
        <w:rPr>
          <w:i/>
          <w:color w:val="339966"/>
          <w:szCs w:val="22"/>
          <w:lang w:val="hr-HR"/>
        </w:rPr>
        <w:t>st</w:t>
      </w:r>
      <w:r w:rsidRPr="00A7622D">
        <w:rPr>
          <w:i/>
          <w:color w:val="339966"/>
          <w:szCs w:val="22"/>
          <w:lang w:val="hr-HR"/>
        </w:rPr>
        <w:t xml:space="preserve"> i/ili vlagu</w:t>
      </w:r>
      <w:r w:rsidR="0018055A" w:rsidRPr="00A7622D">
        <w:rPr>
          <w:i/>
          <w:color w:val="339966"/>
          <w:szCs w:val="22"/>
          <w:lang w:val="hr-HR"/>
        </w:rPr>
        <w:t>.</w:t>
      </w:r>
    </w:p>
    <w:p w14:paraId="75B8375E" w14:textId="77777777" w:rsidR="00CC4611" w:rsidRPr="00A7622D" w:rsidRDefault="00CC4611" w:rsidP="00CB5C68">
      <w:pPr>
        <w:numPr>
          <w:ilvl w:val="12"/>
          <w:numId w:val="0"/>
        </w:numPr>
        <w:ind w:right="-2"/>
        <w:rPr>
          <w:i/>
          <w:color w:val="339966"/>
          <w:szCs w:val="22"/>
          <w:lang w:val="hr-HR"/>
        </w:rPr>
      </w:pPr>
    </w:p>
    <w:p w14:paraId="37310178" w14:textId="7BC0F314" w:rsidR="00392410" w:rsidRPr="00A7622D" w:rsidRDefault="00F8421F" w:rsidP="00CB5C68">
      <w:pPr>
        <w:numPr>
          <w:ilvl w:val="12"/>
          <w:numId w:val="0"/>
        </w:numPr>
        <w:ind w:right="-2"/>
        <w:rPr>
          <w:i/>
          <w:color w:val="339966"/>
          <w:szCs w:val="22"/>
          <w:lang w:val="hr-HR"/>
        </w:rPr>
      </w:pPr>
      <w:r w:rsidRPr="00A7622D">
        <w:rPr>
          <w:i/>
          <w:color w:val="339966"/>
          <w:szCs w:val="22"/>
          <w:lang w:val="hr-HR"/>
        </w:rPr>
        <w:t xml:space="preserve">***** </w:t>
      </w:r>
      <w:r w:rsidR="00AF4F92" w:rsidRPr="00A7622D">
        <w:rPr>
          <w:i/>
          <w:color w:val="339966"/>
          <w:szCs w:val="22"/>
          <w:lang w:val="hr-HR"/>
        </w:rPr>
        <w:t xml:space="preserve">Ovisno o farmaceutskom obliku i svojstvima lijeka, </w:t>
      </w:r>
      <w:r w:rsidR="00301B9F">
        <w:rPr>
          <w:i/>
          <w:color w:val="339966"/>
          <w:szCs w:val="22"/>
          <w:lang w:val="hr-HR"/>
        </w:rPr>
        <w:t xml:space="preserve">može </w:t>
      </w:r>
      <w:r w:rsidR="00734043" w:rsidRPr="00A7622D">
        <w:rPr>
          <w:i/>
          <w:color w:val="339966"/>
          <w:szCs w:val="22"/>
          <w:lang w:val="hr-HR"/>
        </w:rPr>
        <w:t>postoj</w:t>
      </w:r>
      <w:r w:rsidR="00301B9F">
        <w:rPr>
          <w:i/>
          <w:color w:val="339966"/>
          <w:szCs w:val="22"/>
          <w:lang w:val="hr-HR"/>
        </w:rPr>
        <w:t>at</w:t>
      </w:r>
      <w:r w:rsidR="00734043" w:rsidRPr="00A7622D">
        <w:rPr>
          <w:i/>
          <w:color w:val="339966"/>
          <w:szCs w:val="22"/>
          <w:lang w:val="hr-HR"/>
        </w:rPr>
        <w:t xml:space="preserve">i </w:t>
      </w:r>
      <w:r w:rsidR="00301B9F">
        <w:rPr>
          <w:i/>
          <w:color w:val="339966"/>
          <w:szCs w:val="22"/>
          <w:lang w:val="hr-HR"/>
        </w:rPr>
        <w:t>rizik</w:t>
      </w:r>
      <w:r w:rsidR="00734043" w:rsidRPr="00A7622D">
        <w:rPr>
          <w:i/>
          <w:color w:val="339966"/>
          <w:szCs w:val="22"/>
          <w:lang w:val="hr-HR"/>
        </w:rPr>
        <w:t xml:space="preserve"> od nepoželjnih promjena uzrokovanih </w:t>
      </w:r>
      <w:r w:rsidR="00AF4F92" w:rsidRPr="00A7622D">
        <w:rPr>
          <w:i/>
          <w:color w:val="339966"/>
          <w:szCs w:val="22"/>
          <w:lang w:val="hr-HR"/>
        </w:rPr>
        <w:t>fizi</w:t>
      </w:r>
      <w:r w:rsidR="001E1E8D">
        <w:rPr>
          <w:i/>
          <w:color w:val="339966"/>
          <w:szCs w:val="22"/>
          <w:lang w:val="hr-HR"/>
        </w:rPr>
        <w:t>kalni</w:t>
      </w:r>
      <w:r w:rsidR="00734043" w:rsidRPr="00A7622D">
        <w:rPr>
          <w:i/>
          <w:color w:val="339966"/>
          <w:szCs w:val="22"/>
          <w:lang w:val="hr-HR"/>
        </w:rPr>
        <w:t>m</w:t>
      </w:r>
      <w:r w:rsidR="00AF4F92" w:rsidRPr="00A7622D">
        <w:rPr>
          <w:i/>
          <w:color w:val="339966"/>
          <w:szCs w:val="22"/>
          <w:lang w:val="hr-HR"/>
        </w:rPr>
        <w:t xml:space="preserve"> promjena</w:t>
      </w:r>
      <w:r w:rsidR="00D3241A">
        <w:rPr>
          <w:i/>
          <w:color w:val="339966"/>
          <w:szCs w:val="22"/>
          <w:lang w:val="hr-HR"/>
        </w:rPr>
        <w:t>ma</w:t>
      </w:r>
      <w:r w:rsidR="00AF4F92" w:rsidRPr="00A7622D">
        <w:rPr>
          <w:i/>
          <w:color w:val="339966"/>
          <w:szCs w:val="22"/>
          <w:lang w:val="hr-HR"/>
        </w:rPr>
        <w:t xml:space="preserve"> nastali</w:t>
      </w:r>
      <w:r w:rsidR="00734043" w:rsidRPr="00A7622D">
        <w:rPr>
          <w:i/>
          <w:color w:val="339966"/>
          <w:szCs w:val="22"/>
          <w:lang w:val="hr-HR"/>
        </w:rPr>
        <w:t>m</w:t>
      </w:r>
      <w:r w:rsidR="00AF4F92" w:rsidRPr="00A7622D">
        <w:rPr>
          <w:i/>
          <w:color w:val="339966"/>
          <w:szCs w:val="22"/>
          <w:lang w:val="hr-HR"/>
        </w:rPr>
        <w:t xml:space="preserve"> uslijed izlaganja lijeka niskim temperaturama. </w:t>
      </w:r>
      <w:r w:rsidR="00734043" w:rsidRPr="00A7622D">
        <w:rPr>
          <w:i/>
          <w:color w:val="339966"/>
          <w:szCs w:val="22"/>
          <w:lang w:val="hr-HR"/>
        </w:rPr>
        <w:t xml:space="preserve">U određenim slučajevima </w:t>
      </w:r>
      <w:r w:rsidR="00AF4F92" w:rsidRPr="00A7622D">
        <w:rPr>
          <w:i/>
          <w:color w:val="339966"/>
          <w:szCs w:val="22"/>
          <w:lang w:val="hr-HR"/>
        </w:rPr>
        <w:t>niske temperature mogu utjecati i na pak</w:t>
      </w:r>
      <w:r w:rsidR="00301B9F">
        <w:rPr>
          <w:i/>
          <w:color w:val="339966"/>
          <w:szCs w:val="22"/>
          <w:lang w:val="hr-HR"/>
        </w:rPr>
        <w:t>ir</w:t>
      </w:r>
      <w:r w:rsidR="00AF4F92" w:rsidRPr="00A7622D">
        <w:rPr>
          <w:i/>
          <w:color w:val="339966"/>
          <w:szCs w:val="22"/>
          <w:lang w:val="hr-HR"/>
        </w:rPr>
        <w:t>anje</w:t>
      </w:r>
      <w:r w:rsidR="005D31EC" w:rsidRPr="00A7622D">
        <w:rPr>
          <w:i/>
          <w:color w:val="339966"/>
          <w:szCs w:val="22"/>
          <w:lang w:val="hr-HR"/>
        </w:rPr>
        <w:t xml:space="preserve">. </w:t>
      </w:r>
      <w:r w:rsidR="00164EE3">
        <w:rPr>
          <w:i/>
          <w:color w:val="339966"/>
          <w:szCs w:val="22"/>
          <w:lang w:val="hr-HR"/>
        </w:rPr>
        <w:t>D</w:t>
      </w:r>
      <w:r w:rsidR="005D31EC" w:rsidRPr="00A7622D">
        <w:rPr>
          <w:i/>
          <w:color w:val="339966"/>
          <w:szCs w:val="22"/>
          <w:lang w:val="hr-HR"/>
        </w:rPr>
        <w:t>odatni navod</w:t>
      </w:r>
      <w:r w:rsidR="00164EE3">
        <w:rPr>
          <w:i/>
          <w:color w:val="339966"/>
          <w:szCs w:val="22"/>
          <w:lang w:val="hr-HR"/>
        </w:rPr>
        <w:t xml:space="preserve"> može biti potreban kako bi se uzela u obzir opisana</w:t>
      </w:r>
      <w:r w:rsidR="005D31EC" w:rsidRPr="00A7622D">
        <w:rPr>
          <w:i/>
          <w:color w:val="339966"/>
          <w:szCs w:val="22"/>
          <w:lang w:val="hr-HR"/>
        </w:rPr>
        <w:t xml:space="preserve"> mogućnost.</w:t>
      </w:r>
    </w:p>
    <w:sectPr w:rsidR="00392410" w:rsidRPr="00A7622D" w:rsidSect="00CB5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99AB" w14:textId="77777777" w:rsidR="00CF474A" w:rsidRDefault="00CF474A">
      <w:r>
        <w:separator/>
      </w:r>
    </w:p>
  </w:endnote>
  <w:endnote w:type="continuationSeparator" w:id="0">
    <w:p w14:paraId="31675C60" w14:textId="77777777" w:rsidR="00CF474A" w:rsidRDefault="00CF474A">
      <w:r>
        <w:continuationSeparator/>
      </w:r>
    </w:p>
  </w:endnote>
  <w:endnote w:type="continuationNotice" w:id="1">
    <w:p w14:paraId="3AD793DD" w14:textId="77777777" w:rsidR="00CF474A" w:rsidRDefault="00CF4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F22D" w14:textId="77777777" w:rsidR="00043DE2" w:rsidRDefault="00043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B460" w14:textId="77777777" w:rsidR="00043DE2" w:rsidRDefault="00043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0EF9" w14:textId="77777777" w:rsidR="00043DE2" w:rsidRDefault="00043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5331" w14:textId="77777777" w:rsidR="00CF474A" w:rsidRDefault="00CF474A">
      <w:r>
        <w:separator/>
      </w:r>
    </w:p>
  </w:footnote>
  <w:footnote w:type="continuationSeparator" w:id="0">
    <w:p w14:paraId="75C8827E" w14:textId="77777777" w:rsidR="00CF474A" w:rsidRDefault="00CF474A">
      <w:r>
        <w:continuationSeparator/>
      </w:r>
    </w:p>
  </w:footnote>
  <w:footnote w:type="continuationNotice" w:id="1">
    <w:p w14:paraId="3127DC7C" w14:textId="77777777" w:rsidR="00CF474A" w:rsidRDefault="00CF4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30B4" w14:textId="77777777" w:rsidR="00043DE2" w:rsidRDefault="00043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9477" w14:textId="77777777" w:rsidR="00043DE2" w:rsidRDefault="00043D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F669" w14:textId="77777777" w:rsidR="00043DE2" w:rsidRDefault="00043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491748834">
    <w:abstractNumId w:val="0"/>
  </w:num>
  <w:num w:numId="2" w16cid:durableId="1508403779">
    <w:abstractNumId w:val="5"/>
  </w:num>
  <w:num w:numId="3" w16cid:durableId="1380667635">
    <w:abstractNumId w:val="2"/>
  </w:num>
  <w:num w:numId="4" w16cid:durableId="780808376">
    <w:abstractNumId w:val="3"/>
  </w:num>
  <w:num w:numId="5" w16cid:durableId="1344820459">
    <w:abstractNumId w:val="1"/>
  </w:num>
  <w:num w:numId="6" w16cid:durableId="28790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EE557E"/>
    <w:rsid w:val="000041C6"/>
    <w:rsid w:val="00010A99"/>
    <w:rsid w:val="00024F7B"/>
    <w:rsid w:val="00030612"/>
    <w:rsid w:val="00042F27"/>
    <w:rsid w:val="00043DE2"/>
    <w:rsid w:val="000C72D8"/>
    <w:rsid w:val="001002A0"/>
    <w:rsid w:val="00111FF1"/>
    <w:rsid w:val="00140DDD"/>
    <w:rsid w:val="00147AC4"/>
    <w:rsid w:val="0015766D"/>
    <w:rsid w:val="00164596"/>
    <w:rsid w:val="00164EE3"/>
    <w:rsid w:val="0017057F"/>
    <w:rsid w:val="0018055A"/>
    <w:rsid w:val="00184821"/>
    <w:rsid w:val="00194868"/>
    <w:rsid w:val="001A242A"/>
    <w:rsid w:val="001A6708"/>
    <w:rsid w:val="001B0FA8"/>
    <w:rsid w:val="001C03B0"/>
    <w:rsid w:val="001E1E8D"/>
    <w:rsid w:val="00206B95"/>
    <w:rsid w:val="0028212C"/>
    <w:rsid w:val="002B1A31"/>
    <w:rsid w:val="00301B9F"/>
    <w:rsid w:val="003152D1"/>
    <w:rsid w:val="003256BA"/>
    <w:rsid w:val="003550F2"/>
    <w:rsid w:val="00363843"/>
    <w:rsid w:val="00392410"/>
    <w:rsid w:val="00394DCF"/>
    <w:rsid w:val="00394FFF"/>
    <w:rsid w:val="003B40AE"/>
    <w:rsid w:val="003E36AF"/>
    <w:rsid w:val="003F1454"/>
    <w:rsid w:val="00426AE3"/>
    <w:rsid w:val="00472770"/>
    <w:rsid w:val="00486BF6"/>
    <w:rsid w:val="0049363A"/>
    <w:rsid w:val="004B0332"/>
    <w:rsid w:val="004E6399"/>
    <w:rsid w:val="00504870"/>
    <w:rsid w:val="00504F88"/>
    <w:rsid w:val="0050705D"/>
    <w:rsid w:val="00535F8C"/>
    <w:rsid w:val="00590862"/>
    <w:rsid w:val="005948F4"/>
    <w:rsid w:val="005D31EC"/>
    <w:rsid w:val="005D485B"/>
    <w:rsid w:val="00604006"/>
    <w:rsid w:val="006329E1"/>
    <w:rsid w:val="006449DA"/>
    <w:rsid w:val="00655867"/>
    <w:rsid w:val="006609BC"/>
    <w:rsid w:val="006A71E9"/>
    <w:rsid w:val="006E6F0D"/>
    <w:rsid w:val="0070220B"/>
    <w:rsid w:val="00734043"/>
    <w:rsid w:val="00743AE6"/>
    <w:rsid w:val="00764224"/>
    <w:rsid w:val="007B3407"/>
    <w:rsid w:val="007C0C57"/>
    <w:rsid w:val="00820785"/>
    <w:rsid w:val="0084117F"/>
    <w:rsid w:val="008B43EF"/>
    <w:rsid w:val="008C29F8"/>
    <w:rsid w:val="008F4AD3"/>
    <w:rsid w:val="00964C4C"/>
    <w:rsid w:val="009715B0"/>
    <w:rsid w:val="00993E11"/>
    <w:rsid w:val="009A7685"/>
    <w:rsid w:val="009D4EB2"/>
    <w:rsid w:val="009F6072"/>
    <w:rsid w:val="00A05372"/>
    <w:rsid w:val="00A234D3"/>
    <w:rsid w:val="00A7622D"/>
    <w:rsid w:val="00A81350"/>
    <w:rsid w:val="00A92C2A"/>
    <w:rsid w:val="00AA5D32"/>
    <w:rsid w:val="00AE2679"/>
    <w:rsid w:val="00AF4684"/>
    <w:rsid w:val="00AF4F92"/>
    <w:rsid w:val="00B37072"/>
    <w:rsid w:val="00B722CD"/>
    <w:rsid w:val="00BA3376"/>
    <w:rsid w:val="00BB2808"/>
    <w:rsid w:val="00C20F7E"/>
    <w:rsid w:val="00C43B4A"/>
    <w:rsid w:val="00C57556"/>
    <w:rsid w:val="00C57FCD"/>
    <w:rsid w:val="00C86E62"/>
    <w:rsid w:val="00CA5CCA"/>
    <w:rsid w:val="00CB5C68"/>
    <w:rsid w:val="00CC4611"/>
    <w:rsid w:val="00CF474A"/>
    <w:rsid w:val="00D13354"/>
    <w:rsid w:val="00D14F67"/>
    <w:rsid w:val="00D3241A"/>
    <w:rsid w:val="00D37167"/>
    <w:rsid w:val="00D61B41"/>
    <w:rsid w:val="00D6493F"/>
    <w:rsid w:val="00D95FB0"/>
    <w:rsid w:val="00DF6A49"/>
    <w:rsid w:val="00E56CFC"/>
    <w:rsid w:val="00E61832"/>
    <w:rsid w:val="00EC1012"/>
    <w:rsid w:val="00EE557E"/>
    <w:rsid w:val="00F34135"/>
    <w:rsid w:val="00F34662"/>
    <w:rsid w:val="00F456A6"/>
    <w:rsid w:val="00F8421F"/>
    <w:rsid w:val="00FB56A5"/>
    <w:rsid w:val="00F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3D702"/>
  <w15:chartTrackingRefBased/>
  <w15:docId w15:val="{E77B6904-64AB-4634-A994-9B787022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pPr>
      <w:ind w:left="567"/>
    </w:pPr>
    <w:rPr>
      <w:i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semiHidden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BalloonText">
    <w:name w:val="Balloon Text"/>
    <w:basedOn w:val="Normal"/>
    <w:semiHidden/>
    <w:rsid w:val="0070220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8482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84821"/>
    <w:rPr>
      <w:b/>
      <w:bCs/>
      <w:lang w:val="en-GB"/>
    </w:rPr>
  </w:style>
  <w:style w:type="paragraph" w:styleId="Revision">
    <w:name w:val="Revision"/>
    <w:hidden/>
    <w:uiPriority w:val="99"/>
    <w:semiHidden/>
    <w:rsid w:val="0017057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HappendixIIIhr</vt:lpstr>
    </vt:vector>
  </TitlesOfParts>
  <Company>EMEA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2026-03-10T09:50:00Z</dcterms:created>
  <dc:creator>European Medicines Agency</dc:creator>
  <cp:lastModifiedBy>Duicu Isabella-Ana</cp:lastModifiedBy>
  <cp:lastPrinted>2011-09-09T12:12:00Z</cp:lastPrinted>
  <dcterms:modified xsi:type="dcterms:W3CDTF">2026-03-16T11:56:00Z</dcterms:modified>
  <cp:revision>5</cp:revision>
  <dc:subject>General</dc:subject>
  <dc:title>HappendixIIIhr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0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7" name="DM_Owner">
    <vt:lpwstr>Prizzi Monica</vt:lpwstr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2.0,CURRENT</vt:lpwstr>
  </property>
  <property pid="44" fmtid="{D5CDD505-2E9C-101B-9397-08002B2CF9AE}" name="DM_Creation_Date">
    <vt:lpwstr>17/03/26</vt:lpwstr>
  </property>
  <property pid="45" fmtid="{D5CDD505-2E9C-101B-9397-08002B2CF9AE}" name="DM_Creator_Name">
    <vt:lpwstr>Duicu Isabella-Ana</vt:lpwstr>
  </property>
  <property pid="46" fmtid="{D5CDD505-2E9C-101B-9397-08002B2CF9AE}" name="DM_DocRefId">
    <vt:lpwstr>EMA/64841/2026</vt:lpwstr>
  </property>
  <property pid="47" fmtid="{D5CDD505-2E9C-101B-9397-08002B2CF9AE}" name="DM_emea_doc_ref_id">
    <vt:lpwstr>EMA/64841/2026</vt:lpwstr>
  </property>
  <property pid="48" fmtid="{D5CDD505-2E9C-101B-9397-08002B2CF9AE}" name="DM_Modifer_Name">
    <vt:lpwstr>Duicu Isabella-Ana</vt:lpwstr>
  </property>
  <property pid="49" fmtid="{D5CDD505-2E9C-101B-9397-08002B2CF9AE}" name="DM_Modified_Date">
    <vt:lpwstr>17/03/26</vt:lpwstr>
  </property>
  <property pid="50" fmtid="{D5CDD505-2E9C-101B-9397-08002B2CF9AE}" name="DM_Modifier_Name">
    <vt:lpwstr>Duicu Isabella-Ana</vt:lpwstr>
  </property>
  <property pid="51" fmtid="{D5CDD505-2E9C-101B-9397-08002B2CF9AE}" name="DM_Modify_Date">
    <vt:lpwstr>17/03/26</vt:lpwstr>
  </property>
  <property pid="52" fmtid="{D5CDD505-2E9C-101B-9397-08002B2CF9AE}" name="DM_Name">
    <vt:lpwstr>HappendixIIIhr_final_clean.docx</vt:lpwstr>
  </property>
  <property pid="53" fmtid="{D5CDD505-2E9C-101B-9397-08002B2CF9AE}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pid="54" fmtid="{D5CDD505-2E9C-101B-9397-08002B2CF9AE}" name="DM_Status">
    <vt:lpwstr>Draft</vt:lpwstr>
  </property>
</Properties>
</file>