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A340" w14:textId="77777777" w:rsidR="00963005" w:rsidRDefault="00963005">
      <w:pPr>
        <w:pStyle w:val="Heading1"/>
        <w:pBdr>
          <w:top w:val="single" w:sz="4" w:space="1" w:color="auto"/>
          <w:left w:val="single" w:sz="4" w:space="4" w:color="auto"/>
          <w:bottom w:val="single" w:sz="4" w:space="1" w:color="auto"/>
          <w:right w:val="single" w:sz="4" w:space="15" w:color="auto"/>
        </w:pBdr>
        <w:shd w:val="clear" w:color="auto" w:fill="D9D9D9"/>
        <w:ind w:right="-215"/>
        <w:jc w:val="left"/>
        <w:rPr>
          <w:noProof/>
          <w:lang w:val="is-IS"/>
        </w:rPr>
      </w:pPr>
      <w:r>
        <w:rPr>
          <w:noProof/>
          <w:lang w:val="is-IS"/>
        </w:rPr>
        <w:t xml:space="preserve">ICELANDIC </w:t>
      </w:r>
    </w:p>
    <w:p w14:paraId="4E3E74D6" w14:textId="77777777" w:rsidR="00963005" w:rsidRDefault="00963005">
      <w:pPr>
        <w:numPr>
          <w:ilvl w:val="12"/>
          <w:numId w:val="0"/>
        </w:numPr>
        <w:ind w:right="-2"/>
        <w:rPr>
          <w:noProof/>
          <w:lang w:val="is-IS"/>
        </w:rPr>
      </w:pPr>
    </w:p>
    <w:p w14:paraId="4D15247C" w14:textId="77777777" w:rsidR="00963005" w:rsidRDefault="00963005">
      <w:pPr>
        <w:numPr>
          <w:ilvl w:val="12"/>
          <w:numId w:val="0"/>
        </w:numPr>
        <w:ind w:right="-2"/>
        <w:rPr>
          <w:noProof/>
          <w:lang w:val="is-IS"/>
        </w:rPr>
      </w:pPr>
    </w:p>
    <w:p w14:paraId="3F2594B8" w14:textId="77777777" w:rsidR="00963005" w:rsidRPr="00151F3C" w:rsidRDefault="00963005">
      <w:pPr>
        <w:rPr>
          <w:b/>
          <w:noProof/>
          <w:lang w:val="is-IS"/>
        </w:rPr>
      </w:pPr>
      <w:r w:rsidRPr="00151F3C">
        <w:rPr>
          <w:b/>
          <w:noProof/>
          <w:lang w:val="is-IS"/>
        </w:rPr>
        <w:t>SAMANTEKT Á EIGINLEIKUM LYFS</w:t>
      </w:r>
    </w:p>
    <w:p w14:paraId="1FC7315C" w14:textId="77777777" w:rsidR="00963005" w:rsidRPr="00151F3C" w:rsidRDefault="00963005">
      <w:pPr>
        <w:ind w:left="567" w:hanging="567"/>
        <w:rPr>
          <w:b/>
          <w:noProof/>
          <w:lang w:val="is-IS"/>
        </w:rPr>
      </w:pPr>
    </w:p>
    <w:p w14:paraId="37BD5A15" w14:textId="77777777" w:rsidR="00963005" w:rsidRPr="00151F3C" w:rsidRDefault="00963005">
      <w:pPr>
        <w:ind w:left="567" w:hanging="567"/>
        <w:rPr>
          <w:noProof/>
          <w:lang w:val="is-IS"/>
        </w:rPr>
      </w:pPr>
      <w:r w:rsidRPr="00151F3C">
        <w:rPr>
          <w:b/>
          <w:noProof/>
          <w:lang w:val="is-IS"/>
        </w:rPr>
        <w:t>6.4</w:t>
      </w:r>
      <w:r w:rsidRPr="00151F3C">
        <w:rPr>
          <w:b/>
          <w:noProof/>
          <w:lang w:val="is-IS"/>
        </w:rPr>
        <w:tab/>
        <w:t>Sérstakar varúðarreglur við geymslu</w:t>
      </w:r>
    </w:p>
    <w:p w14:paraId="7635B24A" w14:textId="77777777" w:rsidR="00963005" w:rsidRPr="00151F3C" w:rsidRDefault="00963005">
      <w:pPr>
        <w:rPr>
          <w:noProof/>
          <w:lang w:val="is-IS"/>
        </w:rPr>
      </w:pPr>
    </w:p>
    <w:p w14:paraId="0505B8D9" w14:textId="3994EF7E" w:rsidR="00963005" w:rsidRPr="00151F3C" w:rsidRDefault="00963005">
      <w:pPr>
        <w:rPr>
          <w:noProof/>
          <w:lang w:val="is-IS"/>
        </w:rPr>
      </w:pPr>
      <w:r w:rsidRPr="00151F3C">
        <w:rPr>
          <w:noProof/>
          <w:lang w:val="is-IS"/>
        </w:rPr>
        <w:t>&lt;Geymið við lægri hita en &lt;25</w:t>
      </w:r>
      <w:r w:rsidR="0036273E">
        <w:rPr>
          <w:noProof/>
          <w:lang w:val="is-IS"/>
        </w:rPr>
        <w:t> </w:t>
      </w:r>
      <w:r w:rsidRPr="00151F3C">
        <w:rPr>
          <w:rFonts w:ascii="Symbol" w:hAnsi="Symbol"/>
          <w:noProof/>
          <w:lang w:val="is-IS"/>
        </w:rPr>
        <w:sym w:font="Symbol" w:char="F0B0"/>
      </w:r>
      <w:r w:rsidRPr="00151F3C">
        <w:rPr>
          <w:noProof/>
          <w:lang w:val="is-IS"/>
        </w:rPr>
        <w:t>C&gt; &lt;30</w:t>
      </w:r>
      <w:r w:rsidR="0036273E">
        <w:rPr>
          <w:noProof/>
          <w:lang w:val="is-IS"/>
        </w:rPr>
        <w:t> </w:t>
      </w:r>
      <w:r w:rsidRPr="00151F3C">
        <w:rPr>
          <w:rFonts w:ascii="Symbol" w:hAnsi="Symbol"/>
          <w:noProof/>
          <w:lang w:val="is-IS"/>
        </w:rPr>
        <w:sym w:font="Symbol" w:char="F0B0"/>
      </w:r>
      <w:r w:rsidRPr="00151F3C">
        <w:rPr>
          <w:noProof/>
          <w:lang w:val="is-IS"/>
        </w:rPr>
        <w:t xml:space="preserve">C&gt;.&gt; </w:t>
      </w:r>
    </w:p>
    <w:p w14:paraId="479108F7" w14:textId="3D89AC31" w:rsidR="00963005" w:rsidRPr="00151F3C" w:rsidRDefault="00963005">
      <w:pPr>
        <w:rPr>
          <w:noProof/>
          <w:lang w:val="is-IS"/>
        </w:rPr>
      </w:pPr>
      <w:r w:rsidRPr="00151F3C">
        <w:rPr>
          <w:noProof/>
          <w:lang w:val="is-IS"/>
        </w:rPr>
        <w:t xml:space="preserve">&lt;Geymið í kæli </w:t>
      </w:r>
      <w:r w:rsidRPr="00151F3C">
        <w:rPr>
          <w:szCs w:val="22"/>
          <w:lang w:val="is-IS"/>
        </w:rPr>
        <w:t>(2</w:t>
      </w:r>
      <w:r w:rsidR="0036273E">
        <w:rPr>
          <w:szCs w:val="22"/>
          <w:lang w:val="is-IS"/>
        </w:rPr>
        <w:t> </w:t>
      </w:r>
      <w:r w:rsidRPr="00151F3C">
        <w:rPr>
          <w:szCs w:val="22"/>
          <w:lang w:val="is-IS"/>
        </w:rPr>
        <w:t>°C </w:t>
      </w:r>
      <w:r w:rsidRPr="00151F3C">
        <w:rPr>
          <w:szCs w:val="22"/>
          <w:lang w:val="is-IS"/>
        </w:rPr>
        <w:noBreakHyphen/>
        <w:t> 8</w:t>
      </w:r>
      <w:r w:rsidR="0036273E">
        <w:rPr>
          <w:szCs w:val="22"/>
          <w:lang w:val="is-IS"/>
        </w:rPr>
        <w:t> </w:t>
      </w:r>
      <w:r w:rsidRPr="00151F3C">
        <w:rPr>
          <w:szCs w:val="22"/>
          <w:lang w:val="is-IS"/>
        </w:rPr>
        <w:t>°C).</w:t>
      </w:r>
      <w:r w:rsidRPr="00151F3C">
        <w:rPr>
          <w:noProof/>
          <w:shd w:val="clear" w:color="auto" w:fill="FFFFFF"/>
          <w:lang w:val="is-IS"/>
        </w:rPr>
        <w:t>&gt;</w:t>
      </w:r>
    </w:p>
    <w:p w14:paraId="2211C50C" w14:textId="07F95B20" w:rsidR="00963005" w:rsidRPr="00151F3C" w:rsidRDefault="00963005">
      <w:pPr>
        <w:rPr>
          <w:noProof/>
          <w:lang w:val="is-IS"/>
        </w:rPr>
      </w:pPr>
      <w:r w:rsidRPr="00151F3C">
        <w:rPr>
          <w:noProof/>
          <w:lang w:val="is-IS"/>
        </w:rPr>
        <w:t xml:space="preserve">&lt;Geymið og flytjið í kæli </w:t>
      </w:r>
      <w:r w:rsidRPr="00151F3C">
        <w:rPr>
          <w:szCs w:val="22"/>
          <w:lang w:val="is-IS"/>
        </w:rPr>
        <w:t>(2</w:t>
      </w:r>
      <w:r w:rsidR="0036273E">
        <w:rPr>
          <w:szCs w:val="22"/>
          <w:lang w:val="is-IS"/>
        </w:rPr>
        <w:t> </w:t>
      </w:r>
      <w:r w:rsidRPr="00151F3C">
        <w:rPr>
          <w:szCs w:val="22"/>
          <w:lang w:val="is-IS"/>
        </w:rPr>
        <w:t>°C </w:t>
      </w:r>
      <w:r w:rsidRPr="00151F3C">
        <w:rPr>
          <w:szCs w:val="22"/>
          <w:lang w:val="is-IS"/>
        </w:rPr>
        <w:noBreakHyphen/>
        <w:t> 8</w:t>
      </w:r>
      <w:r w:rsidR="0036273E">
        <w:rPr>
          <w:szCs w:val="22"/>
          <w:lang w:val="is-IS"/>
        </w:rPr>
        <w:t> </w:t>
      </w:r>
      <w:r w:rsidRPr="00151F3C">
        <w:rPr>
          <w:szCs w:val="22"/>
          <w:lang w:val="is-IS"/>
        </w:rPr>
        <w:t>°C).</w:t>
      </w:r>
      <w:r w:rsidRPr="00151F3C">
        <w:rPr>
          <w:noProof/>
          <w:shd w:val="clear" w:color="auto" w:fill="FFFFFF"/>
          <w:lang w:val="is-IS"/>
        </w:rPr>
        <w:t>&gt;*</w:t>
      </w:r>
    </w:p>
    <w:p w14:paraId="1EC1249E" w14:textId="77777777" w:rsidR="00963005" w:rsidRPr="00151F3C" w:rsidRDefault="00963005">
      <w:pPr>
        <w:rPr>
          <w:noProof/>
          <w:lang w:val="is-IS"/>
        </w:rPr>
      </w:pPr>
      <w:r w:rsidRPr="00151F3C">
        <w:rPr>
          <w:noProof/>
          <w:lang w:val="is-IS"/>
        </w:rPr>
        <w:t>&lt;Geymið í frysti {hitastigsbil}.&gt;</w:t>
      </w:r>
    </w:p>
    <w:p w14:paraId="72A69145" w14:textId="77777777" w:rsidR="00963005" w:rsidRPr="00151F3C" w:rsidRDefault="00963005">
      <w:pPr>
        <w:rPr>
          <w:noProof/>
          <w:lang w:val="is-IS"/>
        </w:rPr>
      </w:pPr>
      <w:r w:rsidRPr="00151F3C">
        <w:rPr>
          <w:noProof/>
          <w:lang w:val="is-IS"/>
        </w:rPr>
        <w:t>&lt;Geymið og flytjið í frysti {hitastigsbil}.&gt;**</w:t>
      </w:r>
    </w:p>
    <w:p w14:paraId="7B1FF607" w14:textId="77777777" w:rsidR="00963005" w:rsidRPr="00151F3C" w:rsidRDefault="00963005">
      <w:pPr>
        <w:rPr>
          <w:noProof/>
          <w:lang w:val="is-IS"/>
        </w:rPr>
      </w:pPr>
      <w:r w:rsidRPr="00151F3C">
        <w:rPr>
          <w:noProof/>
          <w:lang w:val="is-IS"/>
        </w:rPr>
        <w:t>&lt;Má ekki geyma í kæli.&gt; &lt;Má ekki frjósa.&gt;</w:t>
      </w:r>
    </w:p>
    <w:p w14:paraId="142E7563" w14:textId="5A0E5C56" w:rsidR="00963005" w:rsidRPr="00151F3C" w:rsidRDefault="00963005">
      <w:pPr>
        <w:rPr>
          <w:noProof/>
          <w:lang w:val="is-IS"/>
        </w:rPr>
      </w:pPr>
      <w:r w:rsidRPr="00151F3C">
        <w:rPr>
          <w:noProof/>
          <w:lang w:val="is-IS"/>
        </w:rPr>
        <w:t>&lt;Geymið í upprunalegum umbúðum</w:t>
      </w:r>
      <w:r w:rsidR="0036273E" w:rsidRPr="0036273E">
        <w:rPr>
          <w:noProof/>
          <w:lang w:val="is-IS"/>
        </w:rPr>
        <w:t xml:space="preserve"> </w:t>
      </w:r>
      <w:r w:rsidR="0036273E" w:rsidRPr="00151F3C">
        <w:rPr>
          <w:noProof/>
          <w:lang w:val="is-IS"/>
        </w:rPr>
        <w:t>til varnar gegn &lt;ljósi&gt; &lt;raka&gt;.</w:t>
      </w:r>
      <w:r w:rsidRPr="00151F3C">
        <w:rPr>
          <w:noProof/>
          <w:lang w:val="is-IS"/>
        </w:rPr>
        <w:t>&gt;****</w:t>
      </w:r>
    </w:p>
    <w:p w14:paraId="555A20C5" w14:textId="09115CD7" w:rsidR="00963005" w:rsidRPr="00151F3C" w:rsidRDefault="00963005">
      <w:pPr>
        <w:rPr>
          <w:noProof/>
          <w:lang w:val="is-IS"/>
        </w:rPr>
      </w:pPr>
      <w:r w:rsidRPr="00151F3C">
        <w:rPr>
          <w:noProof/>
          <w:lang w:val="is-IS"/>
        </w:rPr>
        <w:t>&lt;Geymið {ílátið}*** vel lokað</w:t>
      </w:r>
      <w:r w:rsidR="0036273E" w:rsidRPr="0036273E">
        <w:rPr>
          <w:noProof/>
          <w:lang w:val="is-IS"/>
        </w:rPr>
        <w:t xml:space="preserve"> </w:t>
      </w:r>
      <w:r w:rsidR="0036273E" w:rsidRPr="00151F3C">
        <w:rPr>
          <w:noProof/>
          <w:lang w:val="is-IS"/>
        </w:rPr>
        <w:t>til varnar gegn &lt;ljósi&gt; &lt;raka&gt;.</w:t>
      </w:r>
      <w:r w:rsidRPr="00151F3C">
        <w:rPr>
          <w:noProof/>
          <w:lang w:val="is-IS"/>
        </w:rPr>
        <w:t>&gt;****</w:t>
      </w:r>
    </w:p>
    <w:p w14:paraId="7DA7FC2E" w14:textId="25BC08BE" w:rsidR="00963005" w:rsidRPr="00151F3C" w:rsidRDefault="00963005">
      <w:pPr>
        <w:rPr>
          <w:noProof/>
          <w:lang w:val="is-IS"/>
        </w:rPr>
      </w:pPr>
      <w:r w:rsidRPr="00151F3C">
        <w:rPr>
          <w:noProof/>
          <w:lang w:val="is-IS"/>
        </w:rPr>
        <w:t>&lt;Geymið {ílátið}*** í ytri umbúðum</w:t>
      </w:r>
      <w:r w:rsidR="0036273E" w:rsidRPr="0036273E">
        <w:rPr>
          <w:noProof/>
          <w:lang w:val="is-IS"/>
        </w:rPr>
        <w:t xml:space="preserve"> </w:t>
      </w:r>
      <w:r w:rsidR="0036273E" w:rsidRPr="00151F3C">
        <w:rPr>
          <w:noProof/>
          <w:lang w:val="is-IS"/>
        </w:rPr>
        <w:t>til varnar gegn &lt;ljósi&gt; &lt;raka&gt;.</w:t>
      </w:r>
      <w:r w:rsidRPr="00151F3C">
        <w:rPr>
          <w:noProof/>
          <w:lang w:val="is-IS"/>
        </w:rPr>
        <w:t>&gt;****</w:t>
      </w:r>
    </w:p>
    <w:p w14:paraId="30827004" w14:textId="77777777" w:rsidR="00963005" w:rsidRPr="00151F3C" w:rsidRDefault="00963005">
      <w:pPr>
        <w:rPr>
          <w:noProof/>
          <w:lang w:val="is-IS"/>
        </w:rPr>
      </w:pPr>
      <w:r w:rsidRPr="00151F3C">
        <w:rPr>
          <w:noProof/>
          <w:lang w:val="is-IS"/>
        </w:rPr>
        <w:t>&lt;Engin sérstök fyrirmæli eru um geymsluaðstæður lyfsins.&gt;</w:t>
      </w:r>
    </w:p>
    <w:p w14:paraId="1710144F" w14:textId="77777777" w:rsidR="00963005" w:rsidRPr="00151F3C" w:rsidRDefault="00963005">
      <w:pPr>
        <w:rPr>
          <w:noProof/>
          <w:lang w:val="is-IS"/>
        </w:rPr>
      </w:pPr>
      <w:r w:rsidRPr="00151F3C">
        <w:rPr>
          <w:lang w:val="is-IS"/>
        </w:rPr>
        <w:t>&lt;Ekki þarf að geyma lyfið við sérstök hitaskilyrði.&gt;*****</w:t>
      </w:r>
    </w:p>
    <w:p w14:paraId="5EE7DFC8" w14:textId="77777777" w:rsidR="00963005" w:rsidRPr="00151F3C" w:rsidRDefault="00963005">
      <w:pPr>
        <w:rPr>
          <w:noProof/>
          <w:lang w:val="is-IS"/>
        </w:rPr>
      </w:pPr>
    </w:p>
    <w:p w14:paraId="6C42DB82" w14:textId="77777777" w:rsidR="00963005" w:rsidRPr="00151F3C" w:rsidRDefault="00963005">
      <w:pPr>
        <w:pBdr>
          <w:bottom w:val="single" w:sz="12" w:space="1" w:color="auto"/>
        </w:pBdr>
        <w:rPr>
          <w:noProof/>
          <w:lang w:val="is-IS"/>
        </w:rPr>
      </w:pPr>
    </w:p>
    <w:p w14:paraId="5BEC0A21" w14:textId="77777777" w:rsidR="00963005" w:rsidRPr="00151F3C" w:rsidRDefault="00963005">
      <w:pPr>
        <w:rPr>
          <w:b/>
          <w:noProof/>
          <w:lang w:val="is-IS"/>
        </w:rPr>
      </w:pPr>
    </w:p>
    <w:p w14:paraId="094D7BC5" w14:textId="77777777" w:rsidR="00963005" w:rsidRPr="00151F3C" w:rsidRDefault="00963005">
      <w:pPr>
        <w:rPr>
          <w:b/>
          <w:noProof/>
          <w:lang w:val="is-IS"/>
        </w:rPr>
      </w:pPr>
    </w:p>
    <w:p w14:paraId="7C91D7A1" w14:textId="77777777" w:rsidR="00963005" w:rsidRPr="00151F3C" w:rsidRDefault="00963005">
      <w:pPr>
        <w:rPr>
          <w:b/>
          <w:noProof/>
          <w:lang w:val="is-IS"/>
        </w:rPr>
      </w:pPr>
      <w:r w:rsidRPr="00151F3C">
        <w:rPr>
          <w:b/>
          <w:noProof/>
          <w:lang w:val="is-IS"/>
        </w:rPr>
        <w:t>A. ÁLETRANIR</w:t>
      </w:r>
    </w:p>
    <w:p w14:paraId="020A3BFF" w14:textId="77777777" w:rsidR="00963005" w:rsidRPr="00151F3C" w:rsidRDefault="00963005">
      <w:pPr>
        <w:tabs>
          <w:tab w:val="left" w:pos="13608"/>
        </w:tabs>
        <w:jc w:val="center"/>
        <w:rPr>
          <w:b/>
          <w:noProof/>
          <w:lang w:val="is-IS"/>
        </w:rPr>
      </w:pPr>
    </w:p>
    <w:tbl>
      <w:tblP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tblGrid>
      <w:tr w:rsidR="00AD5CB1" w14:paraId="351A9F48" w14:textId="77777777">
        <w:tc>
          <w:tcPr>
            <w:tcW w:w="4361" w:type="dxa"/>
          </w:tcPr>
          <w:p w14:paraId="5DAC4687" w14:textId="77777777" w:rsidR="00963005" w:rsidRPr="00151F3C" w:rsidRDefault="00963005">
            <w:pPr>
              <w:tabs>
                <w:tab w:val="left" w:pos="142"/>
                <w:tab w:val="left" w:pos="5245"/>
              </w:tabs>
              <w:ind w:left="567" w:hanging="567"/>
              <w:rPr>
                <w:noProof/>
                <w:lang w:val="is-IS"/>
              </w:rPr>
            </w:pPr>
            <w:r w:rsidRPr="00151F3C">
              <w:rPr>
                <w:b/>
                <w:noProof/>
                <w:lang w:val="is-IS"/>
              </w:rPr>
              <w:t>9.</w:t>
            </w:r>
            <w:r w:rsidRPr="00151F3C">
              <w:rPr>
                <w:b/>
                <w:noProof/>
                <w:lang w:val="is-IS"/>
              </w:rPr>
              <w:tab/>
              <w:t>SÉRSTÖK GEYMSLUSKILYRÐI</w:t>
            </w:r>
          </w:p>
        </w:tc>
      </w:tr>
    </w:tbl>
    <w:p w14:paraId="595D6FC3" w14:textId="77777777" w:rsidR="00963005" w:rsidRPr="00151F3C" w:rsidRDefault="00963005">
      <w:pPr>
        <w:rPr>
          <w:noProof/>
          <w:lang w:val="is-IS"/>
        </w:rPr>
      </w:pPr>
    </w:p>
    <w:p w14:paraId="7095672D" w14:textId="20DB2B0D" w:rsidR="00963005" w:rsidRPr="00151F3C" w:rsidRDefault="00963005">
      <w:pPr>
        <w:rPr>
          <w:noProof/>
          <w:lang w:val="is-IS"/>
        </w:rPr>
      </w:pPr>
      <w:r w:rsidRPr="00151F3C">
        <w:rPr>
          <w:noProof/>
          <w:lang w:val="is-IS"/>
        </w:rPr>
        <w:t>&lt;Geymið við lægri hita en &lt;25</w:t>
      </w:r>
      <w:r w:rsidR="0036273E">
        <w:rPr>
          <w:noProof/>
          <w:lang w:val="is-IS"/>
        </w:rPr>
        <w:t> </w:t>
      </w:r>
      <w:r w:rsidRPr="00151F3C">
        <w:rPr>
          <w:rFonts w:ascii="Symbol" w:hAnsi="Symbol"/>
          <w:noProof/>
          <w:lang w:val="is-IS"/>
        </w:rPr>
        <w:sym w:font="Symbol" w:char="F0B0"/>
      </w:r>
      <w:r w:rsidRPr="00151F3C">
        <w:rPr>
          <w:noProof/>
          <w:lang w:val="is-IS"/>
        </w:rPr>
        <w:t>C&gt; &lt;30</w:t>
      </w:r>
      <w:r w:rsidR="0036273E">
        <w:rPr>
          <w:noProof/>
          <w:lang w:val="is-IS"/>
        </w:rPr>
        <w:t> </w:t>
      </w:r>
      <w:r w:rsidRPr="00151F3C">
        <w:rPr>
          <w:rFonts w:ascii="Symbol" w:hAnsi="Symbol"/>
          <w:noProof/>
          <w:lang w:val="is-IS"/>
        </w:rPr>
        <w:sym w:font="Symbol" w:char="F0B0"/>
      </w:r>
      <w:r w:rsidRPr="00151F3C">
        <w:rPr>
          <w:noProof/>
          <w:lang w:val="is-IS"/>
        </w:rPr>
        <w:t xml:space="preserve">C&gt;.&gt; </w:t>
      </w:r>
    </w:p>
    <w:p w14:paraId="2EA4134C" w14:textId="77777777" w:rsidR="00963005" w:rsidRPr="00151F3C" w:rsidRDefault="00963005">
      <w:pPr>
        <w:rPr>
          <w:noProof/>
          <w:lang w:val="is-IS"/>
        </w:rPr>
      </w:pPr>
      <w:r w:rsidRPr="00151F3C">
        <w:rPr>
          <w:noProof/>
          <w:lang w:val="is-IS"/>
        </w:rPr>
        <w:t>&lt;Geymið í kæli.</w:t>
      </w:r>
      <w:r w:rsidRPr="00151F3C">
        <w:rPr>
          <w:noProof/>
          <w:shd w:val="clear" w:color="auto" w:fill="FFFFFF"/>
          <w:lang w:val="is-IS"/>
        </w:rPr>
        <w:t>&gt;</w:t>
      </w:r>
    </w:p>
    <w:p w14:paraId="67851E74" w14:textId="77777777" w:rsidR="00963005" w:rsidRPr="00151F3C" w:rsidRDefault="00963005">
      <w:pPr>
        <w:rPr>
          <w:noProof/>
          <w:lang w:val="is-IS"/>
        </w:rPr>
      </w:pPr>
      <w:r w:rsidRPr="00151F3C">
        <w:rPr>
          <w:noProof/>
          <w:lang w:val="is-IS"/>
        </w:rPr>
        <w:t>&lt;Geymið og flytjið í kæli.</w:t>
      </w:r>
      <w:r w:rsidRPr="00151F3C">
        <w:rPr>
          <w:noProof/>
          <w:shd w:val="clear" w:color="auto" w:fill="FFFFFF"/>
          <w:lang w:val="is-IS"/>
        </w:rPr>
        <w:t>&gt;*</w:t>
      </w:r>
    </w:p>
    <w:p w14:paraId="78EE2BCB" w14:textId="77777777" w:rsidR="00963005" w:rsidRPr="00151F3C" w:rsidRDefault="00963005">
      <w:pPr>
        <w:rPr>
          <w:noProof/>
          <w:lang w:val="is-IS"/>
        </w:rPr>
      </w:pPr>
      <w:r w:rsidRPr="00151F3C">
        <w:rPr>
          <w:noProof/>
          <w:lang w:val="is-IS"/>
        </w:rPr>
        <w:t>&lt;Geymið í frysti.&gt;</w:t>
      </w:r>
    </w:p>
    <w:p w14:paraId="6412FAE9" w14:textId="77777777" w:rsidR="00963005" w:rsidRPr="00151F3C" w:rsidRDefault="00963005">
      <w:pPr>
        <w:rPr>
          <w:noProof/>
          <w:lang w:val="is-IS"/>
        </w:rPr>
      </w:pPr>
      <w:r w:rsidRPr="00151F3C">
        <w:rPr>
          <w:noProof/>
          <w:lang w:val="is-IS"/>
        </w:rPr>
        <w:t>&lt;Geymið og flytjið í frysti.&gt;**</w:t>
      </w:r>
    </w:p>
    <w:p w14:paraId="4730B9B3" w14:textId="77777777" w:rsidR="00963005" w:rsidRPr="00151F3C" w:rsidRDefault="00963005">
      <w:pPr>
        <w:rPr>
          <w:noProof/>
          <w:lang w:val="is-IS"/>
        </w:rPr>
      </w:pPr>
      <w:r w:rsidRPr="00151F3C">
        <w:rPr>
          <w:noProof/>
          <w:lang w:val="is-IS"/>
        </w:rPr>
        <w:t>&lt;Má ekki geyma í kæli.&gt; &lt;Má ekki frjósa.&gt;</w:t>
      </w:r>
    </w:p>
    <w:p w14:paraId="3350E7F0" w14:textId="42255E1F" w:rsidR="00963005" w:rsidRPr="00151F3C" w:rsidRDefault="00963005">
      <w:pPr>
        <w:rPr>
          <w:noProof/>
          <w:lang w:val="is-IS"/>
        </w:rPr>
      </w:pPr>
      <w:r w:rsidRPr="00151F3C">
        <w:rPr>
          <w:noProof/>
          <w:lang w:val="is-IS"/>
        </w:rPr>
        <w:t>&lt;Geymið í upprunalegum umbúðum</w:t>
      </w:r>
      <w:r w:rsidR="0036273E" w:rsidRPr="0036273E">
        <w:rPr>
          <w:noProof/>
          <w:lang w:val="is-IS"/>
        </w:rPr>
        <w:t xml:space="preserve"> </w:t>
      </w:r>
      <w:r w:rsidR="0036273E" w:rsidRPr="00151F3C">
        <w:rPr>
          <w:noProof/>
          <w:lang w:val="is-IS"/>
        </w:rPr>
        <w:t>til varnar gegn &lt;ljósi&gt; &lt;raka&gt;.</w:t>
      </w:r>
      <w:r w:rsidRPr="00151F3C">
        <w:rPr>
          <w:noProof/>
          <w:lang w:val="is-IS"/>
        </w:rPr>
        <w:t>&gt;****</w:t>
      </w:r>
    </w:p>
    <w:p w14:paraId="41DEA8D8" w14:textId="7A3B6829" w:rsidR="00963005" w:rsidRPr="00151F3C" w:rsidRDefault="00963005">
      <w:pPr>
        <w:rPr>
          <w:noProof/>
          <w:lang w:val="is-IS"/>
        </w:rPr>
      </w:pPr>
      <w:r w:rsidRPr="00151F3C">
        <w:rPr>
          <w:noProof/>
          <w:lang w:val="is-IS"/>
        </w:rPr>
        <w:t>&lt;Geymið {ílátið}*** vel lokað</w:t>
      </w:r>
      <w:r w:rsidR="0036273E" w:rsidRPr="0036273E">
        <w:rPr>
          <w:noProof/>
          <w:lang w:val="is-IS"/>
        </w:rPr>
        <w:t xml:space="preserve"> </w:t>
      </w:r>
      <w:r w:rsidR="0036273E" w:rsidRPr="00151F3C">
        <w:rPr>
          <w:noProof/>
          <w:lang w:val="is-IS"/>
        </w:rPr>
        <w:t>til varnar gegn &lt;ljósi&gt; &lt;raka&gt;.</w:t>
      </w:r>
      <w:r w:rsidRPr="00151F3C">
        <w:rPr>
          <w:noProof/>
          <w:lang w:val="is-IS"/>
        </w:rPr>
        <w:t>&gt;****</w:t>
      </w:r>
    </w:p>
    <w:p w14:paraId="16004B53" w14:textId="0CC4DA11" w:rsidR="00963005" w:rsidRPr="00151F3C" w:rsidRDefault="00963005">
      <w:pPr>
        <w:rPr>
          <w:noProof/>
          <w:lang w:val="is-IS"/>
        </w:rPr>
      </w:pPr>
      <w:r w:rsidRPr="00151F3C">
        <w:rPr>
          <w:noProof/>
          <w:lang w:val="is-IS"/>
        </w:rPr>
        <w:t>&lt;Geymið {ílátið}*** í ytri umbúðum</w:t>
      </w:r>
      <w:r w:rsidR="0036273E" w:rsidRPr="0036273E">
        <w:rPr>
          <w:noProof/>
          <w:lang w:val="is-IS"/>
        </w:rPr>
        <w:t xml:space="preserve"> </w:t>
      </w:r>
      <w:r w:rsidR="0036273E" w:rsidRPr="00151F3C">
        <w:rPr>
          <w:noProof/>
          <w:lang w:val="is-IS"/>
        </w:rPr>
        <w:t>til varnar gegn &lt;ljósi&gt; &lt;raka&gt;.</w:t>
      </w:r>
      <w:r w:rsidRPr="00151F3C">
        <w:rPr>
          <w:noProof/>
          <w:lang w:val="is-IS"/>
        </w:rPr>
        <w:t>&gt;****</w:t>
      </w:r>
    </w:p>
    <w:p w14:paraId="2456755D" w14:textId="77777777" w:rsidR="00963005" w:rsidRPr="00151F3C" w:rsidRDefault="00963005">
      <w:pPr>
        <w:rPr>
          <w:noProof/>
          <w:lang w:val="is-IS"/>
        </w:rPr>
      </w:pPr>
    </w:p>
    <w:p w14:paraId="105B42F4" w14:textId="77777777" w:rsidR="00963005" w:rsidRPr="00151F3C" w:rsidRDefault="00963005">
      <w:pPr>
        <w:pBdr>
          <w:bottom w:val="single" w:sz="12" w:space="1" w:color="auto"/>
        </w:pBdr>
        <w:rPr>
          <w:noProof/>
          <w:lang w:val="is-IS"/>
        </w:rPr>
      </w:pPr>
    </w:p>
    <w:p w14:paraId="18244370" w14:textId="77777777" w:rsidR="00963005" w:rsidRPr="00151F3C" w:rsidRDefault="00963005">
      <w:pPr>
        <w:rPr>
          <w:b/>
          <w:noProof/>
          <w:lang w:val="is-IS"/>
        </w:rPr>
      </w:pPr>
    </w:p>
    <w:p w14:paraId="423BED63" w14:textId="77777777" w:rsidR="00963005" w:rsidRPr="00151F3C" w:rsidRDefault="00963005">
      <w:pPr>
        <w:rPr>
          <w:b/>
          <w:noProof/>
          <w:lang w:val="is-IS"/>
        </w:rPr>
      </w:pPr>
    </w:p>
    <w:p w14:paraId="100ED6AB" w14:textId="77777777" w:rsidR="00963005" w:rsidRPr="00151F3C" w:rsidRDefault="00963005">
      <w:pPr>
        <w:rPr>
          <w:b/>
          <w:noProof/>
          <w:lang w:val="is-IS"/>
        </w:rPr>
      </w:pPr>
      <w:r w:rsidRPr="00151F3C">
        <w:rPr>
          <w:b/>
          <w:noProof/>
          <w:lang w:val="is-IS"/>
        </w:rPr>
        <w:t>B. FYLGISEÐILL</w:t>
      </w:r>
    </w:p>
    <w:p w14:paraId="244E2096" w14:textId="77777777" w:rsidR="00963005" w:rsidRPr="00151F3C" w:rsidRDefault="00963005">
      <w:pPr>
        <w:jc w:val="center"/>
        <w:rPr>
          <w:noProof/>
          <w:lang w:val="is-IS"/>
        </w:rPr>
      </w:pPr>
    </w:p>
    <w:p w14:paraId="6444D263" w14:textId="3E4C4D25" w:rsidR="00963005" w:rsidRPr="00151F3C" w:rsidRDefault="00963005">
      <w:pPr>
        <w:numPr>
          <w:ilvl w:val="12"/>
          <w:numId w:val="0"/>
        </w:numPr>
        <w:ind w:left="567" w:right="-2" w:hanging="567"/>
        <w:rPr>
          <w:noProof/>
          <w:lang w:val="is-IS"/>
        </w:rPr>
      </w:pPr>
      <w:r w:rsidRPr="00151F3C">
        <w:rPr>
          <w:b/>
          <w:noProof/>
          <w:lang w:val="is-IS"/>
        </w:rPr>
        <w:t>5.</w:t>
      </w:r>
      <w:r w:rsidRPr="00151F3C">
        <w:rPr>
          <w:b/>
          <w:noProof/>
          <w:lang w:val="is-IS"/>
        </w:rPr>
        <w:tab/>
      </w:r>
      <w:r w:rsidR="0049216B" w:rsidRPr="001C3056">
        <w:rPr>
          <w:b/>
          <w:noProof/>
          <w:szCs w:val="22"/>
        </w:rPr>
        <w:t>Hvernig geyma á X</w:t>
      </w:r>
    </w:p>
    <w:p w14:paraId="3F480D23" w14:textId="77777777" w:rsidR="00963005" w:rsidRPr="00151F3C" w:rsidRDefault="00963005">
      <w:pPr>
        <w:numPr>
          <w:ilvl w:val="12"/>
          <w:numId w:val="0"/>
        </w:numPr>
        <w:ind w:right="-2"/>
        <w:rPr>
          <w:noProof/>
          <w:lang w:val="is-IS"/>
        </w:rPr>
      </w:pPr>
    </w:p>
    <w:p w14:paraId="4A2CC424" w14:textId="0A6A94C4" w:rsidR="00963005" w:rsidRPr="00151F3C" w:rsidRDefault="00963005">
      <w:pPr>
        <w:rPr>
          <w:noProof/>
          <w:lang w:val="is-IS"/>
        </w:rPr>
      </w:pPr>
      <w:r w:rsidRPr="00151F3C">
        <w:rPr>
          <w:noProof/>
          <w:lang w:val="is-IS"/>
        </w:rPr>
        <w:t>&lt;Geymið við lægri hita en &lt;25</w:t>
      </w:r>
      <w:r w:rsidR="00183342">
        <w:rPr>
          <w:noProof/>
          <w:lang w:val="is-IS"/>
        </w:rPr>
        <w:t> </w:t>
      </w:r>
      <w:r w:rsidRPr="00151F3C">
        <w:rPr>
          <w:rFonts w:ascii="Symbol" w:hAnsi="Symbol"/>
          <w:noProof/>
          <w:lang w:val="is-IS"/>
        </w:rPr>
        <w:sym w:font="Symbol" w:char="F0B0"/>
      </w:r>
      <w:r w:rsidRPr="00151F3C">
        <w:rPr>
          <w:noProof/>
          <w:lang w:val="is-IS"/>
        </w:rPr>
        <w:t>C&gt; &lt;30</w:t>
      </w:r>
      <w:r w:rsidR="00183342">
        <w:rPr>
          <w:noProof/>
          <w:lang w:val="is-IS"/>
        </w:rPr>
        <w:t> </w:t>
      </w:r>
      <w:r w:rsidRPr="00151F3C">
        <w:rPr>
          <w:rFonts w:ascii="Symbol" w:hAnsi="Symbol"/>
          <w:noProof/>
          <w:lang w:val="is-IS"/>
        </w:rPr>
        <w:sym w:font="Symbol" w:char="F0B0"/>
      </w:r>
      <w:r w:rsidRPr="00151F3C">
        <w:rPr>
          <w:noProof/>
          <w:lang w:val="is-IS"/>
        </w:rPr>
        <w:t xml:space="preserve">C&gt;.&gt; </w:t>
      </w:r>
    </w:p>
    <w:p w14:paraId="326D7D69" w14:textId="10385D16" w:rsidR="00963005" w:rsidRPr="00151F3C" w:rsidRDefault="00963005">
      <w:pPr>
        <w:rPr>
          <w:noProof/>
          <w:lang w:val="is-IS"/>
        </w:rPr>
      </w:pPr>
      <w:r w:rsidRPr="00151F3C">
        <w:rPr>
          <w:noProof/>
          <w:lang w:val="is-IS"/>
        </w:rPr>
        <w:t xml:space="preserve">&lt;Geymið í kæli </w:t>
      </w:r>
      <w:r w:rsidRPr="00151F3C">
        <w:rPr>
          <w:szCs w:val="22"/>
          <w:lang w:val="is-IS"/>
        </w:rPr>
        <w:t>(2</w:t>
      </w:r>
      <w:r w:rsidR="00183342">
        <w:rPr>
          <w:szCs w:val="22"/>
          <w:lang w:val="is-IS"/>
        </w:rPr>
        <w:t> </w:t>
      </w:r>
      <w:r w:rsidRPr="00151F3C">
        <w:rPr>
          <w:szCs w:val="22"/>
          <w:lang w:val="is-IS"/>
        </w:rPr>
        <w:t>°C </w:t>
      </w:r>
      <w:r w:rsidR="00183342">
        <w:rPr>
          <w:szCs w:val="22"/>
          <w:lang w:val="is-IS"/>
        </w:rPr>
        <w:t>–</w:t>
      </w:r>
      <w:r w:rsidRPr="00151F3C">
        <w:rPr>
          <w:szCs w:val="22"/>
          <w:lang w:val="is-IS"/>
        </w:rPr>
        <w:t> 8</w:t>
      </w:r>
      <w:r w:rsidR="00183342">
        <w:rPr>
          <w:szCs w:val="22"/>
          <w:lang w:val="is-IS"/>
        </w:rPr>
        <w:t> </w:t>
      </w:r>
      <w:r w:rsidRPr="00151F3C">
        <w:rPr>
          <w:szCs w:val="22"/>
          <w:lang w:val="is-IS"/>
        </w:rPr>
        <w:t>°C).</w:t>
      </w:r>
      <w:r w:rsidRPr="00151F3C">
        <w:rPr>
          <w:noProof/>
          <w:shd w:val="clear" w:color="auto" w:fill="FFFFFF"/>
          <w:lang w:val="is-IS"/>
        </w:rPr>
        <w:t>&gt;</w:t>
      </w:r>
    </w:p>
    <w:p w14:paraId="2D70E0F0" w14:textId="5D57C3E5" w:rsidR="00963005" w:rsidRPr="00151F3C" w:rsidRDefault="00963005">
      <w:pPr>
        <w:rPr>
          <w:noProof/>
          <w:lang w:val="is-IS"/>
        </w:rPr>
      </w:pPr>
      <w:r w:rsidRPr="00151F3C">
        <w:rPr>
          <w:noProof/>
          <w:lang w:val="is-IS"/>
        </w:rPr>
        <w:t xml:space="preserve">&lt;Geymið og flytjið í kæli </w:t>
      </w:r>
      <w:r w:rsidRPr="00151F3C">
        <w:rPr>
          <w:szCs w:val="22"/>
          <w:lang w:val="is-IS"/>
        </w:rPr>
        <w:t>(2</w:t>
      </w:r>
      <w:r w:rsidR="00183342">
        <w:rPr>
          <w:szCs w:val="22"/>
          <w:lang w:val="is-IS"/>
        </w:rPr>
        <w:t> </w:t>
      </w:r>
      <w:r w:rsidRPr="00151F3C">
        <w:rPr>
          <w:szCs w:val="22"/>
          <w:lang w:val="is-IS"/>
        </w:rPr>
        <w:t>°C </w:t>
      </w:r>
      <w:r w:rsidR="00183342">
        <w:rPr>
          <w:szCs w:val="22"/>
          <w:lang w:val="is-IS"/>
        </w:rPr>
        <w:t>–</w:t>
      </w:r>
      <w:r w:rsidRPr="00151F3C">
        <w:rPr>
          <w:szCs w:val="22"/>
          <w:lang w:val="is-IS"/>
        </w:rPr>
        <w:t> 8</w:t>
      </w:r>
      <w:r w:rsidR="00183342">
        <w:rPr>
          <w:szCs w:val="22"/>
          <w:lang w:val="is-IS"/>
        </w:rPr>
        <w:t> </w:t>
      </w:r>
      <w:r w:rsidRPr="00151F3C">
        <w:rPr>
          <w:szCs w:val="22"/>
          <w:lang w:val="is-IS"/>
        </w:rPr>
        <w:t>°C).</w:t>
      </w:r>
      <w:r w:rsidRPr="00151F3C">
        <w:rPr>
          <w:noProof/>
          <w:shd w:val="clear" w:color="auto" w:fill="FFFFFF"/>
          <w:lang w:val="is-IS"/>
        </w:rPr>
        <w:t>&gt;*</w:t>
      </w:r>
    </w:p>
    <w:p w14:paraId="5E722F14" w14:textId="77777777" w:rsidR="00963005" w:rsidRPr="00151F3C" w:rsidRDefault="00963005">
      <w:pPr>
        <w:rPr>
          <w:noProof/>
          <w:lang w:val="is-IS"/>
        </w:rPr>
      </w:pPr>
      <w:r w:rsidRPr="00151F3C">
        <w:rPr>
          <w:noProof/>
          <w:lang w:val="is-IS"/>
        </w:rPr>
        <w:t>&lt;Geymið í frysti {hitastigsbil}.&gt;</w:t>
      </w:r>
    </w:p>
    <w:p w14:paraId="5D84EE93" w14:textId="77777777" w:rsidR="00963005" w:rsidRPr="00151F3C" w:rsidRDefault="00963005">
      <w:pPr>
        <w:rPr>
          <w:noProof/>
          <w:lang w:val="is-IS"/>
        </w:rPr>
      </w:pPr>
      <w:r w:rsidRPr="00151F3C">
        <w:rPr>
          <w:noProof/>
          <w:lang w:val="is-IS"/>
        </w:rPr>
        <w:t>&lt;Geymið og flytjið í frysti {hitastigsbil}.&gt;**</w:t>
      </w:r>
    </w:p>
    <w:p w14:paraId="4FC17536" w14:textId="77777777" w:rsidR="00963005" w:rsidRPr="00151F3C" w:rsidRDefault="00963005">
      <w:pPr>
        <w:rPr>
          <w:noProof/>
          <w:lang w:val="is-IS"/>
        </w:rPr>
      </w:pPr>
      <w:r w:rsidRPr="00151F3C">
        <w:rPr>
          <w:noProof/>
          <w:lang w:val="is-IS"/>
        </w:rPr>
        <w:t>&lt;Má ekki geyma í kæli.&gt; &lt;Má ekki frjósa.&gt;</w:t>
      </w:r>
    </w:p>
    <w:p w14:paraId="4BBA8377" w14:textId="11824FC4" w:rsidR="00963005" w:rsidRPr="00151F3C" w:rsidRDefault="00963005">
      <w:pPr>
        <w:rPr>
          <w:noProof/>
          <w:lang w:val="is-IS"/>
        </w:rPr>
      </w:pPr>
      <w:r w:rsidRPr="00151F3C">
        <w:rPr>
          <w:noProof/>
          <w:lang w:val="is-IS"/>
        </w:rPr>
        <w:t>&lt;Geymið í upprunalegum umbúðum</w:t>
      </w:r>
      <w:r w:rsidR="0036273E" w:rsidRPr="0036273E">
        <w:rPr>
          <w:noProof/>
          <w:lang w:val="is-IS"/>
        </w:rPr>
        <w:t xml:space="preserve"> </w:t>
      </w:r>
      <w:r w:rsidR="0036273E" w:rsidRPr="00151F3C">
        <w:rPr>
          <w:noProof/>
          <w:lang w:val="is-IS"/>
        </w:rPr>
        <w:t>til varnar gegn &lt;ljósi&gt; &lt;raka&gt;.</w:t>
      </w:r>
      <w:r w:rsidRPr="00151F3C">
        <w:rPr>
          <w:noProof/>
          <w:lang w:val="is-IS"/>
        </w:rPr>
        <w:t>&gt;****</w:t>
      </w:r>
    </w:p>
    <w:p w14:paraId="4D5246D1" w14:textId="536379C1" w:rsidR="00963005" w:rsidRPr="00151F3C" w:rsidRDefault="00963005">
      <w:pPr>
        <w:rPr>
          <w:noProof/>
          <w:lang w:val="is-IS"/>
        </w:rPr>
      </w:pPr>
      <w:r w:rsidRPr="00151F3C">
        <w:rPr>
          <w:noProof/>
          <w:lang w:val="is-IS"/>
        </w:rPr>
        <w:t>&lt;Geymið {ílátið}*** vel lokað</w:t>
      </w:r>
      <w:r w:rsidR="0036273E">
        <w:rPr>
          <w:noProof/>
          <w:lang w:val="is-IS"/>
        </w:rPr>
        <w:t xml:space="preserve"> </w:t>
      </w:r>
      <w:r w:rsidR="0036273E" w:rsidRPr="00151F3C">
        <w:rPr>
          <w:noProof/>
          <w:lang w:val="is-IS"/>
        </w:rPr>
        <w:t>til varnar gegn &lt;ljósi&gt; &lt;raka&gt;.</w:t>
      </w:r>
      <w:r w:rsidRPr="00151F3C">
        <w:rPr>
          <w:noProof/>
          <w:lang w:val="is-IS"/>
        </w:rPr>
        <w:t>&gt;****</w:t>
      </w:r>
    </w:p>
    <w:p w14:paraId="6873B0EA" w14:textId="6090EF3E" w:rsidR="00963005" w:rsidRPr="00151F3C" w:rsidRDefault="00963005">
      <w:pPr>
        <w:numPr>
          <w:ilvl w:val="12"/>
          <w:numId w:val="0"/>
        </w:numPr>
        <w:ind w:right="-2"/>
        <w:rPr>
          <w:noProof/>
          <w:lang w:val="is-IS"/>
        </w:rPr>
      </w:pPr>
      <w:r w:rsidRPr="00151F3C">
        <w:rPr>
          <w:noProof/>
          <w:lang w:val="is-IS"/>
        </w:rPr>
        <w:t>&lt;Geymið {ílátið}*** í ytri umbúðum</w:t>
      </w:r>
      <w:r w:rsidR="0036273E">
        <w:rPr>
          <w:noProof/>
          <w:lang w:val="is-IS"/>
        </w:rPr>
        <w:t xml:space="preserve"> </w:t>
      </w:r>
      <w:r w:rsidR="0036273E" w:rsidRPr="00151F3C">
        <w:rPr>
          <w:noProof/>
          <w:lang w:val="is-IS"/>
        </w:rPr>
        <w:t>til varnar gegn &lt;ljósi&gt; &lt;raka&gt;.</w:t>
      </w:r>
      <w:r w:rsidRPr="00151F3C">
        <w:rPr>
          <w:noProof/>
          <w:lang w:val="is-IS"/>
        </w:rPr>
        <w:t>&gt;****</w:t>
      </w:r>
    </w:p>
    <w:p w14:paraId="3956FDEA" w14:textId="77777777" w:rsidR="00963005" w:rsidRPr="00151F3C" w:rsidRDefault="00963005">
      <w:pPr>
        <w:numPr>
          <w:ilvl w:val="12"/>
          <w:numId w:val="0"/>
        </w:numPr>
        <w:ind w:right="-2"/>
        <w:rPr>
          <w:noProof/>
          <w:lang w:val="is-IS"/>
        </w:rPr>
      </w:pPr>
      <w:r w:rsidRPr="00151F3C">
        <w:rPr>
          <w:noProof/>
          <w:lang w:val="is-IS"/>
        </w:rPr>
        <w:t>&lt;Engin sérstök fyrirmæli eru um geymsluaðstæður lyfsins.&gt;</w:t>
      </w:r>
    </w:p>
    <w:p w14:paraId="5957CBFA" w14:textId="77777777" w:rsidR="00963005" w:rsidRPr="00151F3C" w:rsidRDefault="00963005">
      <w:pPr>
        <w:numPr>
          <w:ilvl w:val="12"/>
          <w:numId w:val="0"/>
        </w:numPr>
        <w:ind w:right="-2"/>
        <w:rPr>
          <w:noProof/>
          <w:lang w:val="is-IS"/>
        </w:rPr>
      </w:pPr>
      <w:r w:rsidRPr="00151F3C">
        <w:rPr>
          <w:lang w:val="is-IS"/>
        </w:rPr>
        <w:t>&lt;Ekki þarf að geyma lyfið við sérstök hitaskilyrði.&gt;*****</w:t>
      </w:r>
    </w:p>
    <w:p w14:paraId="6EEC3C1C" w14:textId="77777777" w:rsidR="00963005" w:rsidRDefault="00963005">
      <w:pPr>
        <w:pBdr>
          <w:bottom w:val="single" w:sz="12" w:space="1" w:color="auto"/>
        </w:pBdr>
        <w:rPr>
          <w:noProof/>
          <w:lang w:val="is-IS"/>
        </w:rPr>
      </w:pPr>
    </w:p>
    <w:p w14:paraId="77CAFFB8" w14:textId="77777777" w:rsidR="00963005" w:rsidRDefault="00963005">
      <w:pPr>
        <w:jc w:val="center"/>
        <w:rPr>
          <w:b/>
          <w:noProof/>
          <w:lang w:val="is-IS"/>
        </w:rPr>
      </w:pPr>
    </w:p>
    <w:p w14:paraId="41C1384B" w14:textId="33597534" w:rsidR="00963005" w:rsidRDefault="00963005">
      <w:pPr>
        <w:numPr>
          <w:ilvl w:val="12"/>
          <w:numId w:val="0"/>
        </w:numPr>
        <w:ind w:right="-2"/>
        <w:rPr>
          <w:noProof/>
        </w:rPr>
      </w:pPr>
      <w:r>
        <w:rPr>
          <w:noProof/>
        </w:rPr>
        <w:lastRenderedPageBreak/>
        <w:t>* The stability data generated at 25</w:t>
      </w:r>
      <w:r w:rsidR="0036273E">
        <w:rPr>
          <w:noProof/>
        </w:rPr>
        <w:t> </w:t>
      </w:r>
      <w:r>
        <w:rPr>
          <w:rFonts w:ascii="Symbol" w:hAnsi="Symbol"/>
          <w:noProof/>
        </w:rPr>
        <w:t>°</w:t>
      </w:r>
      <w:r>
        <w:rPr>
          <w:noProof/>
        </w:rPr>
        <w:t>C/60%RH (acc) should be taken into account when deciding whether or not transport under refrigeration is necessary. The statement should only be used in exceptional cases.</w:t>
      </w:r>
    </w:p>
    <w:p w14:paraId="2C99783A" w14:textId="77777777" w:rsidR="00963005" w:rsidRDefault="00963005">
      <w:pPr>
        <w:numPr>
          <w:ilvl w:val="12"/>
          <w:numId w:val="0"/>
        </w:numPr>
        <w:ind w:right="-2"/>
        <w:rPr>
          <w:noProof/>
        </w:rPr>
      </w:pPr>
    </w:p>
    <w:p w14:paraId="16A620E4" w14:textId="77777777" w:rsidR="00963005" w:rsidRDefault="00963005">
      <w:pPr>
        <w:numPr>
          <w:ilvl w:val="12"/>
          <w:numId w:val="0"/>
        </w:numPr>
        <w:ind w:right="-2"/>
        <w:rPr>
          <w:noProof/>
        </w:rPr>
      </w:pPr>
      <w:r>
        <w:rPr>
          <w:noProof/>
        </w:rPr>
        <w:t>** The statement should be used only when critical.</w:t>
      </w:r>
    </w:p>
    <w:p w14:paraId="7E4879CE" w14:textId="77777777" w:rsidR="00963005" w:rsidRDefault="00963005">
      <w:pPr>
        <w:numPr>
          <w:ilvl w:val="12"/>
          <w:numId w:val="0"/>
        </w:numPr>
        <w:ind w:right="-2"/>
        <w:rPr>
          <w:noProof/>
        </w:rPr>
      </w:pPr>
    </w:p>
    <w:p w14:paraId="3D75CFC5" w14:textId="29D2BF5D" w:rsidR="00963005" w:rsidRDefault="00963005">
      <w:pPr>
        <w:numPr>
          <w:ilvl w:val="12"/>
          <w:numId w:val="0"/>
        </w:numPr>
        <w:ind w:right="-2"/>
        <w:rPr>
          <w:noProof/>
        </w:rPr>
      </w:pPr>
      <w:r>
        <w:rPr>
          <w:noProof/>
        </w:rPr>
        <w:t>*** The actual name of the container should be used (e.g. bottle, blister, etc.)</w:t>
      </w:r>
      <w:r w:rsidR="00F121E3">
        <w:rPr>
          <w:noProof/>
        </w:rPr>
        <w:t>.</w:t>
      </w:r>
    </w:p>
    <w:p w14:paraId="6BB07CD3" w14:textId="77777777" w:rsidR="00963005" w:rsidRDefault="00963005">
      <w:pPr>
        <w:numPr>
          <w:ilvl w:val="12"/>
          <w:numId w:val="0"/>
        </w:numPr>
        <w:ind w:right="-2"/>
        <w:rPr>
          <w:noProof/>
          <w:lang w:val="cs-CZ"/>
        </w:rPr>
      </w:pPr>
    </w:p>
    <w:p w14:paraId="6CB196B2" w14:textId="77777777" w:rsidR="00963005" w:rsidRDefault="00963005">
      <w:pPr>
        <w:numPr>
          <w:ilvl w:val="12"/>
          <w:numId w:val="0"/>
        </w:numPr>
        <w:ind w:right="-2"/>
      </w:pPr>
      <w:r>
        <w:t>**** It should be specified if the product is sensitive to light and/or moisture.</w:t>
      </w:r>
    </w:p>
    <w:p w14:paraId="73EF282B" w14:textId="77777777" w:rsidR="00963005" w:rsidRDefault="00963005">
      <w:pPr>
        <w:numPr>
          <w:ilvl w:val="12"/>
          <w:numId w:val="0"/>
        </w:numPr>
        <w:ind w:right="-2"/>
      </w:pPr>
    </w:p>
    <w:p w14:paraId="38E4DD0D" w14:textId="77777777" w:rsidR="00963005" w:rsidRDefault="00963005">
      <w:pPr>
        <w:numPr>
          <w:ilvl w:val="12"/>
          <w:numId w:val="0"/>
        </w:numPr>
        <w:ind w:right="-2"/>
      </w:pPr>
      <w:r>
        <w:t xml:space="preserve">***** </w:t>
      </w:r>
      <w:r>
        <w:rPr>
          <w:lang w:val="en-US"/>
        </w:rPr>
        <w:t>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3F011710" w14:textId="77777777" w:rsidR="00963005" w:rsidRDefault="00963005">
      <w:pPr>
        <w:numPr>
          <w:ilvl w:val="12"/>
          <w:numId w:val="0"/>
        </w:numPr>
        <w:ind w:right="-2"/>
        <w:rPr>
          <w:noProof/>
          <w:lang w:val="is-IS"/>
        </w:rPr>
      </w:pPr>
    </w:p>
    <w:sectPr w:rsidR="00963005">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851" w:header="737" w:footer="737" w:gutter="0"/>
      <w:cols w:sep="1"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750B9" w14:textId="77777777" w:rsidR="00637500" w:rsidRDefault="00637500">
      <w:r>
        <w:separator/>
      </w:r>
    </w:p>
  </w:endnote>
  <w:endnote w:type="continuationSeparator" w:id="0">
    <w:p w14:paraId="05307AE9" w14:textId="77777777" w:rsidR="00637500" w:rsidRDefault="0063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4C52" w14:textId="77777777" w:rsidR="00EE1423" w:rsidRDefault="00EE1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6D04" w14:textId="77777777" w:rsidR="00EE1423" w:rsidRDefault="00EE1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102A" w14:textId="77777777" w:rsidR="00EE1423" w:rsidRDefault="00EE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D4B04" w14:textId="77777777" w:rsidR="00637500" w:rsidRDefault="00637500">
      <w:r>
        <w:separator/>
      </w:r>
    </w:p>
  </w:footnote>
  <w:footnote w:type="continuationSeparator" w:id="0">
    <w:p w14:paraId="54E8E373" w14:textId="77777777" w:rsidR="00637500" w:rsidRDefault="00637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75C3" w14:textId="77777777" w:rsidR="00EE1423" w:rsidRDefault="00EE1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0B92" w14:textId="77777777" w:rsidR="00EE1423" w:rsidRDefault="00EE1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7E84" w14:textId="77777777" w:rsidR="00EE1423" w:rsidRDefault="00EE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 w15:restartNumberingAfterBreak="0">
    <w:nsid w:val="09F824FB"/>
    <w:multiLevelType w:val="singleLevel"/>
    <w:tmpl w:val="F9C4A0C2"/>
    <w:lvl w:ilvl="0">
      <w:start w:val="2"/>
      <w:numFmt w:val="decimal"/>
      <w:lvlText w:val="%1."/>
      <w:legacy w:legacy="1" w:legacySpace="0" w:legacyIndent="567"/>
      <w:lvlJc w:val="left"/>
      <w:pPr>
        <w:ind w:left="567" w:hanging="567"/>
      </w:pPr>
    </w:lvl>
  </w:abstractNum>
  <w:abstractNum w:abstractNumId="2" w15:restartNumberingAfterBreak="0">
    <w:nsid w:val="55062014"/>
    <w:multiLevelType w:val="singleLevel"/>
    <w:tmpl w:val="90A82058"/>
    <w:lvl w:ilvl="0">
      <w:start w:val="1"/>
      <w:numFmt w:val="upperLetter"/>
      <w:lvlText w:val="%1."/>
      <w:legacy w:legacy="1" w:legacySpace="0" w:legacyIndent="360"/>
      <w:lvlJc w:val="left"/>
      <w:pPr>
        <w:ind w:left="360" w:hanging="360"/>
      </w:pPr>
    </w:lvl>
  </w:abstractNum>
  <w:abstractNum w:abstractNumId="3" w15:restartNumberingAfterBreak="0">
    <w:nsid w:val="5CBB3924"/>
    <w:multiLevelType w:val="multilevel"/>
    <w:tmpl w:val="7F4CFBB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50D6D2D"/>
    <w:multiLevelType w:val="singleLevel"/>
    <w:tmpl w:val="6AF4786C"/>
    <w:lvl w:ilvl="0">
      <w:start w:val="2"/>
      <w:numFmt w:val="decimal"/>
      <w:lvlText w:val="%1."/>
      <w:lvlJc w:val="left"/>
      <w:pPr>
        <w:tabs>
          <w:tab w:val="num" w:pos="570"/>
        </w:tabs>
        <w:ind w:left="570" w:hanging="570"/>
      </w:pPr>
      <w:rPr>
        <w:rFonts w:hint="default"/>
      </w:rPr>
    </w:lvl>
  </w:abstractNum>
  <w:abstractNum w:abstractNumId="5" w15:restartNumberingAfterBreak="0">
    <w:nsid w:val="658C02A1"/>
    <w:multiLevelType w:val="singleLevel"/>
    <w:tmpl w:val="E7D22186"/>
    <w:lvl w:ilvl="0">
      <w:start w:val="1"/>
      <w:numFmt w:val="upperRoman"/>
      <w:lvlText w:val="%1."/>
      <w:lvlJc w:val="left"/>
      <w:pPr>
        <w:tabs>
          <w:tab w:val="num" w:pos="720"/>
        </w:tabs>
        <w:ind w:left="360" w:hanging="360"/>
      </w:pPr>
    </w:lvl>
  </w:abstractNum>
  <w:num w:numId="1" w16cid:durableId="765342840">
    <w:abstractNumId w:val="0"/>
  </w:num>
  <w:num w:numId="2" w16cid:durableId="279073678">
    <w:abstractNumId w:val="5"/>
  </w:num>
  <w:num w:numId="3" w16cid:durableId="625741339">
    <w:abstractNumId w:val="2"/>
  </w:num>
  <w:num w:numId="4" w16cid:durableId="1323657554">
    <w:abstractNumId w:val="3"/>
  </w:num>
  <w:num w:numId="5" w16cid:durableId="1248926479">
    <w:abstractNumId w:val="1"/>
  </w:num>
  <w:num w:numId="6" w16cid:durableId="1011371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F93EC1"/>
    <w:rsid w:val="00025FF7"/>
    <w:rsid w:val="001476AF"/>
    <w:rsid w:val="00151F3C"/>
    <w:rsid w:val="00183342"/>
    <w:rsid w:val="001C4D49"/>
    <w:rsid w:val="0022742F"/>
    <w:rsid w:val="003448BC"/>
    <w:rsid w:val="0036273E"/>
    <w:rsid w:val="00391C82"/>
    <w:rsid w:val="003B31FC"/>
    <w:rsid w:val="0049216B"/>
    <w:rsid w:val="00637500"/>
    <w:rsid w:val="00664CAF"/>
    <w:rsid w:val="00666551"/>
    <w:rsid w:val="0066794F"/>
    <w:rsid w:val="00671AF3"/>
    <w:rsid w:val="007D2A3A"/>
    <w:rsid w:val="007F3CA0"/>
    <w:rsid w:val="0080224A"/>
    <w:rsid w:val="008D1F6A"/>
    <w:rsid w:val="00937572"/>
    <w:rsid w:val="00963005"/>
    <w:rsid w:val="00AC1AFE"/>
    <w:rsid w:val="00AD5CB1"/>
    <w:rsid w:val="00AD6CC9"/>
    <w:rsid w:val="00B77152"/>
    <w:rsid w:val="00C75DE3"/>
    <w:rsid w:val="00C812B4"/>
    <w:rsid w:val="00D0638B"/>
    <w:rsid w:val="00D070F5"/>
    <w:rsid w:val="00D51F66"/>
    <w:rsid w:val="00DA2463"/>
    <w:rsid w:val="00DA5B35"/>
    <w:rsid w:val="00E3110E"/>
    <w:rsid w:val="00EE1423"/>
    <w:rsid w:val="00F02843"/>
    <w:rsid w:val="00F121E3"/>
    <w:rsid w:val="00F93EC1"/>
    <w:rsid w:val="00FE3CF5"/>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0B01D"/>
  <w15:chartTrackingRefBased/>
  <w15:docId w15:val="{FB5B1C9B-9C52-4A82-92DD-7038094F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basedOn w:val="Normal"/>
    <w:next w:val="Normal"/>
    <w:qFormat/>
    <w:pPr>
      <w:keepNext/>
      <w:jc w:val="both"/>
      <w:outlineLvl w:val="0"/>
    </w:pPr>
    <w:rPr>
      <w:b/>
      <w:color w:val="000000"/>
      <w:sz w:val="32"/>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BodyTextIndent">
    <w:name w:val="Body Text Indent"/>
    <w:basedOn w:val="Normal"/>
    <w:semiHidden/>
    <w:pPr>
      <w:ind w:left="567"/>
    </w:pPr>
    <w:rPr>
      <w:i/>
    </w:rPr>
  </w:style>
  <w:style w:type="paragraph" w:customStyle="1" w:styleId="EMEAEnBodyText">
    <w:name w:val="EMEA En Body Text"/>
    <w:basedOn w:val="Normal"/>
    <w:pPr>
      <w:spacing w:before="120" w:after="120"/>
      <w:jc w:val="both"/>
    </w:pPr>
    <w:rPr>
      <w:lang w:val="en-US"/>
    </w:rPr>
  </w:style>
  <w:style w:type="paragraph" w:customStyle="1" w:styleId="EMEAEnHeading1">
    <w:name w:val="EMEA En Heading 1"/>
    <w:basedOn w:val="EMEAEnBodyText"/>
    <w:next w:val="EMEAEnBodyText"/>
    <w:pPr>
      <w:keepNext/>
      <w:keepLines/>
      <w:suppressLineNumbers/>
      <w:spacing w:before="360"/>
      <w:ind w:left="567" w:hanging="567"/>
    </w:pPr>
    <w:rPr>
      <w:b/>
      <w:caps/>
    </w:rPr>
  </w:style>
  <w:style w:type="paragraph" w:customStyle="1" w:styleId="subhead">
    <w:name w:val="subhead"/>
    <w:basedOn w:val="Normal"/>
    <w:next w:val="Normal"/>
    <w:pPr>
      <w:tabs>
        <w:tab w:val="left" w:pos="567"/>
        <w:tab w:val="left" w:pos="1134"/>
      </w:tabs>
    </w:pPr>
    <w:rPr>
      <w:rFonts w:ascii="Arial" w:hAnsi="Arial"/>
      <w:b/>
      <w:caps/>
    </w:rPr>
  </w:style>
  <w:style w:type="paragraph" w:customStyle="1" w:styleId="mainhead">
    <w:name w:val="main head"/>
    <w:basedOn w:val="Normal"/>
    <w:next w:val="subhead"/>
    <w:pPr>
      <w:tabs>
        <w:tab w:val="left" w:pos="567"/>
        <w:tab w:val="left" w:pos="1134"/>
      </w:tabs>
      <w:spacing w:after="240"/>
    </w:pPr>
    <w:rPr>
      <w:rFonts w:ascii="Arial" w:hAnsi="Arial"/>
      <w:b/>
      <w:caps/>
      <w:sz w:val="28"/>
    </w:rPr>
  </w:style>
  <w:style w:type="paragraph" w:styleId="BodyText3">
    <w:name w:val="Body Text 3"/>
    <w:basedOn w:val="Normal"/>
    <w:semiHidden/>
    <w:pPr>
      <w:jc w:val="both"/>
    </w:pPr>
    <w:rPr>
      <w:lang w:val="en-US"/>
    </w:rPr>
  </w:style>
  <w:style w:type="paragraph" w:styleId="EndnoteText">
    <w:name w:val="endnote text"/>
    <w:basedOn w:val="Normal"/>
    <w:semiHidden/>
    <w:pPr>
      <w:tabs>
        <w:tab w:val="left" w:pos="567"/>
      </w:tabs>
    </w:pPr>
  </w:style>
  <w:style w:type="paragraph" w:styleId="CommentText">
    <w:name w:val="annotation text"/>
    <w:basedOn w:val="Normal"/>
    <w:semiHidden/>
    <w:rPr>
      <w:sz w:val="20"/>
      <w:lang w:val="en-US"/>
    </w:rPr>
  </w:style>
  <w:style w:type="paragraph" w:customStyle="1" w:styleId="Uberschrift2">
    <w:name w:val="Uberschrift 2"/>
    <w:basedOn w:val="Normal"/>
    <w:pPr>
      <w:keepNext/>
      <w:tabs>
        <w:tab w:val="left" w:pos="567"/>
      </w:tabs>
      <w:spacing w:before="240" w:after="120"/>
    </w:pPr>
    <w:rPr>
      <w:rFonts w:ascii="Courier" w:hAnsi="Courier"/>
      <w:b/>
      <w:kern w:val="28"/>
    </w:rPr>
  </w:style>
  <w:style w:type="paragraph" w:customStyle="1" w:styleId="EMEABodyText">
    <w:name w:val="EMEA Body Text"/>
    <w:basedOn w:val="Normal"/>
  </w:style>
  <w:style w:type="paragraph" w:customStyle="1" w:styleId="EMEAHeading1">
    <w:name w:val="EMEA Heading 1"/>
    <w:basedOn w:val="EMEABodyText"/>
    <w:next w:val="EMEABodyText"/>
    <w:pPr>
      <w:keepNext/>
      <w:keepLines/>
      <w:ind w:left="567" w:hanging="567"/>
      <w:outlineLvl w:val="0"/>
    </w:pPr>
    <w:rPr>
      <w:b/>
      <w:caps/>
    </w:rPr>
  </w:style>
  <w:style w:type="paragraph" w:styleId="BalloonText">
    <w:name w:val="Balloon Text"/>
    <w:basedOn w:val="Normal"/>
    <w:link w:val="BalloonTextChar"/>
    <w:uiPriority w:val="99"/>
    <w:semiHidden/>
    <w:unhideWhenUsed/>
    <w:rsid w:val="00151F3C"/>
    <w:rPr>
      <w:rFonts w:ascii="Tahoma" w:hAnsi="Tahoma" w:cs="Tahoma"/>
      <w:sz w:val="16"/>
      <w:szCs w:val="16"/>
    </w:rPr>
  </w:style>
  <w:style w:type="character" w:customStyle="1" w:styleId="BalloonTextChar">
    <w:name w:val="Balloon Text Char"/>
    <w:link w:val="BalloonText"/>
    <w:uiPriority w:val="99"/>
    <w:semiHidden/>
    <w:rsid w:val="00151F3C"/>
    <w:rPr>
      <w:rFonts w:ascii="Tahoma" w:hAnsi="Tahoma" w:cs="Tahoma"/>
      <w:sz w:val="16"/>
      <w:szCs w:val="16"/>
      <w:lang w:eastAsia="en-US"/>
    </w:rPr>
  </w:style>
  <w:style w:type="paragraph" w:styleId="Revision">
    <w:name w:val="Revision"/>
    <w:hidden/>
    <w:uiPriority w:val="99"/>
    <w:semiHidden/>
    <w:rsid w:val="0036273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4d129b-2cac-4999-b236-a9f8456176ae" xsi:nil="true"/>
    <lcf76f155ced4ddcb4097134ff3c332f xmlns="446f2862-1dc2-4b91-8d04-3666507d41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B290182AAE049BE8C5AFF73732EFD" ma:contentTypeVersion="17" ma:contentTypeDescription="Create a new document." ma:contentTypeScope="" ma:versionID="e4897d3ae462c531bcfd2b51d40bfbc0">
  <xsd:schema xmlns:xsd="http://www.w3.org/2001/XMLSchema" xmlns:xs="http://www.w3.org/2001/XMLSchema" xmlns:p="http://schemas.microsoft.com/office/2006/metadata/properties" xmlns:ns2="446f2862-1dc2-4b91-8d04-3666507d413e" xmlns:ns3="b34d129b-2cac-4999-b236-a9f8456176ae" targetNamespace="http://schemas.microsoft.com/office/2006/metadata/properties" ma:root="true" ma:fieldsID="74204e251369c03129637e2d668206e3" ns2:_="" ns3:_="">
    <xsd:import namespace="446f2862-1dc2-4b91-8d04-3666507d413e"/>
    <xsd:import namespace="b34d129b-2cac-4999-b236-a9f845617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f2862-1dc2-4b91-8d04-3666507d4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4d129b-2cac-4999-b236-a9f8456176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0b61a0-7ac0-49e6-8171-d90be38086a7}" ma:internalName="TaxCatchAll" ma:showField="CatchAllData" ma:web="b34d129b-2cac-4999-b236-a9f845617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EEBDE-9984-40AB-81F9-D37FD36B3B1C}">
  <ds:schemaRefs>
    <ds:schemaRef ds:uri="http://schemas.microsoft.com/office/2006/metadata/properties"/>
    <ds:schemaRef ds:uri="http://schemas.microsoft.com/office/infopath/2007/PartnerControls"/>
    <ds:schemaRef ds:uri="b34d129b-2cac-4999-b236-a9f8456176ae"/>
    <ds:schemaRef ds:uri="446f2862-1dc2-4b91-8d04-3666507d413e"/>
  </ds:schemaRefs>
</ds:datastoreItem>
</file>

<file path=customXml/itemProps2.xml><?xml version="1.0" encoding="utf-8"?>
<ds:datastoreItem xmlns:ds="http://schemas.openxmlformats.org/officeDocument/2006/customXml" ds:itemID="{4131D03E-512A-4BFA-90CA-829BF9BE3B09}">
  <ds:schemaRefs>
    <ds:schemaRef ds:uri="http://schemas.microsoft.com/sharepoint/v3/contenttype/forms"/>
  </ds:schemaRefs>
</ds:datastoreItem>
</file>

<file path=customXml/itemProps3.xml><?xml version="1.0" encoding="utf-8"?>
<ds:datastoreItem xmlns:ds="http://schemas.openxmlformats.org/officeDocument/2006/customXml" ds:itemID="{DB4A00BD-3CD5-4C86-B6B9-EBE00A2EA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f2862-1dc2-4b91-8d04-3666507d413e"/>
    <ds:schemaRef ds:uri="b34d129b-2cac-4999-b236-a9f845617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HappendixIIIis</vt:lpstr>
    </vt:vector>
  </TitlesOfParts>
  <Company>EMEA</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HappendixIIIis</dc:title>
  <dc:subject>General-EMEA/288380/2007</dc:subject>
  <dc:creator>European Medicines Agency</dc:creator>
  <cp:keywords/>
  <cp:lastModifiedBy>Akhtar Tia</cp:lastModifiedBy>
  <cp:revision>4</cp:revision>
  <cp:lastPrinted>2003-06-06T09:28:00Z</cp:lastPrinted>
  <dcterms:created xsi:type="dcterms:W3CDTF">2026-03-17T14:17:00Z</dcterms:created>
  <dcterms:modified xsi:type="dcterms:W3CDTF">2026-03-18T17:30:00Z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02/02/2016 14:13:51</vt:lpwstr>
  </property>
  <property fmtid="{D5CDD505-2E9C-101B-9397-08002B2CF9AE}" pid="6" name="DM_Creator_Name">
    <vt:lpwstr>Akhtar Timea</vt:lpwstr>
  </property>
  <property fmtid="{D5CDD505-2E9C-101B-9397-08002B2CF9AE}" pid="7" name="DM_DocRefId">
    <vt:lpwstr>EMA/76707/2016</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288380</vt:lpwstr>
  </property>
  <property fmtid="{D5CDD505-2E9C-101B-9397-08002B2CF9AE}" pid="13" name="DM_emea_doc_ref_id">
    <vt:lpwstr>EMA/76707/2016</vt:lpwstr>
  </property>
  <property fmtid="{D5CDD505-2E9C-101B-9397-08002B2CF9AE}" pid="14" name="DM_emea_from">
    <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2007</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06/07/2018 10:21:19</vt:lpwstr>
  </property>
  <property fmtid="{D5CDD505-2E9C-101B-9397-08002B2CF9AE}" pid="34" name="DM_Modifier_Name">
    <vt:lpwstr>Akhtar Timea</vt:lpwstr>
  </property>
  <property fmtid="{D5CDD505-2E9C-101B-9397-08002B2CF9AE}" pid="35" name="DM_Modify_Date">
    <vt:lpwstr>06/07/2018 10:21:19</vt:lpwstr>
  </property>
  <property fmtid="{D5CDD505-2E9C-101B-9397-08002B2CF9AE}" pid="36" name="DM_Name">
    <vt:lpwstr>HappendixIIIis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Procedures/02. Annexes and appendices/02. Appendices/App III Storage/Human/Revision 02-2016 for publication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2.0,CURRENT</vt:lpwstr>
  </property>
  <property fmtid="{D5CDD505-2E9C-101B-9397-08002B2CF9AE}" pid="44" name="ContentTypeId">
    <vt:lpwstr>0x0101006C1B290182AAE049BE8C5AFF73732EFD</vt:lpwstr>
  </property>
</Properties>
</file>