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D070C" w:rsidRPr="00247981" w:rsidP="00247981" w14:paraId="4F2FDE4C" w14:textId="16AAD727">
      <w:pPr>
        <w:widowControl w:val="0"/>
        <w:rPr>
          <w:color w:val="008000"/>
          <w:sz w:val="22"/>
          <w:szCs w:val="22"/>
          <w:lang w:val="da-DK"/>
        </w:rPr>
      </w:pPr>
      <w:r w:rsidRPr="00247981">
        <w:rPr>
          <w:color w:val="008000"/>
          <w:sz w:val="22"/>
          <w:szCs w:val="22"/>
          <w:lang w:val="da-DK"/>
        </w:rPr>
        <w:t xml:space="preserve">Version </w:t>
      </w:r>
      <w:r w:rsidRPr="00F33BB5" w:rsidR="00E614FE">
        <w:rPr>
          <w:color w:val="008000"/>
          <w:sz w:val="22"/>
          <w:szCs w:val="22"/>
          <w:lang w:val="da-DK"/>
        </w:rPr>
        <w:t>10</w:t>
      </w:r>
      <w:r w:rsidRPr="00F33BB5" w:rsidR="00061D7A">
        <w:rPr>
          <w:color w:val="008000"/>
          <w:sz w:val="22"/>
          <w:szCs w:val="22"/>
          <w:lang w:val="da-DK"/>
        </w:rPr>
        <w:t>.</w:t>
      </w:r>
      <w:r w:rsidR="00F33BB5">
        <w:rPr>
          <w:color w:val="008000"/>
          <w:sz w:val="22"/>
          <w:szCs w:val="22"/>
          <w:lang w:val="da-DK"/>
        </w:rPr>
        <w:t>4</w:t>
      </w:r>
      <w:r w:rsidRPr="00F33BB5" w:rsidR="00E614FE">
        <w:rPr>
          <w:color w:val="008000"/>
          <w:sz w:val="22"/>
          <w:szCs w:val="22"/>
          <w:lang w:val="da-DK"/>
        </w:rPr>
        <w:t>,</w:t>
      </w:r>
      <w:r w:rsidR="00E614FE">
        <w:rPr>
          <w:color w:val="008000"/>
          <w:sz w:val="22"/>
          <w:szCs w:val="22"/>
          <w:lang w:val="da-DK"/>
        </w:rPr>
        <w:t xml:space="preserve"> </w:t>
      </w:r>
      <w:r w:rsidR="002749EB">
        <w:rPr>
          <w:color w:val="008000"/>
          <w:sz w:val="22"/>
          <w:szCs w:val="22"/>
          <w:lang w:val="da-DK"/>
        </w:rPr>
        <w:t>02</w:t>
      </w:r>
      <w:r w:rsidR="00E614FE">
        <w:rPr>
          <w:color w:val="008000"/>
          <w:sz w:val="22"/>
          <w:szCs w:val="22"/>
          <w:lang w:val="da-DK"/>
        </w:rPr>
        <w:t>/</w:t>
      </w:r>
      <w:r w:rsidR="002749EB">
        <w:rPr>
          <w:color w:val="008000"/>
          <w:sz w:val="22"/>
          <w:szCs w:val="22"/>
          <w:lang w:val="da-DK"/>
        </w:rPr>
        <w:t xml:space="preserve">2024 </w:t>
      </w:r>
    </w:p>
    <w:p w:rsidR="00CD070C" w:rsidRPr="00247981" w:rsidP="00247981" w14:paraId="7A6FF6A0" w14:textId="77777777">
      <w:pPr>
        <w:outlineLvl w:val="0"/>
        <w:rPr>
          <w:b/>
          <w:sz w:val="22"/>
          <w:szCs w:val="22"/>
          <w:lang w:val="da-DK"/>
        </w:rPr>
      </w:pPr>
    </w:p>
    <w:p w:rsidR="00CD070C" w:rsidRPr="00247981" w:rsidP="00247981" w14:paraId="34556358" w14:textId="77777777">
      <w:pPr>
        <w:outlineLvl w:val="0"/>
        <w:rPr>
          <w:b/>
          <w:sz w:val="22"/>
          <w:szCs w:val="22"/>
          <w:lang w:val="da-DK"/>
        </w:rPr>
      </w:pPr>
    </w:p>
    <w:p w:rsidR="00CD070C" w:rsidRPr="00247981" w:rsidP="00247981" w14:paraId="4AD0ED53" w14:textId="77777777">
      <w:pPr>
        <w:outlineLvl w:val="0"/>
        <w:rPr>
          <w:b/>
          <w:sz w:val="22"/>
          <w:szCs w:val="22"/>
          <w:lang w:val="da-DK"/>
        </w:rPr>
      </w:pPr>
    </w:p>
    <w:p w:rsidR="00CD070C" w:rsidRPr="00247981" w:rsidP="00247981" w14:paraId="4C2D787F" w14:textId="77777777">
      <w:pPr>
        <w:outlineLvl w:val="0"/>
        <w:rPr>
          <w:b/>
          <w:sz w:val="22"/>
          <w:szCs w:val="22"/>
          <w:lang w:val="da-DK"/>
        </w:rPr>
      </w:pPr>
    </w:p>
    <w:p w:rsidR="00CD070C" w:rsidRPr="00247981" w:rsidP="00247981" w14:paraId="077476D5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19FF82ED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7A4E84C0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3147C4F8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295C2474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4EEF3F1F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4B555EF4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2528968D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212465E2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0C654D98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255E866E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3657E501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64F9364C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47A4E0C5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1B4FB345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5B9D1F67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RPr="00247981" w:rsidP="00247981" w14:paraId="35CA9B3E" w14:textId="77777777">
      <w:pPr>
        <w:tabs>
          <w:tab w:val="left" w:pos="-1440"/>
          <w:tab w:val="left" w:pos="-720"/>
        </w:tabs>
        <w:rPr>
          <w:b/>
          <w:sz w:val="22"/>
          <w:szCs w:val="22"/>
          <w:lang w:val="da-DK"/>
        </w:rPr>
      </w:pPr>
    </w:p>
    <w:p w:rsidR="00CD070C" w:rsidP="00247981" w14:paraId="38B277C9" w14:textId="77777777">
      <w:pPr>
        <w:suppressAutoHyphens/>
        <w:rPr>
          <w:b/>
          <w:sz w:val="22"/>
          <w:szCs w:val="22"/>
          <w:lang w:val="da-DK"/>
        </w:rPr>
      </w:pPr>
    </w:p>
    <w:p w:rsidR="00CD070C" w:rsidRPr="00247981" w:rsidP="00564B1D" w14:paraId="31AA20D4" w14:textId="77777777">
      <w:pPr>
        <w:tabs>
          <w:tab w:val="left" w:pos="567"/>
        </w:tabs>
        <w:suppressAutoHyphens/>
        <w:jc w:val="center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BILAG I</w:t>
      </w:r>
    </w:p>
    <w:p w:rsidR="00CD070C" w:rsidRPr="00247981" w:rsidP="00B563BE" w14:paraId="66BA3171" w14:textId="77777777">
      <w:pPr>
        <w:suppressAutoHyphens/>
        <w:jc w:val="center"/>
        <w:rPr>
          <w:b/>
          <w:sz w:val="22"/>
          <w:szCs w:val="22"/>
          <w:lang w:val="da-DK"/>
        </w:rPr>
      </w:pPr>
    </w:p>
    <w:p w:rsidR="00CD070C" w:rsidRPr="00247981" w14:paraId="1007A062" w14:textId="77777777">
      <w:pPr>
        <w:suppressAutoHyphens/>
        <w:jc w:val="center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PRODUKTRESUMÉ</w:t>
      </w:r>
    </w:p>
    <w:p w:rsidR="00CD070C" w:rsidRPr="00247981" w:rsidP="00A149B3" w14:paraId="0FA08B66" w14:textId="77777777">
      <w:pPr>
        <w:tabs>
          <w:tab w:val="left" w:pos="-720"/>
          <w:tab w:val="left" w:pos="567"/>
        </w:tabs>
        <w:suppressAutoHyphens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br w:type="page"/>
      </w:r>
      <w:r w:rsidRPr="00247981">
        <w:rPr>
          <w:sz w:val="22"/>
          <w:szCs w:val="22"/>
          <w:lang w:val="da-DK"/>
        </w:rPr>
        <w:t>&lt;</w:t>
      </w:r>
      <w:r w:rsidR="00966CB8">
        <w:rPr>
          <w:noProof/>
          <w:sz w:val="22"/>
          <w:szCs w:val="22"/>
          <w:lang w:val="da-DK" w:eastAsia="da-DK"/>
        </w:rPr>
        <w:drawing>
          <wp:inline distT="0" distB="0" distL="0" distR="0">
            <wp:extent cx="204470" cy="1752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629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981">
        <w:rPr>
          <w:noProof/>
          <w:sz w:val="22"/>
          <w:szCs w:val="22"/>
          <w:lang w:val="da-DK"/>
        </w:rPr>
        <w:t xml:space="preserve">Dette lægemiddel er underlagt supplerende overvågning. Dermed kan nye sikkerhedsoplysninger hurtigt tilvejebringes. </w:t>
      </w:r>
      <w:r w:rsidR="00061D7A">
        <w:rPr>
          <w:noProof/>
          <w:sz w:val="22"/>
          <w:szCs w:val="22"/>
          <w:lang w:val="da-DK"/>
        </w:rPr>
        <w:t>S</w:t>
      </w:r>
      <w:r w:rsidRPr="00247981">
        <w:rPr>
          <w:noProof/>
          <w:sz w:val="22"/>
          <w:szCs w:val="22"/>
          <w:lang w:val="da-DK"/>
        </w:rPr>
        <w:t>undhedsperson</w:t>
      </w:r>
      <w:r w:rsidR="00E13401">
        <w:rPr>
          <w:noProof/>
          <w:sz w:val="22"/>
          <w:szCs w:val="22"/>
          <w:lang w:val="da-DK"/>
        </w:rPr>
        <w:t>er</w:t>
      </w:r>
      <w:r w:rsidRPr="00247981">
        <w:rPr>
          <w:noProof/>
          <w:sz w:val="22"/>
          <w:szCs w:val="22"/>
          <w:lang w:val="da-DK"/>
        </w:rPr>
        <w:t xml:space="preserve"> anmodes om at indberette alle </w:t>
      </w:r>
      <w:r>
        <w:rPr>
          <w:noProof/>
          <w:sz w:val="22"/>
          <w:szCs w:val="22"/>
          <w:lang w:val="da-DK"/>
        </w:rPr>
        <w:t>formodede</w:t>
      </w:r>
      <w:r w:rsidRPr="00247981">
        <w:rPr>
          <w:noProof/>
          <w:sz w:val="22"/>
          <w:szCs w:val="22"/>
          <w:lang w:val="da-DK"/>
        </w:rPr>
        <w:t xml:space="preserve"> bivirkninger. Se i pkt. 4.8, hvordan bivirkninger indberettes.&gt; </w:t>
      </w:r>
      <w:r>
        <w:rPr>
          <w:color w:val="008000"/>
          <w:sz w:val="22"/>
          <w:szCs w:val="22"/>
          <w:lang w:val="da-DK"/>
        </w:rPr>
        <w:t>[K</w:t>
      </w:r>
      <w:r w:rsidR="00275747">
        <w:rPr>
          <w:color w:val="008000"/>
          <w:sz w:val="22"/>
          <w:szCs w:val="22"/>
          <w:lang w:val="da-DK"/>
        </w:rPr>
        <w:t>UN</w:t>
      </w:r>
      <w:r w:rsidRPr="00247981">
        <w:rPr>
          <w:color w:val="008000"/>
          <w:sz w:val="22"/>
          <w:szCs w:val="22"/>
          <w:lang w:val="da-DK"/>
        </w:rPr>
        <w:t xml:space="preserve"> for lægemidler</w:t>
      </w:r>
      <w:r>
        <w:rPr>
          <w:color w:val="008000"/>
          <w:sz w:val="22"/>
          <w:szCs w:val="22"/>
          <w:lang w:val="da-DK"/>
        </w:rPr>
        <w:t>, der er underlagt supplerende overvågning</w:t>
      </w:r>
      <w:r w:rsidRPr="00247981">
        <w:rPr>
          <w:color w:val="008000"/>
          <w:sz w:val="22"/>
          <w:szCs w:val="22"/>
          <w:lang w:val="da-DK"/>
        </w:rPr>
        <w:t>]</w:t>
      </w:r>
    </w:p>
    <w:p w:rsidR="00CD070C" w:rsidP="00564B1D" w14:paraId="1D107996" w14:textId="77777777">
      <w:pPr>
        <w:tabs>
          <w:tab w:val="left" w:pos="-720"/>
        </w:tabs>
        <w:suppressAutoHyphens/>
        <w:ind w:left="567" w:hanging="567"/>
        <w:rPr>
          <w:sz w:val="22"/>
          <w:szCs w:val="22"/>
          <w:lang w:val="da-DK"/>
        </w:rPr>
      </w:pPr>
    </w:p>
    <w:p w:rsidR="00F648E9" w:rsidRPr="00247981" w:rsidP="00B563BE" w14:paraId="1C152571" w14:textId="77777777">
      <w:pPr>
        <w:tabs>
          <w:tab w:val="left" w:pos="-720"/>
        </w:tabs>
        <w:suppressAutoHyphens/>
        <w:ind w:left="567" w:hanging="567"/>
        <w:rPr>
          <w:sz w:val="22"/>
          <w:szCs w:val="22"/>
          <w:lang w:val="da-DK"/>
        </w:rPr>
      </w:pPr>
    </w:p>
    <w:p w:rsidR="00CD070C" w:rsidRPr="00247981" w14:paraId="724A317F" w14:textId="77777777">
      <w:pPr>
        <w:tabs>
          <w:tab w:val="left" w:pos="-720"/>
        </w:tabs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1.</w:t>
      </w:r>
      <w:r w:rsidRPr="00247981">
        <w:rPr>
          <w:b/>
          <w:sz w:val="22"/>
          <w:szCs w:val="22"/>
          <w:lang w:val="da-DK"/>
        </w:rPr>
        <w:tab/>
        <w:t>LÆGEMIDLETS NAVN</w:t>
      </w:r>
    </w:p>
    <w:p w:rsidR="00CD070C" w:rsidRPr="00247981" w14:paraId="2359BFFD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45270149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{Lægemidlets</w:t>
      </w:r>
      <w:r w:rsidRPr="00247981">
        <w:rPr>
          <w:b/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>(sær)navn styrke lægemiddelform}</w:t>
      </w:r>
    </w:p>
    <w:p w:rsidR="00CD070C" w:rsidRPr="00247981" w14:paraId="04692617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50E6E84B" w14:textId="77777777">
      <w:pPr>
        <w:tabs>
          <w:tab w:val="left" w:pos="-720"/>
        </w:tabs>
        <w:suppressAutoHyphens/>
        <w:rPr>
          <w:sz w:val="22"/>
          <w:szCs w:val="22"/>
          <w:lang w:val="da-DK"/>
        </w:rPr>
      </w:pPr>
    </w:p>
    <w:p w:rsidR="00CD070C" w:rsidRPr="00247981" w14:paraId="456A57F8" w14:textId="77777777">
      <w:pPr>
        <w:tabs>
          <w:tab w:val="left" w:pos="-720"/>
        </w:tabs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2.</w:t>
      </w:r>
      <w:r w:rsidRPr="00247981">
        <w:rPr>
          <w:b/>
          <w:sz w:val="22"/>
          <w:szCs w:val="22"/>
          <w:lang w:val="da-DK"/>
        </w:rPr>
        <w:tab/>
        <w:t>KVALITATIV OG KVANTITATIV SAMMENSÆTNING</w:t>
      </w:r>
    </w:p>
    <w:p w:rsidR="00CD070C" w:rsidRPr="00247981" w14:paraId="1BBD8CF4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A149B3" w14:paraId="51D52789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  <w:r>
        <w:rPr>
          <w:b/>
          <w:sz w:val="22"/>
          <w:szCs w:val="22"/>
          <w:lang w:val="da-DK"/>
        </w:rPr>
        <w:t>&lt;2.1</w:t>
      </w:r>
      <w:r>
        <w:rPr>
          <w:b/>
          <w:sz w:val="22"/>
          <w:szCs w:val="22"/>
          <w:lang w:val="da-DK"/>
        </w:rPr>
        <w:tab/>
      </w:r>
      <w:r w:rsidRPr="00247981">
        <w:rPr>
          <w:b/>
          <w:sz w:val="22"/>
          <w:szCs w:val="22"/>
          <w:lang w:val="da-DK"/>
        </w:rPr>
        <w:t xml:space="preserve">Generel beskrivelse&gt; </w:t>
      </w:r>
      <w:r w:rsidRPr="00247981">
        <w:rPr>
          <w:color w:val="008000"/>
          <w:sz w:val="22"/>
          <w:szCs w:val="22"/>
          <w:lang w:val="da-DK"/>
        </w:rPr>
        <w:t>[Kun for lægemidler til avanceret terapi]</w:t>
      </w:r>
    </w:p>
    <w:p w:rsidR="00CD070C" w:rsidRPr="00247981" w14:paraId="795A83C4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A149B3" w14:paraId="207DDD9B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&lt;2.2</w:t>
      </w:r>
      <w:r w:rsidRPr="00247981">
        <w:rPr>
          <w:b/>
          <w:sz w:val="22"/>
          <w:szCs w:val="22"/>
          <w:lang w:val="da-DK"/>
        </w:rPr>
        <w:tab/>
      </w:r>
      <w:r w:rsidRPr="00247981">
        <w:rPr>
          <w:b/>
          <w:sz w:val="22"/>
          <w:szCs w:val="22"/>
          <w:lang w:val="da-DK"/>
        </w:rPr>
        <w:t xml:space="preserve">Kvalitativ og kvantitativ sammensætning&gt; </w:t>
      </w:r>
      <w:r w:rsidRPr="00247981">
        <w:rPr>
          <w:color w:val="008000"/>
          <w:sz w:val="22"/>
          <w:szCs w:val="22"/>
          <w:lang w:val="da-DK"/>
        </w:rPr>
        <w:t>[Kun for lægemidler til avanceret terapi]</w:t>
      </w:r>
    </w:p>
    <w:p w:rsidR="00CD070C" w:rsidRPr="00247981" w14:paraId="17AB5043" w14:textId="77777777">
      <w:pPr>
        <w:suppressAutoHyphens/>
        <w:rPr>
          <w:b/>
          <w:sz w:val="22"/>
          <w:szCs w:val="22"/>
          <w:lang w:val="da-DK"/>
        </w:rPr>
      </w:pPr>
    </w:p>
    <w:p w:rsidR="00CD070C" w:rsidRPr="00247981" w14:paraId="2232E2B9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</w:t>
      </w:r>
      <w:r w:rsidRPr="00247981">
        <w:rPr>
          <w:sz w:val="22"/>
          <w:szCs w:val="22"/>
          <w:u w:val="single"/>
          <w:lang w:val="da-DK"/>
        </w:rPr>
        <w:t>Hjælpestof(fer), som behandleren skal være opmærksom på</w:t>
      </w:r>
      <w:r w:rsidRPr="00247981">
        <w:rPr>
          <w:sz w:val="22"/>
          <w:szCs w:val="22"/>
          <w:lang w:val="da-DK"/>
        </w:rPr>
        <w:t>&gt;</w:t>
      </w:r>
    </w:p>
    <w:p w:rsidR="00CD070C" w:rsidRPr="00247981" w14:paraId="15309885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0457DA78" w14:textId="77777777">
      <w:pPr>
        <w:tabs>
          <w:tab w:val="left" w:pos="-720"/>
        </w:tabs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&lt;Alle hjælpestoffer er anført under pkt. 6.1.&gt;</w:t>
      </w:r>
    </w:p>
    <w:p w:rsidR="00CD070C" w:rsidRPr="00247981" w14:paraId="3964F141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70882546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320AE664" w14:textId="77777777">
      <w:pPr>
        <w:tabs>
          <w:tab w:val="left" w:pos="-720"/>
        </w:tabs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3.</w:t>
      </w:r>
      <w:r w:rsidRPr="00247981">
        <w:rPr>
          <w:b/>
          <w:sz w:val="22"/>
          <w:szCs w:val="22"/>
          <w:lang w:val="da-DK"/>
        </w:rPr>
        <w:tab/>
        <w:t>LÆGEMIDDELFORM</w:t>
      </w:r>
    </w:p>
    <w:p w:rsidR="00CD070C" w:rsidRPr="00247981" w14:paraId="67355CD2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0536E3F9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&lt;Tabletten har kun delekærv for at muliggøre deling af tabletten, så den er nemmere at sluge. Tabletten kan ikke deles i to lige store doser.&gt;</w:t>
      </w:r>
    </w:p>
    <w:p w:rsidR="00CD070C" w:rsidRPr="00247981" w14:paraId="25D4685A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&lt;Formålet med delekærven er ikke at kunne brække tabletten over.&gt;</w:t>
      </w:r>
    </w:p>
    <w:p w:rsidR="00CD070C" w:rsidRPr="00247981" w14:paraId="60B41491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&lt;Tabletten kan deles i to lige store doser.&gt;</w:t>
      </w:r>
    </w:p>
    <w:p w:rsidR="00CD070C" w:rsidRPr="00247981" w14:paraId="7785F0A3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686DA7FB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51D2314F" w14:textId="77777777">
      <w:pPr>
        <w:tabs>
          <w:tab w:val="left" w:pos="-720"/>
        </w:tabs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4.</w:t>
      </w:r>
      <w:r w:rsidRPr="00247981">
        <w:rPr>
          <w:b/>
          <w:sz w:val="22"/>
          <w:szCs w:val="22"/>
          <w:lang w:val="da-DK"/>
        </w:rPr>
        <w:tab/>
        <w:t>KLINISKE OPLYSNINGER</w:t>
      </w:r>
    </w:p>
    <w:p w:rsidR="00CD070C" w:rsidRPr="00247981" w14:paraId="07BA7779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17861348" w14:textId="77777777">
      <w:pPr>
        <w:tabs>
          <w:tab w:val="left" w:pos="-720"/>
        </w:tabs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4.1</w:t>
      </w:r>
      <w:r w:rsidRPr="00247981">
        <w:rPr>
          <w:b/>
          <w:sz w:val="22"/>
          <w:szCs w:val="22"/>
          <w:lang w:val="da-DK"/>
        </w:rPr>
        <w:tab/>
      </w:r>
      <w:r w:rsidRPr="00247981">
        <w:rPr>
          <w:b/>
          <w:sz w:val="22"/>
          <w:szCs w:val="22"/>
          <w:lang w:val="da-DK"/>
        </w:rPr>
        <w:t>Terapeutiske indikationer</w:t>
      </w:r>
    </w:p>
    <w:p w:rsidR="00CD070C" w:rsidRPr="00247981" w14:paraId="0D9E7F16" w14:textId="77777777">
      <w:pPr>
        <w:rPr>
          <w:sz w:val="22"/>
          <w:szCs w:val="22"/>
          <w:lang w:val="da-DK"/>
        </w:rPr>
      </w:pPr>
    </w:p>
    <w:p w:rsidR="00CD070C" w:rsidRPr="00247981" w14:paraId="147E1EE0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&lt;Dette lægemiddel er kun til diagnostisk brug.&gt;</w:t>
      </w:r>
    </w:p>
    <w:p w:rsidR="00CD070C" w:rsidRPr="00247981" w14:paraId="45732D79" w14:textId="77777777">
      <w:pPr>
        <w:rPr>
          <w:sz w:val="22"/>
          <w:szCs w:val="22"/>
          <w:lang w:val="da-DK"/>
        </w:rPr>
      </w:pPr>
    </w:p>
    <w:p w:rsidR="00CD070C" w:rsidRPr="00247981" w14:paraId="6EA45A57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&lt;{X} er indiceret til &lt;voksne&gt; &lt;nyfødte&gt; &lt;spædbørn&gt; &lt;børn&gt; &lt;unge&gt; &lt;i alderen {x-y}&gt; &lt;år&gt; &lt;måneder&gt;.&gt;</w:t>
      </w:r>
    </w:p>
    <w:p w:rsidR="00CD070C" w:rsidRPr="00247981" w14:paraId="322A9E36" w14:textId="77777777">
      <w:pPr>
        <w:rPr>
          <w:sz w:val="22"/>
          <w:szCs w:val="22"/>
          <w:lang w:val="da-DK"/>
        </w:rPr>
      </w:pPr>
    </w:p>
    <w:p w:rsidR="00CD070C" w:rsidRPr="00247981" w14:paraId="280458F5" w14:textId="77777777">
      <w:pPr>
        <w:tabs>
          <w:tab w:val="left" w:pos="-720"/>
        </w:tabs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4.2</w:t>
      </w:r>
      <w:r w:rsidRPr="00247981">
        <w:rPr>
          <w:b/>
          <w:sz w:val="22"/>
          <w:szCs w:val="22"/>
          <w:lang w:val="da-DK"/>
        </w:rPr>
        <w:tab/>
        <w:t>Dosering og administration</w:t>
      </w:r>
    </w:p>
    <w:p w:rsidR="00CD070C" w:rsidRPr="00247981" w14:paraId="49D57297" w14:textId="77777777">
      <w:pPr>
        <w:rPr>
          <w:sz w:val="22"/>
          <w:szCs w:val="22"/>
          <w:lang w:val="da-DK"/>
        </w:rPr>
      </w:pPr>
    </w:p>
    <w:p w:rsidR="00CD070C" w:rsidRPr="00247981" w14:paraId="1C99DE8E" w14:textId="77777777">
      <w:pPr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Dosering</w:t>
      </w:r>
    </w:p>
    <w:p w:rsidR="00CD070C" w:rsidRPr="00247981" w14:paraId="55FB9CF1" w14:textId="77777777">
      <w:pPr>
        <w:rPr>
          <w:sz w:val="22"/>
          <w:szCs w:val="22"/>
          <w:lang w:val="da-DK"/>
        </w:rPr>
      </w:pPr>
    </w:p>
    <w:p w:rsidR="00CD070C" w:rsidRPr="00247981" w14:paraId="30C09B99" w14:textId="77777777">
      <w:pPr>
        <w:rPr>
          <w:sz w:val="22"/>
          <w:szCs w:val="22"/>
          <w:lang w:val="da-DK"/>
        </w:rPr>
      </w:pPr>
      <w:r w:rsidRPr="00247981">
        <w:rPr>
          <w:i/>
          <w:sz w:val="22"/>
          <w:szCs w:val="22"/>
          <w:lang w:val="da-DK"/>
        </w:rPr>
        <w:t>Pædiatrisk population</w:t>
      </w:r>
    </w:p>
    <w:p w:rsidR="00CD070C" w:rsidRPr="00247981" w14:paraId="681E1273" w14:textId="77777777">
      <w:pPr>
        <w:rPr>
          <w:sz w:val="22"/>
          <w:szCs w:val="22"/>
          <w:lang w:val="da-DK"/>
        </w:rPr>
      </w:pPr>
    </w:p>
    <w:p w:rsidR="00CD070C" w:rsidRPr="00247981" w14:paraId="64B6A5C2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&lt;{Xs} &lt;sikkerhed&gt; &lt;og&gt; &lt;virkning&gt; hos børn i alderen {x-y} &lt;måneder&gt; &lt;år&gt; </w:t>
      </w:r>
      <w:r w:rsidRPr="0094070A" w:rsidR="00C6346F">
        <w:rPr>
          <w:bCs/>
          <w:noProof/>
          <w:color w:val="00B050"/>
          <w:szCs w:val="22"/>
          <w:lang w:val="da-DK"/>
        </w:rPr>
        <w:t>[</w:t>
      </w:r>
      <w:r w:rsidRPr="00AA22EE">
        <w:rPr>
          <w:color w:val="538135"/>
          <w:sz w:val="22"/>
          <w:szCs w:val="22"/>
          <w:lang w:val="da-DK"/>
        </w:rPr>
        <w:t>eller andre relevante undergrupper som f.eks. vægt, pubertetsalder,</w:t>
      </w:r>
      <w:r w:rsidRPr="00A478E4">
        <w:rPr>
          <w:sz w:val="22"/>
          <w:szCs w:val="22"/>
          <w:lang w:val="da-DK"/>
        </w:rPr>
        <w:t xml:space="preserve"> </w:t>
      </w:r>
      <w:r w:rsidRPr="00AA22EE">
        <w:rPr>
          <w:color w:val="538135"/>
          <w:sz w:val="22"/>
          <w:szCs w:val="22"/>
          <w:lang w:val="da-DK"/>
        </w:rPr>
        <w:t>køn</w:t>
      </w:r>
      <w:r w:rsidRPr="0094070A" w:rsidR="00C6346F">
        <w:rPr>
          <w:bCs/>
          <w:noProof/>
          <w:color w:val="538135"/>
          <w:szCs w:val="22"/>
          <w:lang w:val="da-DK"/>
        </w:rPr>
        <w:t>]</w:t>
      </w:r>
      <w:r w:rsidRPr="00AA22EE">
        <w:rPr>
          <w:color w:val="538135"/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>er &lt;endnu&gt; ikke klarlagt.&gt;</w:t>
      </w:r>
    </w:p>
    <w:p w:rsidR="00CD070C" w:rsidRPr="00247981" w14:paraId="4E01F777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&lt;Der foreligger ingen data.&gt; </w:t>
      </w:r>
    </w:p>
    <w:p w:rsidR="00CD070C" w:rsidRPr="00247981" w14:paraId="3C7F70F7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&lt;De foreliggende data er beskrevet i pkt. &lt;4.8&gt; &lt;5.1&gt; </w:t>
      </w:r>
      <w:r w:rsidRPr="00247981">
        <w:rPr>
          <w:sz w:val="22"/>
          <w:szCs w:val="22"/>
          <w:lang w:val="da-DK"/>
        </w:rPr>
        <w:t>&lt;5.2&gt;, men der kan ikke gives nogen anbefalinger vedrørende dosering.&gt;</w:t>
      </w:r>
    </w:p>
    <w:p w:rsidR="00CD070C" w:rsidRPr="00247981" w14:paraId="001D7A51" w14:textId="77777777">
      <w:pPr>
        <w:rPr>
          <w:sz w:val="22"/>
          <w:szCs w:val="22"/>
          <w:lang w:val="da-DK"/>
        </w:rPr>
      </w:pPr>
    </w:p>
    <w:p w:rsidR="00CD070C" w:rsidRPr="00247981" w14:paraId="05EA2CF4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&lt;{X} bør ikke anvendes til børn i alderen {x-y} &lt;år&gt; &lt;måneder&gt; </w:t>
      </w:r>
      <w:r w:rsidRPr="0094070A" w:rsidR="00584AAE">
        <w:rPr>
          <w:bCs/>
          <w:noProof/>
          <w:color w:val="008000"/>
          <w:szCs w:val="22"/>
          <w:lang w:val="da-DK"/>
        </w:rPr>
        <w:t>[</w:t>
      </w:r>
      <w:r w:rsidRPr="00AA22EE">
        <w:rPr>
          <w:color w:val="538135"/>
          <w:sz w:val="22"/>
          <w:szCs w:val="22"/>
          <w:lang w:val="da-DK"/>
        </w:rPr>
        <w:t>eller andre relevante undergrupper som f.eks. vægt, pubertetsalder, køn</w:t>
      </w:r>
      <w:r w:rsidRPr="0094070A" w:rsidR="00584AAE">
        <w:rPr>
          <w:bCs/>
          <w:noProof/>
          <w:color w:val="008000"/>
          <w:szCs w:val="22"/>
          <w:lang w:val="da-DK"/>
        </w:rPr>
        <w:t>]</w:t>
      </w:r>
      <w:r w:rsidRPr="00A478E4">
        <w:rPr>
          <w:sz w:val="22"/>
          <w:szCs w:val="22"/>
          <w:lang w:val="da-DK"/>
        </w:rPr>
        <w:t xml:space="preserve"> på grund af problemstillinger vedrørende &lt;sikkerhed&gt; &lt;og&gt;</w:t>
      </w:r>
      <w:r w:rsidRPr="00247981">
        <w:rPr>
          <w:sz w:val="22"/>
          <w:szCs w:val="22"/>
          <w:lang w:val="da-DK"/>
        </w:rPr>
        <w:t xml:space="preserve"> &lt;virkning&gt;.&gt;</w:t>
      </w:r>
    </w:p>
    <w:p w:rsidR="00CD070C" w:rsidRPr="00247981" w14:paraId="03CB309D" w14:textId="77777777">
      <w:pPr>
        <w:rPr>
          <w:sz w:val="22"/>
          <w:szCs w:val="22"/>
          <w:lang w:val="da-DK"/>
        </w:rPr>
      </w:pPr>
    </w:p>
    <w:p w:rsidR="00CD070C" w:rsidRPr="00247981" w14:paraId="251499B7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&lt;De</w:t>
      </w:r>
      <w:r>
        <w:rPr>
          <w:sz w:val="22"/>
          <w:szCs w:val="22"/>
          <w:lang w:val="da-DK"/>
        </w:rPr>
        <w:t>t</w:t>
      </w:r>
      <w:r w:rsidRPr="00247981">
        <w:rPr>
          <w:sz w:val="22"/>
          <w:szCs w:val="22"/>
          <w:lang w:val="da-DK"/>
        </w:rPr>
        <w:t xml:space="preserve"> er </w:t>
      </w:r>
      <w:r>
        <w:rPr>
          <w:sz w:val="22"/>
          <w:szCs w:val="22"/>
          <w:lang w:val="da-DK"/>
        </w:rPr>
        <w:t>ikke</w:t>
      </w:r>
      <w:r w:rsidRPr="00247981">
        <w:rPr>
          <w:sz w:val="22"/>
          <w:szCs w:val="22"/>
          <w:lang w:val="da-DK"/>
        </w:rPr>
        <w:t xml:space="preserve"> relevant</w:t>
      </w:r>
      <w:r>
        <w:rPr>
          <w:sz w:val="22"/>
          <w:szCs w:val="22"/>
          <w:lang w:val="da-DK"/>
        </w:rPr>
        <w:t xml:space="preserve"> at anvende</w:t>
      </w:r>
      <w:r w:rsidRPr="00247981">
        <w:rPr>
          <w:sz w:val="22"/>
          <w:szCs w:val="22"/>
          <w:lang w:val="da-DK"/>
        </w:rPr>
        <w:t xml:space="preserve"> {X} &lt;</w:t>
      </w:r>
      <w:r>
        <w:rPr>
          <w:sz w:val="22"/>
          <w:szCs w:val="22"/>
          <w:lang w:val="da-DK"/>
        </w:rPr>
        <w:t>hos</w:t>
      </w:r>
      <w:r w:rsidRPr="00247981">
        <w:rPr>
          <w:sz w:val="22"/>
          <w:szCs w:val="22"/>
          <w:lang w:val="da-DK"/>
        </w:rPr>
        <w:t xml:space="preserve"> den pædiatriske population&gt; &lt;til børn i alderen {x-y} &lt;år&gt; &lt;måneder&gt; </w:t>
      </w:r>
      <w:r w:rsidRPr="0094070A" w:rsidR="00584AAE">
        <w:rPr>
          <w:bCs/>
          <w:noProof/>
          <w:color w:val="008000"/>
          <w:szCs w:val="22"/>
          <w:lang w:val="da-DK"/>
        </w:rPr>
        <w:t>[</w:t>
      </w:r>
      <w:r w:rsidRPr="00AA22EE">
        <w:rPr>
          <w:color w:val="538135"/>
          <w:sz w:val="22"/>
          <w:szCs w:val="22"/>
          <w:lang w:val="da-DK"/>
        </w:rPr>
        <w:t>eller andre relevante undergrupper som f.eks. vægt, pubertetsalder, køn</w:t>
      </w:r>
      <w:r w:rsidRPr="0094070A" w:rsidR="00275747">
        <w:rPr>
          <w:bCs/>
          <w:noProof/>
          <w:color w:val="008000"/>
          <w:szCs w:val="22"/>
          <w:lang w:val="da-DK"/>
        </w:rPr>
        <w:t>]</w:t>
      </w:r>
      <w:r w:rsidR="00275747">
        <w:rPr>
          <w:color w:val="538135"/>
          <w:sz w:val="22"/>
          <w:szCs w:val="22"/>
          <w:lang w:val="da-DK"/>
        </w:rPr>
        <w:t xml:space="preserve"> </w:t>
      </w:r>
      <w:r w:rsidRPr="00AA22EE" w:rsidR="00D80AD6">
        <w:rPr>
          <w:color w:val="538135"/>
          <w:sz w:val="22"/>
          <w:szCs w:val="22"/>
          <w:lang w:val="da-DK"/>
        </w:rPr>
        <w:t>&lt;med&gt;</w:t>
      </w:r>
      <w:r w:rsidRPr="00AA22EE" w:rsidR="00637AC8">
        <w:rPr>
          <w:color w:val="538135"/>
          <w:sz w:val="22"/>
          <w:szCs w:val="22"/>
          <w:lang w:val="da-DK"/>
        </w:rPr>
        <w:t xml:space="preserve"> </w:t>
      </w:r>
      <w:r w:rsidRPr="00AA22EE" w:rsidR="00D80AD6">
        <w:rPr>
          <w:color w:val="538135"/>
          <w:sz w:val="22"/>
          <w:szCs w:val="22"/>
          <w:lang w:val="da-DK"/>
        </w:rPr>
        <w:t>&lt;</w:t>
      </w:r>
      <w:r w:rsidRPr="00AA22EE">
        <w:rPr>
          <w:color w:val="538135"/>
          <w:sz w:val="22"/>
          <w:szCs w:val="22"/>
          <w:lang w:val="da-DK"/>
        </w:rPr>
        <w:t>til</w:t>
      </w:r>
      <w:r w:rsidRPr="00AA22EE" w:rsidR="00D80AD6">
        <w:rPr>
          <w:color w:val="538135"/>
          <w:sz w:val="22"/>
          <w:szCs w:val="22"/>
          <w:lang w:val="da-DK"/>
        </w:rPr>
        <w:t>&gt;</w:t>
      </w:r>
      <w:r w:rsidRPr="0094070A" w:rsidR="006460AD">
        <w:rPr>
          <w:bCs/>
          <w:noProof/>
          <w:color w:val="538135"/>
          <w:szCs w:val="22"/>
          <w:lang w:val="da-DK"/>
        </w:rPr>
        <w:t>]</w:t>
      </w:r>
      <w:r w:rsidRPr="00A478E4">
        <w:rPr>
          <w:sz w:val="22"/>
          <w:szCs w:val="22"/>
          <w:lang w:val="da-DK"/>
        </w:rPr>
        <w:t xml:space="preserve"> &lt;indikationen&gt; {</w:t>
      </w:r>
      <w:r w:rsidRPr="00A478E4" w:rsidR="00D80AD6">
        <w:rPr>
          <w:sz w:val="22"/>
          <w:szCs w:val="22"/>
          <w:lang w:val="da-DK"/>
        </w:rPr>
        <w:t>tilstand i den godkendte indikation</w:t>
      </w:r>
      <w:r w:rsidRPr="00A478E4">
        <w:rPr>
          <w:sz w:val="22"/>
          <w:szCs w:val="22"/>
          <w:lang w:val="da-DK"/>
        </w:rPr>
        <w:t>}</w:t>
      </w:r>
      <w:r w:rsidRPr="00D85579" w:rsidR="00BB76F4">
        <w:rPr>
          <w:sz w:val="22"/>
          <w:szCs w:val="22"/>
          <w:lang w:val="da-DK"/>
        </w:rPr>
        <w:t>&gt;</w:t>
      </w:r>
      <w:r w:rsidRPr="00D85579">
        <w:rPr>
          <w:sz w:val="22"/>
          <w:szCs w:val="22"/>
          <w:lang w:val="da-DK"/>
        </w:rPr>
        <w:t>.&gt;</w:t>
      </w:r>
    </w:p>
    <w:p w:rsidR="00CD070C" w:rsidRPr="00247981" w14:paraId="2259C842" w14:textId="77777777">
      <w:pPr>
        <w:rPr>
          <w:sz w:val="22"/>
          <w:szCs w:val="22"/>
          <w:lang w:val="da-DK"/>
        </w:rPr>
      </w:pPr>
    </w:p>
    <w:p w:rsidR="00CD070C" w:rsidRPr="00247981" w14:paraId="69644961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&lt;{X} er kontraindiceret til børn i alderen {x-y} &lt;år&gt; &lt;måneder&gt; </w:t>
      </w:r>
      <w:r w:rsidRPr="0094070A" w:rsidR="001077E7">
        <w:rPr>
          <w:bCs/>
          <w:noProof/>
          <w:color w:val="008000"/>
          <w:szCs w:val="22"/>
          <w:lang w:val="da-DK"/>
        </w:rPr>
        <w:t>[</w:t>
      </w:r>
      <w:r w:rsidRPr="00AA22EE">
        <w:rPr>
          <w:color w:val="538135"/>
          <w:sz w:val="22"/>
          <w:szCs w:val="22"/>
          <w:lang w:val="da-DK"/>
        </w:rPr>
        <w:t>eller andre relevante undergrupper som f.eks. vægt, pubertetsalder, køn</w:t>
      </w:r>
      <w:r w:rsidRPr="0094070A" w:rsidR="001077E7">
        <w:rPr>
          <w:bCs/>
          <w:noProof/>
          <w:color w:val="008000"/>
          <w:szCs w:val="22"/>
          <w:lang w:val="da-DK"/>
        </w:rPr>
        <w:t>]</w:t>
      </w:r>
      <w:r w:rsidRPr="00D85579">
        <w:rPr>
          <w:sz w:val="22"/>
          <w:szCs w:val="22"/>
          <w:lang w:val="da-DK"/>
        </w:rPr>
        <w:t xml:space="preserve"> &lt;ved &lt;indikationen</w:t>
      </w:r>
      <w:r w:rsidRPr="00D85579" w:rsidR="00643783">
        <w:rPr>
          <w:sz w:val="22"/>
          <w:szCs w:val="22"/>
          <w:lang w:val="da-DK"/>
        </w:rPr>
        <w:t>…</w:t>
      </w:r>
      <w:r w:rsidRPr="00D85579">
        <w:rPr>
          <w:sz w:val="22"/>
          <w:szCs w:val="22"/>
          <w:lang w:val="da-DK"/>
        </w:rPr>
        <w:t xml:space="preserve">&gt; </w:t>
      </w:r>
      <w:r w:rsidRPr="00247981">
        <w:rPr>
          <w:sz w:val="22"/>
          <w:szCs w:val="22"/>
          <w:lang w:val="da-DK"/>
        </w:rPr>
        <w:t xml:space="preserve">(se </w:t>
      </w:r>
      <w:r w:rsidRPr="00247981">
        <w:rPr>
          <w:noProof/>
          <w:sz w:val="22"/>
          <w:szCs w:val="22"/>
          <w:lang w:val="da-DK"/>
        </w:rPr>
        <w:t>pkt.</w:t>
      </w:r>
      <w:r w:rsidRPr="00247981">
        <w:rPr>
          <w:sz w:val="22"/>
          <w:szCs w:val="22"/>
          <w:lang w:val="da-DK"/>
        </w:rPr>
        <w:t xml:space="preserve"> 4.3).&gt;</w:t>
      </w:r>
    </w:p>
    <w:p w:rsidR="00CD070C" w:rsidRPr="00247981" w14:paraId="475FF5AD" w14:textId="77777777">
      <w:pPr>
        <w:rPr>
          <w:sz w:val="22"/>
          <w:szCs w:val="22"/>
          <w:lang w:val="da-DK"/>
        </w:rPr>
      </w:pPr>
    </w:p>
    <w:p w:rsidR="00CD070C" w:rsidRPr="00247981" w14:paraId="4760D181" w14:textId="77777777">
      <w:pPr>
        <w:keepNext/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Administration</w:t>
      </w:r>
    </w:p>
    <w:p w:rsidR="00CD070C" w:rsidRPr="00247981" w14:paraId="68520BAA" w14:textId="77777777">
      <w:pPr>
        <w:rPr>
          <w:sz w:val="22"/>
          <w:szCs w:val="22"/>
          <w:lang w:val="da-DK"/>
        </w:rPr>
      </w:pPr>
    </w:p>
    <w:p w:rsidR="00CD070C" w:rsidRPr="00247981" w14:paraId="2E9675BD" w14:textId="77777777">
      <w:pPr>
        <w:rPr>
          <w:i/>
          <w:sz w:val="22"/>
          <w:szCs w:val="22"/>
          <w:lang w:val="da-DK"/>
        </w:rPr>
      </w:pPr>
      <w:r w:rsidRPr="00247981">
        <w:rPr>
          <w:i/>
          <w:sz w:val="22"/>
          <w:szCs w:val="22"/>
          <w:lang w:val="da-DK"/>
        </w:rPr>
        <w:t>&lt;Sikkerhedsforanstaltninger, der skal tages før håndtering og administration af lægemidlet&gt;</w:t>
      </w:r>
    </w:p>
    <w:p w:rsidR="00CD070C" w:rsidRPr="00247981" w14:paraId="5D2FAC99" w14:textId="77777777">
      <w:pPr>
        <w:rPr>
          <w:i/>
          <w:sz w:val="22"/>
          <w:szCs w:val="22"/>
          <w:lang w:val="da-DK"/>
        </w:rPr>
      </w:pPr>
    </w:p>
    <w:p w:rsidR="00CD070C" w:rsidRPr="00247981" w14:paraId="08FD5ABA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&lt;For instruktioner om &lt;rekonstitution&gt; &lt;fortynding&gt; af lægemidlet før administration, se </w:t>
      </w:r>
      <w:r w:rsidRPr="00247981">
        <w:rPr>
          <w:noProof/>
          <w:sz w:val="22"/>
          <w:szCs w:val="22"/>
          <w:lang w:val="da-DK"/>
        </w:rPr>
        <w:t>pkt.</w:t>
      </w:r>
      <w:r w:rsidRPr="00247981">
        <w:rPr>
          <w:sz w:val="22"/>
          <w:szCs w:val="22"/>
          <w:lang w:val="da-DK"/>
        </w:rPr>
        <w:t xml:space="preserve"> &lt;6.6&gt; </w:t>
      </w:r>
      <w:r>
        <w:rPr>
          <w:sz w:val="22"/>
          <w:szCs w:val="22"/>
          <w:lang w:val="da-DK"/>
        </w:rPr>
        <w:t>&lt;</w:t>
      </w:r>
      <w:r w:rsidRPr="00247981">
        <w:rPr>
          <w:sz w:val="22"/>
          <w:szCs w:val="22"/>
          <w:lang w:val="da-DK"/>
        </w:rPr>
        <w:t>og</w:t>
      </w:r>
      <w:r>
        <w:rPr>
          <w:sz w:val="22"/>
          <w:szCs w:val="22"/>
          <w:lang w:val="da-DK"/>
        </w:rPr>
        <w:t>&gt;</w:t>
      </w:r>
      <w:r w:rsidRPr="00247981">
        <w:rPr>
          <w:sz w:val="22"/>
          <w:szCs w:val="22"/>
          <w:lang w:val="da-DK"/>
        </w:rPr>
        <w:t xml:space="preserve"> &lt;12&gt;.&gt;</w:t>
      </w:r>
    </w:p>
    <w:p w:rsidR="00CD070C" w:rsidRPr="00247981" w14:paraId="7A8E4FAF" w14:textId="77777777">
      <w:pPr>
        <w:rPr>
          <w:sz w:val="22"/>
          <w:szCs w:val="22"/>
          <w:lang w:val="da-DK"/>
        </w:rPr>
      </w:pPr>
    </w:p>
    <w:p w:rsidR="00CD070C" w:rsidRPr="00247981" w14:paraId="4093DCAB" w14:textId="77777777">
      <w:pPr>
        <w:suppressAutoHyphens/>
        <w:ind w:left="570" w:hanging="570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4.3</w:t>
      </w:r>
      <w:r w:rsidRPr="00247981">
        <w:rPr>
          <w:b/>
          <w:sz w:val="22"/>
          <w:szCs w:val="22"/>
          <w:lang w:val="da-DK"/>
        </w:rPr>
        <w:tab/>
        <w:t>Kontraindikationer</w:t>
      </w:r>
    </w:p>
    <w:p w:rsidR="00CD070C" w:rsidRPr="00247981" w14:paraId="03855BC6" w14:textId="77777777">
      <w:pPr>
        <w:rPr>
          <w:sz w:val="22"/>
          <w:szCs w:val="22"/>
          <w:lang w:val="da-DK"/>
        </w:rPr>
      </w:pPr>
    </w:p>
    <w:p w:rsidR="00CD070C" w:rsidRPr="00247981" w14:paraId="2E1E71A1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&lt;Overfølsomhed over for det (de) aktive stof(fer) eller over for et eller flere af hjælpestofferne anført i pkt. 6.1 &lt;eller {navn på reststof(fer) fra fremstillingen}&gt;.&gt;</w:t>
      </w:r>
    </w:p>
    <w:p w:rsidR="00CD070C" w:rsidRPr="00247981" w14:paraId="60F9F7E4" w14:textId="77777777">
      <w:pPr>
        <w:rPr>
          <w:sz w:val="22"/>
          <w:szCs w:val="22"/>
          <w:lang w:val="da-DK"/>
        </w:rPr>
      </w:pPr>
    </w:p>
    <w:p w:rsidR="00CD070C" w:rsidRPr="00247981" w14:paraId="70A7CDD3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4.4</w:t>
      </w:r>
      <w:r w:rsidRPr="00247981">
        <w:rPr>
          <w:b/>
          <w:sz w:val="22"/>
          <w:szCs w:val="22"/>
          <w:lang w:val="da-DK"/>
        </w:rPr>
        <w:tab/>
        <w:t>Særlige advarsler og forsigtighedsregler vedrørende brugen</w:t>
      </w:r>
    </w:p>
    <w:p w:rsidR="00CD070C" w14:paraId="70901C59" w14:textId="77777777">
      <w:pPr>
        <w:suppressAutoHyphens/>
        <w:ind w:left="567" w:hanging="567"/>
        <w:rPr>
          <w:sz w:val="22"/>
          <w:szCs w:val="22"/>
          <w:lang w:val="da-DK"/>
        </w:rPr>
      </w:pPr>
    </w:p>
    <w:p w:rsidR="00643783" w14:paraId="639C768B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643783">
        <w:rPr>
          <w:sz w:val="22"/>
          <w:szCs w:val="22"/>
          <w:lang w:val="da-DK"/>
        </w:rPr>
        <w:t>&lt;</w:t>
      </w:r>
      <w:r>
        <w:rPr>
          <w:sz w:val="22"/>
          <w:szCs w:val="22"/>
          <w:lang w:val="da-DK"/>
        </w:rPr>
        <w:t>Sporbarhed</w:t>
      </w:r>
    </w:p>
    <w:p w:rsidR="00643783" w:rsidP="00643783" w14:paraId="047CA836" w14:textId="77777777">
      <w:pPr>
        <w:suppressAutoHyphens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For at forbedre sporbarheden af biologiske lægemidler </w:t>
      </w:r>
      <w:r w:rsidR="00621A52">
        <w:rPr>
          <w:sz w:val="22"/>
          <w:szCs w:val="22"/>
          <w:lang w:val="da-DK"/>
        </w:rPr>
        <w:t>skal</w:t>
      </w:r>
      <w:r>
        <w:rPr>
          <w:sz w:val="22"/>
          <w:szCs w:val="22"/>
          <w:lang w:val="da-DK"/>
        </w:rPr>
        <w:t xml:space="preserve"> det administrerede produkts navn og batchnummer tydeligt registreres.&gt;</w:t>
      </w:r>
    </w:p>
    <w:p w:rsidR="00643783" w:rsidRPr="00247981" w14:paraId="3D4DE0CE" w14:textId="77777777">
      <w:pPr>
        <w:suppressAutoHyphens/>
        <w:ind w:left="567" w:hanging="567"/>
        <w:rPr>
          <w:sz w:val="22"/>
          <w:szCs w:val="22"/>
          <w:lang w:val="da-DK"/>
        </w:rPr>
      </w:pPr>
    </w:p>
    <w:p w:rsidR="00CD070C" w:rsidRPr="00247981" w14:paraId="6FB619B9" w14:textId="77777777">
      <w:pPr>
        <w:suppressAutoHyphens/>
        <w:ind w:left="567" w:hanging="567"/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&lt;Pædiatrisk population&gt;</w:t>
      </w:r>
    </w:p>
    <w:p w:rsidR="00CD070C" w:rsidRPr="00247981" w14:paraId="3805B4B6" w14:textId="77777777">
      <w:pPr>
        <w:rPr>
          <w:sz w:val="22"/>
          <w:szCs w:val="22"/>
          <w:lang w:val="da-DK"/>
        </w:rPr>
      </w:pPr>
    </w:p>
    <w:p w:rsidR="00CD070C" w:rsidRPr="00247981" w14:paraId="4DF2702D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4.5</w:t>
      </w:r>
      <w:r w:rsidRPr="00247981">
        <w:rPr>
          <w:b/>
          <w:sz w:val="22"/>
          <w:szCs w:val="22"/>
          <w:lang w:val="da-DK"/>
        </w:rPr>
        <w:tab/>
        <w:t>Interaktion med andre lægemidler og andre former for interaktion</w:t>
      </w:r>
    </w:p>
    <w:p w:rsidR="00CD070C" w:rsidRPr="00247981" w14:paraId="68C641D1" w14:textId="77777777">
      <w:pPr>
        <w:rPr>
          <w:sz w:val="22"/>
          <w:szCs w:val="22"/>
          <w:lang w:val="da-DK"/>
        </w:rPr>
      </w:pPr>
    </w:p>
    <w:p w:rsidR="00CD070C" w:rsidRPr="00247981" w14:paraId="18D7D61B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&lt;Der er ikke udført </w:t>
      </w:r>
      <w:r w:rsidRPr="00247981">
        <w:rPr>
          <w:sz w:val="22"/>
          <w:szCs w:val="22"/>
          <w:lang w:val="da-DK"/>
        </w:rPr>
        <w:t>interaktionsstudier.&gt;</w:t>
      </w:r>
    </w:p>
    <w:p w:rsidR="00CD070C" w:rsidRPr="00247981" w14:paraId="2B3D81DB" w14:textId="77777777">
      <w:pPr>
        <w:rPr>
          <w:i/>
          <w:sz w:val="22"/>
          <w:szCs w:val="22"/>
          <w:lang w:val="da-DK"/>
        </w:rPr>
      </w:pPr>
    </w:p>
    <w:p w:rsidR="00CD070C" w:rsidRPr="00247981" w14:paraId="71AB834D" w14:textId="77777777">
      <w:pPr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&lt;Pædiatrisk population&gt;</w:t>
      </w:r>
    </w:p>
    <w:p w:rsidR="00CD070C" w:rsidRPr="00247981" w14:paraId="5BD90B85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&lt;Interaktionsstudier er kun udført hos voksne.&gt;</w:t>
      </w:r>
    </w:p>
    <w:p w:rsidR="00CD070C" w:rsidRPr="00247981" w14:paraId="309BD28C" w14:textId="77777777">
      <w:pPr>
        <w:rPr>
          <w:sz w:val="22"/>
          <w:szCs w:val="22"/>
          <w:lang w:val="da-DK"/>
        </w:rPr>
      </w:pPr>
    </w:p>
    <w:p w:rsidR="00CD070C" w:rsidRPr="00247981" w14:paraId="64E9078B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4.6</w:t>
      </w:r>
      <w:r w:rsidRPr="00247981">
        <w:rPr>
          <w:b/>
          <w:sz w:val="22"/>
          <w:szCs w:val="22"/>
          <w:lang w:val="da-DK"/>
        </w:rPr>
        <w:tab/>
        <w:t>Fertilitet, graviditet og amning</w:t>
      </w:r>
    </w:p>
    <w:p w:rsidR="00CD070C" w:rsidRPr="00247981" w14:paraId="5AD352A9" w14:textId="77777777">
      <w:pPr>
        <w:rPr>
          <w:sz w:val="22"/>
          <w:szCs w:val="22"/>
          <w:lang w:val="da-DK"/>
        </w:rPr>
      </w:pPr>
    </w:p>
    <w:p w:rsidR="00560856" w:rsidRPr="00247981" w:rsidP="00560856" w14:paraId="7816FE33" w14:textId="77777777">
      <w:pPr>
        <w:rPr>
          <w:sz w:val="22"/>
          <w:szCs w:val="22"/>
          <w:u w:val="single"/>
          <w:lang w:val="da-DK"/>
        </w:rPr>
      </w:pPr>
      <w:r w:rsidRPr="00044F6D">
        <w:rPr>
          <w:sz w:val="22"/>
          <w:szCs w:val="22"/>
          <w:u w:val="single"/>
          <w:lang w:val="da-DK"/>
        </w:rPr>
        <w:t>&lt;Fertilitet&gt;</w:t>
      </w:r>
    </w:p>
    <w:p w:rsidR="00CD070C" w:rsidRPr="00247981" w14:paraId="2522DE72" w14:textId="77777777">
      <w:pPr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&lt;Graviditet&gt;</w:t>
      </w:r>
    </w:p>
    <w:p w:rsidR="00CD070C" w14:paraId="45BC6EE4" w14:textId="77777777">
      <w:pPr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&lt;Amning&gt;</w:t>
      </w:r>
    </w:p>
    <w:p w:rsidR="00275747" w:rsidRPr="00247981" w14:paraId="68F6F27F" w14:textId="77777777">
      <w:pPr>
        <w:rPr>
          <w:i/>
          <w:sz w:val="22"/>
          <w:szCs w:val="22"/>
          <w:lang w:val="da-DK"/>
        </w:rPr>
      </w:pPr>
    </w:p>
    <w:p w:rsidR="00CD070C" w:rsidRPr="00247981" w14:paraId="64C1F1E3" w14:textId="77777777">
      <w:pPr>
        <w:rPr>
          <w:sz w:val="22"/>
          <w:szCs w:val="22"/>
          <w:lang w:val="da-DK"/>
        </w:rPr>
      </w:pPr>
    </w:p>
    <w:p w:rsidR="00CD070C" w:rsidRPr="00247981" w14:paraId="7F69860D" w14:textId="77777777">
      <w:pPr>
        <w:suppressAutoHyphens/>
        <w:ind w:left="570" w:hanging="570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4.7</w:t>
      </w:r>
      <w:r w:rsidRPr="00247981">
        <w:rPr>
          <w:b/>
          <w:sz w:val="22"/>
          <w:szCs w:val="22"/>
          <w:lang w:val="da-DK"/>
        </w:rPr>
        <w:tab/>
      </w:r>
      <w:r w:rsidRPr="00247981">
        <w:rPr>
          <w:b/>
          <w:sz w:val="22"/>
          <w:szCs w:val="22"/>
          <w:lang w:val="da-DK"/>
        </w:rPr>
        <w:t xml:space="preserve">Virkning på evnen til at føre motorkøretøj </w:t>
      </w:r>
      <w:r w:rsidRPr="00247981">
        <w:rPr>
          <w:b/>
          <w:noProof/>
          <w:sz w:val="22"/>
          <w:szCs w:val="22"/>
          <w:lang w:val="da-DK"/>
        </w:rPr>
        <w:t>og</w:t>
      </w:r>
      <w:r w:rsidRPr="00247981">
        <w:rPr>
          <w:b/>
          <w:sz w:val="22"/>
          <w:szCs w:val="22"/>
          <w:lang w:val="da-DK"/>
        </w:rPr>
        <w:t xml:space="preserve"> betjene maskiner</w:t>
      </w:r>
    </w:p>
    <w:p w:rsidR="00CD070C" w:rsidRPr="00247981" w14:paraId="0E4892D8" w14:textId="77777777">
      <w:pPr>
        <w:rPr>
          <w:sz w:val="22"/>
          <w:szCs w:val="22"/>
          <w:lang w:val="da-DK"/>
        </w:rPr>
      </w:pPr>
    </w:p>
    <w:p w:rsidR="00CD070C" w14:paraId="11360E29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&lt;{X} påvirker &lt;ikke eller kun i ubetydelig grad&gt; &lt;i mindre grad&gt; &lt;i moderat grad&gt; &lt;i væsentlig grad&gt; evnen til at føre motorkøretøj</w:t>
      </w:r>
      <w:r>
        <w:rPr>
          <w:sz w:val="22"/>
          <w:szCs w:val="22"/>
          <w:lang w:val="da-DK"/>
        </w:rPr>
        <w:t xml:space="preserve"> og</w:t>
      </w:r>
      <w:r w:rsidRPr="00247981">
        <w:rPr>
          <w:sz w:val="22"/>
          <w:szCs w:val="22"/>
          <w:lang w:val="da-DK"/>
        </w:rPr>
        <w:t xml:space="preserve"> betjene maskiner.&gt;</w:t>
      </w:r>
    </w:p>
    <w:p w:rsidR="00085043" w:rsidRPr="00247981" w14:paraId="61C9FC61" w14:textId="77777777">
      <w:pPr>
        <w:rPr>
          <w:sz w:val="22"/>
          <w:szCs w:val="22"/>
          <w:lang w:val="da-DK"/>
        </w:rPr>
      </w:pPr>
    </w:p>
    <w:p w:rsidR="00CD070C" w:rsidRPr="00247981" w14:paraId="1CE40C01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&lt;Ikke relevant.&gt;</w:t>
      </w:r>
    </w:p>
    <w:p w:rsidR="00CD070C" w:rsidRPr="00247981" w14:paraId="73AD3204" w14:textId="77777777">
      <w:pPr>
        <w:rPr>
          <w:sz w:val="22"/>
          <w:szCs w:val="22"/>
          <w:lang w:val="da-DK"/>
        </w:rPr>
      </w:pPr>
    </w:p>
    <w:p w:rsidR="00CD070C" w:rsidRPr="00247981" w14:paraId="5664B15F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4.8</w:t>
      </w:r>
      <w:r w:rsidRPr="00247981">
        <w:rPr>
          <w:b/>
          <w:sz w:val="22"/>
          <w:szCs w:val="22"/>
          <w:lang w:val="da-DK"/>
        </w:rPr>
        <w:tab/>
      </w:r>
      <w:r w:rsidRPr="00247981">
        <w:rPr>
          <w:b/>
          <w:sz w:val="22"/>
          <w:szCs w:val="22"/>
          <w:lang w:val="da-DK"/>
        </w:rPr>
        <w:t>Bivirkninger</w:t>
      </w:r>
    </w:p>
    <w:p w:rsidR="00CD070C" w:rsidRPr="00247981" w14:paraId="6FF57555" w14:textId="77777777">
      <w:pPr>
        <w:rPr>
          <w:sz w:val="22"/>
          <w:szCs w:val="22"/>
          <w:lang w:val="da-DK"/>
        </w:rPr>
      </w:pPr>
    </w:p>
    <w:p w:rsidR="00CD070C" w:rsidRPr="00247981" w14:paraId="36A32654" w14:textId="77777777">
      <w:pPr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&lt;Pædiatrisk population&gt;</w:t>
      </w:r>
    </w:p>
    <w:p w:rsidR="00CD070C" w:rsidRPr="00247981" w14:paraId="2C024673" w14:textId="77777777">
      <w:pPr>
        <w:rPr>
          <w:sz w:val="22"/>
          <w:szCs w:val="22"/>
          <w:lang w:val="da-DK"/>
        </w:rPr>
      </w:pPr>
    </w:p>
    <w:p w:rsidR="00CD070C" w:rsidRPr="00247981" w:rsidP="00247981" w14:paraId="6E556CC3" w14:textId="77777777">
      <w:pPr>
        <w:autoSpaceDE w:val="0"/>
        <w:autoSpaceDN w:val="0"/>
        <w:adjustRightInd w:val="0"/>
        <w:rPr>
          <w:sz w:val="22"/>
          <w:szCs w:val="22"/>
          <w:u w:val="single"/>
          <w:lang w:val="da-DK"/>
        </w:rPr>
      </w:pPr>
      <w:r w:rsidRPr="00247981">
        <w:rPr>
          <w:noProof/>
          <w:sz w:val="22"/>
          <w:szCs w:val="22"/>
          <w:u w:val="single"/>
          <w:lang w:val="da-DK"/>
        </w:rPr>
        <w:t xml:space="preserve">Indberetning af </w:t>
      </w:r>
      <w:r>
        <w:rPr>
          <w:noProof/>
          <w:sz w:val="22"/>
          <w:szCs w:val="22"/>
          <w:u w:val="single"/>
          <w:lang w:val="da-DK"/>
        </w:rPr>
        <w:t>formodede</w:t>
      </w:r>
      <w:r w:rsidRPr="00247981">
        <w:rPr>
          <w:noProof/>
          <w:sz w:val="22"/>
          <w:szCs w:val="22"/>
          <w:u w:val="single"/>
          <w:lang w:val="da-DK"/>
        </w:rPr>
        <w:t xml:space="preserve"> bivirkninger</w:t>
      </w:r>
    </w:p>
    <w:p w:rsidR="00CD070C" w:rsidRPr="00247981" w:rsidP="001C22AB" w14:paraId="5E3A5D83" w14:textId="77777777">
      <w:pPr>
        <w:tabs>
          <w:tab w:val="left" w:pos="567"/>
        </w:tabs>
        <w:autoSpaceDE w:val="0"/>
        <w:autoSpaceDN w:val="0"/>
        <w:adjustRightInd w:val="0"/>
        <w:rPr>
          <w:noProof/>
          <w:sz w:val="22"/>
          <w:szCs w:val="22"/>
          <w:lang w:val="da-DK"/>
        </w:rPr>
      </w:pPr>
      <w:r w:rsidRPr="00247981">
        <w:rPr>
          <w:noProof/>
          <w:sz w:val="22"/>
          <w:szCs w:val="22"/>
          <w:lang w:val="da-DK"/>
        </w:rPr>
        <w:t xml:space="preserve">Når lægemidlet er godkendt, er indberetning af </w:t>
      </w:r>
      <w:r>
        <w:rPr>
          <w:noProof/>
          <w:sz w:val="22"/>
          <w:szCs w:val="22"/>
          <w:lang w:val="da-DK"/>
        </w:rPr>
        <w:t>formodede</w:t>
      </w:r>
      <w:r w:rsidRPr="00247981">
        <w:rPr>
          <w:noProof/>
          <w:sz w:val="22"/>
          <w:szCs w:val="22"/>
          <w:lang w:val="da-DK"/>
        </w:rPr>
        <w:t xml:space="preserve"> bivirkninger vigtig.</w:t>
      </w:r>
      <w:r w:rsidRPr="00247981">
        <w:rPr>
          <w:sz w:val="22"/>
          <w:szCs w:val="22"/>
          <w:lang w:val="da-DK"/>
        </w:rPr>
        <w:t xml:space="preserve"> </w:t>
      </w:r>
      <w:r w:rsidRPr="00247981">
        <w:rPr>
          <w:noProof/>
          <w:sz w:val="22"/>
          <w:szCs w:val="22"/>
          <w:lang w:val="da-DK"/>
        </w:rPr>
        <w:t>Det muliggør løbende overvågning af benefit/risk-forholdet for lægemidlet.</w:t>
      </w:r>
      <w:r w:rsidRPr="00247981">
        <w:rPr>
          <w:sz w:val="22"/>
          <w:szCs w:val="22"/>
          <w:lang w:val="da-DK"/>
        </w:rPr>
        <w:t xml:space="preserve"> </w:t>
      </w:r>
      <w:r w:rsidR="00B447E1">
        <w:rPr>
          <w:noProof/>
          <w:sz w:val="22"/>
          <w:szCs w:val="22"/>
          <w:lang w:val="da-DK"/>
        </w:rPr>
        <w:t>S</w:t>
      </w:r>
      <w:r w:rsidRPr="00247981">
        <w:rPr>
          <w:noProof/>
          <w:sz w:val="22"/>
          <w:szCs w:val="22"/>
          <w:lang w:val="da-DK"/>
        </w:rPr>
        <w:t>undhedsperson</w:t>
      </w:r>
      <w:r w:rsidR="00E13401">
        <w:rPr>
          <w:noProof/>
          <w:sz w:val="22"/>
          <w:szCs w:val="22"/>
          <w:lang w:val="da-DK"/>
        </w:rPr>
        <w:t>er</w:t>
      </w:r>
      <w:r w:rsidRPr="00247981">
        <w:rPr>
          <w:noProof/>
          <w:sz w:val="22"/>
          <w:szCs w:val="22"/>
          <w:lang w:val="da-DK"/>
        </w:rPr>
        <w:t xml:space="preserve"> anmodes om at indberette alle </w:t>
      </w:r>
      <w:r>
        <w:rPr>
          <w:noProof/>
          <w:sz w:val="22"/>
          <w:szCs w:val="22"/>
          <w:lang w:val="da-DK"/>
        </w:rPr>
        <w:t>formodede</w:t>
      </w:r>
      <w:r w:rsidRPr="00247981">
        <w:rPr>
          <w:noProof/>
          <w:sz w:val="22"/>
          <w:szCs w:val="22"/>
          <w:lang w:val="da-DK"/>
        </w:rPr>
        <w:t xml:space="preserve"> bivirkninger via </w:t>
      </w:r>
      <w:r w:rsidRPr="00BF048F">
        <w:rPr>
          <w:noProof/>
          <w:sz w:val="22"/>
          <w:szCs w:val="22"/>
          <w:highlight w:val="lightGray"/>
          <w:lang w:val="da-DK"/>
        </w:rPr>
        <w:t xml:space="preserve">det nationale rapporteringssystem anført i </w:t>
      </w:r>
      <w:hyperlink r:id="rId5" w:history="1">
        <w:r w:rsidRPr="00564B1D">
          <w:rPr>
            <w:rStyle w:val="Hyperlink"/>
            <w:sz w:val="22"/>
            <w:highlight w:val="lightGray"/>
            <w:lang w:val="da-DK"/>
          </w:rPr>
          <w:t>Appendiks V</w:t>
        </w:r>
      </w:hyperlink>
      <w:r w:rsidRPr="00247981">
        <w:rPr>
          <w:noProof/>
          <w:color w:val="008000"/>
          <w:sz w:val="22"/>
          <w:szCs w:val="22"/>
          <w:lang w:val="da-DK"/>
        </w:rPr>
        <w:t>*</w:t>
      </w:r>
      <w:r>
        <w:rPr>
          <w:noProof/>
          <w:color w:val="008000"/>
          <w:sz w:val="22"/>
          <w:szCs w:val="22"/>
          <w:lang w:val="da-DK"/>
        </w:rPr>
        <w:t>.</w:t>
      </w:r>
    </w:p>
    <w:p w:rsidR="00CD070C" w:rsidRPr="00247981" w:rsidP="00247981" w14:paraId="0022615B" w14:textId="77777777">
      <w:pPr>
        <w:autoSpaceDE w:val="0"/>
        <w:autoSpaceDN w:val="0"/>
        <w:adjustRightInd w:val="0"/>
        <w:rPr>
          <w:noProof/>
          <w:sz w:val="22"/>
          <w:szCs w:val="22"/>
          <w:lang w:val="da-DK"/>
        </w:rPr>
      </w:pPr>
    </w:p>
    <w:p w:rsidR="00CD070C" w:rsidRPr="00BF1330" w:rsidP="00247981" w14:paraId="41FD8FB7" w14:textId="77777777">
      <w:pPr>
        <w:autoSpaceDE w:val="0"/>
        <w:autoSpaceDN w:val="0"/>
        <w:adjustRightInd w:val="0"/>
        <w:rPr>
          <w:noProof/>
          <w:sz w:val="22"/>
          <w:szCs w:val="22"/>
          <w:lang w:val="da-DK"/>
        </w:rPr>
      </w:pPr>
      <w:r w:rsidRPr="00BF1330">
        <w:rPr>
          <w:color w:val="008000"/>
          <w:sz w:val="22"/>
          <w:szCs w:val="22"/>
          <w:lang w:val="da-DK"/>
        </w:rPr>
        <w:t>[*For the printed material, please refer to the guidance of the annotated QRD template.]</w:t>
      </w:r>
    </w:p>
    <w:p w:rsidR="00CD070C" w:rsidRPr="00BF1330" w:rsidP="00B563BE" w14:paraId="377F270A" w14:textId="77777777">
      <w:pPr>
        <w:rPr>
          <w:sz w:val="22"/>
          <w:szCs w:val="22"/>
          <w:lang w:val="da-DK"/>
        </w:rPr>
      </w:pPr>
    </w:p>
    <w:p w:rsidR="00CD070C" w:rsidRPr="00247981" w:rsidP="00B563BE" w14:paraId="24097E68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4.9</w:t>
      </w:r>
      <w:r w:rsidRPr="00247981">
        <w:rPr>
          <w:b/>
          <w:sz w:val="22"/>
          <w:szCs w:val="22"/>
          <w:lang w:val="da-DK"/>
        </w:rPr>
        <w:tab/>
        <w:t>Overdosering</w:t>
      </w:r>
    </w:p>
    <w:p w:rsidR="00CD070C" w:rsidRPr="00247981" w:rsidP="00B563BE" w14:paraId="1B43121B" w14:textId="77777777">
      <w:pPr>
        <w:rPr>
          <w:sz w:val="22"/>
          <w:szCs w:val="22"/>
          <w:lang w:val="da-DK"/>
        </w:rPr>
      </w:pPr>
    </w:p>
    <w:p w:rsidR="00CD070C" w:rsidRPr="00247981" w:rsidP="00B563BE" w14:paraId="771A63BB" w14:textId="77777777">
      <w:pPr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&lt;Pædiatrisk population&gt;</w:t>
      </w:r>
    </w:p>
    <w:p w:rsidR="00CD070C" w:rsidRPr="00247981" w14:paraId="4A70F98A" w14:textId="77777777">
      <w:pPr>
        <w:rPr>
          <w:sz w:val="22"/>
          <w:szCs w:val="22"/>
          <w:lang w:val="da-DK"/>
        </w:rPr>
      </w:pPr>
    </w:p>
    <w:p w:rsidR="00CD070C" w:rsidRPr="00247981" w14:paraId="6B21FFAB" w14:textId="77777777">
      <w:pPr>
        <w:rPr>
          <w:sz w:val="22"/>
          <w:szCs w:val="22"/>
          <w:lang w:val="da-DK"/>
        </w:rPr>
      </w:pPr>
    </w:p>
    <w:p w:rsidR="00CD070C" w:rsidRPr="00247981" w14:paraId="125A297A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5.</w:t>
      </w:r>
      <w:r w:rsidRPr="00247981">
        <w:rPr>
          <w:b/>
          <w:sz w:val="22"/>
          <w:szCs w:val="22"/>
          <w:lang w:val="da-DK"/>
        </w:rPr>
        <w:tab/>
        <w:t>FARMAKOLOGISKE EGENSKABER</w:t>
      </w:r>
    </w:p>
    <w:p w:rsidR="00CD070C" w:rsidRPr="00247981" w14:paraId="27F5E598" w14:textId="77777777">
      <w:pPr>
        <w:rPr>
          <w:sz w:val="22"/>
          <w:szCs w:val="22"/>
          <w:lang w:val="da-DK"/>
        </w:rPr>
      </w:pPr>
    </w:p>
    <w:p w:rsidR="00CD070C" w:rsidRPr="00247981" w14:paraId="1F75BB82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5.1</w:t>
      </w:r>
      <w:r w:rsidRPr="00247981">
        <w:rPr>
          <w:b/>
          <w:sz w:val="22"/>
          <w:szCs w:val="22"/>
          <w:lang w:val="da-DK"/>
        </w:rPr>
        <w:tab/>
        <w:t>Farmakodynamiske egenskaber</w:t>
      </w:r>
    </w:p>
    <w:p w:rsidR="00CD070C" w:rsidRPr="00247981" w14:paraId="02A7220D" w14:textId="77777777">
      <w:pPr>
        <w:rPr>
          <w:sz w:val="22"/>
          <w:szCs w:val="22"/>
          <w:lang w:val="da-DK"/>
        </w:rPr>
      </w:pPr>
    </w:p>
    <w:p w:rsidR="00CD070C" w:rsidRPr="00247981" w14:paraId="60D20C8F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Farmakoterapeutisk klassifikation: {kategori}, ATC-kode: </w:t>
      </w:r>
      <w:r w:rsidR="00E52925">
        <w:rPr>
          <w:sz w:val="22"/>
          <w:szCs w:val="22"/>
          <w:lang w:val="da-DK"/>
        </w:rPr>
        <w:t>&lt;</w:t>
      </w:r>
      <w:r w:rsidRPr="00247981">
        <w:rPr>
          <w:sz w:val="22"/>
          <w:szCs w:val="22"/>
          <w:lang w:val="da-DK"/>
        </w:rPr>
        <w:t>{kode}</w:t>
      </w:r>
      <w:r w:rsidR="00E52925">
        <w:rPr>
          <w:sz w:val="22"/>
          <w:szCs w:val="22"/>
          <w:lang w:val="da-DK"/>
        </w:rPr>
        <w:t>&gt;</w:t>
      </w:r>
      <w:r w:rsidRPr="00247981">
        <w:rPr>
          <w:sz w:val="22"/>
          <w:szCs w:val="22"/>
          <w:lang w:val="da-DK"/>
        </w:rPr>
        <w:t xml:space="preserve"> &lt;</w:t>
      </w:r>
      <w:r w:rsidRPr="00BF048F">
        <w:rPr>
          <w:sz w:val="22"/>
          <w:szCs w:val="22"/>
          <w:highlight w:val="lightGray"/>
          <w:lang w:val="da-DK"/>
        </w:rPr>
        <w:t>endnu ikke tildelt.</w:t>
      </w:r>
      <w:r w:rsidRPr="00247981">
        <w:rPr>
          <w:sz w:val="22"/>
          <w:szCs w:val="22"/>
          <w:lang w:val="da-DK"/>
        </w:rPr>
        <w:t>&gt;</w:t>
      </w:r>
    </w:p>
    <w:p w:rsidR="00CD070C" w:rsidRPr="00247981" w14:paraId="7538C0DC" w14:textId="77777777">
      <w:pPr>
        <w:rPr>
          <w:sz w:val="22"/>
          <w:szCs w:val="22"/>
          <w:lang w:val="da-DK"/>
        </w:rPr>
      </w:pPr>
    </w:p>
    <w:p w:rsidR="00CD070C" w:rsidRPr="00247981" w14:paraId="1D4BB2E2" w14:textId="77777777">
      <w:pPr>
        <w:suppressAutoHyphens/>
        <w:rPr>
          <w:b/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&lt;{</w:t>
      </w:r>
      <w:r w:rsidR="00252881">
        <w:rPr>
          <w:sz w:val="22"/>
          <w:szCs w:val="22"/>
          <w:lang w:val="da-DK"/>
        </w:rPr>
        <w:t>(S</w:t>
      </w:r>
      <w:r w:rsidRPr="00252881" w:rsidR="00252881">
        <w:rPr>
          <w:sz w:val="22"/>
          <w:szCs w:val="22"/>
          <w:lang w:val="da-DK"/>
        </w:rPr>
        <w:t>ær)navn</w:t>
      </w:r>
      <w:r w:rsidRPr="00247981">
        <w:rPr>
          <w:sz w:val="22"/>
          <w:szCs w:val="22"/>
          <w:lang w:val="da-DK"/>
        </w:rPr>
        <w:t xml:space="preserve">} er et biosimilært lægemiddel. </w:t>
      </w:r>
      <w:r w:rsidR="00E52925">
        <w:rPr>
          <w:sz w:val="22"/>
          <w:szCs w:val="22"/>
          <w:lang w:val="da-DK"/>
        </w:rPr>
        <w:t>Y</w:t>
      </w:r>
      <w:r w:rsidRPr="00247981">
        <w:rPr>
          <w:sz w:val="22"/>
          <w:szCs w:val="22"/>
          <w:lang w:val="da-DK"/>
        </w:rPr>
        <w:t xml:space="preserve">derligere oplysninger </w:t>
      </w:r>
      <w:r w:rsidR="00E52925">
        <w:rPr>
          <w:sz w:val="22"/>
          <w:szCs w:val="22"/>
          <w:lang w:val="da-DK"/>
        </w:rPr>
        <w:t xml:space="preserve">findes </w:t>
      </w:r>
      <w:r w:rsidRPr="00247981">
        <w:rPr>
          <w:sz w:val="22"/>
          <w:szCs w:val="22"/>
          <w:lang w:val="da-DK"/>
        </w:rPr>
        <w:t>på Det Europæiske Lægemiddelagenturs hjemmeside</w:t>
      </w:r>
      <w:r w:rsidRPr="00247981">
        <w:rPr>
          <w:b/>
          <w:sz w:val="22"/>
          <w:szCs w:val="22"/>
          <w:lang w:val="da-DK"/>
        </w:rPr>
        <w:t xml:space="preserve"> </w:t>
      </w:r>
      <w:hyperlink r:id="rId6" w:history="1">
        <w:r w:rsidRPr="002749EB" w:rsidR="002749EB">
          <w:rPr>
            <w:rStyle w:val="Hyperlink"/>
            <w:sz w:val="22"/>
            <w:szCs w:val="22"/>
            <w:lang w:val="da-DK"/>
          </w:rPr>
          <w:t>https://www.ema.europa.eu</w:t>
        </w:r>
      </w:hyperlink>
      <w:r w:rsidRPr="00247981">
        <w:rPr>
          <w:color w:val="0000FF"/>
          <w:sz w:val="22"/>
          <w:szCs w:val="22"/>
          <w:lang w:val="da-DK"/>
        </w:rPr>
        <w:t>.</w:t>
      </w:r>
      <w:r w:rsidRPr="00247981">
        <w:rPr>
          <w:b/>
          <w:sz w:val="22"/>
          <w:szCs w:val="22"/>
          <w:lang w:val="da-DK"/>
        </w:rPr>
        <w:t>&gt;</w:t>
      </w:r>
    </w:p>
    <w:p w:rsidR="00CD070C" w:rsidRPr="00247981" w14:paraId="7C1A3E6C" w14:textId="77777777">
      <w:pPr>
        <w:suppressAutoHyphens/>
        <w:rPr>
          <w:b/>
          <w:sz w:val="22"/>
          <w:szCs w:val="22"/>
          <w:lang w:val="da-DK"/>
        </w:rPr>
      </w:pPr>
    </w:p>
    <w:p w:rsidR="00CD070C" w:rsidRPr="00247981" w14:paraId="15D9A987" w14:textId="77777777">
      <w:pPr>
        <w:suppressAutoHyphens/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&lt;Virkningsmekanisme&gt;</w:t>
      </w:r>
    </w:p>
    <w:p w:rsidR="00CD070C" w:rsidRPr="00247981" w14:paraId="5A494FEC" w14:textId="77777777">
      <w:pPr>
        <w:suppressAutoHyphens/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&lt;Farmakodynamisk virkning&gt;</w:t>
      </w:r>
    </w:p>
    <w:p w:rsidR="00CD070C" w:rsidRPr="00247981" w14:paraId="498BED32" w14:textId="77777777">
      <w:pPr>
        <w:suppressAutoHyphens/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&lt;Klinisk virkning og sikkerhed&gt;</w:t>
      </w:r>
    </w:p>
    <w:p w:rsidR="00CD070C" w:rsidRPr="00247981" w14:paraId="1817768D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u w:val="single"/>
          <w:lang w:val="da-DK"/>
        </w:rPr>
        <w:t>&lt;Pædiatrisk population&gt;</w:t>
      </w:r>
    </w:p>
    <w:p w:rsidR="00CD070C" w:rsidRPr="00247981" w14:paraId="572BBB77" w14:textId="77777777">
      <w:pPr>
        <w:rPr>
          <w:sz w:val="22"/>
          <w:szCs w:val="22"/>
          <w:lang w:val="da-DK"/>
        </w:rPr>
      </w:pPr>
    </w:p>
    <w:p w:rsidR="00CD070C" w:rsidRPr="00247981" w14:paraId="43C39F91" w14:textId="77777777">
      <w:pPr>
        <w:rPr>
          <w:sz w:val="22"/>
          <w:szCs w:val="22"/>
          <w:lang w:val="da-DK"/>
        </w:rPr>
      </w:pPr>
      <w:bookmarkStart w:id="0" w:name="OLE_LINK1"/>
      <w:r w:rsidRPr="00247981">
        <w:rPr>
          <w:sz w:val="22"/>
          <w:szCs w:val="22"/>
          <w:lang w:val="da-DK"/>
        </w:rPr>
        <w:t xml:space="preserve">&lt;Det Europæiske Lægemiddelagentur har dispenseret fra kravet om at fremlægge resultaterne af studier med </w:t>
      </w:r>
      <w:r w:rsidRPr="00247981">
        <w:rPr>
          <w:noProof/>
          <w:sz w:val="22"/>
          <w:szCs w:val="22"/>
          <w:lang w:val="da-DK"/>
        </w:rPr>
        <w:t>&lt;{</w:t>
      </w:r>
      <w:r w:rsidR="00D85579">
        <w:rPr>
          <w:sz w:val="22"/>
          <w:szCs w:val="22"/>
          <w:lang w:val="da-DK"/>
        </w:rPr>
        <w:t>(sær)navn</w:t>
      </w:r>
      <w:r w:rsidRPr="00247981">
        <w:rPr>
          <w:noProof/>
          <w:sz w:val="22"/>
          <w:szCs w:val="22"/>
          <w:lang w:val="da-DK"/>
        </w:rPr>
        <w:t xml:space="preserve">}&gt; </w:t>
      </w:r>
      <w:r w:rsidRPr="00247981">
        <w:rPr>
          <w:noProof/>
          <w:color w:val="008000"/>
          <w:sz w:val="22"/>
          <w:szCs w:val="22"/>
          <w:lang w:val="da-DK"/>
        </w:rPr>
        <w:t>[for generiske lægemidler:</w:t>
      </w:r>
      <w:r w:rsidRPr="00247981">
        <w:rPr>
          <w:color w:val="008000"/>
          <w:sz w:val="22"/>
          <w:szCs w:val="22"/>
          <w:lang w:val="da-DK"/>
        </w:rPr>
        <w:t xml:space="preserve"> </w:t>
      </w:r>
      <w:r w:rsidRPr="00247981">
        <w:rPr>
          <w:noProof/>
          <w:sz w:val="22"/>
          <w:szCs w:val="22"/>
          <w:lang w:val="da-DK"/>
        </w:rPr>
        <w:t xml:space="preserve">&lt;referencelægemidlet, som indeholder </w:t>
      </w:r>
      <w:r w:rsidRPr="00247981">
        <w:rPr>
          <w:rFonts w:eastAsia="SimSun"/>
          <w:noProof/>
          <w:sz w:val="22"/>
          <w:szCs w:val="22"/>
          <w:lang w:val="da-DK"/>
        </w:rPr>
        <w:t>{</w:t>
      </w:r>
      <w:r w:rsidRPr="00247981">
        <w:rPr>
          <w:noProof/>
          <w:sz w:val="22"/>
          <w:szCs w:val="22"/>
          <w:lang w:val="da-DK"/>
        </w:rPr>
        <w:t>navn på de(t) aktive stof(fer)</w:t>
      </w:r>
      <w:r w:rsidRPr="00247981">
        <w:rPr>
          <w:rFonts w:eastAsia="SimSun"/>
          <w:noProof/>
          <w:sz w:val="22"/>
          <w:szCs w:val="22"/>
          <w:lang w:val="da-DK"/>
        </w:rPr>
        <w:t>}</w:t>
      </w:r>
      <w:r w:rsidR="005509CA">
        <w:rPr>
          <w:rFonts w:eastAsia="SimSun"/>
          <w:noProof/>
          <w:sz w:val="22"/>
          <w:szCs w:val="22"/>
          <w:lang w:val="da-DK"/>
        </w:rPr>
        <w:t>,</w:t>
      </w:r>
      <w:r w:rsidRPr="00247981">
        <w:rPr>
          <w:noProof/>
          <w:sz w:val="22"/>
          <w:szCs w:val="22"/>
          <w:lang w:val="da-DK"/>
        </w:rPr>
        <w:t>&gt;</w:t>
      </w:r>
      <w:r w:rsidRPr="00247981">
        <w:rPr>
          <w:noProof/>
          <w:color w:val="00B050"/>
          <w:sz w:val="22"/>
          <w:szCs w:val="22"/>
          <w:lang w:val="da-DK"/>
        </w:rPr>
        <w:t>]</w:t>
      </w:r>
      <w:r w:rsidRPr="00247981">
        <w:rPr>
          <w:color w:val="00B050"/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 xml:space="preserve">i alle undergrupper af den pædiatriske population </w:t>
      </w:r>
      <w:r w:rsidRPr="00247981">
        <w:rPr>
          <w:noProof/>
          <w:sz w:val="22"/>
          <w:szCs w:val="22"/>
          <w:lang w:val="da-DK"/>
        </w:rPr>
        <w:t>&lt;ved&gt; &lt;</w:t>
      </w:r>
      <w:r w:rsidRPr="00247981">
        <w:rPr>
          <w:sz w:val="22"/>
          <w:szCs w:val="22"/>
          <w:lang w:val="da-DK"/>
        </w:rPr>
        <w:t>med</w:t>
      </w:r>
      <w:r w:rsidRPr="00247981">
        <w:rPr>
          <w:noProof/>
          <w:sz w:val="22"/>
          <w:szCs w:val="22"/>
          <w:lang w:val="da-DK"/>
        </w:rPr>
        <w:t>&gt; {tilstand i den godkendte indikation</w:t>
      </w:r>
      <w:r w:rsidRPr="00247981">
        <w:rPr>
          <w:color w:val="008000"/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 xml:space="preserve">i henhold til afgørelsen i </w:t>
      </w:r>
      <w:r w:rsidRPr="00621A52">
        <w:rPr>
          <w:sz w:val="22"/>
          <w:szCs w:val="22"/>
          <w:lang w:val="da-DK"/>
        </w:rPr>
        <w:t>de</w:t>
      </w:r>
      <w:r w:rsidRPr="00621A52" w:rsidR="00621A52">
        <w:rPr>
          <w:sz w:val="22"/>
          <w:szCs w:val="22"/>
          <w:lang w:val="da-DK"/>
        </w:rPr>
        <w:t>n</w:t>
      </w:r>
      <w:r w:rsidRPr="00621A52">
        <w:rPr>
          <w:sz w:val="22"/>
          <w:szCs w:val="22"/>
          <w:lang w:val="da-DK"/>
        </w:rPr>
        <w:t xml:space="preserve"> </w:t>
      </w:r>
      <w:r w:rsidRPr="00AA22EE" w:rsidR="00621A52">
        <w:rPr>
          <w:sz w:val="22"/>
          <w:szCs w:val="22"/>
          <w:lang w:val="da-DK"/>
        </w:rPr>
        <w:t>p</w:t>
      </w:r>
      <w:r w:rsidRPr="00621A52">
        <w:rPr>
          <w:sz w:val="22"/>
          <w:szCs w:val="22"/>
          <w:lang w:val="da-DK"/>
        </w:rPr>
        <w:t xml:space="preserve">ædiatriske </w:t>
      </w:r>
      <w:r w:rsidRPr="00AA22EE" w:rsidR="00621A52">
        <w:rPr>
          <w:sz w:val="22"/>
          <w:szCs w:val="22"/>
          <w:lang w:val="da-DK"/>
        </w:rPr>
        <w:t>undersøgelsesplan</w:t>
      </w:r>
      <w:r w:rsidRPr="00621A52">
        <w:rPr>
          <w:sz w:val="22"/>
          <w:szCs w:val="22"/>
          <w:lang w:val="da-DK"/>
        </w:rPr>
        <w:t xml:space="preserve"> (</w:t>
      </w:r>
      <w:r w:rsidRPr="00247981">
        <w:rPr>
          <w:sz w:val="22"/>
          <w:szCs w:val="22"/>
          <w:lang w:val="da-DK"/>
        </w:rPr>
        <w:t>PIP</w:t>
      </w:r>
      <w:r w:rsidRPr="00247981">
        <w:rPr>
          <w:noProof/>
          <w:sz w:val="22"/>
          <w:szCs w:val="22"/>
          <w:lang w:val="da-DK"/>
        </w:rPr>
        <w:t>)}</w:t>
      </w:r>
      <w:r w:rsidRPr="00247981">
        <w:rPr>
          <w:i/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 xml:space="preserve">(se </w:t>
      </w:r>
      <w:r w:rsidRPr="00247981">
        <w:rPr>
          <w:noProof/>
          <w:sz w:val="22"/>
          <w:szCs w:val="22"/>
          <w:lang w:val="da-DK"/>
        </w:rPr>
        <w:t>pkt.</w:t>
      </w:r>
      <w:r w:rsidRPr="00247981">
        <w:rPr>
          <w:sz w:val="22"/>
          <w:szCs w:val="22"/>
          <w:lang w:val="da-DK"/>
        </w:rPr>
        <w:t xml:space="preserve"> 4.2 for oplysninger om pædiatrisk anvendelse).&gt;</w:t>
      </w:r>
      <w:bookmarkEnd w:id="0"/>
    </w:p>
    <w:p w:rsidR="00CD070C" w:rsidRPr="00247981" w14:paraId="42CD67A0" w14:textId="77777777">
      <w:pPr>
        <w:rPr>
          <w:sz w:val="22"/>
          <w:szCs w:val="22"/>
          <w:lang w:val="da-DK"/>
        </w:rPr>
      </w:pPr>
    </w:p>
    <w:p w:rsidR="00CD070C" w:rsidRPr="00247981" w:rsidP="00247981" w14:paraId="5D0D38D2" w14:textId="77777777">
      <w:pPr>
        <w:outlineLvl w:val="0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&lt;Det Europæiske Lægemiddelagentur har udsat forpligtelsen til at fremlægge resultaterne af studier med </w:t>
      </w:r>
      <w:r w:rsidRPr="00D85579">
        <w:rPr>
          <w:noProof/>
          <w:sz w:val="22"/>
          <w:szCs w:val="22"/>
          <w:lang w:val="da-DK"/>
        </w:rPr>
        <w:t>&lt;{</w:t>
      </w:r>
      <w:r w:rsidR="00441EC2">
        <w:rPr>
          <w:sz w:val="22"/>
          <w:szCs w:val="22"/>
          <w:lang w:val="da-DK"/>
        </w:rPr>
        <w:t>(sær)navn</w:t>
      </w:r>
      <w:r w:rsidRPr="00441EC2">
        <w:rPr>
          <w:noProof/>
          <w:sz w:val="22"/>
          <w:szCs w:val="22"/>
          <w:lang w:val="da-DK"/>
        </w:rPr>
        <w:t>}</w:t>
      </w:r>
      <w:r w:rsidRPr="00247981">
        <w:rPr>
          <w:noProof/>
          <w:sz w:val="22"/>
          <w:szCs w:val="22"/>
          <w:lang w:val="da-DK"/>
        </w:rPr>
        <w:t xml:space="preserve">&gt; </w:t>
      </w:r>
      <w:r w:rsidRPr="00247981">
        <w:rPr>
          <w:noProof/>
          <w:color w:val="008000"/>
          <w:sz w:val="22"/>
          <w:szCs w:val="22"/>
          <w:lang w:val="da-DK"/>
        </w:rPr>
        <w:t>[for generiske lægemidler:</w:t>
      </w:r>
      <w:r w:rsidRPr="00247981">
        <w:rPr>
          <w:color w:val="008000"/>
          <w:sz w:val="22"/>
          <w:szCs w:val="22"/>
          <w:lang w:val="da-DK"/>
        </w:rPr>
        <w:t xml:space="preserve"> </w:t>
      </w:r>
      <w:r w:rsidRPr="00247981">
        <w:rPr>
          <w:noProof/>
          <w:sz w:val="22"/>
          <w:szCs w:val="22"/>
          <w:lang w:val="da-DK"/>
        </w:rPr>
        <w:t xml:space="preserve">&lt;referencelægemidlet, som indeholder </w:t>
      </w:r>
      <w:r w:rsidRPr="00247981">
        <w:rPr>
          <w:rFonts w:eastAsia="SimSun"/>
          <w:noProof/>
          <w:sz w:val="22"/>
          <w:szCs w:val="22"/>
          <w:lang w:val="da-DK"/>
        </w:rPr>
        <w:t>{</w:t>
      </w:r>
      <w:r w:rsidRPr="00247981">
        <w:rPr>
          <w:noProof/>
          <w:sz w:val="22"/>
          <w:szCs w:val="22"/>
          <w:lang w:val="da-DK"/>
        </w:rPr>
        <w:t>navn på de(t) aktive stof(fer)</w:t>
      </w:r>
      <w:r w:rsidRPr="00247981">
        <w:rPr>
          <w:rFonts w:eastAsia="SimSun"/>
          <w:noProof/>
          <w:sz w:val="22"/>
          <w:szCs w:val="22"/>
          <w:lang w:val="da-DK"/>
        </w:rPr>
        <w:t>}</w:t>
      </w:r>
      <w:r w:rsidR="005509CA">
        <w:rPr>
          <w:rFonts w:eastAsia="SimSun"/>
          <w:noProof/>
          <w:sz w:val="22"/>
          <w:szCs w:val="22"/>
          <w:lang w:val="da-DK"/>
        </w:rPr>
        <w:t>,</w:t>
      </w:r>
      <w:r w:rsidRPr="00247981">
        <w:rPr>
          <w:noProof/>
          <w:sz w:val="22"/>
          <w:szCs w:val="22"/>
          <w:lang w:val="da-DK"/>
        </w:rPr>
        <w:t>&gt;</w:t>
      </w:r>
      <w:r w:rsidRPr="00247981">
        <w:rPr>
          <w:noProof/>
          <w:color w:val="00B050"/>
          <w:sz w:val="22"/>
          <w:szCs w:val="22"/>
          <w:lang w:val="da-DK"/>
        </w:rPr>
        <w:t>]</w:t>
      </w:r>
      <w:r w:rsidRPr="00247981">
        <w:rPr>
          <w:color w:val="00B050"/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 xml:space="preserve">i en eller flere undergrupper af den pædiatriske population </w:t>
      </w:r>
      <w:r w:rsidRPr="00247981">
        <w:rPr>
          <w:noProof/>
          <w:sz w:val="22"/>
          <w:szCs w:val="22"/>
          <w:lang w:val="da-DK"/>
        </w:rPr>
        <w:t>&lt;ved&gt; &lt;</w:t>
      </w:r>
      <w:r w:rsidRPr="00247981">
        <w:rPr>
          <w:sz w:val="22"/>
          <w:szCs w:val="22"/>
          <w:lang w:val="da-DK"/>
        </w:rPr>
        <w:t>med</w:t>
      </w:r>
      <w:r w:rsidRPr="00247981">
        <w:rPr>
          <w:noProof/>
          <w:sz w:val="22"/>
          <w:szCs w:val="22"/>
          <w:lang w:val="da-DK"/>
        </w:rPr>
        <w:t>&gt; {tilstand i den godkendte indikation</w:t>
      </w:r>
      <w:r w:rsidRPr="00247981">
        <w:rPr>
          <w:color w:val="008000"/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>i henhold til afgørelsen i de</w:t>
      </w:r>
      <w:r w:rsidR="00621A52">
        <w:rPr>
          <w:sz w:val="22"/>
          <w:szCs w:val="22"/>
          <w:lang w:val="da-DK"/>
        </w:rPr>
        <w:t>n</w:t>
      </w:r>
      <w:r w:rsidRPr="00247981">
        <w:rPr>
          <w:sz w:val="22"/>
          <w:szCs w:val="22"/>
          <w:lang w:val="da-DK"/>
        </w:rPr>
        <w:t xml:space="preserve"> </w:t>
      </w:r>
      <w:r w:rsidRPr="00AA22EE" w:rsidR="00621A52">
        <w:rPr>
          <w:sz w:val="22"/>
          <w:szCs w:val="22"/>
          <w:lang w:val="da-DK"/>
        </w:rPr>
        <w:t>p</w:t>
      </w:r>
      <w:r w:rsidRPr="00621A52">
        <w:rPr>
          <w:sz w:val="22"/>
          <w:szCs w:val="22"/>
          <w:lang w:val="da-DK"/>
        </w:rPr>
        <w:t xml:space="preserve">ædiatriske </w:t>
      </w:r>
      <w:r w:rsidR="00621A52">
        <w:rPr>
          <w:sz w:val="22"/>
          <w:szCs w:val="22"/>
          <w:lang w:val="da-DK"/>
        </w:rPr>
        <w:t>undersøgelsesplan</w:t>
      </w:r>
      <w:r w:rsidRPr="00247981">
        <w:rPr>
          <w:sz w:val="22"/>
          <w:szCs w:val="22"/>
          <w:lang w:val="da-DK"/>
        </w:rPr>
        <w:t xml:space="preserve"> (PIP</w:t>
      </w:r>
      <w:r w:rsidRPr="00247981">
        <w:rPr>
          <w:noProof/>
          <w:sz w:val="22"/>
          <w:szCs w:val="22"/>
          <w:lang w:val="da-DK"/>
        </w:rPr>
        <w:t>)}</w:t>
      </w:r>
      <w:r w:rsidRPr="00247981">
        <w:rPr>
          <w:sz w:val="22"/>
          <w:szCs w:val="22"/>
          <w:lang w:val="da-DK"/>
        </w:rPr>
        <w:t xml:space="preserve"> (se </w:t>
      </w:r>
      <w:r w:rsidRPr="00247981">
        <w:rPr>
          <w:noProof/>
          <w:sz w:val="22"/>
          <w:szCs w:val="22"/>
          <w:lang w:val="da-DK"/>
        </w:rPr>
        <w:t>pkt.</w:t>
      </w:r>
      <w:r w:rsidRPr="00247981">
        <w:rPr>
          <w:sz w:val="22"/>
          <w:szCs w:val="22"/>
          <w:lang w:val="da-DK"/>
        </w:rPr>
        <w:t xml:space="preserve"> 4.2 for oplysninger om pædiatrisk anvendelse).&gt;</w:t>
      </w:r>
    </w:p>
    <w:p w:rsidR="00CD070C" w:rsidRPr="00247981" w:rsidP="00B563BE" w14:paraId="5F49A601" w14:textId="77777777">
      <w:pPr>
        <w:jc w:val="both"/>
        <w:outlineLvl w:val="0"/>
        <w:rPr>
          <w:sz w:val="22"/>
          <w:szCs w:val="22"/>
          <w:lang w:val="da-DK"/>
        </w:rPr>
      </w:pPr>
    </w:p>
    <w:p w:rsidR="00CD070C" w:rsidRPr="00247981" w:rsidP="00B563BE" w14:paraId="27726CC6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&lt;Dette lægemiddel er godkendt under ”betingede omstændigheder”. </w:t>
      </w:r>
    </w:p>
    <w:p w:rsidR="00CD070C" w:rsidRPr="00247981" w:rsidP="00B563BE" w14:paraId="6BC3BDCC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Det betyder, at der forventes yderligere dokumentation for lægemidlet.</w:t>
      </w:r>
    </w:p>
    <w:p w:rsidR="00CD070C" w:rsidRPr="00247981" w:rsidP="00B563BE" w14:paraId="4F551B18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Det Europæiske Lægemiddelagentur vil mindst en gang om året vurdere nye oplysninger om lægemidlet, og produktresuméet vil om nødvendigt blive ajourført.&gt;</w:t>
      </w:r>
    </w:p>
    <w:p w:rsidR="00CD070C" w:rsidRPr="00247981" w:rsidP="00B563BE" w14:paraId="0EFD356C" w14:textId="77777777">
      <w:pPr>
        <w:rPr>
          <w:sz w:val="22"/>
          <w:szCs w:val="22"/>
          <w:lang w:val="da-DK"/>
        </w:rPr>
      </w:pPr>
    </w:p>
    <w:p w:rsidR="00CD070C" w:rsidRPr="00247981" w:rsidP="00B563BE" w14:paraId="22F73193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&lt;Dette lægemiddel er godkendt under ”særlige </w:t>
      </w:r>
      <w:r>
        <w:rPr>
          <w:sz w:val="22"/>
          <w:szCs w:val="22"/>
          <w:lang w:val="da-DK"/>
        </w:rPr>
        <w:t>vilkår</w:t>
      </w:r>
      <w:r w:rsidRPr="00247981">
        <w:rPr>
          <w:sz w:val="22"/>
          <w:szCs w:val="22"/>
          <w:lang w:val="da-DK"/>
        </w:rPr>
        <w:t>”.</w:t>
      </w:r>
    </w:p>
    <w:p w:rsidR="00CD070C" w:rsidRPr="00247981" w:rsidP="00B563BE" w14:paraId="003596DE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Det betyder, at det </w:t>
      </w:r>
      <w:r w:rsidRPr="00690F6C" w:rsidR="00690F6C">
        <w:rPr>
          <w:sz w:val="22"/>
          <w:szCs w:val="22"/>
          <w:lang w:val="da-DK"/>
        </w:rPr>
        <w:t>&lt;</w:t>
      </w:r>
      <w:r w:rsidR="00690F6C">
        <w:rPr>
          <w:sz w:val="22"/>
          <w:szCs w:val="22"/>
          <w:lang w:val="da-DK"/>
        </w:rPr>
        <w:t>grundet sygdommens sjældenhed</w:t>
      </w:r>
      <w:r w:rsidRPr="00690F6C" w:rsidR="00690F6C">
        <w:rPr>
          <w:sz w:val="22"/>
          <w:szCs w:val="22"/>
          <w:lang w:val="da-DK"/>
        </w:rPr>
        <w:t>&gt;</w:t>
      </w:r>
      <w:r w:rsidR="00690F6C">
        <w:rPr>
          <w:sz w:val="22"/>
          <w:szCs w:val="22"/>
          <w:lang w:val="da-DK"/>
        </w:rPr>
        <w:t xml:space="preserve"> </w:t>
      </w:r>
      <w:r w:rsidRPr="00247981">
        <w:rPr>
          <w:noProof/>
          <w:sz w:val="22"/>
          <w:szCs w:val="22"/>
          <w:lang w:val="da-DK"/>
        </w:rPr>
        <w:t xml:space="preserve">&lt;af videnskabelige årsager&gt; &lt;af etiske grunde&gt; </w:t>
      </w:r>
      <w:r w:rsidRPr="00247981">
        <w:rPr>
          <w:sz w:val="22"/>
          <w:szCs w:val="22"/>
          <w:lang w:val="da-DK"/>
        </w:rPr>
        <w:t xml:space="preserve">ikke har været muligt at </w:t>
      </w:r>
      <w:r w:rsidR="004C6C27">
        <w:rPr>
          <w:sz w:val="22"/>
          <w:szCs w:val="22"/>
          <w:lang w:val="da-DK"/>
        </w:rPr>
        <w:t>indhente fuldstændige oplysninger</w:t>
      </w:r>
      <w:r w:rsidR="00690F6C">
        <w:rPr>
          <w:sz w:val="22"/>
          <w:szCs w:val="22"/>
          <w:lang w:val="da-DK"/>
        </w:rPr>
        <w:t xml:space="preserve"> om</w:t>
      </w:r>
      <w:r w:rsidRPr="00247981">
        <w:rPr>
          <w:sz w:val="22"/>
          <w:szCs w:val="22"/>
          <w:lang w:val="da-DK"/>
        </w:rPr>
        <w:t xml:space="preserve"> lægemidlet.</w:t>
      </w:r>
    </w:p>
    <w:p w:rsidR="00CD070C" w:rsidP="00B563BE" w14:paraId="22E97A8C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Det Europæiske Lægemiddelagentur vil hvert år vurdere nye oplysninger om lægemidlet, og produktresuméet vil om nødvendigt blive ajourført.&gt;</w:t>
      </w:r>
    </w:p>
    <w:p w:rsidR="00690F6C" w:rsidP="00B563BE" w14:paraId="720F13AA" w14:textId="77777777">
      <w:pPr>
        <w:rPr>
          <w:sz w:val="22"/>
          <w:szCs w:val="22"/>
          <w:lang w:val="da-DK"/>
        </w:rPr>
      </w:pPr>
    </w:p>
    <w:p w:rsidR="00B57D95" w:rsidP="00BF1330" w14:paraId="477261EF" w14:textId="77777777">
      <w:pPr>
        <w:suppressAutoHyphens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&lt;Referencelægemidlet</w:t>
      </w:r>
      <w:r w:rsidR="005401F8">
        <w:rPr>
          <w:sz w:val="22"/>
          <w:szCs w:val="22"/>
          <w:lang w:val="da-DK"/>
        </w:rPr>
        <w:t xml:space="preserve">, der indeholder </w:t>
      </w:r>
      <w:r w:rsidRPr="005401F8" w:rsidR="005401F8">
        <w:rPr>
          <w:sz w:val="22"/>
          <w:szCs w:val="22"/>
          <w:lang w:val="da-DK"/>
        </w:rPr>
        <w:t>{a</w:t>
      </w:r>
      <w:r w:rsidR="005401F8">
        <w:rPr>
          <w:sz w:val="22"/>
          <w:szCs w:val="22"/>
          <w:lang w:val="da-DK"/>
        </w:rPr>
        <w:t>ktivt stof</w:t>
      </w:r>
      <w:r w:rsidRPr="005401F8" w:rsidR="005401F8">
        <w:rPr>
          <w:sz w:val="22"/>
          <w:szCs w:val="22"/>
          <w:lang w:val="da-DK"/>
        </w:rPr>
        <w:t>}</w:t>
      </w:r>
      <w:r w:rsidR="005401F8">
        <w:rPr>
          <w:sz w:val="22"/>
          <w:szCs w:val="22"/>
          <w:lang w:val="da-DK"/>
        </w:rPr>
        <w:t xml:space="preserve"> er godkendt under ”særlige vilkår”. </w:t>
      </w:r>
      <w:r w:rsidRPr="005401F8" w:rsidR="005401F8">
        <w:rPr>
          <w:sz w:val="22"/>
          <w:szCs w:val="22"/>
          <w:lang w:val="da-DK"/>
        </w:rPr>
        <w:t>Det betyder, at det &lt;grundet sygdommens sjældenhed&gt; &lt;af videnskabelige årsager&gt; &lt;af etiske grunde&gt; ikke har været muligt at</w:t>
      </w:r>
      <w:r w:rsidR="005401F8">
        <w:rPr>
          <w:sz w:val="22"/>
          <w:szCs w:val="22"/>
          <w:lang w:val="da-DK"/>
        </w:rPr>
        <w:t xml:space="preserve"> indhente fuldstændige oplysninger om referencelægemidlet. </w:t>
      </w:r>
      <w:r w:rsidRPr="005401F8" w:rsidR="005401F8">
        <w:rPr>
          <w:sz w:val="22"/>
          <w:szCs w:val="22"/>
          <w:lang w:val="da-DK"/>
        </w:rPr>
        <w:t xml:space="preserve">Det Europæiske </w:t>
      </w:r>
      <w:r w:rsidR="005401F8">
        <w:rPr>
          <w:sz w:val="22"/>
          <w:szCs w:val="22"/>
          <w:lang w:val="da-DK"/>
        </w:rPr>
        <w:t>L</w:t>
      </w:r>
      <w:r w:rsidRPr="005401F8" w:rsidR="005401F8">
        <w:rPr>
          <w:sz w:val="22"/>
          <w:szCs w:val="22"/>
          <w:lang w:val="da-DK"/>
        </w:rPr>
        <w:t xml:space="preserve">ægemiddelagentur vil hvert år vurdere nye oplysninger om </w:t>
      </w:r>
      <w:r w:rsidR="005401F8">
        <w:rPr>
          <w:sz w:val="22"/>
          <w:szCs w:val="22"/>
          <w:lang w:val="da-DK"/>
        </w:rPr>
        <w:t>referencelægemidle</w:t>
      </w:r>
      <w:r w:rsidRPr="00044F6D" w:rsidR="005401F8">
        <w:rPr>
          <w:sz w:val="22"/>
          <w:szCs w:val="22"/>
          <w:lang w:val="da-DK"/>
        </w:rPr>
        <w:t>t</w:t>
      </w:r>
      <w:r w:rsidRPr="00044F6D">
        <w:rPr>
          <w:sz w:val="22"/>
          <w:szCs w:val="22"/>
          <w:lang w:val="da-DK"/>
        </w:rPr>
        <w:t>,</w:t>
      </w:r>
      <w:r w:rsidR="005401F8">
        <w:rPr>
          <w:sz w:val="22"/>
          <w:szCs w:val="22"/>
          <w:lang w:val="da-DK"/>
        </w:rPr>
        <w:t xml:space="preserve"> o</w:t>
      </w:r>
      <w:r w:rsidRPr="005401F8" w:rsidR="005401F8">
        <w:rPr>
          <w:sz w:val="22"/>
          <w:szCs w:val="22"/>
          <w:lang w:val="da-DK"/>
        </w:rPr>
        <w:t>g produktresuméet vil om nødvendigt blive ajourført.&gt;</w:t>
      </w:r>
    </w:p>
    <w:p w:rsidR="00B57D95" w14:paraId="0A23ED5D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</w:p>
    <w:p w:rsidR="00CD070C" w:rsidRPr="00247981" w14:paraId="1F55AC9A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5.2</w:t>
      </w:r>
      <w:r w:rsidRPr="00247981">
        <w:rPr>
          <w:b/>
          <w:sz w:val="22"/>
          <w:szCs w:val="22"/>
          <w:lang w:val="da-DK"/>
        </w:rPr>
        <w:tab/>
        <w:t>Farmakokinetiske egenskaber</w:t>
      </w:r>
    </w:p>
    <w:p w:rsidR="00CD070C" w:rsidRPr="00247981" w14:paraId="34CB630B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</w:p>
    <w:p w:rsidR="00CD070C" w:rsidRPr="00247981" w14:paraId="79A36154" w14:textId="77777777">
      <w:pPr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&lt;Absorption&gt;</w:t>
      </w:r>
    </w:p>
    <w:p w:rsidR="00CD070C" w:rsidRPr="00247981" w14:paraId="0BD9C689" w14:textId="77777777">
      <w:pPr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&lt;</w:t>
      </w:r>
      <w:r w:rsidRPr="00247981">
        <w:rPr>
          <w:noProof/>
          <w:sz w:val="22"/>
          <w:szCs w:val="22"/>
          <w:u w:val="single"/>
          <w:lang w:val="da-DK"/>
        </w:rPr>
        <w:t>Fordeling</w:t>
      </w:r>
      <w:r w:rsidRPr="00247981">
        <w:rPr>
          <w:sz w:val="22"/>
          <w:szCs w:val="22"/>
          <w:u w:val="single"/>
          <w:lang w:val="da-DK"/>
        </w:rPr>
        <w:t>&gt;</w:t>
      </w:r>
    </w:p>
    <w:p w:rsidR="00CD070C" w:rsidRPr="00AA22EE" w14:paraId="3CA2225A" w14:textId="77777777">
      <w:pPr>
        <w:rPr>
          <w:sz w:val="22"/>
          <w:szCs w:val="22"/>
          <w:u w:val="single"/>
          <w:lang w:val="da-DK"/>
        </w:rPr>
      </w:pPr>
      <w:r w:rsidRPr="00AA22EE">
        <w:rPr>
          <w:sz w:val="22"/>
          <w:szCs w:val="22"/>
          <w:u w:val="single"/>
          <w:lang w:val="da-DK"/>
        </w:rPr>
        <w:t>&lt;Biotransformation&gt;</w:t>
      </w:r>
    </w:p>
    <w:p w:rsidR="00CD070C" w:rsidRPr="00AA22EE" w14:paraId="330CB375" w14:textId="77777777">
      <w:pPr>
        <w:rPr>
          <w:sz w:val="22"/>
          <w:szCs w:val="22"/>
          <w:u w:val="single"/>
          <w:lang w:val="da-DK"/>
        </w:rPr>
      </w:pPr>
      <w:r w:rsidRPr="00AA22EE">
        <w:rPr>
          <w:sz w:val="22"/>
          <w:szCs w:val="22"/>
          <w:u w:val="single"/>
          <w:lang w:val="da-DK"/>
        </w:rPr>
        <w:t>&lt;Elimination&gt;</w:t>
      </w:r>
    </w:p>
    <w:p w:rsidR="00CD070C" w:rsidRPr="00AA22EE" w14:paraId="094D6467" w14:textId="77777777">
      <w:pPr>
        <w:rPr>
          <w:sz w:val="22"/>
          <w:szCs w:val="22"/>
          <w:u w:val="single"/>
          <w:lang w:val="da-DK"/>
        </w:rPr>
      </w:pPr>
      <w:r w:rsidRPr="00AA22EE">
        <w:rPr>
          <w:sz w:val="22"/>
          <w:szCs w:val="22"/>
          <w:u w:val="single"/>
          <w:lang w:val="da-DK"/>
        </w:rPr>
        <w:t>&lt;Linearitet/non-linearitet&gt;</w:t>
      </w:r>
    </w:p>
    <w:p w:rsidR="00CD070C" w:rsidRPr="00247981" w14:paraId="79116F2C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u w:val="single"/>
          <w:lang w:val="da-DK"/>
        </w:rPr>
        <w:t>&lt;Farmakokinetiske/farmakodynamiske forhold&gt;</w:t>
      </w:r>
    </w:p>
    <w:p w:rsidR="00CD070C" w:rsidRPr="00247981" w14:paraId="2CE2EE2F" w14:textId="77777777">
      <w:pPr>
        <w:rPr>
          <w:sz w:val="22"/>
          <w:szCs w:val="22"/>
          <w:lang w:val="da-DK"/>
        </w:rPr>
      </w:pPr>
    </w:p>
    <w:p w:rsidR="00CD070C" w:rsidRPr="00247981" w14:paraId="18D85D04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5.3</w:t>
      </w:r>
      <w:r w:rsidRPr="00247981">
        <w:rPr>
          <w:b/>
          <w:sz w:val="22"/>
          <w:szCs w:val="22"/>
          <w:lang w:val="da-DK"/>
        </w:rPr>
        <w:tab/>
      </w:r>
      <w:r w:rsidR="00966CB8">
        <w:rPr>
          <w:b/>
          <w:sz w:val="22"/>
          <w:szCs w:val="22"/>
          <w:lang w:val="da-DK"/>
        </w:rPr>
        <w:t>Non-</w:t>
      </w:r>
      <w:r w:rsidRPr="00085043">
        <w:rPr>
          <w:b/>
          <w:sz w:val="22"/>
          <w:szCs w:val="22"/>
          <w:lang w:val="da-DK"/>
        </w:rPr>
        <w:t>kliniske sikkerhedsdata</w:t>
      </w:r>
    </w:p>
    <w:p w:rsidR="00CD070C" w:rsidRPr="00247981" w14:paraId="3F75110F" w14:textId="77777777">
      <w:pPr>
        <w:numPr>
          <w:ilvl w:val="12"/>
          <w:numId w:val="0"/>
        </w:numPr>
        <w:ind w:right="11"/>
        <w:rPr>
          <w:sz w:val="22"/>
          <w:szCs w:val="22"/>
          <w:lang w:val="da-DK"/>
        </w:rPr>
      </w:pPr>
    </w:p>
    <w:p w:rsidR="00CD070C" w:rsidRPr="00247981" w14:paraId="091C458B" w14:textId="77777777">
      <w:pPr>
        <w:numPr>
          <w:ilvl w:val="12"/>
          <w:numId w:val="0"/>
        </w:numPr>
        <w:ind w:right="11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</w:t>
      </w:r>
      <w:r w:rsidR="00175B66">
        <w:rPr>
          <w:sz w:val="22"/>
          <w:szCs w:val="22"/>
          <w:lang w:val="da-DK"/>
        </w:rPr>
        <w:t>Non-kliniske</w:t>
      </w:r>
      <w:r w:rsidRPr="00247981">
        <w:rPr>
          <w:sz w:val="22"/>
          <w:szCs w:val="22"/>
          <w:lang w:val="da-DK"/>
        </w:rPr>
        <w:t xml:space="preserve"> data viser ingen speciel risiko for mennesker vurderet ud fra konventionelle studier af sikkerhedsfarmakologi, toksicitet efter gentagne doser, genotoksicitet, </w:t>
      </w:r>
      <w:r w:rsidR="00966CB8">
        <w:rPr>
          <w:sz w:val="22"/>
          <w:szCs w:val="22"/>
          <w:lang w:val="da-DK"/>
        </w:rPr>
        <w:t>k</w:t>
      </w:r>
      <w:r w:rsidR="00175B66">
        <w:rPr>
          <w:sz w:val="22"/>
          <w:szCs w:val="22"/>
          <w:lang w:val="da-DK"/>
        </w:rPr>
        <w:t>arcinogent potentiale</w:t>
      </w:r>
      <w:r w:rsidRPr="00247981">
        <w:rPr>
          <w:sz w:val="22"/>
          <w:szCs w:val="22"/>
          <w:lang w:val="da-DK"/>
        </w:rPr>
        <w:t xml:space="preserve"> samt reproduktions- og udviklingstoksicitet.&gt;</w:t>
      </w:r>
    </w:p>
    <w:p w:rsidR="00CD070C" w:rsidRPr="00247981" w14:paraId="1CA497DA" w14:textId="77777777">
      <w:pPr>
        <w:numPr>
          <w:ilvl w:val="12"/>
          <w:numId w:val="0"/>
        </w:numPr>
        <w:ind w:right="11"/>
        <w:rPr>
          <w:sz w:val="22"/>
          <w:szCs w:val="22"/>
          <w:lang w:val="da-DK"/>
        </w:rPr>
      </w:pPr>
    </w:p>
    <w:p w:rsidR="00CD070C" w:rsidRPr="00247981" w14:paraId="71623C11" w14:textId="77777777">
      <w:pPr>
        <w:numPr>
          <w:ilvl w:val="12"/>
          <w:numId w:val="0"/>
        </w:numPr>
        <w:ind w:right="11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&lt;I </w:t>
      </w:r>
      <w:r w:rsidR="00175B66">
        <w:rPr>
          <w:sz w:val="22"/>
          <w:szCs w:val="22"/>
          <w:lang w:val="da-DK"/>
        </w:rPr>
        <w:t>non-kliniske</w:t>
      </w:r>
      <w:r w:rsidRPr="00247981">
        <w:rPr>
          <w:sz w:val="22"/>
          <w:szCs w:val="22"/>
          <w:lang w:val="da-DK"/>
        </w:rPr>
        <w:t xml:space="preserve"> studier blev der kun iagttaget virkninger </w:t>
      </w:r>
      <w:r w:rsidRPr="00247981">
        <w:rPr>
          <w:noProof/>
          <w:sz w:val="22"/>
          <w:szCs w:val="22"/>
          <w:lang w:val="da-DK"/>
        </w:rPr>
        <w:t>ved</w:t>
      </w:r>
      <w:r w:rsidRPr="00247981">
        <w:rPr>
          <w:sz w:val="22"/>
          <w:szCs w:val="22"/>
          <w:lang w:val="da-DK"/>
        </w:rPr>
        <w:t xml:space="preserve"> doser, der anses for at overstige den maksimale humane eksponering i </w:t>
      </w:r>
      <w:r w:rsidR="004036E4">
        <w:rPr>
          <w:sz w:val="22"/>
          <w:szCs w:val="22"/>
          <w:lang w:val="da-DK"/>
        </w:rPr>
        <w:t>tilstrækkelig</w:t>
      </w:r>
      <w:r w:rsidRPr="00247981">
        <w:rPr>
          <w:sz w:val="22"/>
          <w:szCs w:val="22"/>
          <w:lang w:val="da-DK"/>
        </w:rPr>
        <w:t xml:space="preserve"> grad. Disse virkninger vurderes derfor til at være af ringe klinisk relevans.&gt;</w:t>
      </w:r>
    </w:p>
    <w:p w:rsidR="00CD070C" w:rsidRPr="00247981" w14:paraId="60A74904" w14:textId="77777777">
      <w:pPr>
        <w:numPr>
          <w:ilvl w:val="12"/>
          <w:numId w:val="0"/>
        </w:numPr>
        <w:ind w:right="11"/>
        <w:rPr>
          <w:sz w:val="22"/>
          <w:szCs w:val="22"/>
          <w:lang w:val="da-DK"/>
        </w:rPr>
      </w:pPr>
    </w:p>
    <w:p w:rsidR="00CD070C" w:rsidRPr="00247981" w14:paraId="0CA90D93" w14:textId="77777777">
      <w:pPr>
        <w:numPr>
          <w:ilvl w:val="12"/>
          <w:numId w:val="0"/>
        </w:numPr>
        <w:ind w:right="11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&lt;Følgende bivirkninger er </w:t>
      </w:r>
      <w:r w:rsidR="00EE2073">
        <w:rPr>
          <w:sz w:val="22"/>
          <w:szCs w:val="22"/>
          <w:lang w:val="da-DK"/>
        </w:rPr>
        <w:t xml:space="preserve">ikke observeret i kliniske studier, men er </w:t>
      </w:r>
      <w:r w:rsidRPr="00247981">
        <w:rPr>
          <w:sz w:val="22"/>
          <w:szCs w:val="22"/>
          <w:lang w:val="da-DK"/>
        </w:rPr>
        <w:t>set i dyre</w:t>
      </w:r>
      <w:r w:rsidR="0005762A">
        <w:rPr>
          <w:sz w:val="22"/>
          <w:szCs w:val="22"/>
          <w:lang w:val="da-DK"/>
        </w:rPr>
        <w:t>forsøg</w:t>
      </w:r>
      <w:r w:rsidRPr="00247981">
        <w:rPr>
          <w:sz w:val="22"/>
          <w:szCs w:val="22"/>
          <w:lang w:val="da-DK"/>
        </w:rPr>
        <w:t xml:space="preserve"> efter eksponering</w:t>
      </w:r>
      <w:r w:rsidR="0005762A">
        <w:rPr>
          <w:sz w:val="22"/>
          <w:szCs w:val="22"/>
          <w:lang w:val="da-DK"/>
        </w:rPr>
        <w:t>sniveauer</w:t>
      </w:r>
      <w:r w:rsidRPr="00247981">
        <w:rPr>
          <w:sz w:val="22"/>
          <w:szCs w:val="22"/>
          <w:lang w:val="da-DK"/>
        </w:rPr>
        <w:t xml:space="preserve">, der svarer til </w:t>
      </w:r>
      <w:r w:rsidR="0005762A">
        <w:rPr>
          <w:sz w:val="22"/>
          <w:szCs w:val="22"/>
          <w:lang w:val="da-DK"/>
        </w:rPr>
        <w:t>kliniske eksponering</w:t>
      </w:r>
      <w:r w:rsidR="0094000D">
        <w:rPr>
          <w:sz w:val="22"/>
          <w:szCs w:val="22"/>
          <w:lang w:val="da-DK"/>
        </w:rPr>
        <w:t>s</w:t>
      </w:r>
      <w:r w:rsidR="0005762A">
        <w:rPr>
          <w:sz w:val="22"/>
          <w:szCs w:val="22"/>
          <w:lang w:val="da-DK"/>
        </w:rPr>
        <w:t>niveauer</w:t>
      </w:r>
      <w:r w:rsidR="00EE2073">
        <w:rPr>
          <w:sz w:val="22"/>
          <w:szCs w:val="22"/>
          <w:lang w:val="da-DK"/>
        </w:rPr>
        <w:t xml:space="preserve">, og kan muligvis være </w:t>
      </w:r>
      <w:r w:rsidRPr="00247981">
        <w:rPr>
          <w:noProof/>
          <w:sz w:val="22"/>
          <w:szCs w:val="22"/>
          <w:lang w:val="da-DK"/>
        </w:rPr>
        <w:t xml:space="preserve">klinisk </w:t>
      </w:r>
      <w:r w:rsidRPr="00247981">
        <w:rPr>
          <w:sz w:val="22"/>
          <w:szCs w:val="22"/>
          <w:lang w:val="da-DK"/>
        </w:rPr>
        <w:t>relevante:&gt;</w:t>
      </w:r>
    </w:p>
    <w:p w:rsidR="00CD070C" w:rsidRPr="00247981" w14:paraId="4C7A8230" w14:textId="77777777">
      <w:pPr>
        <w:numPr>
          <w:ilvl w:val="12"/>
          <w:numId w:val="0"/>
        </w:numPr>
        <w:ind w:right="11"/>
        <w:rPr>
          <w:sz w:val="22"/>
          <w:szCs w:val="22"/>
          <w:lang w:val="da-DK"/>
        </w:rPr>
      </w:pPr>
    </w:p>
    <w:p w:rsidR="00CD070C" w:rsidRPr="00247981" w14:paraId="12E157B6" w14:textId="77777777">
      <w:pPr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&lt;Miljørisikovurdering&gt;</w:t>
      </w:r>
    </w:p>
    <w:p w:rsidR="00CD070C" w:rsidRPr="00247981" w14:paraId="69EEA6A6" w14:textId="77777777">
      <w:pPr>
        <w:rPr>
          <w:sz w:val="22"/>
          <w:szCs w:val="22"/>
          <w:lang w:val="da-DK"/>
        </w:rPr>
      </w:pPr>
    </w:p>
    <w:p w:rsidR="00CD070C" w:rsidRPr="00247981" w14:paraId="037C1DBA" w14:textId="77777777">
      <w:pPr>
        <w:rPr>
          <w:sz w:val="22"/>
          <w:szCs w:val="22"/>
          <w:lang w:val="da-DK"/>
        </w:rPr>
      </w:pPr>
    </w:p>
    <w:p w:rsidR="00CD070C" w:rsidRPr="00247981" w14:paraId="4B8D1FDE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6.</w:t>
      </w:r>
      <w:r w:rsidRPr="00247981">
        <w:rPr>
          <w:b/>
          <w:sz w:val="22"/>
          <w:szCs w:val="22"/>
          <w:lang w:val="da-DK"/>
        </w:rPr>
        <w:tab/>
        <w:t>FARMACEUTISKE OPLYSNINGER</w:t>
      </w:r>
    </w:p>
    <w:p w:rsidR="00CD070C" w:rsidRPr="00247981" w14:paraId="000C6371" w14:textId="77777777">
      <w:pPr>
        <w:rPr>
          <w:sz w:val="22"/>
          <w:szCs w:val="22"/>
          <w:lang w:val="da-DK"/>
        </w:rPr>
      </w:pPr>
    </w:p>
    <w:p w:rsidR="00CD070C" w:rsidRPr="00247981" w14:paraId="764F86B7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6.1</w:t>
      </w:r>
      <w:r w:rsidRPr="00247981">
        <w:rPr>
          <w:b/>
          <w:sz w:val="22"/>
          <w:szCs w:val="22"/>
          <w:lang w:val="da-DK"/>
        </w:rPr>
        <w:tab/>
        <w:t>Hjælpestoffer</w:t>
      </w:r>
    </w:p>
    <w:p w:rsidR="00CD070C" w:rsidRPr="00247981" w14:paraId="63F0222D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</w:p>
    <w:p w:rsidR="00CD070C" w:rsidRPr="00247981" w14:paraId="0E5BFE07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&lt;Ingen.&gt;</w:t>
      </w:r>
    </w:p>
    <w:p w:rsidR="00CD070C" w:rsidRPr="00247981" w14:paraId="7A2D18AC" w14:textId="77777777">
      <w:pPr>
        <w:rPr>
          <w:sz w:val="22"/>
          <w:szCs w:val="22"/>
          <w:lang w:val="da-DK"/>
        </w:rPr>
      </w:pPr>
    </w:p>
    <w:p w:rsidR="00CD070C" w:rsidRPr="00247981" w14:paraId="2F187F4A" w14:textId="77777777">
      <w:pPr>
        <w:suppressAutoHyphens/>
        <w:ind w:left="570" w:hanging="570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6.2</w:t>
      </w:r>
      <w:r w:rsidRPr="00247981">
        <w:rPr>
          <w:b/>
          <w:sz w:val="22"/>
          <w:szCs w:val="22"/>
          <w:lang w:val="da-DK"/>
        </w:rPr>
        <w:tab/>
        <w:t>Uforligeligheder</w:t>
      </w:r>
    </w:p>
    <w:p w:rsidR="00CD070C" w:rsidRPr="00247981" w14:paraId="59D7F6A6" w14:textId="77777777">
      <w:pPr>
        <w:rPr>
          <w:sz w:val="22"/>
          <w:szCs w:val="22"/>
          <w:lang w:val="da-DK"/>
        </w:rPr>
      </w:pPr>
    </w:p>
    <w:p w:rsidR="00CD070C" w:rsidRPr="00247981" w14:paraId="4D1E240F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&lt;Ikke relevant.&gt;</w:t>
      </w:r>
    </w:p>
    <w:p w:rsidR="00CD070C" w:rsidRPr="00247981" w14:paraId="185A208E" w14:textId="77777777">
      <w:pPr>
        <w:rPr>
          <w:sz w:val="22"/>
          <w:szCs w:val="22"/>
          <w:lang w:val="da-DK"/>
        </w:rPr>
      </w:pPr>
    </w:p>
    <w:p w:rsidR="00CD070C" w:rsidRPr="00247981" w14:paraId="549F978A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&lt;Da der ikke foreligger studier </w:t>
      </w:r>
      <w:r w:rsidRPr="00247981">
        <w:rPr>
          <w:noProof/>
          <w:sz w:val="22"/>
          <w:szCs w:val="22"/>
          <w:lang w:val="da-DK"/>
        </w:rPr>
        <w:t>af</w:t>
      </w:r>
      <w:r w:rsidRPr="00247981">
        <w:rPr>
          <w:sz w:val="22"/>
          <w:szCs w:val="22"/>
          <w:lang w:val="da-DK"/>
        </w:rPr>
        <w:t xml:space="preserve"> eventuelle uforligeligheder, må dette lægemiddel ikke blandes med andre lægemidler.&gt;</w:t>
      </w:r>
    </w:p>
    <w:p w:rsidR="00CD070C" w:rsidRPr="00247981" w14:paraId="09856C91" w14:textId="77777777">
      <w:pPr>
        <w:rPr>
          <w:sz w:val="22"/>
          <w:szCs w:val="22"/>
          <w:lang w:val="da-DK"/>
        </w:rPr>
      </w:pPr>
    </w:p>
    <w:p w:rsidR="00CD070C" w:rsidRPr="00247981" w14:paraId="5EA2AB93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&lt;Dette lægemiddel må ikke blandes med andre lægemidler end dem, der er anført under </w:t>
      </w:r>
      <w:r w:rsidRPr="00247981">
        <w:rPr>
          <w:noProof/>
          <w:sz w:val="22"/>
          <w:szCs w:val="22"/>
          <w:lang w:val="da-DK"/>
        </w:rPr>
        <w:t>pkt.</w:t>
      </w:r>
      <w:r w:rsidRPr="00247981">
        <w:rPr>
          <w:sz w:val="22"/>
          <w:szCs w:val="22"/>
          <w:lang w:val="da-DK"/>
        </w:rPr>
        <w:t xml:space="preserve"> &lt;6.6&gt; &lt;og&gt; &lt;12&gt;.&gt;</w:t>
      </w:r>
    </w:p>
    <w:p w:rsidR="00CD070C" w:rsidRPr="00247981" w14:paraId="219D0963" w14:textId="77777777">
      <w:pPr>
        <w:rPr>
          <w:sz w:val="22"/>
          <w:szCs w:val="22"/>
          <w:lang w:val="da-DK"/>
        </w:rPr>
      </w:pPr>
    </w:p>
    <w:p w:rsidR="00CD070C" w:rsidRPr="00247981" w14:paraId="207DCC6B" w14:textId="77777777">
      <w:pPr>
        <w:suppressAutoHyphens/>
        <w:ind w:left="570" w:hanging="570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6.3</w:t>
      </w:r>
      <w:r w:rsidRPr="00247981">
        <w:rPr>
          <w:b/>
          <w:sz w:val="22"/>
          <w:szCs w:val="22"/>
          <w:lang w:val="da-DK"/>
        </w:rPr>
        <w:tab/>
        <w:t>Opbevaringstid</w:t>
      </w:r>
    </w:p>
    <w:p w:rsidR="00CD070C" w:rsidRPr="00247981" w14:paraId="1517FA38" w14:textId="77777777">
      <w:pPr>
        <w:rPr>
          <w:sz w:val="22"/>
          <w:szCs w:val="22"/>
          <w:lang w:val="da-DK"/>
        </w:rPr>
      </w:pPr>
    </w:p>
    <w:p w:rsidR="00CD070C" w:rsidRPr="00247981" w14:paraId="53E6E58C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&lt;...&gt; </w:t>
      </w:r>
      <w:r w:rsidRPr="00247981">
        <w:rPr>
          <w:sz w:val="22"/>
          <w:szCs w:val="22"/>
          <w:lang w:val="da-DK"/>
        </w:rPr>
        <w:t>&lt;6 måneder&gt; &lt;...&gt; &lt;1 år&gt; &lt;18 måneder&gt; &lt;2 år&gt; &lt;30 måneder&gt; &lt;3 år&gt; &lt;...&gt;</w:t>
      </w:r>
    </w:p>
    <w:p w:rsidR="00CD070C" w:rsidRPr="00247981" w14:paraId="5C011655" w14:textId="77777777">
      <w:pPr>
        <w:rPr>
          <w:sz w:val="22"/>
          <w:szCs w:val="22"/>
          <w:lang w:val="da-DK"/>
        </w:rPr>
      </w:pPr>
    </w:p>
    <w:p w:rsidR="00CD070C" w:rsidRPr="00247981" w14:paraId="30C298FD" w14:textId="77777777">
      <w:pPr>
        <w:suppressAutoHyphens/>
        <w:ind w:left="570" w:hanging="570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6.4</w:t>
      </w:r>
      <w:r w:rsidRPr="00247981">
        <w:rPr>
          <w:b/>
          <w:sz w:val="22"/>
          <w:szCs w:val="22"/>
          <w:lang w:val="da-DK"/>
        </w:rPr>
        <w:tab/>
        <w:t>Særlige opbevaringsforhold</w:t>
      </w:r>
    </w:p>
    <w:p w:rsidR="00CD070C" w:rsidRPr="00247981" w14:paraId="34740125" w14:textId="77777777">
      <w:pPr>
        <w:rPr>
          <w:sz w:val="22"/>
          <w:szCs w:val="22"/>
          <w:lang w:val="da-DK"/>
        </w:rPr>
      </w:pPr>
    </w:p>
    <w:p w:rsidR="00CD070C" w:rsidRPr="00247981" w14:paraId="615CBD1C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&lt;Opbevaringsforhold efter &lt;rekonstitution&gt; &lt;fortynding&gt; &lt;anbrud&gt; af lægemidlet, se </w:t>
      </w:r>
      <w:r w:rsidRPr="00247981">
        <w:rPr>
          <w:noProof/>
          <w:sz w:val="22"/>
          <w:szCs w:val="22"/>
          <w:lang w:val="da-DK"/>
        </w:rPr>
        <w:t>pkt.</w:t>
      </w:r>
      <w:r w:rsidRPr="00247981">
        <w:rPr>
          <w:sz w:val="22"/>
          <w:szCs w:val="22"/>
          <w:lang w:val="da-DK"/>
        </w:rPr>
        <w:t xml:space="preserve"> 6.3.&gt;</w:t>
      </w:r>
    </w:p>
    <w:p w:rsidR="00CD070C" w:rsidRPr="00247981" w14:paraId="3DCFBEC1" w14:textId="77777777">
      <w:pPr>
        <w:rPr>
          <w:sz w:val="22"/>
          <w:szCs w:val="22"/>
          <w:lang w:val="da-DK"/>
        </w:rPr>
      </w:pPr>
    </w:p>
    <w:p w:rsidR="00CD070C" w:rsidRPr="00247981" w:rsidP="003E0BAD" w14:paraId="65D5B4F3" w14:textId="77777777">
      <w:pPr>
        <w:numPr>
          <w:ilvl w:val="1"/>
          <w:numId w:val="27"/>
        </w:numPr>
        <w:suppressAutoHyphens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Emballagetype og pakningsstørrelser &lt;og specielt udstyr til anvendelse, administration eller implantation&gt;</w:t>
      </w:r>
    </w:p>
    <w:p w:rsidR="00CD070C" w:rsidRPr="00247981" w14:paraId="528BA904" w14:textId="77777777">
      <w:pPr>
        <w:suppressAutoHyphens/>
        <w:rPr>
          <w:sz w:val="22"/>
          <w:szCs w:val="22"/>
          <w:lang w:val="da-DK"/>
        </w:rPr>
      </w:pPr>
    </w:p>
    <w:p w:rsidR="00CD070C" w14:paraId="52DFD704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&lt;Ikke alle pakningsstørrelser er nødvendigvis markedsført.&gt;</w:t>
      </w:r>
    </w:p>
    <w:p w:rsidR="00B57D95" w:rsidRPr="00247981" w14:paraId="7048A91D" w14:textId="77777777">
      <w:pPr>
        <w:suppressAutoHyphens/>
        <w:rPr>
          <w:b/>
          <w:sz w:val="22"/>
          <w:szCs w:val="22"/>
          <w:lang w:val="da-DK"/>
        </w:rPr>
      </w:pPr>
    </w:p>
    <w:p w:rsidR="00CD070C" w:rsidRPr="00247981" w14:paraId="2E8CB69F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6.6</w:t>
      </w:r>
      <w:r w:rsidRPr="00247981">
        <w:rPr>
          <w:b/>
          <w:sz w:val="22"/>
          <w:szCs w:val="22"/>
          <w:lang w:val="da-DK"/>
        </w:rPr>
        <w:tab/>
        <w:t>Regler for bortskaffelse &lt;og anden håndtering&gt;</w:t>
      </w:r>
    </w:p>
    <w:p w:rsidR="00CD070C" w:rsidRPr="00247981" w14:paraId="6746B99E" w14:textId="77777777">
      <w:pPr>
        <w:rPr>
          <w:sz w:val="22"/>
          <w:szCs w:val="22"/>
          <w:lang w:val="da-DK"/>
        </w:rPr>
      </w:pPr>
    </w:p>
    <w:p w:rsidR="00CD070C" w:rsidRPr="00247981" w14:paraId="1F4BC3A8" w14:textId="77777777">
      <w:pPr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&lt;Brug i den pædiatriske population&gt;</w:t>
      </w:r>
    </w:p>
    <w:p w:rsidR="00CD070C" w:rsidRPr="00247981" w14:paraId="389DD508" w14:textId="77777777">
      <w:pPr>
        <w:rPr>
          <w:sz w:val="22"/>
          <w:szCs w:val="22"/>
          <w:lang w:val="da-DK"/>
        </w:rPr>
      </w:pPr>
    </w:p>
    <w:p w:rsidR="00CD070C" w:rsidRPr="00247981" w14:paraId="1A0254F2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&lt;Ingen særlige forholdsregler &lt;ved bortskaffelse&gt;.&gt;</w:t>
      </w:r>
    </w:p>
    <w:p w:rsidR="00CD070C" w:rsidRPr="00247981" w14:paraId="668194DD" w14:textId="77777777">
      <w:pPr>
        <w:rPr>
          <w:sz w:val="22"/>
          <w:szCs w:val="22"/>
          <w:lang w:val="da-DK"/>
        </w:rPr>
      </w:pPr>
    </w:p>
    <w:p w:rsidR="00CD070C" w:rsidRPr="00247981" w14:paraId="1438D108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&lt;Ikke anvendt lægemiddel samt affald heraf skal bortskaffes i henhold til lokale retningslinjer.&gt;</w:t>
      </w:r>
    </w:p>
    <w:p w:rsidR="00CD070C" w:rsidRPr="00247981" w14:paraId="62B7E537" w14:textId="77777777">
      <w:pPr>
        <w:rPr>
          <w:sz w:val="22"/>
          <w:szCs w:val="22"/>
          <w:lang w:val="da-DK"/>
        </w:rPr>
      </w:pPr>
    </w:p>
    <w:p w:rsidR="00CD070C" w:rsidRPr="00247981" w14:paraId="43E1497E" w14:textId="77777777">
      <w:pPr>
        <w:rPr>
          <w:sz w:val="22"/>
          <w:szCs w:val="22"/>
          <w:lang w:val="da-DK"/>
        </w:rPr>
      </w:pPr>
    </w:p>
    <w:p w:rsidR="00CD070C" w:rsidRPr="00247981" w14:paraId="34CD50CC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7.</w:t>
      </w:r>
      <w:r w:rsidRPr="00247981">
        <w:rPr>
          <w:b/>
          <w:sz w:val="22"/>
          <w:szCs w:val="22"/>
          <w:lang w:val="da-DK"/>
        </w:rPr>
        <w:tab/>
        <w:t>INDEHAVER AF MARKEDSFØRINGSTILLADELSEN</w:t>
      </w:r>
    </w:p>
    <w:p w:rsidR="00CD070C" w:rsidRPr="00247981" w14:paraId="43A17CC6" w14:textId="77777777">
      <w:pPr>
        <w:rPr>
          <w:sz w:val="22"/>
          <w:szCs w:val="22"/>
          <w:lang w:val="da-DK"/>
        </w:rPr>
      </w:pPr>
    </w:p>
    <w:p w:rsidR="00CD070C" w:rsidRPr="00247981" w14:paraId="253C8987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{Navn og adresse}</w:t>
      </w:r>
    </w:p>
    <w:p w:rsidR="00CD070C" w:rsidRPr="00247981" w14:paraId="1E74D277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&lt;{tlf.}&gt;</w:t>
      </w:r>
    </w:p>
    <w:p w:rsidR="00CD070C" w:rsidRPr="00247981" w14:paraId="02BAF195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&lt;{fax}&gt;</w:t>
      </w:r>
    </w:p>
    <w:p w:rsidR="00CD070C" w:rsidRPr="00247981" w14:paraId="58D28624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&lt;{e-mail}&gt;</w:t>
      </w:r>
    </w:p>
    <w:p w:rsidR="00CD070C" w:rsidRPr="00247981" w14:paraId="1F7108F2" w14:textId="77777777">
      <w:pPr>
        <w:rPr>
          <w:sz w:val="22"/>
          <w:szCs w:val="22"/>
          <w:lang w:val="da-DK"/>
        </w:rPr>
      </w:pPr>
    </w:p>
    <w:p w:rsidR="00CD070C" w:rsidRPr="00247981" w14:paraId="4E70EBAD" w14:textId="77777777">
      <w:pPr>
        <w:rPr>
          <w:sz w:val="22"/>
          <w:szCs w:val="22"/>
          <w:lang w:val="da-DK"/>
        </w:rPr>
      </w:pPr>
    </w:p>
    <w:p w:rsidR="00CD070C" w:rsidRPr="00247981" w14:paraId="5D0E3BCA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8.</w:t>
      </w:r>
      <w:r w:rsidRPr="00247981">
        <w:rPr>
          <w:b/>
          <w:sz w:val="22"/>
          <w:szCs w:val="22"/>
          <w:lang w:val="da-DK"/>
        </w:rPr>
        <w:tab/>
        <w:t>MARKEDSFØRINGSTILLADELSESNUMMER (-NUMRE)</w:t>
      </w:r>
    </w:p>
    <w:p w:rsidR="00CD070C" w:rsidRPr="00247981" w14:paraId="06189C76" w14:textId="77777777">
      <w:pPr>
        <w:rPr>
          <w:sz w:val="22"/>
          <w:szCs w:val="22"/>
          <w:lang w:val="da-DK"/>
        </w:rPr>
      </w:pPr>
    </w:p>
    <w:p w:rsidR="00CD070C" w:rsidRPr="00247981" w14:paraId="793719CE" w14:textId="77777777">
      <w:pPr>
        <w:rPr>
          <w:sz w:val="22"/>
          <w:szCs w:val="22"/>
          <w:lang w:val="da-DK"/>
        </w:rPr>
      </w:pPr>
    </w:p>
    <w:p w:rsidR="00CD070C" w:rsidRPr="00247981" w14:paraId="51E5E3DA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9.</w:t>
      </w:r>
      <w:r w:rsidRPr="00247981">
        <w:rPr>
          <w:b/>
          <w:sz w:val="22"/>
          <w:szCs w:val="22"/>
          <w:lang w:val="da-DK"/>
        </w:rPr>
        <w:tab/>
        <w:t>DATO FOR FØRSTE MARKEDSFØRINGSTILLADELSE/FORNYELSE AF TILLADELSEN</w:t>
      </w:r>
    </w:p>
    <w:p w:rsidR="00CD070C" w:rsidRPr="00247981" w14:paraId="7B631150" w14:textId="77777777">
      <w:pPr>
        <w:rPr>
          <w:sz w:val="22"/>
          <w:szCs w:val="22"/>
          <w:lang w:val="da-DK"/>
        </w:rPr>
      </w:pPr>
    </w:p>
    <w:p w:rsidR="00CD070C" w:rsidRPr="0094070A" w14:paraId="229C1237" w14:textId="77777777">
      <w:pPr>
        <w:rPr>
          <w:sz w:val="22"/>
          <w:szCs w:val="22"/>
          <w:lang w:val="nb-NO"/>
        </w:rPr>
      </w:pPr>
      <w:r w:rsidRPr="0094070A">
        <w:rPr>
          <w:sz w:val="22"/>
          <w:szCs w:val="22"/>
          <w:lang w:val="nb-NO"/>
        </w:rPr>
        <w:t>&lt;Dato for første markedsføringstilladelse: {DD måned ÅÅÅÅ}&gt;</w:t>
      </w:r>
    </w:p>
    <w:p w:rsidR="00CD070C" w:rsidRPr="0094070A" w14:paraId="58738E0A" w14:textId="77777777">
      <w:pPr>
        <w:rPr>
          <w:sz w:val="22"/>
          <w:szCs w:val="22"/>
          <w:lang w:val="nb-NO"/>
        </w:rPr>
      </w:pPr>
      <w:r w:rsidRPr="0094070A">
        <w:rPr>
          <w:sz w:val="22"/>
          <w:szCs w:val="22"/>
          <w:lang w:val="nb-NO"/>
        </w:rPr>
        <w:t>&lt;Dato for seneste fornyelse: {DD måned ÅÅÅÅ}&gt;</w:t>
      </w:r>
    </w:p>
    <w:p w:rsidR="00CD070C" w:rsidRPr="0094070A" w14:paraId="641CE91A" w14:textId="77777777">
      <w:pPr>
        <w:rPr>
          <w:sz w:val="22"/>
          <w:szCs w:val="22"/>
          <w:lang w:val="nb-NO"/>
        </w:rPr>
      </w:pPr>
    </w:p>
    <w:p w:rsidR="00CD070C" w:rsidRPr="0094070A" w14:paraId="4427719F" w14:textId="77777777">
      <w:pPr>
        <w:rPr>
          <w:sz w:val="22"/>
          <w:szCs w:val="22"/>
          <w:lang w:val="nb-NO"/>
        </w:rPr>
      </w:pPr>
    </w:p>
    <w:p w:rsidR="00CD070C" w:rsidRPr="00247981" w14:paraId="383EBF2C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10.</w:t>
      </w:r>
      <w:r w:rsidRPr="00247981">
        <w:rPr>
          <w:b/>
          <w:sz w:val="22"/>
          <w:szCs w:val="22"/>
          <w:lang w:val="da-DK"/>
        </w:rPr>
        <w:tab/>
        <w:t>DATO FOR ÆNDRING AF TEKSTEN</w:t>
      </w:r>
    </w:p>
    <w:p w:rsidR="00CD070C" w:rsidRPr="00247981" w14:paraId="5A38CFBA" w14:textId="77777777">
      <w:pPr>
        <w:rPr>
          <w:sz w:val="22"/>
          <w:szCs w:val="22"/>
          <w:lang w:val="da-DK"/>
        </w:rPr>
      </w:pPr>
    </w:p>
    <w:p w:rsidR="00CD070C" w:rsidRPr="00247981" w14:paraId="5085FD1E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</w:t>
      </w:r>
      <w:r w:rsidR="00BB067C">
        <w:rPr>
          <w:sz w:val="22"/>
          <w:szCs w:val="22"/>
          <w:lang w:val="da-DK"/>
        </w:rPr>
        <w:t>{</w:t>
      </w:r>
      <w:r w:rsidRPr="00247981">
        <w:rPr>
          <w:sz w:val="22"/>
          <w:szCs w:val="22"/>
          <w:lang w:val="da-DK"/>
        </w:rPr>
        <w:t>MM/ÅÅÅÅ</w:t>
      </w:r>
      <w:r w:rsidR="00BB067C">
        <w:rPr>
          <w:sz w:val="22"/>
          <w:szCs w:val="22"/>
          <w:lang w:val="da-DK"/>
        </w:rPr>
        <w:t>}</w:t>
      </w:r>
      <w:r w:rsidRPr="00247981">
        <w:rPr>
          <w:sz w:val="22"/>
          <w:szCs w:val="22"/>
          <w:lang w:val="da-DK"/>
        </w:rPr>
        <w:t>&gt;</w:t>
      </w:r>
    </w:p>
    <w:p w:rsidR="00CD070C" w:rsidRPr="00247981" w:rsidP="00247981" w14:paraId="3F4C4CFA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&lt;{DD/MM/ÅÅÅÅ}&gt;</w:t>
      </w:r>
    </w:p>
    <w:p w:rsidR="00CD070C" w:rsidRPr="00247981" w:rsidP="00B563BE" w14:paraId="6D31EDEE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&lt;{DD måned ÅÅÅÅ}&gt;</w:t>
      </w:r>
    </w:p>
    <w:p w:rsidR="00CD070C" w:rsidRPr="00247981" w:rsidP="00B563BE" w14:paraId="2F81BEDF" w14:textId="77777777">
      <w:pPr>
        <w:rPr>
          <w:sz w:val="22"/>
          <w:szCs w:val="22"/>
          <w:lang w:val="da-DK"/>
        </w:rPr>
      </w:pPr>
    </w:p>
    <w:p w:rsidR="00CD070C" w:rsidRPr="00247981" w14:paraId="1F842AC9" w14:textId="77777777">
      <w:pPr>
        <w:rPr>
          <w:sz w:val="22"/>
          <w:szCs w:val="22"/>
          <w:lang w:val="da-DK"/>
        </w:rPr>
      </w:pPr>
    </w:p>
    <w:p w:rsidR="00CD070C" w:rsidRPr="00247981" w14:paraId="2C6A1638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&lt;11.</w:t>
      </w:r>
      <w:r w:rsidRPr="00247981">
        <w:rPr>
          <w:b/>
          <w:sz w:val="22"/>
          <w:szCs w:val="22"/>
          <w:lang w:val="da-DK"/>
        </w:rPr>
        <w:tab/>
      </w:r>
      <w:r w:rsidRPr="00247981">
        <w:rPr>
          <w:b/>
          <w:sz w:val="22"/>
          <w:szCs w:val="22"/>
          <w:lang w:val="da-DK"/>
        </w:rPr>
        <w:t>DOSIMETRI&gt;</w:t>
      </w:r>
    </w:p>
    <w:p w:rsidR="00CD070C" w:rsidRPr="00247981" w14:paraId="7CE33AD5" w14:textId="77777777">
      <w:pPr>
        <w:rPr>
          <w:b/>
          <w:sz w:val="22"/>
          <w:szCs w:val="22"/>
          <w:lang w:val="da-DK"/>
        </w:rPr>
      </w:pPr>
    </w:p>
    <w:p w:rsidR="00CD070C" w:rsidRPr="00247981" w14:paraId="3454EB13" w14:textId="77777777">
      <w:pPr>
        <w:rPr>
          <w:sz w:val="22"/>
          <w:szCs w:val="22"/>
          <w:lang w:val="da-DK"/>
        </w:rPr>
      </w:pPr>
    </w:p>
    <w:p w:rsidR="00CD070C" w:rsidRPr="00247981" w:rsidP="000160D7" w14:paraId="38CB0EBF" w14:textId="77777777">
      <w:pPr>
        <w:ind w:left="567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&lt;12.</w:t>
      </w:r>
      <w:r w:rsidRPr="00247981">
        <w:rPr>
          <w:b/>
          <w:sz w:val="22"/>
          <w:szCs w:val="22"/>
          <w:lang w:val="da-DK"/>
        </w:rPr>
        <w:tab/>
        <w:t>INSTRUKTIONER FOR FREMSTILLING AF RADIOAKTIVE LÆGEMIDLER&gt;</w:t>
      </w:r>
    </w:p>
    <w:p w:rsidR="00CD070C" w:rsidRPr="00247981" w14:paraId="61017CDE" w14:textId="77777777">
      <w:pPr>
        <w:rPr>
          <w:b/>
          <w:sz w:val="22"/>
          <w:szCs w:val="22"/>
          <w:lang w:val="da-DK"/>
        </w:rPr>
      </w:pPr>
    </w:p>
    <w:p w:rsidR="00CD070C" w:rsidRPr="00247981" w14:paraId="1120356E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&lt;Ikke anvendt lægemiddel samt affald heraf skal bortskaffes i henhold til lokale retningslinjer.&gt;</w:t>
      </w:r>
    </w:p>
    <w:p w:rsidR="00CD070C" w:rsidRPr="00247981" w14:paraId="1BAE7C34" w14:textId="77777777">
      <w:pPr>
        <w:rPr>
          <w:sz w:val="22"/>
          <w:szCs w:val="22"/>
          <w:lang w:val="da-DK"/>
        </w:rPr>
      </w:pPr>
    </w:p>
    <w:p w:rsidR="00CD070C" w:rsidRPr="00247981" w14:paraId="0FDF960F" w14:textId="77777777">
      <w:pPr>
        <w:rPr>
          <w:sz w:val="22"/>
          <w:szCs w:val="22"/>
          <w:lang w:val="da-DK"/>
        </w:rPr>
      </w:pPr>
    </w:p>
    <w:p w:rsidR="00CD070C" w:rsidRPr="00247981" w14:paraId="0F8C75A6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Yderligere </w:t>
      </w:r>
      <w:r w:rsidRPr="00247981">
        <w:rPr>
          <w:noProof/>
          <w:sz w:val="22"/>
          <w:szCs w:val="22"/>
          <w:lang w:val="da-DK"/>
        </w:rPr>
        <w:t>oplysninger</w:t>
      </w:r>
      <w:r w:rsidRPr="00247981">
        <w:rPr>
          <w:sz w:val="22"/>
          <w:szCs w:val="22"/>
          <w:lang w:val="da-DK"/>
        </w:rPr>
        <w:t xml:space="preserve"> om </w:t>
      </w:r>
      <w:r w:rsidRPr="00247981">
        <w:rPr>
          <w:noProof/>
          <w:sz w:val="22"/>
          <w:szCs w:val="22"/>
          <w:lang w:val="da-DK"/>
        </w:rPr>
        <w:t>dette lægemiddel</w:t>
      </w:r>
      <w:r w:rsidRPr="00247981">
        <w:rPr>
          <w:sz w:val="22"/>
          <w:szCs w:val="22"/>
          <w:lang w:val="da-DK"/>
        </w:rPr>
        <w:t xml:space="preserve"> findes på Det Europæiske Lægemiddelagenturs</w:t>
      </w:r>
      <w:r w:rsidR="00944DF4">
        <w:rPr>
          <w:sz w:val="22"/>
          <w:szCs w:val="22"/>
          <w:lang w:val="da-DK"/>
        </w:rPr>
        <w:t xml:space="preserve"> hjemmeside</w:t>
      </w:r>
      <w:r w:rsidRPr="00564B1D">
        <w:rPr>
          <w:sz w:val="22"/>
          <w:lang w:val="da-DK"/>
        </w:rPr>
        <w:t xml:space="preserve"> </w:t>
      </w:r>
      <w:hyperlink r:id="rId6" w:history="1">
        <w:r w:rsidRPr="002749EB" w:rsidR="002749EB">
          <w:rPr>
            <w:rStyle w:val="Hyperlink"/>
            <w:sz w:val="22"/>
            <w:szCs w:val="22"/>
            <w:lang w:val="da-DK"/>
          </w:rPr>
          <w:t>https://www.ema.europa.eu</w:t>
        </w:r>
      </w:hyperlink>
      <w:r w:rsidR="00BD5634">
        <w:rPr>
          <w:rStyle w:val="Hyperlink"/>
          <w:sz w:val="22"/>
          <w:szCs w:val="22"/>
          <w:lang w:val="da-DK"/>
        </w:rPr>
        <w:t xml:space="preserve"> </w:t>
      </w:r>
      <w:r w:rsidRPr="00B06433" w:rsidR="00E105FB">
        <w:rPr>
          <w:sz w:val="22"/>
          <w:szCs w:val="22"/>
          <w:lang w:val="da-DK"/>
        </w:rPr>
        <w:t>&lt;</w:t>
      </w:r>
      <w:r w:rsidRPr="00B06433">
        <w:rPr>
          <w:sz w:val="22"/>
          <w:szCs w:val="22"/>
          <w:lang w:val="da-DK"/>
        </w:rPr>
        <w:t xml:space="preserve">og på </w:t>
      </w:r>
      <w:r w:rsidRPr="00B06433" w:rsidR="00BB067C">
        <w:rPr>
          <w:sz w:val="22"/>
          <w:szCs w:val="22"/>
          <w:lang w:val="da-DK"/>
        </w:rPr>
        <w:t>Lægemiddel</w:t>
      </w:r>
      <w:r w:rsidRPr="00B06433">
        <w:rPr>
          <w:sz w:val="22"/>
          <w:szCs w:val="22"/>
          <w:lang w:val="da-DK"/>
        </w:rPr>
        <w:t xml:space="preserve">styrelsens hjemmeside </w:t>
      </w:r>
      <w:hyperlink r:id="rId7" w:history="1">
        <w:r w:rsidRPr="002749EB" w:rsidR="002749EB">
          <w:rPr>
            <w:rStyle w:val="Hyperlink"/>
            <w:sz w:val="22"/>
            <w:szCs w:val="22"/>
            <w:lang w:val="da-DK"/>
          </w:rPr>
          <w:t>https://www.laegemiddelstyrelsen.dk</w:t>
        </w:r>
      </w:hyperlink>
      <w:r w:rsidRPr="00B06433">
        <w:rPr>
          <w:sz w:val="22"/>
          <w:szCs w:val="22"/>
          <w:lang w:val="da-DK"/>
        </w:rPr>
        <w:t>&gt;.</w:t>
      </w:r>
    </w:p>
    <w:p w:rsidR="00CD070C" w:rsidRPr="00247981" w:rsidP="00247981" w14:paraId="1A8A1DA0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br w:type="page"/>
      </w:r>
    </w:p>
    <w:p w:rsidR="00CD070C" w:rsidRPr="00247981" w:rsidP="00247981" w14:paraId="3F9F3F11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5B435501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4120DB6F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248F0386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1D86E920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5BAA2200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28E74EBD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4CC48259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29C97A6F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316AAF98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64DF27B1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6002AA75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61523FB1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2B624670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7435080F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31830B54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0B56744E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0EB87F33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56F4771B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7B8A2DC2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7F0A5B57" w14:textId="77777777">
      <w:pPr>
        <w:ind w:right="14"/>
        <w:rPr>
          <w:sz w:val="22"/>
          <w:szCs w:val="22"/>
          <w:lang w:val="da-DK"/>
        </w:rPr>
      </w:pPr>
    </w:p>
    <w:p w:rsidR="00CD070C" w:rsidRPr="00247981" w:rsidP="00247981" w14:paraId="4B5F2026" w14:textId="77777777">
      <w:pPr>
        <w:ind w:right="14"/>
        <w:rPr>
          <w:sz w:val="22"/>
          <w:szCs w:val="22"/>
          <w:lang w:val="da-DK"/>
        </w:rPr>
      </w:pPr>
    </w:p>
    <w:p w:rsidR="005014BC" w:rsidP="000160D7" w14:paraId="1B614246" w14:textId="77777777">
      <w:pPr>
        <w:tabs>
          <w:tab w:val="left" w:pos="-720"/>
        </w:tabs>
        <w:suppressAutoHyphens/>
        <w:jc w:val="center"/>
        <w:rPr>
          <w:b/>
          <w:sz w:val="22"/>
          <w:szCs w:val="22"/>
          <w:lang w:val="da-DK"/>
        </w:rPr>
      </w:pPr>
    </w:p>
    <w:p w:rsidR="00CD070C" w:rsidRPr="00247981" w:rsidP="000160D7" w14:paraId="7D38438E" w14:textId="77777777">
      <w:pPr>
        <w:tabs>
          <w:tab w:val="left" w:pos="-720"/>
        </w:tabs>
        <w:suppressAutoHyphens/>
        <w:jc w:val="center"/>
        <w:rPr>
          <w:sz w:val="22"/>
          <w:szCs w:val="22"/>
          <w:lang w:val="da-DK"/>
        </w:rPr>
      </w:pPr>
      <w:r w:rsidRPr="00E13401">
        <w:rPr>
          <w:b/>
          <w:sz w:val="22"/>
          <w:szCs w:val="22"/>
          <w:lang w:val="da-DK"/>
        </w:rPr>
        <w:t>BILAG II</w:t>
      </w:r>
    </w:p>
    <w:p w:rsidR="00CD070C" w:rsidRPr="00247981" w14:paraId="72848D67" w14:textId="77777777">
      <w:pPr>
        <w:rPr>
          <w:sz w:val="22"/>
          <w:szCs w:val="22"/>
          <w:lang w:val="da-DK"/>
        </w:rPr>
      </w:pPr>
    </w:p>
    <w:p w:rsidR="00CD070C" w:rsidRPr="00247981" w14:paraId="62319B22" w14:textId="77777777">
      <w:pPr>
        <w:tabs>
          <w:tab w:val="left" w:pos="-720"/>
          <w:tab w:val="left" w:pos="1701"/>
        </w:tabs>
        <w:suppressAutoHyphens/>
        <w:ind w:left="1701" w:right="1410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A.</w:t>
      </w:r>
      <w:r w:rsidRPr="00247981">
        <w:rPr>
          <w:b/>
          <w:sz w:val="22"/>
          <w:szCs w:val="22"/>
          <w:lang w:val="da-DK"/>
        </w:rPr>
        <w:tab/>
      </w:r>
      <w:r w:rsidRPr="00247981">
        <w:rPr>
          <w:b/>
          <w:sz w:val="22"/>
          <w:szCs w:val="22"/>
          <w:lang w:val="da-DK"/>
        </w:rPr>
        <w:t>&lt;FREMSTILLER(E) AF DET (DE) BIOLOGISK AKTIVE STOF(FER) OG&gt; FREMSTILLER(E) ANSVARLIG(E) FOR BATCHFRIGIVELSE</w:t>
      </w:r>
    </w:p>
    <w:p w:rsidR="00CD070C" w:rsidRPr="00247981" w14:paraId="241944CA" w14:textId="77777777">
      <w:pPr>
        <w:tabs>
          <w:tab w:val="left" w:pos="-720"/>
        </w:tabs>
        <w:suppressAutoHyphens/>
        <w:ind w:right="1410"/>
        <w:rPr>
          <w:b/>
          <w:sz w:val="22"/>
          <w:szCs w:val="22"/>
          <w:lang w:val="da-DK"/>
        </w:rPr>
      </w:pPr>
    </w:p>
    <w:p w:rsidR="00CD070C" w:rsidRPr="00247981" w14:paraId="7870C043" w14:textId="77777777">
      <w:pPr>
        <w:tabs>
          <w:tab w:val="left" w:pos="-720"/>
          <w:tab w:val="left" w:pos="1701"/>
        </w:tabs>
        <w:suppressAutoHyphens/>
        <w:ind w:left="1701" w:right="1418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B.</w:t>
      </w:r>
      <w:r w:rsidRPr="00247981">
        <w:rPr>
          <w:b/>
          <w:sz w:val="22"/>
          <w:szCs w:val="22"/>
          <w:lang w:val="da-DK"/>
        </w:rPr>
        <w:tab/>
        <w:t>BETINGELSER ELLER BEGRÆNSNINGER VEDRØRENDE UDLEVERING OG ANVENDELSE</w:t>
      </w:r>
    </w:p>
    <w:p w:rsidR="00CD070C" w:rsidRPr="00247981" w14:paraId="188CC41A" w14:textId="77777777">
      <w:pPr>
        <w:tabs>
          <w:tab w:val="left" w:pos="-720"/>
        </w:tabs>
        <w:suppressAutoHyphens/>
        <w:ind w:right="1410"/>
        <w:rPr>
          <w:b/>
          <w:sz w:val="22"/>
          <w:szCs w:val="22"/>
          <w:lang w:val="da-DK"/>
        </w:rPr>
      </w:pPr>
    </w:p>
    <w:p w:rsidR="00CD070C" w:rsidRPr="00247981" w14:paraId="6B4BD35D" w14:textId="77777777">
      <w:pPr>
        <w:tabs>
          <w:tab w:val="left" w:pos="-720"/>
          <w:tab w:val="left" w:pos="1701"/>
        </w:tabs>
        <w:suppressAutoHyphens/>
        <w:ind w:left="1701" w:right="1418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C.</w:t>
      </w:r>
      <w:r w:rsidRPr="00247981">
        <w:rPr>
          <w:b/>
          <w:sz w:val="22"/>
          <w:szCs w:val="22"/>
          <w:lang w:val="da-DK"/>
        </w:rPr>
        <w:tab/>
        <w:t>ANDRE FORHOLD OG BETINGELSER FOR MARKEDSFØRINGSTILLADELSEN</w:t>
      </w:r>
    </w:p>
    <w:p w:rsidR="00CD070C" w:rsidRPr="00247981" w14:paraId="56F88048" w14:textId="77777777">
      <w:pPr>
        <w:tabs>
          <w:tab w:val="left" w:pos="-720"/>
          <w:tab w:val="left" w:pos="1701"/>
        </w:tabs>
        <w:suppressAutoHyphens/>
        <w:ind w:left="1701" w:right="1418" w:hanging="567"/>
        <w:rPr>
          <w:b/>
          <w:sz w:val="22"/>
          <w:szCs w:val="22"/>
          <w:lang w:val="da-DK"/>
        </w:rPr>
      </w:pPr>
    </w:p>
    <w:p w:rsidR="00CD070C" w:rsidRPr="00247981" w14:paraId="165E40C5" w14:textId="77777777">
      <w:pPr>
        <w:tabs>
          <w:tab w:val="left" w:pos="-720"/>
          <w:tab w:val="left" w:pos="1701"/>
        </w:tabs>
        <w:suppressAutoHyphens/>
        <w:ind w:left="1701" w:right="1418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D.</w:t>
      </w:r>
      <w:r w:rsidRPr="00247981">
        <w:rPr>
          <w:b/>
          <w:sz w:val="22"/>
          <w:szCs w:val="22"/>
          <w:lang w:val="da-DK"/>
        </w:rPr>
        <w:tab/>
        <w:t>BETINGELSER ELLER BEGRÆNSNINGER MED HENSYN TIL SIKKER OG EFFEKTIV ANVENDELSE AF LÆGEMIDLET</w:t>
      </w:r>
    </w:p>
    <w:p w:rsidR="00CD070C" w:rsidRPr="00247981" w14:paraId="38E78DA6" w14:textId="77777777">
      <w:pPr>
        <w:tabs>
          <w:tab w:val="left" w:pos="-720"/>
          <w:tab w:val="left" w:pos="1701"/>
        </w:tabs>
        <w:suppressAutoHyphens/>
        <w:ind w:left="1701" w:right="1418" w:hanging="567"/>
        <w:rPr>
          <w:b/>
          <w:sz w:val="22"/>
          <w:szCs w:val="22"/>
          <w:lang w:val="da-DK"/>
        </w:rPr>
      </w:pPr>
    </w:p>
    <w:p w:rsidR="00CD070C" w:rsidRPr="00247981" w14:paraId="2631E91B" w14:textId="77777777">
      <w:pPr>
        <w:tabs>
          <w:tab w:val="left" w:pos="-720"/>
          <w:tab w:val="left" w:pos="1701"/>
        </w:tabs>
        <w:suppressAutoHyphens/>
        <w:ind w:left="1701" w:right="1418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&lt;E.</w:t>
      </w:r>
      <w:r w:rsidRPr="00247981">
        <w:rPr>
          <w:b/>
          <w:sz w:val="22"/>
          <w:szCs w:val="22"/>
          <w:lang w:val="da-DK"/>
        </w:rPr>
        <w:tab/>
        <w:t xml:space="preserve">SÆRLIG FORPLIGTELSE TIL AT </w:t>
      </w:r>
      <w:r w:rsidR="00BF4FF1">
        <w:rPr>
          <w:b/>
          <w:sz w:val="22"/>
          <w:szCs w:val="22"/>
          <w:lang w:val="da-DK"/>
        </w:rPr>
        <w:t xml:space="preserve">GENNEMFØRE </w:t>
      </w:r>
      <w:r w:rsidRPr="00247981">
        <w:rPr>
          <w:b/>
          <w:sz w:val="22"/>
          <w:szCs w:val="22"/>
          <w:lang w:val="da-DK"/>
        </w:rPr>
        <w:t xml:space="preserve">FORANSTALTNINGER EFTER UDSTEDELSE AF MARKEDSFØRINGSTILLADELSE TIL LÆGEMIDLER GODKENDT UNDER &lt;BETINGEDE OMSTÆNDIGHEDER&gt; &lt;SÆRLIGE </w:t>
      </w:r>
      <w:r>
        <w:rPr>
          <w:b/>
          <w:sz w:val="22"/>
          <w:szCs w:val="22"/>
          <w:lang w:val="da-DK"/>
        </w:rPr>
        <w:t>VILKÅR</w:t>
      </w:r>
      <w:r w:rsidRPr="00247981">
        <w:rPr>
          <w:b/>
          <w:sz w:val="22"/>
          <w:szCs w:val="22"/>
          <w:lang w:val="da-DK"/>
        </w:rPr>
        <w:t>&gt;</w:t>
      </w:r>
      <w:r>
        <w:rPr>
          <w:b/>
          <w:sz w:val="22"/>
          <w:szCs w:val="22"/>
          <w:lang w:val="da-DK"/>
        </w:rPr>
        <w:t>&gt;</w:t>
      </w:r>
    </w:p>
    <w:p w:rsidR="00CD070C" w:rsidRPr="00247981" w14:paraId="63C87571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br w:type="page"/>
      </w:r>
      <w:r w:rsidRPr="00247981">
        <w:rPr>
          <w:b/>
          <w:sz w:val="22"/>
          <w:szCs w:val="22"/>
          <w:lang w:val="da-DK"/>
        </w:rPr>
        <w:t>A.</w:t>
      </w:r>
      <w:r w:rsidRPr="00247981">
        <w:rPr>
          <w:b/>
          <w:sz w:val="22"/>
          <w:szCs w:val="22"/>
          <w:lang w:val="da-DK"/>
        </w:rPr>
        <w:tab/>
        <w:t>&lt;FREMSTILLER(E) AF DET (DE) BIOLOGISK AKTIVE STOF(FER) OG&gt; FREMSTILLER(E) ANSVARLIG(E) FOR BATCHFRIGIVELSE</w:t>
      </w:r>
    </w:p>
    <w:p w:rsidR="00CD070C" w:rsidRPr="00247981" w14:paraId="1C4E5894" w14:textId="77777777">
      <w:pPr>
        <w:rPr>
          <w:sz w:val="22"/>
          <w:szCs w:val="22"/>
          <w:lang w:val="da-DK"/>
        </w:rPr>
      </w:pPr>
    </w:p>
    <w:p w:rsidR="00CD070C" w:rsidRPr="00247981" w14:paraId="04A8E828" w14:textId="77777777">
      <w:pPr>
        <w:tabs>
          <w:tab w:val="left" w:pos="-720"/>
        </w:tabs>
        <w:suppressAutoHyphens/>
        <w:rPr>
          <w:sz w:val="22"/>
          <w:szCs w:val="22"/>
          <w:u w:val="single"/>
          <w:lang w:val="da-DK"/>
        </w:rPr>
      </w:pPr>
      <w:r w:rsidRPr="00247981">
        <w:rPr>
          <w:sz w:val="22"/>
          <w:szCs w:val="22"/>
          <w:u w:val="single"/>
          <w:lang w:val="da-DK"/>
        </w:rPr>
        <w:t>&lt;Navn og adresse på fremstilleren (fremstillerne) af det (de) biologisk aktive stof(fer)</w:t>
      </w:r>
    </w:p>
    <w:p w:rsidR="00CD070C" w:rsidRPr="00247981" w14:paraId="5EDEF775" w14:textId="77777777">
      <w:pPr>
        <w:tabs>
          <w:tab w:val="left" w:pos="-720"/>
        </w:tabs>
        <w:suppressAutoHyphens/>
        <w:ind w:right="-334"/>
        <w:rPr>
          <w:sz w:val="22"/>
          <w:szCs w:val="22"/>
          <w:lang w:val="da-DK"/>
        </w:rPr>
      </w:pPr>
    </w:p>
    <w:p w:rsidR="00CD070C" w:rsidRPr="00247981" w14:paraId="2AC834CC" w14:textId="77777777">
      <w:pPr>
        <w:tabs>
          <w:tab w:val="left" w:pos="-720"/>
        </w:tabs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{Navn og adresse}&gt;</w:t>
      </w:r>
    </w:p>
    <w:p w:rsidR="00CD070C" w:rsidRPr="00247981" w14:paraId="5D9E4229" w14:textId="77777777">
      <w:pPr>
        <w:tabs>
          <w:tab w:val="left" w:pos="-720"/>
        </w:tabs>
        <w:suppressAutoHyphens/>
        <w:ind w:right="-334"/>
        <w:rPr>
          <w:sz w:val="22"/>
          <w:szCs w:val="22"/>
          <w:lang w:val="da-DK"/>
        </w:rPr>
      </w:pPr>
    </w:p>
    <w:p w:rsidR="00CD070C" w:rsidRPr="00247981" w14:paraId="1B5D06BF" w14:textId="77777777">
      <w:pPr>
        <w:tabs>
          <w:tab w:val="left" w:pos="-720"/>
        </w:tabs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u w:val="single"/>
          <w:lang w:val="da-DK"/>
        </w:rPr>
        <w:t xml:space="preserve">Navn og adresse på </w:t>
      </w:r>
      <w:r w:rsidRPr="00247981">
        <w:rPr>
          <w:noProof/>
          <w:sz w:val="22"/>
          <w:szCs w:val="22"/>
          <w:u w:val="single"/>
          <w:lang w:val="da-DK"/>
        </w:rPr>
        <w:t>den fremstiller (de fremstillere), der er</w:t>
      </w:r>
      <w:r w:rsidRPr="00247981">
        <w:rPr>
          <w:sz w:val="22"/>
          <w:szCs w:val="22"/>
          <w:u w:val="single"/>
          <w:lang w:val="da-DK"/>
        </w:rPr>
        <w:t xml:space="preserve"> ansvarlig(e) for batchfrigivelse</w:t>
      </w:r>
    </w:p>
    <w:p w:rsidR="00CD070C" w:rsidRPr="00247981" w14:paraId="5AD89DC9" w14:textId="77777777">
      <w:pPr>
        <w:tabs>
          <w:tab w:val="left" w:pos="-720"/>
        </w:tabs>
        <w:suppressAutoHyphens/>
        <w:rPr>
          <w:sz w:val="22"/>
          <w:szCs w:val="22"/>
          <w:lang w:val="da-DK"/>
        </w:rPr>
      </w:pPr>
    </w:p>
    <w:p w:rsidR="00CD070C" w:rsidRPr="00247981" w14:paraId="4329FE0A" w14:textId="77777777">
      <w:pPr>
        <w:tabs>
          <w:tab w:val="left" w:pos="-720"/>
        </w:tabs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{Navn og adresse}</w:t>
      </w:r>
    </w:p>
    <w:p w:rsidR="00CD070C" w:rsidRPr="00247981" w14:paraId="3D038D31" w14:textId="77777777">
      <w:pPr>
        <w:tabs>
          <w:tab w:val="left" w:pos="-720"/>
        </w:tabs>
        <w:suppressAutoHyphens/>
        <w:ind w:right="-334"/>
        <w:rPr>
          <w:sz w:val="22"/>
          <w:szCs w:val="22"/>
          <w:lang w:val="da-DK"/>
        </w:rPr>
      </w:pPr>
    </w:p>
    <w:p w:rsidR="00CD070C" w:rsidRPr="00247981" w14:paraId="4C4C562F" w14:textId="77777777">
      <w:pPr>
        <w:rPr>
          <w:color w:val="000000"/>
          <w:sz w:val="22"/>
          <w:szCs w:val="22"/>
          <w:lang w:val="da-DK"/>
        </w:rPr>
      </w:pPr>
      <w:r w:rsidRPr="00247981">
        <w:rPr>
          <w:color w:val="000000"/>
          <w:sz w:val="22"/>
          <w:szCs w:val="22"/>
          <w:lang w:val="da-DK"/>
        </w:rPr>
        <w:t>&lt;På lægemidlets trykte indlægsseddel skal der anføres navn og adresse på den fremstiller, som er ansvarlig for frigivelsen af den pågældende batch.&gt;</w:t>
      </w:r>
    </w:p>
    <w:p w:rsidR="00CD070C" w:rsidRPr="00247981" w14:paraId="27932A8F" w14:textId="77777777">
      <w:pPr>
        <w:rPr>
          <w:sz w:val="22"/>
          <w:szCs w:val="22"/>
          <w:lang w:val="da-DK"/>
        </w:rPr>
      </w:pPr>
    </w:p>
    <w:p w:rsidR="00CD070C" w:rsidRPr="00247981" w14:paraId="53D46F7D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</w:p>
    <w:p w:rsidR="00CD070C" w:rsidRPr="00247981" w:rsidP="00247981" w14:paraId="17C5E973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B.</w:t>
      </w:r>
      <w:r w:rsidRPr="00247981">
        <w:rPr>
          <w:b/>
          <w:sz w:val="22"/>
          <w:szCs w:val="22"/>
          <w:lang w:val="da-DK"/>
        </w:rPr>
        <w:tab/>
        <w:t>BETINGELSER ELLER BEGRÆNSNINGER VEDRØRENDE UDLEVERING OG ANVENDELSE</w:t>
      </w:r>
    </w:p>
    <w:p w:rsidR="00CD070C" w:rsidRPr="00247981" w:rsidP="00B563BE" w14:paraId="1E99AEDB" w14:textId="77777777">
      <w:pPr>
        <w:numPr>
          <w:ilvl w:val="12"/>
          <w:numId w:val="0"/>
        </w:numPr>
        <w:rPr>
          <w:sz w:val="22"/>
          <w:szCs w:val="22"/>
          <w:lang w:val="da-DK"/>
        </w:rPr>
      </w:pPr>
    </w:p>
    <w:p w:rsidR="00CD070C" w:rsidRPr="00247981" w:rsidP="00B563BE" w14:paraId="08D5C561" w14:textId="77777777">
      <w:pPr>
        <w:numPr>
          <w:ilvl w:val="12"/>
          <w:numId w:val="0"/>
        </w:num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&lt;Lægemidlet er receptpligtigt.&gt;</w:t>
      </w:r>
    </w:p>
    <w:p w:rsidR="00CD070C" w:rsidRPr="00247981" w:rsidP="00B563BE" w14:paraId="0C01C819" w14:textId="77777777">
      <w:pPr>
        <w:numPr>
          <w:ilvl w:val="12"/>
          <w:numId w:val="0"/>
        </w:num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&lt;Lægemidlet er ikke receptpligtigt.&gt;</w:t>
      </w:r>
    </w:p>
    <w:p w:rsidR="00CD070C" w:rsidRPr="00247981" w:rsidP="00B563BE" w14:paraId="3B6620DA" w14:textId="77777777">
      <w:pPr>
        <w:numPr>
          <w:ilvl w:val="12"/>
          <w:numId w:val="0"/>
        </w:num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&lt;Lægemidlet må kun udleveres efter ordination på en særlig recept.&gt;</w:t>
      </w:r>
    </w:p>
    <w:p w:rsidR="00CD070C" w:rsidRPr="00247981" w:rsidP="00B563BE" w14:paraId="580726C2" w14:textId="77777777">
      <w:pPr>
        <w:numPr>
          <w:ilvl w:val="12"/>
          <w:numId w:val="0"/>
        </w:num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&lt;Lægemidlet må kun udleveres efter ordination på en recept udstedt af en begrænset lægegruppe (se bilag I: Produktresumé, </w:t>
      </w:r>
      <w:r w:rsidRPr="00247981">
        <w:rPr>
          <w:noProof/>
          <w:sz w:val="22"/>
          <w:szCs w:val="22"/>
          <w:lang w:val="da-DK"/>
        </w:rPr>
        <w:t>pkt.</w:t>
      </w:r>
      <w:r w:rsidRPr="00247981">
        <w:rPr>
          <w:sz w:val="22"/>
          <w:szCs w:val="22"/>
          <w:lang w:val="da-DK"/>
        </w:rPr>
        <w:t xml:space="preserve"> 4.2).&gt;</w:t>
      </w:r>
    </w:p>
    <w:p w:rsidR="00CD070C" w:rsidRPr="00247981" w:rsidP="00B563BE" w14:paraId="2566B8F8" w14:textId="77777777">
      <w:pPr>
        <w:numPr>
          <w:ilvl w:val="12"/>
          <w:numId w:val="0"/>
        </w:num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&lt;Lægemidlet må kun udleveres efter ordination på en særlig recept udstedt af en begrænset lægegruppe (se bilag I: Produktresumé, </w:t>
      </w:r>
      <w:r w:rsidRPr="00247981">
        <w:rPr>
          <w:noProof/>
          <w:sz w:val="22"/>
          <w:szCs w:val="22"/>
          <w:lang w:val="da-DK"/>
        </w:rPr>
        <w:t>pkt.</w:t>
      </w:r>
      <w:r w:rsidRPr="00247981">
        <w:rPr>
          <w:sz w:val="22"/>
          <w:szCs w:val="22"/>
          <w:lang w:val="da-DK"/>
        </w:rPr>
        <w:t xml:space="preserve"> 4.2).&gt;</w:t>
      </w:r>
    </w:p>
    <w:p w:rsidR="00CD070C" w:rsidRPr="00247981" w14:paraId="70D2C96C" w14:textId="77777777">
      <w:pPr>
        <w:numPr>
          <w:ilvl w:val="12"/>
          <w:numId w:val="0"/>
        </w:numPr>
        <w:rPr>
          <w:sz w:val="22"/>
          <w:szCs w:val="22"/>
          <w:lang w:val="da-DK"/>
        </w:rPr>
      </w:pPr>
    </w:p>
    <w:p w:rsidR="00CD070C" w:rsidRPr="00247981" w:rsidP="000160D7" w14:paraId="61863170" w14:textId="77777777">
      <w:pPr>
        <w:numPr>
          <w:ilvl w:val="0"/>
          <w:numId w:val="41"/>
        </w:numPr>
        <w:ind w:left="567" w:hanging="567"/>
        <w:rPr>
          <w:sz w:val="22"/>
          <w:szCs w:val="22"/>
          <w:lang w:val="da-DK"/>
        </w:rPr>
      </w:pPr>
      <w:r w:rsidRPr="00247981">
        <w:rPr>
          <w:noProof/>
          <w:sz w:val="22"/>
          <w:szCs w:val="22"/>
          <w:lang w:val="da-DK"/>
        </w:rPr>
        <w:t>&lt;</w:t>
      </w:r>
      <w:r w:rsidRPr="00247981">
        <w:rPr>
          <w:b/>
          <w:noProof/>
          <w:sz w:val="22"/>
          <w:szCs w:val="22"/>
          <w:lang w:val="da-DK"/>
        </w:rPr>
        <w:t xml:space="preserve">Officiel </w:t>
      </w:r>
      <w:r w:rsidRPr="00247981">
        <w:rPr>
          <w:b/>
          <w:noProof/>
          <w:sz w:val="22"/>
          <w:szCs w:val="22"/>
          <w:lang w:val="da-DK"/>
        </w:rPr>
        <w:t>batchfrigivelse</w:t>
      </w:r>
    </w:p>
    <w:p w:rsidR="00CD070C" w:rsidRPr="00247981" w14:paraId="7423839B" w14:textId="77777777">
      <w:pPr>
        <w:rPr>
          <w:sz w:val="22"/>
          <w:szCs w:val="22"/>
          <w:lang w:val="da-DK"/>
        </w:rPr>
      </w:pPr>
    </w:p>
    <w:p w:rsidR="00CD070C" w:rsidRPr="00247981" w14:paraId="117CBD0F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I henhold til artikel 114 i direktiv 2001/83/E</w:t>
      </w:r>
      <w:r w:rsidR="00BA0702">
        <w:rPr>
          <w:sz w:val="22"/>
          <w:szCs w:val="22"/>
          <w:lang w:val="da-DK"/>
        </w:rPr>
        <w:t>F</w:t>
      </w:r>
      <w:r w:rsidRPr="00247981">
        <w:rPr>
          <w:sz w:val="22"/>
          <w:szCs w:val="22"/>
          <w:lang w:val="da-DK"/>
        </w:rPr>
        <w:t xml:space="preserve"> foretages den officielle batchfrigivelse af et statsligt laboratorium eller et laboratorium udpeget hertil.&gt;</w:t>
      </w:r>
    </w:p>
    <w:p w:rsidR="00CD070C" w:rsidRPr="00247981" w:rsidP="000160D7" w14:paraId="796DA3B7" w14:textId="77777777">
      <w:pPr>
        <w:tabs>
          <w:tab w:val="left" w:pos="567"/>
        </w:tabs>
        <w:suppressAutoHyphens/>
        <w:rPr>
          <w:sz w:val="22"/>
          <w:szCs w:val="22"/>
          <w:lang w:val="da-DK"/>
        </w:rPr>
      </w:pPr>
    </w:p>
    <w:p w:rsidR="00CD070C" w:rsidRPr="00247981" w14:paraId="7E2E9751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0160D7" w14:paraId="5C6FF7BC" w14:textId="77777777">
      <w:pPr>
        <w:numPr>
          <w:ilvl w:val="0"/>
          <w:numId w:val="43"/>
        </w:num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ANDRE FORHOLD OG BETINGELSER FOR MARKEDSFØRINGSTILLADELSEN</w:t>
      </w:r>
    </w:p>
    <w:p w:rsidR="00CD070C" w:rsidRPr="00247981" w:rsidP="00B563BE" w14:paraId="4E7FC422" w14:textId="77777777">
      <w:pPr>
        <w:suppressAutoHyphens/>
        <w:ind w:left="709"/>
        <w:rPr>
          <w:sz w:val="22"/>
          <w:szCs w:val="22"/>
          <w:lang w:val="da-DK"/>
        </w:rPr>
      </w:pPr>
    </w:p>
    <w:p w:rsidR="00A657BD" w:rsidP="00A657BD" w14:paraId="16942837" w14:textId="77777777">
      <w:pPr>
        <w:numPr>
          <w:ilvl w:val="0"/>
          <w:numId w:val="47"/>
        </w:numPr>
        <w:tabs>
          <w:tab w:val="num" w:pos="567"/>
          <w:tab w:val="clear" w:pos="720"/>
        </w:tabs>
        <w:ind w:left="567" w:right="-1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 xml:space="preserve">Periodiske, </w:t>
      </w:r>
      <w:r w:rsidRPr="00247981">
        <w:rPr>
          <w:b/>
          <w:sz w:val="22"/>
          <w:szCs w:val="22"/>
          <w:lang w:val="da-DK"/>
        </w:rPr>
        <w:t>opdaterede sikkerhedsindberetninger (PSUR’er)</w:t>
      </w:r>
    </w:p>
    <w:p w:rsidR="00A657BD" w:rsidP="00A657BD" w14:paraId="4CD793FB" w14:textId="77777777">
      <w:pPr>
        <w:ind w:right="-1"/>
        <w:rPr>
          <w:sz w:val="22"/>
          <w:szCs w:val="22"/>
          <w:lang w:val="da-DK"/>
        </w:rPr>
      </w:pPr>
    </w:p>
    <w:p w:rsidR="00A657BD" w:rsidRPr="005014BC" w:rsidP="00A657BD" w14:paraId="0554E166" w14:textId="77777777">
      <w:pPr>
        <w:ind w:right="-1"/>
        <w:rPr>
          <w:sz w:val="22"/>
          <w:szCs w:val="22"/>
          <w:lang w:val="da-DK"/>
        </w:rPr>
      </w:pPr>
      <w:r w:rsidRPr="005014BC">
        <w:rPr>
          <w:sz w:val="22"/>
          <w:szCs w:val="22"/>
          <w:lang w:val="da-DK"/>
        </w:rPr>
        <w:t>&lt;Kravene til indsendelse af PSURs for dette lægemiddel er beskrevet i Artikel 9 i forordningen (EC) No 507/2006 og, i overensstemmelse hermed, skal markedsføringsindehaveren (MAH) indsende PSURs hver 6. måned.&gt;</w:t>
      </w:r>
    </w:p>
    <w:p w:rsidR="007E7D2B" w:rsidP="00A657BD" w14:paraId="2457B809" w14:textId="77777777">
      <w:pPr>
        <w:ind w:right="-1"/>
        <w:rPr>
          <w:sz w:val="22"/>
          <w:szCs w:val="22"/>
          <w:lang w:val="da-DK"/>
        </w:rPr>
      </w:pPr>
    </w:p>
    <w:p w:rsidR="00CD070C" w:rsidRPr="00247981" w:rsidP="00247981" w14:paraId="543BEAAA" w14:textId="77777777">
      <w:pPr>
        <w:tabs>
          <w:tab w:val="left" w:pos="0"/>
        </w:tabs>
        <w:ind w:right="-7"/>
        <w:rPr>
          <w:i/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</w:t>
      </w:r>
      <w:r>
        <w:rPr>
          <w:sz w:val="22"/>
          <w:szCs w:val="22"/>
          <w:lang w:val="da-DK"/>
        </w:rPr>
        <w:t>K</w:t>
      </w:r>
      <w:r w:rsidRPr="00247981">
        <w:rPr>
          <w:sz w:val="22"/>
          <w:szCs w:val="22"/>
          <w:lang w:val="da-DK"/>
        </w:rPr>
        <w:t xml:space="preserve">ravene </w:t>
      </w:r>
      <w:r>
        <w:rPr>
          <w:sz w:val="22"/>
          <w:szCs w:val="22"/>
          <w:lang w:val="da-DK"/>
        </w:rPr>
        <w:t xml:space="preserve">for fremsendelse af </w:t>
      </w:r>
      <w:r w:rsidR="00A3052B">
        <w:rPr>
          <w:sz w:val="22"/>
          <w:szCs w:val="22"/>
          <w:lang w:val="da-DK"/>
        </w:rPr>
        <w:t>PSUR´er</w:t>
      </w:r>
      <w:r>
        <w:rPr>
          <w:sz w:val="22"/>
          <w:szCs w:val="22"/>
          <w:lang w:val="da-DK"/>
        </w:rPr>
        <w:t xml:space="preserve"> for dette lægemiddel fremgår af</w:t>
      </w:r>
      <w:r w:rsidRPr="00247981">
        <w:rPr>
          <w:sz w:val="22"/>
          <w:szCs w:val="22"/>
          <w:lang w:val="da-DK"/>
        </w:rPr>
        <w:t xml:space="preserve"> listen over EU-referencedatoer (EURD list</w:t>
      </w:r>
      <w:r w:rsidRPr="00247981">
        <w:rPr>
          <w:noProof/>
          <w:sz w:val="22"/>
          <w:szCs w:val="22"/>
          <w:lang w:val="da-DK"/>
        </w:rPr>
        <w:t>),</w:t>
      </w:r>
      <w:r w:rsidRPr="00247981">
        <w:rPr>
          <w:sz w:val="22"/>
          <w:szCs w:val="22"/>
          <w:lang w:val="da-DK"/>
        </w:rPr>
        <w:t xml:space="preserve"> som fastsat i artikel 107c, stk. 7, i direktiv 2001/83/EF</w:t>
      </w:r>
      <w:r>
        <w:rPr>
          <w:sz w:val="22"/>
          <w:szCs w:val="22"/>
          <w:lang w:val="da-DK"/>
        </w:rPr>
        <w:t>,</w:t>
      </w:r>
      <w:r w:rsidRPr="00247981">
        <w:rPr>
          <w:sz w:val="22"/>
          <w:szCs w:val="22"/>
          <w:lang w:val="da-DK"/>
        </w:rPr>
        <w:t xml:space="preserve"> og </w:t>
      </w:r>
      <w:r>
        <w:rPr>
          <w:sz w:val="22"/>
          <w:szCs w:val="22"/>
          <w:lang w:val="da-DK"/>
        </w:rPr>
        <w:t xml:space="preserve">alle efterfølgende opdateringer </w:t>
      </w:r>
      <w:r w:rsidRPr="00247981">
        <w:rPr>
          <w:sz w:val="22"/>
          <w:szCs w:val="22"/>
          <w:lang w:val="da-DK"/>
        </w:rPr>
        <w:t>offentliggjort på</w:t>
      </w:r>
      <w:r w:rsidRPr="0094070A" w:rsidR="005D6827">
        <w:rPr>
          <w:lang w:val="da-DK"/>
        </w:rPr>
        <w:t xml:space="preserve"> </w:t>
      </w:r>
      <w:r w:rsidRPr="005D6827" w:rsidR="005D6827">
        <w:rPr>
          <w:sz w:val="22"/>
          <w:szCs w:val="22"/>
          <w:lang w:val="da-DK"/>
        </w:rPr>
        <w:t>Det Europæiske Lægemiddelagenturs hjemmeside</w:t>
      </w:r>
      <w:r w:rsidR="007C2629">
        <w:rPr>
          <w:sz w:val="22"/>
          <w:szCs w:val="22"/>
          <w:lang w:val="da-DK"/>
        </w:rPr>
        <w:t>.</w:t>
      </w:r>
      <w:r w:rsidRPr="005D6827" w:rsidR="005D6827">
        <w:rPr>
          <w:sz w:val="22"/>
          <w:szCs w:val="22"/>
          <w:lang w:val="da-DK"/>
        </w:rPr>
        <w:t xml:space="preserve"> http://www.ema.europa.eu</w:t>
      </w:r>
      <w:r w:rsidRPr="00247981">
        <w:rPr>
          <w:sz w:val="22"/>
          <w:szCs w:val="22"/>
          <w:lang w:val="da-DK"/>
        </w:rPr>
        <w:t>.&gt;</w:t>
      </w:r>
    </w:p>
    <w:p w:rsidR="00CD070C" w:rsidRPr="00247981" w:rsidP="00247981" w14:paraId="19A65AD8" w14:textId="77777777">
      <w:pPr>
        <w:tabs>
          <w:tab w:val="left" w:pos="0"/>
        </w:tabs>
        <w:ind w:right="-7"/>
        <w:rPr>
          <w:i/>
          <w:sz w:val="22"/>
          <w:szCs w:val="22"/>
          <w:lang w:val="da-DK"/>
        </w:rPr>
      </w:pPr>
    </w:p>
    <w:p w:rsidR="00CD070C" w:rsidRPr="00247981" w:rsidP="00247981" w14:paraId="1DF7D734" w14:textId="77777777">
      <w:pPr>
        <w:tabs>
          <w:tab w:val="left" w:pos="0"/>
        </w:tabs>
        <w:ind w:right="-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&lt;Indehaveren af markedsføringstilladelsen skal </w:t>
      </w:r>
      <w:r>
        <w:rPr>
          <w:sz w:val="22"/>
          <w:szCs w:val="22"/>
          <w:lang w:val="da-DK"/>
        </w:rPr>
        <w:t>fremsende den første PSUR for dette præparat inden for 6 måneder efter godkendelsen</w:t>
      </w:r>
      <w:r w:rsidRPr="00247981">
        <w:rPr>
          <w:sz w:val="22"/>
          <w:szCs w:val="22"/>
          <w:lang w:val="da-DK"/>
        </w:rPr>
        <w:t>.&gt;</w:t>
      </w:r>
    </w:p>
    <w:p w:rsidR="00CD070C" w:rsidRPr="00247981" w:rsidP="00247981" w14:paraId="4807AB59" w14:textId="77777777">
      <w:pPr>
        <w:ind w:right="-1"/>
        <w:rPr>
          <w:i/>
          <w:sz w:val="22"/>
          <w:szCs w:val="22"/>
          <w:u w:val="single"/>
          <w:lang w:val="da-DK"/>
        </w:rPr>
      </w:pPr>
    </w:p>
    <w:p w:rsidR="00CD070C" w:rsidRPr="00247981" w:rsidP="00247981" w14:paraId="69455DC8" w14:textId="77777777">
      <w:pPr>
        <w:ind w:right="-1"/>
        <w:rPr>
          <w:i/>
          <w:sz w:val="22"/>
          <w:szCs w:val="22"/>
          <w:u w:val="single"/>
          <w:lang w:val="da-DK"/>
        </w:rPr>
      </w:pPr>
    </w:p>
    <w:p w:rsidR="00CD070C" w:rsidRPr="00247981" w:rsidP="00247981" w14:paraId="252BA371" w14:textId="77777777">
      <w:pPr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D.</w:t>
      </w:r>
      <w:r w:rsidRPr="00247981">
        <w:rPr>
          <w:b/>
          <w:sz w:val="22"/>
          <w:szCs w:val="22"/>
          <w:lang w:val="da-DK"/>
        </w:rPr>
        <w:tab/>
      </w:r>
      <w:r w:rsidRPr="00247981">
        <w:rPr>
          <w:b/>
          <w:sz w:val="22"/>
          <w:szCs w:val="22"/>
          <w:lang w:val="da-DK"/>
        </w:rPr>
        <w:t xml:space="preserve">BETINGELSER ELLER BEGRÆNSNINGER MED HENSYN TIL SIKKER OG EFFEKTIV ANVENDELSE AF LÆGEMIDLET </w:t>
      </w:r>
    </w:p>
    <w:p w:rsidR="00CD070C" w:rsidRPr="00247981" w:rsidP="00B563BE" w14:paraId="1629DB1A" w14:textId="77777777">
      <w:pPr>
        <w:rPr>
          <w:sz w:val="22"/>
          <w:szCs w:val="22"/>
          <w:lang w:val="da-DK"/>
        </w:rPr>
      </w:pPr>
    </w:p>
    <w:p w:rsidR="00CD070C" w:rsidRPr="00247981" w:rsidP="000160D7" w14:paraId="5EC73EFF" w14:textId="77777777">
      <w:pPr>
        <w:numPr>
          <w:ilvl w:val="0"/>
          <w:numId w:val="48"/>
        </w:numPr>
        <w:tabs>
          <w:tab w:val="left" w:pos="567"/>
        </w:tabs>
        <w:ind w:left="567" w:hanging="567"/>
        <w:rPr>
          <w:b/>
          <w:sz w:val="22"/>
          <w:szCs w:val="22"/>
          <w:lang w:val="da-DK"/>
        </w:rPr>
      </w:pPr>
      <w:r w:rsidRPr="00247981">
        <w:rPr>
          <w:b/>
          <w:noProof/>
          <w:sz w:val="22"/>
          <w:szCs w:val="22"/>
          <w:lang w:val="da-DK"/>
        </w:rPr>
        <w:t>Risikostyringsplan (RMP)</w:t>
      </w:r>
      <w:r w:rsidRPr="00247981">
        <w:rPr>
          <w:b/>
          <w:sz w:val="22"/>
          <w:szCs w:val="22"/>
          <w:lang w:val="da-DK"/>
        </w:rPr>
        <w:t xml:space="preserve"> </w:t>
      </w:r>
    </w:p>
    <w:p w:rsidR="00CD070C" w:rsidRPr="00247981" w:rsidP="00B563BE" w14:paraId="1CC8B294" w14:textId="77777777">
      <w:pPr>
        <w:spacing w:before="240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Indehaveren af markedsføringstilladelsen skal udføre de påkrævede </w:t>
      </w:r>
      <w:r w:rsidRPr="00247981">
        <w:rPr>
          <w:noProof/>
          <w:sz w:val="22"/>
          <w:szCs w:val="22"/>
          <w:lang w:val="da-DK"/>
        </w:rPr>
        <w:t>aktiviteter</w:t>
      </w:r>
      <w:r w:rsidRPr="00247981">
        <w:rPr>
          <w:sz w:val="22"/>
          <w:szCs w:val="22"/>
          <w:lang w:val="da-DK"/>
        </w:rPr>
        <w:t xml:space="preserve"> og foranstaltninger</w:t>
      </w:r>
      <w:r w:rsidRPr="00247981">
        <w:rPr>
          <w:noProof/>
          <w:sz w:val="22"/>
          <w:szCs w:val="22"/>
          <w:lang w:val="da-DK"/>
        </w:rPr>
        <w:t xml:space="preserve"> vedrørende lægemiddelovervågning</w:t>
      </w:r>
      <w:r w:rsidRPr="00247981">
        <w:rPr>
          <w:sz w:val="22"/>
          <w:szCs w:val="22"/>
          <w:lang w:val="da-DK"/>
        </w:rPr>
        <w:t>, som er beskrevet i den godkendte RMP, der fremgår af modul 1.8.2 i markedsføringstilladelsen, og enhver efterfølgende godkendt opdatering af RMP.</w:t>
      </w:r>
    </w:p>
    <w:p w:rsidR="00CD070C" w:rsidRPr="00247981" w:rsidP="00B563BE" w14:paraId="5A77877E" w14:textId="77777777">
      <w:pPr>
        <w:rPr>
          <w:sz w:val="22"/>
          <w:szCs w:val="22"/>
          <w:lang w:val="da-DK"/>
        </w:rPr>
      </w:pPr>
    </w:p>
    <w:p w:rsidR="00CD070C" w:rsidRPr="00247981" w:rsidP="00EC6B27" w14:paraId="3695E1AA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En opdateret RMP skal fremsendes:</w:t>
      </w:r>
    </w:p>
    <w:p w:rsidR="00CD070C" w:rsidRPr="00247981" w:rsidP="00247981" w14:paraId="2EFEF806" w14:textId="77777777">
      <w:pPr>
        <w:numPr>
          <w:ilvl w:val="0"/>
          <w:numId w:val="42"/>
        </w:numPr>
        <w:ind w:left="567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på anmodning fra Det Europæiske Lægemiddelagentur</w:t>
      </w:r>
    </w:p>
    <w:p w:rsidR="00CD070C" w:rsidRPr="00247981" w:rsidP="00247981" w14:paraId="067DB9AD" w14:textId="77777777">
      <w:pPr>
        <w:numPr>
          <w:ilvl w:val="0"/>
          <w:numId w:val="42"/>
        </w:numPr>
        <w:ind w:left="567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når risikostyringssystemet ændres, særlig som følge af</w:t>
      </w:r>
      <w:r w:rsidRPr="00247981">
        <w:rPr>
          <w:noProof/>
          <w:sz w:val="22"/>
          <w:szCs w:val="22"/>
          <w:lang w:val="da-DK"/>
        </w:rPr>
        <w:t>,</w:t>
      </w:r>
      <w:r w:rsidRPr="00247981">
        <w:rPr>
          <w:sz w:val="22"/>
          <w:szCs w:val="22"/>
          <w:lang w:val="da-DK"/>
        </w:rPr>
        <w:t xml:space="preserve"> at der er modtaget nye oplysninger, der kan medføre en væsentlig ændring i benefit</w:t>
      </w:r>
      <w:r w:rsidR="00BB067C">
        <w:rPr>
          <w:sz w:val="22"/>
          <w:szCs w:val="22"/>
          <w:lang w:val="da-DK"/>
        </w:rPr>
        <w:t>/risk</w:t>
      </w:r>
      <w:r w:rsidRPr="00247981">
        <w:rPr>
          <w:sz w:val="22"/>
          <w:szCs w:val="22"/>
          <w:lang w:val="da-DK"/>
        </w:rPr>
        <w:t>-forholdet, eller som følge af</w:t>
      </w:r>
      <w:r w:rsidRPr="00247981">
        <w:rPr>
          <w:noProof/>
          <w:sz w:val="22"/>
          <w:szCs w:val="22"/>
          <w:lang w:val="da-DK"/>
        </w:rPr>
        <w:t>,</w:t>
      </w:r>
      <w:r w:rsidRPr="00247981">
        <w:rPr>
          <w:sz w:val="22"/>
          <w:szCs w:val="22"/>
          <w:lang w:val="da-DK"/>
        </w:rPr>
        <w:t xml:space="preserve"> at en vigtig milepæl (lægemiddelovervågning eller risikominimering</w:t>
      </w:r>
      <w:r w:rsidRPr="00247981">
        <w:rPr>
          <w:noProof/>
          <w:sz w:val="22"/>
          <w:szCs w:val="22"/>
          <w:lang w:val="da-DK"/>
        </w:rPr>
        <w:t>) er nået.</w:t>
      </w:r>
    </w:p>
    <w:p w:rsidR="00CD070C" w:rsidRPr="00247981" w:rsidP="00B563BE" w14:paraId="2048DDDE" w14:textId="77777777">
      <w:pPr>
        <w:ind w:left="567"/>
        <w:rPr>
          <w:noProof/>
          <w:sz w:val="22"/>
          <w:szCs w:val="22"/>
          <w:lang w:val="da-DK"/>
        </w:rPr>
      </w:pPr>
    </w:p>
    <w:p w:rsidR="00CD070C" w:rsidRPr="00247981" w:rsidP="00EC6B27" w14:paraId="26745415" w14:textId="77777777">
      <w:pPr>
        <w:tabs>
          <w:tab w:val="left" w:pos="0"/>
        </w:tabs>
        <w:ind w:right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&lt;En opdateret RMP skal fremsendes senest {tidsfrist fastsat af CHMP}.&gt;</w:t>
      </w:r>
    </w:p>
    <w:p w:rsidR="00CD070C" w:rsidRPr="00247981" w:rsidP="003E0BAD" w14:paraId="57CA7994" w14:textId="77777777">
      <w:pPr>
        <w:rPr>
          <w:sz w:val="22"/>
          <w:szCs w:val="22"/>
          <w:lang w:val="da-DK"/>
        </w:rPr>
      </w:pPr>
    </w:p>
    <w:p w:rsidR="00CD070C" w:rsidRPr="00247981" w14:paraId="0DA6F557" w14:textId="77777777">
      <w:pPr>
        <w:rPr>
          <w:sz w:val="22"/>
          <w:szCs w:val="22"/>
          <w:u w:val="single"/>
          <w:lang w:val="da-DK"/>
        </w:rPr>
      </w:pPr>
    </w:p>
    <w:p w:rsidR="00CD070C" w:rsidRPr="00247981" w:rsidP="000160D7" w14:paraId="591EC486" w14:textId="77777777">
      <w:pPr>
        <w:numPr>
          <w:ilvl w:val="0"/>
          <w:numId w:val="47"/>
        </w:numPr>
        <w:tabs>
          <w:tab w:val="num" w:pos="567"/>
          <w:tab w:val="clear" w:pos="720"/>
        </w:tabs>
        <w:ind w:left="567" w:right="-1" w:hanging="567"/>
        <w:rPr>
          <w:i/>
          <w:noProof/>
          <w:sz w:val="22"/>
          <w:szCs w:val="22"/>
          <w:lang w:val="da-DK"/>
        </w:rPr>
      </w:pPr>
      <w:r w:rsidRPr="00247981">
        <w:rPr>
          <w:b/>
          <w:noProof/>
          <w:sz w:val="22"/>
          <w:szCs w:val="22"/>
          <w:lang w:val="da-DK"/>
        </w:rPr>
        <w:t>&lt;Yderligere risikominimeringsforanstaltninger&gt;</w:t>
      </w:r>
      <w:r w:rsidRPr="00247981">
        <w:rPr>
          <w:b/>
          <w:sz w:val="22"/>
          <w:szCs w:val="22"/>
          <w:lang w:val="da-DK"/>
        </w:rPr>
        <w:t xml:space="preserve"> </w:t>
      </w:r>
    </w:p>
    <w:p w:rsidR="00CD070C" w:rsidRPr="00247981" w:rsidP="00247981" w14:paraId="0C66322F" w14:textId="77777777">
      <w:pPr>
        <w:ind w:right="-1"/>
        <w:rPr>
          <w:i/>
          <w:sz w:val="22"/>
          <w:szCs w:val="22"/>
          <w:lang w:val="da-DK"/>
        </w:rPr>
      </w:pPr>
    </w:p>
    <w:p w:rsidR="00CD070C" w:rsidRPr="00247981" w:rsidP="000160D7" w14:paraId="479FDEF6" w14:textId="77777777">
      <w:pPr>
        <w:numPr>
          <w:ilvl w:val="0"/>
          <w:numId w:val="47"/>
        </w:numPr>
        <w:tabs>
          <w:tab w:val="num" w:pos="567"/>
          <w:tab w:val="clear" w:pos="720"/>
        </w:tabs>
        <w:ind w:left="567" w:right="-1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 xml:space="preserve">&lt;Forpligtelse til at gennemføre foranstaltninger efter udstedelse af markedsføringstilladelse&gt; </w:t>
      </w:r>
    </w:p>
    <w:p w:rsidR="00CD070C" w:rsidRPr="00247981" w:rsidP="00247981" w14:paraId="5B394B72" w14:textId="77777777">
      <w:pPr>
        <w:ind w:right="-1"/>
        <w:rPr>
          <w:b/>
          <w:sz w:val="22"/>
          <w:szCs w:val="22"/>
          <w:lang w:val="da-DK"/>
        </w:rPr>
      </w:pPr>
    </w:p>
    <w:p w:rsidR="00CD070C" w:rsidRPr="00247981" w:rsidP="00247981" w14:paraId="40104A94" w14:textId="77777777">
      <w:pPr>
        <w:tabs>
          <w:tab w:val="left" w:pos="0"/>
        </w:tabs>
        <w:ind w:right="-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Indehaveren af markedsføringstilladelsen skal inden for den fastsatte tidsramme gennemføre følgende foranstaltninger:</w:t>
      </w:r>
    </w:p>
    <w:p w:rsidR="00CD070C" w:rsidRPr="00247981" w:rsidP="00247981" w14:paraId="4C09D466" w14:textId="77777777">
      <w:pPr>
        <w:ind w:right="-1"/>
        <w:rPr>
          <w:i/>
          <w:sz w:val="22"/>
          <w:szCs w:val="22"/>
          <w:lang w:val="da-DK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5"/>
        <w:gridCol w:w="1455"/>
      </w:tblGrid>
      <w:tr w14:paraId="3A443A3F" w14:textId="77777777" w:rsidTr="00247981">
        <w:tblPrEx>
          <w:tblW w:w="49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4181" w:type="pct"/>
          </w:tcPr>
          <w:p w:rsidR="00CD070C" w:rsidRPr="00247981" w:rsidP="00247981" w14:paraId="30263595" w14:textId="77777777">
            <w:pPr>
              <w:ind w:right="-1"/>
              <w:rPr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noProof/>
                <w:sz w:val="22"/>
                <w:szCs w:val="22"/>
                <w:lang w:val="da-DK"/>
              </w:rPr>
              <w:t>Beskrivelse</w:t>
            </w:r>
          </w:p>
        </w:tc>
        <w:tc>
          <w:tcPr>
            <w:tcW w:w="819" w:type="pct"/>
          </w:tcPr>
          <w:p w:rsidR="00CD070C" w:rsidRPr="00247981" w:rsidP="00247981" w14:paraId="44E25784" w14:textId="77777777">
            <w:pPr>
              <w:ind w:right="-1"/>
              <w:rPr>
                <w:sz w:val="22"/>
                <w:szCs w:val="22"/>
                <w:lang w:val="da-DK"/>
              </w:rPr>
            </w:pPr>
            <w:r w:rsidRPr="00247981">
              <w:rPr>
                <w:b/>
                <w:noProof/>
                <w:sz w:val="22"/>
                <w:szCs w:val="22"/>
                <w:lang w:val="da-DK"/>
              </w:rPr>
              <w:t>Tidsfrist</w:t>
            </w:r>
          </w:p>
        </w:tc>
      </w:tr>
      <w:tr w14:paraId="782F5CAB" w14:textId="77777777" w:rsidTr="00247981">
        <w:tblPrEx>
          <w:tblW w:w="4900" w:type="pct"/>
          <w:tblLayout w:type="fixed"/>
          <w:tblLook w:val="01E0"/>
        </w:tblPrEx>
        <w:tc>
          <w:tcPr>
            <w:tcW w:w="4181" w:type="pct"/>
          </w:tcPr>
          <w:p w:rsidR="00CD070C" w:rsidRPr="00913452" w:rsidP="003450AE" w14:paraId="667B4DD0" w14:textId="77777777">
            <w:pPr>
              <w:ind w:right="-1"/>
              <w:rPr>
                <w:i/>
                <w:snapToGrid w:val="0"/>
                <w:sz w:val="22"/>
                <w:szCs w:val="22"/>
                <w:lang w:val="da-DK"/>
              </w:rPr>
            </w:pPr>
            <w:r w:rsidRPr="00913452">
              <w:rPr>
                <w:sz w:val="22"/>
                <w:szCs w:val="22"/>
                <w:lang w:val="da-DK"/>
              </w:rPr>
              <w:t>&lt;</w:t>
            </w:r>
            <w:r w:rsidR="00353FD6">
              <w:rPr>
                <w:sz w:val="22"/>
                <w:szCs w:val="22"/>
                <w:lang w:val="da-DK"/>
              </w:rPr>
              <w:t>V</w:t>
            </w:r>
            <w:r w:rsidRPr="00913452">
              <w:rPr>
                <w:sz w:val="22"/>
                <w:szCs w:val="22"/>
                <w:lang w:val="da-DK"/>
              </w:rPr>
              <w:t>irknings</w:t>
            </w:r>
            <w:r w:rsidR="003450AE">
              <w:rPr>
                <w:sz w:val="22"/>
                <w:szCs w:val="22"/>
                <w:lang w:val="da-DK"/>
              </w:rPr>
              <w:t>studie</w:t>
            </w:r>
            <w:r w:rsidRPr="00913452">
              <w:rPr>
                <w:sz w:val="22"/>
                <w:szCs w:val="22"/>
                <w:lang w:val="da-DK"/>
              </w:rPr>
              <w:t xml:space="preserve"> efter tilladelse til markedsføring (PAES):&gt;</w:t>
            </w:r>
          </w:p>
        </w:tc>
        <w:tc>
          <w:tcPr>
            <w:tcW w:w="819" w:type="pct"/>
          </w:tcPr>
          <w:p w:rsidR="00CD070C" w:rsidRPr="00247981" w:rsidP="00247981" w14:paraId="236516FB" w14:textId="77777777">
            <w:pPr>
              <w:ind w:right="-1"/>
              <w:rPr>
                <w:i/>
                <w:sz w:val="22"/>
                <w:szCs w:val="22"/>
                <w:lang w:val="da-DK"/>
              </w:rPr>
            </w:pPr>
          </w:p>
        </w:tc>
      </w:tr>
      <w:tr w14:paraId="4E9A42B0" w14:textId="77777777" w:rsidTr="00247981">
        <w:tblPrEx>
          <w:tblW w:w="4900" w:type="pct"/>
          <w:tblLayout w:type="fixed"/>
          <w:tblLook w:val="01E0"/>
        </w:tblPrEx>
        <w:tc>
          <w:tcPr>
            <w:tcW w:w="4181" w:type="pct"/>
          </w:tcPr>
          <w:p w:rsidR="00CD070C" w:rsidRPr="00913452" w:rsidP="003450AE" w14:paraId="4C0302E2" w14:textId="77777777">
            <w:pPr>
              <w:spacing w:line="280" w:lineRule="exact"/>
              <w:rPr>
                <w:snapToGrid w:val="0"/>
                <w:sz w:val="22"/>
                <w:szCs w:val="22"/>
                <w:lang w:val="da-DK"/>
              </w:rPr>
            </w:pPr>
            <w:r w:rsidRPr="00913452">
              <w:rPr>
                <w:sz w:val="22"/>
                <w:szCs w:val="22"/>
                <w:lang w:val="da-DK"/>
              </w:rPr>
              <w:t xml:space="preserve">&lt; </w:t>
            </w:r>
            <w:r w:rsidR="00353FD6">
              <w:rPr>
                <w:sz w:val="22"/>
                <w:szCs w:val="22"/>
                <w:lang w:val="da-DK"/>
              </w:rPr>
              <w:t>I</w:t>
            </w:r>
            <w:r w:rsidRPr="00913452">
              <w:rPr>
                <w:sz w:val="22"/>
                <w:szCs w:val="22"/>
                <w:lang w:val="da-DK"/>
              </w:rPr>
              <w:t>kke-intervention</w:t>
            </w:r>
            <w:r w:rsidR="003450AE">
              <w:rPr>
                <w:sz w:val="22"/>
                <w:szCs w:val="22"/>
                <w:lang w:val="da-DK"/>
              </w:rPr>
              <w:t xml:space="preserve">elle </w:t>
            </w:r>
            <w:r w:rsidRPr="00913452">
              <w:rPr>
                <w:sz w:val="22"/>
                <w:szCs w:val="22"/>
                <w:lang w:val="da-DK"/>
              </w:rPr>
              <w:t>sikkerheds</w:t>
            </w:r>
            <w:r w:rsidR="003450AE">
              <w:rPr>
                <w:sz w:val="22"/>
                <w:szCs w:val="22"/>
                <w:lang w:val="da-DK"/>
              </w:rPr>
              <w:t>studier</w:t>
            </w:r>
            <w:r w:rsidRPr="00913452">
              <w:rPr>
                <w:sz w:val="22"/>
                <w:szCs w:val="22"/>
                <w:lang w:val="da-DK"/>
              </w:rPr>
              <w:t xml:space="preserve"> efter tilladelse til markedsføring</w:t>
            </w:r>
            <w:r>
              <w:rPr>
                <w:sz w:val="22"/>
                <w:szCs w:val="22"/>
                <w:lang w:val="da-DK"/>
              </w:rPr>
              <w:t xml:space="preserve"> (PASS)</w:t>
            </w:r>
            <w:r w:rsidRPr="00913452">
              <w:rPr>
                <w:sz w:val="22"/>
                <w:szCs w:val="22"/>
                <w:lang w:val="da-DK"/>
              </w:rPr>
              <w:t>:&gt;</w:t>
            </w:r>
          </w:p>
        </w:tc>
        <w:tc>
          <w:tcPr>
            <w:tcW w:w="819" w:type="pct"/>
          </w:tcPr>
          <w:p w:rsidR="00CD070C" w:rsidRPr="00247981" w:rsidP="00B563BE" w14:paraId="2A926E32" w14:textId="77777777">
            <w:pPr>
              <w:spacing w:line="280" w:lineRule="exact"/>
              <w:rPr>
                <w:sz w:val="22"/>
                <w:szCs w:val="22"/>
                <w:lang w:val="da-DK"/>
              </w:rPr>
            </w:pPr>
          </w:p>
        </w:tc>
      </w:tr>
      <w:tr w14:paraId="50F13B00" w14:textId="77777777" w:rsidTr="00247981">
        <w:tblPrEx>
          <w:tblW w:w="4900" w:type="pct"/>
          <w:tblLayout w:type="fixed"/>
          <w:tblLook w:val="01E0"/>
        </w:tblPrEx>
        <w:tc>
          <w:tcPr>
            <w:tcW w:w="4181" w:type="pct"/>
          </w:tcPr>
          <w:p w:rsidR="00CD070C" w:rsidRPr="00247981" w:rsidP="00B563BE" w14:paraId="0EFD4191" w14:textId="77777777">
            <w:pPr>
              <w:spacing w:line="280" w:lineRule="exact"/>
              <w:rPr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819" w:type="pct"/>
          </w:tcPr>
          <w:p w:rsidR="00CD070C" w:rsidRPr="00247981" w:rsidP="00B563BE" w14:paraId="24C9132C" w14:textId="77777777">
            <w:pPr>
              <w:spacing w:line="280" w:lineRule="exact"/>
              <w:rPr>
                <w:sz w:val="22"/>
                <w:szCs w:val="22"/>
                <w:lang w:val="da-DK"/>
              </w:rPr>
            </w:pPr>
          </w:p>
        </w:tc>
      </w:tr>
    </w:tbl>
    <w:p w:rsidR="00CD070C" w:rsidRPr="00247981" w:rsidP="00B563BE" w14:paraId="51715BCC" w14:textId="77777777">
      <w:pPr>
        <w:rPr>
          <w:sz w:val="22"/>
          <w:szCs w:val="22"/>
          <w:lang w:val="da-DK"/>
        </w:rPr>
      </w:pPr>
    </w:p>
    <w:p w:rsidR="00CD070C" w:rsidRPr="00247981" w:rsidP="00B563BE" w14:paraId="04DB7110" w14:textId="77777777">
      <w:pPr>
        <w:rPr>
          <w:sz w:val="22"/>
          <w:szCs w:val="22"/>
          <w:lang w:val="da-DK"/>
        </w:rPr>
      </w:pPr>
    </w:p>
    <w:p w:rsidR="00CD070C" w:rsidRPr="00247981" w:rsidP="00247981" w14:paraId="718D1F04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&lt;E.</w:t>
      </w:r>
      <w:r w:rsidRPr="00247981">
        <w:rPr>
          <w:b/>
          <w:sz w:val="22"/>
          <w:szCs w:val="22"/>
          <w:lang w:val="da-DK"/>
        </w:rPr>
        <w:tab/>
        <w:t xml:space="preserve">SÆRLIG FORPLIGTELSE TIL AT </w:t>
      </w:r>
      <w:r w:rsidR="00B17121">
        <w:rPr>
          <w:b/>
          <w:sz w:val="22"/>
          <w:szCs w:val="22"/>
          <w:lang w:val="da-DK"/>
        </w:rPr>
        <w:t>GENNEMFØRE</w:t>
      </w:r>
      <w:r w:rsidRPr="00247981" w:rsidR="00B17121">
        <w:rPr>
          <w:b/>
          <w:sz w:val="22"/>
          <w:szCs w:val="22"/>
          <w:lang w:val="da-DK"/>
        </w:rPr>
        <w:t xml:space="preserve"> </w:t>
      </w:r>
      <w:r w:rsidRPr="00247981">
        <w:rPr>
          <w:b/>
          <w:sz w:val="22"/>
          <w:szCs w:val="22"/>
          <w:lang w:val="da-DK"/>
        </w:rPr>
        <w:t xml:space="preserve">FORANSTALTNINGER EFTER UDSTEDELSE AF MARKEDSFØRINGSTILLADELSE TIL LÆGEMIDLER GODKENDT UNDER &lt;BETINGEDE OMSTÆNDIGHEDER&gt; &lt;SÆRLIGE </w:t>
      </w:r>
      <w:r>
        <w:rPr>
          <w:b/>
          <w:sz w:val="22"/>
          <w:szCs w:val="22"/>
          <w:lang w:val="da-DK"/>
        </w:rPr>
        <w:t>VILKÅR</w:t>
      </w:r>
      <w:r w:rsidRPr="00247981">
        <w:rPr>
          <w:b/>
          <w:sz w:val="22"/>
          <w:szCs w:val="22"/>
          <w:lang w:val="da-DK"/>
        </w:rPr>
        <w:t>&gt;&gt;</w:t>
      </w:r>
    </w:p>
    <w:p w:rsidR="00CD070C" w:rsidRPr="00247981" w:rsidP="00B563BE" w14:paraId="4DEBE319" w14:textId="77777777">
      <w:pPr>
        <w:rPr>
          <w:sz w:val="22"/>
          <w:szCs w:val="22"/>
          <w:lang w:val="da-DK"/>
        </w:rPr>
      </w:pPr>
    </w:p>
    <w:p w:rsidR="00CD070C" w:rsidRPr="00247981" w:rsidP="00B563BE" w14:paraId="6D741FA7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&lt;Dette er en betinget markedsføringstilladelse, og i henhold til artikel 14</w:t>
      </w:r>
      <w:r w:rsidR="00642CD0">
        <w:rPr>
          <w:sz w:val="22"/>
          <w:szCs w:val="22"/>
          <w:lang w:val="da-DK"/>
        </w:rPr>
        <w:t>-a</w:t>
      </w:r>
      <w:r w:rsidRPr="00247981">
        <w:rPr>
          <w:sz w:val="22"/>
          <w:szCs w:val="22"/>
          <w:lang w:val="da-DK"/>
        </w:rPr>
        <w:t xml:space="preserve"> i forordning (EF) nr. 726/2004 skal indehaveren af markedsføringstilladelsen inden for den fastsatte tidsramme gennemføre følgende foranstaltninger:&gt;</w:t>
      </w:r>
    </w:p>
    <w:p w:rsidR="00CD070C" w:rsidRPr="00247981" w:rsidP="00B563BE" w14:paraId="1AEF4740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EC6B27" w14:paraId="688D2635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&lt;Dette er en godkendelse under særlige </w:t>
      </w:r>
      <w:r>
        <w:rPr>
          <w:sz w:val="22"/>
          <w:szCs w:val="22"/>
          <w:lang w:val="da-DK"/>
        </w:rPr>
        <w:t>vilkår</w:t>
      </w:r>
      <w:r w:rsidRPr="00247981">
        <w:rPr>
          <w:sz w:val="22"/>
          <w:szCs w:val="22"/>
          <w:lang w:val="da-DK"/>
        </w:rPr>
        <w:t>, og i henhold til artikel 14, stk. 8 i forordning (EF) nr. 726/2004 skal indehaveren af markedsføringstilladelsen inden for den fastsatte tidsramme gennemføre følgende foranstaltninger:&gt;</w:t>
      </w:r>
    </w:p>
    <w:p w:rsidR="00CD070C" w:rsidRPr="00247981" w:rsidP="00BF32CC" w14:paraId="09FFB5CB" w14:textId="77777777">
      <w:pPr>
        <w:suppressAutoHyphens/>
        <w:rPr>
          <w:sz w:val="22"/>
          <w:szCs w:val="22"/>
          <w:lang w:val="da-DK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26"/>
        <w:gridCol w:w="1874"/>
      </w:tblGrid>
      <w:tr w14:paraId="75B9F6BA" w14:textId="77777777" w:rsidTr="00247981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3947" w:type="pct"/>
            <w:tcBorders>
              <w:top w:val="single" w:sz="4" w:space="0" w:color="auto"/>
              <w:bottom w:val="single" w:sz="4" w:space="0" w:color="auto"/>
            </w:tcBorders>
          </w:tcPr>
          <w:p w:rsidR="00CD070C" w:rsidRPr="00247981" w:rsidP="00247981" w14:paraId="31EDEDDC" w14:textId="77777777">
            <w:pPr>
              <w:ind w:right="-1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Beskrivelse</w:t>
            </w:r>
          </w:p>
        </w:tc>
        <w:tc>
          <w:tcPr>
            <w:tcW w:w="1053" w:type="pct"/>
            <w:tcBorders>
              <w:top w:val="single" w:sz="4" w:space="0" w:color="auto"/>
              <w:bottom w:val="single" w:sz="4" w:space="0" w:color="auto"/>
            </w:tcBorders>
          </w:tcPr>
          <w:p w:rsidR="00CD070C" w:rsidRPr="00247981" w:rsidP="00247981" w14:paraId="0FCAE4D8" w14:textId="77777777">
            <w:pPr>
              <w:ind w:right="-1"/>
              <w:rPr>
                <w:b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Tidsfrist</w:t>
            </w:r>
          </w:p>
        </w:tc>
      </w:tr>
      <w:tr w14:paraId="1FB5B691" w14:textId="77777777" w:rsidTr="00247981">
        <w:tblPrEx>
          <w:tblW w:w="4911" w:type="pct"/>
          <w:tblLayout w:type="fixed"/>
          <w:tblLook w:val="01E0"/>
        </w:tblPrEx>
        <w:tc>
          <w:tcPr>
            <w:tcW w:w="3947" w:type="pct"/>
          </w:tcPr>
          <w:p w:rsidR="00CD070C" w:rsidRPr="00247981" w:rsidP="00642CD0" w14:paraId="7A3B299D" w14:textId="77777777">
            <w:pPr>
              <w:pStyle w:val="TabletextrowsAgency"/>
              <w:rPr>
                <w:rFonts w:ascii="Times New Roman" w:hAnsi="Times New Roman"/>
                <w:snapToGrid w:val="0"/>
                <w:sz w:val="22"/>
                <w:szCs w:val="22"/>
                <w:lang w:val="da-DK"/>
              </w:rPr>
            </w:pPr>
            <w:r w:rsidRPr="00913452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&lt; </w:t>
            </w:r>
            <w:r w:rsidR="00353FD6">
              <w:rPr>
                <w:rFonts w:ascii="Times New Roman" w:hAnsi="Times New Roman"/>
                <w:sz w:val="22"/>
                <w:szCs w:val="22"/>
                <w:lang w:val="da-DK"/>
              </w:rPr>
              <w:t>I</w:t>
            </w:r>
            <w:r w:rsidRPr="00913452">
              <w:rPr>
                <w:rFonts w:ascii="Times New Roman" w:hAnsi="Times New Roman"/>
                <w:sz w:val="22"/>
                <w:szCs w:val="22"/>
                <w:lang w:val="da-DK"/>
              </w:rPr>
              <w:t>kke-intervention</w:t>
            </w:r>
            <w:r w:rsidR="00642CD0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elle </w:t>
            </w:r>
            <w:r w:rsidRPr="00913452">
              <w:rPr>
                <w:rFonts w:ascii="Times New Roman" w:hAnsi="Times New Roman"/>
                <w:sz w:val="22"/>
                <w:szCs w:val="22"/>
                <w:lang w:val="da-DK"/>
              </w:rPr>
              <w:t>sikkerheds</w:t>
            </w:r>
            <w:r w:rsidR="00642CD0">
              <w:rPr>
                <w:rFonts w:ascii="Times New Roman" w:hAnsi="Times New Roman"/>
                <w:sz w:val="22"/>
                <w:szCs w:val="22"/>
                <w:lang w:val="da-DK"/>
              </w:rPr>
              <w:t>studier</w:t>
            </w:r>
            <w:r w:rsidRPr="00913452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efter tilladelse til markedsføring</w:t>
            </w:r>
            <w:r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(PASS)</w:t>
            </w:r>
            <w:r w:rsidRPr="00913452">
              <w:rPr>
                <w:rFonts w:ascii="Times New Roman" w:hAnsi="Times New Roman"/>
                <w:sz w:val="22"/>
                <w:szCs w:val="22"/>
                <w:lang w:val="da-DK"/>
              </w:rPr>
              <w:t>:&gt;</w:t>
            </w:r>
          </w:p>
        </w:tc>
        <w:tc>
          <w:tcPr>
            <w:tcW w:w="1053" w:type="pct"/>
          </w:tcPr>
          <w:p w:rsidR="00CD070C" w:rsidRPr="00247981" w:rsidP="00B563BE" w14:paraId="4AB8698A" w14:textId="77777777">
            <w:pPr>
              <w:pStyle w:val="TabletextrowsAgency"/>
              <w:rPr>
                <w:rFonts w:ascii="Times New Roman" w:hAnsi="Times New Roman"/>
                <w:snapToGrid w:val="0"/>
                <w:sz w:val="22"/>
                <w:szCs w:val="22"/>
                <w:lang w:val="da-DK"/>
              </w:rPr>
            </w:pPr>
          </w:p>
        </w:tc>
      </w:tr>
      <w:tr w14:paraId="473F3E6B" w14:textId="77777777" w:rsidTr="00247981">
        <w:tblPrEx>
          <w:tblW w:w="4911" w:type="pct"/>
          <w:tblLayout w:type="fixed"/>
          <w:tblLook w:val="01E0"/>
        </w:tblPrEx>
        <w:tc>
          <w:tcPr>
            <w:tcW w:w="3947" w:type="pct"/>
          </w:tcPr>
          <w:p w:rsidR="00CD070C" w:rsidRPr="00247981" w:rsidP="00B563BE" w14:paraId="19298D94" w14:textId="77777777">
            <w:pPr>
              <w:pStyle w:val="TabletextrowsAgency"/>
              <w:rPr>
                <w:rFonts w:ascii="Times New Roman" w:hAnsi="Times New Roman"/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1053" w:type="pct"/>
          </w:tcPr>
          <w:p w:rsidR="00CD070C" w:rsidRPr="00247981" w:rsidP="00B563BE" w14:paraId="6A292361" w14:textId="77777777">
            <w:pPr>
              <w:pStyle w:val="TabletextrowsAgency"/>
              <w:rPr>
                <w:rFonts w:ascii="Times New Roman" w:hAnsi="Times New Roman"/>
                <w:snapToGrid w:val="0"/>
                <w:sz w:val="22"/>
                <w:szCs w:val="22"/>
                <w:lang w:val="da-DK"/>
              </w:rPr>
            </w:pPr>
          </w:p>
        </w:tc>
      </w:tr>
      <w:tr w14:paraId="34D85055" w14:textId="77777777" w:rsidTr="00247981">
        <w:tblPrEx>
          <w:tblW w:w="4911" w:type="pct"/>
          <w:tblLayout w:type="fixed"/>
          <w:tblLook w:val="01E0"/>
        </w:tblPrEx>
        <w:tc>
          <w:tcPr>
            <w:tcW w:w="3947" w:type="pct"/>
            <w:tcBorders>
              <w:bottom w:val="single" w:sz="4" w:space="0" w:color="auto"/>
            </w:tcBorders>
          </w:tcPr>
          <w:p w:rsidR="00CD070C" w:rsidRPr="00247981" w:rsidP="00B563BE" w14:paraId="604A6436" w14:textId="77777777">
            <w:pPr>
              <w:pStyle w:val="TabletextrowsAgency"/>
              <w:rPr>
                <w:rFonts w:ascii="Times New Roman" w:hAnsi="Times New Roman"/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</w:tcPr>
          <w:p w:rsidR="00CD070C" w:rsidRPr="00247981" w:rsidP="00B563BE" w14:paraId="20F3678D" w14:textId="77777777">
            <w:pPr>
              <w:pStyle w:val="TabletextrowsAgency"/>
              <w:rPr>
                <w:rFonts w:ascii="Times New Roman" w:hAnsi="Times New Roman"/>
                <w:snapToGrid w:val="0"/>
                <w:sz w:val="22"/>
                <w:szCs w:val="22"/>
                <w:lang w:val="da-DK"/>
              </w:rPr>
            </w:pPr>
          </w:p>
        </w:tc>
      </w:tr>
    </w:tbl>
    <w:p w:rsidR="00CD070C" w:rsidRPr="00247981" w:rsidP="00B563BE" w14:paraId="698EAAFD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21428B25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br w:type="page"/>
      </w:r>
    </w:p>
    <w:p w:rsidR="00CD070C" w:rsidRPr="00247981" w:rsidP="00247981" w14:paraId="10E0DF1D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1DDC18C1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1FAE66F4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00B05305" w14:textId="77777777">
      <w:pPr>
        <w:rPr>
          <w:sz w:val="22"/>
          <w:szCs w:val="22"/>
          <w:lang w:val="da-DK"/>
        </w:rPr>
      </w:pPr>
    </w:p>
    <w:p w:rsidR="00CD070C" w:rsidRPr="00247981" w:rsidP="00247981" w14:paraId="076D9906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1294231F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5814141F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1554BFC5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6F4DA3E8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1095F618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640E9F1A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1FFAA4FA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6D97E050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76854090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710ADCE7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48C98F37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77881036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39E2E2A6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501DDE09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24DBD00B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1FC9087F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7E57A316" w14:textId="77777777">
      <w:pPr>
        <w:suppressAutoHyphens/>
        <w:rPr>
          <w:sz w:val="22"/>
          <w:szCs w:val="22"/>
          <w:lang w:val="da-DK"/>
        </w:rPr>
      </w:pPr>
    </w:p>
    <w:p w:rsidR="005014BC" w:rsidP="00EC6B27" w14:paraId="0318709E" w14:textId="77777777">
      <w:pPr>
        <w:suppressAutoHyphens/>
        <w:jc w:val="center"/>
        <w:rPr>
          <w:b/>
          <w:noProof/>
          <w:sz w:val="22"/>
          <w:szCs w:val="22"/>
          <w:lang w:val="da-DK"/>
        </w:rPr>
      </w:pPr>
    </w:p>
    <w:p w:rsidR="00CD070C" w:rsidRPr="00247981" w:rsidP="00EC6B27" w14:paraId="5BA506FB" w14:textId="77777777">
      <w:pPr>
        <w:suppressAutoHyphens/>
        <w:jc w:val="center"/>
        <w:rPr>
          <w:b/>
          <w:sz w:val="22"/>
          <w:szCs w:val="22"/>
          <w:lang w:val="da-DK"/>
        </w:rPr>
      </w:pPr>
      <w:r w:rsidRPr="00247981">
        <w:rPr>
          <w:b/>
          <w:noProof/>
          <w:sz w:val="22"/>
          <w:szCs w:val="22"/>
          <w:lang w:val="da-DK"/>
        </w:rPr>
        <w:t>BILAG III</w:t>
      </w:r>
    </w:p>
    <w:p w:rsidR="00CD070C" w:rsidRPr="00247981" w14:paraId="6509C41E" w14:textId="77777777">
      <w:pPr>
        <w:suppressAutoHyphens/>
        <w:jc w:val="center"/>
        <w:rPr>
          <w:b/>
          <w:sz w:val="22"/>
          <w:szCs w:val="22"/>
          <w:lang w:val="da-DK"/>
        </w:rPr>
      </w:pPr>
    </w:p>
    <w:p w:rsidR="00CD070C" w:rsidRPr="00247981" w14:paraId="42B5AA2F" w14:textId="77777777">
      <w:pPr>
        <w:suppressAutoHyphens/>
        <w:jc w:val="center"/>
        <w:rPr>
          <w:b/>
          <w:sz w:val="22"/>
          <w:szCs w:val="22"/>
          <w:lang w:val="da-DK"/>
        </w:rPr>
      </w:pPr>
      <w:r w:rsidRPr="00247981">
        <w:rPr>
          <w:b/>
          <w:noProof/>
          <w:sz w:val="22"/>
          <w:szCs w:val="22"/>
          <w:lang w:val="da-DK"/>
        </w:rPr>
        <w:t>ETIKETTERING OG INDLÆGSSEDDEL</w:t>
      </w:r>
    </w:p>
    <w:p w:rsidR="00CD070C" w:rsidRPr="00247981" w:rsidP="00247981" w14:paraId="4E4EAD82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br w:type="page"/>
      </w:r>
    </w:p>
    <w:p w:rsidR="00CD070C" w:rsidRPr="00247981" w:rsidP="00247981" w14:paraId="3B63254D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659AC2FA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7D36E003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3D3CC236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5EF3537A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37D66290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368FEFBA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4AEC7C00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6D5DE623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4652BA43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6EC06564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65FEB15A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76E6A5A1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096D0CD3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3791AD88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6ABAFAB1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223052A9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32DFE8A0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52EC03B0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43564E4E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6106D83B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247981" w14:paraId="5EA23DBA" w14:textId="77777777">
      <w:pPr>
        <w:suppressAutoHyphens/>
        <w:rPr>
          <w:sz w:val="22"/>
          <w:szCs w:val="22"/>
          <w:lang w:val="da-DK"/>
        </w:rPr>
      </w:pPr>
    </w:p>
    <w:p w:rsidR="005014BC" w:rsidP="000160D7" w14:paraId="1126F0CC" w14:textId="77777777">
      <w:pPr>
        <w:tabs>
          <w:tab w:val="left" w:pos="567"/>
        </w:tabs>
        <w:suppressAutoHyphens/>
        <w:jc w:val="center"/>
        <w:rPr>
          <w:b/>
          <w:noProof/>
          <w:sz w:val="22"/>
          <w:szCs w:val="22"/>
          <w:lang w:val="da-DK"/>
        </w:rPr>
      </w:pPr>
    </w:p>
    <w:p w:rsidR="00CD070C" w:rsidRPr="00247981" w:rsidP="000160D7" w14:paraId="1DF08EFD" w14:textId="77777777">
      <w:pPr>
        <w:tabs>
          <w:tab w:val="left" w:pos="567"/>
        </w:tabs>
        <w:suppressAutoHyphens/>
        <w:jc w:val="center"/>
        <w:rPr>
          <w:b/>
          <w:sz w:val="22"/>
          <w:szCs w:val="22"/>
          <w:lang w:val="da-DK"/>
        </w:rPr>
      </w:pPr>
      <w:r w:rsidRPr="00247981">
        <w:rPr>
          <w:b/>
          <w:noProof/>
          <w:sz w:val="22"/>
          <w:szCs w:val="22"/>
          <w:lang w:val="da-DK"/>
        </w:rPr>
        <w:t>A. ETIKETTERING</w:t>
      </w:r>
    </w:p>
    <w:p w:rsidR="00CD070C" w:rsidRPr="00247981" w14:paraId="30AA4153" w14:textId="77777777">
      <w:pPr>
        <w:suppressAutoHyphens/>
        <w:jc w:val="center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0CB19229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40"/>
        </w:trPr>
        <w:tc>
          <w:tcPr>
            <w:tcW w:w="9281" w:type="dxa"/>
          </w:tcPr>
          <w:p w:rsidR="00CD070C" w:rsidRPr="00247981" w14:paraId="0E98D696" w14:textId="77777777">
            <w:pPr>
              <w:rPr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MÆRKNING, DER SKAL ANFØRES &lt;PÅ DEN YDRE EMBALLAGE&gt; &lt;OG&gt; &lt;PÅ DEN INDRE EMBALLAGE&gt;</w:t>
            </w:r>
          </w:p>
          <w:p w:rsidR="00CD070C" w:rsidRPr="00247981" w14:paraId="186CEC45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</w:p>
          <w:p w:rsidR="00CD070C" w:rsidRPr="00247981" w14:paraId="25B0DA40" w14:textId="77777777">
            <w:pPr>
              <w:rPr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noProof/>
                <w:sz w:val="22"/>
                <w:szCs w:val="22"/>
                <w:lang w:val="da-DK"/>
              </w:rPr>
              <w:t>{ART/TYPE}</w:t>
            </w:r>
          </w:p>
        </w:tc>
      </w:tr>
    </w:tbl>
    <w:p w:rsidR="00CD070C" w:rsidRPr="00247981" w:rsidP="00B563BE" w14:paraId="1340D842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B563BE" w14:paraId="39B519A5" w14:textId="77777777">
      <w:pPr>
        <w:suppressAutoHyphens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325A9415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:rsidP="00BF32CC" w14:paraId="73A59539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1.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LÆGEMIDLETS NAVN</w:t>
            </w:r>
          </w:p>
        </w:tc>
      </w:tr>
    </w:tbl>
    <w:p w:rsidR="00CD070C" w:rsidRPr="00247981" w:rsidP="00B563BE" w14:paraId="57EFC484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B563BE" w14:paraId="2452E275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{Lægemidlets</w:t>
      </w:r>
      <w:r w:rsidRPr="00247981">
        <w:rPr>
          <w:b/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>(sær)navn styrke lægemiddelform}</w:t>
      </w:r>
    </w:p>
    <w:p w:rsidR="00CD070C" w:rsidRPr="00247981" w:rsidP="00B563BE" w14:paraId="1AC66891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{</w:t>
      </w:r>
      <w:r w:rsidR="00642CD0">
        <w:rPr>
          <w:sz w:val="22"/>
          <w:szCs w:val="22"/>
          <w:lang w:val="da-DK"/>
        </w:rPr>
        <w:t>a</w:t>
      </w:r>
      <w:r w:rsidRPr="00247981">
        <w:rPr>
          <w:sz w:val="22"/>
          <w:szCs w:val="22"/>
          <w:lang w:val="da-DK"/>
        </w:rPr>
        <w:t xml:space="preserve">ktivt </w:t>
      </w:r>
      <w:r w:rsidRPr="00247981">
        <w:rPr>
          <w:sz w:val="22"/>
          <w:szCs w:val="22"/>
          <w:lang w:val="da-DK"/>
        </w:rPr>
        <w:t>stof/aktive stoffer}</w:t>
      </w:r>
    </w:p>
    <w:p w:rsidR="00CD070C" w:rsidRPr="00247981" w14:paraId="48A62FC8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2A83F2D6" w14:textId="77777777">
      <w:pPr>
        <w:suppressAutoHyphens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79892120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14:paraId="2307B3CA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2.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  <w:t>ANGIVELSE AF AKTIVT STOF/AKTIVE STOFFER</w:t>
            </w:r>
          </w:p>
        </w:tc>
      </w:tr>
    </w:tbl>
    <w:p w:rsidR="00CD070C" w:rsidRPr="00247981" w:rsidP="00B563BE" w14:paraId="1CC8B32D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B563BE" w14:paraId="5A8E8436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&lt;Dette lægemiddel indeholder celler af &lt;human&gt; &lt;animalsk&gt; oprindelse.&gt;</w:t>
      </w:r>
    </w:p>
    <w:p w:rsidR="00CD070C" w:rsidRPr="00247981" w:rsidP="00B563BE" w14:paraId="2872F4AB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5D2110EC" w14:textId="77777777">
      <w:pPr>
        <w:suppressAutoHyphens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1CA1B80D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14:paraId="58930E8A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3.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LISTE OVER HJÆLPESTOFFER</w:t>
            </w:r>
          </w:p>
        </w:tc>
      </w:tr>
    </w:tbl>
    <w:p w:rsidR="00CD070C" w:rsidRPr="00247981" w:rsidP="00B563BE" w14:paraId="031E7E21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B563BE" w14:paraId="43D95C54" w14:textId="77777777">
      <w:pPr>
        <w:suppressAutoHyphens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1D1A5166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:rsidP="00BF32CC" w14:paraId="04B7E008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4.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LÆGEMIDDELFORM OG INDHOLD (PAKNINGSSTØRRELSE)</w:t>
            </w:r>
          </w:p>
        </w:tc>
      </w:tr>
    </w:tbl>
    <w:p w:rsidR="00CD070C" w:rsidRPr="00247981" w:rsidP="00B563BE" w14:paraId="15B17C44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B563BE" w14:paraId="54F8F7BF" w14:textId="77777777">
      <w:pPr>
        <w:suppressAutoHyphens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70B4DDF2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:rsidP="000160D7" w14:paraId="6E453952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5.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ANVENDELSESMÅDE OG ADMINISTRATIONSVEJ(E)</w:t>
            </w:r>
          </w:p>
        </w:tc>
      </w:tr>
    </w:tbl>
    <w:p w:rsidR="00CD070C" w:rsidRPr="00247981" w:rsidP="00B563BE" w14:paraId="65B38120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B563BE" w14:paraId="326D9E57" w14:textId="77777777">
      <w:pPr>
        <w:suppressAutoHyphens/>
        <w:rPr>
          <w:sz w:val="22"/>
          <w:szCs w:val="22"/>
          <w:lang w:val="da-DK"/>
        </w:rPr>
      </w:pPr>
      <w:r w:rsidRPr="00247981">
        <w:rPr>
          <w:noProof/>
          <w:sz w:val="22"/>
          <w:szCs w:val="22"/>
          <w:lang w:val="da-DK"/>
        </w:rPr>
        <w:t>Læs indlægssedlen inden brug.</w:t>
      </w:r>
    </w:p>
    <w:p w:rsidR="00CD070C" w:rsidRPr="00247981" w14:paraId="326030CB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2F3CB6A3" w14:textId="77777777">
      <w:pPr>
        <w:suppressAutoHyphens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2F52A81E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14:paraId="47374B5A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6.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  <w:t>SÆRLIG ADVARSEL OM, AT LÆGEMIDLET SKAL OPBEVARES UTILGÆNGELIGT FOR BØRN</w:t>
            </w:r>
          </w:p>
        </w:tc>
      </w:tr>
    </w:tbl>
    <w:p w:rsidR="00CD070C" w:rsidRPr="00247981" w:rsidP="00B563BE" w14:paraId="11085A5F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B563BE" w14:paraId="087FAF54" w14:textId="77777777">
      <w:pPr>
        <w:suppressAutoHyphens/>
        <w:rPr>
          <w:sz w:val="22"/>
          <w:szCs w:val="22"/>
          <w:lang w:val="da-DK"/>
        </w:rPr>
      </w:pPr>
      <w:r w:rsidRPr="00247981">
        <w:rPr>
          <w:noProof/>
          <w:sz w:val="22"/>
          <w:szCs w:val="22"/>
          <w:lang w:val="da-DK"/>
        </w:rPr>
        <w:t>Opbevares utilgængeligt for børn.</w:t>
      </w:r>
    </w:p>
    <w:p w:rsidR="00CD070C" w:rsidRPr="00247981" w14:paraId="2575E190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365B260F" w14:textId="77777777">
      <w:pPr>
        <w:suppressAutoHyphens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7CAA18ED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14:paraId="61CFD1A2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7.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EVENTUELLE ANDRE SÆRLIGE ADVARSLER</w:t>
            </w:r>
          </w:p>
        </w:tc>
      </w:tr>
    </w:tbl>
    <w:p w:rsidR="00CD070C" w:rsidRPr="00247981" w:rsidP="00B563BE" w14:paraId="248B3D93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B563BE" w14:paraId="0CC60573" w14:textId="77777777">
      <w:pPr>
        <w:suppressAutoHyphens/>
        <w:rPr>
          <w:sz w:val="22"/>
          <w:szCs w:val="22"/>
          <w:lang w:val="da-DK"/>
        </w:rPr>
      </w:pPr>
      <w:r w:rsidRPr="00247981">
        <w:rPr>
          <w:noProof/>
          <w:sz w:val="22"/>
          <w:szCs w:val="22"/>
          <w:lang w:val="da-DK"/>
        </w:rPr>
        <w:t xml:space="preserve">&lt;Udelukkende til </w:t>
      </w:r>
      <w:r w:rsidRPr="00247981">
        <w:rPr>
          <w:noProof/>
          <w:sz w:val="22"/>
          <w:szCs w:val="22"/>
          <w:lang w:val="da-DK"/>
        </w:rPr>
        <w:t>autolog anvendelse.&gt;</w:t>
      </w:r>
    </w:p>
    <w:p w:rsidR="00CD070C" w:rsidRPr="00247981" w14:paraId="23CBC679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5B89E48D" w14:textId="77777777">
      <w:pPr>
        <w:suppressAutoHyphens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4AABC5B3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14:paraId="5411D1D5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8.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UDLØBSDATO</w:t>
            </w:r>
          </w:p>
        </w:tc>
      </w:tr>
    </w:tbl>
    <w:p w:rsidR="00CD070C" w:rsidRPr="00247981" w:rsidP="00B563BE" w14:paraId="3ACC3E64" w14:textId="77777777">
      <w:pPr>
        <w:rPr>
          <w:sz w:val="22"/>
          <w:szCs w:val="22"/>
          <w:lang w:val="da-DK"/>
        </w:rPr>
      </w:pPr>
    </w:p>
    <w:p w:rsidR="00CD070C" w:rsidRPr="00247981" w14:paraId="48825E6A" w14:textId="77777777">
      <w:pPr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0990125C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14:paraId="4C6CEB6A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9.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SÆRLIGE OPBEVARINGSBETINGELSER</w:t>
            </w:r>
          </w:p>
        </w:tc>
      </w:tr>
    </w:tbl>
    <w:p w:rsidR="00CD070C" w:rsidRPr="00247981" w14:paraId="771D0685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2F9017E0" w14:textId="77777777">
      <w:pPr>
        <w:suppressAutoHyphens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3E395CF3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:rsidP="00247981" w14:paraId="45F0B415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10.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  <w:t>EVENTUELLE SÆRLIGE FORHOLDSREGLER VED BORTSKAFFELSE AF IKKE ANVENDT LÆGEMIDDEL SAMT AFFALD HERAF</w:t>
            </w:r>
          </w:p>
        </w:tc>
      </w:tr>
    </w:tbl>
    <w:p w:rsidR="00CD070C" w:rsidRPr="00247981" w:rsidP="00B563BE" w14:paraId="39AFAF85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B563BE" w14:paraId="23ED419B" w14:textId="77777777">
      <w:pPr>
        <w:suppressAutoHyphens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2E8A9A91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:rsidP="00EC6B27" w14:paraId="5FFAAB4D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11.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  <w:t xml:space="preserve">NAVN OG ADRESSE PÅ INDEHAVEREN AF </w:t>
            </w:r>
            <w:r w:rsidRPr="00247981">
              <w:rPr>
                <w:b/>
                <w:sz w:val="22"/>
                <w:szCs w:val="22"/>
                <w:lang w:val="da-DK"/>
              </w:rPr>
              <w:t>MARKEDSFØRINGSTILLADELSEN</w:t>
            </w:r>
          </w:p>
        </w:tc>
      </w:tr>
    </w:tbl>
    <w:p w:rsidR="00CD070C" w:rsidRPr="00247981" w:rsidP="00B563BE" w14:paraId="16586E3E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B563BE" w14:paraId="5989F186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{Navn og adresse}</w:t>
      </w:r>
    </w:p>
    <w:p w:rsidR="00CD070C" w:rsidRPr="00247981" w:rsidP="00B563BE" w14:paraId="1C0399F1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&lt;{tlf.}&gt;</w:t>
      </w:r>
    </w:p>
    <w:p w:rsidR="00CD070C" w:rsidRPr="00247981" w:rsidP="00B563BE" w14:paraId="51357A7B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&lt;{fax}&gt;</w:t>
      </w:r>
    </w:p>
    <w:p w:rsidR="00CD070C" w:rsidRPr="00247981" w:rsidP="00B563BE" w14:paraId="0BA8A8EA" w14:textId="77777777">
      <w:pPr>
        <w:rPr>
          <w:sz w:val="22"/>
          <w:szCs w:val="22"/>
          <w:lang w:val="da-DK"/>
        </w:rPr>
      </w:pPr>
      <w:r w:rsidRPr="00247981">
        <w:rPr>
          <w:noProof/>
          <w:sz w:val="22"/>
          <w:szCs w:val="22"/>
          <w:lang w:val="da-DK"/>
        </w:rPr>
        <w:t>&lt;{e-mail}&gt;</w:t>
      </w:r>
    </w:p>
    <w:p w:rsidR="00CD070C" w:rsidRPr="00247981" w14:paraId="6064BF85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14143918" w14:textId="77777777">
      <w:pPr>
        <w:suppressAutoHyphens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1787E6F2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14:paraId="66DF1725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12.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MARKEDSFØRINGSTILLADELSESNUMMER (-NUMRE)</w:t>
            </w:r>
          </w:p>
        </w:tc>
      </w:tr>
    </w:tbl>
    <w:p w:rsidR="00CD070C" w:rsidRPr="00247981" w:rsidP="00B563BE" w14:paraId="53B39918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B563BE" w14:paraId="2C051CFD" w14:textId="77777777">
      <w:pPr>
        <w:suppressAutoHyphens/>
        <w:ind w:left="426" w:hanging="426"/>
        <w:rPr>
          <w:sz w:val="22"/>
          <w:szCs w:val="22"/>
          <w:lang w:val="da-DK"/>
        </w:rPr>
      </w:pPr>
      <w:r w:rsidRPr="00247981">
        <w:rPr>
          <w:noProof/>
          <w:sz w:val="22"/>
          <w:szCs w:val="22"/>
          <w:lang w:val="da-DK"/>
        </w:rPr>
        <w:t>EU/0/00/000/000</w:t>
      </w:r>
    </w:p>
    <w:p w:rsidR="00CD070C" w:rsidRPr="00247981" w14:paraId="5B35E5A2" w14:textId="77777777">
      <w:pPr>
        <w:rPr>
          <w:sz w:val="22"/>
          <w:szCs w:val="22"/>
          <w:lang w:val="da-DK"/>
        </w:rPr>
      </w:pPr>
    </w:p>
    <w:p w:rsidR="00CD070C" w:rsidRPr="00247981" w14:paraId="3DB75BE2" w14:textId="77777777">
      <w:pPr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1F8A9EFB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:rsidP="008F1DBB" w14:paraId="3E4CB362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13.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  <w:t>BATCHNUMMER</w:t>
            </w:r>
            <w:r w:rsidR="00A3052B">
              <w:rPr>
                <w:b/>
                <w:sz w:val="22"/>
                <w:szCs w:val="22"/>
                <w:lang w:val="da-DK"/>
              </w:rPr>
              <w:t xml:space="preserve"> </w:t>
            </w:r>
            <w:r w:rsidRPr="00247981">
              <w:rPr>
                <w:b/>
                <w:sz w:val="22"/>
                <w:szCs w:val="22"/>
                <w:lang w:val="da-DK"/>
              </w:rPr>
              <w:t>&lt;, DONATIONS- OG PRODUKTKODER&gt;</w:t>
            </w:r>
          </w:p>
        </w:tc>
      </w:tr>
    </w:tbl>
    <w:p w:rsidR="00CD070C" w:rsidRPr="00247981" w:rsidP="00B563BE" w14:paraId="2401B7A3" w14:textId="77777777">
      <w:pPr>
        <w:rPr>
          <w:sz w:val="22"/>
          <w:szCs w:val="22"/>
          <w:lang w:val="da-DK"/>
        </w:rPr>
      </w:pPr>
    </w:p>
    <w:p w:rsidR="00CD070C" w:rsidRPr="00247981" w14:paraId="70EEA162" w14:textId="77777777">
      <w:pPr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0514E7B1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14:paraId="0DB21D26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14.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GENEREL KLASSIFIKATION FOR UDLEVERING</w:t>
            </w:r>
            <w:r w:rsidRPr="00247981">
              <w:rPr>
                <w:b/>
                <w:sz w:val="22"/>
                <w:szCs w:val="22"/>
                <w:lang w:val="da-DK"/>
              </w:rPr>
              <w:t xml:space="preserve"> </w:t>
            </w:r>
          </w:p>
        </w:tc>
      </w:tr>
    </w:tbl>
    <w:p w:rsidR="00CD070C" w:rsidRPr="00247981" w14:paraId="0E091D36" w14:textId="77777777">
      <w:pPr>
        <w:suppressAutoHyphens/>
        <w:ind w:left="720" w:hanging="720"/>
        <w:rPr>
          <w:sz w:val="22"/>
          <w:szCs w:val="22"/>
          <w:lang w:val="da-DK"/>
        </w:rPr>
      </w:pPr>
    </w:p>
    <w:p w:rsidR="00CD070C" w:rsidRPr="00247981" w14:paraId="0EB26508" w14:textId="77777777">
      <w:pPr>
        <w:suppressAutoHyphens/>
        <w:ind w:left="720" w:hanging="720"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17FFC703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14:paraId="6CDA9129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15.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INSTRUKTIONER VEDRØRENDE ANVENDELSEN</w:t>
            </w:r>
          </w:p>
        </w:tc>
      </w:tr>
    </w:tbl>
    <w:p w:rsidR="00CD070C" w:rsidRPr="00247981" w:rsidP="00B563BE" w14:paraId="4A826DF8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B563BE" w14:paraId="08C19F8F" w14:textId="77777777">
      <w:pPr>
        <w:suppressAutoHyphens/>
        <w:jc w:val="both"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7BA6B1B2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:rsidP="00BF32CC" w14:paraId="0712E9F9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16.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INFORMATION I BRAILLESKRIFT</w:t>
            </w:r>
          </w:p>
        </w:tc>
      </w:tr>
    </w:tbl>
    <w:p w:rsidR="00CD070C" w:rsidRPr="00247981" w:rsidP="00B563BE" w14:paraId="44FBFB5D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B563BE" w14:paraId="11E708D0" w14:textId="77777777">
      <w:pPr>
        <w:ind w:left="567" w:hanging="567"/>
        <w:rPr>
          <w:noProof/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</w:t>
      </w:r>
      <w:r w:rsidRPr="00BF048F">
        <w:rPr>
          <w:sz w:val="22"/>
          <w:szCs w:val="22"/>
          <w:highlight w:val="lightGray"/>
          <w:lang w:val="da-DK"/>
        </w:rPr>
        <w:t>Fritaget fra krav om brailleskrift</w:t>
      </w:r>
      <w:r>
        <w:rPr>
          <w:sz w:val="22"/>
          <w:szCs w:val="22"/>
          <w:lang w:val="da-DK"/>
        </w:rPr>
        <w:t>.</w:t>
      </w:r>
      <w:r w:rsidRPr="00247981">
        <w:rPr>
          <w:sz w:val="22"/>
          <w:szCs w:val="22"/>
          <w:lang w:val="da-DK"/>
        </w:rPr>
        <w:t>&gt;</w:t>
      </w:r>
    </w:p>
    <w:p w:rsidR="00CD070C" w:rsidP="00B563BE" w14:paraId="6749C7DC" w14:textId="77777777">
      <w:pPr>
        <w:ind w:left="567" w:hanging="567"/>
        <w:rPr>
          <w:noProof/>
          <w:sz w:val="22"/>
          <w:szCs w:val="22"/>
          <w:lang w:val="da-DK"/>
        </w:rPr>
      </w:pPr>
    </w:p>
    <w:p w:rsidR="003C5BD8" w:rsidRPr="003C5BD8" w:rsidP="00B563BE" w14:paraId="14853AE3" w14:textId="77777777">
      <w:pPr>
        <w:ind w:left="567" w:hanging="567"/>
        <w:rPr>
          <w:noProof/>
          <w:sz w:val="22"/>
          <w:szCs w:val="22"/>
          <w:lang w:val="da-DK"/>
        </w:rPr>
      </w:pPr>
    </w:p>
    <w:p w:rsidR="003C5BD8" w:rsidRPr="003C5BD8" w:rsidP="003C5BD8" w14:paraId="5630C286" w14:textId="777777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sz w:val="22"/>
          <w:szCs w:val="22"/>
        </w:rPr>
      </w:pPr>
      <w:r w:rsidRPr="003C5BD8">
        <w:rPr>
          <w:b/>
          <w:noProof/>
          <w:sz w:val="22"/>
          <w:szCs w:val="22"/>
        </w:rPr>
        <w:t>17</w:t>
      </w:r>
      <w:r w:rsidRPr="003C5BD8">
        <w:rPr>
          <w:b/>
          <w:noProof/>
          <w:sz w:val="22"/>
          <w:szCs w:val="22"/>
        </w:rPr>
        <w:tab/>
        <w:t>ENTYDIG IDENTIFIKATOR – 2D-STREGKODE</w:t>
      </w:r>
    </w:p>
    <w:p w:rsidR="003C5BD8" w:rsidRPr="003C5BD8" w:rsidP="003C5BD8" w14:paraId="27A36107" w14:textId="77777777">
      <w:pPr>
        <w:tabs>
          <w:tab w:val="left" w:pos="720"/>
        </w:tabs>
        <w:rPr>
          <w:noProof/>
          <w:sz w:val="22"/>
          <w:szCs w:val="22"/>
        </w:rPr>
      </w:pPr>
    </w:p>
    <w:p w:rsidR="003C5BD8" w:rsidRPr="0094070A" w:rsidP="003C5BD8" w14:paraId="41CE14EC" w14:textId="77777777">
      <w:pPr>
        <w:rPr>
          <w:noProof/>
          <w:sz w:val="22"/>
          <w:szCs w:val="22"/>
          <w:shd w:val="clear" w:color="auto" w:fill="CCCCCC"/>
          <w:lang w:val="da-DK"/>
        </w:rPr>
      </w:pPr>
      <w:r w:rsidRPr="0094070A">
        <w:rPr>
          <w:noProof/>
          <w:sz w:val="22"/>
          <w:szCs w:val="22"/>
          <w:highlight w:val="lightGray"/>
          <w:lang w:val="da-DK"/>
        </w:rPr>
        <w:t>&lt;Der er anført en 2D-stregkode, som indeholder en entydig identifikator.&gt;</w:t>
      </w:r>
    </w:p>
    <w:p w:rsidR="003C5BD8" w:rsidRPr="0094070A" w:rsidP="003C5BD8" w14:paraId="1A05713C" w14:textId="77777777">
      <w:pPr>
        <w:rPr>
          <w:noProof/>
          <w:sz w:val="22"/>
          <w:szCs w:val="22"/>
          <w:shd w:val="clear" w:color="auto" w:fill="CCCCCC"/>
          <w:lang w:val="da-DK"/>
        </w:rPr>
      </w:pPr>
    </w:p>
    <w:p w:rsidR="003C5BD8" w:rsidRPr="00C75039" w:rsidP="003C5BD8" w14:paraId="5DD5D9EB" w14:textId="77777777">
      <w:pPr>
        <w:rPr>
          <w:noProof/>
          <w:vanish/>
          <w:sz w:val="22"/>
          <w:szCs w:val="22"/>
          <w:lang w:val="da-DK"/>
        </w:rPr>
      </w:pPr>
    </w:p>
    <w:p w:rsidR="003C5BD8" w:rsidRPr="00C75039" w:rsidP="003C5BD8" w14:paraId="70160561" w14:textId="77777777">
      <w:pPr>
        <w:tabs>
          <w:tab w:val="left" w:pos="720"/>
        </w:tabs>
        <w:rPr>
          <w:noProof/>
          <w:vanish/>
          <w:sz w:val="22"/>
          <w:szCs w:val="22"/>
          <w:lang w:val="da-DK"/>
        </w:rPr>
      </w:pPr>
    </w:p>
    <w:p w:rsidR="003C5BD8" w:rsidRPr="00C75039" w:rsidP="003C5BD8" w14:paraId="17D9417E" w14:textId="77777777">
      <w:pPr>
        <w:tabs>
          <w:tab w:val="left" w:pos="720"/>
        </w:tabs>
        <w:rPr>
          <w:b/>
          <w:noProof/>
          <w:sz w:val="22"/>
          <w:szCs w:val="22"/>
          <w:u w:val="single"/>
          <w:lang w:val="da-DK"/>
        </w:rPr>
      </w:pPr>
      <w:r w:rsidRPr="00C75039">
        <w:rPr>
          <w:sz w:val="22"/>
          <w:szCs w:val="22"/>
          <w:highlight w:val="lightGray"/>
          <w:lang w:val="da-DK"/>
        </w:rPr>
        <w:t xml:space="preserve">&lt;Ikke </w:t>
      </w:r>
      <w:r w:rsidRPr="00C75039">
        <w:rPr>
          <w:sz w:val="22"/>
          <w:szCs w:val="22"/>
          <w:highlight w:val="lightGray"/>
          <w:lang w:val="da-DK"/>
        </w:rPr>
        <w:t>relevant.&gt;</w:t>
      </w:r>
      <w:r w:rsidRPr="00C75039">
        <w:rPr>
          <w:noProof/>
          <w:color w:val="008000"/>
          <w:sz w:val="22"/>
          <w:szCs w:val="22"/>
          <w:lang w:val="da-DK"/>
        </w:rPr>
        <w:t xml:space="preserve"> </w:t>
      </w:r>
    </w:p>
    <w:p w:rsidR="003C5BD8" w:rsidRPr="00C75039" w:rsidP="003C5BD8" w14:paraId="04B23DF1" w14:textId="77777777">
      <w:pPr>
        <w:tabs>
          <w:tab w:val="left" w:pos="720"/>
        </w:tabs>
        <w:rPr>
          <w:noProof/>
          <w:sz w:val="22"/>
          <w:szCs w:val="22"/>
          <w:lang w:val="da-DK"/>
        </w:rPr>
      </w:pPr>
    </w:p>
    <w:p w:rsidR="003C5BD8" w:rsidRPr="00C75039" w:rsidP="003C5BD8" w14:paraId="44FEFEBF" w14:textId="77777777">
      <w:pPr>
        <w:tabs>
          <w:tab w:val="left" w:pos="720"/>
        </w:tabs>
        <w:rPr>
          <w:noProof/>
          <w:sz w:val="22"/>
          <w:szCs w:val="22"/>
          <w:lang w:val="da-DK"/>
        </w:rPr>
      </w:pPr>
    </w:p>
    <w:p w:rsidR="003C5BD8" w:rsidRPr="00C75039" w:rsidP="003C5BD8" w14:paraId="057FC812" w14:textId="777777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sz w:val="22"/>
          <w:szCs w:val="22"/>
          <w:lang w:val="da-DK"/>
        </w:rPr>
      </w:pPr>
      <w:r w:rsidRPr="00C75039">
        <w:rPr>
          <w:b/>
          <w:noProof/>
          <w:sz w:val="22"/>
          <w:szCs w:val="22"/>
          <w:lang w:val="da-DK"/>
        </w:rPr>
        <w:t>18.</w:t>
      </w:r>
      <w:r w:rsidRPr="00C75039">
        <w:rPr>
          <w:b/>
          <w:noProof/>
          <w:sz w:val="22"/>
          <w:szCs w:val="22"/>
          <w:lang w:val="da-DK"/>
        </w:rPr>
        <w:tab/>
      </w:r>
      <w:r w:rsidRPr="00C75039" w:rsidR="006A0F1F">
        <w:rPr>
          <w:b/>
          <w:noProof/>
          <w:sz w:val="22"/>
          <w:szCs w:val="22"/>
          <w:lang w:val="da-DK"/>
        </w:rPr>
        <w:t xml:space="preserve">ENTYDIG IDENTIFIKATOR </w:t>
      </w:r>
      <w:r w:rsidRPr="00C75039">
        <w:rPr>
          <w:b/>
          <w:noProof/>
          <w:sz w:val="22"/>
          <w:szCs w:val="22"/>
          <w:lang w:val="da-DK"/>
        </w:rPr>
        <w:t>- MENNESKELIGT LÆSBARE DATA</w:t>
      </w:r>
    </w:p>
    <w:p w:rsidR="003C5BD8" w:rsidRPr="00C75039" w:rsidP="003C5BD8" w14:paraId="122B167C" w14:textId="77777777">
      <w:pPr>
        <w:tabs>
          <w:tab w:val="left" w:pos="720"/>
        </w:tabs>
        <w:rPr>
          <w:noProof/>
          <w:sz w:val="22"/>
          <w:szCs w:val="22"/>
          <w:lang w:val="da-DK"/>
        </w:rPr>
      </w:pPr>
    </w:p>
    <w:p w:rsidR="003C5BD8" w:rsidRPr="00C75039" w:rsidP="003C5BD8" w14:paraId="1A0A5284" w14:textId="77777777">
      <w:pPr>
        <w:rPr>
          <w:color w:val="008000"/>
          <w:sz w:val="22"/>
          <w:szCs w:val="22"/>
          <w:lang w:val="da-DK"/>
        </w:rPr>
      </w:pPr>
      <w:r w:rsidRPr="00C75039">
        <w:rPr>
          <w:sz w:val="22"/>
          <w:szCs w:val="22"/>
          <w:lang w:val="da-DK"/>
        </w:rPr>
        <w:t xml:space="preserve">&lt;PC {nummer} </w:t>
      </w:r>
      <w:r w:rsidRPr="00C75039">
        <w:rPr>
          <w:color w:val="008000"/>
          <w:sz w:val="22"/>
          <w:szCs w:val="22"/>
          <w:lang w:val="da-DK"/>
        </w:rPr>
        <w:t>[produktkode]</w:t>
      </w:r>
    </w:p>
    <w:p w:rsidR="003C5BD8" w:rsidRPr="00C75039" w:rsidP="003C5BD8" w14:paraId="190C3FA9" w14:textId="77777777">
      <w:pPr>
        <w:rPr>
          <w:sz w:val="22"/>
          <w:szCs w:val="22"/>
          <w:lang w:val="da-DK"/>
        </w:rPr>
      </w:pPr>
      <w:r w:rsidRPr="00C75039">
        <w:rPr>
          <w:sz w:val="22"/>
          <w:szCs w:val="22"/>
          <w:lang w:val="da-DK"/>
        </w:rPr>
        <w:t xml:space="preserve">SN {nummer} </w:t>
      </w:r>
      <w:r w:rsidRPr="00C75039">
        <w:rPr>
          <w:color w:val="008000"/>
          <w:sz w:val="22"/>
          <w:szCs w:val="22"/>
          <w:lang w:val="da-DK"/>
        </w:rPr>
        <w:t>[serienummer]</w:t>
      </w:r>
    </w:p>
    <w:p w:rsidR="003C5BD8" w:rsidRPr="0094070A" w:rsidP="003C5BD8" w14:paraId="05F30898" w14:textId="77777777">
      <w:pPr>
        <w:rPr>
          <w:sz w:val="22"/>
          <w:szCs w:val="22"/>
          <w:lang w:val="da-DK"/>
        </w:rPr>
      </w:pPr>
      <w:r w:rsidRPr="0094070A">
        <w:rPr>
          <w:sz w:val="22"/>
          <w:szCs w:val="22"/>
          <w:lang w:val="da-DK"/>
        </w:rPr>
        <w:t xml:space="preserve">NN {nummer} </w:t>
      </w:r>
      <w:r w:rsidRPr="0094070A">
        <w:rPr>
          <w:color w:val="008000"/>
          <w:sz w:val="22"/>
          <w:szCs w:val="22"/>
          <w:lang w:val="da-DK"/>
        </w:rPr>
        <w:t xml:space="preserve">[nationalt refusionsnummer eller </w:t>
      </w:r>
      <w:r w:rsidRPr="0094070A" w:rsidR="00BB067C">
        <w:rPr>
          <w:color w:val="008000"/>
          <w:sz w:val="22"/>
          <w:szCs w:val="22"/>
          <w:lang w:val="da-DK"/>
        </w:rPr>
        <w:t xml:space="preserve">andet </w:t>
      </w:r>
      <w:r w:rsidRPr="0094070A">
        <w:rPr>
          <w:color w:val="008000"/>
          <w:sz w:val="22"/>
          <w:szCs w:val="22"/>
          <w:lang w:val="da-DK"/>
        </w:rPr>
        <w:t>nationalt nummer</w:t>
      </w:r>
      <w:r w:rsidRPr="0094070A" w:rsidR="00BB067C">
        <w:rPr>
          <w:color w:val="008000"/>
          <w:sz w:val="22"/>
          <w:szCs w:val="22"/>
          <w:lang w:val="da-DK"/>
        </w:rPr>
        <w:t>, der identificerer lægemidlet</w:t>
      </w:r>
      <w:r w:rsidRPr="0094070A">
        <w:rPr>
          <w:color w:val="008000"/>
          <w:sz w:val="22"/>
          <w:szCs w:val="22"/>
          <w:lang w:val="da-DK"/>
        </w:rPr>
        <w:t>]&gt;</w:t>
      </w:r>
    </w:p>
    <w:p w:rsidR="003C5BD8" w:rsidRPr="0094070A" w:rsidP="003C5BD8" w14:paraId="579D6CA9" w14:textId="77777777">
      <w:pPr>
        <w:ind w:left="-198"/>
        <w:rPr>
          <w:sz w:val="22"/>
          <w:szCs w:val="22"/>
          <w:lang w:val="da-DK"/>
        </w:rPr>
      </w:pPr>
    </w:p>
    <w:p w:rsidR="003C5BD8" w:rsidRPr="00C75039" w:rsidP="003C5BD8" w14:paraId="4D5E6723" w14:textId="77777777">
      <w:pPr>
        <w:rPr>
          <w:noProof/>
          <w:vanish/>
          <w:sz w:val="22"/>
          <w:szCs w:val="22"/>
          <w:lang w:val="da-DK"/>
        </w:rPr>
      </w:pPr>
    </w:p>
    <w:p w:rsidR="003C5BD8" w:rsidRPr="00C75039" w:rsidP="003C5BD8" w14:paraId="39A77817" w14:textId="77777777">
      <w:pPr>
        <w:tabs>
          <w:tab w:val="left" w:pos="720"/>
        </w:tabs>
        <w:rPr>
          <w:noProof/>
          <w:vanish/>
          <w:sz w:val="22"/>
          <w:szCs w:val="22"/>
          <w:lang w:val="da-DK"/>
        </w:rPr>
      </w:pPr>
    </w:p>
    <w:p w:rsidR="003C5BD8" w:rsidRPr="003C5BD8" w:rsidP="003C5BD8" w14:paraId="68B6E40B" w14:textId="77777777">
      <w:pPr>
        <w:rPr>
          <w:noProof/>
          <w:vanish/>
          <w:sz w:val="22"/>
          <w:szCs w:val="22"/>
        </w:rPr>
      </w:pPr>
      <w:r w:rsidRPr="00BF048F">
        <w:rPr>
          <w:noProof/>
          <w:sz w:val="22"/>
          <w:szCs w:val="22"/>
          <w:highlight w:val="lightGray"/>
          <w:shd w:val="clear" w:color="auto" w:fill="CCCCCC"/>
        </w:rPr>
        <w:t>&lt;Ikke relevant.&gt;</w:t>
      </w:r>
    </w:p>
    <w:p w:rsidR="003C5BD8" w:rsidRPr="003C5BD8" w:rsidP="003C5BD8" w14:paraId="4B576418" w14:textId="77777777">
      <w:pPr>
        <w:tabs>
          <w:tab w:val="left" w:pos="720"/>
        </w:tabs>
        <w:rPr>
          <w:noProof/>
          <w:vanish/>
          <w:sz w:val="22"/>
          <w:szCs w:val="22"/>
        </w:rPr>
      </w:pPr>
    </w:p>
    <w:p w:rsidR="003C5BD8" w:rsidP="003C5BD8" w14:paraId="72A7CE5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b/>
          <w:noProof/>
          <w:szCs w:val="22"/>
          <w:u w:val="single"/>
        </w:rPr>
      </w:pPr>
    </w:p>
    <w:p w:rsidR="00CD070C" w:rsidRPr="00247981" w:rsidP="00EC6B27" w14:paraId="2AA4202C" w14:textId="77777777">
      <w:pPr>
        <w:ind w:left="567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6CDB59CE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:rsidP="00EC6B27" w14:paraId="75730AED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MINDSTEKRAV TIL MÆRKNING PÅ BLISTER ELLER STRIP</w:t>
            </w:r>
          </w:p>
          <w:p w:rsidR="00CD070C" w:rsidRPr="00247981" w:rsidP="00BF32CC" w14:paraId="59772939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</w:p>
          <w:p w:rsidR="00CD070C" w:rsidRPr="00247981" w14:paraId="4B7544C0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noProof/>
                <w:sz w:val="22"/>
                <w:szCs w:val="22"/>
                <w:lang w:val="da-DK"/>
              </w:rPr>
              <w:t>{ART/TYPE}</w:t>
            </w:r>
          </w:p>
        </w:tc>
      </w:tr>
    </w:tbl>
    <w:p w:rsidR="00CD070C" w:rsidRPr="00247981" w:rsidP="00B563BE" w14:paraId="36112ECB" w14:textId="77777777">
      <w:pPr>
        <w:rPr>
          <w:sz w:val="22"/>
          <w:szCs w:val="22"/>
          <w:lang w:val="da-DK"/>
        </w:rPr>
      </w:pPr>
    </w:p>
    <w:p w:rsidR="00CD070C" w:rsidRPr="00247981" w:rsidP="00B563BE" w14:paraId="4C3CFE6F" w14:textId="77777777">
      <w:pPr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38D18B7E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:rsidP="00BF32CC" w14:paraId="5AF9B640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1.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LÆGEMIDLETS NAVN</w:t>
            </w:r>
          </w:p>
        </w:tc>
      </w:tr>
    </w:tbl>
    <w:p w:rsidR="00CD070C" w:rsidRPr="00247981" w:rsidP="00B563BE" w14:paraId="59E13D3C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B563BE" w14:paraId="30F7062F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{Lægemidlets</w:t>
      </w:r>
      <w:r w:rsidRPr="00247981">
        <w:rPr>
          <w:b/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>(sær)navn styrke lægemiddelform}</w:t>
      </w:r>
    </w:p>
    <w:p w:rsidR="00CD070C" w:rsidRPr="00247981" w:rsidP="00B563BE" w14:paraId="0FB4F552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{</w:t>
      </w:r>
      <w:r w:rsidR="00A264A5">
        <w:rPr>
          <w:sz w:val="22"/>
          <w:szCs w:val="22"/>
          <w:lang w:val="da-DK"/>
        </w:rPr>
        <w:t>a</w:t>
      </w:r>
      <w:r w:rsidRPr="00247981">
        <w:rPr>
          <w:sz w:val="22"/>
          <w:szCs w:val="22"/>
          <w:lang w:val="da-DK"/>
        </w:rPr>
        <w:t>ktivt stof/aktive stoffer}</w:t>
      </w:r>
    </w:p>
    <w:p w:rsidR="00CD070C" w:rsidRPr="00247981" w14:paraId="2C33FFC4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61E7C5C9" w14:textId="77777777">
      <w:pPr>
        <w:suppressAutoHyphens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55D896FC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14:paraId="139BAA15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2.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  <w:t>NAVN PÅ INDEHAVEREN AF MARKEDSFØRINGSTILLADELSEN</w:t>
            </w:r>
          </w:p>
        </w:tc>
      </w:tr>
    </w:tbl>
    <w:p w:rsidR="00CD070C" w:rsidRPr="00247981" w:rsidP="00B563BE" w14:paraId="71251397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B563BE" w14:paraId="366D8416" w14:textId="77777777">
      <w:pPr>
        <w:suppressAutoHyphens/>
        <w:rPr>
          <w:sz w:val="22"/>
          <w:szCs w:val="22"/>
          <w:lang w:val="da-DK"/>
        </w:rPr>
      </w:pPr>
      <w:r w:rsidRPr="00247981">
        <w:rPr>
          <w:noProof/>
          <w:sz w:val="22"/>
          <w:szCs w:val="22"/>
          <w:lang w:val="da-DK"/>
        </w:rPr>
        <w:t>{Navn}</w:t>
      </w:r>
    </w:p>
    <w:p w:rsidR="00CD070C" w:rsidRPr="00247981" w14:paraId="22712021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68EA472F" w14:textId="77777777">
      <w:pPr>
        <w:suppressAutoHyphens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3A2A75CB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14:paraId="7EB9D4ED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3.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UDLØBSDATO</w:t>
            </w:r>
          </w:p>
        </w:tc>
      </w:tr>
    </w:tbl>
    <w:p w:rsidR="00CD070C" w:rsidRPr="00247981" w:rsidP="00B563BE" w14:paraId="09F5C397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14:paraId="345D3F57" w14:textId="77777777">
      <w:pPr>
        <w:suppressAutoHyphens/>
        <w:jc w:val="both"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3CD4C46B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14:paraId="7853AB05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4.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BATCHNUMMER&lt;, DONATIONS- OG PRODUKTKODER&gt;</w:t>
            </w:r>
          </w:p>
        </w:tc>
      </w:tr>
    </w:tbl>
    <w:p w:rsidR="00CD070C" w:rsidRPr="00247981" w:rsidP="00B563BE" w14:paraId="49802266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14:paraId="53B4819D" w14:textId="77777777">
      <w:pPr>
        <w:suppressAutoHyphens/>
        <w:jc w:val="both"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19EEBCCA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14:paraId="4EDD46B7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5.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ANDET</w:t>
            </w:r>
          </w:p>
        </w:tc>
      </w:tr>
    </w:tbl>
    <w:p w:rsidR="00CD070C" w:rsidRPr="00247981" w:rsidP="00B563BE" w14:paraId="76CD50D8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B563BE" w14:paraId="3DA368E7" w14:textId="77777777">
      <w:pPr>
        <w:suppressAutoHyphens/>
        <w:rPr>
          <w:sz w:val="22"/>
          <w:szCs w:val="22"/>
          <w:lang w:val="da-DK"/>
        </w:rPr>
      </w:pPr>
      <w:r w:rsidRPr="00247981">
        <w:rPr>
          <w:noProof/>
          <w:sz w:val="22"/>
          <w:szCs w:val="22"/>
          <w:lang w:val="da-DK"/>
        </w:rPr>
        <w:t>&lt;Udelukkende til autolog anvendelse.&gt;</w:t>
      </w:r>
    </w:p>
    <w:p w:rsidR="00CD070C" w:rsidRPr="00247981" w14:paraId="40FC3844" w14:textId="77777777">
      <w:pPr>
        <w:suppressAutoHyphens/>
        <w:rPr>
          <w:b/>
          <w:sz w:val="22"/>
          <w:szCs w:val="22"/>
          <w:lang w:val="da-DK"/>
        </w:rPr>
      </w:pPr>
    </w:p>
    <w:p w:rsidR="00CD070C" w:rsidRPr="00247981" w14:paraId="27075415" w14:textId="77777777">
      <w:pPr>
        <w:suppressAutoHyphens/>
        <w:rPr>
          <w:b/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159F50F7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14:paraId="5F317920" w14:textId="77777777">
            <w:pPr>
              <w:suppressAutoHyphens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MINDSTEKRAV TIL MÆRKNING PÅ SMÅ INDRE EMBALLAGER</w:t>
            </w:r>
          </w:p>
          <w:p w:rsidR="00CD070C" w:rsidRPr="00247981" w14:paraId="0800B61E" w14:textId="77777777">
            <w:pPr>
              <w:suppressAutoHyphens/>
              <w:jc w:val="both"/>
              <w:rPr>
                <w:snapToGrid w:val="0"/>
                <w:sz w:val="22"/>
                <w:szCs w:val="22"/>
                <w:lang w:val="da-DK"/>
              </w:rPr>
            </w:pPr>
          </w:p>
          <w:p w:rsidR="00CD070C" w:rsidRPr="00247981" w14:paraId="1E57492F" w14:textId="77777777">
            <w:pPr>
              <w:suppressAutoHyphens/>
              <w:rPr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noProof/>
                <w:sz w:val="22"/>
                <w:szCs w:val="22"/>
                <w:lang w:val="da-DK"/>
              </w:rPr>
              <w:t>{ART/TYPE}</w:t>
            </w:r>
          </w:p>
        </w:tc>
      </w:tr>
    </w:tbl>
    <w:p w:rsidR="00CD070C" w:rsidRPr="00247981" w:rsidP="00B563BE" w14:paraId="1BF1D2BF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B563BE" w14:paraId="272EBA03" w14:textId="77777777">
      <w:pPr>
        <w:suppressAutoHyphens/>
        <w:jc w:val="both"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6E1EC6DC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:rsidP="00A264A5" w14:paraId="46A2C9A6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1.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  <w:t>LÆGEMIDLETS NAVN OG ADMINISTRATIONSVEJ(E)</w:t>
            </w:r>
          </w:p>
        </w:tc>
      </w:tr>
    </w:tbl>
    <w:p w:rsidR="00CD070C" w:rsidRPr="00247981" w:rsidP="00B563BE" w14:paraId="2DBFD2CB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B563BE" w14:paraId="33068CBD" w14:textId="77777777">
      <w:pPr>
        <w:suppressAutoHyphens/>
        <w:jc w:val="both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{Lægemidlets (sær)navn styrke </w:t>
      </w:r>
      <w:r w:rsidRPr="00247981">
        <w:rPr>
          <w:sz w:val="22"/>
          <w:szCs w:val="22"/>
          <w:lang w:val="da-DK"/>
        </w:rPr>
        <w:t>lægemiddelform}</w:t>
      </w:r>
    </w:p>
    <w:p w:rsidR="00CD070C" w:rsidRPr="00247981" w:rsidP="00B563BE" w14:paraId="1D520415" w14:textId="77777777">
      <w:pPr>
        <w:suppressAutoHyphens/>
        <w:jc w:val="both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{</w:t>
      </w:r>
      <w:r w:rsidR="005E1A52">
        <w:rPr>
          <w:sz w:val="22"/>
          <w:szCs w:val="22"/>
          <w:lang w:val="da-DK"/>
        </w:rPr>
        <w:t>a</w:t>
      </w:r>
      <w:r w:rsidRPr="00247981">
        <w:rPr>
          <w:sz w:val="22"/>
          <w:szCs w:val="22"/>
          <w:lang w:val="da-DK"/>
        </w:rPr>
        <w:t>ktivt stof/aktive stoffer}</w:t>
      </w:r>
    </w:p>
    <w:p w:rsidR="00CD070C" w:rsidRPr="00247981" w:rsidP="00B563BE" w14:paraId="6E734FCD" w14:textId="77777777">
      <w:pPr>
        <w:suppressAutoHyphens/>
        <w:jc w:val="both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{Administrationsvej}</w:t>
      </w:r>
    </w:p>
    <w:p w:rsidR="00CD070C" w:rsidRPr="00247981" w:rsidP="00B563BE" w14:paraId="58C951D3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14:paraId="3E54EA4A" w14:textId="77777777">
      <w:pPr>
        <w:suppressAutoHyphens/>
        <w:jc w:val="both"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34873BCF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14:paraId="5AACDC2B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2.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ADMINISTRATIONSMETODE</w:t>
            </w:r>
          </w:p>
        </w:tc>
      </w:tr>
    </w:tbl>
    <w:p w:rsidR="00CD070C" w:rsidRPr="00247981" w:rsidP="00B563BE" w14:paraId="430E340A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B563BE" w14:paraId="12EF342F" w14:textId="77777777">
      <w:pPr>
        <w:suppressAutoHyphens/>
        <w:jc w:val="both"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2439DB70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:rsidP="00BF32CC" w14:paraId="7DB1ACA9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3.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UDLØBSDATO</w:t>
            </w:r>
          </w:p>
        </w:tc>
      </w:tr>
    </w:tbl>
    <w:p w:rsidR="00CD070C" w:rsidRPr="00247981" w:rsidP="00B563BE" w14:paraId="5AA41DE5" w14:textId="77777777">
      <w:pPr>
        <w:suppressAutoHyphens/>
        <w:ind w:left="567" w:hanging="567"/>
        <w:rPr>
          <w:sz w:val="22"/>
          <w:szCs w:val="22"/>
          <w:lang w:val="da-DK"/>
        </w:rPr>
      </w:pPr>
    </w:p>
    <w:p w:rsidR="00CD070C" w:rsidRPr="00247981" w14:paraId="651BBB99" w14:textId="77777777">
      <w:pPr>
        <w:suppressAutoHyphens/>
        <w:ind w:left="567" w:hanging="567"/>
        <w:rPr>
          <w:sz w:val="22"/>
          <w:szCs w:val="22"/>
          <w:lang w:val="da-DK"/>
        </w:rPr>
      </w:pPr>
    </w:p>
    <w:p w:rsidR="00CD070C" w:rsidRPr="00247981" w14:paraId="73F8BB8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4.</w:t>
      </w:r>
      <w:r w:rsidRPr="00247981">
        <w:rPr>
          <w:b/>
          <w:sz w:val="22"/>
          <w:szCs w:val="22"/>
          <w:lang w:val="da-DK"/>
        </w:rPr>
        <w:tab/>
        <w:t>BATCHNUMMER&lt;, DONATIONS- OG PRODUKTKODER&gt;</w:t>
      </w:r>
    </w:p>
    <w:p w:rsidR="00CD070C" w:rsidRPr="00247981" w14:paraId="283E961D" w14:textId="77777777">
      <w:pPr>
        <w:rPr>
          <w:sz w:val="22"/>
          <w:szCs w:val="22"/>
          <w:lang w:val="da-DK"/>
        </w:rPr>
      </w:pPr>
    </w:p>
    <w:p w:rsidR="00CD070C" w:rsidRPr="00247981" w14:paraId="0411A464" w14:textId="77777777">
      <w:pPr>
        <w:suppressAutoHyphens/>
        <w:jc w:val="both"/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228CB9BF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:rsidP="00846CD6" w14:paraId="33DC393D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5.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  <w:t xml:space="preserve">INDHOLD ANGIVET SOM VÆGT, VOLUMEN ELLER </w:t>
            </w:r>
            <w:r w:rsidR="00846CD6">
              <w:rPr>
                <w:b/>
                <w:sz w:val="22"/>
                <w:szCs w:val="22"/>
                <w:lang w:val="da-DK"/>
              </w:rPr>
              <w:t>ENHEDER</w:t>
            </w:r>
          </w:p>
        </w:tc>
      </w:tr>
    </w:tbl>
    <w:p w:rsidR="00CD070C" w:rsidRPr="00247981" w:rsidP="00B563BE" w14:paraId="0BBE8D09" w14:textId="77777777">
      <w:pPr>
        <w:suppressAutoHyphens/>
        <w:jc w:val="both"/>
        <w:rPr>
          <w:b/>
          <w:sz w:val="22"/>
          <w:szCs w:val="22"/>
          <w:lang w:val="da-DK"/>
        </w:rPr>
      </w:pPr>
    </w:p>
    <w:p w:rsidR="00CD070C" w:rsidRPr="00247981" w:rsidP="00B563BE" w14:paraId="28355209" w14:textId="77777777">
      <w:pPr>
        <w:suppressAutoHyphens/>
        <w:jc w:val="both"/>
        <w:rPr>
          <w:b/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25C328E9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CD070C" w:rsidRPr="00247981" w:rsidP="00BF32CC" w14:paraId="2098ECDA" w14:textId="77777777">
            <w:pPr>
              <w:ind w:left="567" w:hanging="567"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b/>
                <w:sz w:val="22"/>
                <w:szCs w:val="22"/>
                <w:lang w:val="da-DK"/>
              </w:rPr>
              <w:t>6.</w:t>
            </w:r>
            <w:r w:rsidRPr="00247981">
              <w:rPr>
                <w:b/>
                <w:sz w:val="22"/>
                <w:szCs w:val="22"/>
                <w:lang w:val="da-DK"/>
              </w:rPr>
              <w:tab/>
            </w:r>
            <w:r w:rsidRPr="00247981">
              <w:rPr>
                <w:b/>
                <w:noProof/>
                <w:sz w:val="22"/>
                <w:szCs w:val="22"/>
                <w:lang w:val="da-DK"/>
              </w:rPr>
              <w:t>ANDET</w:t>
            </w:r>
          </w:p>
        </w:tc>
      </w:tr>
    </w:tbl>
    <w:p w:rsidR="00CD070C" w:rsidRPr="00247981" w:rsidP="00B563BE" w14:paraId="4B053195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B563BE" w14:paraId="214C1126" w14:textId="77777777">
      <w:pPr>
        <w:suppressAutoHyphens/>
        <w:jc w:val="both"/>
        <w:rPr>
          <w:b/>
          <w:sz w:val="22"/>
          <w:szCs w:val="22"/>
          <w:lang w:val="da-DK"/>
        </w:rPr>
      </w:pPr>
      <w:r w:rsidRPr="00247981">
        <w:rPr>
          <w:noProof/>
          <w:sz w:val="22"/>
          <w:szCs w:val="22"/>
          <w:lang w:val="da-DK"/>
        </w:rPr>
        <w:t xml:space="preserve">&lt;Udelukkende til autolog </w:t>
      </w:r>
      <w:r w:rsidRPr="00247981">
        <w:rPr>
          <w:noProof/>
          <w:sz w:val="22"/>
          <w:szCs w:val="22"/>
          <w:lang w:val="da-DK"/>
        </w:rPr>
        <w:t>anvendelse.&gt;</w:t>
      </w:r>
    </w:p>
    <w:p w:rsidR="00CD070C" w:rsidRPr="00247981" w:rsidP="00247981" w14:paraId="7E3AA77B" w14:textId="77777777">
      <w:pPr>
        <w:suppressAutoHyphens/>
        <w:jc w:val="both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br w:type="page"/>
      </w:r>
    </w:p>
    <w:p w:rsidR="00CD070C" w:rsidRPr="00247981" w:rsidP="00247981" w14:paraId="2B38213B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235F9E8A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2651E043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2E1532CC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7E4A8862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0C5F145C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369CD188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391F2C84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7BFBA32F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7FB03D1A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2725188A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552B36FB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75E914A5" w14:textId="77777777">
      <w:pPr>
        <w:jc w:val="both"/>
        <w:rPr>
          <w:sz w:val="22"/>
          <w:szCs w:val="22"/>
          <w:lang w:val="da-DK"/>
        </w:rPr>
      </w:pPr>
    </w:p>
    <w:p w:rsidR="00CD070C" w:rsidRPr="00247981" w:rsidP="00247981" w14:paraId="09C9F980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24756B35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479EA393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2BF617A5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1AF5D53C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64020C6D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3DA3A330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49B8505D" w14:textId="77777777">
      <w:pPr>
        <w:suppressAutoHyphens/>
        <w:jc w:val="both"/>
        <w:rPr>
          <w:sz w:val="22"/>
          <w:szCs w:val="22"/>
          <w:lang w:val="da-DK"/>
        </w:rPr>
      </w:pPr>
    </w:p>
    <w:p w:rsidR="00CD070C" w:rsidRPr="00247981" w:rsidP="00247981" w14:paraId="3EEFD727" w14:textId="77777777">
      <w:pPr>
        <w:suppressAutoHyphens/>
        <w:jc w:val="both"/>
        <w:rPr>
          <w:sz w:val="22"/>
          <w:szCs w:val="22"/>
          <w:lang w:val="da-DK"/>
        </w:rPr>
      </w:pPr>
    </w:p>
    <w:p w:rsidR="005014BC" w:rsidP="00BF32CC" w14:paraId="121DC511" w14:textId="77777777">
      <w:pPr>
        <w:suppressAutoHyphens/>
        <w:jc w:val="center"/>
        <w:rPr>
          <w:b/>
          <w:noProof/>
          <w:sz w:val="22"/>
          <w:szCs w:val="22"/>
          <w:lang w:val="da-DK"/>
        </w:rPr>
      </w:pPr>
    </w:p>
    <w:p w:rsidR="00CD070C" w:rsidRPr="00247981" w:rsidP="00BF32CC" w14:paraId="1B1DE51C" w14:textId="77777777">
      <w:pPr>
        <w:suppressAutoHyphens/>
        <w:jc w:val="center"/>
        <w:rPr>
          <w:sz w:val="22"/>
          <w:szCs w:val="22"/>
          <w:lang w:val="da-DK"/>
        </w:rPr>
      </w:pPr>
      <w:r w:rsidRPr="00247981">
        <w:rPr>
          <w:b/>
          <w:noProof/>
          <w:sz w:val="22"/>
          <w:szCs w:val="22"/>
          <w:lang w:val="da-DK"/>
        </w:rPr>
        <w:t>B. INDLÆGSSEDDEL</w:t>
      </w:r>
    </w:p>
    <w:p w:rsidR="00CD070C" w:rsidRPr="00247981" w14:paraId="64EB2508" w14:textId="77777777">
      <w:pPr>
        <w:suppressAutoHyphens/>
        <w:jc w:val="center"/>
        <w:rPr>
          <w:sz w:val="22"/>
          <w:szCs w:val="22"/>
          <w:lang w:val="da-DK"/>
        </w:rPr>
      </w:pPr>
    </w:p>
    <w:p w:rsidR="00CD070C" w:rsidRPr="00247981" w14:paraId="2BF89726" w14:textId="77777777">
      <w:pPr>
        <w:jc w:val="center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br w:type="page"/>
      </w:r>
      <w:r w:rsidRPr="00247981">
        <w:rPr>
          <w:b/>
          <w:sz w:val="22"/>
          <w:szCs w:val="22"/>
          <w:lang w:val="da-DK"/>
        </w:rPr>
        <w:t>Indlægsseddel: Information til &lt;patienten&gt; &lt;brugeren&gt;</w:t>
      </w:r>
    </w:p>
    <w:p w:rsidR="00CD070C" w:rsidRPr="00247981" w14:paraId="7ACB4E37" w14:textId="77777777">
      <w:pPr>
        <w:jc w:val="center"/>
        <w:rPr>
          <w:b/>
          <w:sz w:val="22"/>
          <w:szCs w:val="22"/>
          <w:lang w:val="da-DK"/>
        </w:rPr>
      </w:pPr>
    </w:p>
    <w:p w:rsidR="00CD070C" w:rsidRPr="00247981" w14:paraId="648483C6" w14:textId="77777777">
      <w:pPr>
        <w:suppressAutoHyphens/>
        <w:ind w:left="567" w:hanging="567"/>
        <w:jc w:val="center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{Lægemidlets (sær)navn styrke lægemiddelform}</w:t>
      </w:r>
    </w:p>
    <w:p w:rsidR="00CD070C" w:rsidRPr="00247981" w14:paraId="4AC01D11" w14:textId="77777777">
      <w:pPr>
        <w:suppressAutoHyphens/>
        <w:ind w:left="567" w:hanging="567"/>
        <w:jc w:val="center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{</w:t>
      </w:r>
      <w:r w:rsidR="00A264A5">
        <w:rPr>
          <w:sz w:val="22"/>
          <w:szCs w:val="22"/>
          <w:lang w:val="da-DK"/>
        </w:rPr>
        <w:t>a</w:t>
      </w:r>
      <w:r w:rsidRPr="00247981">
        <w:rPr>
          <w:sz w:val="22"/>
          <w:szCs w:val="22"/>
          <w:lang w:val="da-DK"/>
        </w:rPr>
        <w:t>ktivt stof/aktive stoffer}</w:t>
      </w:r>
    </w:p>
    <w:p w:rsidR="00CD070C" w:rsidRPr="00247981" w:rsidP="00247981" w14:paraId="472802B9" w14:textId="77777777">
      <w:pPr>
        <w:suppressAutoHyphens/>
        <w:ind w:left="567" w:hanging="567"/>
        <w:jc w:val="center"/>
        <w:rPr>
          <w:sz w:val="22"/>
          <w:szCs w:val="22"/>
          <w:lang w:val="da-DK"/>
        </w:rPr>
      </w:pPr>
    </w:p>
    <w:p w:rsidR="00CD070C" w:rsidRPr="00247981" w:rsidP="00B563BE" w14:paraId="64FD3C1C" w14:textId="77777777">
      <w:pPr>
        <w:ind w:right="-2"/>
        <w:rPr>
          <w:noProof/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</w:t>
      </w:r>
      <w:r w:rsidR="00966CB8">
        <w:rPr>
          <w:noProof/>
          <w:sz w:val="22"/>
          <w:szCs w:val="22"/>
          <w:lang w:val="da-DK" w:eastAsia="da-DK"/>
        </w:rPr>
        <w:drawing>
          <wp:inline distT="0" distB="0" distL="0" distR="0">
            <wp:extent cx="204470" cy="17526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5319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981">
        <w:rPr>
          <w:noProof/>
          <w:sz w:val="22"/>
          <w:szCs w:val="22"/>
          <w:lang w:val="da-DK"/>
        </w:rPr>
        <w:t xml:space="preserve">Dette lægemiddel er underlagt supplerende overvågning. </w:t>
      </w:r>
      <w:r w:rsidRPr="00247981">
        <w:rPr>
          <w:noProof/>
          <w:sz w:val="22"/>
          <w:szCs w:val="22"/>
          <w:lang w:val="da-DK"/>
        </w:rPr>
        <w:t>Dermed kan der hurtigt tilvejebringes nye oplysninger om sikkerheden. &lt;De&gt; &lt;Du&gt; kan hjælpe ved at indberette alle de bivirkninger, &lt;De&gt; &lt;du&gt; får. Se sidst i &lt;afsnit&gt;</w:t>
      </w:r>
      <w:r w:rsidR="00BB76F4">
        <w:rPr>
          <w:noProof/>
          <w:sz w:val="22"/>
          <w:szCs w:val="22"/>
          <w:lang w:val="da-DK"/>
        </w:rPr>
        <w:t xml:space="preserve"> </w:t>
      </w:r>
      <w:r w:rsidRPr="00247981">
        <w:rPr>
          <w:noProof/>
          <w:sz w:val="22"/>
          <w:szCs w:val="22"/>
          <w:lang w:val="da-DK"/>
        </w:rPr>
        <w:t xml:space="preserve">&lt;punkt&gt; 4, hvordan &lt;De&gt; &lt;du&gt; indberetter bivirkninger.&gt; </w:t>
      </w:r>
      <w:r>
        <w:rPr>
          <w:color w:val="008000"/>
          <w:sz w:val="22"/>
          <w:szCs w:val="22"/>
          <w:lang w:val="da-DK"/>
        </w:rPr>
        <w:t>[K</w:t>
      </w:r>
      <w:r w:rsidR="00716128">
        <w:rPr>
          <w:color w:val="008000"/>
          <w:sz w:val="22"/>
          <w:szCs w:val="22"/>
          <w:lang w:val="da-DK"/>
        </w:rPr>
        <w:t>UN</w:t>
      </w:r>
      <w:r w:rsidRPr="00247981">
        <w:rPr>
          <w:color w:val="008000"/>
          <w:sz w:val="22"/>
          <w:szCs w:val="22"/>
          <w:lang w:val="da-DK"/>
        </w:rPr>
        <w:t xml:space="preserve"> for lægemidler</w:t>
      </w:r>
      <w:r>
        <w:rPr>
          <w:color w:val="008000"/>
          <w:sz w:val="22"/>
          <w:szCs w:val="22"/>
          <w:lang w:val="da-DK"/>
        </w:rPr>
        <w:t>, der er underlagt supplerende overvågning</w:t>
      </w:r>
      <w:r w:rsidRPr="00247981">
        <w:rPr>
          <w:color w:val="008000"/>
          <w:sz w:val="22"/>
          <w:szCs w:val="22"/>
          <w:lang w:val="da-DK"/>
        </w:rPr>
        <w:t>]</w:t>
      </w:r>
    </w:p>
    <w:p w:rsidR="00CD070C" w:rsidRPr="00247981" w:rsidP="00B563BE" w14:paraId="61F7F442" w14:textId="77777777">
      <w:pPr>
        <w:ind w:right="-2"/>
        <w:rPr>
          <w:noProof/>
          <w:sz w:val="22"/>
          <w:szCs w:val="22"/>
          <w:lang w:val="da-DK"/>
        </w:rPr>
      </w:pPr>
    </w:p>
    <w:p w:rsidR="00CD070C" w:rsidRPr="00247981" w:rsidP="00EC6B27" w14:paraId="00626C03" w14:textId="77777777">
      <w:pPr>
        <w:ind w:right="-2"/>
        <w:rPr>
          <w:b/>
          <w:sz w:val="22"/>
          <w:szCs w:val="22"/>
          <w:lang w:val="da-DK"/>
        </w:rPr>
      </w:pPr>
      <w:bookmarkStart w:id="1" w:name="_Hlk108513939"/>
      <w:r w:rsidRPr="00247981">
        <w:rPr>
          <w:b/>
          <w:sz w:val="22"/>
          <w:szCs w:val="22"/>
          <w:lang w:val="da-DK"/>
        </w:rPr>
        <w:t>&lt;Læs denne indlægsseddel grundigt, inden &lt;De&gt; &lt;du&gt; begynder at &lt;tage&gt; &lt;bruge&gt;</w:t>
      </w:r>
      <w:r w:rsidR="004B1134">
        <w:rPr>
          <w:b/>
          <w:sz w:val="22"/>
          <w:szCs w:val="22"/>
          <w:lang w:val="da-DK"/>
        </w:rPr>
        <w:t xml:space="preserve"> </w:t>
      </w:r>
      <w:r w:rsidRPr="005014BC" w:rsidR="004B1134">
        <w:rPr>
          <w:b/>
          <w:sz w:val="22"/>
          <w:szCs w:val="22"/>
          <w:lang w:val="da-DK"/>
        </w:rPr>
        <w:t>&lt;få&gt;</w:t>
      </w:r>
      <w:r w:rsidRPr="00247981">
        <w:rPr>
          <w:b/>
          <w:sz w:val="22"/>
          <w:szCs w:val="22"/>
          <w:lang w:val="da-DK"/>
        </w:rPr>
        <w:t xml:space="preserve"> dette lægemiddel, da den indeholder vigtige oplysninger.</w:t>
      </w:r>
    </w:p>
    <w:p w:rsidR="00CD070C" w:rsidRPr="00247981" w:rsidP="00247981" w14:paraId="5AD64F02" w14:textId="77777777">
      <w:pPr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Gem indlægssedlen. &lt;De&gt; &lt;Du&gt; kan få brug for at læse den igen.</w:t>
      </w:r>
    </w:p>
    <w:p w:rsidR="00CD070C" w:rsidRPr="00247981" w:rsidP="00247981" w14:paraId="6AA1E81A" w14:textId="77777777">
      <w:pPr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Spørg &lt;lægen</w:t>
      </w:r>
      <w:r w:rsidRPr="00247981">
        <w:rPr>
          <w:noProof/>
          <w:sz w:val="22"/>
          <w:szCs w:val="22"/>
          <w:lang w:val="da-DK"/>
        </w:rPr>
        <w:t>&gt;</w:t>
      </w:r>
      <w:r w:rsidR="00F45314">
        <w:rPr>
          <w:noProof/>
          <w:sz w:val="22"/>
          <w:szCs w:val="22"/>
          <w:lang w:val="da-DK"/>
        </w:rPr>
        <w:t xml:space="preserve"> </w:t>
      </w:r>
      <w:r w:rsidRPr="00247981">
        <w:rPr>
          <w:noProof/>
          <w:sz w:val="22"/>
          <w:szCs w:val="22"/>
          <w:lang w:val="da-DK"/>
        </w:rPr>
        <w:t>&lt;,&gt;</w:t>
      </w:r>
      <w:r w:rsidRPr="00247981">
        <w:rPr>
          <w:sz w:val="22"/>
          <w:szCs w:val="22"/>
          <w:lang w:val="da-DK"/>
        </w:rPr>
        <w:t xml:space="preserve"> &lt;eller&gt; &lt;</w:t>
      </w:r>
      <w:r w:rsidRPr="00247981">
        <w:rPr>
          <w:noProof/>
          <w:sz w:val="22"/>
          <w:szCs w:val="22"/>
          <w:lang w:val="da-DK"/>
        </w:rPr>
        <w:t>apotekspersonalet</w:t>
      </w:r>
      <w:r w:rsidRPr="00247981">
        <w:rPr>
          <w:sz w:val="22"/>
          <w:szCs w:val="22"/>
          <w:lang w:val="da-DK"/>
        </w:rPr>
        <w:t>&gt; &lt;eller</w:t>
      </w:r>
      <w:r w:rsidR="001D3D57">
        <w:rPr>
          <w:noProof/>
          <w:sz w:val="22"/>
          <w:szCs w:val="22"/>
          <w:lang w:val="da-DK"/>
        </w:rPr>
        <w:t xml:space="preserve"> </w:t>
      </w:r>
      <w:r w:rsidR="00846CD6">
        <w:rPr>
          <w:sz w:val="22"/>
          <w:szCs w:val="22"/>
          <w:lang w:val="da-DK"/>
        </w:rPr>
        <w:t>sygeplejersken</w:t>
      </w:r>
      <w:r w:rsidRPr="00247981">
        <w:rPr>
          <w:sz w:val="22"/>
          <w:szCs w:val="22"/>
          <w:lang w:val="da-DK"/>
        </w:rPr>
        <w:t>&gt;, hvis der er mere, &lt;De&gt; &lt;du&gt; vil vide.</w:t>
      </w:r>
    </w:p>
    <w:p w:rsidR="00CD070C" w:rsidRPr="00247981" w:rsidP="00247981" w14:paraId="605216A5" w14:textId="77777777">
      <w:pPr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&lt;Lægen har ordineret &lt;{X}&gt; &lt;dette lægemiddel&gt; til &lt;Dem&gt; &lt;dig&gt; personligt. Lad derfor være med at give </w:t>
      </w:r>
      <w:r w:rsidR="00521013">
        <w:rPr>
          <w:noProof/>
          <w:sz w:val="22"/>
          <w:szCs w:val="22"/>
          <w:lang w:val="da-DK"/>
        </w:rPr>
        <w:t>lægemidlet</w:t>
      </w:r>
      <w:r w:rsidRPr="00247981" w:rsidR="00521013">
        <w:rPr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>til andre. Det kan være skadeligt for andre, selvom de har de samme symptomer, som &lt;De&gt; &lt;du&gt; har.&gt;</w:t>
      </w:r>
    </w:p>
    <w:p w:rsidR="00CD070C" w:rsidRPr="00990E95" w:rsidP="00247981" w14:paraId="483B92AE" w14:textId="77777777">
      <w:pPr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  <w:lang w:val="da-DK"/>
        </w:rPr>
      </w:pPr>
      <w:r w:rsidRPr="00990E95">
        <w:rPr>
          <w:noProof/>
          <w:sz w:val="22"/>
          <w:szCs w:val="22"/>
          <w:lang w:val="da-DK"/>
        </w:rPr>
        <w:t>Kontakt</w:t>
      </w:r>
      <w:r w:rsidRPr="00990E95">
        <w:rPr>
          <w:sz w:val="22"/>
          <w:szCs w:val="22"/>
          <w:lang w:val="da-DK"/>
        </w:rPr>
        <w:t xml:space="preserve"> &lt;lægen</w:t>
      </w:r>
      <w:r w:rsidRPr="00990E95">
        <w:rPr>
          <w:noProof/>
          <w:sz w:val="22"/>
          <w:szCs w:val="22"/>
          <w:lang w:val="da-DK"/>
        </w:rPr>
        <w:t>&gt;</w:t>
      </w:r>
      <w:r w:rsidR="00F45314">
        <w:rPr>
          <w:noProof/>
          <w:sz w:val="22"/>
          <w:szCs w:val="22"/>
          <w:lang w:val="da-DK"/>
        </w:rPr>
        <w:t xml:space="preserve"> </w:t>
      </w:r>
      <w:r w:rsidRPr="00990E95">
        <w:rPr>
          <w:noProof/>
          <w:sz w:val="22"/>
          <w:szCs w:val="22"/>
          <w:lang w:val="da-DK"/>
        </w:rPr>
        <w:t>&lt;,&gt;</w:t>
      </w:r>
      <w:r w:rsidRPr="00990E95">
        <w:rPr>
          <w:sz w:val="22"/>
          <w:szCs w:val="22"/>
          <w:lang w:val="da-DK"/>
        </w:rPr>
        <w:t xml:space="preserve"> &lt;eller&gt; &lt;</w:t>
      </w:r>
      <w:r w:rsidRPr="00990E95">
        <w:rPr>
          <w:noProof/>
          <w:sz w:val="22"/>
          <w:szCs w:val="22"/>
          <w:lang w:val="da-DK"/>
        </w:rPr>
        <w:t>apotekspersonalet</w:t>
      </w:r>
      <w:r w:rsidRPr="00990E95">
        <w:rPr>
          <w:sz w:val="22"/>
          <w:szCs w:val="22"/>
          <w:lang w:val="da-DK"/>
        </w:rPr>
        <w:t>&gt; &lt;eller</w:t>
      </w:r>
      <w:r w:rsidR="001D3D57">
        <w:rPr>
          <w:sz w:val="22"/>
          <w:szCs w:val="22"/>
          <w:lang w:val="da-DK"/>
        </w:rPr>
        <w:t xml:space="preserve"> </w:t>
      </w:r>
      <w:r w:rsidR="00846CD6">
        <w:rPr>
          <w:sz w:val="22"/>
          <w:szCs w:val="22"/>
          <w:lang w:val="da-DK"/>
        </w:rPr>
        <w:t>sygeplejersken</w:t>
      </w:r>
      <w:r w:rsidRPr="00990E95">
        <w:rPr>
          <w:sz w:val="22"/>
          <w:szCs w:val="22"/>
          <w:lang w:val="da-DK"/>
        </w:rPr>
        <w:t xml:space="preserve">&gt;, hvis </w:t>
      </w:r>
      <w:r>
        <w:rPr>
          <w:sz w:val="22"/>
          <w:szCs w:val="22"/>
          <w:lang w:val="da-DK"/>
        </w:rPr>
        <w:t>&lt;De</w:t>
      </w:r>
      <w:r w:rsidR="00353FD6">
        <w:rPr>
          <w:sz w:val="22"/>
          <w:szCs w:val="22"/>
          <w:lang w:val="da-DK"/>
        </w:rPr>
        <w:t>&gt;</w:t>
      </w:r>
      <w:r>
        <w:rPr>
          <w:sz w:val="22"/>
          <w:szCs w:val="22"/>
          <w:lang w:val="da-DK"/>
        </w:rPr>
        <w:t xml:space="preserve"> &lt;du&gt; får</w:t>
      </w:r>
      <w:r w:rsidRPr="00990E95">
        <w:rPr>
          <w:sz w:val="22"/>
          <w:szCs w:val="22"/>
          <w:lang w:val="da-DK"/>
        </w:rPr>
        <w:t xml:space="preserve"> bivirkning</w:t>
      </w:r>
      <w:r>
        <w:rPr>
          <w:sz w:val="22"/>
          <w:szCs w:val="22"/>
          <w:lang w:val="da-DK"/>
        </w:rPr>
        <w:t>er, herunder</w:t>
      </w:r>
      <w:r w:rsidRPr="00990E95">
        <w:rPr>
          <w:sz w:val="22"/>
          <w:szCs w:val="22"/>
          <w:lang w:val="da-DK"/>
        </w:rPr>
        <w:t xml:space="preserve"> bivirkninger, som ikke er nævnt </w:t>
      </w:r>
      <w:r w:rsidR="00846CD6">
        <w:rPr>
          <w:sz w:val="22"/>
          <w:szCs w:val="22"/>
          <w:lang w:val="da-DK"/>
        </w:rPr>
        <w:t>i denne indlægsseddel</w:t>
      </w:r>
      <w:r w:rsidRPr="00990E95">
        <w:rPr>
          <w:noProof/>
          <w:sz w:val="22"/>
          <w:szCs w:val="22"/>
          <w:lang w:val="da-DK"/>
        </w:rPr>
        <w:t>. Se &lt;afsnit&gt;</w:t>
      </w:r>
      <w:r w:rsidR="00BB76F4">
        <w:rPr>
          <w:noProof/>
          <w:sz w:val="22"/>
          <w:szCs w:val="22"/>
          <w:lang w:val="da-DK"/>
        </w:rPr>
        <w:t xml:space="preserve"> </w:t>
      </w:r>
      <w:r w:rsidRPr="00990E95">
        <w:rPr>
          <w:noProof/>
          <w:sz w:val="22"/>
          <w:szCs w:val="22"/>
          <w:lang w:val="da-DK"/>
        </w:rPr>
        <w:t>&lt;punkt&gt; 4.</w:t>
      </w:r>
      <w:r w:rsidR="00F47186">
        <w:rPr>
          <w:noProof/>
          <w:sz w:val="22"/>
          <w:szCs w:val="22"/>
          <w:lang w:val="da-DK"/>
        </w:rPr>
        <w:t>&gt;</w:t>
      </w:r>
    </w:p>
    <w:p w:rsidR="00CD070C" w:rsidRPr="00247981" w:rsidP="00B563BE" w14:paraId="3076F5C7" w14:textId="77777777">
      <w:pPr>
        <w:numPr>
          <w:ilvl w:val="12"/>
          <w:numId w:val="0"/>
        </w:numPr>
        <w:ind w:right="-2"/>
        <w:rPr>
          <w:sz w:val="22"/>
          <w:szCs w:val="22"/>
          <w:lang w:val="da-DK"/>
        </w:rPr>
      </w:pPr>
    </w:p>
    <w:p w:rsidR="00CD070C" w:rsidRPr="00247981" w:rsidP="00B563BE" w14:paraId="5EBFA197" w14:textId="77777777">
      <w:pPr>
        <w:numPr>
          <w:ilvl w:val="12"/>
          <w:numId w:val="0"/>
        </w:numPr>
        <w:ind w:right="-2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 xml:space="preserve">&lt;Læs denne indlægsseddel grundigt, inden &lt;De&gt; &lt;du&gt; begynder at &lt;tage&gt; &lt;bruge&gt; </w:t>
      </w:r>
      <w:r w:rsidRPr="005014BC" w:rsidR="004B1134">
        <w:rPr>
          <w:b/>
          <w:sz w:val="22"/>
          <w:szCs w:val="22"/>
          <w:lang w:val="da-DK"/>
        </w:rPr>
        <w:t>&lt;få&gt;</w:t>
      </w:r>
      <w:r w:rsidR="004B1134">
        <w:rPr>
          <w:b/>
          <w:sz w:val="22"/>
          <w:szCs w:val="22"/>
          <w:lang w:val="da-DK"/>
        </w:rPr>
        <w:t xml:space="preserve"> </w:t>
      </w:r>
      <w:r w:rsidRPr="00247981">
        <w:rPr>
          <w:b/>
          <w:sz w:val="22"/>
          <w:szCs w:val="22"/>
          <w:lang w:val="da-DK"/>
        </w:rPr>
        <w:t xml:space="preserve">dette </w:t>
      </w:r>
      <w:r w:rsidRPr="00247981">
        <w:rPr>
          <w:b/>
          <w:sz w:val="22"/>
          <w:szCs w:val="22"/>
          <w:lang w:val="da-DK"/>
        </w:rPr>
        <w:t>lægemiddel, da den indeholder vigtige oplysninger.</w:t>
      </w:r>
    </w:p>
    <w:p w:rsidR="00CD070C" w:rsidRPr="00247981" w:rsidP="00B563BE" w14:paraId="78A716F0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&lt;Tag&gt; &lt;brug&gt; altid &lt;{X}&gt; &lt;dette lægemiddel&gt; nøjagtigt som beskrevet i denne indlægsseddel eller efter de anvisninger, &lt;lægen&gt; &lt;,&gt; &lt;eller&gt; &lt;</w:t>
      </w:r>
      <w:r w:rsidRPr="00247981">
        <w:rPr>
          <w:noProof/>
          <w:sz w:val="22"/>
          <w:szCs w:val="22"/>
          <w:lang w:val="da-DK"/>
        </w:rPr>
        <w:t>apotekspersonalet</w:t>
      </w:r>
      <w:r w:rsidRPr="00247981">
        <w:rPr>
          <w:sz w:val="22"/>
          <w:szCs w:val="22"/>
          <w:lang w:val="da-DK"/>
        </w:rPr>
        <w:t>&gt; &lt;eller</w:t>
      </w:r>
      <w:r w:rsidR="001D3D57">
        <w:rPr>
          <w:sz w:val="22"/>
          <w:szCs w:val="22"/>
          <w:lang w:val="da-DK"/>
        </w:rPr>
        <w:t xml:space="preserve"> </w:t>
      </w:r>
      <w:r w:rsidR="00846CD6">
        <w:rPr>
          <w:sz w:val="22"/>
          <w:szCs w:val="22"/>
          <w:lang w:val="da-DK"/>
        </w:rPr>
        <w:t>sygeplejersken</w:t>
      </w:r>
      <w:r w:rsidRPr="00247981">
        <w:rPr>
          <w:noProof/>
          <w:sz w:val="22"/>
          <w:szCs w:val="22"/>
          <w:lang w:val="da-DK"/>
        </w:rPr>
        <w:t>&gt;,</w:t>
      </w:r>
      <w:r w:rsidRPr="00247981">
        <w:rPr>
          <w:sz w:val="22"/>
          <w:szCs w:val="22"/>
          <w:lang w:val="da-DK"/>
        </w:rPr>
        <w:t xml:space="preserve"> har givet &lt;Dem&gt; &lt;dig&gt;.</w:t>
      </w:r>
    </w:p>
    <w:p w:rsidR="00CD070C" w:rsidRPr="00247981" w:rsidP="00247981" w14:paraId="3D27E368" w14:textId="77777777">
      <w:pPr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Gem indlægssedlen. &lt;De&gt; &lt;Du&gt; kan få brug for at læse den igen.</w:t>
      </w:r>
    </w:p>
    <w:p w:rsidR="00CD070C" w:rsidRPr="00247981" w:rsidP="00247981" w14:paraId="3E4BEE1D" w14:textId="77777777">
      <w:pPr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Spørg </w:t>
      </w:r>
      <w:r w:rsidRPr="00247981">
        <w:rPr>
          <w:noProof/>
          <w:sz w:val="22"/>
          <w:szCs w:val="22"/>
          <w:lang w:val="da-DK"/>
        </w:rPr>
        <w:t>apotek</w:t>
      </w:r>
      <w:r>
        <w:rPr>
          <w:noProof/>
          <w:sz w:val="22"/>
          <w:szCs w:val="22"/>
          <w:lang w:val="da-DK"/>
        </w:rPr>
        <w:t>spersonal</w:t>
      </w:r>
      <w:r w:rsidRPr="00247981">
        <w:rPr>
          <w:noProof/>
          <w:sz w:val="22"/>
          <w:szCs w:val="22"/>
          <w:lang w:val="da-DK"/>
        </w:rPr>
        <w:t>et</w:t>
      </w:r>
      <w:r w:rsidRPr="00247981">
        <w:rPr>
          <w:sz w:val="22"/>
          <w:szCs w:val="22"/>
          <w:lang w:val="da-DK"/>
        </w:rPr>
        <w:t>, hvis der er mere, &lt;De&gt; &lt;du&gt; vil vide.</w:t>
      </w:r>
    </w:p>
    <w:p w:rsidR="00CD070C" w:rsidRPr="00247981" w:rsidP="00247981" w14:paraId="01FAA681" w14:textId="77777777">
      <w:pPr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Kontakt &lt;lægen</w:t>
      </w:r>
      <w:r w:rsidRPr="00247981">
        <w:rPr>
          <w:noProof/>
          <w:sz w:val="22"/>
          <w:szCs w:val="22"/>
          <w:lang w:val="da-DK"/>
        </w:rPr>
        <w:t>&gt;</w:t>
      </w:r>
      <w:r w:rsidR="00BB76F4">
        <w:rPr>
          <w:noProof/>
          <w:sz w:val="22"/>
          <w:szCs w:val="22"/>
          <w:lang w:val="da-DK"/>
        </w:rPr>
        <w:t xml:space="preserve"> </w:t>
      </w:r>
      <w:r w:rsidRPr="00247981">
        <w:rPr>
          <w:noProof/>
          <w:sz w:val="22"/>
          <w:szCs w:val="22"/>
          <w:lang w:val="da-DK"/>
        </w:rPr>
        <w:t>&lt;,&gt;</w:t>
      </w:r>
      <w:r w:rsidRPr="00247981">
        <w:rPr>
          <w:sz w:val="22"/>
          <w:szCs w:val="22"/>
          <w:lang w:val="da-DK"/>
        </w:rPr>
        <w:t xml:space="preserve"> &lt;eller&gt; &lt;</w:t>
      </w:r>
      <w:r w:rsidRPr="00247981">
        <w:rPr>
          <w:noProof/>
          <w:sz w:val="22"/>
          <w:szCs w:val="22"/>
          <w:lang w:val="da-DK"/>
        </w:rPr>
        <w:t>apotekspersonalet&gt;</w:t>
      </w:r>
      <w:r w:rsidRPr="00247981">
        <w:rPr>
          <w:sz w:val="22"/>
          <w:szCs w:val="22"/>
          <w:lang w:val="da-DK"/>
        </w:rPr>
        <w:t xml:space="preserve"> &lt;eller</w:t>
      </w:r>
      <w:r w:rsidR="001D3D57">
        <w:rPr>
          <w:sz w:val="22"/>
          <w:szCs w:val="22"/>
          <w:lang w:val="da-DK"/>
        </w:rPr>
        <w:t xml:space="preserve"> </w:t>
      </w:r>
      <w:r w:rsidR="00846CD6">
        <w:rPr>
          <w:sz w:val="22"/>
          <w:szCs w:val="22"/>
          <w:lang w:val="da-DK"/>
        </w:rPr>
        <w:t>sygeplejersken</w:t>
      </w:r>
      <w:r w:rsidRPr="00247981">
        <w:rPr>
          <w:sz w:val="22"/>
          <w:szCs w:val="22"/>
          <w:lang w:val="da-DK"/>
        </w:rPr>
        <w:t>&gt;, hvis &lt;De&gt; &lt;du&gt; får bivirkninger, herunder bivirkninger</w:t>
      </w:r>
      <w:r w:rsidRPr="00247981">
        <w:rPr>
          <w:noProof/>
          <w:sz w:val="22"/>
          <w:szCs w:val="22"/>
          <w:lang w:val="da-DK"/>
        </w:rPr>
        <w:t>,</w:t>
      </w:r>
      <w:r w:rsidRPr="00247981">
        <w:rPr>
          <w:sz w:val="22"/>
          <w:szCs w:val="22"/>
          <w:lang w:val="da-DK"/>
        </w:rPr>
        <w:t xml:space="preserve"> som ikke er nævnt </w:t>
      </w:r>
      <w:r w:rsidR="00846CD6">
        <w:rPr>
          <w:sz w:val="22"/>
          <w:szCs w:val="22"/>
          <w:lang w:val="da-DK"/>
        </w:rPr>
        <w:t>i denne indlægsseddel</w:t>
      </w:r>
      <w:r w:rsidRPr="00247981">
        <w:rPr>
          <w:sz w:val="22"/>
          <w:szCs w:val="22"/>
          <w:lang w:val="da-DK"/>
        </w:rPr>
        <w:t>.</w:t>
      </w:r>
      <w:r w:rsidRPr="00247981">
        <w:rPr>
          <w:noProof/>
          <w:sz w:val="22"/>
          <w:szCs w:val="22"/>
          <w:lang w:val="da-DK"/>
        </w:rPr>
        <w:t xml:space="preserve"> Se &lt;afsnit&gt;</w:t>
      </w:r>
      <w:r w:rsidR="00BB76F4">
        <w:rPr>
          <w:noProof/>
          <w:sz w:val="22"/>
          <w:szCs w:val="22"/>
          <w:lang w:val="da-DK"/>
        </w:rPr>
        <w:t xml:space="preserve"> </w:t>
      </w:r>
      <w:r w:rsidRPr="00247981">
        <w:rPr>
          <w:noProof/>
          <w:sz w:val="22"/>
          <w:szCs w:val="22"/>
          <w:lang w:val="da-DK"/>
        </w:rPr>
        <w:t>&lt;punkt&gt; 4.</w:t>
      </w:r>
    </w:p>
    <w:p w:rsidR="00CD070C" w:rsidRPr="00990E95" w:rsidP="00247981" w14:paraId="07D25FC9" w14:textId="77777777">
      <w:pPr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  <w:lang w:val="da-DK"/>
        </w:rPr>
      </w:pPr>
      <w:r w:rsidRPr="00990E95">
        <w:rPr>
          <w:sz w:val="22"/>
          <w:szCs w:val="22"/>
          <w:lang w:val="da-DK"/>
        </w:rPr>
        <w:t>Kontakt lægen, hvis &lt;De&gt; &lt;du&gt; får det værre, eller hvis &lt;De&gt; &lt;du&gt; ikke får det bedre &lt;i løbet af {antal} dage&gt;</w:t>
      </w:r>
      <w:r w:rsidR="00F47186">
        <w:rPr>
          <w:sz w:val="22"/>
          <w:szCs w:val="22"/>
          <w:lang w:val="da-DK"/>
        </w:rPr>
        <w:t>.</w:t>
      </w:r>
      <w:r w:rsidRPr="00990E95">
        <w:rPr>
          <w:sz w:val="22"/>
          <w:szCs w:val="22"/>
          <w:lang w:val="da-DK"/>
        </w:rPr>
        <w:t>&gt;</w:t>
      </w:r>
    </w:p>
    <w:bookmarkEnd w:id="1"/>
    <w:p w:rsidR="00CD070C" w:rsidP="000264BF" w14:paraId="2CB148FC" w14:textId="77777777">
      <w:pPr>
        <w:rPr>
          <w:sz w:val="22"/>
          <w:szCs w:val="22"/>
          <w:lang w:val="da-DK"/>
        </w:rPr>
      </w:pPr>
    </w:p>
    <w:p w:rsidR="00CD070C" w:rsidRPr="0094070A" w:rsidP="000160D7" w14:paraId="2849C767" w14:textId="77777777">
      <w:pPr>
        <w:tabs>
          <w:tab w:val="left" w:pos="567"/>
        </w:tabs>
        <w:rPr>
          <w:sz w:val="22"/>
          <w:szCs w:val="22"/>
          <w:lang w:val="da-DK"/>
        </w:rPr>
      </w:pPr>
      <w:r w:rsidRPr="0094070A">
        <w:rPr>
          <w:sz w:val="22"/>
          <w:szCs w:val="22"/>
          <w:lang w:val="da-DK"/>
        </w:rPr>
        <w:t xml:space="preserve">&lt;Se den nyeste indlægsseddel på </w:t>
      </w:r>
      <w:hyperlink r:id="rId8" w:history="1">
        <w:r w:rsidRPr="0094070A">
          <w:rPr>
            <w:rStyle w:val="Hyperlink"/>
            <w:sz w:val="22"/>
            <w:szCs w:val="22"/>
            <w:lang w:val="da-DK"/>
          </w:rPr>
          <w:t>www.indlaegsseddel.dk</w:t>
        </w:r>
      </w:hyperlink>
      <w:r w:rsidRPr="0094070A" w:rsidR="00DE277F">
        <w:rPr>
          <w:rStyle w:val="Hyperlink"/>
          <w:sz w:val="22"/>
          <w:szCs w:val="22"/>
          <w:lang w:val="da-DK"/>
        </w:rPr>
        <w:t>.</w:t>
      </w:r>
      <w:r w:rsidRPr="0094070A">
        <w:rPr>
          <w:sz w:val="22"/>
          <w:szCs w:val="22"/>
          <w:lang w:val="da-DK"/>
        </w:rPr>
        <w:t>&gt;</w:t>
      </w:r>
    </w:p>
    <w:p w:rsidR="00CD070C" w:rsidRPr="00247981" w:rsidP="00247981" w14:paraId="3173792C" w14:textId="77777777">
      <w:pPr>
        <w:ind w:left="567"/>
        <w:rPr>
          <w:sz w:val="22"/>
          <w:szCs w:val="22"/>
          <w:lang w:val="da-DK"/>
        </w:rPr>
      </w:pPr>
    </w:p>
    <w:p w:rsidR="00CD070C" w:rsidRPr="00247981" w:rsidP="00B563BE" w14:paraId="35FC5867" w14:textId="77777777">
      <w:pPr>
        <w:ind w:right="-2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Oversigt over indlægssedlen</w:t>
      </w:r>
    </w:p>
    <w:p w:rsidR="00CD070C" w:rsidRPr="00247981" w:rsidP="00B563BE" w14:paraId="2CD82739" w14:textId="77777777">
      <w:pPr>
        <w:ind w:left="567" w:right="-29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1.</w:t>
      </w:r>
      <w:r w:rsidRPr="00247981">
        <w:rPr>
          <w:sz w:val="22"/>
          <w:szCs w:val="22"/>
          <w:lang w:val="da-DK"/>
        </w:rPr>
        <w:tab/>
        <w:t xml:space="preserve">Virkning og anvendelse </w:t>
      </w:r>
    </w:p>
    <w:p w:rsidR="00CD070C" w:rsidRPr="005014BC" w:rsidP="00B563BE" w14:paraId="7B656F8C" w14:textId="77777777">
      <w:pPr>
        <w:ind w:left="567" w:right="-29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2.</w:t>
      </w:r>
      <w:r w:rsidRPr="00247981">
        <w:rPr>
          <w:sz w:val="22"/>
          <w:szCs w:val="22"/>
          <w:lang w:val="da-DK"/>
        </w:rPr>
        <w:tab/>
        <w:t>Det skal &lt;De&gt; &lt;du&gt; vide, før &lt;De&gt; &lt;du</w:t>
      </w:r>
      <w:r w:rsidRPr="005014BC">
        <w:rPr>
          <w:sz w:val="22"/>
          <w:szCs w:val="22"/>
          <w:lang w:val="da-DK"/>
        </w:rPr>
        <w:t>&gt; begynder at &lt;tage&gt; &lt;bruge&gt;</w:t>
      </w:r>
      <w:r w:rsidRPr="005014BC" w:rsidR="00521013">
        <w:rPr>
          <w:sz w:val="22"/>
          <w:szCs w:val="22"/>
          <w:lang w:val="da-DK"/>
        </w:rPr>
        <w:t xml:space="preserve"> &lt;få&gt;</w:t>
      </w:r>
      <w:r w:rsidRPr="005014BC">
        <w:rPr>
          <w:sz w:val="22"/>
          <w:szCs w:val="22"/>
          <w:lang w:val="da-DK"/>
        </w:rPr>
        <w:t xml:space="preserve"> {X}</w:t>
      </w:r>
    </w:p>
    <w:p w:rsidR="00CD070C" w:rsidRPr="00247981" w:rsidP="00B563BE" w14:paraId="7D7556C0" w14:textId="77777777">
      <w:pPr>
        <w:ind w:left="567" w:right="-29" w:hanging="567"/>
        <w:rPr>
          <w:sz w:val="22"/>
          <w:szCs w:val="22"/>
          <w:lang w:val="da-DK"/>
        </w:rPr>
      </w:pPr>
      <w:r w:rsidRPr="00A1104B">
        <w:rPr>
          <w:sz w:val="22"/>
          <w:szCs w:val="22"/>
          <w:lang w:val="da-DK"/>
        </w:rPr>
        <w:t>3.</w:t>
      </w:r>
      <w:r w:rsidRPr="00A1104B">
        <w:rPr>
          <w:sz w:val="22"/>
          <w:szCs w:val="22"/>
          <w:lang w:val="da-DK"/>
        </w:rPr>
        <w:tab/>
        <w:t>Sådan skal &lt;De&gt; &lt;du&gt; &lt;tage&gt; &lt;bruge&gt;</w:t>
      </w:r>
      <w:r w:rsidRPr="00A1104B" w:rsidR="00521013">
        <w:rPr>
          <w:sz w:val="22"/>
          <w:szCs w:val="22"/>
          <w:lang w:val="da-DK"/>
        </w:rPr>
        <w:t xml:space="preserve"> &lt;få&gt;</w:t>
      </w:r>
      <w:r w:rsidRPr="00247981">
        <w:rPr>
          <w:sz w:val="22"/>
          <w:szCs w:val="22"/>
          <w:lang w:val="da-DK"/>
        </w:rPr>
        <w:t xml:space="preserve"> {X}</w:t>
      </w:r>
    </w:p>
    <w:p w:rsidR="00CD070C" w:rsidRPr="00247981" w:rsidP="00B563BE" w14:paraId="198DFE8F" w14:textId="77777777">
      <w:pPr>
        <w:ind w:left="567" w:right="-29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4.</w:t>
      </w:r>
      <w:r w:rsidRPr="00247981">
        <w:rPr>
          <w:sz w:val="22"/>
          <w:szCs w:val="22"/>
          <w:lang w:val="da-DK"/>
        </w:rPr>
        <w:tab/>
        <w:t>Bivirkninger</w:t>
      </w:r>
    </w:p>
    <w:p w:rsidR="00CD070C" w:rsidRPr="00247981" w:rsidP="00B563BE" w14:paraId="776B82B2" w14:textId="77777777">
      <w:pPr>
        <w:ind w:left="567" w:right="-29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5.</w:t>
      </w:r>
      <w:r w:rsidRPr="00247981">
        <w:rPr>
          <w:sz w:val="22"/>
          <w:szCs w:val="22"/>
          <w:lang w:val="da-DK"/>
        </w:rPr>
        <w:tab/>
        <w:t>Opbevaring</w:t>
      </w:r>
    </w:p>
    <w:p w:rsidR="00CD070C" w:rsidRPr="00247981" w:rsidP="00EC6B27" w14:paraId="7281E331" w14:textId="77777777">
      <w:pPr>
        <w:ind w:left="567" w:right="-29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6.</w:t>
      </w:r>
      <w:r w:rsidRPr="00247981">
        <w:rPr>
          <w:sz w:val="22"/>
          <w:szCs w:val="22"/>
          <w:lang w:val="da-DK"/>
        </w:rPr>
        <w:tab/>
        <w:t>Pakningsstørrelser og yderligere oplysninger</w:t>
      </w:r>
    </w:p>
    <w:p w:rsidR="00CD070C" w:rsidRPr="00247981" w14:paraId="7BF5CACE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1F72325B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7B0287B9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1.</w:t>
      </w:r>
      <w:r w:rsidRPr="00247981">
        <w:rPr>
          <w:b/>
          <w:sz w:val="22"/>
          <w:szCs w:val="22"/>
          <w:lang w:val="da-DK"/>
        </w:rPr>
        <w:tab/>
        <w:t>Virkning og anvendelse</w:t>
      </w:r>
    </w:p>
    <w:p w:rsidR="00CD070C" w:rsidRPr="00247981" w14:paraId="2B1DCD07" w14:textId="77777777">
      <w:pPr>
        <w:rPr>
          <w:sz w:val="22"/>
          <w:szCs w:val="22"/>
          <w:lang w:val="da-DK"/>
        </w:rPr>
      </w:pPr>
    </w:p>
    <w:p w:rsidR="00CD070C" w:rsidRPr="00247981" w14:paraId="314F5318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&lt;Kontakt lægen, hvis &lt;De&gt; &lt;du&gt; får det værre, eller hvis &lt;De&gt; &lt;du&gt; ikke får det bedre &lt;i løbet af {antal} dage&gt;.&gt;</w:t>
      </w:r>
    </w:p>
    <w:p w:rsidR="00CD070C" w:rsidRPr="00247981" w14:paraId="4B33997C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1593F4C1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68214742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2.</w:t>
      </w:r>
      <w:r w:rsidRPr="00247981">
        <w:rPr>
          <w:b/>
          <w:sz w:val="22"/>
          <w:szCs w:val="22"/>
          <w:lang w:val="da-DK"/>
        </w:rPr>
        <w:tab/>
      </w:r>
      <w:r w:rsidRPr="00247981">
        <w:rPr>
          <w:b/>
          <w:sz w:val="22"/>
          <w:szCs w:val="22"/>
          <w:lang w:val="da-DK"/>
        </w:rPr>
        <w:t xml:space="preserve">Det skal &lt;De&gt; &lt;du&gt; vide, før &lt;De&gt; &lt;du&gt; begynder at &lt;tage&gt; &lt;bruge&gt; </w:t>
      </w:r>
      <w:r w:rsidRPr="005014BC" w:rsidR="004B1134">
        <w:rPr>
          <w:b/>
          <w:sz w:val="22"/>
          <w:szCs w:val="22"/>
          <w:lang w:val="da-DK"/>
        </w:rPr>
        <w:t>&lt;få&gt;</w:t>
      </w:r>
      <w:r w:rsidR="004B1134">
        <w:rPr>
          <w:b/>
          <w:sz w:val="22"/>
          <w:szCs w:val="22"/>
          <w:lang w:val="da-DK"/>
        </w:rPr>
        <w:t xml:space="preserve"> </w:t>
      </w:r>
      <w:r w:rsidRPr="00247981">
        <w:rPr>
          <w:b/>
          <w:sz w:val="22"/>
          <w:szCs w:val="22"/>
          <w:lang w:val="da-DK"/>
        </w:rPr>
        <w:t>{X}</w:t>
      </w:r>
    </w:p>
    <w:p w:rsidR="00CD070C" w:rsidRPr="00247981" w14:paraId="5FB7A330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</w:p>
    <w:p w:rsidR="00CD070C" w:rsidRPr="00247981" w14:paraId="22FC5E14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 xml:space="preserve">&lt;Tag&gt; &lt;Brug&gt; </w:t>
      </w:r>
      <w:r w:rsidRPr="005014BC" w:rsidR="004B1134">
        <w:rPr>
          <w:b/>
          <w:sz w:val="22"/>
          <w:szCs w:val="22"/>
          <w:lang w:val="da-DK"/>
        </w:rPr>
        <w:t>&lt;få&gt;</w:t>
      </w:r>
      <w:r w:rsidR="004B1134">
        <w:rPr>
          <w:b/>
          <w:sz w:val="22"/>
          <w:szCs w:val="22"/>
          <w:lang w:val="da-DK"/>
        </w:rPr>
        <w:t xml:space="preserve"> </w:t>
      </w:r>
      <w:r w:rsidRPr="00247981">
        <w:rPr>
          <w:b/>
          <w:sz w:val="22"/>
          <w:szCs w:val="22"/>
          <w:lang w:val="da-DK"/>
        </w:rPr>
        <w:t>ikke {X</w:t>
      </w:r>
      <w:r w:rsidRPr="00247981">
        <w:rPr>
          <w:sz w:val="22"/>
          <w:szCs w:val="22"/>
          <w:lang w:val="da-DK"/>
        </w:rPr>
        <w:t>}</w:t>
      </w:r>
    </w:p>
    <w:p w:rsidR="00CD070C" w:rsidRPr="00247981" w14:paraId="46B1DF7C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-</w:t>
      </w:r>
      <w:r w:rsidRPr="00247981">
        <w:rPr>
          <w:sz w:val="22"/>
          <w:szCs w:val="22"/>
          <w:lang w:val="da-DK"/>
        </w:rPr>
        <w:tab/>
        <w:t>&lt;hvis &lt;De&gt; &lt;du&gt; er allergisk over for {</w:t>
      </w:r>
      <w:r w:rsidRPr="00247981">
        <w:rPr>
          <w:noProof/>
          <w:sz w:val="22"/>
          <w:szCs w:val="22"/>
          <w:lang w:val="da-DK"/>
        </w:rPr>
        <w:t>aktivt stof/</w:t>
      </w:r>
      <w:r w:rsidRPr="00247981">
        <w:rPr>
          <w:sz w:val="22"/>
          <w:szCs w:val="22"/>
          <w:lang w:val="da-DK"/>
        </w:rPr>
        <w:t xml:space="preserve">aktive </w:t>
      </w:r>
      <w:r w:rsidRPr="00247981">
        <w:rPr>
          <w:noProof/>
          <w:sz w:val="22"/>
          <w:szCs w:val="22"/>
          <w:lang w:val="da-DK"/>
        </w:rPr>
        <w:t>stoffer}</w:t>
      </w:r>
      <w:r w:rsidRPr="00247981">
        <w:rPr>
          <w:sz w:val="22"/>
          <w:szCs w:val="22"/>
          <w:lang w:val="da-DK"/>
        </w:rPr>
        <w:t xml:space="preserve"> eller et af de øvrige indholdsstoffer &lt;i {X}&gt; (angivet i &lt;afsnit&gt;</w:t>
      </w:r>
      <w:r w:rsidR="00BB76F4">
        <w:rPr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>&lt;punkt&gt; 6).&gt;</w:t>
      </w:r>
    </w:p>
    <w:p w:rsidR="00CD070C" w:rsidRPr="00247981" w14:paraId="30D7770F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</w:p>
    <w:p w:rsidR="00CD070C" w:rsidRPr="00247981" w14:paraId="54FF3A36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Advarsler og forsigtighedsregler</w:t>
      </w:r>
    </w:p>
    <w:p w:rsidR="00CD070C" w:rsidRPr="00247981" w:rsidP="00247981" w14:paraId="5E69198F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Kontakt lægen&lt;,&gt; &lt;eller&gt; &lt;</w:t>
      </w:r>
      <w:r w:rsidRPr="00247981">
        <w:rPr>
          <w:noProof/>
          <w:sz w:val="22"/>
          <w:szCs w:val="22"/>
          <w:lang w:val="da-DK"/>
        </w:rPr>
        <w:t>apotekspersonalet</w:t>
      </w:r>
      <w:r w:rsidRPr="00247981">
        <w:rPr>
          <w:sz w:val="22"/>
          <w:szCs w:val="22"/>
          <w:lang w:val="da-DK"/>
        </w:rPr>
        <w:t xml:space="preserve">&gt; &lt;eller </w:t>
      </w:r>
      <w:r w:rsidR="00846CD6">
        <w:rPr>
          <w:sz w:val="22"/>
          <w:szCs w:val="22"/>
          <w:lang w:val="da-DK"/>
        </w:rPr>
        <w:t>sygeplejersken</w:t>
      </w:r>
      <w:r w:rsidRPr="00247981">
        <w:rPr>
          <w:sz w:val="22"/>
          <w:szCs w:val="22"/>
          <w:lang w:val="da-DK"/>
        </w:rPr>
        <w:t xml:space="preserve">&gt;, før &lt;De&gt; &lt;du&gt; &lt;tager&gt; &lt;bruger&gt; </w:t>
      </w:r>
      <w:r w:rsidRPr="00BF1330" w:rsidR="00521013">
        <w:rPr>
          <w:sz w:val="22"/>
          <w:szCs w:val="22"/>
          <w:lang w:val="da-DK"/>
        </w:rPr>
        <w:t>&lt;får&gt;</w:t>
      </w:r>
      <w:r w:rsidR="00521013">
        <w:rPr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>{X</w:t>
      </w:r>
      <w:r w:rsidRPr="00247981">
        <w:rPr>
          <w:noProof/>
          <w:sz w:val="22"/>
          <w:szCs w:val="22"/>
          <w:lang w:val="da-DK"/>
        </w:rPr>
        <w:t>}.</w:t>
      </w:r>
    </w:p>
    <w:p w:rsidR="00CD070C" w:rsidRPr="00247981" w:rsidP="00B563BE" w14:paraId="01066B07" w14:textId="77777777">
      <w:pPr>
        <w:suppressAutoHyphens/>
        <w:rPr>
          <w:b/>
          <w:noProof/>
          <w:sz w:val="22"/>
          <w:szCs w:val="22"/>
          <w:lang w:val="da-DK"/>
        </w:rPr>
      </w:pPr>
    </w:p>
    <w:p w:rsidR="00CD070C" w:rsidRPr="00247981" w:rsidP="00B563BE" w14:paraId="6E44AA7B" w14:textId="77777777">
      <w:pPr>
        <w:suppressAutoHyphens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 xml:space="preserve">Børn &lt;og </w:t>
      </w:r>
      <w:r w:rsidRPr="00247981">
        <w:rPr>
          <w:b/>
          <w:noProof/>
          <w:sz w:val="22"/>
          <w:szCs w:val="22"/>
          <w:lang w:val="da-DK"/>
        </w:rPr>
        <w:t>unge</w:t>
      </w:r>
      <w:r w:rsidRPr="00247981">
        <w:rPr>
          <w:b/>
          <w:sz w:val="22"/>
          <w:szCs w:val="22"/>
          <w:lang w:val="da-DK"/>
        </w:rPr>
        <w:t xml:space="preserve">&gt; </w:t>
      </w:r>
    </w:p>
    <w:p w:rsidR="00CD070C" w:rsidRPr="00247981" w:rsidP="00B563BE" w14:paraId="5B4D20B4" w14:textId="77777777">
      <w:pPr>
        <w:suppressAutoHyphens/>
        <w:rPr>
          <w:sz w:val="22"/>
          <w:szCs w:val="22"/>
          <w:lang w:val="da-DK"/>
        </w:rPr>
      </w:pPr>
    </w:p>
    <w:p w:rsidR="00CD070C" w:rsidRPr="00247981" w:rsidP="00EC6B27" w14:paraId="38EC6DB0" w14:textId="77777777">
      <w:pPr>
        <w:suppressAutoHyphens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 xml:space="preserve">Brug af </w:t>
      </w:r>
      <w:r w:rsidR="004D43F0">
        <w:rPr>
          <w:b/>
          <w:sz w:val="22"/>
          <w:szCs w:val="22"/>
          <w:lang w:val="da-DK"/>
        </w:rPr>
        <w:t>andre lægemidler</w:t>
      </w:r>
      <w:r w:rsidRPr="00247981" w:rsidR="004D43F0">
        <w:rPr>
          <w:b/>
          <w:sz w:val="22"/>
          <w:szCs w:val="22"/>
          <w:lang w:val="da-DK"/>
        </w:rPr>
        <w:t xml:space="preserve"> </w:t>
      </w:r>
      <w:r w:rsidRPr="00247981">
        <w:rPr>
          <w:b/>
          <w:sz w:val="22"/>
          <w:szCs w:val="22"/>
          <w:lang w:val="da-DK"/>
        </w:rPr>
        <w:t>sammen med {X}</w:t>
      </w:r>
    </w:p>
    <w:p w:rsidR="00CD070C" w:rsidRPr="00247981" w:rsidP="00EC6B27" w14:paraId="6138B9AD" w14:textId="77777777">
      <w:pPr>
        <w:tabs>
          <w:tab w:val="left" w:pos="2268"/>
        </w:tabs>
        <w:suppressAutoHyphens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&lt;</w:t>
      </w:r>
      <w:r w:rsidRPr="00247981">
        <w:rPr>
          <w:sz w:val="22"/>
          <w:szCs w:val="22"/>
          <w:lang w:val="da-DK"/>
        </w:rPr>
        <w:t xml:space="preserve">Fortæl </w:t>
      </w:r>
      <w:r w:rsidRPr="00247981">
        <w:rPr>
          <w:noProof/>
          <w:sz w:val="22"/>
          <w:szCs w:val="22"/>
          <w:lang w:val="da-DK"/>
        </w:rPr>
        <w:t>&lt;</w:t>
      </w:r>
      <w:r w:rsidRPr="00247981">
        <w:rPr>
          <w:sz w:val="22"/>
          <w:szCs w:val="22"/>
          <w:lang w:val="da-DK"/>
        </w:rPr>
        <w:t>altid</w:t>
      </w:r>
      <w:r w:rsidRPr="00247981">
        <w:rPr>
          <w:noProof/>
          <w:sz w:val="22"/>
          <w:szCs w:val="22"/>
          <w:lang w:val="da-DK"/>
        </w:rPr>
        <w:t>&gt; &lt;det altid til&gt;</w:t>
      </w:r>
      <w:r w:rsidRPr="00247981">
        <w:rPr>
          <w:sz w:val="22"/>
          <w:szCs w:val="22"/>
          <w:lang w:val="da-DK"/>
        </w:rPr>
        <w:t xml:space="preserve"> </w:t>
      </w:r>
      <w:r w:rsidRPr="00247981">
        <w:rPr>
          <w:b/>
          <w:sz w:val="22"/>
          <w:szCs w:val="22"/>
          <w:lang w:val="da-DK"/>
        </w:rPr>
        <w:t>&lt;</w:t>
      </w:r>
      <w:r w:rsidRPr="00247981">
        <w:rPr>
          <w:sz w:val="22"/>
          <w:szCs w:val="22"/>
          <w:lang w:val="da-DK"/>
        </w:rPr>
        <w:t xml:space="preserve">lægen&gt; </w:t>
      </w:r>
      <w:r w:rsidRPr="00247981">
        <w:rPr>
          <w:b/>
          <w:sz w:val="22"/>
          <w:szCs w:val="22"/>
          <w:lang w:val="da-DK"/>
        </w:rPr>
        <w:t>&lt;</w:t>
      </w:r>
      <w:r w:rsidRPr="00247981">
        <w:rPr>
          <w:sz w:val="22"/>
          <w:szCs w:val="22"/>
          <w:lang w:val="da-DK"/>
        </w:rPr>
        <w:t>eller</w:t>
      </w:r>
      <w:r w:rsidR="001D3D57">
        <w:rPr>
          <w:sz w:val="22"/>
          <w:szCs w:val="22"/>
          <w:lang w:val="da-DK"/>
        </w:rPr>
        <w:t xml:space="preserve"> </w:t>
      </w:r>
      <w:r w:rsidRPr="00247981">
        <w:rPr>
          <w:noProof/>
          <w:sz w:val="22"/>
          <w:szCs w:val="22"/>
          <w:lang w:val="da-DK"/>
        </w:rPr>
        <w:t>apotekspersonalet</w:t>
      </w:r>
      <w:r w:rsidRPr="00247981">
        <w:rPr>
          <w:sz w:val="22"/>
          <w:szCs w:val="22"/>
          <w:lang w:val="da-DK"/>
        </w:rPr>
        <w:t>&gt;, hvis &lt;De&gt; &lt;du&gt; &lt;tager&gt; &lt;bruger&gt;</w:t>
      </w:r>
      <w:r w:rsidRPr="005014BC" w:rsidR="00521013">
        <w:rPr>
          <w:sz w:val="22"/>
          <w:szCs w:val="22"/>
          <w:lang w:val="da-DK"/>
        </w:rPr>
        <w:t>&lt;får&gt;</w:t>
      </w:r>
      <w:r w:rsidR="00521013">
        <w:rPr>
          <w:sz w:val="22"/>
          <w:szCs w:val="22"/>
          <w:lang w:val="da-DK"/>
        </w:rPr>
        <w:t xml:space="preserve"> </w:t>
      </w:r>
      <w:r w:rsidR="00D227F1">
        <w:rPr>
          <w:sz w:val="22"/>
          <w:szCs w:val="22"/>
          <w:lang w:val="da-DK"/>
        </w:rPr>
        <w:t>andre lægemidler</w:t>
      </w:r>
      <w:r w:rsidR="00EF28C5">
        <w:rPr>
          <w:sz w:val="22"/>
          <w:szCs w:val="22"/>
          <w:lang w:val="da-DK"/>
        </w:rPr>
        <w:t>,</w:t>
      </w:r>
      <w:r w:rsidRPr="00247981">
        <w:rPr>
          <w:sz w:val="22"/>
          <w:szCs w:val="22"/>
          <w:lang w:val="da-DK"/>
        </w:rPr>
        <w:t xml:space="preserve"> for nylig</w:t>
      </w:r>
      <w:r w:rsidR="00EF28C5">
        <w:rPr>
          <w:sz w:val="22"/>
          <w:szCs w:val="22"/>
          <w:lang w:val="da-DK"/>
        </w:rPr>
        <w:t xml:space="preserve"> har &lt;taget&gt; &lt;brugt&gt; </w:t>
      </w:r>
      <w:r w:rsidRPr="005014BC" w:rsidR="00521013">
        <w:rPr>
          <w:sz w:val="22"/>
          <w:szCs w:val="22"/>
          <w:lang w:val="da-DK"/>
        </w:rPr>
        <w:t>&lt;fået&gt;</w:t>
      </w:r>
      <w:r w:rsidR="00521013">
        <w:rPr>
          <w:sz w:val="22"/>
          <w:szCs w:val="22"/>
          <w:lang w:val="da-DK"/>
        </w:rPr>
        <w:t xml:space="preserve"> </w:t>
      </w:r>
      <w:r w:rsidR="00D227F1">
        <w:rPr>
          <w:sz w:val="22"/>
          <w:szCs w:val="22"/>
          <w:lang w:val="da-DK"/>
        </w:rPr>
        <w:t>andre lægemidler</w:t>
      </w:r>
      <w:r w:rsidR="00EF28C5">
        <w:rPr>
          <w:sz w:val="22"/>
          <w:szCs w:val="22"/>
          <w:lang w:val="da-DK"/>
        </w:rPr>
        <w:t xml:space="preserve"> eller planlægger at &lt;tage&gt; &lt;bruge&gt; </w:t>
      </w:r>
      <w:r w:rsidRPr="005014BC" w:rsidR="00521013">
        <w:rPr>
          <w:sz w:val="22"/>
          <w:szCs w:val="22"/>
          <w:lang w:val="da-DK"/>
        </w:rPr>
        <w:t>&lt;få&gt;</w:t>
      </w:r>
      <w:r w:rsidR="00521013">
        <w:rPr>
          <w:sz w:val="22"/>
          <w:szCs w:val="22"/>
          <w:lang w:val="da-DK"/>
        </w:rPr>
        <w:t xml:space="preserve"> </w:t>
      </w:r>
      <w:r w:rsidR="00D227F1">
        <w:rPr>
          <w:sz w:val="22"/>
          <w:szCs w:val="22"/>
          <w:lang w:val="da-DK"/>
        </w:rPr>
        <w:t>andre lægemidler</w:t>
      </w:r>
      <w:r w:rsidRPr="00247981">
        <w:rPr>
          <w:sz w:val="22"/>
          <w:szCs w:val="22"/>
          <w:lang w:val="da-DK"/>
        </w:rPr>
        <w:t>.</w:t>
      </w:r>
      <w:r w:rsidR="00FE071D">
        <w:rPr>
          <w:sz w:val="22"/>
          <w:szCs w:val="22"/>
          <w:lang w:val="da-DK"/>
        </w:rPr>
        <w:t>&gt;</w:t>
      </w:r>
    </w:p>
    <w:p w:rsidR="00CD070C" w:rsidRPr="00247981" w:rsidP="00EC6B27" w14:paraId="5837F94A" w14:textId="77777777">
      <w:pPr>
        <w:suppressAutoHyphens/>
        <w:rPr>
          <w:b/>
          <w:sz w:val="22"/>
          <w:szCs w:val="22"/>
          <w:lang w:val="da-DK"/>
        </w:rPr>
      </w:pPr>
    </w:p>
    <w:p w:rsidR="00CD070C" w:rsidRPr="00247981" w:rsidP="00BF32CC" w14:paraId="766364BF" w14:textId="77777777">
      <w:pPr>
        <w:suppressAutoHyphens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 xml:space="preserve">Brug af {X} sammen med &lt;mad&gt; &lt;og&gt; &lt;,&gt; &lt;drikke&gt; &lt;og&gt; </w:t>
      </w:r>
      <w:r w:rsidRPr="00247981">
        <w:rPr>
          <w:b/>
          <w:sz w:val="22"/>
          <w:szCs w:val="22"/>
          <w:lang w:val="da-DK"/>
        </w:rPr>
        <w:t>&lt;alkohol&gt;</w:t>
      </w:r>
    </w:p>
    <w:p w:rsidR="00CD070C" w:rsidRPr="00247981" w14:paraId="5E1CDD8F" w14:textId="77777777">
      <w:pPr>
        <w:rPr>
          <w:sz w:val="22"/>
          <w:szCs w:val="22"/>
          <w:lang w:val="da-DK"/>
        </w:rPr>
      </w:pPr>
    </w:p>
    <w:p w:rsidR="00CD070C" w:rsidRPr="00247981" w14:paraId="146C9FA1" w14:textId="77777777">
      <w:pPr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Graviditet &lt;og&gt; &lt;,&gt; amning &lt;og frugtbarhed&gt;</w:t>
      </w:r>
    </w:p>
    <w:p w:rsidR="00CD070C" w:rsidRPr="00247981" w14:paraId="26348D73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&lt;Hvis &lt;De&gt; &lt;du&gt; er gravid eller ammer, har mistanke om, at &lt;De&gt; &lt;du&gt; er gravid, eller planlægger at blive gravid, skal &lt;De&gt; &lt;du&gt; spørge </w:t>
      </w:r>
      <w:r w:rsidRPr="005014BC">
        <w:rPr>
          <w:sz w:val="22"/>
          <w:szCs w:val="22"/>
          <w:lang w:val="da-DK"/>
        </w:rPr>
        <w:t xml:space="preserve">&lt;Deres&gt; &lt;din&gt; </w:t>
      </w:r>
      <w:r w:rsidRPr="00BF1330" w:rsidR="00D227F1">
        <w:rPr>
          <w:sz w:val="22"/>
          <w:szCs w:val="22"/>
          <w:lang w:val="da-DK"/>
        </w:rPr>
        <w:t>&lt;</w:t>
      </w:r>
      <w:r w:rsidRPr="005014BC">
        <w:rPr>
          <w:sz w:val="22"/>
          <w:szCs w:val="22"/>
          <w:lang w:val="da-DK"/>
        </w:rPr>
        <w:t xml:space="preserve">læge&gt; </w:t>
      </w:r>
      <w:r w:rsidRPr="005014BC" w:rsidR="00D227F1">
        <w:rPr>
          <w:sz w:val="22"/>
          <w:szCs w:val="22"/>
          <w:lang w:val="da-DK"/>
        </w:rPr>
        <w:t>&lt;lægen&gt;</w:t>
      </w:r>
      <w:r w:rsidR="00D227F1">
        <w:rPr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>&lt;eller</w:t>
      </w:r>
      <w:r w:rsidRPr="00247981">
        <w:rPr>
          <w:noProof/>
          <w:sz w:val="22"/>
          <w:szCs w:val="22"/>
          <w:lang w:val="da-DK"/>
        </w:rPr>
        <w:t xml:space="preserve"> apotekspersonalet</w:t>
      </w:r>
      <w:r w:rsidRPr="00247981">
        <w:rPr>
          <w:sz w:val="22"/>
          <w:szCs w:val="22"/>
          <w:lang w:val="da-DK"/>
        </w:rPr>
        <w:t>&gt; til råds, før &lt;De&gt; &lt;du&gt; &lt;tager&gt; &lt;bruger&gt; &lt;{X}&gt; &lt;dette lægemiddel&gt;.&gt;</w:t>
      </w:r>
    </w:p>
    <w:p w:rsidR="00CD070C" w:rsidRPr="00247981" w14:paraId="492343D4" w14:textId="77777777">
      <w:pPr>
        <w:rPr>
          <w:sz w:val="22"/>
          <w:szCs w:val="22"/>
          <w:lang w:val="da-DK"/>
        </w:rPr>
      </w:pPr>
    </w:p>
    <w:p w:rsidR="00CD070C" w:rsidRPr="00247981" w14:paraId="68EDE7B1" w14:textId="77777777">
      <w:pPr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Trafik- og arbejdssikkerhed</w:t>
      </w:r>
    </w:p>
    <w:p w:rsidR="00CD070C" w:rsidRPr="00247981" w14:paraId="09DE5CAD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3296177D" w14:textId="77777777">
      <w:pPr>
        <w:suppressAutoHyphens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 xml:space="preserve">&lt;{X} indeholder {nævn </w:t>
      </w:r>
      <w:r w:rsidRPr="00247981">
        <w:rPr>
          <w:b/>
          <w:noProof/>
          <w:sz w:val="22"/>
          <w:szCs w:val="22"/>
          <w:lang w:val="da-DK"/>
        </w:rPr>
        <w:t xml:space="preserve">de(t) </w:t>
      </w:r>
      <w:r w:rsidRPr="00247981">
        <w:rPr>
          <w:b/>
          <w:sz w:val="22"/>
          <w:szCs w:val="22"/>
          <w:lang w:val="da-DK"/>
        </w:rPr>
        <w:t>hjælpestof(fer), hvor advarsel er påkrævet}&gt;</w:t>
      </w:r>
    </w:p>
    <w:p w:rsidR="00CD070C" w:rsidRPr="00247981" w14:paraId="430FEA8E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54A622C0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048FFF70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3.</w:t>
      </w:r>
      <w:r w:rsidRPr="00247981">
        <w:rPr>
          <w:b/>
          <w:sz w:val="22"/>
          <w:szCs w:val="22"/>
          <w:lang w:val="da-DK"/>
        </w:rPr>
        <w:tab/>
        <w:t>Sådan skal &lt;De&gt; &lt;du&gt; &lt;tage&gt; &lt;bruge&gt; {X}</w:t>
      </w:r>
      <w:r w:rsidR="00C101E5">
        <w:rPr>
          <w:b/>
          <w:sz w:val="22"/>
          <w:szCs w:val="22"/>
          <w:lang w:val="da-DK"/>
        </w:rPr>
        <w:t xml:space="preserve"> </w:t>
      </w:r>
      <w:r w:rsidRPr="005014BC" w:rsidR="00C101E5">
        <w:rPr>
          <w:b/>
          <w:sz w:val="22"/>
          <w:szCs w:val="22"/>
          <w:lang w:val="da-DK"/>
        </w:rPr>
        <w:t>/ Sådan får &lt;De&gt; &lt;du&gt; {X}</w:t>
      </w:r>
    </w:p>
    <w:p w:rsidR="00286FF4" w14:paraId="23471D71" w14:textId="77777777">
      <w:pPr>
        <w:rPr>
          <w:sz w:val="22"/>
          <w:szCs w:val="22"/>
          <w:lang w:val="da-DK"/>
        </w:rPr>
      </w:pPr>
    </w:p>
    <w:p w:rsidR="00CD070C" w:rsidRPr="00247981" w14:paraId="7A4142E7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&lt;&lt;Tag&gt; &lt;Brug</w:t>
      </w:r>
      <w:r w:rsidRPr="005014BC">
        <w:rPr>
          <w:sz w:val="22"/>
          <w:szCs w:val="22"/>
          <w:lang w:val="da-DK"/>
        </w:rPr>
        <w:t xml:space="preserve">&gt; </w:t>
      </w:r>
      <w:r w:rsidRPr="005014BC" w:rsidR="00521013">
        <w:rPr>
          <w:sz w:val="22"/>
          <w:szCs w:val="22"/>
          <w:lang w:val="da-DK"/>
        </w:rPr>
        <w:t>&lt;Få&gt;</w:t>
      </w:r>
      <w:r w:rsidR="00521013">
        <w:rPr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 xml:space="preserve">altid </w:t>
      </w:r>
      <w:r w:rsidRPr="00247981">
        <w:rPr>
          <w:noProof/>
          <w:sz w:val="22"/>
          <w:szCs w:val="22"/>
          <w:lang w:val="da-DK"/>
        </w:rPr>
        <w:t>lægemidlet</w:t>
      </w:r>
      <w:r w:rsidRPr="00247981">
        <w:rPr>
          <w:sz w:val="22"/>
          <w:szCs w:val="22"/>
          <w:lang w:val="da-DK"/>
        </w:rPr>
        <w:t xml:space="preserve"> nøjagtigt efter lægens &lt;eller</w:t>
      </w:r>
      <w:r w:rsidRPr="00247981">
        <w:rPr>
          <w:noProof/>
          <w:sz w:val="22"/>
          <w:szCs w:val="22"/>
          <w:lang w:val="da-DK"/>
        </w:rPr>
        <w:t xml:space="preserve"> apotekspersonalets</w:t>
      </w:r>
      <w:r w:rsidRPr="00247981">
        <w:rPr>
          <w:sz w:val="22"/>
          <w:szCs w:val="22"/>
          <w:lang w:val="da-DK"/>
        </w:rPr>
        <w:t>&gt; anvisning. Er &lt;De&gt; &lt;du&gt; i tvivl, så spørg &lt;lægen&gt; &lt;eller</w:t>
      </w:r>
      <w:r w:rsidR="00DE277F">
        <w:rPr>
          <w:sz w:val="22"/>
          <w:szCs w:val="22"/>
          <w:lang w:val="da-DK"/>
        </w:rPr>
        <w:t xml:space="preserve"> </w:t>
      </w:r>
      <w:r w:rsidRPr="00247981">
        <w:rPr>
          <w:noProof/>
          <w:sz w:val="22"/>
          <w:szCs w:val="22"/>
          <w:lang w:val="da-DK"/>
        </w:rPr>
        <w:t>apotek</w:t>
      </w:r>
      <w:r>
        <w:rPr>
          <w:noProof/>
          <w:sz w:val="22"/>
          <w:szCs w:val="22"/>
          <w:lang w:val="da-DK"/>
        </w:rPr>
        <w:t>spersonal</w:t>
      </w:r>
      <w:r w:rsidRPr="00247981">
        <w:rPr>
          <w:noProof/>
          <w:sz w:val="22"/>
          <w:szCs w:val="22"/>
          <w:lang w:val="da-DK"/>
        </w:rPr>
        <w:t>et</w:t>
      </w:r>
      <w:r w:rsidRPr="00247981">
        <w:rPr>
          <w:sz w:val="22"/>
          <w:szCs w:val="22"/>
          <w:lang w:val="da-DK"/>
        </w:rPr>
        <w:t>&gt;.&gt;</w:t>
      </w:r>
    </w:p>
    <w:p w:rsidR="00353FD6" w14:paraId="34B0835E" w14:textId="77777777">
      <w:pPr>
        <w:rPr>
          <w:sz w:val="22"/>
          <w:szCs w:val="22"/>
          <w:lang w:val="da-DK"/>
        </w:rPr>
      </w:pPr>
    </w:p>
    <w:p w:rsidR="00CD070C" w:rsidRPr="00247981" w14:paraId="72AC72E7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&lt;Den </w:t>
      </w:r>
      <w:r w:rsidR="00353FD6">
        <w:rPr>
          <w:sz w:val="22"/>
          <w:szCs w:val="22"/>
          <w:lang w:val="da-DK"/>
        </w:rPr>
        <w:t>anbefalede</w:t>
      </w:r>
      <w:r w:rsidRPr="00247981">
        <w:rPr>
          <w:sz w:val="22"/>
          <w:szCs w:val="22"/>
          <w:lang w:val="da-DK"/>
        </w:rPr>
        <w:t xml:space="preserve"> dosis er {angivelse}.&gt;</w:t>
      </w:r>
    </w:p>
    <w:p w:rsidR="00CD070C" w:rsidRPr="00247981" w14:paraId="5CC10C3D" w14:textId="77777777">
      <w:pPr>
        <w:rPr>
          <w:sz w:val="22"/>
          <w:szCs w:val="22"/>
          <w:lang w:val="da-DK"/>
        </w:rPr>
      </w:pPr>
    </w:p>
    <w:p w:rsidR="00CD070C" w:rsidRPr="00247981" w14:paraId="74FF77F8" w14:textId="77777777">
      <w:pPr>
        <w:numPr>
          <w:ilvl w:val="12"/>
          <w:numId w:val="0"/>
        </w:numPr>
        <w:ind w:right="-2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&lt;&lt;Tag&gt; &lt;Brug&gt; </w:t>
      </w:r>
      <w:r w:rsidRPr="00AE59E7" w:rsidR="00521013">
        <w:rPr>
          <w:sz w:val="22"/>
          <w:szCs w:val="22"/>
          <w:lang w:val="da-DK"/>
        </w:rPr>
        <w:t>&lt;få&gt;</w:t>
      </w:r>
      <w:r w:rsidR="00521013">
        <w:rPr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>altid &lt;{X}&gt; &lt;</w:t>
      </w:r>
      <w:r w:rsidRPr="00247981">
        <w:rPr>
          <w:noProof/>
          <w:sz w:val="22"/>
          <w:szCs w:val="22"/>
          <w:lang w:val="da-DK"/>
        </w:rPr>
        <w:t>lægemidlet</w:t>
      </w:r>
      <w:r w:rsidRPr="00247981">
        <w:rPr>
          <w:sz w:val="22"/>
          <w:szCs w:val="22"/>
          <w:lang w:val="da-DK"/>
        </w:rPr>
        <w:t>&gt; nøjagtigt som beskrevet i denne indlægsseddel eller efter &lt;lægens</w:t>
      </w:r>
      <w:r w:rsidRPr="00247981">
        <w:rPr>
          <w:noProof/>
          <w:sz w:val="22"/>
          <w:szCs w:val="22"/>
          <w:lang w:val="da-DK"/>
        </w:rPr>
        <w:t>&gt;</w:t>
      </w:r>
      <w:r w:rsidR="00F45314">
        <w:rPr>
          <w:noProof/>
          <w:sz w:val="22"/>
          <w:szCs w:val="22"/>
          <w:lang w:val="da-DK"/>
        </w:rPr>
        <w:t xml:space="preserve"> </w:t>
      </w:r>
      <w:r w:rsidRPr="00247981">
        <w:rPr>
          <w:noProof/>
          <w:sz w:val="22"/>
          <w:szCs w:val="22"/>
          <w:lang w:val="da-DK"/>
        </w:rPr>
        <w:t>&lt;,&gt;</w:t>
      </w:r>
      <w:r w:rsidRPr="00247981">
        <w:rPr>
          <w:sz w:val="22"/>
          <w:szCs w:val="22"/>
          <w:lang w:val="da-DK"/>
        </w:rPr>
        <w:t xml:space="preserve"> &lt;eller&gt; &lt;</w:t>
      </w:r>
      <w:r w:rsidRPr="00247981">
        <w:rPr>
          <w:noProof/>
          <w:sz w:val="22"/>
          <w:szCs w:val="22"/>
          <w:lang w:val="da-DK"/>
        </w:rPr>
        <w:t>apotekspersonalets</w:t>
      </w:r>
      <w:r w:rsidRPr="00247981">
        <w:rPr>
          <w:sz w:val="22"/>
          <w:szCs w:val="22"/>
          <w:lang w:val="da-DK"/>
        </w:rPr>
        <w:t xml:space="preserve">&gt; &lt;eller </w:t>
      </w:r>
      <w:r w:rsidR="00046C07">
        <w:rPr>
          <w:sz w:val="22"/>
          <w:szCs w:val="22"/>
          <w:lang w:val="da-DK"/>
        </w:rPr>
        <w:t>sygeplejerskens</w:t>
      </w:r>
      <w:r w:rsidRPr="00247981">
        <w:rPr>
          <w:sz w:val="22"/>
          <w:szCs w:val="22"/>
          <w:lang w:val="da-DK"/>
        </w:rPr>
        <w:t xml:space="preserve">&gt; anvisning. Er &lt;De&gt; &lt;du&gt; i tvivl, så spørg &lt;lægen&gt; &lt;,&gt; </w:t>
      </w:r>
      <w:r w:rsidRPr="00247981" w:rsidR="00DE277F">
        <w:rPr>
          <w:sz w:val="22"/>
          <w:szCs w:val="22"/>
          <w:lang w:val="da-DK"/>
        </w:rPr>
        <w:t>&lt;eller&gt;</w:t>
      </w:r>
      <w:r w:rsidR="00DE277F">
        <w:rPr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>&lt;</w:t>
      </w:r>
      <w:r w:rsidRPr="00247981">
        <w:rPr>
          <w:noProof/>
          <w:sz w:val="22"/>
          <w:szCs w:val="22"/>
          <w:lang w:val="da-DK"/>
        </w:rPr>
        <w:t>apotekspersonalet</w:t>
      </w:r>
      <w:r w:rsidRPr="00247981">
        <w:rPr>
          <w:sz w:val="22"/>
          <w:szCs w:val="22"/>
          <w:lang w:val="da-DK"/>
        </w:rPr>
        <w:t xml:space="preserve">&gt; &lt;eller </w:t>
      </w:r>
      <w:r w:rsidR="00046C07">
        <w:rPr>
          <w:sz w:val="22"/>
          <w:szCs w:val="22"/>
          <w:lang w:val="da-DK"/>
        </w:rPr>
        <w:t>sygeplejersken</w:t>
      </w:r>
      <w:r w:rsidRPr="00247981">
        <w:rPr>
          <w:sz w:val="22"/>
          <w:szCs w:val="22"/>
          <w:lang w:val="da-DK"/>
        </w:rPr>
        <w:t>&gt;.&gt;</w:t>
      </w:r>
    </w:p>
    <w:p w:rsidR="00353FD6" w:rsidP="00564B1D" w14:paraId="07AA4FF2" w14:textId="77777777">
      <w:pPr>
        <w:rPr>
          <w:sz w:val="22"/>
          <w:szCs w:val="22"/>
          <w:lang w:val="da-DK"/>
        </w:rPr>
      </w:pPr>
    </w:p>
    <w:p w:rsidR="00CD070C" w:rsidRPr="00247981" w14:paraId="2BC9AB4A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&lt;Den anbefalede dosis er {angivelse}.&gt;</w:t>
      </w:r>
    </w:p>
    <w:p w:rsidR="00CD070C" w:rsidRPr="00247981" w14:paraId="72BD0E72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59E02013" w14:textId="77777777">
      <w:pPr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 xml:space="preserve">&lt;Brug til børn &lt;og </w:t>
      </w:r>
      <w:r w:rsidRPr="00247981">
        <w:rPr>
          <w:b/>
          <w:noProof/>
          <w:sz w:val="22"/>
          <w:szCs w:val="22"/>
          <w:lang w:val="da-DK"/>
        </w:rPr>
        <w:t>unge</w:t>
      </w:r>
      <w:r w:rsidRPr="00247981">
        <w:rPr>
          <w:b/>
          <w:sz w:val="22"/>
          <w:szCs w:val="22"/>
          <w:lang w:val="da-DK"/>
        </w:rPr>
        <w:t>&gt;&gt;</w:t>
      </w:r>
    </w:p>
    <w:p w:rsidR="00CD070C" w:rsidRPr="00247981" w14:paraId="063B7211" w14:textId="77777777">
      <w:pPr>
        <w:rPr>
          <w:b/>
          <w:sz w:val="22"/>
          <w:szCs w:val="22"/>
          <w:lang w:val="da-DK"/>
        </w:rPr>
      </w:pPr>
    </w:p>
    <w:p w:rsidR="00CD070C" w:rsidRPr="00247981" w14:paraId="31939EA3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&lt;Delekærven er kun beregnet til, at &lt;De&gt; &lt;du&gt; kan dele tabletten, hvis &lt;De&gt; &lt;du&gt; har svært ved at sluge den hel.&gt;</w:t>
      </w:r>
    </w:p>
    <w:p w:rsidR="00CD070C" w:rsidRPr="00247981" w14:paraId="0739B05B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&lt;Tabletten kan deles i to lige store doser.&gt;</w:t>
      </w:r>
    </w:p>
    <w:p w:rsidR="00CD070C" w:rsidRPr="00247981" w14:paraId="4B2F3E11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&lt;Formålet med delekærven er ikke at kunne brække tabletten </w:t>
      </w:r>
      <w:r w:rsidRPr="00247981">
        <w:rPr>
          <w:sz w:val="22"/>
          <w:szCs w:val="22"/>
          <w:lang w:val="da-DK"/>
        </w:rPr>
        <w:t>over.&gt;</w:t>
      </w:r>
    </w:p>
    <w:p w:rsidR="00CD070C" w:rsidRPr="00247981" w14:paraId="6E6CF60D" w14:textId="77777777">
      <w:pPr>
        <w:rPr>
          <w:b/>
          <w:sz w:val="22"/>
          <w:szCs w:val="22"/>
          <w:lang w:val="da-DK"/>
        </w:rPr>
      </w:pPr>
    </w:p>
    <w:p w:rsidR="00CD070C" w:rsidRPr="00247981" w14:paraId="652855CB" w14:textId="77777777">
      <w:pPr>
        <w:rPr>
          <w:b/>
          <w:sz w:val="22"/>
          <w:szCs w:val="22"/>
          <w:lang w:val="da-DK"/>
        </w:rPr>
      </w:pPr>
      <w:r w:rsidRPr="00FE2CDD">
        <w:rPr>
          <w:b/>
          <w:sz w:val="22"/>
          <w:szCs w:val="22"/>
          <w:lang w:val="da-DK"/>
        </w:rPr>
        <w:t xml:space="preserve">&lt;Hvis &lt;De&gt; &lt;du&gt; har &lt;taget&gt; &lt;brugt&gt; </w:t>
      </w:r>
      <w:r w:rsidRPr="00AE59E7" w:rsidR="00C101E5">
        <w:rPr>
          <w:b/>
          <w:sz w:val="22"/>
          <w:szCs w:val="22"/>
          <w:lang w:val="da-DK"/>
        </w:rPr>
        <w:t>&lt;fået&gt;</w:t>
      </w:r>
      <w:r w:rsidR="00C101E5">
        <w:rPr>
          <w:b/>
          <w:sz w:val="22"/>
          <w:szCs w:val="22"/>
          <w:lang w:val="da-DK"/>
        </w:rPr>
        <w:t xml:space="preserve"> </w:t>
      </w:r>
      <w:r w:rsidRPr="00FE2CDD">
        <w:rPr>
          <w:b/>
          <w:sz w:val="22"/>
          <w:szCs w:val="22"/>
          <w:lang w:val="da-DK"/>
        </w:rPr>
        <w:t>for meget {X}&gt;</w:t>
      </w:r>
    </w:p>
    <w:p w:rsidR="00CD070C" w:rsidRPr="00247981" w14:paraId="57703D5D" w14:textId="77777777">
      <w:pPr>
        <w:rPr>
          <w:sz w:val="22"/>
          <w:szCs w:val="22"/>
          <w:lang w:val="da-DK"/>
        </w:rPr>
      </w:pPr>
    </w:p>
    <w:p w:rsidR="00CD070C" w:rsidRPr="00247981" w14:paraId="07EEF2DA" w14:textId="77777777">
      <w:pPr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&lt;Hvis &lt;De&gt; &lt;du&gt; har glemt at &lt;tage&gt; &lt;bruge&gt;</w:t>
      </w:r>
      <w:r w:rsidR="00C101E5">
        <w:rPr>
          <w:b/>
          <w:sz w:val="22"/>
          <w:szCs w:val="22"/>
          <w:lang w:val="da-DK"/>
        </w:rPr>
        <w:t xml:space="preserve"> </w:t>
      </w:r>
      <w:r w:rsidRPr="00AE59E7" w:rsidR="00C101E5">
        <w:rPr>
          <w:b/>
          <w:sz w:val="22"/>
          <w:szCs w:val="22"/>
          <w:lang w:val="da-DK"/>
        </w:rPr>
        <w:t>&lt;få&gt;</w:t>
      </w:r>
      <w:r w:rsidR="00FE2CDD">
        <w:rPr>
          <w:b/>
          <w:sz w:val="22"/>
          <w:szCs w:val="22"/>
          <w:lang w:val="da-DK"/>
        </w:rPr>
        <w:t xml:space="preserve"> </w:t>
      </w:r>
      <w:r w:rsidRPr="00247981">
        <w:rPr>
          <w:b/>
          <w:sz w:val="22"/>
          <w:szCs w:val="22"/>
          <w:lang w:val="da-DK"/>
        </w:rPr>
        <w:t>{X}&gt;</w:t>
      </w:r>
    </w:p>
    <w:p w:rsidR="00CD070C" w:rsidRPr="00247981" w14:paraId="74E75568" w14:textId="77777777">
      <w:p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&lt;</w:t>
      </w:r>
      <w:r w:rsidRPr="00247981">
        <w:rPr>
          <w:sz w:val="22"/>
          <w:szCs w:val="22"/>
          <w:lang w:val="da-DK"/>
        </w:rPr>
        <w:t>&lt;De&gt; &lt;du&gt; må ikke tage en dobbeltdosis som erstatning for den glemte &lt;tablet&gt; &lt;dosis&gt; &lt;...&gt;.&gt;</w:t>
      </w:r>
    </w:p>
    <w:p w:rsidR="00CD070C" w:rsidRPr="00247981" w14:paraId="69C46A2B" w14:textId="77777777">
      <w:pPr>
        <w:rPr>
          <w:sz w:val="22"/>
          <w:szCs w:val="22"/>
          <w:lang w:val="da-DK"/>
        </w:rPr>
      </w:pPr>
    </w:p>
    <w:p w:rsidR="00CD070C" w:rsidRPr="00247981" w14:paraId="2F29E956" w14:textId="77777777">
      <w:pPr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&lt;Hvis &lt;De&gt; &lt;du&gt; holder op med at &lt;tage&gt; &lt;bruge&gt;</w:t>
      </w:r>
      <w:r w:rsidR="00C101E5">
        <w:rPr>
          <w:b/>
          <w:sz w:val="22"/>
          <w:szCs w:val="22"/>
          <w:lang w:val="da-DK"/>
        </w:rPr>
        <w:t xml:space="preserve"> </w:t>
      </w:r>
      <w:r w:rsidRPr="00AE59E7" w:rsidR="00C101E5">
        <w:rPr>
          <w:b/>
          <w:sz w:val="22"/>
          <w:szCs w:val="22"/>
          <w:lang w:val="da-DK"/>
        </w:rPr>
        <w:t>&lt;få&gt;</w:t>
      </w:r>
      <w:r w:rsidRPr="00247981">
        <w:rPr>
          <w:b/>
          <w:sz w:val="22"/>
          <w:szCs w:val="22"/>
          <w:lang w:val="da-DK"/>
        </w:rPr>
        <w:t xml:space="preserve"> {X}</w:t>
      </w:r>
      <w:r w:rsidRPr="00247981">
        <w:rPr>
          <w:sz w:val="22"/>
          <w:szCs w:val="22"/>
          <w:lang w:val="da-DK"/>
        </w:rPr>
        <w:t>&gt;</w:t>
      </w:r>
    </w:p>
    <w:p w:rsidR="00CD070C" w:rsidRPr="00247981" w14:paraId="75E9496D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&lt;Spørg &lt;lægen</w:t>
      </w:r>
      <w:r w:rsidRPr="00247981">
        <w:rPr>
          <w:noProof/>
          <w:sz w:val="22"/>
          <w:szCs w:val="22"/>
          <w:lang w:val="da-DK"/>
        </w:rPr>
        <w:t>&gt;</w:t>
      </w:r>
      <w:r w:rsidR="00F45314">
        <w:rPr>
          <w:noProof/>
          <w:sz w:val="22"/>
          <w:szCs w:val="22"/>
          <w:lang w:val="da-DK"/>
        </w:rPr>
        <w:t xml:space="preserve"> </w:t>
      </w:r>
      <w:r w:rsidRPr="00247981">
        <w:rPr>
          <w:noProof/>
          <w:sz w:val="22"/>
          <w:szCs w:val="22"/>
          <w:lang w:val="da-DK"/>
        </w:rPr>
        <w:t>&lt;,&gt;</w:t>
      </w:r>
      <w:r w:rsidRPr="00247981">
        <w:rPr>
          <w:sz w:val="22"/>
          <w:szCs w:val="22"/>
          <w:lang w:val="da-DK"/>
        </w:rPr>
        <w:t xml:space="preserve"> &lt;eller&gt; &lt;</w:t>
      </w:r>
      <w:r w:rsidRPr="00247981">
        <w:rPr>
          <w:noProof/>
          <w:sz w:val="22"/>
          <w:szCs w:val="22"/>
          <w:lang w:val="da-DK"/>
        </w:rPr>
        <w:t>apotekspersonalet</w:t>
      </w:r>
      <w:r w:rsidRPr="00247981">
        <w:rPr>
          <w:sz w:val="22"/>
          <w:szCs w:val="22"/>
          <w:lang w:val="da-DK"/>
        </w:rPr>
        <w:t xml:space="preserve">&gt; &lt;eller </w:t>
      </w:r>
      <w:r w:rsidR="00046C07">
        <w:rPr>
          <w:sz w:val="22"/>
          <w:szCs w:val="22"/>
          <w:lang w:val="da-DK"/>
        </w:rPr>
        <w:t>sygeplejersken</w:t>
      </w:r>
      <w:r w:rsidRPr="00247981">
        <w:rPr>
          <w:sz w:val="22"/>
          <w:szCs w:val="22"/>
          <w:lang w:val="da-DK"/>
        </w:rPr>
        <w:t xml:space="preserve">&gt;, hvis der er noget, &lt;De&gt; &lt;du&gt; er i tvivl om.&gt; </w:t>
      </w:r>
    </w:p>
    <w:p w:rsidR="00CD070C" w:rsidRPr="00247981" w14:paraId="11B2DBDA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15A8FA69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0E9B5B2D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4.</w:t>
      </w:r>
      <w:r w:rsidRPr="00247981">
        <w:rPr>
          <w:b/>
          <w:sz w:val="22"/>
          <w:szCs w:val="22"/>
          <w:lang w:val="da-DK"/>
        </w:rPr>
        <w:tab/>
        <w:t>Bivirkninger</w:t>
      </w:r>
    </w:p>
    <w:p w:rsidR="00CD070C" w:rsidRPr="00247981" w14:paraId="79057655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6199826E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Dette lægemiddel kan som al</w:t>
      </w:r>
      <w:r w:rsidR="00970552">
        <w:rPr>
          <w:sz w:val="22"/>
          <w:szCs w:val="22"/>
          <w:lang w:val="da-DK"/>
        </w:rPr>
        <w:t>le</w:t>
      </w:r>
      <w:r w:rsidRPr="00247981">
        <w:rPr>
          <w:sz w:val="22"/>
          <w:szCs w:val="22"/>
          <w:lang w:val="da-DK"/>
        </w:rPr>
        <w:t xml:space="preserve"> and</w:t>
      </w:r>
      <w:r w:rsidR="00970552">
        <w:rPr>
          <w:sz w:val="22"/>
          <w:szCs w:val="22"/>
          <w:lang w:val="da-DK"/>
        </w:rPr>
        <w:t>re</w:t>
      </w:r>
      <w:r w:rsidRPr="00247981">
        <w:rPr>
          <w:sz w:val="22"/>
          <w:szCs w:val="22"/>
          <w:lang w:val="da-DK"/>
        </w:rPr>
        <w:t xml:space="preserve"> </w:t>
      </w:r>
      <w:r w:rsidR="00970552">
        <w:rPr>
          <w:sz w:val="22"/>
          <w:szCs w:val="22"/>
          <w:lang w:val="da-DK"/>
        </w:rPr>
        <w:t>lægemidler</w:t>
      </w:r>
      <w:r w:rsidRPr="00247981">
        <w:rPr>
          <w:sz w:val="22"/>
          <w:szCs w:val="22"/>
          <w:lang w:val="da-DK"/>
        </w:rPr>
        <w:t xml:space="preserve"> give bivirkninger, men ikke alle får bivirkninger.</w:t>
      </w:r>
    </w:p>
    <w:p w:rsidR="00CD070C" w:rsidRPr="00247981" w14:paraId="592D90FF" w14:textId="77777777">
      <w:pPr>
        <w:rPr>
          <w:sz w:val="22"/>
          <w:szCs w:val="22"/>
          <w:lang w:val="da-DK"/>
        </w:rPr>
      </w:pPr>
    </w:p>
    <w:p w:rsidR="00CD070C" w:rsidRPr="00247981" w14:paraId="44207B13" w14:textId="77777777">
      <w:pPr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 xml:space="preserve">&lt;Hos børn &lt;og </w:t>
      </w:r>
      <w:r w:rsidRPr="00247981">
        <w:rPr>
          <w:b/>
          <w:noProof/>
          <w:sz w:val="22"/>
          <w:szCs w:val="22"/>
          <w:lang w:val="da-DK"/>
        </w:rPr>
        <w:t>unge</w:t>
      </w:r>
      <w:r w:rsidRPr="00247981">
        <w:rPr>
          <w:b/>
          <w:sz w:val="22"/>
          <w:szCs w:val="22"/>
          <w:lang w:val="da-DK"/>
        </w:rPr>
        <w:t>&gt; kan endvidere ses følgende bivirkninger:&gt;</w:t>
      </w:r>
    </w:p>
    <w:p w:rsidR="00CD070C" w:rsidRPr="00247981" w14:paraId="2D1E6C15" w14:textId="77777777">
      <w:pPr>
        <w:rPr>
          <w:sz w:val="22"/>
          <w:szCs w:val="22"/>
          <w:lang w:val="da-DK"/>
        </w:rPr>
      </w:pPr>
    </w:p>
    <w:p w:rsidR="00CD070C" w:rsidRPr="000264BF" w14:paraId="032535DA" w14:textId="77777777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da-DK"/>
        </w:rPr>
      </w:pPr>
      <w:r w:rsidRPr="000264BF">
        <w:rPr>
          <w:b/>
          <w:noProof/>
          <w:sz w:val="22"/>
          <w:szCs w:val="22"/>
          <w:lang w:val="da-DK"/>
        </w:rPr>
        <w:t xml:space="preserve">Indberetning af </w:t>
      </w:r>
      <w:r w:rsidRPr="000264BF">
        <w:rPr>
          <w:b/>
          <w:sz w:val="22"/>
          <w:szCs w:val="22"/>
          <w:lang w:val="da-DK"/>
        </w:rPr>
        <w:t>bivirkninger</w:t>
      </w:r>
    </w:p>
    <w:p w:rsidR="00CD070C" w:rsidRPr="00247981" w14:paraId="458FA5F7" w14:textId="77777777">
      <w:pPr>
        <w:suppressAutoHyphens/>
        <w:rPr>
          <w:color w:val="000000"/>
          <w:sz w:val="22"/>
          <w:szCs w:val="22"/>
          <w:lang w:val="da-DK"/>
        </w:rPr>
      </w:pPr>
      <w:r w:rsidRPr="00247981">
        <w:rPr>
          <w:color w:val="000000"/>
          <w:sz w:val="22"/>
          <w:szCs w:val="22"/>
          <w:lang w:val="da-DK"/>
        </w:rPr>
        <w:t xml:space="preserve">Hvis </w:t>
      </w:r>
      <w:r w:rsidRPr="00247981">
        <w:rPr>
          <w:noProof/>
          <w:sz w:val="22"/>
          <w:szCs w:val="22"/>
          <w:lang w:val="da-DK"/>
        </w:rPr>
        <w:t xml:space="preserve">&lt;De&gt; </w:t>
      </w:r>
      <w:r w:rsidRPr="00247981">
        <w:rPr>
          <w:color w:val="000000"/>
          <w:sz w:val="22"/>
          <w:szCs w:val="22"/>
          <w:lang w:val="da-DK"/>
        </w:rPr>
        <w:t xml:space="preserve">&lt;du&gt; oplever bivirkninger, bør </w:t>
      </w:r>
      <w:r w:rsidRPr="00247981">
        <w:rPr>
          <w:noProof/>
          <w:sz w:val="22"/>
          <w:szCs w:val="22"/>
          <w:lang w:val="da-DK"/>
        </w:rPr>
        <w:t xml:space="preserve">&lt;De&gt; </w:t>
      </w:r>
      <w:r w:rsidRPr="00247981">
        <w:rPr>
          <w:color w:val="000000"/>
          <w:sz w:val="22"/>
          <w:szCs w:val="22"/>
          <w:lang w:val="da-DK"/>
        </w:rPr>
        <w:t xml:space="preserve">&lt;du&gt; tale med </w:t>
      </w:r>
      <w:r w:rsidRPr="00AE59E7">
        <w:rPr>
          <w:noProof/>
          <w:sz w:val="22"/>
          <w:szCs w:val="22"/>
          <w:lang w:val="da-DK"/>
        </w:rPr>
        <w:t>&lt;</w:t>
      </w:r>
      <w:r w:rsidRPr="00AE59E7">
        <w:rPr>
          <w:color w:val="000000"/>
          <w:sz w:val="22"/>
          <w:szCs w:val="22"/>
          <w:lang w:val="da-DK"/>
        </w:rPr>
        <w:t xml:space="preserve">Deres&gt; &lt;din&gt; </w:t>
      </w:r>
      <w:r w:rsidRPr="00AE59E7" w:rsidR="00D227F1">
        <w:rPr>
          <w:color w:val="000000"/>
          <w:sz w:val="22"/>
          <w:szCs w:val="22"/>
          <w:lang w:val="da-DK"/>
        </w:rPr>
        <w:t>&lt;</w:t>
      </w:r>
      <w:r w:rsidRPr="00AE59E7">
        <w:rPr>
          <w:color w:val="000000"/>
          <w:sz w:val="22"/>
          <w:szCs w:val="22"/>
          <w:lang w:val="da-DK"/>
        </w:rPr>
        <w:t>læge</w:t>
      </w:r>
      <w:r w:rsidRPr="00AE59E7" w:rsidR="00D227F1">
        <w:rPr>
          <w:color w:val="000000"/>
          <w:sz w:val="22"/>
          <w:szCs w:val="22"/>
          <w:lang w:val="da-DK"/>
        </w:rPr>
        <w:t>&gt; &lt;lægen&gt;</w:t>
      </w:r>
      <w:r w:rsidR="00046C07">
        <w:rPr>
          <w:color w:val="000000"/>
          <w:sz w:val="22"/>
          <w:szCs w:val="22"/>
          <w:lang w:val="da-DK"/>
        </w:rPr>
        <w:t xml:space="preserve"> </w:t>
      </w:r>
      <w:r w:rsidRPr="00046C07" w:rsidR="00046C07">
        <w:rPr>
          <w:color w:val="000000"/>
          <w:sz w:val="22"/>
          <w:szCs w:val="22"/>
          <w:lang w:val="da-DK"/>
        </w:rPr>
        <w:t>&lt;,&gt; &lt;eller&gt;</w:t>
      </w:r>
      <w:r w:rsidRPr="00247981">
        <w:rPr>
          <w:color w:val="000000"/>
          <w:sz w:val="22"/>
          <w:szCs w:val="22"/>
          <w:lang w:val="da-DK"/>
        </w:rPr>
        <w:t xml:space="preserve">, </w:t>
      </w:r>
      <w:r w:rsidR="00046C07">
        <w:rPr>
          <w:color w:val="000000"/>
          <w:sz w:val="22"/>
          <w:szCs w:val="22"/>
          <w:lang w:val="da-DK"/>
        </w:rPr>
        <w:t>&lt;</w:t>
      </w:r>
      <w:r w:rsidR="00970552">
        <w:rPr>
          <w:color w:val="000000"/>
          <w:sz w:val="22"/>
          <w:szCs w:val="22"/>
          <w:lang w:val="da-DK"/>
        </w:rPr>
        <w:t>apotekspersonalet</w:t>
      </w:r>
      <w:r w:rsidR="00046C07">
        <w:rPr>
          <w:color w:val="000000"/>
          <w:sz w:val="22"/>
          <w:szCs w:val="22"/>
          <w:lang w:val="da-DK"/>
        </w:rPr>
        <w:t>&gt;</w:t>
      </w:r>
      <w:r w:rsidR="00970552">
        <w:rPr>
          <w:color w:val="000000"/>
          <w:sz w:val="22"/>
          <w:szCs w:val="22"/>
          <w:lang w:val="da-DK"/>
        </w:rPr>
        <w:t xml:space="preserve"> </w:t>
      </w:r>
      <w:r w:rsidR="00046C07">
        <w:rPr>
          <w:color w:val="000000"/>
          <w:sz w:val="22"/>
          <w:szCs w:val="22"/>
          <w:lang w:val="da-DK"/>
        </w:rPr>
        <w:t xml:space="preserve">&lt;eller </w:t>
      </w:r>
      <w:r w:rsidRPr="00247981">
        <w:rPr>
          <w:color w:val="000000"/>
          <w:sz w:val="22"/>
          <w:szCs w:val="22"/>
          <w:lang w:val="da-DK"/>
        </w:rPr>
        <w:t>sygeplejerske</w:t>
      </w:r>
      <w:r w:rsidR="00046C07">
        <w:rPr>
          <w:color w:val="000000"/>
          <w:sz w:val="22"/>
          <w:szCs w:val="22"/>
          <w:lang w:val="da-DK"/>
        </w:rPr>
        <w:t>n&gt;</w:t>
      </w:r>
      <w:r w:rsidRPr="00247981">
        <w:rPr>
          <w:color w:val="000000"/>
          <w:sz w:val="22"/>
          <w:szCs w:val="22"/>
          <w:lang w:val="da-DK"/>
        </w:rPr>
        <w:t xml:space="preserve">. Dette gælder også mulige bivirkninger, som ikke er medtaget i denne indlægsseddel. </w:t>
      </w:r>
      <w:r w:rsidRPr="00247981">
        <w:rPr>
          <w:noProof/>
          <w:sz w:val="22"/>
          <w:szCs w:val="22"/>
          <w:lang w:val="da-DK"/>
        </w:rPr>
        <w:t xml:space="preserve">&lt;De&gt; </w:t>
      </w:r>
      <w:r w:rsidRPr="00247981">
        <w:rPr>
          <w:color w:val="000000"/>
          <w:sz w:val="22"/>
          <w:szCs w:val="22"/>
          <w:lang w:val="da-DK"/>
        </w:rPr>
        <w:t xml:space="preserve">&lt;Du&gt; eller </w:t>
      </w:r>
      <w:r w:rsidRPr="00247981">
        <w:rPr>
          <w:noProof/>
          <w:sz w:val="22"/>
          <w:szCs w:val="22"/>
          <w:lang w:val="da-DK"/>
        </w:rPr>
        <w:t>&lt;</w:t>
      </w:r>
      <w:r w:rsidRPr="00247981">
        <w:rPr>
          <w:color w:val="000000"/>
          <w:sz w:val="22"/>
          <w:szCs w:val="22"/>
          <w:lang w:val="da-DK"/>
        </w:rPr>
        <w:t xml:space="preserve">Deres&gt; &lt;dine&gt; pårørende kan også indberette bivirkninger direkte til </w:t>
      </w:r>
      <w:r w:rsidR="00BB067C">
        <w:rPr>
          <w:color w:val="000000"/>
          <w:sz w:val="22"/>
          <w:szCs w:val="22"/>
          <w:lang w:val="da-DK"/>
        </w:rPr>
        <w:t>Lægemiddel</w:t>
      </w:r>
      <w:r w:rsidRPr="00247981">
        <w:rPr>
          <w:color w:val="000000"/>
          <w:sz w:val="22"/>
          <w:szCs w:val="22"/>
          <w:lang w:val="da-DK"/>
        </w:rPr>
        <w:t xml:space="preserve">styrelsen via </w:t>
      </w:r>
      <w:r w:rsidRPr="00BF048F">
        <w:rPr>
          <w:color w:val="000000"/>
          <w:sz w:val="22"/>
          <w:szCs w:val="22"/>
          <w:highlight w:val="lightGray"/>
          <w:lang w:val="da-DK"/>
        </w:rPr>
        <w:t xml:space="preserve">det nationale rapporteringssystem anført i </w:t>
      </w:r>
      <w:hyperlink r:id="rId5" w:history="1">
        <w:r w:rsidRPr="00564B1D">
          <w:rPr>
            <w:rStyle w:val="Hyperlink"/>
            <w:sz w:val="22"/>
            <w:highlight w:val="lightGray"/>
            <w:lang w:val="da-DK"/>
          </w:rPr>
          <w:t>Appendiks V</w:t>
        </w:r>
      </w:hyperlink>
      <w:r w:rsidRPr="00247981">
        <w:rPr>
          <w:color w:val="008000"/>
          <w:sz w:val="22"/>
          <w:szCs w:val="22"/>
          <w:lang w:val="da-DK"/>
        </w:rPr>
        <w:t>*</w:t>
      </w:r>
      <w:r>
        <w:rPr>
          <w:color w:val="008000"/>
          <w:sz w:val="22"/>
          <w:szCs w:val="22"/>
          <w:lang w:val="da-DK"/>
        </w:rPr>
        <w:t>.</w:t>
      </w:r>
      <w:r w:rsidRPr="00247981">
        <w:rPr>
          <w:color w:val="000000"/>
          <w:sz w:val="22"/>
          <w:szCs w:val="22"/>
          <w:lang w:val="da-DK"/>
        </w:rPr>
        <w:t xml:space="preserve"> Ved at indrapportere bivirkninger kan </w:t>
      </w:r>
      <w:r w:rsidRPr="00247981">
        <w:rPr>
          <w:noProof/>
          <w:sz w:val="22"/>
          <w:szCs w:val="22"/>
          <w:lang w:val="da-DK"/>
        </w:rPr>
        <w:t xml:space="preserve">&lt;De&gt; </w:t>
      </w:r>
      <w:r w:rsidRPr="00247981">
        <w:rPr>
          <w:color w:val="000000"/>
          <w:sz w:val="22"/>
          <w:szCs w:val="22"/>
          <w:lang w:val="da-DK"/>
        </w:rPr>
        <w:t xml:space="preserve">&lt;du&gt; </w:t>
      </w:r>
      <w:r w:rsidRPr="00247981">
        <w:rPr>
          <w:color w:val="000000"/>
          <w:sz w:val="22"/>
          <w:szCs w:val="22"/>
          <w:lang w:val="da-DK"/>
        </w:rPr>
        <w:t>hjælpe med at fremskaffe mere information om sikkerheden af dette lægemiddel.</w:t>
      </w:r>
    </w:p>
    <w:p w:rsidR="00CD070C" w:rsidRPr="00247981" w14:paraId="32DED04C" w14:textId="77777777">
      <w:pPr>
        <w:suppressAutoHyphens/>
        <w:rPr>
          <w:color w:val="000000"/>
          <w:sz w:val="22"/>
          <w:szCs w:val="22"/>
          <w:lang w:val="da-DK"/>
        </w:rPr>
      </w:pPr>
    </w:p>
    <w:p w:rsidR="00CD070C" w:rsidRPr="000C5BC9" w14:paraId="28E9BCBE" w14:textId="77777777">
      <w:pPr>
        <w:rPr>
          <w:sz w:val="22"/>
          <w:szCs w:val="22"/>
          <w:lang w:val="en-US"/>
        </w:rPr>
      </w:pPr>
      <w:r w:rsidRPr="000C5BC9">
        <w:rPr>
          <w:color w:val="008000"/>
          <w:sz w:val="22"/>
          <w:szCs w:val="22"/>
          <w:lang w:val="en-US"/>
        </w:rPr>
        <w:t>[*For the printed material, please refer to the guidance of the annotated QRD template.]</w:t>
      </w:r>
    </w:p>
    <w:p w:rsidR="00CD070C" w:rsidRPr="000C5BC9" w14:paraId="29FA834A" w14:textId="77777777">
      <w:pPr>
        <w:suppressAutoHyphens/>
        <w:ind w:left="567" w:hanging="567"/>
        <w:rPr>
          <w:b/>
          <w:sz w:val="22"/>
          <w:szCs w:val="22"/>
          <w:lang w:val="en-US"/>
        </w:rPr>
      </w:pPr>
    </w:p>
    <w:p w:rsidR="00CD070C" w:rsidRPr="000C5BC9" w14:paraId="0A8B858D" w14:textId="77777777">
      <w:pPr>
        <w:suppressAutoHyphens/>
        <w:ind w:left="567" w:hanging="567"/>
        <w:rPr>
          <w:b/>
          <w:sz w:val="22"/>
          <w:szCs w:val="22"/>
          <w:lang w:val="en-US"/>
        </w:rPr>
      </w:pPr>
    </w:p>
    <w:p w:rsidR="00CD070C" w:rsidRPr="00247981" w14:paraId="258F39A2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5.</w:t>
      </w:r>
      <w:r w:rsidRPr="00247981">
        <w:rPr>
          <w:b/>
          <w:sz w:val="22"/>
          <w:szCs w:val="22"/>
          <w:lang w:val="da-DK"/>
        </w:rPr>
        <w:tab/>
        <w:t>Opbevaring</w:t>
      </w:r>
    </w:p>
    <w:p w:rsidR="00CD070C" w:rsidRPr="00247981" w14:paraId="02A2B34D" w14:textId="77777777">
      <w:pPr>
        <w:rPr>
          <w:sz w:val="22"/>
          <w:szCs w:val="22"/>
          <w:lang w:val="da-DK"/>
        </w:rPr>
      </w:pPr>
    </w:p>
    <w:p w:rsidR="00CD070C" w:rsidRPr="00247981" w14:paraId="36C55456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Opbevar &lt;{X}&gt; &lt;</w:t>
      </w:r>
      <w:r w:rsidRPr="00247981">
        <w:rPr>
          <w:noProof/>
          <w:sz w:val="22"/>
          <w:szCs w:val="22"/>
          <w:lang w:val="da-DK"/>
        </w:rPr>
        <w:t>lægemidlet</w:t>
      </w:r>
      <w:r w:rsidRPr="00247981">
        <w:rPr>
          <w:sz w:val="22"/>
          <w:szCs w:val="22"/>
          <w:lang w:val="da-DK"/>
        </w:rPr>
        <w:t>&gt; utilgængeligt for børn.</w:t>
      </w:r>
    </w:p>
    <w:p w:rsidR="00CD070C" w:rsidRPr="00247981" w14:paraId="4B412609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</w:p>
    <w:p w:rsidR="00CD070C" w:rsidRPr="00247981" w14:paraId="1D5CF9FE" w14:textId="77777777">
      <w:p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&lt;Tag&gt;</w:t>
      </w:r>
      <w:r w:rsidR="00BB76F4">
        <w:rPr>
          <w:sz w:val="22"/>
          <w:szCs w:val="22"/>
          <w:lang w:val="da-DK"/>
        </w:rPr>
        <w:t xml:space="preserve"> </w:t>
      </w:r>
      <w:r>
        <w:rPr>
          <w:sz w:val="22"/>
          <w:szCs w:val="22"/>
          <w:lang w:val="da-DK"/>
        </w:rPr>
        <w:t>&lt;</w:t>
      </w:r>
      <w:r w:rsidRPr="00247981">
        <w:rPr>
          <w:sz w:val="22"/>
          <w:szCs w:val="22"/>
          <w:lang w:val="da-DK"/>
        </w:rPr>
        <w:t>Brug</w:t>
      </w:r>
      <w:r>
        <w:rPr>
          <w:sz w:val="22"/>
          <w:szCs w:val="22"/>
          <w:lang w:val="da-DK"/>
        </w:rPr>
        <w:t>&gt;</w:t>
      </w:r>
      <w:r w:rsidRPr="00247981">
        <w:rPr>
          <w:sz w:val="22"/>
          <w:szCs w:val="22"/>
          <w:lang w:val="da-DK"/>
        </w:rPr>
        <w:t xml:space="preserve"> </w:t>
      </w:r>
      <w:r w:rsidRPr="00AE59E7" w:rsidR="00D23909">
        <w:rPr>
          <w:sz w:val="22"/>
          <w:szCs w:val="22"/>
          <w:lang w:val="da-DK"/>
        </w:rPr>
        <w:t>&lt;Få</w:t>
      </w:r>
      <w:r w:rsidRPr="00BF1330" w:rsidR="00D23909">
        <w:rPr>
          <w:sz w:val="22"/>
          <w:szCs w:val="22"/>
          <w:lang w:val="da-DK"/>
        </w:rPr>
        <w:t>&gt;</w:t>
      </w:r>
      <w:r w:rsidR="00D23909">
        <w:rPr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>ikke &lt;{X}&gt; &lt;</w:t>
      </w:r>
      <w:r w:rsidRPr="00247981">
        <w:rPr>
          <w:noProof/>
          <w:sz w:val="22"/>
          <w:szCs w:val="22"/>
          <w:lang w:val="da-DK"/>
        </w:rPr>
        <w:t>lægemidlet</w:t>
      </w:r>
      <w:r w:rsidRPr="00247981">
        <w:rPr>
          <w:sz w:val="22"/>
          <w:szCs w:val="22"/>
          <w:lang w:val="da-DK"/>
        </w:rPr>
        <w:t xml:space="preserve">&gt; efter den udløbsdato, der står på </w:t>
      </w:r>
      <w:r w:rsidRPr="00046C07" w:rsidR="00046C07">
        <w:rPr>
          <w:sz w:val="22"/>
          <w:szCs w:val="22"/>
          <w:lang w:val="da-DK"/>
        </w:rPr>
        <w:t>&lt;</w:t>
      </w:r>
      <w:r w:rsidR="00046C07">
        <w:rPr>
          <w:sz w:val="22"/>
          <w:szCs w:val="22"/>
          <w:lang w:val="da-DK"/>
        </w:rPr>
        <w:t>etiketten</w:t>
      </w:r>
      <w:r w:rsidRPr="00046C07" w:rsidR="00046C07">
        <w:rPr>
          <w:sz w:val="22"/>
          <w:szCs w:val="22"/>
          <w:lang w:val="da-DK"/>
        </w:rPr>
        <w:t>&gt; &lt;</w:t>
      </w:r>
      <w:r w:rsidR="00046C07">
        <w:rPr>
          <w:sz w:val="22"/>
          <w:szCs w:val="22"/>
          <w:lang w:val="da-DK"/>
        </w:rPr>
        <w:t>æsken</w:t>
      </w:r>
      <w:r w:rsidRPr="00046C07" w:rsidR="00046C07">
        <w:rPr>
          <w:sz w:val="22"/>
          <w:szCs w:val="22"/>
          <w:lang w:val="da-DK"/>
        </w:rPr>
        <w:t>&gt; &lt;</w:t>
      </w:r>
      <w:r w:rsidR="00046C07">
        <w:rPr>
          <w:sz w:val="22"/>
          <w:szCs w:val="22"/>
          <w:lang w:val="da-DK"/>
        </w:rPr>
        <w:t>beholderen</w:t>
      </w:r>
      <w:r w:rsidRPr="00046C07" w:rsidR="00046C07">
        <w:rPr>
          <w:sz w:val="22"/>
          <w:szCs w:val="22"/>
          <w:lang w:val="da-DK"/>
        </w:rPr>
        <w:t>&gt; &lt;…&gt;</w:t>
      </w:r>
      <w:r w:rsidRPr="00247981">
        <w:rPr>
          <w:sz w:val="22"/>
          <w:szCs w:val="22"/>
          <w:lang w:val="da-DK"/>
        </w:rPr>
        <w:t xml:space="preserve"> &lt;efter </w:t>
      </w:r>
      <w:r w:rsidRPr="00046C07" w:rsidR="00046C07">
        <w:rPr>
          <w:sz w:val="22"/>
          <w:szCs w:val="22"/>
          <w:lang w:val="da-DK"/>
        </w:rPr>
        <w:t>{</w:t>
      </w:r>
      <w:r w:rsidR="00046C07">
        <w:rPr>
          <w:sz w:val="22"/>
          <w:szCs w:val="22"/>
          <w:lang w:val="da-DK"/>
        </w:rPr>
        <w:t>angiv forkortelsen for udløbsdatoen</w:t>
      </w:r>
      <w:r w:rsidRPr="00046C07" w:rsidR="00046C07">
        <w:rPr>
          <w:sz w:val="22"/>
          <w:szCs w:val="22"/>
          <w:lang w:val="da-DK"/>
        </w:rPr>
        <w:t>}</w:t>
      </w:r>
      <w:r w:rsidRPr="00247981">
        <w:rPr>
          <w:sz w:val="22"/>
          <w:szCs w:val="22"/>
          <w:lang w:val="da-DK"/>
        </w:rPr>
        <w:t>&gt;. &lt;Udløbsdatoen er den sidste dag i den nævnte måned.&gt;</w:t>
      </w:r>
    </w:p>
    <w:p w:rsidR="00CD070C" w:rsidRPr="00247981" w14:paraId="12EF4D22" w14:textId="77777777">
      <w:pPr>
        <w:rPr>
          <w:sz w:val="22"/>
          <w:szCs w:val="22"/>
          <w:lang w:val="da-DK"/>
        </w:rPr>
      </w:pPr>
    </w:p>
    <w:p w:rsidR="00CD070C" w:rsidRPr="00247981" w14:paraId="016ECC40" w14:textId="77777777">
      <w:p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&lt;&lt;Tag&gt;</w:t>
      </w:r>
      <w:r w:rsidR="00BB76F4">
        <w:rPr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>&lt;Brug</w:t>
      </w:r>
      <w:r>
        <w:rPr>
          <w:sz w:val="22"/>
          <w:szCs w:val="22"/>
          <w:lang w:val="da-DK"/>
        </w:rPr>
        <w:t>&gt;</w:t>
      </w:r>
      <w:r w:rsidRPr="00247981">
        <w:rPr>
          <w:sz w:val="22"/>
          <w:szCs w:val="22"/>
          <w:lang w:val="da-DK"/>
        </w:rPr>
        <w:t xml:space="preserve"> </w:t>
      </w:r>
      <w:r w:rsidRPr="00BF1330" w:rsidR="00D23909">
        <w:rPr>
          <w:sz w:val="22"/>
          <w:szCs w:val="22"/>
          <w:lang w:val="da-DK"/>
        </w:rPr>
        <w:t>&lt;Få&gt;</w:t>
      </w:r>
      <w:r w:rsidR="00D23909">
        <w:rPr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>ikke &lt;{X}&gt; &lt;</w:t>
      </w:r>
      <w:r w:rsidRPr="00247981">
        <w:rPr>
          <w:noProof/>
          <w:sz w:val="22"/>
          <w:szCs w:val="22"/>
          <w:lang w:val="da-DK"/>
        </w:rPr>
        <w:t>lægemidlet</w:t>
      </w:r>
      <w:r w:rsidRPr="00247981">
        <w:rPr>
          <w:sz w:val="22"/>
          <w:szCs w:val="22"/>
          <w:lang w:val="da-DK"/>
        </w:rPr>
        <w:t xml:space="preserve">&gt;, hvis </w:t>
      </w:r>
      <w:r w:rsidRPr="00164748" w:rsidR="00164748">
        <w:rPr>
          <w:sz w:val="22"/>
          <w:szCs w:val="22"/>
          <w:lang w:val="da-DK"/>
        </w:rPr>
        <w:t xml:space="preserve">&lt;De&gt; &lt;du&gt; </w:t>
      </w:r>
      <w:r w:rsidR="00164748">
        <w:rPr>
          <w:sz w:val="22"/>
          <w:szCs w:val="22"/>
          <w:lang w:val="da-DK"/>
        </w:rPr>
        <w:t xml:space="preserve">bemærker </w:t>
      </w:r>
      <w:r w:rsidRPr="00247981">
        <w:rPr>
          <w:sz w:val="22"/>
          <w:szCs w:val="22"/>
          <w:lang w:val="da-DK"/>
        </w:rPr>
        <w:t>{beskrivelse af synlige tegn på nedbrydning}.&gt;</w:t>
      </w:r>
    </w:p>
    <w:p w:rsidR="00CD070C" w:rsidRPr="00247981" w14:paraId="129E5DE3" w14:textId="77777777">
      <w:pPr>
        <w:rPr>
          <w:sz w:val="22"/>
          <w:szCs w:val="22"/>
          <w:lang w:val="da-DK"/>
        </w:rPr>
      </w:pPr>
    </w:p>
    <w:p w:rsidR="00CD070C" w:rsidRPr="00247981" w14:paraId="60848E81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&lt;Spørg </w:t>
      </w:r>
      <w:r w:rsidRPr="00247981">
        <w:rPr>
          <w:noProof/>
          <w:sz w:val="22"/>
          <w:szCs w:val="22"/>
          <w:lang w:val="da-DK"/>
        </w:rPr>
        <w:t>apotek</w:t>
      </w:r>
      <w:r w:rsidR="00164748">
        <w:rPr>
          <w:noProof/>
          <w:sz w:val="22"/>
          <w:szCs w:val="22"/>
          <w:lang w:val="da-DK"/>
        </w:rPr>
        <w:t>spersonal</w:t>
      </w:r>
      <w:r w:rsidRPr="00247981">
        <w:rPr>
          <w:noProof/>
          <w:sz w:val="22"/>
          <w:szCs w:val="22"/>
          <w:lang w:val="da-DK"/>
        </w:rPr>
        <w:t>et</w:t>
      </w:r>
      <w:r w:rsidRPr="00247981">
        <w:rPr>
          <w:sz w:val="22"/>
          <w:szCs w:val="22"/>
          <w:lang w:val="da-DK"/>
        </w:rPr>
        <w:t xml:space="preserve">, hvordan &lt;De&gt; &lt;du&gt; skal bortskaffe </w:t>
      </w:r>
      <w:r w:rsidR="00D227F1">
        <w:rPr>
          <w:sz w:val="22"/>
          <w:szCs w:val="22"/>
          <w:lang w:val="da-DK"/>
        </w:rPr>
        <w:t>lægemiddel</w:t>
      </w:r>
      <w:r w:rsidRPr="00247981" w:rsidR="00D227F1">
        <w:rPr>
          <w:sz w:val="22"/>
          <w:szCs w:val="22"/>
          <w:lang w:val="da-DK"/>
        </w:rPr>
        <w:t>rester</w:t>
      </w:r>
      <w:r w:rsidRPr="00247981">
        <w:rPr>
          <w:sz w:val="22"/>
          <w:szCs w:val="22"/>
          <w:lang w:val="da-DK"/>
        </w:rPr>
        <w:t xml:space="preserve">. Af hensyn til miljøet må &lt;De&gt; &lt;du&gt; ikke smide </w:t>
      </w:r>
      <w:r w:rsidR="00D227F1">
        <w:rPr>
          <w:sz w:val="22"/>
          <w:szCs w:val="22"/>
          <w:lang w:val="da-DK"/>
        </w:rPr>
        <w:t>lægemiddel</w:t>
      </w:r>
      <w:r w:rsidRPr="00247981" w:rsidR="00D227F1">
        <w:rPr>
          <w:sz w:val="22"/>
          <w:szCs w:val="22"/>
          <w:lang w:val="da-DK"/>
        </w:rPr>
        <w:t xml:space="preserve">rester </w:t>
      </w:r>
      <w:r w:rsidRPr="00247981">
        <w:rPr>
          <w:sz w:val="22"/>
          <w:szCs w:val="22"/>
          <w:lang w:val="da-DK"/>
        </w:rPr>
        <w:t xml:space="preserve">i afløbet </w:t>
      </w:r>
      <w:r w:rsidRPr="00247981" w:rsidR="00DE277F">
        <w:rPr>
          <w:sz w:val="22"/>
          <w:szCs w:val="22"/>
          <w:lang w:val="da-DK"/>
        </w:rPr>
        <w:t>&lt;,&gt;</w:t>
      </w:r>
      <w:r w:rsidR="00DE277F">
        <w:rPr>
          <w:sz w:val="22"/>
          <w:szCs w:val="22"/>
          <w:lang w:val="da-DK"/>
        </w:rPr>
        <w:t xml:space="preserve"> </w:t>
      </w:r>
      <w:r w:rsidRPr="00247981">
        <w:rPr>
          <w:sz w:val="22"/>
          <w:szCs w:val="22"/>
          <w:lang w:val="da-DK"/>
        </w:rPr>
        <w:t xml:space="preserve">&lt;eller&gt; toilettet &lt;eller </w:t>
      </w:r>
      <w:r w:rsidRPr="00247981">
        <w:rPr>
          <w:sz w:val="22"/>
          <w:szCs w:val="22"/>
          <w:lang w:val="da-DK"/>
        </w:rPr>
        <w:t>skraldespanden&gt;.&gt;</w:t>
      </w:r>
    </w:p>
    <w:p w:rsidR="00CD070C" w:rsidRPr="00247981" w14:paraId="585BC351" w14:textId="77777777">
      <w:pPr>
        <w:suppressAutoHyphens/>
        <w:ind w:left="567" w:hanging="567"/>
        <w:rPr>
          <w:sz w:val="22"/>
          <w:szCs w:val="22"/>
          <w:lang w:val="da-DK"/>
        </w:rPr>
      </w:pPr>
    </w:p>
    <w:p w:rsidR="00CD070C" w:rsidRPr="00247981" w14:paraId="5360D17E" w14:textId="77777777">
      <w:pPr>
        <w:suppressAutoHyphens/>
        <w:ind w:left="567" w:hanging="567"/>
        <w:rPr>
          <w:b/>
          <w:sz w:val="22"/>
          <w:szCs w:val="22"/>
          <w:lang w:val="da-DK"/>
        </w:rPr>
      </w:pPr>
    </w:p>
    <w:p w:rsidR="00CD070C" w:rsidRPr="00247981" w14:paraId="4451AB29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6.</w:t>
      </w:r>
      <w:r w:rsidRPr="00247981">
        <w:rPr>
          <w:b/>
          <w:sz w:val="22"/>
          <w:szCs w:val="22"/>
          <w:lang w:val="da-DK"/>
        </w:rPr>
        <w:tab/>
        <w:t>Pakningsstørrelser og yderligere oplysninger</w:t>
      </w:r>
    </w:p>
    <w:p w:rsidR="00CD070C" w:rsidRPr="00247981" w14:paraId="0C201C50" w14:textId="77777777">
      <w:pPr>
        <w:numPr>
          <w:ilvl w:val="12"/>
          <w:numId w:val="0"/>
        </w:numPr>
        <w:ind w:right="-2"/>
        <w:rPr>
          <w:sz w:val="22"/>
          <w:szCs w:val="22"/>
          <w:lang w:val="da-DK"/>
        </w:rPr>
      </w:pPr>
    </w:p>
    <w:p w:rsidR="00CD070C" w:rsidRPr="00247981" w14:paraId="46EAE96D" w14:textId="77777777">
      <w:pPr>
        <w:numPr>
          <w:ilvl w:val="12"/>
          <w:numId w:val="0"/>
        </w:numPr>
        <w:ind w:right="-2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{X} indeholder:</w:t>
      </w:r>
    </w:p>
    <w:p w:rsidR="00CD070C" w:rsidRPr="00247981" w14:paraId="3D09D590" w14:textId="77777777">
      <w:pPr>
        <w:suppressAutoHyphens/>
        <w:rPr>
          <w:sz w:val="22"/>
          <w:szCs w:val="22"/>
          <w:lang w:val="da-DK"/>
        </w:rPr>
      </w:pPr>
    </w:p>
    <w:p w:rsidR="00CD070C" w:rsidRPr="00247981" w14:paraId="3D52BC6C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-</w:t>
      </w:r>
      <w:r w:rsidRPr="00247981">
        <w:rPr>
          <w:sz w:val="22"/>
          <w:szCs w:val="22"/>
          <w:lang w:val="da-DK"/>
        </w:rPr>
        <w:tab/>
        <w:t>Aktivt stof/aktive stoffer: {navn(e)}</w:t>
      </w:r>
    </w:p>
    <w:p w:rsidR="00CD070C" w:rsidRPr="00247981" w14:paraId="2A133D2C" w14:textId="77777777">
      <w:pPr>
        <w:suppressAutoHyphens/>
        <w:ind w:left="567" w:hanging="567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-</w:t>
      </w:r>
      <w:r w:rsidRPr="00247981">
        <w:rPr>
          <w:sz w:val="22"/>
          <w:szCs w:val="22"/>
          <w:lang w:val="da-DK"/>
        </w:rPr>
        <w:tab/>
        <w:t>Øvrige indholdsstoffer &lt;(hjælpestoffer)&gt;: {navne}</w:t>
      </w:r>
    </w:p>
    <w:p w:rsidR="00CD070C" w:rsidRPr="00247981" w14:paraId="3F1E94D4" w14:textId="77777777">
      <w:pPr>
        <w:numPr>
          <w:ilvl w:val="12"/>
          <w:numId w:val="0"/>
        </w:numPr>
        <w:ind w:right="-2"/>
        <w:rPr>
          <w:sz w:val="22"/>
          <w:szCs w:val="22"/>
          <w:lang w:val="da-DK"/>
        </w:rPr>
      </w:pPr>
    </w:p>
    <w:p w:rsidR="00CD070C" w:rsidRPr="00247981" w14:paraId="13406CAC" w14:textId="77777777">
      <w:pPr>
        <w:numPr>
          <w:ilvl w:val="12"/>
          <w:numId w:val="0"/>
        </w:numPr>
        <w:ind w:right="-2"/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Udseende og pakningsstørrelser</w:t>
      </w:r>
    </w:p>
    <w:p w:rsidR="00CD070C" w:rsidRPr="00247981" w14:paraId="2995CC4A" w14:textId="77777777">
      <w:pPr>
        <w:numPr>
          <w:ilvl w:val="12"/>
          <w:numId w:val="0"/>
        </w:numPr>
        <w:ind w:right="-2"/>
        <w:rPr>
          <w:sz w:val="22"/>
          <w:szCs w:val="22"/>
          <w:lang w:val="da-DK"/>
        </w:rPr>
      </w:pPr>
    </w:p>
    <w:p w:rsidR="00CD070C" w:rsidRPr="00247981" w14:paraId="72CB097F" w14:textId="77777777">
      <w:pPr>
        <w:numPr>
          <w:ilvl w:val="12"/>
          <w:numId w:val="0"/>
        </w:numPr>
        <w:ind w:right="-2"/>
        <w:rPr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Indehaver af markedsføringstilladelsen og fremstiller</w:t>
      </w:r>
    </w:p>
    <w:p w:rsidR="00CD070C" w:rsidRPr="00247981" w14:paraId="72384C70" w14:textId="77777777">
      <w:pPr>
        <w:numPr>
          <w:ilvl w:val="12"/>
          <w:numId w:val="0"/>
        </w:numPr>
        <w:ind w:right="-2"/>
        <w:rPr>
          <w:sz w:val="22"/>
          <w:szCs w:val="22"/>
          <w:lang w:val="da-DK"/>
        </w:rPr>
      </w:pPr>
    </w:p>
    <w:p w:rsidR="00CD070C" w:rsidRPr="00247981" w14:paraId="74D955E7" w14:textId="77777777">
      <w:pPr>
        <w:numPr>
          <w:ilvl w:val="12"/>
          <w:numId w:val="0"/>
        </w:numPr>
        <w:ind w:right="-2"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{Navn og adresse}</w:t>
      </w:r>
    </w:p>
    <w:p w:rsidR="00CD070C" w:rsidRPr="00247981" w14:paraId="50C16A70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&lt;{tlf.}&gt;</w:t>
      </w:r>
    </w:p>
    <w:p w:rsidR="00CD070C" w:rsidRPr="00247981" w14:paraId="271D3DB4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&lt;{fax}&gt;</w:t>
      </w:r>
    </w:p>
    <w:p w:rsidR="00CD070C" w:rsidRPr="00247981" w14:paraId="27D4F543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&lt;{e-mail}&gt;</w:t>
      </w:r>
    </w:p>
    <w:p w:rsidR="00CD070C" w:rsidRPr="00247981" w14:paraId="2FD1E122" w14:textId="77777777">
      <w:pPr>
        <w:numPr>
          <w:ilvl w:val="12"/>
          <w:numId w:val="0"/>
        </w:numPr>
        <w:ind w:right="-2"/>
        <w:rPr>
          <w:sz w:val="22"/>
          <w:szCs w:val="22"/>
          <w:lang w:val="da-DK"/>
        </w:rPr>
      </w:pPr>
    </w:p>
    <w:p w:rsidR="00CD070C" w:rsidRPr="00247981" w14:paraId="21B6AE5E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Hvis &lt;De&gt; &lt;du&gt; ønsker yderligere oplysninger om </w:t>
      </w:r>
      <w:r w:rsidRPr="00247981">
        <w:rPr>
          <w:noProof/>
          <w:sz w:val="22"/>
          <w:szCs w:val="22"/>
          <w:lang w:val="da-DK"/>
        </w:rPr>
        <w:t>&lt;{X}&gt; &lt;</w:t>
      </w:r>
      <w:r w:rsidRPr="00247981">
        <w:rPr>
          <w:sz w:val="22"/>
          <w:szCs w:val="22"/>
          <w:lang w:val="da-DK"/>
        </w:rPr>
        <w:t>dette lægemiddel</w:t>
      </w:r>
      <w:r w:rsidRPr="00247981">
        <w:rPr>
          <w:noProof/>
          <w:sz w:val="22"/>
          <w:szCs w:val="22"/>
          <w:lang w:val="da-DK"/>
        </w:rPr>
        <w:t>&gt;,</w:t>
      </w:r>
      <w:r w:rsidRPr="00247981">
        <w:rPr>
          <w:sz w:val="22"/>
          <w:szCs w:val="22"/>
          <w:lang w:val="da-DK"/>
        </w:rPr>
        <w:t xml:space="preserve"> skal &lt;De&gt; &lt;du&gt; henvende &lt;Dem&gt; &lt;dig&gt; til den lokale repræsentant for indehaveren af markedsføringstilladelsen:</w:t>
      </w:r>
    </w:p>
    <w:p w:rsidR="00CD070C" w:rsidRPr="00247981" w14:paraId="784C1DE4" w14:textId="77777777">
      <w:pPr>
        <w:rPr>
          <w:sz w:val="22"/>
          <w:szCs w:val="22"/>
          <w:lang w:val="da-DK"/>
        </w:rPr>
      </w:pPr>
    </w:p>
    <w:tbl>
      <w:tblPr>
        <w:tblW w:w="18610" w:type="dxa"/>
        <w:tblLayout w:type="fixed"/>
        <w:tblLook w:val="0000"/>
      </w:tblPr>
      <w:tblGrid>
        <w:gridCol w:w="4644"/>
        <w:gridCol w:w="4644"/>
        <w:gridCol w:w="4644"/>
        <w:gridCol w:w="4678"/>
      </w:tblGrid>
      <w:tr w14:paraId="55AE01A8" w14:textId="77777777" w:rsidTr="00404E12">
        <w:tblPrEx>
          <w:tblW w:w="18610" w:type="dxa"/>
          <w:tblLayout w:type="fixed"/>
          <w:tblLook w:val="0000"/>
        </w:tblPrEx>
        <w:tc>
          <w:tcPr>
            <w:tcW w:w="4644" w:type="dxa"/>
          </w:tcPr>
          <w:p w:rsidR="00CD070C" w:rsidRPr="00BF1330" w:rsidP="003E0BAD" w14:paraId="1B23BA8D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BF1330">
              <w:rPr>
                <w:b/>
                <w:noProof/>
                <w:sz w:val="22"/>
                <w:szCs w:val="22"/>
                <w:lang w:val="da-DK"/>
              </w:rPr>
              <w:t>België/Belgique/Belgien</w:t>
            </w:r>
          </w:p>
          <w:p w:rsidR="00CD070C" w:rsidRPr="00BF1330" w:rsidP="003E0BAD" w14:paraId="44B87D7A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BF1330">
              <w:rPr>
                <w:noProof/>
                <w:sz w:val="22"/>
                <w:szCs w:val="22"/>
                <w:lang w:val="da-DK"/>
              </w:rPr>
              <w:t>{Nom/Naam/Name}</w:t>
            </w:r>
          </w:p>
          <w:p w:rsidR="00CD070C" w:rsidRPr="00247981" w:rsidP="003E0BAD" w14:paraId="74B28B62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&lt;{Adresse/Adres/Anschrift }</w:t>
            </w:r>
          </w:p>
          <w:p w:rsidR="00CD070C" w:rsidRPr="00247981" w:rsidP="003E0BAD" w14:paraId="009A152F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B-0000 {Localité/Stad/Stadt}&gt;</w:t>
            </w:r>
          </w:p>
          <w:p w:rsidR="00CD070C" w:rsidRPr="00247981" w14:paraId="322B52D0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Tél/Tel: + {N° de téléphone/Telefoonnummer/</w:t>
            </w:r>
          </w:p>
          <w:p w:rsidR="00CD070C" w:rsidRPr="00247981" w14:paraId="4314CBE2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Telefonnummer}</w:t>
            </w:r>
          </w:p>
          <w:p w:rsidR="00CD070C" w:rsidRPr="00247981" w14:paraId="0FDE65AC" w14:textId="77777777">
            <w:pPr>
              <w:ind w:right="34"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  <w:p w:rsidR="00CD070C" w:rsidRPr="00247981" w14:paraId="61EF3B11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44" w:type="dxa"/>
          </w:tcPr>
          <w:p w:rsidR="00CD070C" w:rsidRPr="00247981" w:rsidP="003E0BAD" w14:paraId="31B9F53C" w14:textId="77777777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da-DK"/>
              </w:rPr>
            </w:pPr>
            <w:r w:rsidRPr="00247981">
              <w:rPr>
                <w:b/>
                <w:noProof/>
                <w:sz w:val="22"/>
                <w:szCs w:val="22"/>
                <w:lang w:val="da-DK"/>
              </w:rPr>
              <w:t>Lietuva</w:t>
            </w:r>
          </w:p>
          <w:p w:rsidR="00CD070C" w:rsidRPr="00247981" w:rsidP="003E0BAD" w14:paraId="4601D484" w14:textId="77777777">
            <w:pPr>
              <w:autoSpaceDE w:val="0"/>
              <w:autoSpaceDN w:val="0"/>
              <w:adjustRightInd w:val="0"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{pavadinimas}</w:t>
            </w:r>
          </w:p>
          <w:p w:rsidR="00CD070C" w:rsidRPr="00247981" w:rsidP="003E0BAD" w14:paraId="4F429E00" w14:textId="77777777">
            <w:pPr>
              <w:autoSpaceDE w:val="0"/>
              <w:autoSpaceDN w:val="0"/>
              <w:adjustRightInd w:val="0"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&lt;{adresas}</w:t>
            </w:r>
          </w:p>
          <w:p w:rsidR="00CD070C" w:rsidRPr="00247981" w:rsidP="003E0BAD" w14:paraId="49B43BDE" w14:textId="77777777">
            <w:pPr>
              <w:autoSpaceDE w:val="0"/>
              <w:autoSpaceDN w:val="0"/>
              <w:adjustRightInd w:val="0"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LT {pašto indeksas} {miestas}&gt;</w:t>
            </w:r>
          </w:p>
          <w:p w:rsidR="00CD070C" w:rsidRPr="0094070A" w14:paraId="226993A2" w14:textId="77777777">
            <w:pPr>
              <w:autoSpaceDE w:val="0"/>
              <w:autoSpaceDN w:val="0"/>
              <w:adjustRightInd w:val="0"/>
              <w:rPr>
                <w:noProof/>
                <w:snapToGrid w:val="0"/>
                <w:sz w:val="22"/>
                <w:szCs w:val="22"/>
                <w:lang w:val="it-IT"/>
              </w:rPr>
            </w:pPr>
            <w:r w:rsidRPr="0094070A">
              <w:rPr>
                <w:noProof/>
                <w:sz w:val="22"/>
                <w:szCs w:val="22"/>
                <w:lang w:val="it-IT"/>
              </w:rPr>
              <w:t xml:space="preserve">Tel: {telefono </w:t>
            </w:r>
            <w:r w:rsidRPr="0094070A">
              <w:rPr>
                <w:noProof/>
                <w:sz w:val="22"/>
                <w:szCs w:val="22"/>
                <w:lang w:val="it-IT"/>
              </w:rPr>
              <w:t>numeris}</w:t>
            </w:r>
          </w:p>
          <w:p w:rsidR="00CD070C" w:rsidRPr="0094070A" w14:paraId="47517B7A" w14:textId="77777777">
            <w:pPr>
              <w:autoSpaceDE w:val="0"/>
              <w:autoSpaceDN w:val="0"/>
              <w:adjustRightInd w:val="0"/>
              <w:rPr>
                <w:noProof/>
                <w:snapToGrid w:val="0"/>
                <w:sz w:val="22"/>
                <w:szCs w:val="22"/>
                <w:lang w:val="it-IT"/>
              </w:rPr>
            </w:pPr>
            <w:r w:rsidRPr="0094070A">
              <w:rPr>
                <w:noProof/>
                <w:sz w:val="22"/>
                <w:szCs w:val="22"/>
                <w:lang w:val="it-IT"/>
              </w:rPr>
              <w:t>&lt;{e-mail}&gt;</w:t>
            </w:r>
          </w:p>
          <w:p w:rsidR="00CD070C" w:rsidRPr="0094070A" w14:paraId="1BFAD80E" w14:textId="77777777">
            <w:pPr>
              <w:autoSpaceDE w:val="0"/>
              <w:autoSpaceDN w:val="0"/>
              <w:adjustRightInd w:val="0"/>
              <w:rPr>
                <w:noProof/>
                <w:snapToGrid w:val="0"/>
                <w:sz w:val="22"/>
                <w:szCs w:val="22"/>
                <w:lang w:val="it-IT"/>
              </w:rPr>
            </w:pPr>
          </w:p>
          <w:p w:rsidR="00CD070C" w:rsidRPr="0094070A" w14:paraId="013F57AC" w14:textId="77777777">
            <w:pPr>
              <w:rPr>
                <w:b/>
                <w:snapToGrid w:val="0"/>
                <w:sz w:val="22"/>
                <w:szCs w:val="22"/>
                <w:lang w:val="it-IT"/>
              </w:rPr>
            </w:pPr>
          </w:p>
        </w:tc>
        <w:tc>
          <w:tcPr>
            <w:tcW w:w="4644" w:type="dxa"/>
          </w:tcPr>
          <w:p w:rsidR="00CD070C" w:rsidRPr="0094070A" w14:paraId="76131901" w14:textId="77777777">
            <w:pPr>
              <w:ind w:right="34"/>
              <w:rPr>
                <w:snapToGrid w:val="0"/>
                <w:sz w:val="22"/>
                <w:szCs w:val="22"/>
                <w:lang w:val="it-IT"/>
              </w:rPr>
            </w:pPr>
          </w:p>
        </w:tc>
        <w:tc>
          <w:tcPr>
            <w:tcW w:w="4678" w:type="dxa"/>
          </w:tcPr>
          <w:p w:rsidR="00CD070C" w:rsidRPr="0094070A" w14:paraId="55B32C0E" w14:textId="77777777">
            <w:pPr>
              <w:suppressAutoHyphens/>
              <w:rPr>
                <w:snapToGrid w:val="0"/>
                <w:sz w:val="22"/>
                <w:szCs w:val="22"/>
                <w:lang w:val="it-IT"/>
              </w:rPr>
            </w:pPr>
          </w:p>
        </w:tc>
      </w:tr>
      <w:tr w14:paraId="6AA7221D" w14:textId="77777777" w:rsidTr="00404E12">
        <w:tblPrEx>
          <w:tblW w:w="18610" w:type="dxa"/>
          <w:tblLayout w:type="fixed"/>
          <w:tblLook w:val="0000"/>
        </w:tblPrEx>
        <w:tc>
          <w:tcPr>
            <w:tcW w:w="4644" w:type="dxa"/>
          </w:tcPr>
          <w:p w:rsidR="00CD070C" w:rsidRPr="0094070A" w:rsidP="00B563BE" w14:paraId="0F826B71" w14:textId="7777777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it-IT"/>
              </w:rPr>
            </w:pPr>
            <w:r w:rsidRPr="00247981">
              <w:rPr>
                <w:b/>
                <w:bCs/>
                <w:sz w:val="22"/>
                <w:szCs w:val="22"/>
                <w:lang w:val="da-DK"/>
              </w:rPr>
              <w:t>България</w:t>
            </w:r>
          </w:p>
          <w:p w:rsidR="00CD070C" w:rsidRPr="0094070A" w:rsidP="00B563BE" w14:paraId="196086A0" w14:textId="77777777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it-IT"/>
              </w:rPr>
            </w:pPr>
            <w:r w:rsidRPr="0094070A">
              <w:rPr>
                <w:sz w:val="22"/>
                <w:szCs w:val="22"/>
                <w:lang w:val="it-IT"/>
              </w:rPr>
              <w:t>{</w:t>
            </w:r>
            <w:r w:rsidRPr="00247981">
              <w:rPr>
                <w:sz w:val="22"/>
                <w:szCs w:val="22"/>
                <w:lang w:val="da-DK"/>
              </w:rPr>
              <w:t>Име</w:t>
            </w:r>
            <w:r w:rsidRPr="0094070A">
              <w:rPr>
                <w:sz w:val="22"/>
                <w:szCs w:val="22"/>
                <w:lang w:val="it-IT"/>
              </w:rPr>
              <w:t>}</w:t>
            </w:r>
          </w:p>
          <w:p w:rsidR="00CD070C" w:rsidRPr="0094070A" w:rsidP="00BF32CC" w14:paraId="271960EC" w14:textId="77777777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it-IT"/>
              </w:rPr>
            </w:pPr>
            <w:r w:rsidRPr="0094070A">
              <w:rPr>
                <w:sz w:val="22"/>
                <w:szCs w:val="22"/>
                <w:lang w:val="it-IT"/>
              </w:rPr>
              <w:t>&lt;{</w:t>
            </w:r>
            <w:r w:rsidRPr="00247981">
              <w:rPr>
                <w:sz w:val="22"/>
                <w:szCs w:val="22"/>
                <w:lang w:val="da-DK"/>
              </w:rPr>
              <w:t>Адрес</w:t>
            </w:r>
            <w:r w:rsidRPr="0094070A">
              <w:rPr>
                <w:sz w:val="22"/>
                <w:szCs w:val="22"/>
                <w:lang w:val="it-IT"/>
              </w:rPr>
              <w:t>}</w:t>
            </w:r>
          </w:p>
          <w:p w:rsidR="00CD070C" w:rsidRPr="0094070A" w:rsidP="003E0BAD" w14:paraId="13A80B70" w14:textId="77777777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it-IT"/>
              </w:rPr>
            </w:pPr>
            <w:r w:rsidRPr="0094070A">
              <w:rPr>
                <w:sz w:val="22"/>
                <w:szCs w:val="22"/>
                <w:lang w:val="it-IT"/>
              </w:rPr>
              <w:t>{</w:t>
            </w:r>
            <w:r w:rsidRPr="00247981">
              <w:rPr>
                <w:sz w:val="22"/>
                <w:szCs w:val="22"/>
                <w:lang w:val="da-DK"/>
              </w:rPr>
              <w:t>Град</w:t>
            </w:r>
            <w:r w:rsidRPr="0094070A">
              <w:rPr>
                <w:sz w:val="22"/>
                <w:szCs w:val="22"/>
                <w:lang w:val="it-IT"/>
              </w:rPr>
              <w:t>} {</w:t>
            </w:r>
            <w:r w:rsidRPr="00247981">
              <w:rPr>
                <w:sz w:val="22"/>
                <w:szCs w:val="22"/>
                <w:lang w:val="da-DK"/>
              </w:rPr>
              <w:t>Пощенски</w:t>
            </w:r>
            <w:r w:rsidRPr="0094070A">
              <w:rPr>
                <w:sz w:val="22"/>
                <w:szCs w:val="22"/>
                <w:lang w:val="it-IT"/>
              </w:rPr>
              <w:t xml:space="preserve"> </w:t>
            </w:r>
            <w:r w:rsidRPr="00247981">
              <w:rPr>
                <w:sz w:val="22"/>
                <w:szCs w:val="22"/>
                <w:lang w:val="da-DK"/>
              </w:rPr>
              <w:t>код</w:t>
            </w:r>
            <w:r w:rsidRPr="0094070A">
              <w:rPr>
                <w:sz w:val="22"/>
                <w:szCs w:val="22"/>
                <w:lang w:val="it-IT"/>
              </w:rPr>
              <w:t>}&gt;</w:t>
            </w:r>
          </w:p>
          <w:p w:rsidR="00CD070C" w:rsidRPr="0094070A" w:rsidP="003E0BAD" w14:paraId="30CB8907" w14:textId="77777777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it-IT"/>
              </w:rPr>
            </w:pPr>
            <w:r w:rsidRPr="0094070A">
              <w:rPr>
                <w:sz w:val="22"/>
                <w:szCs w:val="22"/>
                <w:lang w:val="it-IT"/>
              </w:rPr>
              <w:t>Te</w:t>
            </w:r>
            <w:r w:rsidRPr="00247981">
              <w:rPr>
                <w:sz w:val="22"/>
                <w:szCs w:val="22"/>
                <w:lang w:val="da-DK"/>
              </w:rPr>
              <w:t>л</w:t>
            </w:r>
            <w:r w:rsidRPr="0094070A">
              <w:rPr>
                <w:sz w:val="22"/>
                <w:szCs w:val="22"/>
                <w:lang w:val="it-IT"/>
              </w:rPr>
              <w:t>.: + {</w:t>
            </w:r>
            <w:r w:rsidRPr="00247981">
              <w:rPr>
                <w:sz w:val="22"/>
                <w:szCs w:val="22"/>
                <w:lang w:val="da-DK"/>
              </w:rPr>
              <w:t>Телефонен</w:t>
            </w:r>
            <w:r w:rsidRPr="0094070A">
              <w:rPr>
                <w:sz w:val="22"/>
                <w:szCs w:val="22"/>
                <w:lang w:val="it-IT"/>
              </w:rPr>
              <w:t xml:space="preserve"> </w:t>
            </w:r>
            <w:r w:rsidRPr="00247981">
              <w:rPr>
                <w:sz w:val="22"/>
                <w:szCs w:val="22"/>
                <w:lang w:val="da-DK"/>
              </w:rPr>
              <w:t>номер</w:t>
            </w:r>
            <w:r w:rsidRPr="0094070A">
              <w:rPr>
                <w:sz w:val="22"/>
                <w:szCs w:val="22"/>
                <w:lang w:val="it-IT"/>
              </w:rPr>
              <w:t>}</w:t>
            </w:r>
          </w:p>
          <w:p w:rsidR="00CD070C" w:rsidRPr="0094070A" w:rsidP="003E0BAD" w14:paraId="0B549402" w14:textId="77777777">
            <w:pPr>
              <w:tabs>
                <w:tab w:val="left" w:pos="-720"/>
              </w:tabs>
              <w:suppressAutoHyphens/>
              <w:rPr>
                <w:snapToGrid w:val="0"/>
                <w:sz w:val="22"/>
                <w:szCs w:val="22"/>
                <w:lang w:val="it-IT"/>
              </w:rPr>
            </w:pPr>
            <w:r w:rsidRPr="0094070A">
              <w:rPr>
                <w:sz w:val="22"/>
                <w:szCs w:val="22"/>
                <w:lang w:val="it-IT"/>
              </w:rPr>
              <w:t>&lt;{e-mail}&gt;</w:t>
            </w:r>
          </w:p>
          <w:p w:rsidR="00CD070C" w:rsidRPr="0094070A" w14:paraId="46BEC89F" w14:textId="77777777">
            <w:pPr>
              <w:autoSpaceDE w:val="0"/>
              <w:autoSpaceDN w:val="0"/>
              <w:adjustRightInd w:val="0"/>
              <w:rPr>
                <w:b/>
                <w:noProof/>
                <w:snapToGrid w:val="0"/>
                <w:sz w:val="22"/>
                <w:szCs w:val="22"/>
                <w:lang w:val="it-IT"/>
              </w:rPr>
            </w:pPr>
          </w:p>
        </w:tc>
        <w:tc>
          <w:tcPr>
            <w:tcW w:w="4644" w:type="dxa"/>
          </w:tcPr>
          <w:p w:rsidR="00CD070C" w:rsidRPr="0094070A" w:rsidP="003E0BAD" w14:paraId="202368EF" w14:textId="77777777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it-IT"/>
              </w:rPr>
            </w:pPr>
            <w:r w:rsidRPr="0094070A">
              <w:rPr>
                <w:b/>
                <w:noProof/>
                <w:sz w:val="22"/>
                <w:szCs w:val="22"/>
                <w:lang w:val="it-IT"/>
              </w:rPr>
              <w:t>Luxembourg/Luxemburg</w:t>
            </w:r>
          </w:p>
          <w:p w:rsidR="00CD070C" w:rsidRPr="0094070A" w:rsidP="003E0BAD" w14:paraId="097D6541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it-IT"/>
              </w:rPr>
            </w:pPr>
            <w:r w:rsidRPr="0094070A">
              <w:rPr>
                <w:noProof/>
                <w:sz w:val="22"/>
                <w:szCs w:val="22"/>
                <w:lang w:val="it-IT"/>
              </w:rPr>
              <w:t>{Nom}</w:t>
            </w:r>
          </w:p>
          <w:p w:rsidR="00CD070C" w:rsidRPr="0094070A" w:rsidP="003E0BAD" w14:paraId="2AA22C95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it-IT"/>
              </w:rPr>
            </w:pPr>
            <w:r w:rsidRPr="0094070A">
              <w:rPr>
                <w:noProof/>
                <w:sz w:val="22"/>
                <w:szCs w:val="22"/>
                <w:lang w:val="it-IT"/>
              </w:rPr>
              <w:t>&lt;{Adresse}</w:t>
            </w:r>
          </w:p>
          <w:p w:rsidR="00CD070C" w:rsidRPr="0094070A" w:rsidP="003E0BAD" w14:paraId="2A950BEC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it-IT"/>
              </w:rPr>
            </w:pPr>
            <w:r w:rsidRPr="0094070A">
              <w:rPr>
                <w:noProof/>
                <w:sz w:val="22"/>
                <w:szCs w:val="22"/>
                <w:lang w:val="it-IT"/>
              </w:rPr>
              <w:t>L-0000 {Localité/Stadt}&gt;</w:t>
            </w:r>
          </w:p>
          <w:p w:rsidR="00CD070C" w:rsidRPr="0094070A" w14:paraId="32F734A0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fr-FR"/>
              </w:rPr>
            </w:pPr>
            <w:r w:rsidRPr="0094070A">
              <w:rPr>
                <w:noProof/>
                <w:sz w:val="22"/>
                <w:szCs w:val="22"/>
                <w:lang w:val="fr-FR"/>
              </w:rPr>
              <w:t>Tél/Tel: + {N° de téléphone/Telefonnummer}</w:t>
            </w:r>
          </w:p>
          <w:p w:rsidR="00CD070C" w:rsidRPr="00247981" w14:paraId="50AABA70" w14:textId="77777777">
            <w:pPr>
              <w:autoSpaceDE w:val="0"/>
              <w:autoSpaceDN w:val="0"/>
              <w:adjustRightInd w:val="0"/>
              <w:rPr>
                <w:b/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</w:tc>
        <w:tc>
          <w:tcPr>
            <w:tcW w:w="4644" w:type="dxa"/>
          </w:tcPr>
          <w:p w:rsidR="00CD070C" w:rsidRPr="00247981" w14:paraId="40BF2C23" w14:textId="77777777">
            <w:pPr>
              <w:tabs>
                <w:tab w:val="left" w:pos="-720"/>
              </w:tabs>
              <w:suppressAutoHyphens/>
              <w:rPr>
                <w:snapToGrid w:val="0"/>
                <w:sz w:val="22"/>
                <w:szCs w:val="22"/>
                <w:highlight w:val="yellow"/>
                <w:lang w:val="da-DK"/>
              </w:rPr>
            </w:pPr>
          </w:p>
        </w:tc>
        <w:tc>
          <w:tcPr>
            <w:tcW w:w="4678" w:type="dxa"/>
          </w:tcPr>
          <w:p w:rsidR="00CD070C" w:rsidRPr="00247981" w14:paraId="010CFF34" w14:textId="77777777">
            <w:pPr>
              <w:tabs>
                <w:tab w:val="left" w:pos="-720"/>
              </w:tabs>
              <w:suppressAutoHyphens/>
              <w:rPr>
                <w:snapToGrid w:val="0"/>
                <w:sz w:val="22"/>
                <w:szCs w:val="22"/>
                <w:lang w:val="da-DK"/>
              </w:rPr>
            </w:pPr>
          </w:p>
        </w:tc>
      </w:tr>
      <w:tr w14:paraId="4FCD7F0A" w14:textId="77777777" w:rsidTr="00404E12">
        <w:tblPrEx>
          <w:tblW w:w="18610" w:type="dxa"/>
          <w:tblLayout w:type="fixed"/>
          <w:tblLook w:val="0000"/>
        </w:tblPrEx>
        <w:tc>
          <w:tcPr>
            <w:tcW w:w="4644" w:type="dxa"/>
          </w:tcPr>
          <w:p w:rsidR="00CD070C" w:rsidRPr="000C5BC9" w:rsidP="00B563BE" w14:paraId="28D4A388" w14:textId="77777777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0C5BC9">
              <w:rPr>
                <w:b/>
                <w:noProof/>
                <w:sz w:val="22"/>
                <w:szCs w:val="22"/>
              </w:rPr>
              <w:t>Česká republika</w:t>
            </w:r>
          </w:p>
          <w:p w:rsidR="00CD070C" w:rsidRPr="000C5BC9" w:rsidP="00B563BE" w14:paraId="0092540E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</w:rPr>
            </w:pPr>
            <w:r w:rsidRPr="00247981">
              <w:rPr>
                <w:rFonts w:ascii="Symbol" w:hAnsi="Symbol"/>
                <w:noProof/>
                <w:sz w:val="22"/>
                <w:szCs w:val="22"/>
                <w:lang w:val="da-DK"/>
              </w:rPr>
              <w:sym w:font="Symbol" w:char="F07B"/>
            </w:r>
            <w:r w:rsidRPr="000C5BC9">
              <w:rPr>
                <w:noProof/>
                <w:sz w:val="22"/>
                <w:szCs w:val="22"/>
              </w:rPr>
              <w:t>Název</w:t>
            </w:r>
            <w:r w:rsidRPr="00247981">
              <w:rPr>
                <w:rFonts w:ascii="Symbol" w:hAnsi="Symbol"/>
                <w:noProof/>
                <w:sz w:val="22"/>
                <w:szCs w:val="22"/>
                <w:lang w:val="da-DK"/>
              </w:rPr>
              <w:sym w:font="Symbol" w:char="F07D"/>
            </w:r>
          </w:p>
          <w:p w:rsidR="00CD070C" w:rsidRPr="000C5BC9" w:rsidP="00BF32CC" w14:paraId="08AF40AE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</w:rPr>
            </w:pPr>
            <w:r w:rsidRPr="000C5BC9">
              <w:rPr>
                <w:noProof/>
                <w:sz w:val="22"/>
                <w:szCs w:val="22"/>
              </w:rPr>
              <w:t>&lt;</w:t>
            </w:r>
            <w:r w:rsidRPr="00247981">
              <w:rPr>
                <w:rFonts w:ascii="Symbol" w:hAnsi="Symbol"/>
                <w:noProof/>
                <w:sz w:val="22"/>
                <w:szCs w:val="22"/>
                <w:lang w:val="da-DK"/>
              </w:rPr>
              <w:sym w:font="Symbol" w:char="F07B"/>
            </w:r>
            <w:r w:rsidRPr="000C5BC9">
              <w:rPr>
                <w:noProof/>
                <w:sz w:val="22"/>
                <w:szCs w:val="22"/>
              </w:rPr>
              <w:t>Adresa</w:t>
            </w:r>
            <w:r w:rsidRPr="00247981">
              <w:rPr>
                <w:rFonts w:ascii="Symbol" w:hAnsi="Symbol"/>
                <w:noProof/>
                <w:sz w:val="22"/>
                <w:szCs w:val="22"/>
                <w:lang w:val="da-DK"/>
              </w:rPr>
              <w:sym w:font="Symbol" w:char="F07D"/>
            </w:r>
          </w:p>
          <w:p w:rsidR="00CD070C" w:rsidRPr="000C5BC9" w:rsidP="003E0BAD" w14:paraId="46511167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</w:rPr>
            </w:pPr>
            <w:r w:rsidRPr="000C5BC9">
              <w:rPr>
                <w:noProof/>
                <w:sz w:val="22"/>
                <w:szCs w:val="22"/>
              </w:rPr>
              <w:t xml:space="preserve">CZ </w:t>
            </w:r>
            <w:r w:rsidRPr="00247981">
              <w:rPr>
                <w:rFonts w:ascii="Symbol" w:hAnsi="Symbol"/>
                <w:noProof/>
                <w:sz w:val="22"/>
                <w:szCs w:val="22"/>
                <w:lang w:val="da-DK"/>
              </w:rPr>
              <w:sym w:font="Symbol" w:char="F07B"/>
            </w:r>
            <w:r w:rsidRPr="000C5BC9">
              <w:rPr>
                <w:noProof/>
                <w:sz w:val="22"/>
                <w:szCs w:val="22"/>
              </w:rPr>
              <w:t>město</w:t>
            </w:r>
            <w:r w:rsidRPr="00247981">
              <w:rPr>
                <w:rFonts w:ascii="Symbol" w:hAnsi="Symbol"/>
                <w:noProof/>
                <w:sz w:val="22"/>
                <w:szCs w:val="22"/>
                <w:lang w:val="da-DK"/>
              </w:rPr>
              <w:sym w:font="Symbol" w:char="F07D"/>
            </w:r>
            <w:r w:rsidRPr="000C5BC9">
              <w:rPr>
                <w:noProof/>
                <w:sz w:val="22"/>
                <w:szCs w:val="22"/>
              </w:rPr>
              <w:t>&gt;</w:t>
            </w:r>
          </w:p>
          <w:p w:rsidR="00CD070C" w:rsidRPr="0094070A" w:rsidP="003E0BAD" w14:paraId="2F15789E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94070A">
              <w:rPr>
                <w:noProof/>
                <w:sz w:val="22"/>
                <w:szCs w:val="22"/>
              </w:rPr>
              <w:t>Tel: +</w:t>
            </w:r>
            <w:r w:rsidRPr="00247981">
              <w:rPr>
                <w:rFonts w:ascii="Symbol" w:hAnsi="Symbol"/>
                <w:noProof/>
                <w:sz w:val="22"/>
                <w:szCs w:val="22"/>
                <w:lang w:val="da-DK"/>
              </w:rPr>
              <w:sym w:font="Symbol" w:char="F07B"/>
            </w:r>
            <w:r w:rsidRPr="0094070A">
              <w:rPr>
                <w:noProof/>
                <w:sz w:val="22"/>
                <w:szCs w:val="22"/>
              </w:rPr>
              <w:t>telefonní číslo</w:t>
            </w:r>
            <w:r w:rsidRPr="00247981">
              <w:rPr>
                <w:rFonts w:ascii="Symbol" w:hAnsi="Symbol"/>
                <w:noProof/>
                <w:sz w:val="22"/>
                <w:szCs w:val="22"/>
                <w:lang w:val="da-DK"/>
              </w:rPr>
              <w:sym w:font="Symbol" w:char="F07D"/>
            </w:r>
          </w:p>
          <w:p w:rsidR="00CD070C" w:rsidRPr="0094070A" w:rsidP="003E0BAD" w14:paraId="65C11F9C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</w:rPr>
            </w:pPr>
            <w:r w:rsidRPr="0094070A">
              <w:rPr>
                <w:noProof/>
                <w:sz w:val="22"/>
                <w:szCs w:val="22"/>
              </w:rPr>
              <w:t>&lt;{e-mail}&gt;</w:t>
            </w:r>
          </w:p>
          <w:p w:rsidR="00CD070C" w:rsidRPr="0094070A" w14:paraId="3CE69830" w14:textId="77777777">
            <w:pPr>
              <w:tabs>
                <w:tab w:val="left" w:pos="-720"/>
              </w:tabs>
              <w:suppressAutoHyphens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4644" w:type="dxa"/>
          </w:tcPr>
          <w:p w:rsidR="00CD070C" w:rsidRPr="0094070A" w:rsidP="003E0BAD" w14:paraId="75692E38" w14:textId="77777777">
            <w:pPr>
              <w:rPr>
                <w:b/>
                <w:noProof/>
                <w:sz w:val="22"/>
                <w:szCs w:val="22"/>
              </w:rPr>
            </w:pPr>
            <w:r w:rsidRPr="0094070A">
              <w:rPr>
                <w:b/>
                <w:noProof/>
                <w:sz w:val="22"/>
                <w:szCs w:val="22"/>
              </w:rPr>
              <w:t>Magyarország</w:t>
            </w:r>
          </w:p>
          <w:p w:rsidR="00CD070C" w:rsidRPr="0094070A" w:rsidP="003E0BAD" w14:paraId="5F1F10CE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94070A">
              <w:rPr>
                <w:noProof/>
                <w:sz w:val="22"/>
                <w:szCs w:val="22"/>
              </w:rPr>
              <w:t>{Név}</w:t>
            </w:r>
          </w:p>
          <w:p w:rsidR="00CD070C" w:rsidRPr="0094070A" w:rsidP="003E0BAD" w14:paraId="45D48F6B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94070A">
              <w:rPr>
                <w:noProof/>
                <w:sz w:val="22"/>
                <w:szCs w:val="22"/>
              </w:rPr>
              <w:t>&lt;{Cím}</w:t>
            </w:r>
          </w:p>
          <w:p w:rsidR="00CD070C" w:rsidRPr="0094070A" w:rsidP="003E0BAD" w14:paraId="068EDAE2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94070A">
              <w:rPr>
                <w:noProof/>
                <w:sz w:val="22"/>
                <w:szCs w:val="22"/>
              </w:rPr>
              <w:t>H-0000 {Város}&gt;</w:t>
            </w:r>
          </w:p>
          <w:p w:rsidR="00CD070C" w:rsidRPr="00247981" w14:paraId="316FCFDE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Tel.: +Telefonszám}</w:t>
            </w:r>
          </w:p>
          <w:p w:rsidR="00CD070C" w:rsidRPr="00247981" w14:paraId="2986413B" w14:textId="77777777">
            <w:pPr>
              <w:tabs>
                <w:tab w:val="left" w:pos="-720"/>
              </w:tabs>
              <w:suppressAutoHyphens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</w:tc>
        <w:tc>
          <w:tcPr>
            <w:tcW w:w="4644" w:type="dxa"/>
          </w:tcPr>
          <w:p w:rsidR="00CD070C" w:rsidRPr="00247981" w14:paraId="1E813626" w14:textId="77777777">
            <w:pPr>
              <w:tabs>
                <w:tab w:val="left" w:pos="-720"/>
              </w:tabs>
              <w:suppressAutoHyphens/>
              <w:rPr>
                <w:snapToGrid w:val="0"/>
                <w:sz w:val="22"/>
                <w:szCs w:val="22"/>
                <w:highlight w:val="yellow"/>
                <w:lang w:val="da-DK"/>
              </w:rPr>
            </w:pPr>
          </w:p>
        </w:tc>
        <w:tc>
          <w:tcPr>
            <w:tcW w:w="4678" w:type="dxa"/>
          </w:tcPr>
          <w:p w:rsidR="00CD070C" w:rsidRPr="00247981" w14:paraId="5E070EBE" w14:textId="77777777">
            <w:pPr>
              <w:rPr>
                <w:snapToGrid w:val="0"/>
                <w:sz w:val="22"/>
                <w:szCs w:val="22"/>
                <w:lang w:val="da-DK"/>
              </w:rPr>
            </w:pPr>
          </w:p>
        </w:tc>
      </w:tr>
      <w:tr w14:paraId="3ACC6E0E" w14:textId="77777777" w:rsidTr="00404E12">
        <w:tblPrEx>
          <w:tblW w:w="18610" w:type="dxa"/>
          <w:tblLayout w:type="fixed"/>
          <w:tblLook w:val="0000"/>
        </w:tblPrEx>
        <w:tc>
          <w:tcPr>
            <w:tcW w:w="4644" w:type="dxa"/>
          </w:tcPr>
          <w:p w:rsidR="00CD070C" w:rsidRPr="0094070A" w:rsidP="00B563BE" w14:paraId="198F91AE" w14:textId="77777777">
            <w:pPr>
              <w:rPr>
                <w:noProof/>
                <w:sz w:val="22"/>
                <w:szCs w:val="22"/>
              </w:rPr>
            </w:pPr>
            <w:r w:rsidRPr="0094070A">
              <w:rPr>
                <w:b/>
                <w:noProof/>
                <w:sz w:val="22"/>
                <w:szCs w:val="22"/>
              </w:rPr>
              <w:t>Danmark</w:t>
            </w:r>
          </w:p>
          <w:p w:rsidR="00CD070C" w:rsidRPr="0094070A" w:rsidP="00B563BE" w14:paraId="33D47B08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94070A">
              <w:rPr>
                <w:noProof/>
                <w:sz w:val="22"/>
                <w:szCs w:val="22"/>
              </w:rPr>
              <w:t>{Navn}</w:t>
            </w:r>
          </w:p>
          <w:p w:rsidR="00CD070C" w:rsidRPr="0094070A" w:rsidP="00BF32CC" w14:paraId="7980ABEF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94070A">
              <w:rPr>
                <w:noProof/>
                <w:sz w:val="22"/>
                <w:szCs w:val="22"/>
              </w:rPr>
              <w:t>&lt;{Adresse}</w:t>
            </w:r>
          </w:p>
          <w:p w:rsidR="00CD070C" w:rsidRPr="0094070A" w:rsidP="003E0BAD" w14:paraId="5850DB58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94070A">
              <w:rPr>
                <w:noProof/>
                <w:sz w:val="22"/>
                <w:szCs w:val="22"/>
              </w:rPr>
              <w:t>DK-0000 {by}&gt;</w:t>
            </w:r>
          </w:p>
          <w:p w:rsidR="00CD070C" w:rsidRPr="0094070A" w:rsidP="003E0BAD" w14:paraId="30FBB1FC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AE59E7">
              <w:rPr>
                <w:noProof/>
                <w:sz w:val="22"/>
                <w:szCs w:val="22"/>
              </w:rPr>
              <w:t>Tlf</w:t>
            </w:r>
            <w:r w:rsidRPr="00AE59E7" w:rsidR="00D23909">
              <w:rPr>
                <w:noProof/>
                <w:sz w:val="22"/>
                <w:szCs w:val="22"/>
              </w:rPr>
              <w:t>.</w:t>
            </w:r>
            <w:r w:rsidRPr="00AE59E7">
              <w:rPr>
                <w:noProof/>
                <w:sz w:val="22"/>
                <w:szCs w:val="22"/>
              </w:rPr>
              <w:t>:</w:t>
            </w:r>
            <w:r w:rsidRPr="0094070A">
              <w:rPr>
                <w:noProof/>
                <w:sz w:val="22"/>
                <w:szCs w:val="22"/>
              </w:rPr>
              <w:t xml:space="preserve"> + {Telefonnummer}</w:t>
            </w:r>
          </w:p>
          <w:p w:rsidR="00CD070C" w:rsidRPr="00247981" w:rsidP="003E0BAD" w14:paraId="42E7E36B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  <w:p w:rsidR="00CD070C" w:rsidRPr="00247981" w14:paraId="550C55AA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44" w:type="dxa"/>
          </w:tcPr>
          <w:p w:rsidR="00CD070C" w:rsidRPr="00247981" w:rsidP="003E0BAD" w14:paraId="553F33C6" w14:textId="77777777">
            <w:pPr>
              <w:rPr>
                <w:b/>
                <w:noProof/>
                <w:sz w:val="22"/>
                <w:szCs w:val="22"/>
                <w:lang w:val="da-DK"/>
              </w:rPr>
            </w:pPr>
            <w:r w:rsidRPr="00247981">
              <w:rPr>
                <w:b/>
                <w:noProof/>
                <w:sz w:val="22"/>
                <w:szCs w:val="22"/>
                <w:lang w:val="da-DK"/>
              </w:rPr>
              <w:t>Malta</w:t>
            </w:r>
          </w:p>
          <w:p w:rsidR="00CD070C" w:rsidRPr="00247981" w:rsidP="003E0BAD" w14:paraId="74B204AC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{Isem}</w:t>
            </w:r>
          </w:p>
          <w:p w:rsidR="00CD070C" w:rsidRPr="00247981" w:rsidP="003E0BAD" w14:paraId="6C6A4134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&lt;{Indirizz}</w:t>
            </w:r>
          </w:p>
          <w:p w:rsidR="00CD070C" w:rsidRPr="00247981" w:rsidP="003E0BAD" w14:paraId="43545882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 xml:space="preserve">MT-0000 </w:t>
            </w:r>
            <w:r w:rsidRPr="00247981">
              <w:rPr>
                <w:noProof/>
                <w:sz w:val="22"/>
                <w:szCs w:val="22"/>
                <w:lang w:val="da-DK"/>
              </w:rPr>
              <w:t>{Belt/Raħal}&gt;</w:t>
            </w:r>
          </w:p>
          <w:p w:rsidR="00CD070C" w:rsidRPr="00247981" w14:paraId="15D44D5E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Tel: + {Numru tat-telefon}</w:t>
            </w:r>
          </w:p>
          <w:p w:rsidR="00CD070C" w:rsidRPr="00247981" w14:paraId="0CA8D655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</w:tc>
        <w:tc>
          <w:tcPr>
            <w:tcW w:w="4644" w:type="dxa"/>
          </w:tcPr>
          <w:p w:rsidR="00CD070C" w:rsidRPr="00247981" w14:paraId="443343C9" w14:textId="77777777">
            <w:pPr>
              <w:tabs>
                <w:tab w:val="left" w:pos="-720"/>
              </w:tabs>
              <w:suppressAutoHyphens/>
              <w:rPr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78" w:type="dxa"/>
          </w:tcPr>
          <w:p w:rsidR="00CD070C" w:rsidRPr="00247981" w14:paraId="7DBC45BD" w14:textId="77777777">
            <w:pPr>
              <w:rPr>
                <w:snapToGrid w:val="0"/>
                <w:sz w:val="22"/>
                <w:szCs w:val="22"/>
                <w:lang w:val="da-DK"/>
              </w:rPr>
            </w:pPr>
          </w:p>
        </w:tc>
      </w:tr>
      <w:tr w14:paraId="18F9ADD9" w14:textId="77777777" w:rsidTr="00404E12">
        <w:tblPrEx>
          <w:tblW w:w="18610" w:type="dxa"/>
          <w:tblLayout w:type="fixed"/>
          <w:tblLook w:val="0000"/>
        </w:tblPrEx>
        <w:tc>
          <w:tcPr>
            <w:tcW w:w="4644" w:type="dxa"/>
          </w:tcPr>
          <w:p w:rsidR="00CD070C" w:rsidRPr="0094070A" w:rsidP="00B563BE" w14:paraId="4FA6D571" w14:textId="77777777">
            <w:pPr>
              <w:rPr>
                <w:noProof/>
                <w:sz w:val="22"/>
                <w:szCs w:val="22"/>
                <w:lang w:val="de-DE"/>
              </w:rPr>
            </w:pPr>
            <w:r w:rsidRPr="0094070A">
              <w:rPr>
                <w:b/>
                <w:noProof/>
                <w:sz w:val="22"/>
                <w:szCs w:val="22"/>
                <w:lang w:val="de-DE"/>
              </w:rPr>
              <w:t>Deutschland</w:t>
            </w:r>
          </w:p>
          <w:p w:rsidR="00CD070C" w:rsidRPr="0094070A" w:rsidP="00B563BE" w14:paraId="4E573F65" w14:textId="77777777">
            <w:pPr>
              <w:rPr>
                <w:i/>
                <w:noProof/>
                <w:snapToGrid w:val="0"/>
                <w:sz w:val="22"/>
                <w:szCs w:val="22"/>
                <w:lang w:val="de-DE"/>
              </w:rPr>
            </w:pPr>
            <w:r w:rsidRPr="0094070A">
              <w:rPr>
                <w:noProof/>
                <w:sz w:val="22"/>
                <w:szCs w:val="22"/>
                <w:lang w:val="de-DE"/>
              </w:rPr>
              <w:t>{Name}</w:t>
            </w:r>
          </w:p>
          <w:p w:rsidR="00CD070C" w:rsidRPr="0094070A" w:rsidP="00BF32CC" w14:paraId="0427DC63" w14:textId="77777777">
            <w:pPr>
              <w:rPr>
                <w:noProof/>
                <w:snapToGrid w:val="0"/>
                <w:sz w:val="22"/>
                <w:szCs w:val="22"/>
                <w:lang w:val="de-DE"/>
              </w:rPr>
            </w:pPr>
            <w:r w:rsidRPr="0094070A">
              <w:rPr>
                <w:noProof/>
                <w:sz w:val="22"/>
                <w:szCs w:val="22"/>
                <w:lang w:val="de-DE"/>
              </w:rPr>
              <w:t>&lt;{Anschrift}</w:t>
            </w:r>
          </w:p>
          <w:p w:rsidR="00CD070C" w:rsidRPr="0094070A" w:rsidP="003E0BAD" w14:paraId="083E7B83" w14:textId="77777777">
            <w:pPr>
              <w:rPr>
                <w:noProof/>
                <w:snapToGrid w:val="0"/>
                <w:sz w:val="22"/>
                <w:szCs w:val="22"/>
                <w:lang w:val="de-DE"/>
              </w:rPr>
            </w:pPr>
            <w:r w:rsidRPr="0094070A">
              <w:rPr>
                <w:noProof/>
                <w:sz w:val="22"/>
                <w:szCs w:val="22"/>
                <w:lang w:val="de-DE"/>
              </w:rPr>
              <w:t>D-00000 {Stadt}&gt;</w:t>
            </w:r>
          </w:p>
          <w:p w:rsidR="00CD070C" w:rsidRPr="00247981" w:rsidP="003E0BAD" w14:paraId="6015173F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Tel: + {Telefonnummer}</w:t>
            </w:r>
          </w:p>
          <w:p w:rsidR="00CD070C" w:rsidRPr="00247981" w:rsidP="003E0BAD" w14:paraId="2429B0BE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  <w:p w:rsidR="00CD070C" w:rsidRPr="00247981" w14:paraId="6E6E2F3B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44" w:type="dxa"/>
          </w:tcPr>
          <w:p w:rsidR="00CD070C" w:rsidRPr="00247981" w:rsidP="003E0BAD" w14:paraId="1416CBD8" w14:textId="77777777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da-DK"/>
              </w:rPr>
            </w:pPr>
            <w:r w:rsidRPr="00247981">
              <w:rPr>
                <w:b/>
                <w:noProof/>
                <w:sz w:val="22"/>
                <w:szCs w:val="22"/>
                <w:lang w:val="da-DK"/>
              </w:rPr>
              <w:t>Nederland</w:t>
            </w:r>
          </w:p>
          <w:p w:rsidR="00CD070C" w:rsidRPr="00247981" w:rsidP="003E0BAD" w14:paraId="4996D60A" w14:textId="77777777">
            <w:pPr>
              <w:tabs>
                <w:tab w:val="left" w:pos="-720"/>
              </w:tabs>
              <w:suppressAutoHyphens/>
              <w:rPr>
                <w:iCs/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iCs/>
                <w:noProof/>
                <w:sz w:val="22"/>
                <w:szCs w:val="22"/>
                <w:lang w:val="da-DK"/>
              </w:rPr>
              <w:t>{Naam}</w:t>
            </w:r>
          </w:p>
          <w:p w:rsidR="00CD070C" w:rsidRPr="00247981" w:rsidP="003E0BAD" w14:paraId="3A9E1CCB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&lt;{Adres}</w:t>
            </w:r>
          </w:p>
          <w:p w:rsidR="00CD070C" w:rsidRPr="00247981" w:rsidP="003E0BAD" w14:paraId="5EC36572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NL-0000 XX {stad}&gt;</w:t>
            </w:r>
          </w:p>
          <w:p w:rsidR="00CD070C" w:rsidRPr="00247981" w14:paraId="0917AE1E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Tel: + {Telefoonnummer}</w:t>
            </w:r>
          </w:p>
          <w:p w:rsidR="00CD070C" w:rsidRPr="00247981" w14:paraId="6C7F775C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</w:tc>
        <w:tc>
          <w:tcPr>
            <w:tcW w:w="4644" w:type="dxa"/>
          </w:tcPr>
          <w:p w:rsidR="00CD070C" w:rsidRPr="00247981" w14:paraId="7112E2AE" w14:textId="77777777">
            <w:pPr>
              <w:tabs>
                <w:tab w:val="left" w:pos="-720"/>
              </w:tabs>
              <w:suppressAutoHyphens/>
              <w:rPr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78" w:type="dxa"/>
          </w:tcPr>
          <w:p w:rsidR="00CD070C" w:rsidRPr="00247981" w14:paraId="7C8F1A87" w14:textId="77777777">
            <w:pPr>
              <w:tabs>
                <w:tab w:val="left" w:pos="-720"/>
              </w:tabs>
              <w:suppressAutoHyphens/>
              <w:rPr>
                <w:snapToGrid w:val="0"/>
                <w:sz w:val="22"/>
                <w:szCs w:val="22"/>
                <w:lang w:val="da-DK"/>
              </w:rPr>
            </w:pPr>
          </w:p>
        </w:tc>
      </w:tr>
      <w:tr w14:paraId="3CB24242" w14:textId="77777777" w:rsidTr="00404E12">
        <w:tblPrEx>
          <w:tblW w:w="18610" w:type="dxa"/>
          <w:tblLayout w:type="fixed"/>
          <w:tblLook w:val="0000"/>
        </w:tblPrEx>
        <w:tc>
          <w:tcPr>
            <w:tcW w:w="4644" w:type="dxa"/>
          </w:tcPr>
          <w:p w:rsidR="00CD070C" w:rsidRPr="00AA22EE" w:rsidP="00B563BE" w14:paraId="3D8F1A99" w14:textId="77777777">
            <w:pPr>
              <w:tabs>
                <w:tab w:val="left" w:pos="-720"/>
              </w:tabs>
              <w:suppressAutoHyphens/>
              <w:rPr>
                <w:b/>
                <w:bCs/>
                <w:noProof/>
                <w:sz w:val="22"/>
                <w:szCs w:val="22"/>
              </w:rPr>
            </w:pPr>
            <w:r w:rsidRPr="00AA22EE">
              <w:rPr>
                <w:b/>
                <w:bCs/>
                <w:noProof/>
                <w:sz w:val="22"/>
                <w:szCs w:val="22"/>
              </w:rPr>
              <w:t>Eesti</w:t>
            </w:r>
          </w:p>
          <w:p w:rsidR="00CD070C" w:rsidRPr="00AA22EE" w:rsidP="00B563BE" w14:paraId="35FC4556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</w:rPr>
            </w:pPr>
            <w:r w:rsidRPr="00AA22EE">
              <w:rPr>
                <w:noProof/>
                <w:sz w:val="22"/>
                <w:szCs w:val="22"/>
              </w:rPr>
              <w:t>{Nimi}</w:t>
            </w:r>
          </w:p>
          <w:p w:rsidR="00CD070C" w:rsidRPr="00AA22EE" w:rsidP="00BF32CC" w14:paraId="29FCC158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</w:rPr>
            </w:pPr>
            <w:r w:rsidRPr="00AA22EE">
              <w:rPr>
                <w:noProof/>
                <w:sz w:val="22"/>
                <w:szCs w:val="22"/>
              </w:rPr>
              <w:t>&lt;{Aadress}</w:t>
            </w:r>
          </w:p>
          <w:p w:rsidR="00CD070C" w:rsidRPr="00AA22EE" w:rsidP="003E0BAD" w14:paraId="60922349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</w:rPr>
            </w:pPr>
            <w:r w:rsidRPr="00AA22EE">
              <w:rPr>
                <w:noProof/>
                <w:sz w:val="22"/>
                <w:szCs w:val="22"/>
              </w:rPr>
              <w:t xml:space="preserve">EE - </w:t>
            </w:r>
            <w:r w:rsidRPr="00AA22EE" w:rsidR="00C856F1">
              <w:rPr>
                <w:noProof/>
                <w:sz w:val="22"/>
                <w:szCs w:val="22"/>
              </w:rPr>
              <w:t>{</w:t>
            </w:r>
            <w:r w:rsidRPr="00AA22EE">
              <w:rPr>
                <w:noProof/>
                <w:sz w:val="22"/>
                <w:szCs w:val="22"/>
              </w:rPr>
              <w:t>Postiindeks</w:t>
            </w:r>
            <w:r w:rsidRPr="00AA22EE" w:rsidR="00C856F1">
              <w:rPr>
                <w:noProof/>
                <w:sz w:val="22"/>
                <w:szCs w:val="22"/>
              </w:rPr>
              <w:t>} {</w:t>
            </w:r>
            <w:r w:rsidRPr="00AA22EE">
              <w:rPr>
                <w:noProof/>
                <w:sz w:val="22"/>
                <w:szCs w:val="22"/>
              </w:rPr>
              <w:t>Linn</w:t>
            </w:r>
            <w:r w:rsidRPr="00AA22EE" w:rsidR="00C856F1">
              <w:rPr>
                <w:noProof/>
                <w:sz w:val="22"/>
                <w:szCs w:val="22"/>
              </w:rPr>
              <w:t>}&gt;</w:t>
            </w:r>
          </w:p>
          <w:p w:rsidR="00CD070C" w:rsidRPr="00247981" w:rsidP="003E0BAD" w14:paraId="61608AF3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Tel: +</w:t>
            </w:r>
            <w:r w:rsidR="00C856F1">
              <w:rPr>
                <w:noProof/>
                <w:sz w:val="22"/>
                <w:szCs w:val="22"/>
                <w:lang w:val="da-DK"/>
              </w:rPr>
              <w:t xml:space="preserve"> {</w:t>
            </w:r>
            <w:r w:rsidRPr="00247981">
              <w:rPr>
                <w:noProof/>
                <w:sz w:val="22"/>
                <w:szCs w:val="22"/>
                <w:lang w:val="da-DK"/>
              </w:rPr>
              <w:t>Telefoninumber</w:t>
            </w:r>
            <w:r w:rsidR="00C856F1">
              <w:rPr>
                <w:noProof/>
                <w:sz w:val="22"/>
                <w:szCs w:val="22"/>
                <w:lang w:val="da-DK"/>
              </w:rPr>
              <w:t>}</w:t>
            </w:r>
          </w:p>
          <w:p w:rsidR="00CD070C" w:rsidRPr="00247981" w:rsidP="003E0BAD" w14:paraId="4FBF678A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  <w:p w:rsidR="00CD070C" w:rsidRPr="00247981" w14:paraId="7CF3FC1C" w14:textId="77777777">
            <w:pPr>
              <w:tabs>
                <w:tab w:val="left" w:pos="-720"/>
              </w:tabs>
              <w:suppressAutoHyphens/>
              <w:rPr>
                <w:b/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44" w:type="dxa"/>
          </w:tcPr>
          <w:p w:rsidR="00CD070C" w:rsidRPr="00247981" w:rsidP="003E0BAD" w14:paraId="371BBC5A" w14:textId="77777777">
            <w:pPr>
              <w:rPr>
                <w:noProof/>
                <w:sz w:val="22"/>
                <w:szCs w:val="22"/>
                <w:lang w:val="da-DK"/>
              </w:rPr>
            </w:pPr>
            <w:r w:rsidRPr="00247981">
              <w:rPr>
                <w:b/>
                <w:noProof/>
                <w:sz w:val="22"/>
                <w:szCs w:val="22"/>
                <w:lang w:val="da-DK"/>
              </w:rPr>
              <w:t>Norge</w:t>
            </w:r>
          </w:p>
          <w:p w:rsidR="00CD070C" w:rsidRPr="00247981" w:rsidP="003E0BAD" w14:paraId="3E159E0A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{Navn}</w:t>
            </w:r>
          </w:p>
          <w:p w:rsidR="00CD070C" w:rsidRPr="00247981" w:rsidP="003E0BAD" w14:paraId="5E5CBB33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&lt;{Adresse}</w:t>
            </w:r>
          </w:p>
          <w:p w:rsidR="00CD070C" w:rsidRPr="00247981" w:rsidP="003E0BAD" w14:paraId="26867E01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N-0000 {poststed}&gt;</w:t>
            </w:r>
          </w:p>
          <w:p w:rsidR="00CD070C" w:rsidRPr="00247981" w14:paraId="109CA41D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Tlf: + {Telefonnummer}</w:t>
            </w:r>
          </w:p>
          <w:p w:rsidR="00CD070C" w:rsidRPr="00247981" w14:paraId="6450A567" w14:textId="77777777">
            <w:pPr>
              <w:tabs>
                <w:tab w:val="left" w:pos="-720"/>
              </w:tabs>
              <w:suppressAutoHyphens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</w:tc>
        <w:tc>
          <w:tcPr>
            <w:tcW w:w="4644" w:type="dxa"/>
          </w:tcPr>
          <w:p w:rsidR="00CD070C" w:rsidRPr="00247981" w14:paraId="04E65B74" w14:textId="77777777">
            <w:pPr>
              <w:tabs>
                <w:tab w:val="left" w:pos="-720"/>
              </w:tabs>
              <w:suppressAutoHyphens/>
              <w:rPr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78" w:type="dxa"/>
          </w:tcPr>
          <w:p w:rsidR="00CD070C" w:rsidRPr="00247981" w14:paraId="144F2E5C" w14:textId="77777777">
            <w:pPr>
              <w:rPr>
                <w:snapToGrid w:val="0"/>
                <w:sz w:val="22"/>
                <w:szCs w:val="22"/>
                <w:lang w:val="da-DK"/>
              </w:rPr>
            </w:pPr>
          </w:p>
        </w:tc>
      </w:tr>
      <w:tr w14:paraId="740B05E4" w14:textId="77777777" w:rsidTr="00404E12">
        <w:tblPrEx>
          <w:tblW w:w="18610" w:type="dxa"/>
          <w:tblLayout w:type="fixed"/>
          <w:tblLook w:val="0000"/>
        </w:tblPrEx>
        <w:tc>
          <w:tcPr>
            <w:tcW w:w="4644" w:type="dxa"/>
          </w:tcPr>
          <w:p w:rsidR="00CD070C" w:rsidRPr="0094070A" w:rsidP="00B563BE" w14:paraId="1DA4B8B8" w14:textId="77777777">
            <w:pPr>
              <w:rPr>
                <w:noProof/>
                <w:sz w:val="22"/>
                <w:szCs w:val="22"/>
                <w:lang w:val="el-GR"/>
              </w:rPr>
            </w:pPr>
            <w:r w:rsidRPr="0094070A">
              <w:rPr>
                <w:b/>
                <w:noProof/>
                <w:sz w:val="22"/>
                <w:szCs w:val="22"/>
                <w:lang w:val="el-GR"/>
              </w:rPr>
              <w:t>Ελλάδα</w:t>
            </w:r>
          </w:p>
          <w:p w:rsidR="00CD070C" w:rsidRPr="0094070A" w:rsidP="00B563BE" w14:paraId="534F1D0B" w14:textId="77777777">
            <w:pPr>
              <w:rPr>
                <w:noProof/>
                <w:snapToGrid w:val="0"/>
                <w:sz w:val="22"/>
                <w:szCs w:val="22"/>
                <w:lang w:val="el-GR"/>
              </w:rPr>
            </w:pPr>
            <w:r w:rsidRPr="0094070A">
              <w:rPr>
                <w:noProof/>
                <w:sz w:val="22"/>
                <w:szCs w:val="22"/>
                <w:lang w:val="el-GR"/>
              </w:rPr>
              <w:t>{Όνομα}</w:t>
            </w:r>
          </w:p>
          <w:p w:rsidR="00CD070C" w:rsidRPr="0094070A" w:rsidP="00BF32CC" w14:paraId="1D1A23A9" w14:textId="77777777">
            <w:pPr>
              <w:rPr>
                <w:noProof/>
                <w:snapToGrid w:val="0"/>
                <w:sz w:val="22"/>
                <w:szCs w:val="22"/>
                <w:lang w:val="el-GR"/>
              </w:rPr>
            </w:pPr>
            <w:r w:rsidRPr="0094070A">
              <w:rPr>
                <w:noProof/>
                <w:sz w:val="22"/>
                <w:szCs w:val="22"/>
                <w:lang w:val="el-GR"/>
              </w:rPr>
              <w:t>&lt;{Διεύθυνση}</w:t>
            </w:r>
          </w:p>
          <w:p w:rsidR="00CD070C" w:rsidRPr="0094070A" w:rsidP="003E0BAD" w14:paraId="0ED6DD1E" w14:textId="77777777">
            <w:pPr>
              <w:rPr>
                <w:noProof/>
                <w:snapToGrid w:val="0"/>
                <w:sz w:val="22"/>
                <w:szCs w:val="22"/>
                <w:lang w:val="el-GR"/>
              </w:rPr>
            </w:pPr>
            <w:r w:rsidRPr="000C5BC9">
              <w:rPr>
                <w:noProof/>
                <w:sz w:val="22"/>
                <w:szCs w:val="22"/>
              </w:rPr>
              <w:t>GR</w:t>
            </w:r>
            <w:r w:rsidRPr="0094070A">
              <w:rPr>
                <w:noProof/>
                <w:sz w:val="22"/>
                <w:szCs w:val="22"/>
                <w:lang w:val="el-GR"/>
              </w:rPr>
              <w:t>-000</w:t>
            </w:r>
            <w:r w:rsidRPr="000C5BC9">
              <w:rPr>
                <w:noProof/>
                <w:sz w:val="22"/>
                <w:szCs w:val="22"/>
              </w:rPr>
              <w:t> </w:t>
            </w:r>
            <w:r w:rsidRPr="0094070A">
              <w:rPr>
                <w:noProof/>
                <w:sz w:val="22"/>
                <w:szCs w:val="22"/>
                <w:lang w:val="el-GR"/>
              </w:rPr>
              <w:t>00 {πόλη}&gt;</w:t>
            </w:r>
          </w:p>
          <w:p w:rsidR="00CD070C" w:rsidRPr="0094070A" w:rsidP="003E0BAD" w14:paraId="63ED8FC1" w14:textId="77777777">
            <w:pPr>
              <w:rPr>
                <w:noProof/>
                <w:snapToGrid w:val="0"/>
                <w:sz w:val="22"/>
                <w:szCs w:val="22"/>
                <w:lang w:val="el-GR"/>
              </w:rPr>
            </w:pPr>
            <w:r w:rsidRPr="0094070A">
              <w:rPr>
                <w:noProof/>
                <w:sz w:val="22"/>
                <w:szCs w:val="22"/>
                <w:lang w:val="el-GR"/>
              </w:rPr>
              <w:t>Τηλ: + {Αριθμός τηλεφώνου}</w:t>
            </w:r>
          </w:p>
          <w:p w:rsidR="00CD070C" w:rsidRPr="0094070A" w:rsidP="003E0BAD" w14:paraId="2BB0C05F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el-GR"/>
              </w:rPr>
            </w:pPr>
            <w:r w:rsidRPr="0094070A">
              <w:rPr>
                <w:noProof/>
                <w:sz w:val="22"/>
                <w:szCs w:val="22"/>
                <w:lang w:val="el-GR"/>
              </w:rPr>
              <w:t>&lt;{</w:t>
            </w:r>
            <w:r w:rsidRPr="000C5BC9">
              <w:rPr>
                <w:noProof/>
                <w:sz w:val="22"/>
                <w:szCs w:val="22"/>
              </w:rPr>
              <w:t>e</w:t>
            </w:r>
            <w:r w:rsidRPr="0094070A">
              <w:rPr>
                <w:noProof/>
                <w:sz w:val="22"/>
                <w:szCs w:val="22"/>
                <w:lang w:val="el-GR"/>
              </w:rPr>
              <w:t>-</w:t>
            </w:r>
            <w:r w:rsidRPr="000C5BC9">
              <w:rPr>
                <w:noProof/>
                <w:sz w:val="22"/>
                <w:szCs w:val="22"/>
              </w:rPr>
              <w:t>mail</w:t>
            </w:r>
            <w:r w:rsidRPr="0094070A">
              <w:rPr>
                <w:noProof/>
                <w:sz w:val="22"/>
                <w:szCs w:val="22"/>
                <w:lang w:val="el-GR"/>
              </w:rPr>
              <w:t>}&gt;</w:t>
            </w:r>
          </w:p>
          <w:p w:rsidR="00CD070C" w:rsidRPr="0094070A" w14:paraId="36D0CD83" w14:textId="77777777">
            <w:pPr>
              <w:rPr>
                <w:b/>
                <w:snapToGrid w:val="0"/>
                <w:sz w:val="22"/>
                <w:szCs w:val="22"/>
                <w:lang w:val="el-GR"/>
              </w:rPr>
            </w:pPr>
          </w:p>
        </w:tc>
        <w:tc>
          <w:tcPr>
            <w:tcW w:w="4644" w:type="dxa"/>
          </w:tcPr>
          <w:p w:rsidR="00CD070C" w:rsidRPr="0094070A" w:rsidP="003E0BAD" w14:paraId="0368DBA2" w14:textId="77777777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de-DE"/>
              </w:rPr>
            </w:pPr>
            <w:r w:rsidRPr="0094070A">
              <w:rPr>
                <w:b/>
                <w:noProof/>
                <w:sz w:val="22"/>
                <w:szCs w:val="22"/>
                <w:lang w:val="de-DE"/>
              </w:rPr>
              <w:t>Österreich</w:t>
            </w:r>
          </w:p>
          <w:p w:rsidR="00CD070C" w:rsidRPr="0094070A" w:rsidP="003E0BAD" w14:paraId="68BE7C70" w14:textId="77777777">
            <w:pPr>
              <w:tabs>
                <w:tab w:val="left" w:pos="-720"/>
              </w:tabs>
              <w:suppressAutoHyphens/>
              <w:rPr>
                <w:i/>
                <w:noProof/>
                <w:snapToGrid w:val="0"/>
                <w:sz w:val="22"/>
                <w:szCs w:val="22"/>
                <w:lang w:val="de-DE"/>
              </w:rPr>
            </w:pPr>
            <w:r w:rsidRPr="0094070A">
              <w:rPr>
                <w:noProof/>
                <w:sz w:val="22"/>
                <w:szCs w:val="22"/>
                <w:lang w:val="de-DE"/>
              </w:rPr>
              <w:t>{Name}</w:t>
            </w:r>
          </w:p>
          <w:p w:rsidR="00CD070C" w:rsidRPr="0094070A" w:rsidP="003E0BAD" w14:paraId="6EB8C36E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de-DE"/>
              </w:rPr>
            </w:pPr>
            <w:r w:rsidRPr="0094070A">
              <w:rPr>
                <w:noProof/>
                <w:sz w:val="22"/>
                <w:szCs w:val="22"/>
                <w:lang w:val="de-DE"/>
              </w:rPr>
              <w:t>&lt;{Anschrift}</w:t>
            </w:r>
          </w:p>
          <w:p w:rsidR="00CD070C" w:rsidRPr="0094070A" w:rsidP="003E0BAD" w14:paraId="412E3EA2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de-DE"/>
              </w:rPr>
            </w:pPr>
            <w:r w:rsidRPr="0094070A">
              <w:rPr>
                <w:noProof/>
                <w:sz w:val="22"/>
                <w:szCs w:val="22"/>
                <w:lang w:val="de-DE"/>
              </w:rPr>
              <w:t>A-0000 {Stadt}&gt;</w:t>
            </w:r>
          </w:p>
          <w:p w:rsidR="00CD070C" w:rsidRPr="00247981" w14:paraId="2625A771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Tel: + {Telefonnummer}</w:t>
            </w:r>
          </w:p>
          <w:p w:rsidR="00CD070C" w:rsidRPr="00247981" w14:paraId="0D9564AF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</w:tc>
        <w:tc>
          <w:tcPr>
            <w:tcW w:w="4644" w:type="dxa"/>
          </w:tcPr>
          <w:p w:rsidR="00CD070C" w:rsidRPr="00247981" w14:paraId="37443DC1" w14:textId="77777777">
            <w:pPr>
              <w:tabs>
                <w:tab w:val="left" w:pos="-720"/>
              </w:tabs>
              <w:suppressAutoHyphens/>
              <w:rPr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78" w:type="dxa"/>
          </w:tcPr>
          <w:p w:rsidR="00CD070C" w:rsidRPr="00247981" w14:paraId="5001E716" w14:textId="77777777">
            <w:pPr>
              <w:tabs>
                <w:tab w:val="left" w:pos="-720"/>
              </w:tabs>
              <w:suppressAutoHyphens/>
              <w:rPr>
                <w:snapToGrid w:val="0"/>
                <w:sz w:val="22"/>
                <w:szCs w:val="22"/>
                <w:lang w:val="da-DK"/>
              </w:rPr>
            </w:pPr>
          </w:p>
        </w:tc>
      </w:tr>
      <w:tr w14:paraId="113478A2" w14:textId="77777777" w:rsidTr="00404E12">
        <w:tblPrEx>
          <w:tblW w:w="18610" w:type="dxa"/>
          <w:tblLayout w:type="fixed"/>
          <w:tblLook w:val="0000"/>
        </w:tblPrEx>
        <w:tc>
          <w:tcPr>
            <w:tcW w:w="4644" w:type="dxa"/>
          </w:tcPr>
          <w:p w:rsidR="00CD070C" w:rsidRPr="0094070A" w:rsidP="00B563BE" w14:paraId="65EDDFEE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es-ES_tradnl"/>
              </w:rPr>
            </w:pPr>
            <w:r w:rsidRPr="0094070A">
              <w:rPr>
                <w:b/>
                <w:noProof/>
                <w:sz w:val="22"/>
                <w:szCs w:val="22"/>
                <w:lang w:val="es-ES_tradnl"/>
              </w:rPr>
              <w:t>España</w:t>
            </w:r>
          </w:p>
          <w:p w:rsidR="00CD070C" w:rsidRPr="0094070A" w:rsidP="00B563BE" w14:paraId="71B4A113" w14:textId="77777777">
            <w:pPr>
              <w:rPr>
                <w:noProof/>
                <w:snapToGrid w:val="0"/>
                <w:sz w:val="22"/>
                <w:szCs w:val="22"/>
                <w:lang w:val="es-ES_tradnl"/>
              </w:rPr>
            </w:pPr>
            <w:r w:rsidRPr="0094070A">
              <w:rPr>
                <w:noProof/>
                <w:sz w:val="22"/>
                <w:szCs w:val="22"/>
                <w:lang w:val="es-ES_tradnl"/>
              </w:rPr>
              <w:t>{Nombre}</w:t>
            </w:r>
          </w:p>
          <w:p w:rsidR="00CD070C" w:rsidRPr="0094070A" w:rsidP="00BF32CC" w14:paraId="39943A28" w14:textId="77777777">
            <w:pPr>
              <w:rPr>
                <w:noProof/>
                <w:snapToGrid w:val="0"/>
                <w:sz w:val="22"/>
                <w:szCs w:val="22"/>
                <w:lang w:val="es-ES_tradnl"/>
              </w:rPr>
            </w:pPr>
            <w:r w:rsidRPr="0094070A">
              <w:rPr>
                <w:noProof/>
                <w:sz w:val="22"/>
                <w:szCs w:val="22"/>
                <w:lang w:val="es-ES_tradnl"/>
              </w:rPr>
              <w:t>&lt;{Dirección}</w:t>
            </w:r>
          </w:p>
          <w:p w:rsidR="00CD070C" w:rsidRPr="0094070A" w:rsidP="003E0BAD" w14:paraId="0687EBDF" w14:textId="77777777">
            <w:pPr>
              <w:rPr>
                <w:noProof/>
                <w:snapToGrid w:val="0"/>
                <w:sz w:val="22"/>
                <w:szCs w:val="22"/>
                <w:lang w:val="es-ES_tradnl"/>
              </w:rPr>
            </w:pPr>
            <w:r w:rsidRPr="0094070A">
              <w:rPr>
                <w:noProof/>
                <w:sz w:val="22"/>
                <w:szCs w:val="22"/>
                <w:lang w:val="es-ES_tradnl"/>
              </w:rPr>
              <w:t>E-00000 {Ciudad}&gt;</w:t>
            </w:r>
          </w:p>
          <w:p w:rsidR="00CD070C" w:rsidRPr="00247981" w:rsidP="003E0BAD" w14:paraId="27708D99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Tel: + {Teléfono}</w:t>
            </w:r>
          </w:p>
          <w:p w:rsidR="00CD070C" w:rsidRPr="00247981" w:rsidP="003E0BAD" w14:paraId="23F4FA47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  <w:p w:rsidR="00CD070C" w:rsidRPr="00247981" w14:paraId="08324B84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44" w:type="dxa"/>
          </w:tcPr>
          <w:p w:rsidR="00CD070C" w:rsidRPr="0094070A" w:rsidP="003E0BAD" w14:paraId="0C87B2A4" w14:textId="77777777">
            <w:pPr>
              <w:tabs>
                <w:tab w:val="left" w:pos="-720"/>
              </w:tabs>
              <w:suppressAutoHyphens/>
              <w:rPr>
                <w:b/>
                <w:bCs/>
                <w:i/>
                <w:iCs/>
                <w:noProof/>
                <w:sz w:val="22"/>
                <w:szCs w:val="22"/>
                <w:lang w:val="pl-PL"/>
              </w:rPr>
            </w:pPr>
            <w:r w:rsidRPr="0094070A">
              <w:rPr>
                <w:b/>
                <w:noProof/>
                <w:sz w:val="22"/>
                <w:szCs w:val="22"/>
                <w:lang w:val="pl-PL"/>
              </w:rPr>
              <w:t>Polska</w:t>
            </w:r>
          </w:p>
          <w:p w:rsidR="00CD070C" w:rsidRPr="0094070A" w:rsidP="003E0BAD" w14:paraId="4CDCED15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pl-PL"/>
              </w:rPr>
            </w:pPr>
            <w:r w:rsidRPr="0094070A">
              <w:rPr>
                <w:noProof/>
                <w:sz w:val="22"/>
                <w:szCs w:val="22"/>
                <w:lang w:val="pl-PL"/>
              </w:rPr>
              <w:t>{Nazwa/ Nazwisko:}</w:t>
            </w:r>
          </w:p>
          <w:p w:rsidR="00CD070C" w:rsidRPr="0094070A" w:rsidP="003E0BAD" w14:paraId="52801E9C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pl-PL"/>
              </w:rPr>
            </w:pPr>
            <w:r w:rsidRPr="0094070A">
              <w:rPr>
                <w:noProof/>
                <w:sz w:val="22"/>
                <w:szCs w:val="22"/>
                <w:lang w:val="pl-PL"/>
              </w:rPr>
              <w:t>&lt;{Adres:}</w:t>
            </w:r>
          </w:p>
          <w:p w:rsidR="00CD070C" w:rsidRPr="0094070A" w:rsidP="003E0BAD" w14:paraId="18233AAA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pl-PL"/>
              </w:rPr>
            </w:pPr>
            <w:r w:rsidRPr="0094070A">
              <w:rPr>
                <w:noProof/>
                <w:sz w:val="22"/>
                <w:szCs w:val="22"/>
                <w:lang w:val="pl-PL"/>
              </w:rPr>
              <w:t>PL – 00 000{Miasto:}&gt;</w:t>
            </w:r>
          </w:p>
          <w:p w:rsidR="00CD070C" w:rsidRPr="00247981" w14:paraId="1A8E4621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Tel.: + {Numer telefonu:}</w:t>
            </w:r>
          </w:p>
          <w:p w:rsidR="00CD070C" w:rsidRPr="00247981" w14:paraId="5F252692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</w:tc>
        <w:tc>
          <w:tcPr>
            <w:tcW w:w="4644" w:type="dxa"/>
          </w:tcPr>
          <w:p w:rsidR="00CD070C" w:rsidRPr="00247981" w14:paraId="2F458CED" w14:textId="77777777">
            <w:pPr>
              <w:tabs>
                <w:tab w:val="left" w:pos="-720"/>
              </w:tabs>
              <w:suppressAutoHyphens/>
              <w:rPr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78" w:type="dxa"/>
          </w:tcPr>
          <w:p w:rsidR="00CD070C" w:rsidRPr="00247981" w14:paraId="1A3C2A6E" w14:textId="77777777">
            <w:pPr>
              <w:tabs>
                <w:tab w:val="left" w:pos="-720"/>
                <w:tab w:val="center" w:pos="4153"/>
                <w:tab w:val="right" w:pos="8306"/>
              </w:tabs>
              <w:suppressAutoHyphens/>
              <w:rPr>
                <w:snapToGrid w:val="0"/>
                <w:sz w:val="22"/>
                <w:szCs w:val="22"/>
                <w:lang w:val="da-DK"/>
              </w:rPr>
            </w:pPr>
          </w:p>
        </w:tc>
      </w:tr>
      <w:tr w14:paraId="535B455B" w14:textId="77777777" w:rsidTr="00404E12">
        <w:tblPrEx>
          <w:tblW w:w="18610" w:type="dxa"/>
          <w:tblLayout w:type="fixed"/>
          <w:tblLook w:val="0000"/>
        </w:tblPrEx>
        <w:tc>
          <w:tcPr>
            <w:tcW w:w="4644" w:type="dxa"/>
          </w:tcPr>
          <w:p w:rsidR="00CD070C" w:rsidRPr="0094070A" w:rsidP="00B563BE" w14:paraId="25049AF2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</w:rPr>
            </w:pPr>
            <w:r w:rsidRPr="0094070A">
              <w:rPr>
                <w:b/>
                <w:noProof/>
                <w:sz w:val="22"/>
                <w:szCs w:val="22"/>
              </w:rPr>
              <w:t>France</w:t>
            </w:r>
          </w:p>
          <w:p w:rsidR="00CD070C" w:rsidRPr="0094070A" w:rsidP="00B563BE" w14:paraId="3CB90351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94070A">
              <w:rPr>
                <w:noProof/>
                <w:sz w:val="22"/>
                <w:szCs w:val="22"/>
              </w:rPr>
              <w:t>{Nom}</w:t>
            </w:r>
          </w:p>
          <w:p w:rsidR="00CD070C" w:rsidRPr="0094070A" w:rsidP="00BF32CC" w14:paraId="20C10641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94070A">
              <w:rPr>
                <w:noProof/>
                <w:sz w:val="22"/>
                <w:szCs w:val="22"/>
              </w:rPr>
              <w:t>&lt;{Adresse}</w:t>
            </w:r>
          </w:p>
          <w:p w:rsidR="00CD070C" w:rsidRPr="0094070A" w:rsidP="003E0BAD" w14:paraId="2819BE90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94070A">
              <w:rPr>
                <w:noProof/>
                <w:sz w:val="22"/>
                <w:szCs w:val="22"/>
              </w:rPr>
              <w:t>F-00000 {Localité}&gt;</w:t>
            </w:r>
          </w:p>
          <w:p w:rsidR="00CD070C" w:rsidRPr="0094070A" w:rsidP="003E0BAD" w14:paraId="7EB050B5" w14:textId="77777777">
            <w:pPr>
              <w:rPr>
                <w:noProof/>
                <w:snapToGrid w:val="0"/>
                <w:sz w:val="22"/>
                <w:szCs w:val="22"/>
                <w:lang w:val="fr-FR"/>
              </w:rPr>
            </w:pPr>
            <w:r w:rsidRPr="0094070A">
              <w:rPr>
                <w:noProof/>
                <w:sz w:val="22"/>
                <w:szCs w:val="22"/>
                <w:lang w:val="fr-FR"/>
              </w:rPr>
              <w:t>Tél: + {Numéro de téléphone}</w:t>
            </w:r>
          </w:p>
          <w:p w:rsidR="00CD070C" w:rsidRPr="0094070A" w:rsidP="003E0BAD" w14:paraId="4D152B03" w14:textId="77777777">
            <w:pPr>
              <w:rPr>
                <w:noProof/>
                <w:snapToGrid w:val="0"/>
                <w:sz w:val="22"/>
                <w:szCs w:val="22"/>
                <w:lang w:val="fr-FR"/>
              </w:rPr>
            </w:pPr>
            <w:r w:rsidRPr="0094070A">
              <w:rPr>
                <w:noProof/>
                <w:sz w:val="22"/>
                <w:szCs w:val="22"/>
                <w:lang w:val="fr-FR"/>
              </w:rPr>
              <w:t>&lt;{e-mail}&gt;</w:t>
            </w:r>
          </w:p>
          <w:p w:rsidR="00CD070C" w:rsidRPr="0094070A" w14:paraId="401FE449" w14:textId="77777777">
            <w:pPr>
              <w:tabs>
                <w:tab w:val="left" w:pos="-720"/>
                <w:tab w:val="center" w:pos="4153"/>
                <w:tab w:val="left" w:pos="4536"/>
                <w:tab w:val="right" w:pos="8306"/>
              </w:tabs>
              <w:suppressAutoHyphens/>
              <w:rPr>
                <w:b/>
                <w:snapToGrid w:val="0"/>
                <w:sz w:val="22"/>
                <w:szCs w:val="22"/>
                <w:lang w:val="fr-FR"/>
              </w:rPr>
            </w:pPr>
          </w:p>
        </w:tc>
        <w:tc>
          <w:tcPr>
            <w:tcW w:w="4644" w:type="dxa"/>
          </w:tcPr>
          <w:p w:rsidR="00CD070C" w:rsidRPr="0094070A" w:rsidP="003E0BAD" w14:paraId="2285A853" w14:textId="77777777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pt-PT"/>
              </w:rPr>
            </w:pPr>
            <w:r w:rsidRPr="0094070A">
              <w:rPr>
                <w:b/>
                <w:noProof/>
                <w:sz w:val="22"/>
                <w:szCs w:val="22"/>
                <w:lang w:val="pt-PT"/>
              </w:rPr>
              <w:t>Portugal</w:t>
            </w:r>
          </w:p>
          <w:p w:rsidR="00CD070C" w:rsidRPr="0094070A" w:rsidP="003E0BAD" w14:paraId="7C974FE4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pt-PT"/>
              </w:rPr>
            </w:pPr>
            <w:r w:rsidRPr="0094070A">
              <w:rPr>
                <w:noProof/>
                <w:sz w:val="22"/>
                <w:szCs w:val="22"/>
                <w:lang w:val="pt-PT"/>
              </w:rPr>
              <w:t>{Nome}</w:t>
            </w:r>
          </w:p>
          <w:p w:rsidR="00CD070C" w:rsidRPr="0094070A" w:rsidP="003E0BAD" w14:paraId="53E0D291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pt-PT"/>
              </w:rPr>
            </w:pPr>
            <w:r w:rsidRPr="0094070A">
              <w:rPr>
                <w:noProof/>
                <w:sz w:val="22"/>
                <w:szCs w:val="22"/>
                <w:lang w:val="pt-PT"/>
              </w:rPr>
              <w:t>&lt;{Morada}</w:t>
            </w:r>
          </w:p>
          <w:p w:rsidR="00CD070C" w:rsidRPr="0094070A" w:rsidP="003E0BAD" w14:paraId="72FADE83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pt-PT"/>
              </w:rPr>
            </w:pPr>
            <w:r w:rsidRPr="0094070A">
              <w:rPr>
                <w:noProof/>
                <w:sz w:val="22"/>
                <w:szCs w:val="22"/>
                <w:lang w:val="pt-PT"/>
              </w:rPr>
              <w:t>P-0000</w:t>
            </w:r>
            <w:r w:rsidRPr="00247981">
              <w:rPr>
                <w:rFonts w:ascii="Symbol" w:hAnsi="Symbol"/>
                <w:noProof/>
                <w:sz w:val="22"/>
                <w:szCs w:val="22"/>
                <w:lang w:val="da-DK"/>
              </w:rPr>
              <w:sym w:font="Symbol" w:char="F02D"/>
            </w:r>
            <w:r w:rsidRPr="0094070A">
              <w:rPr>
                <w:noProof/>
                <w:sz w:val="22"/>
                <w:szCs w:val="22"/>
                <w:lang w:val="pt-PT"/>
              </w:rPr>
              <w:t>000 {Cidade}&gt;</w:t>
            </w:r>
          </w:p>
          <w:p w:rsidR="00CD070C" w:rsidRPr="0094070A" w14:paraId="1D373FA1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pt-PT"/>
              </w:rPr>
            </w:pPr>
            <w:r w:rsidRPr="0094070A">
              <w:rPr>
                <w:noProof/>
                <w:sz w:val="22"/>
                <w:szCs w:val="22"/>
                <w:lang w:val="pt-PT"/>
              </w:rPr>
              <w:t>Tel: + {Número de telefone}</w:t>
            </w:r>
          </w:p>
          <w:p w:rsidR="00CD070C" w:rsidRPr="0094070A" w14:paraId="6B90B6A9" w14:textId="77777777">
            <w:pPr>
              <w:tabs>
                <w:tab w:val="left" w:pos="-720"/>
                <w:tab w:val="center" w:pos="4153"/>
                <w:tab w:val="left" w:pos="4536"/>
                <w:tab w:val="right" w:pos="8306"/>
              </w:tabs>
              <w:suppressAutoHyphens/>
              <w:rPr>
                <w:b/>
                <w:snapToGrid w:val="0"/>
                <w:sz w:val="22"/>
                <w:szCs w:val="22"/>
                <w:lang w:val="pt-PT"/>
              </w:rPr>
            </w:pPr>
            <w:r w:rsidRPr="0094070A">
              <w:rPr>
                <w:noProof/>
                <w:sz w:val="22"/>
                <w:szCs w:val="22"/>
                <w:lang w:val="pt-PT"/>
              </w:rPr>
              <w:t>&lt;{e-mail}&gt;</w:t>
            </w:r>
          </w:p>
        </w:tc>
        <w:tc>
          <w:tcPr>
            <w:tcW w:w="4644" w:type="dxa"/>
          </w:tcPr>
          <w:p w:rsidR="00CD070C" w:rsidRPr="0094070A" w14:paraId="29BC73EC" w14:textId="77777777">
            <w:pPr>
              <w:rPr>
                <w:b/>
                <w:snapToGrid w:val="0"/>
                <w:sz w:val="22"/>
                <w:szCs w:val="22"/>
                <w:lang w:val="pt-PT"/>
              </w:rPr>
            </w:pPr>
          </w:p>
        </w:tc>
        <w:tc>
          <w:tcPr>
            <w:tcW w:w="4678" w:type="dxa"/>
          </w:tcPr>
          <w:p w:rsidR="00CD070C" w:rsidRPr="0094070A" w14:paraId="3DB7E865" w14:textId="77777777">
            <w:pPr>
              <w:tabs>
                <w:tab w:val="left" w:pos="-720"/>
              </w:tabs>
              <w:suppressAutoHyphens/>
              <w:rPr>
                <w:snapToGrid w:val="0"/>
                <w:sz w:val="22"/>
                <w:szCs w:val="22"/>
                <w:lang w:val="pt-PT"/>
              </w:rPr>
            </w:pPr>
          </w:p>
        </w:tc>
      </w:tr>
      <w:tr w14:paraId="4C18F089" w14:textId="77777777" w:rsidTr="00404E12">
        <w:tblPrEx>
          <w:tblW w:w="18610" w:type="dxa"/>
          <w:tblLayout w:type="fixed"/>
          <w:tblLook w:val="0000"/>
        </w:tblPrEx>
        <w:tc>
          <w:tcPr>
            <w:tcW w:w="4644" w:type="dxa"/>
          </w:tcPr>
          <w:p w:rsidR="00CD070C" w:rsidRPr="0094070A" w:rsidP="00B563BE" w14:paraId="6F8085A7" w14:textId="77777777">
            <w:pPr>
              <w:rPr>
                <w:noProof/>
                <w:sz w:val="22"/>
                <w:szCs w:val="22"/>
                <w:lang w:val="pt-PT"/>
              </w:rPr>
            </w:pPr>
            <w:r w:rsidRPr="0094070A">
              <w:rPr>
                <w:noProof/>
                <w:sz w:val="22"/>
                <w:szCs w:val="22"/>
                <w:lang w:val="pt-PT"/>
              </w:rPr>
              <w:br w:type="page"/>
            </w:r>
            <w:r w:rsidRPr="0094070A">
              <w:rPr>
                <w:b/>
                <w:noProof/>
                <w:sz w:val="22"/>
                <w:szCs w:val="22"/>
                <w:lang w:val="pt-PT"/>
              </w:rPr>
              <w:t>Hrvatska</w:t>
            </w:r>
          </w:p>
          <w:p w:rsidR="00CD070C" w:rsidRPr="0094070A" w:rsidP="00B563BE" w14:paraId="30945074" w14:textId="77777777">
            <w:pPr>
              <w:rPr>
                <w:noProof/>
                <w:snapToGrid w:val="0"/>
                <w:sz w:val="22"/>
                <w:szCs w:val="22"/>
                <w:lang w:val="pt-PT"/>
              </w:rPr>
            </w:pPr>
            <w:r w:rsidRPr="0094070A">
              <w:rPr>
                <w:noProof/>
                <w:sz w:val="22"/>
                <w:szCs w:val="22"/>
                <w:lang w:val="pt-PT"/>
              </w:rPr>
              <w:t>{Ime}</w:t>
            </w:r>
          </w:p>
          <w:p w:rsidR="00CD070C" w:rsidRPr="0094070A" w:rsidP="00BF32CC" w14:paraId="44DF447D" w14:textId="77777777">
            <w:pPr>
              <w:rPr>
                <w:noProof/>
                <w:snapToGrid w:val="0"/>
                <w:sz w:val="22"/>
                <w:szCs w:val="22"/>
                <w:lang w:val="pt-PT"/>
              </w:rPr>
            </w:pPr>
            <w:r w:rsidRPr="0094070A">
              <w:rPr>
                <w:noProof/>
                <w:sz w:val="22"/>
                <w:szCs w:val="22"/>
                <w:lang w:val="pt-PT"/>
              </w:rPr>
              <w:t>&lt;{Adresa}</w:t>
            </w:r>
          </w:p>
          <w:p w:rsidR="00CD070C" w:rsidRPr="0094070A" w:rsidP="003E0BAD" w14:paraId="44533ACA" w14:textId="77777777">
            <w:pPr>
              <w:rPr>
                <w:noProof/>
                <w:snapToGrid w:val="0"/>
                <w:sz w:val="22"/>
                <w:szCs w:val="22"/>
                <w:lang w:val="pt-PT"/>
              </w:rPr>
            </w:pPr>
            <w:r w:rsidRPr="0094070A">
              <w:rPr>
                <w:noProof/>
                <w:sz w:val="22"/>
                <w:szCs w:val="22"/>
                <w:lang w:val="pt-PT"/>
              </w:rPr>
              <w:t>{Poštanski broj} {grad}&gt;</w:t>
            </w:r>
          </w:p>
          <w:p w:rsidR="00CD070C" w:rsidRPr="0094070A" w:rsidP="003E0BAD" w14:paraId="480326E2" w14:textId="77777777">
            <w:pPr>
              <w:rPr>
                <w:noProof/>
                <w:snapToGrid w:val="0"/>
                <w:sz w:val="22"/>
                <w:szCs w:val="22"/>
                <w:lang w:val="nb-NO"/>
              </w:rPr>
            </w:pPr>
            <w:r w:rsidRPr="0094070A">
              <w:rPr>
                <w:noProof/>
                <w:sz w:val="22"/>
                <w:szCs w:val="22"/>
                <w:lang w:val="nb-NO"/>
              </w:rPr>
              <w:t>Tel: + {Telefonski broj}</w:t>
            </w:r>
          </w:p>
          <w:p w:rsidR="00CD070C" w:rsidRPr="0094070A" w:rsidP="003E0BAD" w14:paraId="3BF77B3A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nb-NO"/>
              </w:rPr>
            </w:pPr>
            <w:r w:rsidRPr="0094070A">
              <w:rPr>
                <w:noProof/>
                <w:sz w:val="22"/>
                <w:szCs w:val="22"/>
                <w:lang w:val="nb-NO"/>
              </w:rPr>
              <w:t>&lt;{e-mail}&gt;</w:t>
            </w:r>
          </w:p>
          <w:p w:rsidR="00CD070C" w:rsidRPr="0094070A" w:rsidP="003E0BAD" w14:paraId="203F32B8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nb-NO"/>
              </w:rPr>
            </w:pPr>
          </w:p>
          <w:p w:rsidR="00CD070C" w:rsidRPr="0094070A" w14:paraId="33897DBC" w14:textId="77777777">
            <w:pPr>
              <w:rPr>
                <w:noProof/>
                <w:snapToGrid w:val="0"/>
                <w:sz w:val="22"/>
                <w:szCs w:val="22"/>
                <w:lang w:val="nb-NO"/>
              </w:rPr>
            </w:pPr>
            <w:r w:rsidRPr="0094070A">
              <w:rPr>
                <w:b/>
                <w:noProof/>
                <w:sz w:val="22"/>
                <w:szCs w:val="22"/>
                <w:lang w:val="nb-NO"/>
              </w:rPr>
              <w:t>Ireland</w:t>
            </w:r>
          </w:p>
          <w:p w:rsidR="00CD070C" w:rsidRPr="0094070A" w14:paraId="3CA95450" w14:textId="77777777">
            <w:pPr>
              <w:rPr>
                <w:noProof/>
                <w:snapToGrid w:val="0"/>
                <w:sz w:val="22"/>
                <w:szCs w:val="22"/>
                <w:lang w:val="nb-NO"/>
              </w:rPr>
            </w:pPr>
            <w:r w:rsidRPr="0094070A">
              <w:rPr>
                <w:noProof/>
                <w:sz w:val="22"/>
                <w:szCs w:val="22"/>
                <w:lang w:val="nb-NO"/>
              </w:rPr>
              <w:t>{Name}</w:t>
            </w:r>
          </w:p>
          <w:p w:rsidR="00CD070C" w:rsidRPr="0094070A" w14:paraId="471451AF" w14:textId="77777777">
            <w:pPr>
              <w:rPr>
                <w:noProof/>
                <w:snapToGrid w:val="0"/>
                <w:sz w:val="22"/>
                <w:szCs w:val="22"/>
                <w:lang w:val="nb-NO"/>
              </w:rPr>
            </w:pPr>
            <w:r w:rsidRPr="0094070A">
              <w:rPr>
                <w:noProof/>
                <w:sz w:val="22"/>
                <w:szCs w:val="22"/>
                <w:lang w:val="nb-NO"/>
              </w:rPr>
              <w:t>&lt;{Address}</w:t>
            </w:r>
          </w:p>
          <w:p w:rsidR="00CD070C" w:rsidRPr="0094070A" w14:paraId="718E917F" w14:textId="77777777">
            <w:pPr>
              <w:rPr>
                <w:noProof/>
                <w:snapToGrid w:val="0"/>
                <w:sz w:val="22"/>
                <w:szCs w:val="22"/>
                <w:lang w:val="nb-NO"/>
              </w:rPr>
            </w:pPr>
            <w:r w:rsidRPr="0094070A">
              <w:rPr>
                <w:noProof/>
                <w:sz w:val="22"/>
                <w:szCs w:val="22"/>
                <w:lang w:val="nb-NO"/>
              </w:rPr>
              <w:t>IRL - {Town} {Code for Dublin}&gt;</w:t>
            </w:r>
          </w:p>
          <w:p w:rsidR="00CD070C" w:rsidRPr="000C5BC9" w14:paraId="057096B3" w14:textId="77777777">
            <w:pPr>
              <w:rPr>
                <w:noProof/>
                <w:snapToGrid w:val="0"/>
                <w:sz w:val="22"/>
                <w:szCs w:val="22"/>
                <w:lang w:val="en-US"/>
              </w:rPr>
            </w:pPr>
            <w:r w:rsidRPr="000C5BC9">
              <w:rPr>
                <w:noProof/>
                <w:sz w:val="22"/>
                <w:szCs w:val="22"/>
                <w:lang w:val="en-US"/>
              </w:rPr>
              <w:t>Tel: + {Telephone number}</w:t>
            </w:r>
          </w:p>
          <w:p w:rsidR="00CD070C" w:rsidRPr="0094070A" w14:paraId="4B51F152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en-GB"/>
              </w:rPr>
            </w:pPr>
            <w:r w:rsidRPr="0094070A">
              <w:rPr>
                <w:noProof/>
                <w:sz w:val="22"/>
                <w:szCs w:val="22"/>
                <w:lang w:val="en-GB"/>
              </w:rPr>
              <w:t>&lt;{e-mail}&gt;</w:t>
            </w:r>
          </w:p>
          <w:p w:rsidR="00CD070C" w:rsidRPr="0094070A" w14:paraId="21A3BBA5" w14:textId="77777777">
            <w:pPr>
              <w:rPr>
                <w:b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4644" w:type="dxa"/>
          </w:tcPr>
          <w:p w:rsidR="00CD070C" w:rsidRPr="0094070A" w:rsidP="003E0BAD" w14:paraId="21626F27" w14:textId="77777777">
            <w:pPr>
              <w:tabs>
                <w:tab w:val="left" w:pos="-720"/>
              </w:tabs>
              <w:suppressAutoHyphens/>
              <w:rPr>
                <w:b/>
                <w:noProof/>
                <w:sz w:val="22"/>
                <w:szCs w:val="22"/>
                <w:lang w:val="en-GB"/>
              </w:rPr>
            </w:pPr>
            <w:r w:rsidRPr="0094070A">
              <w:rPr>
                <w:b/>
                <w:noProof/>
                <w:sz w:val="22"/>
                <w:szCs w:val="22"/>
                <w:lang w:val="en-GB"/>
              </w:rPr>
              <w:t>România</w:t>
            </w:r>
          </w:p>
          <w:p w:rsidR="00CD070C" w:rsidRPr="0094070A" w:rsidP="003E0BAD" w14:paraId="584EE636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en-GB"/>
              </w:rPr>
            </w:pPr>
            <w:r w:rsidRPr="0094070A">
              <w:rPr>
                <w:noProof/>
                <w:sz w:val="22"/>
                <w:szCs w:val="22"/>
                <w:lang w:val="en-GB"/>
              </w:rPr>
              <w:t>{Nume}</w:t>
            </w:r>
          </w:p>
          <w:p w:rsidR="00CD070C" w:rsidRPr="0094070A" w:rsidP="003E0BAD" w14:paraId="65E2848D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en-GB"/>
              </w:rPr>
            </w:pPr>
            <w:r w:rsidRPr="0094070A">
              <w:rPr>
                <w:noProof/>
                <w:sz w:val="22"/>
                <w:szCs w:val="22"/>
                <w:lang w:val="en-GB"/>
              </w:rPr>
              <w:t>&lt;{Adresă}</w:t>
            </w:r>
          </w:p>
          <w:p w:rsidR="00CD070C" w:rsidRPr="0094070A" w:rsidP="003E0BAD" w14:paraId="3E03F462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en-GB"/>
              </w:rPr>
            </w:pPr>
            <w:r w:rsidRPr="0094070A">
              <w:rPr>
                <w:noProof/>
                <w:sz w:val="22"/>
                <w:szCs w:val="22"/>
                <w:lang w:val="en-GB"/>
              </w:rPr>
              <w:t>{Oraş} {Cod poştal} – RO&gt;</w:t>
            </w:r>
          </w:p>
          <w:p w:rsidR="00CD070C" w:rsidRPr="00BF1330" w14:paraId="38C3214E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en-GB"/>
              </w:rPr>
            </w:pPr>
            <w:r w:rsidRPr="00BF1330">
              <w:rPr>
                <w:noProof/>
                <w:sz w:val="22"/>
                <w:szCs w:val="22"/>
                <w:lang w:val="en-GB"/>
              </w:rPr>
              <w:t>Tel: + {Număr de telefon}</w:t>
            </w:r>
          </w:p>
          <w:p w:rsidR="00CD070C" w:rsidRPr="00BF1330" w14:paraId="30E16EAD" w14:textId="77777777">
            <w:pPr>
              <w:rPr>
                <w:b/>
                <w:noProof/>
                <w:snapToGrid w:val="0"/>
                <w:sz w:val="22"/>
                <w:szCs w:val="22"/>
                <w:lang w:val="en-GB"/>
              </w:rPr>
            </w:pPr>
            <w:r w:rsidRPr="00BF1330">
              <w:rPr>
                <w:noProof/>
                <w:sz w:val="22"/>
                <w:szCs w:val="22"/>
                <w:lang w:val="en-GB"/>
              </w:rPr>
              <w:t>&lt;{e-mail}&gt;</w:t>
            </w:r>
          </w:p>
          <w:p w:rsidR="00CD070C" w:rsidRPr="00BF1330" w14:paraId="535FA54F" w14:textId="77777777">
            <w:pPr>
              <w:rPr>
                <w:b/>
                <w:noProof/>
                <w:snapToGrid w:val="0"/>
                <w:sz w:val="22"/>
                <w:szCs w:val="22"/>
                <w:lang w:val="en-GB"/>
              </w:rPr>
            </w:pPr>
          </w:p>
          <w:p w:rsidR="00CD070C" w:rsidRPr="00BF1330" w14:paraId="1755A5F6" w14:textId="77777777">
            <w:pPr>
              <w:rPr>
                <w:noProof/>
                <w:snapToGrid w:val="0"/>
                <w:sz w:val="22"/>
                <w:szCs w:val="22"/>
                <w:lang w:val="en-GB"/>
              </w:rPr>
            </w:pPr>
            <w:r w:rsidRPr="00BF1330">
              <w:rPr>
                <w:b/>
                <w:noProof/>
                <w:sz w:val="22"/>
                <w:szCs w:val="22"/>
                <w:lang w:val="en-GB"/>
              </w:rPr>
              <w:t>Slovenija</w:t>
            </w:r>
          </w:p>
          <w:p w:rsidR="00CD070C" w:rsidRPr="00BF1330" w14:paraId="4BCC952D" w14:textId="77777777">
            <w:pPr>
              <w:rPr>
                <w:noProof/>
                <w:snapToGrid w:val="0"/>
                <w:sz w:val="22"/>
                <w:szCs w:val="22"/>
                <w:lang w:val="en-GB"/>
              </w:rPr>
            </w:pPr>
            <w:r w:rsidRPr="00BF1330">
              <w:rPr>
                <w:noProof/>
                <w:sz w:val="22"/>
                <w:szCs w:val="22"/>
                <w:lang w:val="en-GB"/>
              </w:rPr>
              <w:t>{Ime}</w:t>
            </w:r>
          </w:p>
          <w:p w:rsidR="00CD070C" w:rsidRPr="00BF1330" w14:paraId="0283ABC7" w14:textId="77777777">
            <w:pPr>
              <w:rPr>
                <w:noProof/>
                <w:snapToGrid w:val="0"/>
                <w:sz w:val="22"/>
                <w:szCs w:val="22"/>
                <w:lang w:val="en-GB"/>
              </w:rPr>
            </w:pPr>
            <w:r w:rsidRPr="00BF1330">
              <w:rPr>
                <w:noProof/>
                <w:sz w:val="22"/>
                <w:szCs w:val="22"/>
                <w:lang w:val="en-GB"/>
              </w:rPr>
              <w:t>&lt;{Naslov}</w:t>
            </w:r>
          </w:p>
          <w:p w:rsidR="00CD070C" w:rsidRPr="00BF1330" w14:paraId="1061AF43" w14:textId="77777777">
            <w:pPr>
              <w:rPr>
                <w:noProof/>
                <w:snapToGrid w:val="0"/>
                <w:sz w:val="22"/>
                <w:szCs w:val="22"/>
                <w:lang w:val="en-GB"/>
              </w:rPr>
            </w:pPr>
            <w:r w:rsidRPr="00BF1330">
              <w:rPr>
                <w:noProof/>
                <w:sz w:val="22"/>
                <w:szCs w:val="22"/>
                <w:lang w:val="en-GB"/>
              </w:rPr>
              <w:t>SI-0000 {Mesto}&gt;</w:t>
            </w:r>
          </w:p>
          <w:p w:rsidR="00CD070C" w:rsidRPr="00BF1330" w14:paraId="0E8D5923" w14:textId="77777777">
            <w:pPr>
              <w:rPr>
                <w:noProof/>
                <w:snapToGrid w:val="0"/>
                <w:sz w:val="22"/>
                <w:szCs w:val="22"/>
                <w:lang w:val="en-GB"/>
              </w:rPr>
            </w:pPr>
            <w:r w:rsidRPr="00BF1330">
              <w:rPr>
                <w:noProof/>
                <w:sz w:val="22"/>
                <w:szCs w:val="22"/>
                <w:lang w:val="en-GB"/>
              </w:rPr>
              <w:t xml:space="preserve">Tel: + </w:t>
            </w:r>
            <w:r w:rsidRPr="00BF1330">
              <w:rPr>
                <w:noProof/>
                <w:sz w:val="22"/>
                <w:szCs w:val="22"/>
                <w:lang w:val="en-GB"/>
              </w:rPr>
              <w:t>{telefonska številka}</w:t>
            </w:r>
          </w:p>
          <w:p w:rsidR="00CD070C" w:rsidRPr="00247981" w14:paraId="5FA15C3E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</w:tc>
        <w:tc>
          <w:tcPr>
            <w:tcW w:w="4644" w:type="dxa"/>
          </w:tcPr>
          <w:p w:rsidR="00CD070C" w:rsidRPr="00247981" w14:paraId="4C5CB022" w14:textId="77777777">
            <w:pPr>
              <w:tabs>
                <w:tab w:val="left" w:pos="-720"/>
              </w:tabs>
              <w:suppressAutoHyphens/>
              <w:rPr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78" w:type="dxa"/>
          </w:tcPr>
          <w:p w:rsidR="00CD070C" w:rsidRPr="00247981" w14:paraId="1ADDDAA0" w14:textId="77777777">
            <w:pPr>
              <w:tabs>
                <w:tab w:val="left" w:pos="-720"/>
              </w:tabs>
              <w:suppressAutoHyphens/>
              <w:rPr>
                <w:snapToGrid w:val="0"/>
                <w:sz w:val="22"/>
                <w:szCs w:val="22"/>
                <w:lang w:val="da-DK"/>
              </w:rPr>
            </w:pPr>
          </w:p>
        </w:tc>
      </w:tr>
      <w:tr w14:paraId="311FC986" w14:textId="77777777" w:rsidTr="00404E12">
        <w:tblPrEx>
          <w:tblW w:w="18610" w:type="dxa"/>
          <w:tblLayout w:type="fixed"/>
          <w:tblLook w:val="0000"/>
        </w:tblPrEx>
        <w:tc>
          <w:tcPr>
            <w:tcW w:w="4644" w:type="dxa"/>
          </w:tcPr>
          <w:p w:rsidR="00CD070C" w:rsidRPr="000C5BC9" w:rsidP="00B563BE" w14:paraId="73D08B63" w14:textId="77777777">
            <w:pPr>
              <w:rPr>
                <w:b/>
                <w:noProof/>
                <w:sz w:val="22"/>
                <w:szCs w:val="22"/>
              </w:rPr>
            </w:pPr>
            <w:r w:rsidRPr="000C5BC9">
              <w:rPr>
                <w:b/>
                <w:noProof/>
                <w:sz w:val="22"/>
                <w:szCs w:val="22"/>
              </w:rPr>
              <w:t>Ísland</w:t>
            </w:r>
          </w:p>
          <w:p w:rsidR="00CD070C" w:rsidRPr="000C5BC9" w:rsidP="00B563BE" w14:paraId="22804A14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0C5BC9">
              <w:rPr>
                <w:noProof/>
                <w:sz w:val="22"/>
                <w:szCs w:val="22"/>
              </w:rPr>
              <w:t>{Nafn}</w:t>
            </w:r>
          </w:p>
          <w:p w:rsidR="00CD070C" w:rsidRPr="000C5BC9" w:rsidP="00BF32CC" w14:paraId="2EA6B782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0C5BC9">
              <w:rPr>
                <w:noProof/>
                <w:sz w:val="22"/>
                <w:szCs w:val="22"/>
              </w:rPr>
              <w:t>&lt;{Heimilisfang}</w:t>
            </w:r>
          </w:p>
          <w:p w:rsidR="00CD070C" w:rsidRPr="000C5BC9" w:rsidP="003E0BAD" w14:paraId="4CDAD2B0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0C5BC9">
              <w:rPr>
                <w:noProof/>
                <w:sz w:val="22"/>
                <w:szCs w:val="22"/>
              </w:rPr>
              <w:t>IS-000 {Borg/Bær}&gt;</w:t>
            </w:r>
          </w:p>
          <w:p w:rsidR="00CD070C" w:rsidRPr="00247981" w:rsidP="003E0BAD" w14:paraId="01D18953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Sími: + {Símanúmer}</w:t>
            </w:r>
          </w:p>
          <w:p w:rsidR="00CD070C" w:rsidRPr="00247981" w:rsidP="003E0BAD" w14:paraId="5E8DF165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&lt;{Netfang }&gt;</w:t>
            </w:r>
          </w:p>
          <w:p w:rsidR="00CD070C" w:rsidRPr="00247981" w14:paraId="06728B09" w14:textId="77777777">
            <w:pPr>
              <w:rPr>
                <w:b/>
                <w:noProof/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44" w:type="dxa"/>
          </w:tcPr>
          <w:p w:rsidR="00CD070C" w:rsidRPr="00247981" w:rsidP="003E0BAD" w14:paraId="734C8C7E" w14:textId="77777777">
            <w:pPr>
              <w:tabs>
                <w:tab w:val="left" w:pos="-720"/>
              </w:tabs>
              <w:suppressAutoHyphens/>
              <w:rPr>
                <w:b/>
                <w:noProof/>
                <w:sz w:val="22"/>
                <w:szCs w:val="22"/>
                <w:lang w:val="da-DK"/>
              </w:rPr>
            </w:pPr>
            <w:r w:rsidRPr="00247981">
              <w:rPr>
                <w:b/>
                <w:noProof/>
                <w:sz w:val="22"/>
                <w:szCs w:val="22"/>
                <w:lang w:val="da-DK"/>
              </w:rPr>
              <w:t>Slovenská republika</w:t>
            </w:r>
          </w:p>
          <w:p w:rsidR="00CD070C" w:rsidRPr="00247981" w:rsidP="003E0BAD" w14:paraId="5AB6AEC4" w14:textId="77777777">
            <w:pPr>
              <w:rPr>
                <w:i/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{Názov}</w:t>
            </w:r>
          </w:p>
          <w:p w:rsidR="00CD070C" w:rsidRPr="00247981" w:rsidP="003E0BAD" w14:paraId="2D5B6BBF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&lt;{Adresa}</w:t>
            </w:r>
          </w:p>
          <w:p w:rsidR="00CD070C" w:rsidRPr="00247981" w:rsidP="003E0BAD" w14:paraId="2741505C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SK-000 00 {Mesto}&gt;</w:t>
            </w:r>
          </w:p>
          <w:p w:rsidR="00CD070C" w:rsidRPr="00247981" w14:paraId="0FB4A853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Tel: + {Telefónne číslo}</w:t>
            </w:r>
          </w:p>
          <w:p w:rsidR="00CD070C" w:rsidRPr="00247981" w14:paraId="20AA35E5" w14:textId="77777777">
            <w:pPr>
              <w:rPr>
                <w:b/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</w:tc>
        <w:tc>
          <w:tcPr>
            <w:tcW w:w="4644" w:type="dxa"/>
          </w:tcPr>
          <w:p w:rsidR="00CD070C" w:rsidRPr="00247981" w14:paraId="3CE25F71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78" w:type="dxa"/>
          </w:tcPr>
          <w:p w:rsidR="00CD070C" w:rsidRPr="00247981" w14:paraId="5374564E" w14:textId="77777777">
            <w:pPr>
              <w:tabs>
                <w:tab w:val="left" w:pos="-720"/>
              </w:tabs>
              <w:suppressAutoHyphens/>
              <w:rPr>
                <w:b/>
                <w:snapToGrid w:val="0"/>
                <w:sz w:val="22"/>
                <w:szCs w:val="22"/>
                <w:lang w:val="da-DK"/>
              </w:rPr>
            </w:pPr>
          </w:p>
        </w:tc>
      </w:tr>
      <w:tr w14:paraId="6855A792" w14:textId="77777777" w:rsidTr="00404E12">
        <w:tblPrEx>
          <w:tblW w:w="18610" w:type="dxa"/>
          <w:tblLayout w:type="fixed"/>
          <w:tblLook w:val="0000"/>
        </w:tblPrEx>
        <w:tc>
          <w:tcPr>
            <w:tcW w:w="4644" w:type="dxa"/>
          </w:tcPr>
          <w:p w:rsidR="00CD070C" w:rsidRPr="0094070A" w:rsidP="00B563BE" w14:paraId="2B82F5B1" w14:textId="77777777">
            <w:pPr>
              <w:rPr>
                <w:noProof/>
                <w:sz w:val="22"/>
                <w:szCs w:val="22"/>
                <w:lang w:val="it-IT"/>
              </w:rPr>
            </w:pPr>
            <w:r w:rsidRPr="0094070A">
              <w:rPr>
                <w:b/>
                <w:noProof/>
                <w:sz w:val="22"/>
                <w:szCs w:val="22"/>
                <w:lang w:val="it-IT"/>
              </w:rPr>
              <w:t>Italia</w:t>
            </w:r>
          </w:p>
          <w:p w:rsidR="00CD070C" w:rsidRPr="0094070A" w:rsidP="00B563BE" w14:paraId="5A18633D" w14:textId="77777777">
            <w:pPr>
              <w:rPr>
                <w:noProof/>
                <w:snapToGrid w:val="0"/>
                <w:sz w:val="22"/>
                <w:szCs w:val="22"/>
                <w:lang w:val="it-IT"/>
              </w:rPr>
            </w:pPr>
            <w:r w:rsidRPr="0094070A">
              <w:rPr>
                <w:noProof/>
                <w:sz w:val="22"/>
                <w:szCs w:val="22"/>
                <w:lang w:val="it-IT"/>
              </w:rPr>
              <w:t>{Nome}</w:t>
            </w:r>
          </w:p>
          <w:p w:rsidR="00CD070C" w:rsidRPr="0094070A" w:rsidP="00BF32CC" w14:paraId="74A3F020" w14:textId="77777777">
            <w:pPr>
              <w:rPr>
                <w:noProof/>
                <w:snapToGrid w:val="0"/>
                <w:sz w:val="22"/>
                <w:szCs w:val="22"/>
                <w:lang w:val="it-IT"/>
              </w:rPr>
            </w:pPr>
            <w:r w:rsidRPr="0094070A">
              <w:rPr>
                <w:noProof/>
                <w:sz w:val="22"/>
                <w:szCs w:val="22"/>
                <w:lang w:val="it-IT"/>
              </w:rPr>
              <w:t>&lt;{Indirizzo}</w:t>
            </w:r>
          </w:p>
          <w:p w:rsidR="00CD070C" w:rsidRPr="0094070A" w:rsidP="003E0BAD" w14:paraId="503FFB14" w14:textId="77777777">
            <w:pPr>
              <w:rPr>
                <w:noProof/>
                <w:snapToGrid w:val="0"/>
                <w:sz w:val="22"/>
                <w:szCs w:val="22"/>
                <w:lang w:val="it-IT"/>
              </w:rPr>
            </w:pPr>
            <w:r w:rsidRPr="0094070A">
              <w:rPr>
                <w:noProof/>
                <w:sz w:val="22"/>
                <w:szCs w:val="22"/>
                <w:lang w:val="it-IT"/>
              </w:rPr>
              <w:t xml:space="preserve">I-00000 </w:t>
            </w:r>
            <w:r w:rsidRPr="0094070A">
              <w:rPr>
                <w:noProof/>
                <w:sz w:val="22"/>
                <w:szCs w:val="22"/>
                <w:lang w:val="it-IT"/>
              </w:rPr>
              <w:t>{Località}&gt;</w:t>
            </w:r>
          </w:p>
          <w:p w:rsidR="00CD070C" w:rsidRPr="0094070A" w:rsidP="003E0BAD" w14:paraId="4190070E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it-IT"/>
              </w:rPr>
            </w:pPr>
            <w:r w:rsidRPr="0094070A">
              <w:rPr>
                <w:noProof/>
                <w:sz w:val="22"/>
                <w:szCs w:val="22"/>
                <w:lang w:val="it-IT"/>
              </w:rPr>
              <w:t>Tel: + {Numero di telefono}&gt;</w:t>
            </w:r>
          </w:p>
          <w:p w:rsidR="00CD070C" w:rsidRPr="0094070A" w14:paraId="4D6B874A" w14:textId="77777777">
            <w:pPr>
              <w:rPr>
                <w:b/>
                <w:snapToGrid w:val="0"/>
                <w:sz w:val="22"/>
                <w:szCs w:val="22"/>
                <w:lang w:val="it-IT"/>
              </w:rPr>
            </w:pPr>
            <w:r w:rsidRPr="0094070A">
              <w:rPr>
                <w:noProof/>
                <w:sz w:val="22"/>
                <w:szCs w:val="22"/>
                <w:lang w:val="it-IT"/>
              </w:rPr>
              <w:t>&lt;{e-mail}&gt;</w:t>
            </w:r>
          </w:p>
        </w:tc>
        <w:tc>
          <w:tcPr>
            <w:tcW w:w="4644" w:type="dxa"/>
          </w:tcPr>
          <w:p w:rsidR="00CD070C" w:rsidRPr="0094070A" w:rsidP="003E0BAD" w14:paraId="31320E9B" w14:textId="77777777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 w:val="22"/>
                <w:szCs w:val="22"/>
                <w:lang w:val="sv-SE"/>
              </w:rPr>
            </w:pPr>
            <w:r w:rsidRPr="0094070A">
              <w:rPr>
                <w:b/>
                <w:noProof/>
                <w:sz w:val="22"/>
                <w:szCs w:val="22"/>
                <w:lang w:val="sv-SE"/>
              </w:rPr>
              <w:t>Suomi/Finland</w:t>
            </w:r>
          </w:p>
          <w:p w:rsidR="00CD070C" w:rsidRPr="0094070A" w:rsidP="003E0BAD" w14:paraId="68671949" w14:textId="77777777">
            <w:pPr>
              <w:rPr>
                <w:noProof/>
                <w:snapToGrid w:val="0"/>
                <w:sz w:val="22"/>
                <w:szCs w:val="22"/>
                <w:lang w:val="sv-SE"/>
              </w:rPr>
            </w:pPr>
            <w:r w:rsidRPr="0094070A">
              <w:rPr>
                <w:noProof/>
                <w:sz w:val="22"/>
                <w:szCs w:val="22"/>
                <w:lang w:val="sv-SE"/>
              </w:rPr>
              <w:t>{Nimi/Namn}</w:t>
            </w:r>
          </w:p>
          <w:p w:rsidR="00CD070C" w:rsidRPr="0094070A" w:rsidP="003E0BAD" w14:paraId="56420293" w14:textId="77777777">
            <w:pPr>
              <w:rPr>
                <w:noProof/>
                <w:snapToGrid w:val="0"/>
                <w:sz w:val="22"/>
                <w:szCs w:val="22"/>
                <w:lang w:val="sv-SE"/>
              </w:rPr>
            </w:pPr>
            <w:r w:rsidRPr="0094070A">
              <w:rPr>
                <w:noProof/>
                <w:sz w:val="22"/>
                <w:szCs w:val="22"/>
                <w:lang w:val="sv-SE"/>
              </w:rPr>
              <w:t>&lt;{Osoite/Adress}</w:t>
            </w:r>
          </w:p>
          <w:p w:rsidR="00CD070C" w:rsidRPr="0094070A" w:rsidP="003E0BAD" w14:paraId="3D69A150" w14:textId="77777777">
            <w:pPr>
              <w:rPr>
                <w:noProof/>
                <w:snapToGrid w:val="0"/>
                <w:sz w:val="22"/>
                <w:szCs w:val="22"/>
                <w:lang w:val="sv-SE"/>
              </w:rPr>
            </w:pPr>
            <w:r w:rsidRPr="0094070A">
              <w:rPr>
                <w:noProof/>
                <w:sz w:val="22"/>
                <w:szCs w:val="22"/>
                <w:lang w:val="sv-SE"/>
              </w:rPr>
              <w:t>FIN-00000 {Postitoimipaikka/Stad}&gt;</w:t>
            </w:r>
          </w:p>
          <w:p w:rsidR="00CD070C" w:rsidRPr="0094070A" w14:paraId="185E40B9" w14:textId="77777777">
            <w:pPr>
              <w:rPr>
                <w:noProof/>
                <w:snapToGrid w:val="0"/>
                <w:sz w:val="22"/>
                <w:szCs w:val="22"/>
                <w:lang w:val="sv-SE"/>
              </w:rPr>
            </w:pPr>
            <w:r w:rsidRPr="0094070A">
              <w:rPr>
                <w:noProof/>
                <w:sz w:val="22"/>
                <w:szCs w:val="22"/>
                <w:lang w:val="sv-SE"/>
              </w:rPr>
              <w:t>Puh/Tel: + {Puhelinnumero/Telefonnummer}</w:t>
            </w:r>
          </w:p>
          <w:p w:rsidR="00CD070C" w:rsidRPr="00247981" w14:paraId="72E5B7B2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  <w:p w:rsidR="00CD070C" w:rsidRPr="00247981" w14:paraId="71C5143C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44" w:type="dxa"/>
          </w:tcPr>
          <w:p w:rsidR="00CD070C" w:rsidRPr="00247981" w14:paraId="30A62348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78" w:type="dxa"/>
          </w:tcPr>
          <w:p w:rsidR="00CD070C" w:rsidRPr="00247981" w14:paraId="70A440C5" w14:textId="77777777">
            <w:pPr>
              <w:tabs>
                <w:tab w:val="left" w:pos="-720"/>
              </w:tabs>
              <w:suppressAutoHyphens/>
              <w:rPr>
                <w:b/>
                <w:snapToGrid w:val="0"/>
                <w:color w:val="008000"/>
                <w:sz w:val="22"/>
                <w:szCs w:val="22"/>
                <w:lang w:val="da-DK"/>
              </w:rPr>
            </w:pPr>
          </w:p>
        </w:tc>
      </w:tr>
      <w:tr w14:paraId="1EFEFCCD" w14:textId="77777777" w:rsidTr="00404E12">
        <w:tblPrEx>
          <w:tblW w:w="18610" w:type="dxa"/>
          <w:tblLayout w:type="fixed"/>
          <w:tblLook w:val="0000"/>
        </w:tblPrEx>
        <w:tc>
          <w:tcPr>
            <w:tcW w:w="4644" w:type="dxa"/>
          </w:tcPr>
          <w:p w:rsidR="00CD070C" w:rsidRPr="0094070A" w:rsidP="00B563BE" w14:paraId="390A7C5B" w14:textId="77777777">
            <w:pPr>
              <w:rPr>
                <w:b/>
                <w:noProof/>
                <w:sz w:val="22"/>
                <w:szCs w:val="22"/>
                <w:lang w:val="el-GR"/>
              </w:rPr>
            </w:pPr>
            <w:r w:rsidRPr="0094070A">
              <w:rPr>
                <w:b/>
                <w:noProof/>
                <w:sz w:val="22"/>
                <w:szCs w:val="22"/>
                <w:lang w:val="el-GR"/>
              </w:rPr>
              <w:t>Κύπρος</w:t>
            </w:r>
          </w:p>
          <w:p w:rsidR="00CD070C" w:rsidRPr="0094070A" w:rsidP="00B563BE" w14:paraId="6251939C" w14:textId="77777777">
            <w:pPr>
              <w:rPr>
                <w:noProof/>
                <w:snapToGrid w:val="0"/>
                <w:sz w:val="22"/>
                <w:szCs w:val="22"/>
                <w:lang w:val="el-GR"/>
              </w:rPr>
            </w:pPr>
            <w:r w:rsidRPr="0094070A">
              <w:rPr>
                <w:noProof/>
                <w:sz w:val="22"/>
                <w:szCs w:val="22"/>
                <w:lang w:val="el-GR"/>
              </w:rPr>
              <w:t>{Όνομα}</w:t>
            </w:r>
          </w:p>
          <w:p w:rsidR="00CD070C" w:rsidRPr="0094070A" w:rsidP="00BF32CC" w14:paraId="6E98BEBB" w14:textId="77777777">
            <w:pPr>
              <w:rPr>
                <w:noProof/>
                <w:snapToGrid w:val="0"/>
                <w:sz w:val="22"/>
                <w:szCs w:val="22"/>
                <w:lang w:val="el-GR"/>
              </w:rPr>
            </w:pPr>
            <w:r w:rsidRPr="0094070A">
              <w:rPr>
                <w:noProof/>
                <w:sz w:val="22"/>
                <w:szCs w:val="22"/>
                <w:lang w:val="el-GR"/>
              </w:rPr>
              <w:t>&lt;{Διεύθυνση}</w:t>
            </w:r>
          </w:p>
          <w:p w:rsidR="00CD070C" w:rsidRPr="0094070A" w:rsidP="003E0BAD" w14:paraId="74D9FDD2" w14:textId="77777777">
            <w:pPr>
              <w:rPr>
                <w:noProof/>
                <w:snapToGrid w:val="0"/>
                <w:sz w:val="22"/>
                <w:szCs w:val="22"/>
                <w:lang w:val="el-GR"/>
              </w:rPr>
            </w:pPr>
            <w:r w:rsidRPr="000C5BC9">
              <w:rPr>
                <w:noProof/>
                <w:sz w:val="22"/>
                <w:szCs w:val="22"/>
              </w:rPr>
              <w:t>CY</w:t>
            </w:r>
            <w:r w:rsidRPr="0094070A">
              <w:rPr>
                <w:noProof/>
                <w:sz w:val="22"/>
                <w:szCs w:val="22"/>
                <w:lang w:val="el-GR"/>
              </w:rPr>
              <w:t>-000</w:t>
            </w:r>
            <w:r w:rsidRPr="000C5BC9">
              <w:rPr>
                <w:noProof/>
                <w:sz w:val="22"/>
                <w:szCs w:val="22"/>
              </w:rPr>
              <w:t> </w:t>
            </w:r>
            <w:r w:rsidRPr="0094070A">
              <w:rPr>
                <w:noProof/>
                <w:sz w:val="22"/>
                <w:szCs w:val="22"/>
                <w:lang w:val="el-GR"/>
              </w:rPr>
              <w:t>00 {πόλη}&gt;</w:t>
            </w:r>
          </w:p>
          <w:p w:rsidR="00CD070C" w:rsidRPr="0094070A" w:rsidP="003E0BAD" w14:paraId="69EB6516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el-GR"/>
              </w:rPr>
            </w:pPr>
            <w:r w:rsidRPr="0094070A">
              <w:rPr>
                <w:noProof/>
                <w:sz w:val="22"/>
                <w:szCs w:val="22"/>
                <w:lang w:val="el-GR"/>
              </w:rPr>
              <w:t xml:space="preserve">Τηλ: + {Αριθμός </w:t>
            </w:r>
            <w:r w:rsidRPr="0094070A">
              <w:rPr>
                <w:noProof/>
                <w:sz w:val="22"/>
                <w:szCs w:val="22"/>
                <w:lang w:val="el-GR"/>
              </w:rPr>
              <w:t>τηλεφώνου}</w:t>
            </w:r>
          </w:p>
          <w:p w:rsidR="00CD070C" w:rsidRPr="0094070A" w:rsidP="003E0BAD" w14:paraId="0691EA51" w14:textId="77777777">
            <w:pPr>
              <w:rPr>
                <w:noProof/>
                <w:snapToGrid w:val="0"/>
                <w:sz w:val="22"/>
                <w:szCs w:val="22"/>
                <w:lang w:val="el-GR"/>
              </w:rPr>
            </w:pPr>
            <w:r w:rsidRPr="0094070A">
              <w:rPr>
                <w:noProof/>
                <w:sz w:val="22"/>
                <w:szCs w:val="22"/>
                <w:lang w:val="el-GR"/>
              </w:rPr>
              <w:t>&lt;{</w:t>
            </w:r>
            <w:r w:rsidRPr="000C5BC9">
              <w:rPr>
                <w:noProof/>
                <w:sz w:val="22"/>
                <w:szCs w:val="22"/>
              </w:rPr>
              <w:t>e</w:t>
            </w:r>
            <w:r w:rsidRPr="0094070A">
              <w:rPr>
                <w:noProof/>
                <w:sz w:val="22"/>
                <w:szCs w:val="22"/>
                <w:lang w:val="el-GR"/>
              </w:rPr>
              <w:t>-</w:t>
            </w:r>
            <w:r w:rsidRPr="000C5BC9">
              <w:rPr>
                <w:noProof/>
                <w:sz w:val="22"/>
                <w:szCs w:val="22"/>
              </w:rPr>
              <w:t>mail</w:t>
            </w:r>
            <w:r w:rsidRPr="0094070A">
              <w:rPr>
                <w:noProof/>
                <w:sz w:val="22"/>
                <w:szCs w:val="22"/>
                <w:lang w:val="el-GR"/>
              </w:rPr>
              <w:t>}&gt;</w:t>
            </w:r>
          </w:p>
          <w:p w:rsidR="00CD070C" w:rsidRPr="0094070A" w14:paraId="26D6D96E" w14:textId="77777777">
            <w:pPr>
              <w:rPr>
                <w:b/>
                <w:snapToGrid w:val="0"/>
                <w:sz w:val="22"/>
                <w:szCs w:val="22"/>
                <w:lang w:val="el-GR"/>
              </w:rPr>
            </w:pPr>
          </w:p>
        </w:tc>
        <w:tc>
          <w:tcPr>
            <w:tcW w:w="4644" w:type="dxa"/>
          </w:tcPr>
          <w:p w:rsidR="00CD070C" w:rsidRPr="0094070A" w:rsidP="003E0BAD" w14:paraId="1B6006B0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el-GR"/>
              </w:rPr>
            </w:pPr>
            <w:r w:rsidRPr="000C5BC9">
              <w:rPr>
                <w:b/>
                <w:noProof/>
                <w:sz w:val="22"/>
                <w:szCs w:val="22"/>
              </w:rPr>
              <w:t>Sverige</w:t>
            </w:r>
          </w:p>
          <w:p w:rsidR="00CD070C" w:rsidRPr="0094070A" w:rsidP="003E0BAD" w14:paraId="4DED4A7B" w14:textId="77777777">
            <w:pPr>
              <w:rPr>
                <w:noProof/>
                <w:snapToGrid w:val="0"/>
                <w:sz w:val="22"/>
                <w:szCs w:val="22"/>
                <w:lang w:val="el-GR"/>
              </w:rPr>
            </w:pPr>
            <w:r w:rsidRPr="0094070A">
              <w:rPr>
                <w:noProof/>
                <w:sz w:val="22"/>
                <w:szCs w:val="22"/>
                <w:lang w:val="el-GR"/>
              </w:rPr>
              <w:t>{</w:t>
            </w:r>
            <w:r w:rsidRPr="000C5BC9">
              <w:rPr>
                <w:noProof/>
                <w:sz w:val="22"/>
                <w:szCs w:val="22"/>
              </w:rPr>
              <w:t>Namn</w:t>
            </w:r>
            <w:r w:rsidRPr="0094070A">
              <w:rPr>
                <w:noProof/>
                <w:sz w:val="22"/>
                <w:szCs w:val="22"/>
                <w:lang w:val="el-GR"/>
              </w:rPr>
              <w:t>}</w:t>
            </w:r>
          </w:p>
          <w:p w:rsidR="00CD070C" w:rsidRPr="0094070A" w:rsidP="003E0BAD" w14:paraId="234F2189" w14:textId="77777777">
            <w:pPr>
              <w:rPr>
                <w:noProof/>
                <w:snapToGrid w:val="0"/>
                <w:sz w:val="22"/>
                <w:szCs w:val="22"/>
                <w:lang w:val="el-GR"/>
              </w:rPr>
            </w:pPr>
            <w:r w:rsidRPr="0094070A">
              <w:rPr>
                <w:noProof/>
                <w:sz w:val="22"/>
                <w:szCs w:val="22"/>
                <w:lang w:val="el-GR"/>
              </w:rPr>
              <w:t>&lt;{</w:t>
            </w:r>
            <w:r w:rsidRPr="000C5BC9">
              <w:rPr>
                <w:noProof/>
                <w:sz w:val="22"/>
                <w:szCs w:val="22"/>
              </w:rPr>
              <w:t>Adress</w:t>
            </w:r>
            <w:r w:rsidRPr="0094070A">
              <w:rPr>
                <w:noProof/>
                <w:sz w:val="22"/>
                <w:szCs w:val="22"/>
                <w:lang w:val="el-GR"/>
              </w:rPr>
              <w:t>}</w:t>
            </w:r>
          </w:p>
          <w:p w:rsidR="00CD070C" w:rsidRPr="0094070A" w:rsidP="003E0BAD" w14:paraId="2DC637DF" w14:textId="77777777">
            <w:pPr>
              <w:rPr>
                <w:noProof/>
                <w:snapToGrid w:val="0"/>
                <w:sz w:val="22"/>
                <w:szCs w:val="22"/>
                <w:lang w:val="el-GR"/>
              </w:rPr>
            </w:pPr>
            <w:r w:rsidRPr="000C5BC9">
              <w:rPr>
                <w:noProof/>
                <w:sz w:val="22"/>
                <w:szCs w:val="22"/>
              </w:rPr>
              <w:t>S</w:t>
            </w:r>
            <w:r w:rsidRPr="0094070A">
              <w:rPr>
                <w:noProof/>
                <w:sz w:val="22"/>
                <w:szCs w:val="22"/>
                <w:lang w:val="el-GR"/>
              </w:rPr>
              <w:t>-000</w:t>
            </w:r>
            <w:r w:rsidRPr="000C5BC9">
              <w:rPr>
                <w:noProof/>
                <w:sz w:val="22"/>
                <w:szCs w:val="22"/>
              </w:rPr>
              <w:t> </w:t>
            </w:r>
            <w:r w:rsidRPr="0094070A">
              <w:rPr>
                <w:noProof/>
                <w:sz w:val="22"/>
                <w:szCs w:val="22"/>
                <w:lang w:val="el-GR"/>
              </w:rPr>
              <w:t>00 {</w:t>
            </w:r>
            <w:r w:rsidRPr="000C5BC9">
              <w:rPr>
                <w:noProof/>
                <w:sz w:val="22"/>
                <w:szCs w:val="22"/>
              </w:rPr>
              <w:t>Stad</w:t>
            </w:r>
            <w:r w:rsidRPr="0094070A">
              <w:rPr>
                <w:noProof/>
                <w:sz w:val="22"/>
                <w:szCs w:val="22"/>
                <w:lang w:val="el-GR"/>
              </w:rPr>
              <w:t>}&gt;</w:t>
            </w:r>
          </w:p>
          <w:p w:rsidR="00CD070C" w:rsidRPr="00247981" w14:paraId="285A3B35" w14:textId="77777777">
            <w:pPr>
              <w:rPr>
                <w:noProof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Tel: + {Telefonnummer}</w:t>
            </w:r>
          </w:p>
          <w:p w:rsidR="00CD070C" w:rsidRPr="00247981" w14:paraId="289E27E3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  <w:r w:rsidRPr="00247981">
              <w:rPr>
                <w:noProof/>
                <w:sz w:val="22"/>
                <w:szCs w:val="22"/>
                <w:lang w:val="da-DK"/>
              </w:rPr>
              <w:t>&lt;{e-mail}&gt;</w:t>
            </w:r>
          </w:p>
        </w:tc>
        <w:tc>
          <w:tcPr>
            <w:tcW w:w="4644" w:type="dxa"/>
          </w:tcPr>
          <w:p w:rsidR="00CD070C" w:rsidRPr="00247981" w14:paraId="566CFBD1" w14:textId="77777777">
            <w:pPr>
              <w:rPr>
                <w:b/>
                <w:snapToGrid w:val="0"/>
                <w:sz w:val="22"/>
                <w:szCs w:val="22"/>
                <w:lang w:val="da-DK"/>
              </w:rPr>
            </w:pPr>
          </w:p>
        </w:tc>
        <w:tc>
          <w:tcPr>
            <w:tcW w:w="4678" w:type="dxa"/>
          </w:tcPr>
          <w:p w:rsidR="00CD070C" w:rsidRPr="00247981" w14:paraId="2E055E4A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napToGrid w:val="0"/>
                <w:sz w:val="22"/>
                <w:szCs w:val="22"/>
                <w:lang w:val="da-DK"/>
              </w:rPr>
            </w:pPr>
          </w:p>
        </w:tc>
      </w:tr>
      <w:tr w14:paraId="6D19A97E" w14:textId="77777777" w:rsidTr="00404E12">
        <w:tblPrEx>
          <w:tblW w:w="18610" w:type="dxa"/>
          <w:tblLayout w:type="fixed"/>
          <w:tblLook w:val="0000"/>
        </w:tblPrEx>
        <w:tc>
          <w:tcPr>
            <w:tcW w:w="4644" w:type="dxa"/>
          </w:tcPr>
          <w:p w:rsidR="00CD070C" w:rsidRPr="000C5BC9" w:rsidP="00B563BE" w14:paraId="3734F5A0" w14:textId="77777777">
            <w:pPr>
              <w:rPr>
                <w:b/>
                <w:noProof/>
                <w:sz w:val="22"/>
                <w:szCs w:val="22"/>
              </w:rPr>
            </w:pPr>
            <w:r w:rsidRPr="000C5BC9">
              <w:rPr>
                <w:b/>
                <w:noProof/>
                <w:sz w:val="22"/>
                <w:szCs w:val="22"/>
              </w:rPr>
              <w:t>Latvija</w:t>
            </w:r>
          </w:p>
          <w:p w:rsidR="00CD070C" w:rsidRPr="000C5BC9" w:rsidP="00B563BE" w14:paraId="05BFDAF6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0C5BC9">
              <w:rPr>
                <w:noProof/>
                <w:sz w:val="22"/>
                <w:szCs w:val="22"/>
              </w:rPr>
              <w:t>{Nosaukums}</w:t>
            </w:r>
          </w:p>
          <w:p w:rsidR="00CD070C" w:rsidRPr="000C5BC9" w:rsidP="00BF32CC" w14:paraId="2C3FCF0F" w14:textId="77777777">
            <w:pPr>
              <w:rPr>
                <w:noProof/>
                <w:snapToGrid w:val="0"/>
                <w:sz w:val="22"/>
                <w:szCs w:val="22"/>
              </w:rPr>
            </w:pPr>
            <w:r w:rsidRPr="000C5BC9">
              <w:rPr>
                <w:noProof/>
                <w:sz w:val="22"/>
                <w:szCs w:val="22"/>
              </w:rPr>
              <w:t>&lt;{Adrese}</w:t>
            </w:r>
          </w:p>
          <w:p w:rsidR="00CD070C" w:rsidRPr="000C5BC9" w:rsidP="003E0BAD" w14:paraId="26F73510" w14:textId="77777777">
            <w:pPr>
              <w:ind w:right="176"/>
              <w:rPr>
                <w:noProof/>
                <w:snapToGrid w:val="0"/>
                <w:sz w:val="22"/>
                <w:szCs w:val="22"/>
              </w:rPr>
            </w:pPr>
            <w:r w:rsidRPr="000C5BC9">
              <w:rPr>
                <w:noProof/>
                <w:sz w:val="22"/>
                <w:szCs w:val="22"/>
              </w:rPr>
              <w:t>{Pilsēta}, LV{pasta indekss }&gt;</w:t>
            </w:r>
          </w:p>
          <w:p w:rsidR="00CD070C" w:rsidRPr="0094070A" w:rsidP="003E0BAD" w14:paraId="74BB6CA5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pt-PT"/>
              </w:rPr>
            </w:pPr>
            <w:r w:rsidRPr="0094070A">
              <w:rPr>
                <w:noProof/>
                <w:sz w:val="22"/>
                <w:szCs w:val="22"/>
                <w:lang w:val="pt-PT"/>
              </w:rPr>
              <w:t>Tel: + {telefona numurs}</w:t>
            </w:r>
          </w:p>
          <w:p w:rsidR="00CD070C" w:rsidRPr="0094070A" w:rsidP="003E0BAD" w14:paraId="5543DADE" w14:textId="77777777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pt-PT"/>
              </w:rPr>
            </w:pPr>
            <w:r w:rsidRPr="0094070A">
              <w:rPr>
                <w:noProof/>
                <w:sz w:val="22"/>
                <w:szCs w:val="22"/>
                <w:lang w:val="pt-PT"/>
              </w:rPr>
              <w:t>&lt;{e-mail}&gt;</w:t>
            </w:r>
          </w:p>
          <w:p w:rsidR="00CD070C" w:rsidRPr="0094070A" w14:paraId="27306A44" w14:textId="77777777">
            <w:pPr>
              <w:rPr>
                <w:b/>
                <w:noProof/>
                <w:snapToGrid w:val="0"/>
                <w:sz w:val="22"/>
                <w:szCs w:val="22"/>
                <w:lang w:val="pt-PT"/>
              </w:rPr>
            </w:pPr>
          </w:p>
        </w:tc>
        <w:tc>
          <w:tcPr>
            <w:tcW w:w="4644" w:type="dxa"/>
          </w:tcPr>
          <w:p w:rsidR="00CD070C" w:rsidRPr="007844E8" w14:paraId="11C68989" w14:textId="43729590">
            <w:pPr>
              <w:tabs>
                <w:tab w:val="left" w:pos="-720"/>
              </w:tabs>
              <w:suppressAutoHyphens/>
              <w:rPr>
                <w:noProof/>
                <w:snapToGrid w:val="0"/>
                <w:sz w:val="22"/>
                <w:szCs w:val="22"/>
                <w:lang w:val="pt-PT"/>
              </w:rPr>
            </w:pPr>
          </w:p>
          <w:p w:rsidR="00CD070C" w:rsidRPr="007844E8" w14:paraId="089701F9" w14:textId="77777777">
            <w:pPr>
              <w:rPr>
                <w:b/>
                <w:noProof/>
                <w:snapToGrid w:val="0"/>
                <w:sz w:val="22"/>
                <w:szCs w:val="22"/>
                <w:lang w:val="pt-PT"/>
              </w:rPr>
            </w:pPr>
          </w:p>
        </w:tc>
        <w:tc>
          <w:tcPr>
            <w:tcW w:w="4644" w:type="dxa"/>
          </w:tcPr>
          <w:p w:rsidR="00CD070C" w:rsidRPr="007844E8" w14:paraId="24335F96" w14:textId="77777777">
            <w:pPr>
              <w:tabs>
                <w:tab w:val="left" w:pos="-720"/>
              </w:tabs>
              <w:suppressAutoHyphens/>
              <w:rPr>
                <w:snapToGrid w:val="0"/>
                <w:sz w:val="22"/>
                <w:szCs w:val="22"/>
                <w:lang w:val="pt-PT"/>
              </w:rPr>
            </w:pPr>
          </w:p>
        </w:tc>
        <w:tc>
          <w:tcPr>
            <w:tcW w:w="4678" w:type="dxa"/>
          </w:tcPr>
          <w:p w:rsidR="00CD070C" w:rsidRPr="007844E8" w14:paraId="61E6C4D2" w14:textId="77777777">
            <w:pPr>
              <w:rPr>
                <w:snapToGrid w:val="0"/>
                <w:sz w:val="22"/>
                <w:szCs w:val="22"/>
                <w:lang w:val="pt-PT"/>
              </w:rPr>
            </w:pPr>
          </w:p>
        </w:tc>
      </w:tr>
    </w:tbl>
    <w:p w:rsidR="00CD070C" w:rsidRPr="00247981" w:rsidP="00B563BE" w14:paraId="0C88349F" w14:textId="77777777">
      <w:pPr>
        <w:rPr>
          <w:b/>
          <w:sz w:val="22"/>
          <w:szCs w:val="22"/>
          <w:lang w:val="da-DK"/>
        </w:rPr>
      </w:pPr>
      <w:r w:rsidRPr="00247981">
        <w:rPr>
          <w:b/>
          <w:sz w:val="22"/>
          <w:szCs w:val="22"/>
          <w:lang w:val="da-DK"/>
        </w:rPr>
        <w:t>Denne indlægsseddel blev senest ændret &lt;{MM/ÅÅÅÅ}&gt; &lt;</w:t>
      </w:r>
      <w:r w:rsidRPr="00247981">
        <w:rPr>
          <w:rFonts w:eastAsia="MS Mincho"/>
          <w:b/>
          <w:sz w:val="22"/>
          <w:szCs w:val="22"/>
          <w:lang w:val="da-DK"/>
        </w:rPr>
        <w:t>{</w:t>
      </w:r>
      <w:r w:rsidRPr="00247981">
        <w:rPr>
          <w:b/>
          <w:sz w:val="22"/>
          <w:szCs w:val="22"/>
          <w:lang w:val="da-DK"/>
        </w:rPr>
        <w:t>måned ÅÅÅÅ}.&gt;</w:t>
      </w:r>
    </w:p>
    <w:p w:rsidR="00CD070C" w:rsidRPr="00247981" w:rsidP="00B563BE" w14:paraId="60577653" w14:textId="77777777">
      <w:pPr>
        <w:rPr>
          <w:sz w:val="22"/>
          <w:szCs w:val="22"/>
          <w:lang w:val="da-DK"/>
        </w:rPr>
      </w:pPr>
    </w:p>
    <w:p w:rsidR="00CD070C" w:rsidRPr="00247981" w:rsidP="00EC6B27" w14:paraId="166341B2" w14:textId="77777777">
      <w:pPr>
        <w:rPr>
          <w:sz w:val="22"/>
          <w:szCs w:val="22"/>
          <w:lang w:val="da-DK"/>
        </w:rPr>
      </w:pPr>
      <w:r w:rsidRPr="00FE2CDD">
        <w:rPr>
          <w:noProof/>
          <w:sz w:val="22"/>
          <w:szCs w:val="22"/>
          <w:lang w:val="da-DK"/>
        </w:rPr>
        <w:t>&lt;</w:t>
      </w:r>
      <w:r w:rsidRPr="00FE2CDD">
        <w:rPr>
          <w:sz w:val="22"/>
          <w:szCs w:val="22"/>
          <w:lang w:val="da-DK"/>
        </w:rPr>
        <w:t>Dette lægemiddel</w:t>
      </w:r>
      <w:r w:rsidRPr="00247981">
        <w:rPr>
          <w:sz w:val="22"/>
          <w:szCs w:val="22"/>
          <w:lang w:val="da-DK"/>
        </w:rPr>
        <w:t xml:space="preserve"> er godkendt under ”betingede omstændigheder”.</w:t>
      </w:r>
    </w:p>
    <w:p w:rsidR="00CD070C" w:rsidRPr="00247981" w:rsidP="00EC6B27" w14:paraId="78DC0095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Det betyder, at der forventes </w:t>
      </w:r>
      <w:r w:rsidRPr="00247981">
        <w:rPr>
          <w:sz w:val="22"/>
          <w:szCs w:val="22"/>
          <w:lang w:val="da-DK"/>
        </w:rPr>
        <w:t>yderligere dokumentation for lægemidlet.</w:t>
      </w:r>
    </w:p>
    <w:p w:rsidR="00CD070C" w:rsidRPr="00247981" w:rsidP="00BF32CC" w14:paraId="2B0F59CD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Det Europæiske Lægemiddelagentur vil mindst en gang om året vurdere nye oplysninger om </w:t>
      </w:r>
      <w:r w:rsidRPr="00247981">
        <w:rPr>
          <w:noProof/>
          <w:sz w:val="22"/>
          <w:szCs w:val="22"/>
          <w:lang w:val="da-DK"/>
        </w:rPr>
        <w:t>&lt;{X}&gt; &lt;lægemidlet&gt;,</w:t>
      </w:r>
      <w:r w:rsidRPr="00247981">
        <w:rPr>
          <w:sz w:val="22"/>
          <w:szCs w:val="22"/>
          <w:lang w:val="da-DK"/>
        </w:rPr>
        <w:t xml:space="preserve"> og denne indlægsseddel vil om nødvendigt blive ajourført.&gt;</w:t>
      </w:r>
    </w:p>
    <w:p w:rsidR="00CD070C" w:rsidRPr="00247981" w14:paraId="06F4E91D" w14:textId="77777777">
      <w:pPr>
        <w:rPr>
          <w:sz w:val="22"/>
          <w:szCs w:val="22"/>
          <w:lang w:val="da-DK"/>
        </w:rPr>
      </w:pPr>
    </w:p>
    <w:p w:rsidR="00CD070C" w:rsidRPr="00247981" w14:paraId="7C9FB6A1" w14:textId="77777777">
      <w:pPr>
        <w:rPr>
          <w:sz w:val="22"/>
          <w:szCs w:val="22"/>
          <w:lang w:val="da-DK"/>
        </w:rPr>
      </w:pPr>
      <w:r w:rsidRPr="00FE2CDD">
        <w:rPr>
          <w:noProof/>
          <w:sz w:val="22"/>
          <w:szCs w:val="22"/>
          <w:lang w:val="da-DK"/>
        </w:rPr>
        <w:t>&lt;</w:t>
      </w:r>
      <w:r w:rsidRPr="00FE2CDD">
        <w:rPr>
          <w:sz w:val="22"/>
          <w:szCs w:val="22"/>
          <w:lang w:val="da-DK"/>
        </w:rPr>
        <w:t>Dette lægemiddel</w:t>
      </w:r>
      <w:r w:rsidRPr="00247981">
        <w:rPr>
          <w:sz w:val="22"/>
          <w:szCs w:val="22"/>
          <w:lang w:val="da-DK"/>
        </w:rPr>
        <w:t xml:space="preserve"> er godkendt under ”særlige </w:t>
      </w:r>
      <w:r>
        <w:rPr>
          <w:sz w:val="22"/>
          <w:szCs w:val="22"/>
          <w:lang w:val="da-DK"/>
        </w:rPr>
        <w:t>vilkår</w:t>
      </w:r>
      <w:r w:rsidRPr="00247981">
        <w:rPr>
          <w:sz w:val="22"/>
          <w:szCs w:val="22"/>
          <w:lang w:val="da-DK"/>
        </w:rPr>
        <w:t>”.</w:t>
      </w:r>
    </w:p>
    <w:p w:rsidR="00CD070C" w:rsidRPr="00247981" w14:paraId="162E2811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 xml:space="preserve">Det betyder, at det </w:t>
      </w:r>
      <w:r w:rsidRPr="00164748" w:rsidR="00164748">
        <w:rPr>
          <w:sz w:val="22"/>
          <w:szCs w:val="22"/>
          <w:lang w:val="da-DK"/>
        </w:rPr>
        <w:t>&lt;</w:t>
      </w:r>
      <w:r w:rsidR="00164748">
        <w:rPr>
          <w:sz w:val="22"/>
          <w:szCs w:val="22"/>
          <w:lang w:val="da-DK"/>
        </w:rPr>
        <w:t>grundet</w:t>
      </w:r>
      <w:r w:rsidRPr="00164748" w:rsidR="00164748">
        <w:rPr>
          <w:sz w:val="22"/>
          <w:szCs w:val="22"/>
          <w:lang w:val="da-DK"/>
        </w:rPr>
        <w:t xml:space="preserve"> sygdom</w:t>
      </w:r>
      <w:r w:rsidR="00164748">
        <w:rPr>
          <w:sz w:val="22"/>
          <w:szCs w:val="22"/>
          <w:lang w:val="da-DK"/>
        </w:rPr>
        <w:t>mens sjældenhed</w:t>
      </w:r>
      <w:r w:rsidRPr="00164748" w:rsidR="00164748">
        <w:rPr>
          <w:sz w:val="22"/>
          <w:szCs w:val="22"/>
          <w:lang w:val="da-DK"/>
        </w:rPr>
        <w:t>&gt;</w:t>
      </w:r>
      <w:r w:rsidR="00164748">
        <w:rPr>
          <w:sz w:val="22"/>
          <w:szCs w:val="22"/>
          <w:lang w:val="da-DK"/>
        </w:rPr>
        <w:t xml:space="preserve"> </w:t>
      </w:r>
      <w:r w:rsidRPr="00247981">
        <w:rPr>
          <w:noProof/>
          <w:sz w:val="22"/>
          <w:szCs w:val="22"/>
          <w:lang w:val="da-DK"/>
        </w:rPr>
        <w:t xml:space="preserve">&lt;af videnskabelige årsager&gt; &lt;af etiske grunde&gt; </w:t>
      </w:r>
      <w:r w:rsidRPr="00247981">
        <w:rPr>
          <w:sz w:val="22"/>
          <w:szCs w:val="22"/>
          <w:lang w:val="da-DK"/>
        </w:rPr>
        <w:t xml:space="preserve">ikke har været muligt at opnå fuldstændig dokumentation for </w:t>
      </w:r>
      <w:r w:rsidRPr="00247981">
        <w:rPr>
          <w:noProof/>
          <w:sz w:val="22"/>
          <w:szCs w:val="22"/>
          <w:lang w:val="da-DK"/>
        </w:rPr>
        <w:t>&lt;{X}&gt;</w:t>
      </w:r>
      <w:r w:rsidR="00BB76F4">
        <w:rPr>
          <w:noProof/>
          <w:sz w:val="22"/>
          <w:szCs w:val="22"/>
          <w:lang w:val="da-DK"/>
        </w:rPr>
        <w:t xml:space="preserve"> </w:t>
      </w:r>
      <w:r w:rsidRPr="00247981">
        <w:rPr>
          <w:noProof/>
          <w:sz w:val="22"/>
          <w:szCs w:val="22"/>
          <w:lang w:val="da-DK"/>
        </w:rPr>
        <w:t>&lt;</w:t>
      </w:r>
      <w:r w:rsidRPr="00247981">
        <w:rPr>
          <w:sz w:val="22"/>
          <w:szCs w:val="22"/>
          <w:lang w:val="da-DK"/>
        </w:rPr>
        <w:t>lægemidlet</w:t>
      </w:r>
      <w:r w:rsidRPr="00247981">
        <w:rPr>
          <w:noProof/>
          <w:sz w:val="22"/>
          <w:szCs w:val="22"/>
          <w:lang w:val="da-DK"/>
        </w:rPr>
        <w:t>&gt;.</w:t>
      </w:r>
      <w:r w:rsidRPr="00247981">
        <w:rPr>
          <w:sz w:val="22"/>
          <w:szCs w:val="22"/>
          <w:lang w:val="da-DK"/>
        </w:rPr>
        <w:t xml:space="preserve"> Det Europæiske Lægemiddelagentur vil hvert år vurdere nye oplysninger om </w:t>
      </w:r>
      <w:r w:rsidRPr="00247981">
        <w:rPr>
          <w:noProof/>
          <w:sz w:val="22"/>
          <w:szCs w:val="22"/>
          <w:lang w:val="da-DK"/>
        </w:rPr>
        <w:t>&lt;{X}&gt; &lt;</w:t>
      </w:r>
      <w:r w:rsidRPr="00247981">
        <w:rPr>
          <w:sz w:val="22"/>
          <w:szCs w:val="22"/>
          <w:lang w:val="da-DK"/>
        </w:rPr>
        <w:t>lægemidlet</w:t>
      </w:r>
      <w:r w:rsidRPr="00247981">
        <w:rPr>
          <w:noProof/>
          <w:sz w:val="22"/>
          <w:szCs w:val="22"/>
          <w:lang w:val="da-DK"/>
        </w:rPr>
        <w:t>&gt;,</w:t>
      </w:r>
      <w:r w:rsidRPr="00247981">
        <w:rPr>
          <w:sz w:val="22"/>
          <w:szCs w:val="22"/>
          <w:lang w:val="da-DK"/>
        </w:rPr>
        <w:t xml:space="preserve"> og denne indlægsseddel vil om nødvendigt blive ajourført.&gt;</w:t>
      </w:r>
    </w:p>
    <w:p w:rsidR="00CD070C" w14:paraId="03C3C51C" w14:textId="77777777">
      <w:pPr>
        <w:rPr>
          <w:sz w:val="22"/>
          <w:szCs w:val="22"/>
          <w:lang w:val="da-DK"/>
        </w:rPr>
      </w:pPr>
    </w:p>
    <w:p w:rsidR="00164748" w14:paraId="086D67BE" w14:textId="77777777">
      <w:pPr>
        <w:rPr>
          <w:sz w:val="22"/>
          <w:szCs w:val="22"/>
          <w:lang w:val="da-DK"/>
        </w:rPr>
      </w:pPr>
      <w:r w:rsidRPr="00E615DA">
        <w:rPr>
          <w:sz w:val="22"/>
          <w:szCs w:val="22"/>
          <w:lang w:val="da-DK"/>
        </w:rPr>
        <w:t>&lt;</w:t>
      </w:r>
      <w:r w:rsidRPr="00247981" w:rsidR="00FE2CDD">
        <w:rPr>
          <w:sz w:val="22"/>
          <w:szCs w:val="22"/>
          <w:lang w:val="da-DK"/>
        </w:rPr>
        <w:t>{X}</w:t>
      </w:r>
      <w:r>
        <w:rPr>
          <w:sz w:val="22"/>
          <w:szCs w:val="22"/>
          <w:lang w:val="da-DK"/>
        </w:rPr>
        <w:t xml:space="preserve"> indeholder samme aktive stof og virker på samme måde som et ”referencelægemiddel”, der allerede er godkendt i EU. Referencelægemidlet for </w:t>
      </w:r>
      <w:r w:rsidRPr="00E615DA">
        <w:rPr>
          <w:sz w:val="22"/>
          <w:szCs w:val="22"/>
          <w:lang w:val="da-DK"/>
        </w:rPr>
        <w:t>{X}</w:t>
      </w:r>
      <w:r>
        <w:rPr>
          <w:sz w:val="22"/>
          <w:szCs w:val="22"/>
          <w:lang w:val="da-DK"/>
        </w:rPr>
        <w:t xml:space="preserve"> er godkendt under ”særlige vilkår”. Det betyder, </w:t>
      </w:r>
      <w:r w:rsidRPr="00E615DA">
        <w:rPr>
          <w:sz w:val="22"/>
          <w:szCs w:val="22"/>
          <w:lang w:val="da-DK"/>
        </w:rPr>
        <w:t xml:space="preserve">at det &lt;grundet sygdommens sjældenhed&gt; &lt;af videnskabelige årsager&gt; &lt;af etiske grunde&gt; ikke har været muligt at opnå fuldstændig dokumentation for </w:t>
      </w:r>
      <w:r>
        <w:rPr>
          <w:sz w:val="22"/>
          <w:szCs w:val="22"/>
          <w:lang w:val="da-DK"/>
        </w:rPr>
        <w:t>reference</w:t>
      </w:r>
      <w:r w:rsidRPr="00E615DA">
        <w:rPr>
          <w:sz w:val="22"/>
          <w:szCs w:val="22"/>
          <w:lang w:val="da-DK"/>
        </w:rPr>
        <w:t>lægemidlet</w:t>
      </w:r>
      <w:r>
        <w:rPr>
          <w:sz w:val="22"/>
          <w:szCs w:val="22"/>
          <w:lang w:val="da-DK"/>
        </w:rPr>
        <w:t>.</w:t>
      </w:r>
      <w:r w:rsidRPr="00E615DA">
        <w:rPr>
          <w:sz w:val="22"/>
          <w:szCs w:val="22"/>
          <w:lang w:val="da-DK"/>
        </w:rPr>
        <w:t xml:space="preserve"> Det Europæiske </w:t>
      </w:r>
      <w:r w:rsidRPr="00E615DA">
        <w:rPr>
          <w:sz w:val="22"/>
          <w:szCs w:val="22"/>
          <w:lang w:val="da-DK"/>
        </w:rPr>
        <w:t xml:space="preserve">Lægemiddelagentur vil hvert år vurdere nye oplysninger om </w:t>
      </w:r>
      <w:r>
        <w:rPr>
          <w:sz w:val="22"/>
          <w:szCs w:val="22"/>
          <w:lang w:val="da-DK"/>
        </w:rPr>
        <w:t>reference</w:t>
      </w:r>
      <w:r w:rsidRPr="00E615DA">
        <w:rPr>
          <w:sz w:val="22"/>
          <w:szCs w:val="22"/>
          <w:lang w:val="da-DK"/>
        </w:rPr>
        <w:t xml:space="preserve">lægemidlet, og </w:t>
      </w:r>
      <w:r>
        <w:rPr>
          <w:sz w:val="22"/>
          <w:szCs w:val="22"/>
          <w:lang w:val="da-DK"/>
        </w:rPr>
        <w:t xml:space="preserve">eventuelle opdateringer for referencelægemidlet vil </w:t>
      </w:r>
      <w:r w:rsidR="00F34B97">
        <w:rPr>
          <w:sz w:val="22"/>
          <w:szCs w:val="22"/>
          <w:lang w:val="da-DK"/>
        </w:rPr>
        <w:t xml:space="preserve">om nødvendigt også blive inkluderet i produktinformationen for </w:t>
      </w:r>
      <w:r w:rsidRPr="00F34B97" w:rsidR="00F34B97">
        <w:rPr>
          <w:sz w:val="22"/>
          <w:szCs w:val="22"/>
          <w:lang w:val="da-DK"/>
        </w:rPr>
        <w:t>{X}</w:t>
      </w:r>
      <w:r w:rsidR="00F34B97">
        <w:rPr>
          <w:sz w:val="22"/>
          <w:szCs w:val="22"/>
          <w:lang w:val="da-DK"/>
        </w:rPr>
        <w:t xml:space="preserve">, som </w:t>
      </w:r>
      <w:r w:rsidR="0029274F">
        <w:rPr>
          <w:sz w:val="22"/>
          <w:szCs w:val="22"/>
          <w:lang w:val="da-DK"/>
        </w:rPr>
        <w:t xml:space="preserve">f.eks. </w:t>
      </w:r>
      <w:r w:rsidR="00F34B97">
        <w:rPr>
          <w:sz w:val="22"/>
          <w:szCs w:val="22"/>
          <w:lang w:val="da-DK"/>
        </w:rPr>
        <w:t>denne indlægsseddel</w:t>
      </w:r>
      <w:r w:rsidR="00C856F1">
        <w:rPr>
          <w:sz w:val="22"/>
          <w:szCs w:val="22"/>
          <w:lang w:val="da-DK"/>
        </w:rPr>
        <w:t>&gt;</w:t>
      </w:r>
      <w:r w:rsidR="00F34B97">
        <w:rPr>
          <w:sz w:val="22"/>
          <w:szCs w:val="22"/>
          <w:lang w:val="da-DK"/>
        </w:rPr>
        <w:t>.</w:t>
      </w:r>
      <w:r>
        <w:rPr>
          <w:sz w:val="22"/>
          <w:szCs w:val="22"/>
          <w:lang w:val="da-DK"/>
        </w:rPr>
        <w:t xml:space="preserve"> </w:t>
      </w:r>
    </w:p>
    <w:p w:rsidR="00164748" w:rsidRPr="00247981" w14:paraId="683189B6" w14:textId="77777777">
      <w:pPr>
        <w:rPr>
          <w:sz w:val="22"/>
          <w:szCs w:val="22"/>
          <w:lang w:val="da-DK"/>
        </w:rPr>
      </w:pPr>
    </w:p>
    <w:p w:rsidR="00CD070C" w:rsidRPr="00AA22EE" w14:paraId="4F7CF2F8" w14:textId="77777777">
      <w:pPr>
        <w:rPr>
          <w:b/>
          <w:sz w:val="22"/>
          <w:szCs w:val="22"/>
          <w:lang w:val="da-DK"/>
        </w:rPr>
      </w:pPr>
      <w:r w:rsidRPr="00AA22EE">
        <w:rPr>
          <w:b/>
          <w:sz w:val="22"/>
          <w:szCs w:val="22"/>
          <w:lang w:val="da-DK"/>
        </w:rPr>
        <w:t>&lt;Andre informationskilder&gt;</w:t>
      </w:r>
    </w:p>
    <w:p w:rsidR="00CD070C" w:rsidRPr="00247981" w14:paraId="0781E47F" w14:textId="77777777">
      <w:pPr>
        <w:rPr>
          <w:sz w:val="22"/>
          <w:szCs w:val="22"/>
          <w:lang w:val="da-DK"/>
        </w:rPr>
      </w:pPr>
    </w:p>
    <w:p w:rsidR="00CD070C" w:rsidRPr="00247981" w14:paraId="1D278BCB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&lt;De&gt; &lt;Du&gt; kan finde yderligere oplysninger om &lt;</w:t>
      </w:r>
      <w:r w:rsidR="00AA57A7">
        <w:rPr>
          <w:sz w:val="22"/>
          <w:szCs w:val="22"/>
          <w:lang w:val="da-DK"/>
        </w:rPr>
        <w:t>{</w:t>
      </w:r>
      <w:r w:rsidRPr="00247981">
        <w:rPr>
          <w:sz w:val="22"/>
          <w:szCs w:val="22"/>
          <w:lang w:val="da-DK"/>
        </w:rPr>
        <w:t>X</w:t>
      </w:r>
      <w:r w:rsidR="00AA57A7">
        <w:rPr>
          <w:sz w:val="22"/>
          <w:szCs w:val="22"/>
          <w:lang w:val="da-DK"/>
        </w:rPr>
        <w:t>}</w:t>
      </w:r>
      <w:r w:rsidRPr="00247981">
        <w:rPr>
          <w:sz w:val="22"/>
          <w:szCs w:val="22"/>
          <w:lang w:val="da-DK"/>
        </w:rPr>
        <w:t>&gt; &lt;dette lægemiddel&gt; på Det Europæiske Lægemiddelagenturs</w:t>
      </w:r>
      <w:r w:rsidR="00944DF4">
        <w:rPr>
          <w:sz w:val="22"/>
          <w:szCs w:val="22"/>
          <w:lang w:val="da-DK"/>
        </w:rPr>
        <w:t xml:space="preserve"> hjemmeside</w:t>
      </w:r>
      <w:r w:rsidRPr="00247981">
        <w:rPr>
          <w:sz w:val="22"/>
          <w:szCs w:val="22"/>
          <w:lang w:val="da-DK"/>
        </w:rPr>
        <w:t xml:space="preserve"> </w:t>
      </w:r>
      <w:hyperlink r:id="rId6" w:history="1">
        <w:r w:rsidRPr="002749EB" w:rsidR="002749EB">
          <w:rPr>
            <w:rStyle w:val="Hyperlink"/>
            <w:sz w:val="22"/>
            <w:szCs w:val="22"/>
            <w:lang w:val="da-DK"/>
          </w:rPr>
          <w:t>https://www.ema.europa.eu</w:t>
        </w:r>
      </w:hyperlink>
      <w:r w:rsidR="00E51E85">
        <w:rPr>
          <w:rStyle w:val="Hyperlink"/>
          <w:sz w:val="22"/>
          <w:szCs w:val="22"/>
          <w:lang w:val="da-DK"/>
        </w:rPr>
        <w:t xml:space="preserve"> </w:t>
      </w:r>
      <w:r w:rsidR="005F5CF8">
        <w:rPr>
          <w:sz w:val="22"/>
          <w:szCs w:val="22"/>
          <w:lang w:val="da-DK"/>
        </w:rPr>
        <w:t>&lt;</w:t>
      </w:r>
      <w:r w:rsidRPr="00B06433">
        <w:rPr>
          <w:sz w:val="22"/>
          <w:szCs w:val="22"/>
          <w:lang w:val="da-DK"/>
        </w:rPr>
        <w:t xml:space="preserve">og på </w:t>
      </w:r>
      <w:r w:rsidRPr="00B06433" w:rsidR="005F5CF8">
        <w:rPr>
          <w:sz w:val="22"/>
          <w:szCs w:val="22"/>
          <w:lang w:val="da-DK"/>
        </w:rPr>
        <w:t>Lægemiddel</w:t>
      </w:r>
      <w:r w:rsidRPr="00B06433">
        <w:rPr>
          <w:sz w:val="22"/>
          <w:szCs w:val="22"/>
          <w:lang w:val="da-DK"/>
        </w:rPr>
        <w:t>styrelsens hjemmeside</w:t>
      </w:r>
      <w:r w:rsidRPr="0094070A">
        <w:rPr>
          <w:lang w:val="da-DK"/>
        </w:rPr>
        <w:t xml:space="preserve"> </w:t>
      </w:r>
      <w:hyperlink r:id="rId7" w:history="1">
        <w:r w:rsidRPr="002749EB" w:rsidR="002749EB">
          <w:rPr>
            <w:rStyle w:val="Hyperlink"/>
            <w:sz w:val="22"/>
            <w:szCs w:val="22"/>
            <w:lang w:val="da-DK"/>
          </w:rPr>
          <w:t>https://www.laegemiddelstyrelsen.dk</w:t>
        </w:r>
      </w:hyperlink>
      <w:r w:rsidRPr="00B06433">
        <w:rPr>
          <w:rStyle w:val="Hyperlink"/>
          <w:sz w:val="22"/>
          <w:szCs w:val="22"/>
          <w:lang w:val="da-DK"/>
        </w:rPr>
        <w:t>&gt;</w:t>
      </w:r>
      <w:r w:rsidRPr="00B06433">
        <w:rPr>
          <w:sz w:val="22"/>
          <w:szCs w:val="22"/>
          <w:lang w:val="da-DK"/>
        </w:rPr>
        <w:t xml:space="preserve">. </w:t>
      </w:r>
      <w:r w:rsidRPr="004356A5">
        <w:rPr>
          <w:sz w:val="22"/>
          <w:szCs w:val="22"/>
          <w:lang w:val="da-DK"/>
        </w:rPr>
        <w:t>&lt;Der er også</w:t>
      </w:r>
      <w:r w:rsidRPr="00247981">
        <w:rPr>
          <w:sz w:val="22"/>
          <w:szCs w:val="22"/>
          <w:lang w:val="da-DK"/>
        </w:rPr>
        <w:t xml:space="preserve"> links til andre websteder om sjældne sygdomme og om, hvordan de behandles.&gt;</w:t>
      </w:r>
    </w:p>
    <w:p w:rsidR="00CD070C" w:rsidRPr="00247981" w14:paraId="112AB24E" w14:textId="77777777">
      <w:pPr>
        <w:rPr>
          <w:b/>
          <w:sz w:val="22"/>
          <w:szCs w:val="22"/>
          <w:lang w:val="da-DK"/>
        </w:rPr>
      </w:pPr>
    </w:p>
    <w:p w:rsidR="00CD070C" w:rsidRPr="00247981" w14:paraId="2E071FB9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&lt;Denne indlægsseddel findes på alle EU-/EØS-sprog på Det Europæiske Lægemiddelagenturs hjemmeside</w:t>
      </w:r>
      <w:r w:rsidR="00D23909">
        <w:rPr>
          <w:sz w:val="22"/>
          <w:szCs w:val="22"/>
          <w:lang w:val="da-DK"/>
        </w:rPr>
        <w:t xml:space="preserve"> </w:t>
      </w:r>
      <w:hyperlink r:id="rId6" w:history="1">
        <w:r w:rsidRPr="002749EB" w:rsidR="002749EB">
          <w:rPr>
            <w:rStyle w:val="Hyperlink"/>
            <w:sz w:val="22"/>
            <w:szCs w:val="22"/>
            <w:lang w:val="da-DK"/>
          </w:rPr>
          <w:t>https://www.ema.europa.eu</w:t>
        </w:r>
      </w:hyperlink>
      <w:r w:rsidRPr="00D23909">
        <w:rPr>
          <w:sz w:val="22"/>
          <w:szCs w:val="22"/>
          <w:lang w:val="da-DK"/>
        </w:rPr>
        <w:t>.&gt;</w:t>
      </w:r>
      <w:r w:rsidRPr="00247981">
        <w:rPr>
          <w:sz w:val="22"/>
          <w:szCs w:val="22"/>
          <w:lang w:val="da-DK"/>
        </w:rPr>
        <w:t xml:space="preserve"> </w:t>
      </w:r>
    </w:p>
    <w:p w:rsidR="00CD070C" w:rsidRPr="00247981" w14:paraId="6258B753" w14:textId="77777777">
      <w:pPr>
        <w:rPr>
          <w:sz w:val="22"/>
          <w:szCs w:val="22"/>
          <w:lang w:val="da-DK"/>
        </w:rPr>
      </w:pPr>
    </w:p>
    <w:p w:rsidR="00CD070C" w:rsidRPr="00247981" w14:paraId="007DD10F" w14:textId="77777777">
      <w:pPr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&lt;------------------------------------------------------------------------------------------------------------------------&gt;</w:t>
      </w:r>
    </w:p>
    <w:p w:rsidR="00CD070C" w:rsidRPr="00247981" w:rsidP="00247981" w14:paraId="75C9E11F" w14:textId="77777777">
      <w:pPr>
        <w:suppressAutoHyphens/>
        <w:rPr>
          <w:sz w:val="22"/>
          <w:szCs w:val="22"/>
          <w:lang w:val="da-DK"/>
        </w:rPr>
      </w:pPr>
      <w:r w:rsidRPr="00247981">
        <w:rPr>
          <w:sz w:val="22"/>
          <w:szCs w:val="22"/>
          <w:lang w:val="da-DK"/>
        </w:rPr>
        <w:t>&lt;</w:t>
      </w:r>
      <w:r w:rsidRPr="00247981">
        <w:rPr>
          <w:noProof/>
          <w:sz w:val="22"/>
          <w:szCs w:val="22"/>
          <w:lang w:val="da-DK"/>
        </w:rPr>
        <w:t>Nedenstående</w:t>
      </w:r>
      <w:r w:rsidRPr="00247981">
        <w:rPr>
          <w:sz w:val="22"/>
          <w:szCs w:val="22"/>
          <w:lang w:val="da-DK"/>
        </w:rPr>
        <w:t xml:space="preserve"> oplysninger er</w:t>
      </w:r>
      <w:r w:rsidR="00D23909">
        <w:rPr>
          <w:sz w:val="22"/>
          <w:szCs w:val="22"/>
          <w:lang w:val="da-DK"/>
        </w:rPr>
        <w:t xml:space="preserve"> </w:t>
      </w:r>
      <w:r w:rsidRPr="00AE59E7" w:rsidR="00D23909">
        <w:rPr>
          <w:sz w:val="22"/>
          <w:szCs w:val="22"/>
          <w:lang w:val="da-DK"/>
        </w:rPr>
        <w:t>kun</w:t>
      </w:r>
      <w:r w:rsidRPr="00AE59E7">
        <w:rPr>
          <w:sz w:val="22"/>
          <w:szCs w:val="22"/>
          <w:lang w:val="da-DK"/>
        </w:rPr>
        <w:t xml:space="preserve"> </w:t>
      </w:r>
      <w:r w:rsidRPr="00AE59E7">
        <w:rPr>
          <w:noProof/>
          <w:sz w:val="22"/>
          <w:szCs w:val="22"/>
          <w:lang w:val="da-DK"/>
        </w:rPr>
        <w:t>til</w:t>
      </w:r>
      <w:r w:rsidRPr="00AE59E7">
        <w:rPr>
          <w:sz w:val="22"/>
          <w:szCs w:val="22"/>
          <w:lang w:val="da-DK"/>
        </w:rPr>
        <w:t xml:space="preserve"> </w:t>
      </w:r>
      <w:r w:rsidRPr="00AE59E7" w:rsidR="00D23909">
        <w:rPr>
          <w:sz w:val="22"/>
          <w:szCs w:val="22"/>
          <w:lang w:val="da-DK"/>
        </w:rPr>
        <w:t>sundhedspersoner</w:t>
      </w:r>
      <w:r w:rsidRPr="00AE59E7">
        <w:rPr>
          <w:sz w:val="22"/>
          <w:szCs w:val="22"/>
          <w:lang w:val="da-DK"/>
        </w:rPr>
        <w:t>:&gt;</w:t>
      </w:r>
    </w:p>
    <w:sectPr w:rsidSect="00026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418" w:header="737" w:footer="737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16D" w14:paraId="3DEC6F8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16D" w:rsidRPr="00247981" w14:paraId="6C1A89FC" w14:textId="77777777">
    <w:pPr>
      <w:pStyle w:val="BalloonText"/>
      <w:tabs>
        <w:tab w:val="right" w:pos="8931"/>
      </w:tabs>
      <w:ind w:right="96"/>
      <w:jc w:val="center"/>
      <w:rPr>
        <w:rFonts w:ascii="Arial" w:hAnsi="Arial" w:cs="Arial"/>
      </w:rPr>
    </w:pPr>
    <w:r w:rsidRPr="00247981">
      <w:rPr>
        <w:rFonts w:ascii="Arial" w:hAnsi="Arial" w:cs="Arial"/>
      </w:rPr>
      <w:fldChar w:fldCharType="begin"/>
    </w:r>
    <w:r w:rsidRPr="00247981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separate"/>
    </w:r>
    <w:r w:rsidRPr="00247981">
      <w:rPr>
        <w:rFonts w:ascii="Arial" w:hAnsi="Arial" w:cs="Arial"/>
      </w:rPr>
      <w:fldChar w:fldCharType="end"/>
    </w:r>
    <w:r w:rsidRPr="00247981">
      <w:rPr>
        <w:rStyle w:val="PageNumber"/>
        <w:rFonts w:ascii="Arial" w:hAnsi="Arial" w:cs="Arial"/>
      </w:rPr>
      <w:fldChar w:fldCharType="begin"/>
    </w:r>
    <w:r w:rsidRPr="00247981">
      <w:rPr>
        <w:rStyle w:val="PageNumber"/>
        <w:rFonts w:ascii="Arial" w:hAnsi="Arial" w:cs="Arial"/>
      </w:rPr>
      <w:instrText xml:space="preserve">PAGE  </w:instrText>
    </w:r>
    <w:r w:rsidRPr="00247981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20</w:t>
    </w:r>
    <w:r w:rsidRPr="00247981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16D" w:rsidRPr="00247981" w14:paraId="45445E56" w14:textId="77777777">
    <w:pPr>
      <w:pStyle w:val="BalloonText"/>
      <w:tabs>
        <w:tab w:val="right" w:pos="8931"/>
      </w:tabs>
      <w:ind w:right="96"/>
      <w:jc w:val="center"/>
      <w:rPr>
        <w:rFonts w:ascii="Arial" w:hAnsi="Arial" w:cs="Arial"/>
      </w:rPr>
    </w:pPr>
    <w:r w:rsidRPr="00247981">
      <w:rPr>
        <w:rFonts w:ascii="Arial" w:hAnsi="Arial" w:cs="Arial"/>
      </w:rPr>
      <w:fldChar w:fldCharType="begin"/>
    </w:r>
    <w:r w:rsidRPr="00247981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separate"/>
    </w:r>
    <w:r w:rsidRPr="00247981">
      <w:rPr>
        <w:rFonts w:ascii="Arial" w:hAnsi="Arial" w:cs="Arial"/>
      </w:rPr>
      <w:fldChar w:fldCharType="end"/>
    </w:r>
    <w:r w:rsidRPr="00247981">
      <w:rPr>
        <w:rStyle w:val="PageNumber"/>
        <w:rFonts w:ascii="Arial" w:hAnsi="Arial" w:cs="Arial"/>
      </w:rPr>
      <w:fldChar w:fldCharType="begin"/>
    </w:r>
    <w:r w:rsidRPr="00247981">
      <w:rPr>
        <w:rStyle w:val="PageNumber"/>
        <w:rFonts w:ascii="Arial" w:hAnsi="Arial" w:cs="Arial"/>
      </w:rPr>
      <w:instrText xml:space="preserve">PAGE  </w:instrText>
    </w:r>
    <w:r w:rsidRPr="00247981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 w:rsidRPr="00247981">
      <w:rPr>
        <w:rStyle w:val="PageNumber"/>
        <w:rFonts w:ascii="Arial" w:hAnsi="Arial" w:cs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16D" w14:paraId="4E0F6A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16D" w14:paraId="0E111DE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16D" w14:paraId="2F9918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B978CD"/>
    <w:multiLevelType w:val="singleLevel"/>
    <w:tmpl w:val="31304C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6">
    <w:nsid w:val="1EA37FC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7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29CB0D44"/>
    <w:multiLevelType w:val="hybridMultilevel"/>
    <w:tmpl w:val="32F43BBE"/>
    <w:lvl w:ilvl="0">
      <w:start w:val="1"/>
      <w:numFmt w:val="bullet"/>
      <w:lvlText w:val="-"/>
      <w:lvlJc w:val="left"/>
      <w:pPr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541609"/>
    <w:multiLevelType w:val="hybrid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E831CBA"/>
    <w:multiLevelType w:val="hybridMultilevel"/>
    <w:tmpl w:val="073254D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AF57FC"/>
    <w:multiLevelType w:val="hybridMultilevel"/>
    <w:tmpl w:val="015A34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1D874D8"/>
    <w:multiLevelType w:val="hybridMultilevel"/>
    <w:tmpl w:val="E75A1034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7">
    <w:nsid w:val="49BE44DE"/>
    <w:multiLevelType w:val="hybridMultilevel"/>
    <w:tmpl w:val="8300F6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9">
    <w:nsid w:val="4BAB356C"/>
    <w:multiLevelType w:val="hybridMultilevel"/>
    <w:tmpl w:val="D6727D26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1433695"/>
    <w:multiLevelType w:val="multilevel"/>
    <w:tmpl w:val="5F82747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>
    <w:nsid w:val="53E37F62"/>
    <w:multiLevelType w:val="hybridMultilevel"/>
    <w:tmpl w:val="5530A5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3">
    <w:nsid w:val="58B56C73"/>
    <w:multiLevelType w:val="hybridMultilevel"/>
    <w:tmpl w:val="5BA421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25">
    <w:nsid w:val="61A82556"/>
    <w:multiLevelType w:val="hybridMultilevel"/>
    <w:tmpl w:val="2CE6FA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5347AB"/>
    <w:multiLevelType w:val="hybridMultilevel"/>
    <w:tmpl w:val="54CEB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2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0">
    <w:nsid w:val="69E95A54"/>
    <w:multiLevelType w:val="hybridMultilevel"/>
    <w:tmpl w:val="3C18EFB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>
    <w:nsid w:val="6BC64F69"/>
    <w:multiLevelType w:val="multilevel"/>
    <w:tmpl w:val="5328BEF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5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AB50F1"/>
    <w:multiLevelType w:val="hybridMultilevel"/>
    <w:tmpl w:val="64CEA6C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>
    <w:nsid w:val="7A100D28"/>
    <w:multiLevelType w:val="hybridMultilevel"/>
    <w:tmpl w:val="2F94C0BA"/>
    <w:lvl w:ilvl="0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F59AC"/>
    <w:multiLevelType w:val="hybridMultilevel"/>
    <w:tmpl w:val="A2EE017C"/>
    <w:lvl w:ilvl="0">
      <w:start w:val="1"/>
      <w:numFmt w:val="bullet"/>
      <w:lvlText w:val=""/>
      <w:lvlJc w:val="left"/>
      <w:pPr>
        <w:ind w:left="-3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8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1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23"/>
  </w:num>
  <w:num w:numId="7">
    <w:abstractNumId w:val="11"/>
  </w:num>
  <w:num w:numId="8">
    <w:abstractNumId w:val="16"/>
  </w:num>
  <w:num w:numId="9">
    <w:abstractNumId w:val="36"/>
  </w:num>
  <w:num w:numId="10">
    <w:abstractNumId w:val="1"/>
  </w:num>
  <w:num w:numId="11">
    <w:abstractNumId w:val="31"/>
  </w:num>
  <w:num w:numId="12">
    <w:abstractNumId w:val="15"/>
  </w:num>
  <w:num w:numId="13">
    <w:abstractNumId w:val="7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34"/>
  </w:num>
  <w:num w:numId="17">
    <w:abstractNumId w:val="18"/>
  </w:num>
  <w:num w:numId="18">
    <w:abstractNumId w:val="22"/>
  </w:num>
  <w:num w:numId="19">
    <w:abstractNumId w:val="37"/>
  </w:num>
  <w:num w:numId="20">
    <w:abstractNumId w:val="27"/>
  </w:num>
  <w:num w:numId="21">
    <w:abstractNumId w:val="35"/>
  </w:num>
  <w:num w:numId="22">
    <w:abstractNumId w:val="30"/>
  </w:num>
  <w:num w:numId="23">
    <w:abstractNumId w:val="10"/>
  </w:num>
  <w:num w:numId="24">
    <w:abstractNumId w:val="35"/>
  </w:num>
  <w:num w:numId="25">
    <w:abstractNumId w:val="4"/>
  </w:num>
  <w:num w:numId="2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7">
    <w:abstractNumId w:val="32"/>
  </w:num>
  <w:num w:numId="28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9">
    <w:abstractNumId w:val="33"/>
  </w:num>
  <w:num w:numId="30">
    <w:abstractNumId w:val="9"/>
  </w:num>
  <w:num w:numId="31">
    <w:abstractNumId w:val="6"/>
  </w:num>
  <w:num w:numId="32">
    <w:abstractNumId w:val="3"/>
  </w:num>
  <w:num w:numId="33">
    <w:abstractNumId w:val="5"/>
  </w:num>
  <w:num w:numId="34">
    <w:abstractNumId w:val="24"/>
  </w:num>
  <w:num w:numId="35">
    <w:abstractNumId w:val="20"/>
  </w:num>
  <w:num w:numId="36">
    <w:abstractNumId w:val="8"/>
  </w:num>
  <w:num w:numId="37">
    <w:abstractNumId w:val="14"/>
  </w:num>
  <w:num w:numId="38">
    <w:abstractNumId w:val="12"/>
  </w:num>
  <w:num w:numId="3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1">
    <w:abstractNumId w:val="17"/>
  </w:num>
  <w:num w:numId="42">
    <w:abstractNumId w:val="13"/>
  </w:num>
  <w:num w:numId="43">
    <w:abstractNumId w:val="19"/>
  </w:num>
  <w:num w:numId="44">
    <w:abstractNumId w:val="39"/>
  </w:num>
  <w:num w:numId="45">
    <w:abstractNumId w:val="26"/>
  </w:num>
  <w:num w:numId="46">
    <w:abstractNumId w:val="25"/>
  </w:num>
  <w:num w:numId="47">
    <w:abstractNumId w:val="35"/>
  </w:num>
  <w:num w:numId="48">
    <w:abstractNumId w:val="21"/>
  </w:num>
  <w:num w:numId="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AA"/>
    <w:rsid w:val="00000755"/>
    <w:rsid w:val="00002E83"/>
    <w:rsid w:val="000034FC"/>
    <w:rsid w:val="000053B7"/>
    <w:rsid w:val="00006AC9"/>
    <w:rsid w:val="00006DAA"/>
    <w:rsid w:val="00010A11"/>
    <w:rsid w:val="00013E2C"/>
    <w:rsid w:val="000160D7"/>
    <w:rsid w:val="000161E6"/>
    <w:rsid w:val="0001723D"/>
    <w:rsid w:val="000179E6"/>
    <w:rsid w:val="00021748"/>
    <w:rsid w:val="00022052"/>
    <w:rsid w:val="0002409D"/>
    <w:rsid w:val="000264BF"/>
    <w:rsid w:val="000316B4"/>
    <w:rsid w:val="000332CD"/>
    <w:rsid w:val="00034347"/>
    <w:rsid w:val="00034D1C"/>
    <w:rsid w:val="00036B81"/>
    <w:rsid w:val="00041356"/>
    <w:rsid w:val="0004276A"/>
    <w:rsid w:val="00043C12"/>
    <w:rsid w:val="00044F6D"/>
    <w:rsid w:val="000454C8"/>
    <w:rsid w:val="00045683"/>
    <w:rsid w:val="00045765"/>
    <w:rsid w:val="00046C07"/>
    <w:rsid w:val="00047260"/>
    <w:rsid w:val="00047755"/>
    <w:rsid w:val="00047E1C"/>
    <w:rsid w:val="00050B9D"/>
    <w:rsid w:val="00050F64"/>
    <w:rsid w:val="0005232A"/>
    <w:rsid w:val="00054564"/>
    <w:rsid w:val="00054777"/>
    <w:rsid w:val="00055D2C"/>
    <w:rsid w:val="00056275"/>
    <w:rsid w:val="00056B98"/>
    <w:rsid w:val="0005762A"/>
    <w:rsid w:val="00061D7A"/>
    <w:rsid w:val="0006231D"/>
    <w:rsid w:val="00063623"/>
    <w:rsid w:val="000644F1"/>
    <w:rsid w:val="00070FD5"/>
    <w:rsid w:val="000720FC"/>
    <w:rsid w:val="00073296"/>
    <w:rsid w:val="0007586F"/>
    <w:rsid w:val="000772AB"/>
    <w:rsid w:val="0008174C"/>
    <w:rsid w:val="00085043"/>
    <w:rsid w:val="00085ABB"/>
    <w:rsid w:val="00087FA9"/>
    <w:rsid w:val="00092080"/>
    <w:rsid w:val="00092B20"/>
    <w:rsid w:val="00095190"/>
    <w:rsid w:val="0009748A"/>
    <w:rsid w:val="00097D0F"/>
    <w:rsid w:val="000A7792"/>
    <w:rsid w:val="000B3AC1"/>
    <w:rsid w:val="000C39DC"/>
    <w:rsid w:val="000C3A40"/>
    <w:rsid w:val="000C3FE3"/>
    <w:rsid w:val="000C5BC9"/>
    <w:rsid w:val="000C7330"/>
    <w:rsid w:val="000C7D44"/>
    <w:rsid w:val="000D12D1"/>
    <w:rsid w:val="000D14F7"/>
    <w:rsid w:val="000D2D5F"/>
    <w:rsid w:val="000D3563"/>
    <w:rsid w:val="000D56A8"/>
    <w:rsid w:val="000D59B9"/>
    <w:rsid w:val="000E14A6"/>
    <w:rsid w:val="000E187D"/>
    <w:rsid w:val="000E29A2"/>
    <w:rsid w:val="000E3BF7"/>
    <w:rsid w:val="000E66E7"/>
    <w:rsid w:val="000E726D"/>
    <w:rsid w:val="000E7AB1"/>
    <w:rsid w:val="000F0056"/>
    <w:rsid w:val="000F2E90"/>
    <w:rsid w:val="001000F7"/>
    <w:rsid w:val="0010389B"/>
    <w:rsid w:val="001046F9"/>
    <w:rsid w:val="00105480"/>
    <w:rsid w:val="0010584F"/>
    <w:rsid w:val="001077E7"/>
    <w:rsid w:val="00111119"/>
    <w:rsid w:val="001365B3"/>
    <w:rsid w:val="00136869"/>
    <w:rsid w:val="00137764"/>
    <w:rsid w:val="0014080B"/>
    <w:rsid w:val="00140995"/>
    <w:rsid w:val="00141240"/>
    <w:rsid w:val="001416B7"/>
    <w:rsid w:val="0014305E"/>
    <w:rsid w:val="001439C4"/>
    <w:rsid w:val="001443C1"/>
    <w:rsid w:val="00144D19"/>
    <w:rsid w:val="0014534A"/>
    <w:rsid w:val="0014556B"/>
    <w:rsid w:val="001468F2"/>
    <w:rsid w:val="00147A72"/>
    <w:rsid w:val="0015157F"/>
    <w:rsid w:val="00151CEC"/>
    <w:rsid w:val="0015702A"/>
    <w:rsid w:val="0015727A"/>
    <w:rsid w:val="00162D86"/>
    <w:rsid w:val="0016397D"/>
    <w:rsid w:val="00164748"/>
    <w:rsid w:val="00166467"/>
    <w:rsid w:val="001674C3"/>
    <w:rsid w:val="00170CC7"/>
    <w:rsid w:val="00172D45"/>
    <w:rsid w:val="00173771"/>
    <w:rsid w:val="00175B66"/>
    <w:rsid w:val="00177D45"/>
    <w:rsid w:val="001805CD"/>
    <w:rsid w:val="00180C50"/>
    <w:rsid w:val="00185322"/>
    <w:rsid w:val="0018556C"/>
    <w:rsid w:val="0018615F"/>
    <w:rsid w:val="00190361"/>
    <w:rsid w:val="001909C4"/>
    <w:rsid w:val="00190B16"/>
    <w:rsid w:val="00191829"/>
    <w:rsid w:val="00195922"/>
    <w:rsid w:val="00195BF8"/>
    <w:rsid w:val="00196381"/>
    <w:rsid w:val="001A0DC7"/>
    <w:rsid w:val="001A1C84"/>
    <w:rsid w:val="001A4027"/>
    <w:rsid w:val="001B5823"/>
    <w:rsid w:val="001B7B53"/>
    <w:rsid w:val="001C0612"/>
    <w:rsid w:val="001C0F9F"/>
    <w:rsid w:val="001C22AB"/>
    <w:rsid w:val="001C6E8E"/>
    <w:rsid w:val="001D3D57"/>
    <w:rsid w:val="001D7375"/>
    <w:rsid w:val="001E1C42"/>
    <w:rsid w:val="001F096C"/>
    <w:rsid w:val="001F159F"/>
    <w:rsid w:val="001F4899"/>
    <w:rsid w:val="00201B81"/>
    <w:rsid w:val="00202D95"/>
    <w:rsid w:val="0020314A"/>
    <w:rsid w:val="002060D8"/>
    <w:rsid w:val="002076DC"/>
    <w:rsid w:val="00211CC7"/>
    <w:rsid w:val="00217E11"/>
    <w:rsid w:val="002222AF"/>
    <w:rsid w:val="00224606"/>
    <w:rsid w:val="002270B8"/>
    <w:rsid w:val="0023001F"/>
    <w:rsid w:val="00233087"/>
    <w:rsid w:val="00235562"/>
    <w:rsid w:val="00241386"/>
    <w:rsid w:val="00241A0B"/>
    <w:rsid w:val="002471C7"/>
    <w:rsid w:val="002476CF"/>
    <w:rsid w:val="00247981"/>
    <w:rsid w:val="002505E4"/>
    <w:rsid w:val="002527D8"/>
    <w:rsid w:val="00252881"/>
    <w:rsid w:val="002530E3"/>
    <w:rsid w:val="00253676"/>
    <w:rsid w:val="00260126"/>
    <w:rsid w:val="00260922"/>
    <w:rsid w:val="00264FB8"/>
    <w:rsid w:val="002653F0"/>
    <w:rsid w:val="00265C46"/>
    <w:rsid w:val="002708EF"/>
    <w:rsid w:val="00272FCC"/>
    <w:rsid w:val="002749EB"/>
    <w:rsid w:val="00275747"/>
    <w:rsid w:val="00276867"/>
    <w:rsid w:val="00281458"/>
    <w:rsid w:val="00286FF4"/>
    <w:rsid w:val="0029274F"/>
    <w:rsid w:val="00292F22"/>
    <w:rsid w:val="002952BC"/>
    <w:rsid w:val="002A0157"/>
    <w:rsid w:val="002A6D86"/>
    <w:rsid w:val="002B083D"/>
    <w:rsid w:val="002B40BF"/>
    <w:rsid w:val="002B4668"/>
    <w:rsid w:val="002B5B91"/>
    <w:rsid w:val="002B74C2"/>
    <w:rsid w:val="002C1990"/>
    <w:rsid w:val="002C1D31"/>
    <w:rsid w:val="002C2E7F"/>
    <w:rsid w:val="002C5548"/>
    <w:rsid w:val="002C5F60"/>
    <w:rsid w:val="002D0446"/>
    <w:rsid w:val="002D1E71"/>
    <w:rsid w:val="002D4179"/>
    <w:rsid w:val="002D52BE"/>
    <w:rsid w:val="002D7FF6"/>
    <w:rsid w:val="002E07D1"/>
    <w:rsid w:val="002E58DF"/>
    <w:rsid w:val="002F1DEE"/>
    <w:rsid w:val="002F6943"/>
    <w:rsid w:val="00300CB2"/>
    <w:rsid w:val="003013BC"/>
    <w:rsid w:val="00301436"/>
    <w:rsid w:val="003014EC"/>
    <w:rsid w:val="00307360"/>
    <w:rsid w:val="0031538D"/>
    <w:rsid w:val="003153F6"/>
    <w:rsid w:val="00315729"/>
    <w:rsid w:val="00320E4D"/>
    <w:rsid w:val="003218C2"/>
    <w:rsid w:val="00321CAA"/>
    <w:rsid w:val="00324EFB"/>
    <w:rsid w:val="00326E28"/>
    <w:rsid w:val="00327B31"/>
    <w:rsid w:val="00332104"/>
    <w:rsid w:val="0033585F"/>
    <w:rsid w:val="00336C31"/>
    <w:rsid w:val="0034043E"/>
    <w:rsid w:val="00340CF6"/>
    <w:rsid w:val="00340DB8"/>
    <w:rsid w:val="003434DA"/>
    <w:rsid w:val="00343E5D"/>
    <w:rsid w:val="003450AE"/>
    <w:rsid w:val="00345468"/>
    <w:rsid w:val="003457C8"/>
    <w:rsid w:val="00347ABA"/>
    <w:rsid w:val="00347EC6"/>
    <w:rsid w:val="00353FD6"/>
    <w:rsid w:val="0035486E"/>
    <w:rsid w:val="00357CE1"/>
    <w:rsid w:val="0036219C"/>
    <w:rsid w:val="00364212"/>
    <w:rsid w:val="00364836"/>
    <w:rsid w:val="00364BC4"/>
    <w:rsid w:val="003655AD"/>
    <w:rsid w:val="00367A21"/>
    <w:rsid w:val="00370BD9"/>
    <w:rsid w:val="0037105B"/>
    <w:rsid w:val="0037161F"/>
    <w:rsid w:val="00371F67"/>
    <w:rsid w:val="00374683"/>
    <w:rsid w:val="00376C12"/>
    <w:rsid w:val="00377338"/>
    <w:rsid w:val="00382977"/>
    <w:rsid w:val="003860C5"/>
    <w:rsid w:val="00395505"/>
    <w:rsid w:val="003962E9"/>
    <w:rsid w:val="00396E2A"/>
    <w:rsid w:val="003A0F6A"/>
    <w:rsid w:val="003A1A3E"/>
    <w:rsid w:val="003A279A"/>
    <w:rsid w:val="003A3331"/>
    <w:rsid w:val="003A5D0D"/>
    <w:rsid w:val="003A629A"/>
    <w:rsid w:val="003A72AD"/>
    <w:rsid w:val="003B035C"/>
    <w:rsid w:val="003B39DF"/>
    <w:rsid w:val="003C0E23"/>
    <w:rsid w:val="003C307D"/>
    <w:rsid w:val="003C5BD8"/>
    <w:rsid w:val="003D360F"/>
    <w:rsid w:val="003D3711"/>
    <w:rsid w:val="003D4229"/>
    <w:rsid w:val="003E0BAD"/>
    <w:rsid w:val="003E49E2"/>
    <w:rsid w:val="003E5C9E"/>
    <w:rsid w:val="003E7C0F"/>
    <w:rsid w:val="003F19BE"/>
    <w:rsid w:val="003F342C"/>
    <w:rsid w:val="003F65BE"/>
    <w:rsid w:val="00400847"/>
    <w:rsid w:val="00401146"/>
    <w:rsid w:val="004014E3"/>
    <w:rsid w:val="004036E4"/>
    <w:rsid w:val="00404E12"/>
    <w:rsid w:val="00406449"/>
    <w:rsid w:val="00411F70"/>
    <w:rsid w:val="00412A02"/>
    <w:rsid w:val="004147F6"/>
    <w:rsid w:val="004258F0"/>
    <w:rsid w:val="004267FB"/>
    <w:rsid w:val="00430F98"/>
    <w:rsid w:val="004315C8"/>
    <w:rsid w:val="004324BD"/>
    <w:rsid w:val="004325B2"/>
    <w:rsid w:val="00434A2C"/>
    <w:rsid w:val="004356A5"/>
    <w:rsid w:val="00436475"/>
    <w:rsid w:val="00436A1F"/>
    <w:rsid w:val="004409A8"/>
    <w:rsid w:val="00441EC2"/>
    <w:rsid w:val="00445523"/>
    <w:rsid w:val="004479E7"/>
    <w:rsid w:val="00447BF3"/>
    <w:rsid w:val="004513F9"/>
    <w:rsid w:val="00452D71"/>
    <w:rsid w:val="00455BEC"/>
    <w:rsid w:val="004569B5"/>
    <w:rsid w:val="00464F2C"/>
    <w:rsid w:val="00464F65"/>
    <w:rsid w:val="00465A0D"/>
    <w:rsid w:val="004661B4"/>
    <w:rsid w:val="0047000C"/>
    <w:rsid w:val="00470262"/>
    <w:rsid w:val="00472AF4"/>
    <w:rsid w:val="0048028C"/>
    <w:rsid w:val="0048121E"/>
    <w:rsid w:val="00486A2E"/>
    <w:rsid w:val="00487736"/>
    <w:rsid w:val="00491177"/>
    <w:rsid w:val="00494902"/>
    <w:rsid w:val="004965D9"/>
    <w:rsid w:val="004A21A5"/>
    <w:rsid w:val="004B1134"/>
    <w:rsid w:val="004B3EEC"/>
    <w:rsid w:val="004B4481"/>
    <w:rsid w:val="004B455D"/>
    <w:rsid w:val="004B6BDE"/>
    <w:rsid w:val="004B79FF"/>
    <w:rsid w:val="004C0871"/>
    <w:rsid w:val="004C16FE"/>
    <w:rsid w:val="004C2FC2"/>
    <w:rsid w:val="004C4E05"/>
    <w:rsid w:val="004C5B57"/>
    <w:rsid w:val="004C6C27"/>
    <w:rsid w:val="004C73FA"/>
    <w:rsid w:val="004D086C"/>
    <w:rsid w:val="004D43F0"/>
    <w:rsid w:val="004D6E21"/>
    <w:rsid w:val="004D7A6D"/>
    <w:rsid w:val="004E0AC4"/>
    <w:rsid w:val="004E537B"/>
    <w:rsid w:val="004E5C9E"/>
    <w:rsid w:val="004F1DB5"/>
    <w:rsid w:val="004F2D6F"/>
    <w:rsid w:val="004F4BCC"/>
    <w:rsid w:val="004F52FB"/>
    <w:rsid w:val="004F7310"/>
    <w:rsid w:val="005014BC"/>
    <w:rsid w:val="00501CC6"/>
    <w:rsid w:val="0050212A"/>
    <w:rsid w:val="005051B1"/>
    <w:rsid w:val="00505782"/>
    <w:rsid w:val="0051790D"/>
    <w:rsid w:val="00521013"/>
    <w:rsid w:val="0052123D"/>
    <w:rsid w:val="00531665"/>
    <w:rsid w:val="00531848"/>
    <w:rsid w:val="0053445D"/>
    <w:rsid w:val="005401F8"/>
    <w:rsid w:val="005509CA"/>
    <w:rsid w:val="005511D8"/>
    <w:rsid w:val="00554A93"/>
    <w:rsid w:val="00555BE9"/>
    <w:rsid w:val="00560856"/>
    <w:rsid w:val="00560D3F"/>
    <w:rsid w:val="00561589"/>
    <w:rsid w:val="00562145"/>
    <w:rsid w:val="00564B1D"/>
    <w:rsid w:val="005736C6"/>
    <w:rsid w:val="005738FB"/>
    <w:rsid w:val="00575FB6"/>
    <w:rsid w:val="005808F0"/>
    <w:rsid w:val="0058271B"/>
    <w:rsid w:val="00582BBC"/>
    <w:rsid w:val="00583864"/>
    <w:rsid w:val="00584AAE"/>
    <w:rsid w:val="00585B83"/>
    <w:rsid w:val="00587F09"/>
    <w:rsid w:val="005906EA"/>
    <w:rsid w:val="00594725"/>
    <w:rsid w:val="00596DEB"/>
    <w:rsid w:val="0059799A"/>
    <w:rsid w:val="005A0F24"/>
    <w:rsid w:val="005A29C3"/>
    <w:rsid w:val="005A2F60"/>
    <w:rsid w:val="005A6560"/>
    <w:rsid w:val="005A7E31"/>
    <w:rsid w:val="005B15EE"/>
    <w:rsid w:val="005B3D8B"/>
    <w:rsid w:val="005B5576"/>
    <w:rsid w:val="005B7B29"/>
    <w:rsid w:val="005C0F10"/>
    <w:rsid w:val="005C1AF7"/>
    <w:rsid w:val="005C2EA6"/>
    <w:rsid w:val="005C7CB8"/>
    <w:rsid w:val="005D4BAF"/>
    <w:rsid w:val="005D531E"/>
    <w:rsid w:val="005D6827"/>
    <w:rsid w:val="005D6D82"/>
    <w:rsid w:val="005E1A52"/>
    <w:rsid w:val="005E1CDC"/>
    <w:rsid w:val="005E426E"/>
    <w:rsid w:val="005F47DF"/>
    <w:rsid w:val="005F49FD"/>
    <w:rsid w:val="005F5AC4"/>
    <w:rsid w:val="005F5CF8"/>
    <w:rsid w:val="005F7452"/>
    <w:rsid w:val="00605538"/>
    <w:rsid w:val="00611F2A"/>
    <w:rsid w:val="006120F3"/>
    <w:rsid w:val="00615B0C"/>
    <w:rsid w:val="00615E09"/>
    <w:rsid w:val="00621914"/>
    <w:rsid w:val="00621A52"/>
    <w:rsid w:val="00622E21"/>
    <w:rsid w:val="0062354D"/>
    <w:rsid w:val="006239A1"/>
    <w:rsid w:val="0062440F"/>
    <w:rsid w:val="00634008"/>
    <w:rsid w:val="006350BF"/>
    <w:rsid w:val="0063539D"/>
    <w:rsid w:val="006371CC"/>
    <w:rsid w:val="00637AC8"/>
    <w:rsid w:val="00642CD0"/>
    <w:rsid w:val="00643783"/>
    <w:rsid w:val="006437B1"/>
    <w:rsid w:val="00645C50"/>
    <w:rsid w:val="006460AD"/>
    <w:rsid w:val="00646D31"/>
    <w:rsid w:val="006503F4"/>
    <w:rsid w:val="0065164C"/>
    <w:rsid w:val="00653290"/>
    <w:rsid w:val="00653EF4"/>
    <w:rsid w:val="00654B25"/>
    <w:rsid w:val="006552B1"/>
    <w:rsid w:val="006553EA"/>
    <w:rsid w:val="0067215A"/>
    <w:rsid w:val="00673FC5"/>
    <w:rsid w:val="006753F4"/>
    <w:rsid w:val="00676B09"/>
    <w:rsid w:val="00690F6C"/>
    <w:rsid w:val="00691990"/>
    <w:rsid w:val="00694237"/>
    <w:rsid w:val="00696628"/>
    <w:rsid w:val="00696B1D"/>
    <w:rsid w:val="006970B2"/>
    <w:rsid w:val="006A0F1F"/>
    <w:rsid w:val="006A22FA"/>
    <w:rsid w:val="006A77E1"/>
    <w:rsid w:val="006B0F08"/>
    <w:rsid w:val="006B1CB8"/>
    <w:rsid w:val="006B2359"/>
    <w:rsid w:val="006B3B1C"/>
    <w:rsid w:val="006B7136"/>
    <w:rsid w:val="006C1B89"/>
    <w:rsid w:val="006C4CB2"/>
    <w:rsid w:val="006C61C7"/>
    <w:rsid w:val="006C6B30"/>
    <w:rsid w:val="006D04BA"/>
    <w:rsid w:val="006D1547"/>
    <w:rsid w:val="006E41EC"/>
    <w:rsid w:val="006E562F"/>
    <w:rsid w:val="006E6426"/>
    <w:rsid w:val="006F0D04"/>
    <w:rsid w:val="006F5136"/>
    <w:rsid w:val="006F533F"/>
    <w:rsid w:val="006F5621"/>
    <w:rsid w:val="006F5746"/>
    <w:rsid w:val="00700608"/>
    <w:rsid w:val="007008F5"/>
    <w:rsid w:val="00700D5F"/>
    <w:rsid w:val="00701982"/>
    <w:rsid w:val="00714042"/>
    <w:rsid w:val="00714DD9"/>
    <w:rsid w:val="00715D6A"/>
    <w:rsid w:val="00716128"/>
    <w:rsid w:val="0071727B"/>
    <w:rsid w:val="00717CF1"/>
    <w:rsid w:val="00720B29"/>
    <w:rsid w:val="00723E3E"/>
    <w:rsid w:val="007257F7"/>
    <w:rsid w:val="00727839"/>
    <w:rsid w:val="00730353"/>
    <w:rsid w:val="00730C10"/>
    <w:rsid w:val="007311A0"/>
    <w:rsid w:val="00731398"/>
    <w:rsid w:val="007319BF"/>
    <w:rsid w:val="00732B82"/>
    <w:rsid w:val="007376CF"/>
    <w:rsid w:val="00740F0C"/>
    <w:rsid w:val="00742865"/>
    <w:rsid w:val="0074486F"/>
    <w:rsid w:val="007476C9"/>
    <w:rsid w:val="007513F8"/>
    <w:rsid w:val="00751579"/>
    <w:rsid w:val="007535D0"/>
    <w:rsid w:val="00753888"/>
    <w:rsid w:val="007541AE"/>
    <w:rsid w:val="00757280"/>
    <w:rsid w:val="007628FF"/>
    <w:rsid w:val="007638CB"/>
    <w:rsid w:val="007639CF"/>
    <w:rsid w:val="00766740"/>
    <w:rsid w:val="00766C50"/>
    <w:rsid w:val="00767CCF"/>
    <w:rsid w:val="0077739C"/>
    <w:rsid w:val="007807C5"/>
    <w:rsid w:val="00781BFC"/>
    <w:rsid w:val="007830FF"/>
    <w:rsid w:val="0078430E"/>
    <w:rsid w:val="00784445"/>
    <w:rsid w:val="007844E8"/>
    <w:rsid w:val="00785A1A"/>
    <w:rsid w:val="00785B8D"/>
    <w:rsid w:val="00786194"/>
    <w:rsid w:val="00787821"/>
    <w:rsid w:val="00787EB1"/>
    <w:rsid w:val="00791FAA"/>
    <w:rsid w:val="0079345B"/>
    <w:rsid w:val="00796B6D"/>
    <w:rsid w:val="007A22C9"/>
    <w:rsid w:val="007A2490"/>
    <w:rsid w:val="007B091D"/>
    <w:rsid w:val="007B1C41"/>
    <w:rsid w:val="007B2758"/>
    <w:rsid w:val="007B692E"/>
    <w:rsid w:val="007B6F0B"/>
    <w:rsid w:val="007C2629"/>
    <w:rsid w:val="007C37C6"/>
    <w:rsid w:val="007C73B3"/>
    <w:rsid w:val="007D0F6B"/>
    <w:rsid w:val="007D2D55"/>
    <w:rsid w:val="007D4F0A"/>
    <w:rsid w:val="007E6D50"/>
    <w:rsid w:val="007E7D2B"/>
    <w:rsid w:val="007F09A7"/>
    <w:rsid w:val="007F424A"/>
    <w:rsid w:val="007F7BBF"/>
    <w:rsid w:val="007F7C00"/>
    <w:rsid w:val="007F7DD7"/>
    <w:rsid w:val="00802707"/>
    <w:rsid w:val="00802C22"/>
    <w:rsid w:val="00804742"/>
    <w:rsid w:val="0080535D"/>
    <w:rsid w:val="008058AA"/>
    <w:rsid w:val="00806597"/>
    <w:rsid w:val="008065FF"/>
    <w:rsid w:val="00807F7C"/>
    <w:rsid w:val="008115FC"/>
    <w:rsid w:val="0081179B"/>
    <w:rsid w:val="00812A9A"/>
    <w:rsid w:val="00812C2C"/>
    <w:rsid w:val="00814367"/>
    <w:rsid w:val="00820D86"/>
    <w:rsid w:val="008211EA"/>
    <w:rsid w:val="00831A69"/>
    <w:rsid w:val="008325F6"/>
    <w:rsid w:val="008351CD"/>
    <w:rsid w:val="008357B1"/>
    <w:rsid w:val="00840B07"/>
    <w:rsid w:val="00843DEC"/>
    <w:rsid w:val="00845630"/>
    <w:rsid w:val="00846CD6"/>
    <w:rsid w:val="00851465"/>
    <w:rsid w:val="008528BA"/>
    <w:rsid w:val="008560E2"/>
    <w:rsid w:val="008612CF"/>
    <w:rsid w:val="00862119"/>
    <w:rsid w:val="0086215A"/>
    <w:rsid w:val="008621BD"/>
    <w:rsid w:val="00863E67"/>
    <w:rsid w:val="008641DB"/>
    <w:rsid w:val="00867047"/>
    <w:rsid w:val="0087190A"/>
    <w:rsid w:val="00872C80"/>
    <w:rsid w:val="00874364"/>
    <w:rsid w:val="0087437B"/>
    <w:rsid w:val="00874CF8"/>
    <w:rsid w:val="008762BD"/>
    <w:rsid w:val="008763C7"/>
    <w:rsid w:val="008772D9"/>
    <w:rsid w:val="00877906"/>
    <w:rsid w:val="0088001A"/>
    <w:rsid w:val="008814E7"/>
    <w:rsid w:val="008815A5"/>
    <w:rsid w:val="00881896"/>
    <w:rsid w:val="0088402B"/>
    <w:rsid w:val="00885561"/>
    <w:rsid w:val="00891CA6"/>
    <w:rsid w:val="008927C3"/>
    <w:rsid w:val="00893D22"/>
    <w:rsid w:val="0089577A"/>
    <w:rsid w:val="008A1008"/>
    <w:rsid w:val="008A2654"/>
    <w:rsid w:val="008A3741"/>
    <w:rsid w:val="008A3AD0"/>
    <w:rsid w:val="008A3D79"/>
    <w:rsid w:val="008A3F7B"/>
    <w:rsid w:val="008B084C"/>
    <w:rsid w:val="008B1970"/>
    <w:rsid w:val="008B5177"/>
    <w:rsid w:val="008C11FA"/>
    <w:rsid w:val="008C1FD6"/>
    <w:rsid w:val="008C2901"/>
    <w:rsid w:val="008C4628"/>
    <w:rsid w:val="008C49A5"/>
    <w:rsid w:val="008D2D19"/>
    <w:rsid w:val="008D6F0F"/>
    <w:rsid w:val="008D7ADE"/>
    <w:rsid w:val="008D7C60"/>
    <w:rsid w:val="008E031C"/>
    <w:rsid w:val="008E05DB"/>
    <w:rsid w:val="008E319E"/>
    <w:rsid w:val="008E4DDD"/>
    <w:rsid w:val="008E4E16"/>
    <w:rsid w:val="008E4EF9"/>
    <w:rsid w:val="008F1DBB"/>
    <w:rsid w:val="008F2EBE"/>
    <w:rsid w:val="008F37C4"/>
    <w:rsid w:val="008F46B5"/>
    <w:rsid w:val="008F522A"/>
    <w:rsid w:val="008F7790"/>
    <w:rsid w:val="009008A8"/>
    <w:rsid w:val="00900F8F"/>
    <w:rsid w:val="00905BC6"/>
    <w:rsid w:val="009113FC"/>
    <w:rsid w:val="0091211E"/>
    <w:rsid w:val="009130E8"/>
    <w:rsid w:val="00913452"/>
    <w:rsid w:val="00916555"/>
    <w:rsid w:val="00920D09"/>
    <w:rsid w:val="00922263"/>
    <w:rsid w:val="00923F33"/>
    <w:rsid w:val="009255F1"/>
    <w:rsid w:val="00931707"/>
    <w:rsid w:val="00931FC4"/>
    <w:rsid w:val="00933C71"/>
    <w:rsid w:val="00937D26"/>
    <w:rsid w:val="0094000D"/>
    <w:rsid w:val="0094070A"/>
    <w:rsid w:val="00941550"/>
    <w:rsid w:val="00941806"/>
    <w:rsid w:val="00941879"/>
    <w:rsid w:val="00942271"/>
    <w:rsid w:val="00942437"/>
    <w:rsid w:val="00944DF4"/>
    <w:rsid w:val="00946345"/>
    <w:rsid w:val="009472AC"/>
    <w:rsid w:val="0095273A"/>
    <w:rsid w:val="00954009"/>
    <w:rsid w:val="009541BF"/>
    <w:rsid w:val="00960D41"/>
    <w:rsid w:val="00961050"/>
    <w:rsid w:val="0096225D"/>
    <w:rsid w:val="00963A37"/>
    <w:rsid w:val="00964B5C"/>
    <w:rsid w:val="009668AC"/>
    <w:rsid w:val="00966CB8"/>
    <w:rsid w:val="00970552"/>
    <w:rsid w:val="00971B22"/>
    <w:rsid w:val="00977285"/>
    <w:rsid w:val="00983567"/>
    <w:rsid w:val="00984AC3"/>
    <w:rsid w:val="00986206"/>
    <w:rsid w:val="009865C7"/>
    <w:rsid w:val="00990E95"/>
    <w:rsid w:val="00991187"/>
    <w:rsid w:val="009914EB"/>
    <w:rsid w:val="0099473F"/>
    <w:rsid w:val="00995191"/>
    <w:rsid w:val="00995EF1"/>
    <w:rsid w:val="00996246"/>
    <w:rsid w:val="009965C4"/>
    <w:rsid w:val="009968E4"/>
    <w:rsid w:val="00997D9B"/>
    <w:rsid w:val="009A101C"/>
    <w:rsid w:val="009A12BA"/>
    <w:rsid w:val="009A24E2"/>
    <w:rsid w:val="009A381D"/>
    <w:rsid w:val="009A6CB5"/>
    <w:rsid w:val="009A7FF5"/>
    <w:rsid w:val="009B363B"/>
    <w:rsid w:val="009B4498"/>
    <w:rsid w:val="009B5BC4"/>
    <w:rsid w:val="009C01EC"/>
    <w:rsid w:val="009C085B"/>
    <w:rsid w:val="009C1CDC"/>
    <w:rsid w:val="009C5F5E"/>
    <w:rsid w:val="009C656D"/>
    <w:rsid w:val="009D1D1C"/>
    <w:rsid w:val="009D3B8C"/>
    <w:rsid w:val="009D42C2"/>
    <w:rsid w:val="009E12F4"/>
    <w:rsid w:val="009E216D"/>
    <w:rsid w:val="009E366C"/>
    <w:rsid w:val="009E5AA1"/>
    <w:rsid w:val="009E5F1E"/>
    <w:rsid w:val="009E7BDD"/>
    <w:rsid w:val="009F102A"/>
    <w:rsid w:val="009F5A38"/>
    <w:rsid w:val="009F6695"/>
    <w:rsid w:val="00A028A7"/>
    <w:rsid w:val="00A04B13"/>
    <w:rsid w:val="00A10261"/>
    <w:rsid w:val="00A10CEA"/>
    <w:rsid w:val="00A1104B"/>
    <w:rsid w:val="00A149B3"/>
    <w:rsid w:val="00A1527E"/>
    <w:rsid w:val="00A20140"/>
    <w:rsid w:val="00A20DFB"/>
    <w:rsid w:val="00A264A5"/>
    <w:rsid w:val="00A27229"/>
    <w:rsid w:val="00A3015C"/>
    <w:rsid w:val="00A3052B"/>
    <w:rsid w:val="00A312FC"/>
    <w:rsid w:val="00A31FFB"/>
    <w:rsid w:val="00A349C8"/>
    <w:rsid w:val="00A371CF"/>
    <w:rsid w:val="00A41498"/>
    <w:rsid w:val="00A422F1"/>
    <w:rsid w:val="00A44A69"/>
    <w:rsid w:val="00A46E83"/>
    <w:rsid w:val="00A47178"/>
    <w:rsid w:val="00A478E4"/>
    <w:rsid w:val="00A539E0"/>
    <w:rsid w:val="00A53A30"/>
    <w:rsid w:val="00A54364"/>
    <w:rsid w:val="00A5600F"/>
    <w:rsid w:val="00A5747E"/>
    <w:rsid w:val="00A63E72"/>
    <w:rsid w:val="00A6509D"/>
    <w:rsid w:val="00A657BD"/>
    <w:rsid w:val="00A67371"/>
    <w:rsid w:val="00A676EA"/>
    <w:rsid w:val="00A70DA7"/>
    <w:rsid w:val="00A70DB9"/>
    <w:rsid w:val="00A75B8D"/>
    <w:rsid w:val="00A76028"/>
    <w:rsid w:val="00A833B2"/>
    <w:rsid w:val="00A864E7"/>
    <w:rsid w:val="00A90EBC"/>
    <w:rsid w:val="00A91868"/>
    <w:rsid w:val="00A96CD6"/>
    <w:rsid w:val="00AA0E48"/>
    <w:rsid w:val="00AA22EE"/>
    <w:rsid w:val="00AA3D9C"/>
    <w:rsid w:val="00AA4E22"/>
    <w:rsid w:val="00AA57A7"/>
    <w:rsid w:val="00AB235E"/>
    <w:rsid w:val="00AB288E"/>
    <w:rsid w:val="00AB48A9"/>
    <w:rsid w:val="00AB5D48"/>
    <w:rsid w:val="00AB7494"/>
    <w:rsid w:val="00AB7896"/>
    <w:rsid w:val="00AC1BEB"/>
    <w:rsid w:val="00AC2565"/>
    <w:rsid w:val="00AC4797"/>
    <w:rsid w:val="00AC76BF"/>
    <w:rsid w:val="00AD0F4D"/>
    <w:rsid w:val="00AD0FD6"/>
    <w:rsid w:val="00AD16DA"/>
    <w:rsid w:val="00AD1ED2"/>
    <w:rsid w:val="00AD2924"/>
    <w:rsid w:val="00AD2B00"/>
    <w:rsid w:val="00AE33E8"/>
    <w:rsid w:val="00AE3D52"/>
    <w:rsid w:val="00AE4EAF"/>
    <w:rsid w:val="00AE59E7"/>
    <w:rsid w:val="00AE59EB"/>
    <w:rsid w:val="00AE5B5D"/>
    <w:rsid w:val="00AE6738"/>
    <w:rsid w:val="00AF02C0"/>
    <w:rsid w:val="00AF42F1"/>
    <w:rsid w:val="00AF54CB"/>
    <w:rsid w:val="00AF719B"/>
    <w:rsid w:val="00AF7DB6"/>
    <w:rsid w:val="00B00C4E"/>
    <w:rsid w:val="00B06433"/>
    <w:rsid w:val="00B06A52"/>
    <w:rsid w:val="00B07983"/>
    <w:rsid w:val="00B11750"/>
    <w:rsid w:val="00B14402"/>
    <w:rsid w:val="00B147B0"/>
    <w:rsid w:val="00B16B46"/>
    <w:rsid w:val="00B17121"/>
    <w:rsid w:val="00B21138"/>
    <w:rsid w:val="00B224D8"/>
    <w:rsid w:val="00B226AB"/>
    <w:rsid w:val="00B24635"/>
    <w:rsid w:val="00B2498B"/>
    <w:rsid w:val="00B2511D"/>
    <w:rsid w:val="00B25898"/>
    <w:rsid w:val="00B2644A"/>
    <w:rsid w:val="00B329E9"/>
    <w:rsid w:val="00B32EBD"/>
    <w:rsid w:val="00B334BC"/>
    <w:rsid w:val="00B33A46"/>
    <w:rsid w:val="00B34CE3"/>
    <w:rsid w:val="00B440BD"/>
    <w:rsid w:val="00B447E1"/>
    <w:rsid w:val="00B458C4"/>
    <w:rsid w:val="00B4596F"/>
    <w:rsid w:val="00B45E7A"/>
    <w:rsid w:val="00B46D46"/>
    <w:rsid w:val="00B46ECA"/>
    <w:rsid w:val="00B52FFD"/>
    <w:rsid w:val="00B563BE"/>
    <w:rsid w:val="00B56DA5"/>
    <w:rsid w:val="00B57D95"/>
    <w:rsid w:val="00B6167B"/>
    <w:rsid w:val="00B66BEC"/>
    <w:rsid w:val="00B6707F"/>
    <w:rsid w:val="00B6723B"/>
    <w:rsid w:val="00B67457"/>
    <w:rsid w:val="00B72374"/>
    <w:rsid w:val="00B7299F"/>
    <w:rsid w:val="00B74AA5"/>
    <w:rsid w:val="00B75863"/>
    <w:rsid w:val="00B77B80"/>
    <w:rsid w:val="00B818F2"/>
    <w:rsid w:val="00B85304"/>
    <w:rsid w:val="00B85498"/>
    <w:rsid w:val="00B858EB"/>
    <w:rsid w:val="00B86B6E"/>
    <w:rsid w:val="00B9140D"/>
    <w:rsid w:val="00B928E3"/>
    <w:rsid w:val="00B96DB2"/>
    <w:rsid w:val="00BA03C3"/>
    <w:rsid w:val="00BA0702"/>
    <w:rsid w:val="00BA16DE"/>
    <w:rsid w:val="00BA4F86"/>
    <w:rsid w:val="00BA5CB4"/>
    <w:rsid w:val="00BB067C"/>
    <w:rsid w:val="00BB1CB5"/>
    <w:rsid w:val="00BB2088"/>
    <w:rsid w:val="00BB320D"/>
    <w:rsid w:val="00BB3432"/>
    <w:rsid w:val="00BB3A0E"/>
    <w:rsid w:val="00BB76F4"/>
    <w:rsid w:val="00BC206D"/>
    <w:rsid w:val="00BC3F06"/>
    <w:rsid w:val="00BC5BA9"/>
    <w:rsid w:val="00BC616F"/>
    <w:rsid w:val="00BD275A"/>
    <w:rsid w:val="00BD2FCD"/>
    <w:rsid w:val="00BD4160"/>
    <w:rsid w:val="00BD5634"/>
    <w:rsid w:val="00BD6F4D"/>
    <w:rsid w:val="00BE0890"/>
    <w:rsid w:val="00BE1D60"/>
    <w:rsid w:val="00BE41B2"/>
    <w:rsid w:val="00BE47F2"/>
    <w:rsid w:val="00BE5D38"/>
    <w:rsid w:val="00BE7D1B"/>
    <w:rsid w:val="00BE7E62"/>
    <w:rsid w:val="00BF048F"/>
    <w:rsid w:val="00BF1330"/>
    <w:rsid w:val="00BF32CC"/>
    <w:rsid w:val="00BF351C"/>
    <w:rsid w:val="00BF4FF1"/>
    <w:rsid w:val="00C0070A"/>
    <w:rsid w:val="00C0210E"/>
    <w:rsid w:val="00C02214"/>
    <w:rsid w:val="00C048C3"/>
    <w:rsid w:val="00C05A59"/>
    <w:rsid w:val="00C063A1"/>
    <w:rsid w:val="00C06E68"/>
    <w:rsid w:val="00C101E5"/>
    <w:rsid w:val="00C12330"/>
    <w:rsid w:val="00C15D51"/>
    <w:rsid w:val="00C172C4"/>
    <w:rsid w:val="00C26021"/>
    <w:rsid w:val="00C3021B"/>
    <w:rsid w:val="00C33187"/>
    <w:rsid w:val="00C347BB"/>
    <w:rsid w:val="00C374FC"/>
    <w:rsid w:val="00C43A2F"/>
    <w:rsid w:val="00C43EA1"/>
    <w:rsid w:val="00C43F33"/>
    <w:rsid w:val="00C44DB7"/>
    <w:rsid w:val="00C44FB5"/>
    <w:rsid w:val="00C44FB8"/>
    <w:rsid w:val="00C46E1B"/>
    <w:rsid w:val="00C470DC"/>
    <w:rsid w:val="00C51762"/>
    <w:rsid w:val="00C53F6A"/>
    <w:rsid w:val="00C55E0B"/>
    <w:rsid w:val="00C56A00"/>
    <w:rsid w:val="00C60C05"/>
    <w:rsid w:val="00C6346F"/>
    <w:rsid w:val="00C700E2"/>
    <w:rsid w:val="00C70B6D"/>
    <w:rsid w:val="00C730EC"/>
    <w:rsid w:val="00C73CDF"/>
    <w:rsid w:val="00C7455C"/>
    <w:rsid w:val="00C74DEA"/>
    <w:rsid w:val="00C75039"/>
    <w:rsid w:val="00C77B47"/>
    <w:rsid w:val="00C77DC9"/>
    <w:rsid w:val="00C856F1"/>
    <w:rsid w:val="00C86D77"/>
    <w:rsid w:val="00C914BE"/>
    <w:rsid w:val="00C91623"/>
    <w:rsid w:val="00C9365E"/>
    <w:rsid w:val="00C94240"/>
    <w:rsid w:val="00CA0A00"/>
    <w:rsid w:val="00CA1B7E"/>
    <w:rsid w:val="00CA372A"/>
    <w:rsid w:val="00CA480C"/>
    <w:rsid w:val="00CA5495"/>
    <w:rsid w:val="00CA70E4"/>
    <w:rsid w:val="00CA7693"/>
    <w:rsid w:val="00CB1585"/>
    <w:rsid w:val="00CB1E65"/>
    <w:rsid w:val="00CB210B"/>
    <w:rsid w:val="00CB27A6"/>
    <w:rsid w:val="00CB27EA"/>
    <w:rsid w:val="00CB7366"/>
    <w:rsid w:val="00CC08B6"/>
    <w:rsid w:val="00CC3226"/>
    <w:rsid w:val="00CC538A"/>
    <w:rsid w:val="00CC7060"/>
    <w:rsid w:val="00CC76DB"/>
    <w:rsid w:val="00CC7BB5"/>
    <w:rsid w:val="00CD070C"/>
    <w:rsid w:val="00CD3364"/>
    <w:rsid w:val="00CD34E5"/>
    <w:rsid w:val="00CD371E"/>
    <w:rsid w:val="00CD7166"/>
    <w:rsid w:val="00CD7B79"/>
    <w:rsid w:val="00CE1293"/>
    <w:rsid w:val="00CE180B"/>
    <w:rsid w:val="00CE5272"/>
    <w:rsid w:val="00CE5F6D"/>
    <w:rsid w:val="00CE68C0"/>
    <w:rsid w:val="00CE7D11"/>
    <w:rsid w:val="00CF16BB"/>
    <w:rsid w:val="00CF332D"/>
    <w:rsid w:val="00CF498B"/>
    <w:rsid w:val="00CF7C91"/>
    <w:rsid w:val="00D00CCB"/>
    <w:rsid w:val="00D00F02"/>
    <w:rsid w:val="00D01FE8"/>
    <w:rsid w:val="00D032A4"/>
    <w:rsid w:val="00D035AE"/>
    <w:rsid w:val="00D040A4"/>
    <w:rsid w:val="00D065DF"/>
    <w:rsid w:val="00D109D8"/>
    <w:rsid w:val="00D12DBE"/>
    <w:rsid w:val="00D15C18"/>
    <w:rsid w:val="00D17E06"/>
    <w:rsid w:val="00D20D02"/>
    <w:rsid w:val="00D2145B"/>
    <w:rsid w:val="00D222A8"/>
    <w:rsid w:val="00D227F1"/>
    <w:rsid w:val="00D23909"/>
    <w:rsid w:val="00D246DB"/>
    <w:rsid w:val="00D25840"/>
    <w:rsid w:val="00D30E8B"/>
    <w:rsid w:val="00D37266"/>
    <w:rsid w:val="00D4080D"/>
    <w:rsid w:val="00D42120"/>
    <w:rsid w:val="00D437E4"/>
    <w:rsid w:val="00D51001"/>
    <w:rsid w:val="00D5352C"/>
    <w:rsid w:val="00D556DB"/>
    <w:rsid w:val="00D605FB"/>
    <w:rsid w:val="00D607D8"/>
    <w:rsid w:val="00D643FA"/>
    <w:rsid w:val="00D66E5A"/>
    <w:rsid w:val="00D67984"/>
    <w:rsid w:val="00D72D2D"/>
    <w:rsid w:val="00D7391C"/>
    <w:rsid w:val="00D73E32"/>
    <w:rsid w:val="00D75BE7"/>
    <w:rsid w:val="00D7675D"/>
    <w:rsid w:val="00D76FB3"/>
    <w:rsid w:val="00D77AE4"/>
    <w:rsid w:val="00D8047B"/>
    <w:rsid w:val="00D80AD6"/>
    <w:rsid w:val="00D835DA"/>
    <w:rsid w:val="00D84B03"/>
    <w:rsid w:val="00D85579"/>
    <w:rsid w:val="00D912D4"/>
    <w:rsid w:val="00D91F3C"/>
    <w:rsid w:val="00D924D4"/>
    <w:rsid w:val="00D94917"/>
    <w:rsid w:val="00D96C37"/>
    <w:rsid w:val="00D972F7"/>
    <w:rsid w:val="00DA10E0"/>
    <w:rsid w:val="00DA186C"/>
    <w:rsid w:val="00DA5E76"/>
    <w:rsid w:val="00DB1045"/>
    <w:rsid w:val="00DB1A08"/>
    <w:rsid w:val="00DB329C"/>
    <w:rsid w:val="00DB3D9D"/>
    <w:rsid w:val="00DB5775"/>
    <w:rsid w:val="00DC66A3"/>
    <w:rsid w:val="00DD6AEE"/>
    <w:rsid w:val="00DE277F"/>
    <w:rsid w:val="00DE3176"/>
    <w:rsid w:val="00DE42A8"/>
    <w:rsid w:val="00DE4A71"/>
    <w:rsid w:val="00DE4D66"/>
    <w:rsid w:val="00DE4DA9"/>
    <w:rsid w:val="00DF1E46"/>
    <w:rsid w:val="00DF6B31"/>
    <w:rsid w:val="00DF6C6F"/>
    <w:rsid w:val="00E05F25"/>
    <w:rsid w:val="00E07065"/>
    <w:rsid w:val="00E077F2"/>
    <w:rsid w:val="00E07FB0"/>
    <w:rsid w:val="00E105FB"/>
    <w:rsid w:val="00E13401"/>
    <w:rsid w:val="00E14005"/>
    <w:rsid w:val="00E1454A"/>
    <w:rsid w:val="00E17ABA"/>
    <w:rsid w:val="00E20167"/>
    <w:rsid w:val="00E24B26"/>
    <w:rsid w:val="00E25572"/>
    <w:rsid w:val="00E30061"/>
    <w:rsid w:val="00E30A11"/>
    <w:rsid w:val="00E412B1"/>
    <w:rsid w:val="00E4352E"/>
    <w:rsid w:val="00E47305"/>
    <w:rsid w:val="00E4738E"/>
    <w:rsid w:val="00E47734"/>
    <w:rsid w:val="00E50DDD"/>
    <w:rsid w:val="00E51E85"/>
    <w:rsid w:val="00E52925"/>
    <w:rsid w:val="00E55FF9"/>
    <w:rsid w:val="00E614FE"/>
    <w:rsid w:val="00E615DA"/>
    <w:rsid w:val="00E62FE9"/>
    <w:rsid w:val="00E6669F"/>
    <w:rsid w:val="00E66FFB"/>
    <w:rsid w:val="00E70C79"/>
    <w:rsid w:val="00E74829"/>
    <w:rsid w:val="00E817FC"/>
    <w:rsid w:val="00E81A70"/>
    <w:rsid w:val="00E8215C"/>
    <w:rsid w:val="00E854D8"/>
    <w:rsid w:val="00E86C40"/>
    <w:rsid w:val="00E92AAD"/>
    <w:rsid w:val="00E9446A"/>
    <w:rsid w:val="00E95545"/>
    <w:rsid w:val="00E960D3"/>
    <w:rsid w:val="00E96241"/>
    <w:rsid w:val="00EA0B22"/>
    <w:rsid w:val="00EA1397"/>
    <w:rsid w:val="00EA1B7B"/>
    <w:rsid w:val="00EA1CBA"/>
    <w:rsid w:val="00EA2CEA"/>
    <w:rsid w:val="00EA7E73"/>
    <w:rsid w:val="00EB1D01"/>
    <w:rsid w:val="00EB41F7"/>
    <w:rsid w:val="00EB60F6"/>
    <w:rsid w:val="00EB6791"/>
    <w:rsid w:val="00EB6FF2"/>
    <w:rsid w:val="00EC0D56"/>
    <w:rsid w:val="00EC6514"/>
    <w:rsid w:val="00EC6B27"/>
    <w:rsid w:val="00ED2532"/>
    <w:rsid w:val="00ED6C48"/>
    <w:rsid w:val="00EE01ED"/>
    <w:rsid w:val="00EE0EE1"/>
    <w:rsid w:val="00EE2073"/>
    <w:rsid w:val="00EE2AC5"/>
    <w:rsid w:val="00EE2B89"/>
    <w:rsid w:val="00EE36AC"/>
    <w:rsid w:val="00EE3A58"/>
    <w:rsid w:val="00EE3AD5"/>
    <w:rsid w:val="00EE5942"/>
    <w:rsid w:val="00EF172D"/>
    <w:rsid w:val="00EF28C5"/>
    <w:rsid w:val="00F05E86"/>
    <w:rsid w:val="00F1369E"/>
    <w:rsid w:val="00F1447A"/>
    <w:rsid w:val="00F14737"/>
    <w:rsid w:val="00F15378"/>
    <w:rsid w:val="00F15770"/>
    <w:rsid w:val="00F2050B"/>
    <w:rsid w:val="00F20DFC"/>
    <w:rsid w:val="00F21B75"/>
    <w:rsid w:val="00F24BCB"/>
    <w:rsid w:val="00F276B7"/>
    <w:rsid w:val="00F31382"/>
    <w:rsid w:val="00F32DF4"/>
    <w:rsid w:val="00F33BB5"/>
    <w:rsid w:val="00F34B97"/>
    <w:rsid w:val="00F378CC"/>
    <w:rsid w:val="00F40BF0"/>
    <w:rsid w:val="00F40C1B"/>
    <w:rsid w:val="00F41576"/>
    <w:rsid w:val="00F426F8"/>
    <w:rsid w:val="00F45314"/>
    <w:rsid w:val="00F46D98"/>
    <w:rsid w:val="00F47186"/>
    <w:rsid w:val="00F6072C"/>
    <w:rsid w:val="00F632D8"/>
    <w:rsid w:val="00F63D09"/>
    <w:rsid w:val="00F63F89"/>
    <w:rsid w:val="00F648E9"/>
    <w:rsid w:val="00F65C38"/>
    <w:rsid w:val="00F6779E"/>
    <w:rsid w:val="00F73585"/>
    <w:rsid w:val="00F73BCF"/>
    <w:rsid w:val="00F73EC5"/>
    <w:rsid w:val="00F75304"/>
    <w:rsid w:val="00F7694B"/>
    <w:rsid w:val="00F774CE"/>
    <w:rsid w:val="00F8433A"/>
    <w:rsid w:val="00F941FC"/>
    <w:rsid w:val="00F95154"/>
    <w:rsid w:val="00F96979"/>
    <w:rsid w:val="00F96C2F"/>
    <w:rsid w:val="00FA0B6E"/>
    <w:rsid w:val="00FA3C92"/>
    <w:rsid w:val="00FA5E1A"/>
    <w:rsid w:val="00FA7E99"/>
    <w:rsid w:val="00FB1255"/>
    <w:rsid w:val="00FB3126"/>
    <w:rsid w:val="00FB3DAD"/>
    <w:rsid w:val="00FB55B6"/>
    <w:rsid w:val="00FB59D5"/>
    <w:rsid w:val="00FC0513"/>
    <w:rsid w:val="00FC0647"/>
    <w:rsid w:val="00FC1CE3"/>
    <w:rsid w:val="00FC3C1C"/>
    <w:rsid w:val="00FC4E45"/>
    <w:rsid w:val="00FC5106"/>
    <w:rsid w:val="00FC6A42"/>
    <w:rsid w:val="00FC7BD5"/>
    <w:rsid w:val="00FD0951"/>
    <w:rsid w:val="00FD7B52"/>
    <w:rsid w:val="00FE071D"/>
    <w:rsid w:val="00FE0FE1"/>
    <w:rsid w:val="00FE1749"/>
    <w:rsid w:val="00FE2CAA"/>
    <w:rsid w:val="00FE2CDD"/>
    <w:rsid w:val="00FE5FAE"/>
    <w:rsid w:val="00FE6414"/>
    <w:rsid w:val="00FF4B9C"/>
    <w:rsid w:val="00FF775F"/>
  </w:rsids>
  <w:docVars>
    <w:docVar w:name="Registered" w:val="-1"/>
    <w:docVar w:name="Version" w:val="0"/>
  </w:docVar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91A81D5-EBA2-48D0-A186-1FBDD36F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10B"/>
    <w:rPr>
      <w:lang w:val="fr-LU" w:eastAsia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uiPriority w:val="99"/>
    <w:rsid w:val="00A349C8"/>
    <w:rPr>
      <w:rFonts w:ascii="Calibri" w:hAnsi="Calibri"/>
      <w:snapToGrid w:val="0"/>
      <w:sz w:val="24"/>
      <w:lang w:val="en-GB"/>
    </w:rPr>
  </w:style>
  <w:style w:type="paragraph" w:styleId="BalloonText">
    <w:name w:val="Balloon Text"/>
    <w:basedOn w:val="Normal"/>
    <w:link w:val="BalloonTextChar1"/>
    <w:uiPriority w:val="99"/>
    <w:rsid w:val="003E0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locked/>
    <w:rsid w:val="005E1CDC"/>
    <w:rPr>
      <w:rFonts w:ascii="Tahoma" w:hAnsi="Tahoma" w:cs="Times New Roman"/>
      <w:snapToGrid w:val="0"/>
      <w:sz w:val="16"/>
      <w:lang w:val="en-GB" w:eastAsia="en-US"/>
    </w:rPr>
  </w:style>
  <w:style w:type="character" w:customStyle="1" w:styleId="FooterChar">
    <w:name w:val="Footer Char"/>
    <w:uiPriority w:val="99"/>
    <w:rsid w:val="00A349C8"/>
    <w:rPr>
      <w:snapToGrid w:val="0"/>
      <w:sz w:val="22"/>
      <w:lang w:val="en-GB"/>
    </w:rPr>
  </w:style>
  <w:style w:type="character" w:customStyle="1" w:styleId="BalloonTextChar1">
    <w:name w:val="Balloon Text Char1"/>
    <w:link w:val="BalloonText"/>
    <w:uiPriority w:val="99"/>
    <w:locked/>
    <w:rsid w:val="003E0BAD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A349C8"/>
    <w:rPr>
      <w:snapToGrid w:val="0"/>
      <w:sz w:val="22"/>
      <w:lang w:val="en-GB"/>
    </w:rPr>
  </w:style>
  <w:style w:type="character" w:styleId="PageNumber">
    <w:name w:val="page number"/>
    <w:uiPriority w:val="99"/>
    <w:rsid w:val="00A349C8"/>
    <w:rPr>
      <w:rFonts w:cs="Times New Roman"/>
    </w:rPr>
  </w:style>
  <w:style w:type="character" w:styleId="Hyperlink">
    <w:name w:val="Hyperlink"/>
    <w:uiPriority w:val="99"/>
    <w:rsid w:val="00A349C8"/>
    <w:rPr>
      <w:rFonts w:cs="Times New Roman"/>
      <w:color w:val="0000FF"/>
      <w:u w:val="single"/>
    </w:rPr>
  </w:style>
  <w:style w:type="paragraph" w:customStyle="1" w:styleId="TabletextrowsAgency">
    <w:name w:val="Table text rows (Agency)"/>
    <w:basedOn w:val="Normal"/>
    <w:uiPriority w:val="99"/>
    <w:rsid w:val="00A349C8"/>
    <w:pPr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A349C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349C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349C8"/>
    <w:rPr>
      <w:color w:val="0000FF"/>
    </w:rPr>
  </w:style>
  <w:style w:type="character" w:customStyle="1" w:styleId="tw4winPopup">
    <w:name w:val="tw4winPopup"/>
    <w:uiPriority w:val="99"/>
    <w:rsid w:val="00A349C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349C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349C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349C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349C8"/>
    <w:rPr>
      <w:rFonts w:ascii="Courier New" w:hAnsi="Courier New"/>
      <w:noProof/>
      <w:color w:val="800000"/>
    </w:rPr>
  </w:style>
  <w:style w:type="character" w:styleId="CommentReference">
    <w:name w:val="annotation reference"/>
    <w:uiPriority w:val="99"/>
    <w:rsid w:val="005E1CDC"/>
    <w:rPr>
      <w:rFonts w:cs="Times New Roman"/>
      <w:sz w:val="16"/>
    </w:rPr>
  </w:style>
  <w:style w:type="character" w:customStyle="1" w:styleId="CommentTextChar">
    <w:name w:val="Comment Text Char"/>
    <w:uiPriority w:val="99"/>
    <w:rsid w:val="005E1CDC"/>
    <w:rPr>
      <w:snapToGrid w:val="0"/>
      <w:lang w:val="en-GB" w:eastAsia="en-US"/>
    </w:rPr>
  </w:style>
  <w:style w:type="character" w:customStyle="1" w:styleId="CommentSubjectChar">
    <w:name w:val="Comment Subject Char"/>
    <w:uiPriority w:val="99"/>
    <w:rsid w:val="005E1CDC"/>
    <w:rPr>
      <w:b/>
      <w:snapToGrid w:val="0"/>
      <w:lang w:val="en-GB" w:eastAsia="en-US"/>
    </w:rPr>
  </w:style>
  <w:style w:type="character" w:customStyle="1" w:styleId="shorttext">
    <w:name w:val="short_text"/>
    <w:uiPriority w:val="99"/>
    <w:rsid w:val="000332CD"/>
    <w:rPr>
      <w:rFonts w:cs="Times New Roman"/>
    </w:rPr>
  </w:style>
  <w:style w:type="character" w:customStyle="1" w:styleId="hps">
    <w:name w:val="hps"/>
    <w:uiPriority w:val="99"/>
    <w:rsid w:val="000332CD"/>
    <w:rPr>
      <w:rFonts w:cs="Times New Roman"/>
    </w:rPr>
  </w:style>
  <w:style w:type="paragraph" w:styleId="Revision">
    <w:name w:val="Revision"/>
    <w:hidden/>
    <w:uiPriority w:val="99"/>
    <w:semiHidden/>
    <w:rsid w:val="005A6560"/>
    <w:rPr>
      <w:sz w:val="22"/>
      <w:lang w:eastAsia="en-US"/>
    </w:rPr>
  </w:style>
  <w:style w:type="paragraph" w:styleId="Header">
    <w:name w:val="header"/>
    <w:basedOn w:val="Normal"/>
    <w:link w:val="HeaderChar1"/>
    <w:uiPriority w:val="99"/>
    <w:rsid w:val="00247981"/>
    <w:pPr>
      <w:tabs>
        <w:tab w:val="center" w:pos="4513"/>
        <w:tab w:val="right" w:pos="9026"/>
      </w:tabs>
    </w:pPr>
  </w:style>
  <w:style w:type="character" w:customStyle="1" w:styleId="HeaderChar1">
    <w:name w:val="Header Char1"/>
    <w:link w:val="Header"/>
    <w:uiPriority w:val="99"/>
    <w:locked/>
    <w:rsid w:val="00247981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247981"/>
    <w:pPr>
      <w:tabs>
        <w:tab w:val="center" w:pos="4513"/>
        <w:tab w:val="right" w:pos="9026"/>
      </w:tabs>
    </w:pPr>
  </w:style>
  <w:style w:type="character" w:customStyle="1" w:styleId="FooterChar1">
    <w:name w:val="Footer Char1"/>
    <w:link w:val="Footer"/>
    <w:uiPriority w:val="99"/>
    <w:locked/>
    <w:rsid w:val="00247981"/>
    <w:rPr>
      <w:rFonts w:cs="Times New Roman"/>
    </w:rPr>
  </w:style>
  <w:style w:type="paragraph" w:styleId="CommentText">
    <w:name w:val="annotation text"/>
    <w:basedOn w:val="Normal"/>
    <w:link w:val="CommentTextChar1"/>
    <w:uiPriority w:val="99"/>
    <w:semiHidden/>
    <w:rsid w:val="00802707"/>
  </w:style>
  <w:style w:type="character" w:customStyle="1" w:styleId="CommentTextChar1">
    <w:name w:val="Comment Text Char1"/>
    <w:link w:val="CommentText"/>
    <w:uiPriority w:val="99"/>
    <w:semiHidden/>
    <w:locked/>
    <w:rsid w:val="0080270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02707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02707"/>
    <w:rPr>
      <w:rFonts w:cs="Times New Roman"/>
      <w:b/>
      <w:bCs/>
    </w:rPr>
  </w:style>
  <w:style w:type="character" w:customStyle="1" w:styleId="UnresolvedMention1">
    <w:name w:val="Unresolved Mention1"/>
    <w:basedOn w:val="DefaultParagraphFont"/>
    <w:uiPriority w:val="99"/>
    <w:rsid w:val="004014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239A1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rsid w:val="00274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ema.europa.eu/en/documents/template-form/qrd-appendix-v-adverse-drug-reaction-reporting-details_en.docx" TargetMode="External" /><Relationship Id="rId6" Type="http://schemas.openxmlformats.org/officeDocument/2006/relationships/hyperlink" Target="https://www.ema.europa.eu" TargetMode="External" /><Relationship Id="rId7" Type="http://schemas.openxmlformats.org/officeDocument/2006/relationships/hyperlink" Target="https://www.laegemiddelstyrelsen.dk" TargetMode="External" /><Relationship Id="rId8" Type="http://schemas.openxmlformats.org/officeDocument/2006/relationships/hyperlink" Target="http://www.indlaegsseddel.dk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3417</Words>
  <Characters>24492</Characters>
  <Application>Microsoft Office Word</Application>
  <DocSecurity>0</DocSecurity>
  <Lines>204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Hqrdtemplateclean_da</vt:lpstr>
      <vt:lpstr>Hqrdtemplateclean_da</vt:lpstr>
    </vt:vector>
  </TitlesOfParts>
  <Company>Translation Centre</Company>
  <LinksUpToDate>false</LinksUpToDate>
  <CharactersWithSpaces>27854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Hqrdtemplateclean_da</dc:title>
  <dc:creator>European Medicines Agency</dc:creator>
  <cp:lastModifiedBy>QRD</cp:lastModifiedBy>
  <cp:revision>2</cp:revision>
  <cp:lastPrinted>2022-08-04T13:29:00Z</cp:lastPrinted>
  <dcterms:created xsi:type="dcterms:W3CDTF">2024-02-05T09:03:00Z</dcterms:created>
  <dcterms:modified xsi:type="dcterms:W3CDTF">2024-02-05T09:03:00Z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05/02/2024 11:58:37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EMA/54864/2024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EMA/54864/2024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05/02/2024 11:58:38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05/02/2024 11:58:38</vt:lpwstr>
  </property>
  <property fmtid="{D5CDD505-2E9C-101B-9397-08002B2CF9AE}" pid="37" name="DM_Name">
    <vt:lpwstr>Hqrdtemplateclean_da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Templates/10 H-qrd template v10.4 (2024 update of hyperlinks and Windsor agr.)/Clean files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78775bc2-58e2-4b8b-8afe-77f7a7c9ccb3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2024-02-05T09:03:36Z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acdba425-b26d-4217-b43a-76c1938df1c8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tia.akhtar@ema.europa.eu</vt:lpwstr>
  </property>
  <property fmtid="{D5CDD505-2E9C-101B-9397-08002B2CF9AE}" pid="58" name="MSIP_Label_afe1b31d-cec0-4074-b4bd-f07689e43d84_SetDate">
    <vt:lpwstr>2020-11-27T17:35:44.3168038Z</vt:lpwstr>
  </property>
  <property fmtid="{D5CDD505-2E9C-101B-9397-08002B2CF9AE}" pid="59" name="MSIP_Label_afe1b31d-cec0-4074-b4bd-f07689e43d84_SiteId">
    <vt:lpwstr>bc9dc15c-61bc-4f03-b60b-e5b6d8922839</vt:lpwstr>
  </property>
</Properties>
</file>