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7F752D" w14:paraId="211F1BBC" w14:textId="182FA185">
      <w:pPr>
        <w:widowControl w:val="0"/>
        <w:tabs>
          <w:tab w:val="clear" w:pos="567"/>
        </w:tabs>
        <w:spacing w:line="240" w:lineRule="auto"/>
        <w:rPr>
          <w:color w:val="008000"/>
        </w:rPr>
      </w:pPr>
      <w:r>
        <w:rPr>
          <w:color w:val="008000"/>
        </w:rPr>
        <w:t xml:space="preserve">Versioon </w:t>
      </w:r>
      <w:r w:rsidRPr="00D27021">
        <w:rPr>
          <w:color w:val="008000"/>
        </w:rPr>
        <w:t>10</w:t>
      </w:r>
      <w:r w:rsidRPr="00D27021" w:rsidR="008E2AD8">
        <w:rPr>
          <w:color w:val="008000"/>
        </w:rPr>
        <w:t>.</w:t>
      </w:r>
      <w:r w:rsidRPr="00DB2F5E" w:rsidR="004424A2">
        <w:rPr>
          <w:color w:val="008000"/>
        </w:rPr>
        <w:t>4</w:t>
      </w:r>
      <w:r w:rsidRPr="00D27021">
        <w:rPr>
          <w:color w:val="008000"/>
        </w:rPr>
        <w:t xml:space="preserve">, </w:t>
      </w:r>
      <w:r w:rsidRPr="00D27021" w:rsidR="000E52E8">
        <w:rPr>
          <w:color w:val="008000"/>
        </w:rPr>
        <w:t>02</w:t>
      </w:r>
      <w:r w:rsidR="008E2AD8">
        <w:rPr>
          <w:color w:val="008000"/>
        </w:rPr>
        <w:t>/20</w:t>
      </w:r>
      <w:r>
        <w:rPr>
          <w:color w:val="008000"/>
        </w:rPr>
        <w:t>2</w:t>
      </w:r>
      <w:r w:rsidR="000E52E8">
        <w:rPr>
          <w:color w:val="008000"/>
        </w:rPr>
        <w:t>4</w:t>
      </w:r>
    </w:p>
    <w:p w:rsidR="00CB01E4" w:rsidRPr="009C3083" w:rsidP="009C3083" w14:paraId="4177AF39" w14:textId="77777777">
      <w:pPr>
        <w:spacing w:line="240" w:lineRule="auto"/>
        <w:outlineLvl w:val="0"/>
        <w:rPr>
          <w:b/>
        </w:rPr>
      </w:pPr>
    </w:p>
    <w:p w:rsidR="00CB01E4" w:rsidRPr="009C3083" w:rsidP="009C3083" w14:paraId="2789F2D4" w14:textId="77777777">
      <w:pPr>
        <w:spacing w:line="240" w:lineRule="auto"/>
        <w:outlineLvl w:val="0"/>
        <w:rPr>
          <w:b/>
        </w:rPr>
      </w:pPr>
    </w:p>
    <w:p w:rsidR="00CB01E4" w:rsidRPr="009C3083" w:rsidP="009C3083" w14:paraId="72356FAD" w14:textId="77777777">
      <w:pPr>
        <w:spacing w:line="240" w:lineRule="auto"/>
        <w:outlineLvl w:val="0"/>
        <w:rPr>
          <w:b/>
        </w:rPr>
      </w:pPr>
    </w:p>
    <w:p w:rsidR="00CB01E4" w:rsidRPr="009C3083" w:rsidP="009C3083" w14:paraId="070A36B0" w14:textId="77777777">
      <w:pPr>
        <w:spacing w:line="240" w:lineRule="auto"/>
        <w:outlineLvl w:val="0"/>
        <w:rPr>
          <w:b/>
        </w:rPr>
      </w:pPr>
    </w:p>
    <w:p w:rsidR="00CB01E4" w:rsidRPr="009C3083" w:rsidP="009C3083" w14:paraId="2DE0B4B6" w14:textId="77777777">
      <w:pPr>
        <w:spacing w:line="240" w:lineRule="auto"/>
        <w:outlineLvl w:val="0"/>
        <w:rPr>
          <w:b/>
        </w:rPr>
      </w:pPr>
    </w:p>
    <w:p w:rsidR="00CB01E4" w:rsidRPr="009C3083" w:rsidP="009C3083" w14:paraId="20817B7E" w14:textId="77777777">
      <w:pPr>
        <w:spacing w:line="240" w:lineRule="auto"/>
        <w:outlineLvl w:val="0"/>
        <w:rPr>
          <w:b/>
        </w:rPr>
      </w:pPr>
    </w:p>
    <w:p w:rsidR="00CB01E4" w:rsidRPr="009C3083" w:rsidP="009C3083" w14:paraId="226B4E4B" w14:textId="77777777">
      <w:pPr>
        <w:spacing w:line="240" w:lineRule="auto"/>
        <w:outlineLvl w:val="0"/>
        <w:rPr>
          <w:b/>
        </w:rPr>
      </w:pPr>
    </w:p>
    <w:p w:rsidR="00CB01E4" w:rsidRPr="009C3083" w:rsidP="009C3083" w14:paraId="09A74B99" w14:textId="77777777">
      <w:pPr>
        <w:spacing w:line="240" w:lineRule="auto"/>
        <w:outlineLvl w:val="0"/>
        <w:rPr>
          <w:b/>
        </w:rPr>
      </w:pPr>
    </w:p>
    <w:p w:rsidR="00CB01E4" w:rsidRPr="009C3083" w:rsidP="009C3083" w14:paraId="720BD078" w14:textId="77777777">
      <w:pPr>
        <w:spacing w:line="240" w:lineRule="auto"/>
        <w:outlineLvl w:val="0"/>
        <w:rPr>
          <w:b/>
        </w:rPr>
      </w:pPr>
    </w:p>
    <w:p w:rsidR="00CB01E4" w:rsidRPr="009C3083" w:rsidP="009C3083" w14:paraId="4A498C05" w14:textId="77777777">
      <w:pPr>
        <w:spacing w:line="240" w:lineRule="auto"/>
        <w:outlineLvl w:val="0"/>
        <w:rPr>
          <w:b/>
        </w:rPr>
      </w:pPr>
    </w:p>
    <w:p w:rsidR="00CB01E4" w:rsidRPr="009C3083" w:rsidP="009C3083" w14:paraId="028D828C" w14:textId="77777777">
      <w:pPr>
        <w:spacing w:line="240" w:lineRule="auto"/>
        <w:outlineLvl w:val="0"/>
        <w:rPr>
          <w:b/>
        </w:rPr>
      </w:pPr>
    </w:p>
    <w:p w:rsidR="00CB01E4" w:rsidRPr="009C3083" w:rsidP="009C3083" w14:paraId="09D5E976" w14:textId="77777777">
      <w:pPr>
        <w:spacing w:line="240" w:lineRule="auto"/>
        <w:outlineLvl w:val="0"/>
        <w:rPr>
          <w:b/>
        </w:rPr>
      </w:pPr>
    </w:p>
    <w:p w:rsidR="00CB01E4" w:rsidRPr="009C3083" w:rsidP="009C3083" w14:paraId="6E6A1AF9" w14:textId="77777777">
      <w:pPr>
        <w:spacing w:line="240" w:lineRule="auto"/>
        <w:outlineLvl w:val="0"/>
        <w:rPr>
          <w:b/>
        </w:rPr>
      </w:pPr>
    </w:p>
    <w:p w:rsidR="00CB01E4" w:rsidRPr="009C3083" w:rsidP="009C3083" w14:paraId="7799C1BF" w14:textId="77777777">
      <w:pPr>
        <w:spacing w:line="240" w:lineRule="auto"/>
        <w:outlineLvl w:val="0"/>
        <w:rPr>
          <w:b/>
        </w:rPr>
      </w:pPr>
    </w:p>
    <w:p w:rsidR="00CB01E4" w:rsidRPr="009C3083" w:rsidP="009C3083" w14:paraId="60AAC4AE" w14:textId="77777777">
      <w:pPr>
        <w:spacing w:line="240" w:lineRule="auto"/>
        <w:outlineLvl w:val="0"/>
        <w:rPr>
          <w:b/>
        </w:rPr>
      </w:pPr>
    </w:p>
    <w:p w:rsidR="00CB01E4" w:rsidRPr="009C3083" w:rsidP="009C3083" w14:paraId="124830A3" w14:textId="77777777">
      <w:pPr>
        <w:spacing w:line="240" w:lineRule="auto"/>
        <w:outlineLvl w:val="0"/>
        <w:rPr>
          <w:b/>
        </w:rPr>
      </w:pPr>
    </w:p>
    <w:p w:rsidR="00CB01E4" w:rsidRPr="009C3083" w:rsidP="009C3083" w14:paraId="767EA67E" w14:textId="77777777">
      <w:pPr>
        <w:spacing w:line="240" w:lineRule="auto"/>
        <w:outlineLvl w:val="0"/>
        <w:rPr>
          <w:b/>
        </w:rPr>
      </w:pPr>
    </w:p>
    <w:p w:rsidR="00CB01E4" w:rsidRPr="009C3083" w:rsidP="009C3083" w14:paraId="73C62256" w14:textId="77777777">
      <w:pPr>
        <w:spacing w:line="240" w:lineRule="auto"/>
        <w:outlineLvl w:val="0"/>
        <w:rPr>
          <w:b/>
        </w:rPr>
      </w:pPr>
    </w:p>
    <w:p w:rsidR="00CB01E4" w:rsidRPr="009C3083" w:rsidP="009C3083" w14:paraId="1320331C" w14:textId="77777777">
      <w:pPr>
        <w:spacing w:line="240" w:lineRule="auto"/>
        <w:outlineLvl w:val="0"/>
        <w:rPr>
          <w:b/>
        </w:rPr>
      </w:pPr>
    </w:p>
    <w:p w:rsidR="00CB01E4" w:rsidRPr="009C3083" w:rsidP="009C3083" w14:paraId="55556202" w14:textId="77777777">
      <w:pPr>
        <w:spacing w:line="240" w:lineRule="auto"/>
        <w:outlineLvl w:val="0"/>
        <w:rPr>
          <w:b/>
        </w:rPr>
      </w:pPr>
    </w:p>
    <w:p w:rsidR="00CB01E4" w:rsidRPr="009C3083" w:rsidP="009C3083" w14:paraId="479DC057" w14:textId="77777777">
      <w:pPr>
        <w:spacing w:line="240" w:lineRule="auto"/>
        <w:outlineLvl w:val="0"/>
        <w:rPr>
          <w:b/>
        </w:rPr>
      </w:pPr>
    </w:p>
    <w:p w:rsidR="00CB01E4" w:rsidRPr="009C3083" w:rsidP="009C3083" w14:paraId="09E8ACBD" w14:textId="77777777">
      <w:pPr>
        <w:spacing w:line="240" w:lineRule="auto"/>
        <w:outlineLvl w:val="0"/>
        <w:rPr>
          <w:b/>
        </w:rPr>
      </w:pPr>
    </w:p>
    <w:p w:rsidR="00CB01E4" w:rsidRPr="009C3083" w:rsidP="009C3083" w14:paraId="3E378E0D" w14:textId="77777777">
      <w:pPr>
        <w:spacing w:line="240" w:lineRule="auto"/>
        <w:jc w:val="center"/>
        <w:outlineLvl w:val="0"/>
      </w:pPr>
      <w:r w:rsidRPr="009C3083">
        <w:rPr>
          <w:b/>
        </w:rPr>
        <w:t>I</w:t>
      </w:r>
      <w:r>
        <w:rPr>
          <w:b/>
        </w:rPr>
        <w:t> </w:t>
      </w:r>
      <w:r w:rsidRPr="00CB01E4">
        <w:rPr>
          <w:b/>
        </w:rPr>
        <w:t>LISA</w:t>
      </w:r>
    </w:p>
    <w:p w:rsidR="00CB01E4" w:rsidRPr="009C3083" w:rsidP="009C3083" w14:paraId="745155D2" w14:textId="77777777">
      <w:pPr>
        <w:spacing w:line="240" w:lineRule="auto"/>
        <w:jc w:val="center"/>
        <w:outlineLvl w:val="0"/>
      </w:pPr>
    </w:p>
    <w:p w:rsidR="00CB01E4" w:rsidRPr="009C3083" w:rsidP="009C3083" w14:paraId="6F5655F8" w14:textId="77777777">
      <w:pPr>
        <w:spacing w:line="240" w:lineRule="auto"/>
        <w:jc w:val="center"/>
        <w:outlineLvl w:val="0"/>
      </w:pPr>
      <w:r w:rsidRPr="009C3083">
        <w:rPr>
          <w:b/>
        </w:rPr>
        <w:t>RAVIMI OMADUSTE KOKKUVÕTE</w:t>
      </w:r>
    </w:p>
    <w:p w:rsidR="00CB01E4" w:rsidRPr="00CB01E4" w:rsidP="00CB01E4" w14:paraId="5E2CEE86" w14:textId="77777777">
      <w:pPr>
        <w:spacing w:line="240" w:lineRule="auto"/>
      </w:pPr>
      <w:bookmarkStart w:id="0" w:name="OLE_LINK4"/>
      <w:r>
        <w:br w:type="page"/>
      </w:r>
      <w:r w:rsidRPr="008C624B">
        <w:t>&lt;</w:t>
      </w:r>
      <w:r w:rsidRPr="00E03844" w:rsidR="001C412A">
        <w:rPr>
          <w:noProof/>
          <w:lang w:val="en-GB" w:eastAsia="en-GB" w:bidi="ar-SA"/>
        </w:rPr>
        <w:drawing>
          <wp:inline distT="0" distB="0" distL="0" distR="0">
            <wp:extent cx="196850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595446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E1C" w:rsidR="005C5D63">
        <w:rPr>
          <w:noProof/>
          <w:lang w:bidi="ar-SA"/>
        </w:rPr>
        <w:t>Sellele</w:t>
      </w:r>
      <w:r w:rsidRPr="00227134">
        <w:t xml:space="preserve"> ravimi</w:t>
      </w:r>
      <w:r w:rsidRPr="00EC6867" w:rsidR="00CD69EB">
        <w:t>le</w:t>
      </w:r>
      <w:r w:rsidRPr="00CB2E1C">
        <w:t xml:space="preserve"> kohaldatakse täiendavat järelevalvet,</w:t>
      </w:r>
      <w:r w:rsidRPr="00CB01E4">
        <w:t xml:space="preserve"> mis võimaldab kiiresti tuvastada uut ohutusteavet. Tervishoiutöötajatel palutakse teatada kõig</w:t>
      </w:r>
      <w:r w:rsidRPr="009C3083">
        <w:t xml:space="preserve">ist võimalikest kõrvaltoimetest. Kõrvaltoimetest teatamise kohta vt lõik 4.8.&gt; </w:t>
      </w:r>
      <w:r w:rsidRPr="009C3083">
        <w:rPr>
          <w:color w:val="008000"/>
        </w:rPr>
        <w:t>[AINULT täiendava järelevalve all olevad ravimid]</w:t>
      </w:r>
    </w:p>
    <w:p w:rsidR="00CB01E4" w:rsidRPr="009C3083" w:rsidP="009C3083" w14:paraId="7CC76604" w14:textId="77777777">
      <w:pPr>
        <w:spacing w:line="240" w:lineRule="auto"/>
      </w:pPr>
    </w:p>
    <w:bookmarkEnd w:id="0"/>
    <w:p w:rsidR="00CB01E4" w:rsidRPr="009C3083" w:rsidP="009C3083" w14:paraId="08A19168" w14:textId="77777777">
      <w:pPr>
        <w:spacing w:line="240" w:lineRule="auto"/>
      </w:pPr>
    </w:p>
    <w:p w:rsidR="00CB01E4" w:rsidRPr="00CB01E4" w:rsidP="00FC0C8E" w14:paraId="3953F043" w14:textId="77777777">
      <w:pPr>
        <w:keepNext/>
        <w:numPr>
          <w:ilvl w:val="0"/>
          <w:numId w:val="6"/>
        </w:numPr>
        <w:suppressAutoHyphens/>
        <w:spacing w:line="240" w:lineRule="auto"/>
      </w:pPr>
      <w:r w:rsidRPr="00CB01E4">
        <w:rPr>
          <w:b/>
        </w:rPr>
        <w:t>RAVIMPREPARAADI NIMETUS</w:t>
      </w:r>
    </w:p>
    <w:p w:rsidR="00CB01E4" w:rsidRPr="00CB01E4" w:rsidP="00CB01E4" w14:paraId="64351DFE" w14:textId="77777777">
      <w:pPr>
        <w:keepNext/>
        <w:spacing w:line="240" w:lineRule="auto"/>
      </w:pPr>
    </w:p>
    <w:p w:rsidR="00CB01E4" w:rsidRPr="00CB01E4" w14:paraId="64CC8970" w14:textId="77777777">
      <w:pPr>
        <w:widowControl w:val="0"/>
        <w:spacing w:line="240" w:lineRule="auto"/>
      </w:pPr>
      <w:r w:rsidRPr="00CB01E4">
        <w:t>{(Väljamõeldud) nimetus tugevus ravimvorm}</w:t>
      </w:r>
    </w:p>
    <w:p w:rsidR="00CB01E4" w:rsidRPr="00CB01E4" w14:paraId="15C18AAC" w14:textId="77777777">
      <w:pPr>
        <w:spacing w:line="240" w:lineRule="auto"/>
      </w:pPr>
    </w:p>
    <w:p w:rsidR="00CB01E4" w:rsidRPr="00CB01E4" w14:paraId="3CF19B10" w14:textId="77777777">
      <w:pPr>
        <w:spacing w:line="240" w:lineRule="auto"/>
      </w:pPr>
    </w:p>
    <w:p w:rsidR="00CB01E4" w:rsidRPr="00CB01E4" w:rsidP="00FC0C8E" w14:paraId="1BD67F98" w14:textId="77777777">
      <w:pPr>
        <w:keepNext/>
        <w:numPr>
          <w:ilvl w:val="0"/>
          <w:numId w:val="6"/>
        </w:numPr>
        <w:suppressAutoHyphens/>
        <w:spacing w:line="240" w:lineRule="auto"/>
      </w:pPr>
      <w:r w:rsidRPr="00CB01E4">
        <w:rPr>
          <w:b/>
        </w:rPr>
        <w:t>KVALITATIIVNE JA KVANTITATIIVNE KOOSTIS</w:t>
      </w:r>
    </w:p>
    <w:p w:rsidR="00CB01E4" w:rsidRPr="00CB01E4" w:rsidP="00CB01E4" w14:paraId="0EE9A856" w14:textId="77777777">
      <w:pPr>
        <w:keepNext/>
        <w:spacing w:line="240" w:lineRule="auto"/>
      </w:pPr>
    </w:p>
    <w:p w:rsidR="00CB01E4" w:rsidRPr="00CB01E4" w:rsidP="00CB01E4" w14:paraId="34EBB4F9" w14:textId="77777777">
      <w:pPr>
        <w:keepNext/>
        <w:widowControl w:val="0"/>
        <w:spacing w:line="240" w:lineRule="auto"/>
        <w:rPr>
          <w:b/>
        </w:rPr>
      </w:pPr>
      <w:r w:rsidRPr="00CB01E4">
        <w:rPr>
          <w:rStyle w:val="DoNotTranslateExternal1"/>
        </w:rPr>
        <w:t>&lt;2.1</w:t>
      </w:r>
      <w:r w:rsidRPr="00CB01E4">
        <w:tab/>
      </w:r>
      <w:r w:rsidRPr="00CB01E4">
        <w:rPr>
          <w:b/>
        </w:rPr>
        <w:t>Üldkirjeldus</w:t>
      </w:r>
      <w:r w:rsidRPr="00CB01E4">
        <w:rPr>
          <w:rStyle w:val="DoNotTranslateExternal1"/>
        </w:rPr>
        <w:t>&gt;</w:t>
      </w:r>
      <w:r w:rsidRPr="00CB01E4">
        <w:rPr>
          <w:b/>
        </w:rPr>
        <w:t xml:space="preserve"> </w:t>
      </w:r>
      <w:r w:rsidRPr="00CB01E4">
        <w:rPr>
          <w:color w:val="008000"/>
        </w:rPr>
        <w:t>[Ainult uudsete ravimite korral]</w:t>
      </w:r>
    </w:p>
    <w:p w:rsidR="00CB01E4" w:rsidRPr="00CB01E4" w:rsidP="00CB01E4" w14:paraId="518A841B" w14:textId="77777777">
      <w:pPr>
        <w:keepNext/>
        <w:spacing w:line="240" w:lineRule="auto"/>
        <w:rPr>
          <w:b/>
        </w:rPr>
      </w:pPr>
    </w:p>
    <w:p w:rsidR="00CB01E4" w:rsidRPr="00CB01E4" w:rsidP="00CB01E4" w14:paraId="49FADCDF" w14:textId="77777777">
      <w:pPr>
        <w:keepNext/>
        <w:widowControl w:val="0"/>
        <w:spacing w:line="240" w:lineRule="auto"/>
        <w:rPr>
          <w:b/>
        </w:rPr>
      </w:pPr>
      <w:r w:rsidRPr="00CB01E4">
        <w:rPr>
          <w:rStyle w:val="DoNotTranslateExternal1"/>
        </w:rPr>
        <w:t>&lt;2.2</w:t>
      </w:r>
      <w:r w:rsidRPr="00CB01E4">
        <w:tab/>
      </w:r>
      <w:r w:rsidRPr="00CB01E4">
        <w:rPr>
          <w:b/>
        </w:rPr>
        <w:t>Kvalitatiivne ja kvantitatiivne koostis</w:t>
      </w:r>
      <w:r w:rsidRPr="00CB01E4">
        <w:rPr>
          <w:rStyle w:val="DoNotTranslateExternal1"/>
        </w:rPr>
        <w:t xml:space="preserve">&gt; </w:t>
      </w:r>
      <w:r w:rsidRPr="00CB01E4">
        <w:rPr>
          <w:color w:val="008000"/>
        </w:rPr>
        <w:t>[Ainult uudsete ravimite korral]</w:t>
      </w:r>
    </w:p>
    <w:p w:rsidR="00CB01E4" w:rsidRPr="00CB01E4" w:rsidP="00CB01E4" w14:paraId="37F8216B" w14:textId="77777777">
      <w:pPr>
        <w:keepNext/>
        <w:spacing w:line="240" w:lineRule="auto"/>
      </w:pPr>
    </w:p>
    <w:p w:rsidR="00CB01E4" w:rsidRPr="00CB01E4" w:rsidP="00CB01E4" w14:paraId="4526C782" w14:textId="77777777">
      <w:pPr>
        <w:pStyle w:val="EMEAEnBodyText"/>
        <w:autoSpaceDE w:val="0"/>
        <w:autoSpaceDN w:val="0"/>
        <w:adjustRightInd w:val="0"/>
        <w:spacing w:before="0" w:after="0"/>
        <w:jc w:val="left"/>
      </w:pPr>
      <w:r w:rsidRPr="00CB01E4">
        <w:t xml:space="preserve">&lt;Teadaolevat toimet omav(ad) </w:t>
      </w:r>
      <w:r w:rsidRPr="00CB01E4">
        <w:t>abiaine(d)&gt;</w:t>
      </w:r>
    </w:p>
    <w:p w:rsidR="00CB01E4" w:rsidRPr="00CB01E4" w14:paraId="7BC0A48F" w14:textId="77777777">
      <w:pPr>
        <w:spacing w:line="240" w:lineRule="auto"/>
        <w:outlineLvl w:val="0"/>
      </w:pPr>
      <w:r w:rsidRPr="00CB01E4">
        <w:t>&lt;Abiainete täielik loetelu vt lõik</w:t>
      </w:r>
      <w:r>
        <w:t> </w:t>
      </w:r>
      <w:r w:rsidRPr="00CB01E4">
        <w:t>6.1.&gt;</w:t>
      </w:r>
    </w:p>
    <w:p w:rsidR="00CB01E4" w:rsidRPr="00CB01E4" w14:paraId="2875F617" w14:textId="77777777">
      <w:pPr>
        <w:spacing w:line="240" w:lineRule="auto"/>
      </w:pPr>
    </w:p>
    <w:p w:rsidR="00CB01E4" w:rsidRPr="00CB01E4" w14:paraId="506E98CF" w14:textId="77777777">
      <w:pPr>
        <w:spacing w:line="240" w:lineRule="auto"/>
      </w:pPr>
    </w:p>
    <w:p w:rsidR="00CB01E4" w:rsidRPr="00CB01E4" w:rsidP="00FC0C8E" w14:paraId="3DE92FD7" w14:textId="77777777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 w:rsidRPr="00CB01E4">
        <w:rPr>
          <w:b/>
        </w:rPr>
        <w:t>RAVIMVORM</w:t>
      </w:r>
    </w:p>
    <w:p w:rsidR="00CB01E4" w:rsidRPr="00CB01E4" w:rsidP="00CB01E4" w14:paraId="35DD2180" w14:textId="77777777">
      <w:pPr>
        <w:keepNext/>
        <w:spacing w:line="240" w:lineRule="auto"/>
      </w:pPr>
    </w:p>
    <w:p w:rsidR="00CB01E4" w:rsidRPr="00CB01E4" w14:paraId="7F5AEF88" w14:textId="77777777">
      <w:pPr>
        <w:spacing w:line="240" w:lineRule="auto"/>
      </w:pPr>
      <w:r w:rsidRPr="00CB01E4">
        <w:t>&lt;Poolitusjoon on ainult poolitamise kergendamiseks, et hõlbustada ravimi allaneelamist, mitte tableti võrdseteks annusteks jagamiseks.&gt;</w:t>
      </w:r>
    </w:p>
    <w:p w:rsidR="00CB01E4" w:rsidRPr="00CB01E4" w14:paraId="5EA431E9" w14:textId="77777777">
      <w:pPr>
        <w:spacing w:line="240" w:lineRule="auto"/>
      </w:pPr>
      <w:r w:rsidRPr="00CB01E4">
        <w:t>&lt;Poolitusjoon ei ole ette nähtud tableti poolitamiseks.&gt;</w:t>
      </w:r>
    </w:p>
    <w:p w:rsidR="00CB01E4" w:rsidRPr="00CB01E4" w14:paraId="5C1B9B13" w14:textId="77777777">
      <w:pPr>
        <w:spacing w:line="240" w:lineRule="auto"/>
      </w:pPr>
      <w:r w:rsidRPr="00CB01E4">
        <w:t>&lt;Tableti saab jagada võrdseteks annusteks.&gt;</w:t>
      </w:r>
    </w:p>
    <w:p w:rsidR="00CB01E4" w:rsidRPr="00CB01E4" w:rsidP="009C3083" w14:paraId="2A19032B" w14:textId="77777777">
      <w:pPr>
        <w:spacing w:line="240" w:lineRule="auto"/>
      </w:pPr>
    </w:p>
    <w:p w:rsidR="00CB01E4" w:rsidRPr="009C3083" w14:paraId="1C9B453E" w14:textId="77777777">
      <w:pPr>
        <w:spacing w:line="240" w:lineRule="auto"/>
      </w:pPr>
    </w:p>
    <w:p w:rsidR="00CB01E4" w:rsidRPr="00CB01E4" w:rsidP="00FC0C8E" w14:paraId="0BBC0CFB" w14:textId="77777777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 w:rsidRPr="00CB01E4">
        <w:rPr>
          <w:b/>
        </w:rPr>
        <w:t>KLIINILISED ANDMED</w:t>
      </w:r>
    </w:p>
    <w:p w:rsidR="00CB01E4" w:rsidRPr="00CB01E4" w:rsidP="009C3083" w14:paraId="484AA82A" w14:textId="77777777">
      <w:pPr>
        <w:keepNext/>
        <w:spacing w:line="240" w:lineRule="auto"/>
      </w:pPr>
    </w:p>
    <w:p w:rsidR="00CB01E4" w:rsidRPr="00CB01E4" w:rsidP="00FC0C8E" w14:paraId="732228D3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CB01E4">
        <w:rPr>
          <w:b/>
        </w:rPr>
        <w:t>Näidustused</w:t>
      </w:r>
    </w:p>
    <w:p w:rsidR="00CB01E4" w:rsidRPr="009C3083" w:rsidP="009C3083" w14:paraId="00851121" w14:textId="77777777">
      <w:pPr>
        <w:keepNext/>
        <w:spacing w:line="240" w:lineRule="auto"/>
      </w:pPr>
    </w:p>
    <w:p w:rsidR="00CB01E4" w:rsidRPr="009C3083" w14:paraId="0BEED6D0" w14:textId="77777777">
      <w:pPr>
        <w:spacing w:line="240" w:lineRule="auto"/>
      </w:pPr>
      <w:r w:rsidRPr="009C3083">
        <w:t>&lt;Ravim on ainult diagnostiliseks kasutamiseks.&gt;</w:t>
      </w:r>
    </w:p>
    <w:p w:rsidR="00CB01E4" w:rsidRPr="009C3083" w14:paraId="64B3A967" w14:textId="77777777">
      <w:pPr>
        <w:spacing w:line="240" w:lineRule="auto"/>
      </w:pPr>
    </w:p>
    <w:p w:rsidR="00CB01E4" w:rsidRPr="009C3083" w14:paraId="5B76B077" w14:textId="77777777">
      <w:pPr>
        <w:spacing w:line="240" w:lineRule="auto"/>
        <w:rPr>
          <w:i/>
          <w:color w:val="000000"/>
        </w:rPr>
      </w:pPr>
      <w:r w:rsidRPr="00CB01E4">
        <w:t>&lt;{</w:t>
      </w:r>
      <w:r w:rsidRPr="009C3083">
        <w:t>X} on näidustatud &lt;</w:t>
      </w:r>
      <w:r>
        <w:t>täiskasvanutele&gt; &lt;vastsündinutele&gt; &lt;väikelastele&gt; &lt;lastele&gt; &lt;noorukitele</w:t>
      </w:r>
      <w:r w:rsidRPr="009C3083">
        <w:t>&gt; &lt;vanuses</w:t>
      </w:r>
      <w:r w:rsidRPr="00CB01E4">
        <w:t xml:space="preserve"> {x kuni y}&gt; &lt;aastat&gt; &lt;kuud&gt;.&gt;</w:t>
      </w:r>
    </w:p>
    <w:p w:rsidR="00CB01E4" w:rsidRPr="009C3083" w14:paraId="735CB7DE" w14:textId="77777777">
      <w:pPr>
        <w:spacing w:line="240" w:lineRule="auto"/>
      </w:pPr>
    </w:p>
    <w:p w:rsidR="00CB01E4" w:rsidRPr="009C3083" w:rsidP="00FC0C8E" w14:paraId="4706BC67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9C3083">
        <w:rPr>
          <w:b/>
        </w:rPr>
        <w:t>Annustamine ja manustamisviis</w:t>
      </w:r>
    </w:p>
    <w:p w:rsidR="00CB01E4" w:rsidRPr="009C3083" w:rsidP="009C3083" w14:paraId="6876A5E4" w14:textId="77777777">
      <w:pPr>
        <w:keepNext/>
        <w:spacing w:line="240" w:lineRule="auto"/>
      </w:pPr>
    </w:p>
    <w:p w:rsidR="00CB01E4" w:rsidRPr="00CB01E4" w:rsidP="009C3083" w14:paraId="2AC6F9F1" w14:textId="77777777">
      <w:pPr>
        <w:keepNext/>
        <w:spacing w:line="240" w:lineRule="auto"/>
        <w:rPr>
          <w:u w:val="single"/>
        </w:rPr>
      </w:pPr>
      <w:r w:rsidRPr="00CB01E4">
        <w:rPr>
          <w:u w:val="single"/>
        </w:rPr>
        <w:t>Annustamine</w:t>
      </w:r>
    </w:p>
    <w:p w:rsidR="00CB01E4" w:rsidRPr="00CB01E4" w:rsidP="009C3083" w14:paraId="2E6F4B6C" w14:textId="77777777">
      <w:pPr>
        <w:keepNext/>
        <w:spacing w:line="240" w:lineRule="auto"/>
      </w:pPr>
    </w:p>
    <w:p w:rsidR="00CB01E4" w:rsidRPr="009C3083" w:rsidP="009C3083" w14:paraId="7EAD42E6" w14:textId="77777777">
      <w:pPr>
        <w:keepNext/>
        <w:spacing w:line="240" w:lineRule="auto"/>
        <w:rPr>
          <w:i/>
        </w:rPr>
      </w:pPr>
      <w:r w:rsidRPr="009C3083">
        <w:rPr>
          <w:i/>
        </w:rPr>
        <w:t>Lapsed</w:t>
      </w:r>
    </w:p>
    <w:p w:rsidR="00CB01E4" w:rsidRPr="009C3083" w:rsidP="009C3083" w14:paraId="57EC7B7F" w14:textId="77777777">
      <w:pPr>
        <w:keepNext/>
        <w:spacing w:line="240" w:lineRule="auto"/>
      </w:pPr>
    </w:p>
    <w:p w:rsidR="00CB01E4" w:rsidRPr="00CB01E4" w:rsidP="009C3083" w14:paraId="264AA06A" w14:textId="77777777">
      <w:pPr>
        <w:autoSpaceDE w:val="0"/>
        <w:autoSpaceDN w:val="0"/>
        <w:adjustRightInd w:val="0"/>
        <w:spacing w:line="240" w:lineRule="auto"/>
      </w:pPr>
      <w:r w:rsidRPr="009C3083">
        <w:t xml:space="preserve">&lt;{X} &lt;ohutus&gt; &lt;ja&gt; &lt;efektiivsus&gt; lastel vanuses {x kuni y} &lt;kuud&gt; &lt;aastat&gt; </w:t>
      </w:r>
      <w:r w:rsidRPr="009C3083">
        <w:rPr>
          <w:color w:val="008000"/>
        </w:rPr>
        <w:t>[või mõni teine asjakohane alajaotus</w:t>
      </w:r>
      <w:r>
        <w:rPr>
          <w:noProof/>
          <w:color w:val="008000"/>
        </w:rPr>
        <w:t>,</w:t>
      </w:r>
      <w:r w:rsidRPr="009C3083">
        <w:rPr>
          <w:color w:val="008000"/>
        </w:rPr>
        <w:t xml:space="preserve"> nt kaal, puberteetlik vanus, sugu]</w:t>
      </w:r>
      <w:r w:rsidRPr="00CB01E4">
        <w:t xml:space="preserve"> ei</w:t>
      </w:r>
      <w:r w:rsidRPr="009C3083">
        <w:rPr>
          <w:color w:val="008000"/>
        </w:rPr>
        <w:t xml:space="preserve"> </w:t>
      </w:r>
      <w:r w:rsidRPr="00CB01E4">
        <w:t xml:space="preserve">ole &lt;veel&gt; tõestatud.&gt; </w:t>
      </w:r>
    </w:p>
    <w:p w:rsidR="00CB01E4" w:rsidRPr="009C3083" w:rsidP="009C3083" w14:paraId="17F8BDDB" w14:textId="77777777">
      <w:pPr>
        <w:autoSpaceDE w:val="0"/>
        <w:autoSpaceDN w:val="0"/>
        <w:adjustRightInd w:val="0"/>
        <w:spacing w:line="240" w:lineRule="auto"/>
      </w:pPr>
      <w:r w:rsidRPr="009C3083">
        <w:t xml:space="preserve">&lt;Andmed puuduvad.&gt; </w:t>
      </w:r>
    </w:p>
    <w:p w:rsidR="00CB01E4" w:rsidRPr="00CB01E4" w:rsidP="009C3083" w14:paraId="3C9828A4" w14:textId="77777777">
      <w:pPr>
        <w:autoSpaceDE w:val="0"/>
        <w:autoSpaceDN w:val="0"/>
        <w:adjustRightInd w:val="0"/>
        <w:spacing w:line="240" w:lineRule="auto"/>
        <w:rPr>
          <w:i/>
        </w:rPr>
      </w:pPr>
      <w:r w:rsidRPr="009C3083">
        <w:t>&lt;Antud hetkel teadaolevad andmed on esitatud lõikudes &lt;4.8&gt; &lt;5.1&gt; &lt;5.2&gt;, aga soovitusi annustamise kohta ei ole võimalik anda</w:t>
      </w:r>
      <w:r>
        <w:t>.&gt;</w:t>
      </w:r>
    </w:p>
    <w:p w:rsidR="00CB01E4" w:rsidRPr="009C3083" w:rsidP="009C3083" w14:paraId="345BEA41" w14:textId="77777777">
      <w:pPr>
        <w:autoSpaceDE w:val="0"/>
        <w:autoSpaceDN w:val="0"/>
        <w:adjustRightInd w:val="0"/>
        <w:spacing w:line="240" w:lineRule="auto"/>
      </w:pPr>
    </w:p>
    <w:p w:rsidR="00CB01E4" w:rsidRPr="00CB01E4" w:rsidP="009C3083" w14:paraId="45368ED0" w14:textId="77777777">
      <w:pPr>
        <w:autoSpaceDE w:val="0"/>
        <w:autoSpaceDN w:val="0"/>
        <w:adjustRightInd w:val="0"/>
        <w:spacing w:line="240" w:lineRule="auto"/>
      </w:pPr>
      <w:r w:rsidRPr="009C3083">
        <w:t xml:space="preserve">&lt;{X} ei soovitata kasutada lastel vanuses {x kuni y} &lt;kuud&gt; &lt;aastat&gt; </w:t>
      </w:r>
      <w:r w:rsidRPr="009C3083">
        <w:rPr>
          <w:color w:val="008000"/>
        </w:rPr>
        <w:t>[või mõni teine asjakohane alajaotus</w:t>
      </w:r>
      <w:r>
        <w:rPr>
          <w:noProof/>
          <w:color w:val="008000"/>
        </w:rPr>
        <w:t>,</w:t>
      </w:r>
      <w:r w:rsidRPr="009C3083">
        <w:rPr>
          <w:color w:val="008000"/>
        </w:rPr>
        <w:t xml:space="preserve"> nt kaal, puberteetlik vanus, sugu]</w:t>
      </w:r>
      <w:r w:rsidRPr="00CB01E4">
        <w:t xml:space="preserve"> seoses &lt;ohutusega&gt; &lt;efektiivsusega.&gt;</w:t>
      </w:r>
      <w:r w:rsidRPr="009C3083">
        <w:t xml:space="preserve"> </w:t>
      </w:r>
    </w:p>
    <w:p w:rsidR="00CB01E4" w:rsidRPr="009C3083" w:rsidP="009C3083" w14:paraId="59119B2D" w14:textId="77777777">
      <w:pPr>
        <w:autoSpaceDE w:val="0"/>
        <w:autoSpaceDN w:val="0"/>
        <w:adjustRightInd w:val="0"/>
        <w:spacing w:line="240" w:lineRule="auto"/>
      </w:pPr>
    </w:p>
    <w:p w:rsidR="00CB01E4" w:rsidRPr="00CB01E4" w:rsidP="009C3083" w14:paraId="137AF07B" w14:textId="77777777">
      <w:pPr>
        <w:autoSpaceDE w:val="0"/>
        <w:autoSpaceDN w:val="0"/>
        <w:adjustRightInd w:val="0"/>
        <w:spacing w:line="240" w:lineRule="auto"/>
      </w:pPr>
      <w:r w:rsidRPr="009C3083">
        <w:t xml:space="preserve">&lt;Puudub {X} asjakohane kasutus &lt;lastel&gt; </w:t>
      </w:r>
      <w:r>
        <w:t>&lt;</w:t>
      </w:r>
      <w:r w:rsidRPr="00CB01E4">
        <w:t xml:space="preserve">lastel vanuses {x kuni y} &lt;kuud&gt; &lt;aastat&gt; </w:t>
      </w:r>
      <w:r w:rsidRPr="009C3083">
        <w:rPr>
          <w:color w:val="008000"/>
        </w:rPr>
        <w:t>[või mõni teine asjakohane alajaotus</w:t>
      </w:r>
      <w:r>
        <w:rPr>
          <w:noProof/>
          <w:color w:val="008000"/>
        </w:rPr>
        <w:t>,</w:t>
      </w:r>
      <w:r w:rsidRPr="009C3083">
        <w:rPr>
          <w:color w:val="008000"/>
        </w:rPr>
        <w:t xml:space="preserve"> nt kaal, puberteetlik vanus, sugu]</w:t>
      </w:r>
      <w:r w:rsidRPr="00CB01E4">
        <w:t xml:space="preserve"> &lt;</w:t>
      </w:r>
      <w:r>
        <w:t>järgneval</w:t>
      </w:r>
      <w:r w:rsidRPr="00CB01E4">
        <w:t xml:space="preserve"> näidustusel...&gt;.&gt;</w:t>
      </w:r>
    </w:p>
    <w:p w:rsidR="00CB01E4" w:rsidRPr="00CB01E4" w:rsidP="009C3083" w14:paraId="6E685E12" w14:textId="77777777">
      <w:pPr>
        <w:autoSpaceDE w:val="0"/>
        <w:autoSpaceDN w:val="0"/>
        <w:adjustRightInd w:val="0"/>
        <w:spacing w:line="240" w:lineRule="auto"/>
      </w:pPr>
    </w:p>
    <w:p w:rsidR="00CB01E4" w:rsidRPr="009C3083" w:rsidP="009C3083" w14:paraId="34EDCC01" w14:textId="77777777">
      <w:pPr>
        <w:autoSpaceDE w:val="0"/>
        <w:autoSpaceDN w:val="0"/>
        <w:adjustRightInd w:val="0"/>
        <w:spacing w:line="240" w:lineRule="auto"/>
        <w:rPr>
          <w:b/>
          <w:i/>
        </w:rPr>
      </w:pPr>
      <w:r w:rsidRPr="009C3083">
        <w:t xml:space="preserve">&lt;{X} on vastunäidustatud </w:t>
      </w:r>
      <w:r>
        <w:t>lastele</w:t>
      </w:r>
      <w:r w:rsidRPr="00CB01E4">
        <w:t xml:space="preserve"> vanuses {x kuni y} &lt;aastat&gt; &lt;kuud&gt; </w:t>
      </w:r>
      <w:r w:rsidRPr="009C3083">
        <w:rPr>
          <w:color w:val="008000"/>
        </w:rPr>
        <w:t>[või mõni teine asjakohane alajaotus</w:t>
      </w:r>
      <w:r>
        <w:rPr>
          <w:noProof/>
          <w:color w:val="008000"/>
        </w:rPr>
        <w:t>,</w:t>
      </w:r>
      <w:r w:rsidRPr="009C3083">
        <w:rPr>
          <w:color w:val="008000"/>
        </w:rPr>
        <w:t xml:space="preserve"> nt kaal, puberteetlik vanus, sugu]</w:t>
      </w:r>
      <w:r w:rsidRPr="00CB01E4">
        <w:t xml:space="preserve"> &lt;järgmisel näidustusel</w:t>
      </w:r>
      <w:r>
        <w:t>…&gt;</w:t>
      </w:r>
      <w:r w:rsidRPr="00CB01E4">
        <w:t xml:space="preserve"> (vt lõik 4.3).&gt;</w:t>
      </w:r>
    </w:p>
    <w:p w:rsidR="00CB01E4" w:rsidRPr="009C3083" w14:paraId="21B818C2" w14:textId="77777777">
      <w:pPr>
        <w:spacing w:line="240" w:lineRule="auto"/>
        <w:rPr>
          <w:u w:val="single"/>
        </w:rPr>
      </w:pPr>
    </w:p>
    <w:p w:rsidR="00CB01E4" w:rsidRPr="009C3083" w:rsidP="009C3083" w14:paraId="2E9A8E83" w14:textId="77777777">
      <w:pPr>
        <w:keepNext/>
        <w:spacing w:line="240" w:lineRule="auto"/>
        <w:rPr>
          <w:u w:val="single"/>
        </w:rPr>
      </w:pPr>
      <w:r w:rsidRPr="009C3083">
        <w:rPr>
          <w:u w:val="single"/>
        </w:rPr>
        <w:t xml:space="preserve">Manustamisviis </w:t>
      </w:r>
    </w:p>
    <w:p w:rsidR="00CB01E4" w:rsidRPr="00CB01E4" w:rsidP="009C3083" w14:paraId="7A5A0EBA" w14:textId="77777777">
      <w:pPr>
        <w:keepNext/>
        <w:spacing w:line="240" w:lineRule="auto"/>
        <w:rPr>
          <w:u w:val="single"/>
        </w:rPr>
      </w:pPr>
    </w:p>
    <w:p w:rsidR="00CB01E4" w:rsidRPr="009C3083" w14:paraId="6BF3FF49" w14:textId="77777777">
      <w:pPr>
        <w:spacing w:line="240" w:lineRule="auto"/>
        <w:rPr>
          <w:i/>
        </w:rPr>
      </w:pPr>
      <w:r w:rsidRPr="009C3083">
        <w:rPr>
          <w:i/>
        </w:rPr>
        <w:t xml:space="preserve">&lt;Enne ravimi käsitsemist või </w:t>
      </w:r>
      <w:r w:rsidRPr="009C3083">
        <w:rPr>
          <w:i/>
        </w:rPr>
        <w:t>manustamist tuleb järgida ettevaatusabinõusid&gt;</w:t>
      </w:r>
    </w:p>
    <w:p w:rsidR="00CB01E4" w:rsidRPr="009C3083" w14:paraId="0A958E55" w14:textId="77777777">
      <w:pPr>
        <w:spacing w:line="240" w:lineRule="auto"/>
      </w:pPr>
    </w:p>
    <w:p w:rsidR="00CB01E4" w:rsidRPr="009C3083" w:rsidP="009C3083" w14:paraId="2681FB44" w14:textId="77777777">
      <w:pPr>
        <w:autoSpaceDE w:val="0"/>
        <w:autoSpaceDN w:val="0"/>
        <w:adjustRightInd w:val="0"/>
        <w:spacing w:line="240" w:lineRule="auto"/>
      </w:pPr>
      <w:r w:rsidRPr="009C3083">
        <w:t>&lt;Ravimpreparaadi &lt;manustamiskõlblikuks muutmise&gt; &lt;lahjendamise&gt; juhised vt lõik &lt;6.6&gt; &lt;ja&gt; &lt;12&gt;.&gt;</w:t>
      </w:r>
    </w:p>
    <w:p w:rsidR="00CB01E4" w:rsidRPr="009C3083" w14:paraId="639135DE" w14:textId="77777777">
      <w:pPr>
        <w:spacing w:line="240" w:lineRule="auto"/>
      </w:pPr>
    </w:p>
    <w:p w:rsidR="00CB01E4" w:rsidRPr="009C3083" w:rsidP="00FC0C8E" w14:paraId="54CC8181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CB01E4">
        <w:rPr>
          <w:b/>
        </w:rPr>
        <w:t>Vastunäidustused</w:t>
      </w:r>
    </w:p>
    <w:p w:rsidR="00CB01E4" w:rsidRPr="009C3083" w:rsidP="009C3083" w14:paraId="4491155E" w14:textId="77777777">
      <w:pPr>
        <w:keepNext/>
        <w:spacing w:line="240" w:lineRule="auto"/>
      </w:pPr>
    </w:p>
    <w:p w:rsidR="00CB01E4" w:rsidRPr="009C3083" w14:paraId="0CED9962" w14:textId="77777777">
      <w:pPr>
        <w:spacing w:line="240" w:lineRule="auto"/>
      </w:pPr>
      <w:r w:rsidRPr="009C3083">
        <w:t xml:space="preserve">&lt;Ülitundlikkus toimeaine(te) või lõigus 6.1 loetletud mis tahes abiaine(te) &lt;või </w:t>
      </w:r>
      <w:r w:rsidRPr="009C3083">
        <w:t>{jäägi(jääkide) nimetus}&gt; suhtes.&gt;</w:t>
      </w:r>
    </w:p>
    <w:p w:rsidR="00CB01E4" w:rsidRPr="009C3083" w14:paraId="1221FD1A" w14:textId="77777777">
      <w:pPr>
        <w:spacing w:line="240" w:lineRule="auto"/>
      </w:pPr>
    </w:p>
    <w:p w:rsidR="00CB01E4" w:rsidRPr="009C3083" w:rsidP="00FC0C8E" w14:paraId="3CF78046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CB01E4">
        <w:rPr>
          <w:b/>
        </w:rPr>
        <w:t>Erihoia</w:t>
      </w:r>
      <w:r w:rsidRPr="009C3083">
        <w:rPr>
          <w:b/>
        </w:rPr>
        <w:t>tused ja ettevaatusabinõud kasutamisel</w:t>
      </w:r>
    </w:p>
    <w:p w:rsidR="00CB01E4" w:rsidP="009C3083" w14:paraId="7E00CF3F" w14:textId="77777777">
      <w:pPr>
        <w:keepNext/>
        <w:spacing w:line="240" w:lineRule="auto"/>
        <w:ind w:left="567" w:hanging="567"/>
        <w:rPr>
          <w:b/>
        </w:rPr>
      </w:pPr>
    </w:p>
    <w:p w:rsidR="005C5D63" w:rsidRPr="00EC6867" w:rsidP="009C3083" w14:paraId="001BB195" w14:textId="77777777">
      <w:pPr>
        <w:keepNext/>
        <w:spacing w:line="240" w:lineRule="auto"/>
        <w:ind w:left="567" w:hanging="567"/>
      </w:pPr>
      <w:r w:rsidRPr="00EC6867">
        <w:t>&lt;Jälgitavus</w:t>
      </w:r>
    </w:p>
    <w:p w:rsidR="00CD69EB" w:rsidRPr="00CD69EB" w:rsidP="00CD69EB" w14:paraId="417840D3" w14:textId="77777777">
      <w:pPr>
        <w:tabs>
          <w:tab w:val="clear" w:pos="567"/>
          <w:tab w:val="left" w:pos="3149"/>
        </w:tabs>
        <w:spacing w:line="240" w:lineRule="auto"/>
        <w:rPr>
          <w:szCs w:val="22"/>
          <w:lang w:bidi="ar-SA"/>
        </w:rPr>
      </w:pPr>
      <w:r w:rsidRPr="00CD69EB">
        <w:rPr>
          <w:szCs w:val="22"/>
          <w:lang w:bidi="ar-SA"/>
        </w:rPr>
        <w:t>Bioloogiliste ravimpreparaatide jälgitavuse parandamiseks tuleb manustatava ravimi nimi ja partii number selgelt dokumenteerida.</w:t>
      </w:r>
      <w:r w:rsidRPr="00016A2B">
        <w:t>&gt;</w:t>
      </w:r>
    </w:p>
    <w:p w:rsidR="005C5D63" w:rsidRPr="009C3083" w:rsidP="009C3083" w14:paraId="3D5BB220" w14:textId="77777777">
      <w:pPr>
        <w:keepNext/>
        <w:spacing w:line="240" w:lineRule="auto"/>
        <w:ind w:left="567" w:hanging="567"/>
        <w:rPr>
          <w:b/>
        </w:rPr>
      </w:pPr>
    </w:p>
    <w:p w:rsidR="00CB01E4" w:rsidRPr="009C3083" w14:paraId="01CD44D4" w14:textId="77777777">
      <w:pPr>
        <w:spacing w:line="240" w:lineRule="auto"/>
        <w:rPr>
          <w:i/>
        </w:rPr>
      </w:pPr>
      <w:bookmarkStart w:id="1" w:name="OLE_LINK2"/>
      <w:r w:rsidRPr="009C3083">
        <w:t>&lt;</w:t>
      </w:r>
      <w:r w:rsidRPr="009C3083">
        <w:rPr>
          <w:u w:val="single"/>
        </w:rPr>
        <w:t>Lapsed</w:t>
      </w:r>
      <w:r w:rsidRPr="009C3083">
        <w:t>&gt;</w:t>
      </w:r>
    </w:p>
    <w:bookmarkEnd w:id="1"/>
    <w:p w:rsidR="00CB01E4" w:rsidRPr="00CB01E4" w14:paraId="3AD62C44" w14:textId="77777777">
      <w:pPr>
        <w:spacing w:line="240" w:lineRule="auto"/>
        <w:outlineLvl w:val="0"/>
      </w:pPr>
    </w:p>
    <w:p w:rsidR="00CB01E4" w:rsidRPr="009C3083" w:rsidP="00FC0C8E" w14:paraId="456D0FD6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CB01E4">
        <w:rPr>
          <w:b/>
        </w:rPr>
        <w:t>Koostoimed teiste ravimitega ja muud koostoimed</w:t>
      </w:r>
    </w:p>
    <w:p w:rsidR="00CB01E4" w:rsidRPr="009C3083" w:rsidP="009C3083" w14:paraId="04055B23" w14:textId="77777777">
      <w:pPr>
        <w:keepNext/>
        <w:spacing w:line="240" w:lineRule="auto"/>
      </w:pPr>
    </w:p>
    <w:p w:rsidR="00CB01E4" w:rsidRPr="009C3083" w14:paraId="5C8611C0" w14:textId="77777777">
      <w:pPr>
        <w:spacing w:line="240" w:lineRule="auto"/>
      </w:pPr>
      <w:r w:rsidRPr="009C3083">
        <w:t>&lt;Koostoimeid ei ole uuritud.&gt;</w:t>
      </w:r>
    </w:p>
    <w:p w:rsidR="00CB01E4" w:rsidRPr="009C3083" w14:paraId="1E63C9E5" w14:textId="77777777">
      <w:pPr>
        <w:spacing w:line="240" w:lineRule="auto"/>
      </w:pPr>
    </w:p>
    <w:p w:rsidR="00CB01E4" w:rsidRPr="009C3083" w14:paraId="7545132E" w14:textId="77777777">
      <w:pPr>
        <w:spacing w:line="240" w:lineRule="auto"/>
        <w:rPr>
          <w:i/>
        </w:rPr>
      </w:pPr>
      <w:r w:rsidRPr="009C3083">
        <w:t>&lt;</w:t>
      </w:r>
      <w:r w:rsidRPr="009C3083">
        <w:rPr>
          <w:u w:val="single"/>
        </w:rPr>
        <w:t>Lapsed</w:t>
      </w:r>
      <w:r w:rsidRPr="009C3083">
        <w:t>&gt;</w:t>
      </w:r>
    </w:p>
    <w:p w:rsidR="00CB01E4" w:rsidRPr="00CB01E4" w14:paraId="75FDC65E" w14:textId="77777777">
      <w:pPr>
        <w:spacing w:line="240" w:lineRule="auto"/>
      </w:pPr>
      <w:r w:rsidRPr="00CB01E4">
        <w:t>&lt;Koostoimete uuringud on läbi viidud ainult täiskasvanutel.&gt;</w:t>
      </w:r>
    </w:p>
    <w:p w:rsidR="00CB01E4" w:rsidRPr="009C3083" w14:paraId="23AFEB54" w14:textId="77777777">
      <w:pPr>
        <w:spacing w:line="240" w:lineRule="auto"/>
      </w:pPr>
    </w:p>
    <w:p w:rsidR="00CB01E4" w:rsidRPr="009C3083" w:rsidP="00FC0C8E" w14:paraId="2EE3ADA3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CB01E4">
        <w:rPr>
          <w:b/>
        </w:rPr>
        <w:t>Fertiilsus, rasedus ja imetamine</w:t>
      </w:r>
    </w:p>
    <w:p w:rsidR="00CB01E4" w:rsidRPr="009C3083" w:rsidP="009C3083" w14:paraId="6F8921ED" w14:textId="77777777">
      <w:pPr>
        <w:keepNext/>
        <w:spacing w:line="240" w:lineRule="auto"/>
      </w:pPr>
    </w:p>
    <w:p w:rsidR="00CB01E4" w:rsidRPr="009C3083" w14:paraId="7AE76785" w14:textId="77777777">
      <w:pPr>
        <w:spacing w:line="240" w:lineRule="auto"/>
      </w:pPr>
      <w:r w:rsidRPr="00CB01E4">
        <w:t>&lt;</w:t>
      </w:r>
      <w:r w:rsidRPr="009C3083">
        <w:rPr>
          <w:u w:val="single"/>
        </w:rPr>
        <w:t>Rasedus</w:t>
      </w:r>
      <w:r w:rsidRPr="009C3083">
        <w:t>&gt;</w:t>
      </w:r>
    </w:p>
    <w:p w:rsidR="00CB01E4" w:rsidRPr="009C3083" w14:paraId="1A7B6536" w14:textId="77777777">
      <w:pPr>
        <w:spacing w:line="240" w:lineRule="auto"/>
      </w:pPr>
      <w:r w:rsidRPr="009C3083">
        <w:t>&lt;</w:t>
      </w:r>
      <w:r w:rsidRPr="009C3083">
        <w:rPr>
          <w:u w:val="single"/>
        </w:rPr>
        <w:t>Imetamine</w:t>
      </w:r>
      <w:r w:rsidRPr="009C3083">
        <w:t>&gt;</w:t>
      </w:r>
    </w:p>
    <w:p w:rsidR="00CB01E4" w:rsidRPr="009C3083" w14:paraId="0AE680E4" w14:textId="77777777">
      <w:pPr>
        <w:spacing w:line="240" w:lineRule="auto"/>
      </w:pPr>
      <w:r w:rsidRPr="009C3083">
        <w:t>&lt;</w:t>
      </w:r>
      <w:r w:rsidRPr="009C3083">
        <w:rPr>
          <w:u w:val="single"/>
        </w:rPr>
        <w:t>Fertiilsus</w:t>
      </w:r>
      <w:r w:rsidRPr="009C3083">
        <w:t>&gt;</w:t>
      </w:r>
    </w:p>
    <w:p w:rsidR="00CB01E4" w:rsidRPr="009C3083" w14:paraId="47EB6E1D" w14:textId="77777777">
      <w:pPr>
        <w:spacing w:line="240" w:lineRule="auto"/>
        <w:rPr>
          <w:i/>
        </w:rPr>
      </w:pPr>
    </w:p>
    <w:p w:rsidR="00CB01E4" w:rsidRPr="009C3083" w:rsidP="00FC0C8E" w14:paraId="2DEC2CB9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CB01E4">
        <w:rPr>
          <w:b/>
        </w:rPr>
        <w:t>Toime reaktsioonikiirusele</w:t>
      </w:r>
    </w:p>
    <w:p w:rsidR="00CB01E4" w:rsidRPr="00CB01E4" w:rsidP="009C3083" w14:paraId="587C750B" w14:textId="77777777">
      <w:pPr>
        <w:keepNext/>
        <w:spacing w:line="240" w:lineRule="auto"/>
      </w:pPr>
    </w:p>
    <w:p w:rsidR="00CB01E4" w:rsidRPr="009C3083" w14:paraId="39A31DE8" w14:textId="77777777">
      <w:pPr>
        <w:spacing w:line="240" w:lineRule="auto"/>
      </w:pPr>
      <w:r w:rsidRPr="00CB01E4">
        <w:t>&lt;{Väljamõeldud nimetus} &lt;mõjutab &lt;ei mõjuta või mõjutab ebaoluliselt&gt; &lt;kergelt&gt; &lt;mõõdukalt&gt; &lt;tugevalt&gt; autojuhtimise ja masinate käsitsemise võimet.&gt;</w:t>
      </w:r>
      <w:r>
        <w:t xml:space="preserve"> </w:t>
      </w:r>
    </w:p>
    <w:p w:rsidR="00CB01E4" w:rsidRPr="00CB01E4" w14:paraId="41BF313C" w14:textId="77777777">
      <w:pPr>
        <w:spacing w:line="240" w:lineRule="auto"/>
      </w:pPr>
    </w:p>
    <w:p w:rsidR="00CB01E4" w:rsidRPr="009C3083" w14:paraId="5ED0B079" w14:textId="77777777">
      <w:pPr>
        <w:spacing w:line="240" w:lineRule="auto"/>
      </w:pPr>
      <w:r w:rsidRPr="009C3083">
        <w:t>&lt;Ei ole asjakohane.&gt;</w:t>
      </w:r>
    </w:p>
    <w:p w:rsidR="00CB01E4" w:rsidRPr="009C3083" w14:paraId="070EFE75" w14:textId="77777777">
      <w:pPr>
        <w:spacing w:line="240" w:lineRule="auto"/>
      </w:pPr>
    </w:p>
    <w:p w:rsidR="00CB01E4" w:rsidRPr="009C3083" w:rsidP="00FC0C8E" w14:paraId="65448294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9C3083">
        <w:rPr>
          <w:b/>
        </w:rPr>
        <w:t>Kõrvaltoimed</w:t>
      </w:r>
    </w:p>
    <w:p w:rsidR="00CB01E4" w:rsidRPr="009C3083" w:rsidP="009C3083" w14:paraId="10524AD3" w14:textId="77777777">
      <w:pPr>
        <w:keepNext/>
        <w:autoSpaceDE w:val="0"/>
        <w:autoSpaceDN w:val="0"/>
        <w:adjustRightInd w:val="0"/>
        <w:spacing w:line="240" w:lineRule="auto"/>
        <w:jc w:val="both"/>
      </w:pPr>
    </w:p>
    <w:p w:rsidR="00CB01E4" w:rsidRPr="009C3083" w14:paraId="400D3913" w14:textId="77777777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 w:rsidRPr="00CB01E4">
        <w:t>&lt;</w:t>
      </w:r>
      <w:r w:rsidRPr="009C3083">
        <w:rPr>
          <w:u w:val="single"/>
        </w:rPr>
        <w:t>Lapsed</w:t>
      </w:r>
      <w:r w:rsidRPr="009C3083">
        <w:t>&gt;</w:t>
      </w:r>
    </w:p>
    <w:p w:rsidR="00CB01E4" w:rsidRPr="009C3083" w14:paraId="56535F20" w14:textId="77777777">
      <w:pPr>
        <w:autoSpaceDE w:val="0"/>
        <w:autoSpaceDN w:val="0"/>
        <w:adjustRightInd w:val="0"/>
        <w:spacing w:line="240" w:lineRule="auto"/>
        <w:jc w:val="both"/>
        <w:rPr>
          <w:b/>
          <w:i/>
        </w:rPr>
      </w:pPr>
    </w:p>
    <w:p w:rsidR="00CB01E4" w:rsidRPr="009C3083" w:rsidP="009C3083" w14:paraId="57752491" w14:textId="77777777">
      <w:pPr>
        <w:autoSpaceDE w:val="0"/>
        <w:autoSpaceDN w:val="0"/>
        <w:adjustRightInd w:val="0"/>
        <w:spacing w:line="240" w:lineRule="auto"/>
        <w:rPr>
          <w:u w:val="single"/>
        </w:rPr>
      </w:pPr>
      <w:r w:rsidRPr="00CB01E4">
        <w:rPr>
          <w:u w:val="single"/>
        </w:rPr>
        <w:t>V</w:t>
      </w:r>
      <w:r w:rsidRPr="009C3083">
        <w:rPr>
          <w:u w:val="single"/>
        </w:rPr>
        <w:t>õimalikest kõrvaltoimetest teatamine</w:t>
      </w:r>
    </w:p>
    <w:p w:rsidR="00CB01E4" w:rsidRPr="00CB01E4" w:rsidP="009C3083" w14:paraId="4408B5A1" w14:textId="77777777">
      <w:pPr>
        <w:autoSpaceDE w:val="0"/>
        <w:autoSpaceDN w:val="0"/>
        <w:adjustRightInd w:val="0"/>
        <w:spacing w:line="240" w:lineRule="auto"/>
      </w:pPr>
      <w:r w:rsidRPr="009C3083">
        <w:t xml:space="preserve">Ravimi võimalikest kõrvaltoimetest on oluline teatada ka pärast ravimi müügiloa väljastamist. See võimaldab jätkuvalt hinnata ravimi kasu/riski suhet. Tervishoiutöötajatel palutakse kõigist võimalikest kõrvaltoimetest </w:t>
      </w:r>
      <w:r w:rsidR="00C864CD">
        <w:t xml:space="preserve">teatada </w:t>
      </w:r>
      <w:r w:rsidRPr="00E03844">
        <w:rPr>
          <w:highlight w:val="lightGray"/>
        </w:rPr>
        <w:t xml:space="preserve">riikliku teavitamissüsteemi </w:t>
      </w:r>
      <w:r w:rsidRPr="00E03844" w:rsidR="00C864CD">
        <w:rPr>
          <w:highlight w:val="lightGray"/>
        </w:rPr>
        <w:t>(vt</w:t>
      </w:r>
      <w:r w:rsidRPr="00E03844">
        <w:rPr>
          <w:highlight w:val="lightGray"/>
        </w:rPr>
        <w:t xml:space="preserve"> </w:t>
      </w:r>
      <w:hyperlink r:id="rId6" w:history="1">
        <w:r w:rsidRPr="00E03844">
          <w:rPr>
            <w:rStyle w:val="Hyperlink"/>
            <w:highlight w:val="lightGray"/>
          </w:rPr>
          <w:t>V lisa</w:t>
        </w:r>
      </w:hyperlink>
      <w:r w:rsidRPr="00E03844" w:rsidR="00C864CD">
        <w:rPr>
          <w:rStyle w:val="Hyperlink"/>
          <w:highlight w:val="lightGray"/>
        </w:rPr>
        <w:t>)</w:t>
      </w:r>
      <w:r>
        <w:rPr>
          <w:color w:val="008000"/>
        </w:rPr>
        <w:t xml:space="preserve">* </w:t>
      </w:r>
      <w:r>
        <w:t>kaudu.</w:t>
      </w:r>
    </w:p>
    <w:p w:rsidR="005C5D63" w:rsidRPr="009C3083" w:rsidP="009C3083" w14:paraId="1D2CAAFF" w14:textId="77777777">
      <w:pPr>
        <w:autoSpaceDE w:val="0"/>
        <w:autoSpaceDN w:val="0"/>
        <w:adjustRightInd w:val="0"/>
        <w:spacing w:line="240" w:lineRule="auto"/>
      </w:pPr>
    </w:p>
    <w:p w:rsidR="00CB01E4" w:rsidRPr="009C3083" w:rsidP="009C3083" w14:paraId="55A8B361" w14:textId="77777777">
      <w:pPr>
        <w:autoSpaceDE w:val="0"/>
        <w:autoSpaceDN w:val="0"/>
        <w:adjustRightInd w:val="0"/>
        <w:spacing w:line="240" w:lineRule="auto"/>
        <w:rPr>
          <w:color w:val="008000"/>
        </w:rPr>
      </w:pPr>
      <w:r w:rsidRPr="009C3083">
        <w:rPr>
          <w:color w:val="008000"/>
        </w:rPr>
        <w:t>[*For the printed material, please refer to the guidance of the annotated QRD template.]</w:t>
      </w:r>
    </w:p>
    <w:p w:rsidR="00A21A26" w:rsidP="00A21A26" w14:paraId="43F679AA" w14:textId="77777777">
      <w:pPr>
        <w:keepNext/>
        <w:spacing w:line="240" w:lineRule="auto"/>
        <w:outlineLvl w:val="0"/>
        <w:rPr>
          <w:b/>
        </w:rPr>
      </w:pPr>
    </w:p>
    <w:p w:rsidR="00CB01E4" w:rsidRPr="00A21A26" w:rsidP="00A21A26" w14:paraId="61A63809" w14:textId="77777777">
      <w:pPr>
        <w:keepNext/>
        <w:spacing w:line="240" w:lineRule="auto"/>
        <w:outlineLvl w:val="0"/>
      </w:pPr>
      <w:r>
        <w:rPr>
          <w:b/>
        </w:rPr>
        <w:t>4.9</w:t>
      </w:r>
      <w:r>
        <w:rPr>
          <w:b/>
        </w:rPr>
        <w:tab/>
      </w:r>
      <w:r w:rsidRPr="00CB01E4">
        <w:rPr>
          <w:b/>
        </w:rPr>
        <w:t>Üleannustamine</w:t>
      </w:r>
    </w:p>
    <w:p w:rsidR="00CB01E4" w:rsidRPr="00A21A26" w14:paraId="40C0A3D6" w14:textId="77777777">
      <w:pPr>
        <w:spacing w:line="240" w:lineRule="auto"/>
      </w:pPr>
    </w:p>
    <w:p w:rsidR="00CB01E4" w:rsidRPr="009C3083" w14:paraId="395A182B" w14:textId="77777777">
      <w:pPr>
        <w:spacing w:line="240" w:lineRule="auto"/>
        <w:rPr>
          <w:i/>
        </w:rPr>
      </w:pPr>
      <w:r w:rsidRPr="00A21A26">
        <w:t>&lt;</w:t>
      </w:r>
      <w:r w:rsidRPr="00A21A26">
        <w:rPr>
          <w:u w:val="single"/>
        </w:rPr>
        <w:t>Lapsed</w:t>
      </w:r>
      <w:r w:rsidRPr="00A21A26">
        <w:t>&gt;</w:t>
      </w:r>
    </w:p>
    <w:p w:rsidR="00CB01E4" w:rsidRPr="00CB01E4" w14:paraId="505DF1C7" w14:textId="77777777">
      <w:pPr>
        <w:spacing w:line="240" w:lineRule="auto"/>
      </w:pPr>
    </w:p>
    <w:p w:rsidR="00CB01E4" w:rsidRPr="00A21A26" w:rsidP="00FC0C8E" w14:paraId="3F11360F" w14:textId="77777777">
      <w:pPr>
        <w:keepNext/>
        <w:numPr>
          <w:ilvl w:val="0"/>
          <w:numId w:val="6"/>
        </w:numPr>
        <w:suppressAutoHyphens/>
        <w:spacing w:line="240" w:lineRule="auto"/>
      </w:pPr>
      <w:r w:rsidRPr="00CB01E4">
        <w:rPr>
          <w:b/>
        </w:rPr>
        <w:t>FARMAKOLOOGILISED OMADUSED</w:t>
      </w:r>
    </w:p>
    <w:p w:rsidR="00CB01E4" w:rsidRPr="00A21A26" w:rsidP="00A21A26" w14:paraId="1253C454" w14:textId="77777777">
      <w:pPr>
        <w:keepNext/>
        <w:spacing w:line="240" w:lineRule="auto"/>
      </w:pPr>
    </w:p>
    <w:p w:rsidR="00CB01E4" w:rsidRPr="00A21A26" w:rsidP="00FC0C8E" w14:paraId="329F8D0E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CB01E4">
        <w:rPr>
          <w:b/>
        </w:rPr>
        <w:t>Farmakodünaamilised omadused</w:t>
      </w:r>
    </w:p>
    <w:p w:rsidR="00CB01E4" w:rsidRPr="009C3083" w:rsidP="009C3083" w14:paraId="2DF310F4" w14:textId="77777777">
      <w:pPr>
        <w:keepNext/>
        <w:spacing w:line="240" w:lineRule="auto"/>
      </w:pPr>
    </w:p>
    <w:p w:rsidR="00CB01E4" w:rsidRPr="00CB01E4" w14:paraId="60DE2353" w14:textId="77777777">
      <w:pPr>
        <w:spacing w:line="240" w:lineRule="auto"/>
        <w:outlineLvl w:val="0"/>
      </w:pPr>
      <w:r w:rsidRPr="009C3083">
        <w:t xml:space="preserve">Farmakoterapeutiline rühm: {rühm}, ATC-kood: </w:t>
      </w:r>
      <w:r w:rsidR="008E2AD8">
        <w:t>&lt;</w:t>
      </w:r>
      <w:r w:rsidRPr="009C3083">
        <w:t>{kood}</w:t>
      </w:r>
      <w:r w:rsidR="008E2AD8">
        <w:t>&gt;</w:t>
      </w:r>
      <w:r w:rsidRPr="009C3083">
        <w:t xml:space="preserve"> </w:t>
      </w:r>
      <w:r w:rsidRPr="00E03844">
        <w:rPr>
          <w:highlight w:val="lightGray"/>
        </w:rPr>
        <w:t>&lt;ei ole veel omistatud&gt;</w:t>
      </w:r>
    </w:p>
    <w:p w:rsidR="00CB01E4" w:rsidRPr="009C3083" w14:paraId="44FE1A51" w14:textId="77777777">
      <w:pPr>
        <w:spacing w:line="240" w:lineRule="auto"/>
      </w:pPr>
    </w:p>
    <w:p w:rsidR="00CB01E4" w:rsidRPr="00CB01E4" w:rsidP="00A21A26" w14:paraId="6344763B" w14:textId="77777777">
      <w:pPr>
        <w:autoSpaceDE w:val="0"/>
        <w:autoSpaceDN w:val="0"/>
        <w:adjustRightInd w:val="0"/>
        <w:spacing w:line="240" w:lineRule="auto"/>
      </w:pPr>
      <w:r w:rsidRPr="00CB01E4">
        <w:t xml:space="preserve">&lt;{(Väljamõeldud) nimetus} on </w:t>
      </w:r>
      <w:r>
        <w:t xml:space="preserve">bioloogiliselt </w:t>
      </w:r>
      <w:r w:rsidRPr="00CB01E4">
        <w:t xml:space="preserve">sarnane ravimpreparaat. Täpne teave on Euroopa Ravimiameti kodulehel </w:t>
      </w:r>
      <w:hyperlink r:id="rId7" w:history="1">
        <w:r w:rsidRPr="000E52E8" w:rsidR="000E52E8">
          <w:rPr>
            <w:rStyle w:val="Hyperlink"/>
            <w:noProof/>
          </w:rPr>
          <w:t>https://www.ema.europa.eu</w:t>
        </w:r>
      </w:hyperlink>
      <w:r w:rsidRPr="00CB01E4">
        <w:t>.&gt;</w:t>
      </w:r>
    </w:p>
    <w:p w:rsidR="00CB01E4" w:rsidRPr="009C3083" w:rsidP="009C3083" w14:paraId="5478A959" w14:textId="77777777">
      <w:pPr>
        <w:autoSpaceDE w:val="0"/>
        <w:autoSpaceDN w:val="0"/>
        <w:adjustRightInd w:val="0"/>
        <w:spacing w:line="240" w:lineRule="auto"/>
        <w:rPr>
          <w:b/>
        </w:rPr>
      </w:pPr>
    </w:p>
    <w:p w:rsidR="00CB01E4" w:rsidRPr="009C3083" w:rsidP="009C3083" w14:paraId="34059519" w14:textId="77777777">
      <w:pPr>
        <w:autoSpaceDE w:val="0"/>
        <w:autoSpaceDN w:val="0"/>
        <w:adjustRightInd w:val="0"/>
        <w:spacing w:line="240" w:lineRule="auto"/>
      </w:pPr>
      <w:r w:rsidRPr="00CB01E4">
        <w:t>&lt;</w:t>
      </w:r>
      <w:r w:rsidRPr="009C3083">
        <w:rPr>
          <w:u w:val="single"/>
        </w:rPr>
        <w:t>Toimemehhanism</w:t>
      </w:r>
      <w:r w:rsidRPr="009C3083">
        <w:t>&gt;</w:t>
      </w:r>
    </w:p>
    <w:p w:rsidR="00CB01E4" w:rsidRPr="009C3083" w:rsidP="009C3083" w14:paraId="5535AAC9" w14:textId="77777777">
      <w:pPr>
        <w:autoSpaceDE w:val="0"/>
        <w:autoSpaceDN w:val="0"/>
        <w:adjustRightInd w:val="0"/>
        <w:spacing w:line="240" w:lineRule="auto"/>
      </w:pPr>
      <w:r w:rsidRPr="009C3083">
        <w:t>&lt;</w:t>
      </w:r>
      <w:r w:rsidRPr="009C3083">
        <w:rPr>
          <w:u w:val="single"/>
        </w:rPr>
        <w:t>Farmakodünaamilised toimed</w:t>
      </w:r>
      <w:r w:rsidRPr="009C3083">
        <w:t>&gt;</w:t>
      </w:r>
    </w:p>
    <w:p w:rsidR="00CB01E4" w:rsidRPr="009C3083" w:rsidP="009C3083" w14:paraId="06E5BE89" w14:textId="77777777">
      <w:pPr>
        <w:autoSpaceDE w:val="0"/>
        <w:autoSpaceDN w:val="0"/>
        <w:adjustRightInd w:val="0"/>
        <w:spacing w:line="240" w:lineRule="auto"/>
      </w:pPr>
      <w:r w:rsidRPr="009C3083">
        <w:t>&lt;</w:t>
      </w:r>
      <w:r w:rsidRPr="009C3083">
        <w:rPr>
          <w:u w:val="single"/>
        </w:rPr>
        <w:t>Kliiniline efektiivsus ja ohutus</w:t>
      </w:r>
      <w:r w:rsidRPr="009C3083">
        <w:t>&gt;</w:t>
      </w:r>
    </w:p>
    <w:p w:rsidR="00CB01E4" w:rsidRPr="009C3083" w:rsidP="009C3083" w14:paraId="36CB3542" w14:textId="77777777">
      <w:pPr>
        <w:spacing w:line="240" w:lineRule="auto"/>
      </w:pPr>
      <w:r w:rsidRPr="009C3083">
        <w:t>&lt;</w:t>
      </w:r>
      <w:r w:rsidRPr="00CB01E4">
        <w:rPr>
          <w:u w:val="single"/>
        </w:rPr>
        <w:t>Lapsed</w:t>
      </w:r>
      <w:r w:rsidRPr="009C3083">
        <w:t>&gt;</w:t>
      </w:r>
    </w:p>
    <w:p w:rsidR="00CB01E4" w:rsidRPr="009C3083" w14:paraId="2CC6F441" w14:textId="77777777">
      <w:pPr>
        <w:spacing w:line="240" w:lineRule="auto"/>
        <w:jc w:val="both"/>
      </w:pPr>
    </w:p>
    <w:p w:rsidR="00CB01E4" w:rsidRPr="00CB01E4" w:rsidP="009C3083" w14:paraId="67951BD5" w14:textId="77777777">
      <w:pPr>
        <w:spacing w:line="240" w:lineRule="auto"/>
        <w:outlineLvl w:val="0"/>
      </w:pPr>
      <w:r w:rsidRPr="00CB01E4">
        <w:t xml:space="preserve">&lt;Euroopa Ravimiamet ei kohusta esitama &lt;{väljamõeldud nimetus}’ga&gt; </w:t>
      </w:r>
      <w:r w:rsidRPr="009C3083">
        <w:rPr>
          <w:color w:val="008000"/>
        </w:rPr>
        <w:t xml:space="preserve">[või geneeriliste ravimite korral: </w:t>
      </w:r>
      <w:r w:rsidRPr="00CB01E4">
        <w:t>&lt;viidatav ravim, mis sisaldab {toimeaine(d)}&gt;</w:t>
      </w:r>
      <w:r w:rsidRPr="009C3083">
        <w:rPr>
          <w:color w:val="00B050"/>
        </w:rPr>
        <w:t>]</w:t>
      </w:r>
      <w:r w:rsidRPr="00CB01E4">
        <w:t xml:space="preserve"> läbi viidud uuringute tulemusi laste kõikide alarühmade kohta {pediaatriliste uuringute programmi alusel kinnitatud näidustuse korral} (teave lastel kasutamise kohta: vt lõik 4.2).&gt;</w:t>
      </w:r>
    </w:p>
    <w:p w:rsidR="00CB01E4" w:rsidRPr="009C3083" w:rsidP="009C3083" w14:paraId="5E599963" w14:textId="77777777">
      <w:pPr>
        <w:spacing w:line="240" w:lineRule="auto"/>
        <w:outlineLvl w:val="0"/>
      </w:pPr>
    </w:p>
    <w:p w:rsidR="00CB01E4" w:rsidRPr="00CB01E4" w:rsidP="009C3083" w14:paraId="2E5E5118" w14:textId="77777777">
      <w:pPr>
        <w:spacing w:line="240" w:lineRule="auto"/>
        <w:outlineLvl w:val="0"/>
      </w:pPr>
      <w:r w:rsidRPr="009C3083">
        <w:t xml:space="preserve">&lt;Euroopa Ravimiamet on peatanud kohustuse esitada &lt;{väljamõeldud nimetus}’ga&gt; </w:t>
      </w:r>
      <w:r w:rsidRPr="009C3083">
        <w:rPr>
          <w:color w:val="008000"/>
        </w:rPr>
        <w:t xml:space="preserve">[või geneeriliste ravimite korral: </w:t>
      </w:r>
      <w:r w:rsidRPr="00CB01E4">
        <w:t>&lt;viidatav ravim, mis sisaldab {toimeaine(d)}&gt;</w:t>
      </w:r>
      <w:r w:rsidRPr="009C3083">
        <w:rPr>
          <w:color w:val="00B050"/>
        </w:rPr>
        <w:t>]</w:t>
      </w:r>
      <w:r w:rsidRPr="00CB01E4">
        <w:t xml:space="preserve"> läbi viidud uuringute tulemused laste ühe või mitme alarühma kohta {pediaatriliste uuringute programmi alusel kinnitatud</w:t>
      </w:r>
      <w:r w:rsidRPr="009C3083">
        <w:t xml:space="preserve"> näidustuse korral} (teave lastel kasutamise kohta</w:t>
      </w:r>
      <w:r w:rsidRPr="00CB01E4">
        <w:t xml:space="preserve"> vt lõik 4.2).&gt;</w:t>
      </w:r>
    </w:p>
    <w:p w:rsidR="00CB01E4" w:rsidRPr="009C3083" w:rsidP="009C3083" w14:paraId="7359CF4C" w14:textId="77777777">
      <w:pPr>
        <w:spacing w:line="240" w:lineRule="auto"/>
        <w:outlineLvl w:val="0"/>
      </w:pPr>
    </w:p>
    <w:p w:rsidR="00CB01E4" w:rsidRPr="009C3083" w14:paraId="57727EAF" w14:textId="77777777">
      <w:pPr>
        <w:numPr>
          <w:ilvl w:val="12"/>
          <w:numId w:val="0"/>
        </w:numPr>
        <w:spacing w:line="240" w:lineRule="auto"/>
        <w:ind w:right="-2"/>
      </w:pPr>
      <w:r w:rsidRPr="009C3083">
        <w:t>&lt;Ravimpreparaa</w:t>
      </w:r>
      <w:r w:rsidR="00303FB6">
        <w:t>dil</w:t>
      </w:r>
      <w:r w:rsidRPr="009C3083">
        <w:t xml:space="preserve"> on </w:t>
      </w:r>
      <w:r w:rsidR="00303FB6">
        <w:t>tingimustega</w:t>
      </w:r>
      <w:r w:rsidRPr="009C3083">
        <w:t xml:space="preserve"> müügil</w:t>
      </w:r>
      <w:r w:rsidR="00303FB6">
        <w:t>uba</w:t>
      </w:r>
      <w:r w:rsidRPr="009C3083">
        <w:t>.</w:t>
      </w:r>
      <w:r>
        <w:t xml:space="preserve"> </w:t>
      </w:r>
    </w:p>
    <w:p w:rsidR="00CB01E4" w:rsidRPr="009C3083" w14:paraId="5E72E4F3" w14:textId="77777777">
      <w:pPr>
        <w:numPr>
          <w:ilvl w:val="12"/>
          <w:numId w:val="0"/>
        </w:numPr>
        <w:spacing w:line="240" w:lineRule="auto"/>
        <w:ind w:right="-2"/>
      </w:pPr>
      <w:r w:rsidRPr="00CB01E4">
        <w:t>See tähendab, et selle ravimpreparaadi omaduste kohta oodatakse lisatõendeid.</w:t>
      </w:r>
    </w:p>
    <w:p w:rsidR="00CB01E4" w:rsidRPr="009C3083" w14:paraId="78C63543" w14:textId="77777777">
      <w:pPr>
        <w:numPr>
          <w:ilvl w:val="12"/>
          <w:numId w:val="0"/>
        </w:numPr>
        <w:spacing w:line="240" w:lineRule="auto"/>
        <w:ind w:right="-2"/>
      </w:pPr>
      <w:r w:rsidRPr="00CB01E4">
        <w:t>Euroopa Ravimiamet vaatab vähemalt igal aa</w:t>
      </w:r>
      <w:r w:rsidRPr="009C3083">
        <w:t>stal läbi ravimpreparaadi kohta saadud uue teabe ja vajadusel ravimi omaduste kokkuvõtet ajakohastatakse.&gt;</w:t>
      </w:r>
    </w:p>
    <w:p w:rsidR="00CB01E4" w:rsidRPr="009C3083" w14:paraId="66F63643" w14:textId="77777777">
      <w:pPr>
        <w:numPr>
          <w:ilvl w:val="12"/>
          <w:numId w:val="0"/>
        </w:numPr>
        <w:spacing w:line="240" w:lineRule="auto"/>
        <w:ind w:right="-2"/>
      </w:pPr>
    </w:p>
    <w:p w:rsidR="00CB01E4" w:rsidRPr="009C3083" w14:paraId="0E8C89FA" w14:textId="77777777">
      <w:pPr>
        <w:numPr>
          <w:ilvl w:val="12"/>
          <w:numId w:val="0"/>
        </w:numPr>
        <w:spacing w:line="240" w:lineRule="auto"/>
        <w:ind w:right="-2"/>
      </w:pPr>
      <w:r w:rsidRPr="00CB01E4">
        <w:t>&lt;Ravimpreparaat on saanud müügiloa erandlikel asjaoludel.</w:t>
      </w:r>
      <w:r>
        <w:t xml:space="preserve"> </w:t>
      </w:r>
    </w:p>
    <w:p w:rsidR="00CB01E4" w:rsidRPr="009C3083" w14:paraId="4095E2EF" w14:textId="77777777">
      <w:pPr>
        <w:numPr>
          <w:ilvl w:val="12"/>
          <w:numId w:val="0"/>
        </w:numPr>
        <w:spacing w:line="240" w:lineRule="auto"/>
        <w:ind w:right="-2"/>
      </w:pPr>
      <w:r w:rsidRPr="00CB01E4">
        <w:t>See tähendab, et &lt;harvaesineva haiguse tõttu&gt; &lt;teaduslikel põhjustel&gt; &lt;eetilistel p</w:t>
      </w:r>
      <w:r w:rsidRPr="009C3083">
        <w:t>õhjustel&gt; ei ole olnud võimalik saada ravimpreparaadi kohta täielikku teavet.</w:t>
      </w:r>
    </w:p>
    <w:p w:rsidR="00CB01E4" w:rsidRPr="009C3083" w14:paraId="512FBD9F" w14:textId="77777777">
      <w:pPr>
        <w:numPr>
          <w:ilvl w:val="12"/>
          <w:numId w:val="0"/>
        </w:numPr>
        <w:spacing w:line="240" w:lineRule="auto"/>
        <w:ind w:right="-2"/>
      </w:pPr>
      <w:r w:rsidRPr="00CB01E4">
        <w:t>Euroopa Ravimiamet vaatab igal aastal läbi ravimpreparaadi kohta saadud kogu uue teabe ning vajadusel ravimi omaduste kokkuvõtet ajakohastatakse.&gt;</w:t>
      </w:r>
    </w:p>
    <w:p w:rsidR="005C5D63" w14:paraId="2F8A4B96" w14:textId="77777777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CB01E4" w14:paraId="678296A0" w14:textId="77777777">
      <w:pPr>
        <w:numPr>
          <w:ilvl w:val="12"/>
          <w:numId w:val="0"/>
        </w:numPr>
        <w:spacing w:line="240" w:lineRule="auto"/>
        <w:ind w:right="-2"/>
      </w:pPr>
      <w:r>
        <w:rPr>
          <w:szCs w:val="22"/>
        </w:rPr>
        <w:t>&lt;</w:t>
      </w:r>
      <w:r w:rsidRPr="00952FFA">
        <w:rPr>
          <w:szCs w:val="22"/>
        </w:rPr>
        <w:t>Viidatav ravim</w:t>
      </w:r>
      <w:r>
        <w:rPr>
          <w:szCs w:val="22"/>
        </w:rPr>
        <w:t xml:space="preserve">, mis sisaldab {toimeaine}, on saanud müügiloa erandlikel </w:t>
      </w:r>
      <w:r w:rsidRPr="00DC0169">
        <w:rPr>
          <w:szCs w:val="22"/>
        </w:rPr>
        <w:t xml:space="preserve">asjaoludel. See tähendab, et &lt;harvaesineva haiguse tõttu&gt; &lt;teaduslikel põhjustel&gt; &lt;eetilistel põhjustel&gt; ei ole olnud võimalik saada </w:t>
      </w:r>
      <w:r>
        <w:rPr>
          <w:szCs w:val="22"/>
        </w:rPr>
        <w:t xml:space="preserve">viidatava </w:t>
      </w:r>
      <w:r w:rsidRPr="00DC0169">
        <w:rPr>
          <w:szCs w:val="22"/>
        </w:rPr>
        <w:t>ravim</w:t>
      </w:r>
      <w:r>
        <w:rPr>
          <w:szCs w:val="22"/>
        </w:rPr>
        <w:t>i</w:t>
      </w:r>
      <w:r w:rsidRPr="00DC0169">
        <w:rPr>
          <w:szCs w:val="22"/>
        </w:rPr>
        <w:t xml:space="preserve"> kohta täielikku teavet. Euroopa Ravimiamet vaatab igal aastal läbi ravimpreparaadi kohta saadud kogu uue teabe ning vajadusel </w:t>
      </w:r>
      <w:r>
        <w:rPr>
          <w:szCs w:val="22"/>
        </w:rPr>
        <w:t xml:space="preserve">ajakohastatakse </w:t>
      </w:r>
      <w:r w:rsidRPr="00DC0169">
        <w:rPr>
          <w:szCs w:val="22"/>
        </w:rPr>
        <w:t xml:space="preserve">ravimi omaduste </w:t>
      </w:r>
      <w:r w:rsidRPr="00C864CD">
        <w:rPr>
          <w:szCs w:val="22"/>
        </w:rPr>
        <w:t>kokkuvõtet</w:t>
      </w:r>
      <w:r w:rsidRPr="007C2DF9">
        <w:rPr>
          <w:szCs w:val="22"/>
        </w:rPr>
        <w:t xml:space="preserve"> </w:t>
      </w:r>
      <w:r w:rsidRPr="00EC6867">
        <w:rPr>
          <w:szCs w:val="22"/>
        </w:rPr>
        <w:t>vastavalt viidatava ravimi ravimi omaduste kokkuvõttele</w:t>
      </w:r>
      <w:r>
        <w:rPr>
          <w:szCs w:val="22"/>
        </w:rPr>
        <w:t>.&gt;</w:t>
      </w:r>
    </w:p>
    <w:p w:rsidR="005C5D63" w:rsidRPr="009C3083" w14:paraId="17D96FDD" w14:textId="77777777">
      <w:pPr>
        <w:numPr>
          <w:ilvl w:val="12"/>
          <w:numId w:val="0"/>
        </w:numPr>
        <w:spacing w:line="240" w:lineRule="auto"/>
        <w:ind w:right="-2"/>
      </w:pPr>
    </w:p>
    <w:p w:rsidR="00CB01E4" w:rsidRPr="009C3083" w:rsidP="00FC0C8E" w14:paraId="0BA52ECE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CB01E4">
        <w:rPr>
          <w:b/>
        </w:rPr>
        <w:t xml:space="preserve">Farmakokineetilised </w:t>
      </w:r>
      <w:r w:rsidRPr="009C3083">
        <w:rPr>
          <w:b/>
        </w:rPr>
        <w:t>omadused</w:t>
      </w:r>
    </w:p>
    <w:p w:rsidR="00CB01E4" w:rsidRPr="009C3083" w:rsidP="009C3083" w14:paraId="5B014D2E" w14:textId="77777777">
      <w:pPr>
        <w:keepNext/>
        <w:spacing w:line="240" w:lineRule="auto"/>
        <w:ind w:left="567" w:hanging="567"/>
        <w:outlineLvl w:val="0"/>
        <w:rPr>
          <w:b/>
        </w:rPr>
      </w:pPr>
    </w:p>
    <w:p w:rsidR="00CB01E4" w:rsidRPr="009C3083" w14:paraId="5BFACE54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9C3083">
        <w:t>&lt;</w:t>
      </w:r>
      <w:r w:rsidRPr="009C3083">
        <w:rPr>
          <w:u w:val="single"/>
        </w:rPr>
        <w:t>Imendumine</w:t>
      </w:r>
      <w:r w:rsidRPr="009C3083">
        <w:t>&gt;</w:t>
      </w:r>
    </w:p>
    <w:p w:rsidR="00CB01E4" w:rsidRPr="009C3083" w14:paraId="3FCA4694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9C3083">
        <w:rPr>
          <w:u w:val="single"/>
        </w:rPr>
        <w:t>&lt;</w:t>
      </w:r>
      <w:r w:rsidRPr="00CB01E4">
        <w:rPr>
          <w:u w:val="single"/>
        </w:rPr>
        <w:t>Jaotumine</w:t>
      </w:r>
      <w:r w:rsidRPr="009C3083">
        <w:rPr>
          <w:u w:val="single"/>
        </w:rPr>
        <w:t>&gt;</w:t>
      </w:r>
    </w:p>
    <w:p w:rsidR="00CB01E4" w:rsidRPr="009C3083" w14:paraId="4E028258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9C3083">
        <w:rPr>
          <w:u w:val="single"/>
        </w:rPr>
        <w:t>&lt;</w:t>
      </w:r>
      <w:r w:rsidRPr="00CB01E4">
        <w:rPr>
          <w:u w:val="single"/>
        </w:rPr>
        <w:t>Biotransformatsioon</w:t>
      </w:r>
      <w:r w:rsidRPr="009C3083">
        <w:rPr>
          <w:u w:val="single"/>
        </w:rPr>
        <w:t>&gt;</w:t>
      </w:r>
    </w:p>
    <w:p w:rsidR="00CB01E4" w:rsidRPr="009C3083" w14:paraId="514F36FF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9C3083">
        <w:rPr>
          <w:u w:val="single"/>
        </w:rPr>
        <w:t>&lt;</w:t>
      </w:r>
      <w:r w:rsidRPr="00CB01E4">
        <w:rPr>
          <w:u w:val="single"/>
        </w:rPr>
        <w:t>Eritumine</w:t>
      </w:r>
      <w:r w:rsidRPr="009C3083">
        <w:rPr>
          <w:u w:val="single"/>
        </w:rPr>
        <w:t>&gt;</w:t>
      </w:r>
    </w:p>
    <w:p w:rsidR="00CB01E4" w:rsidRPr="009A1BCE" w14:paraId="66FDA3FC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9A1BCE">
        <w:rPr>
          <w:u w:val="single"/>
        </w:rPr>
        <w:t>&lt;Lineaarsus/mittelineaarsus&gt;</w:t>
      </w:r>
    </w:p>
    <w:p w:rsidR="00CB01E4" w:rsidRPr="009C3083" w:rsidP="009C3083" w14:paraId="2B88E219" w14:textId="77777777">
      <w:pPr>
        <w:spacing w:line="240" w:lineRule="auto"/>
        <w:rPr>
          <w:u w:val="single"/>
        </w:rPr>
      </w:pPr>
      <w:r w:rsidRPr="009C3083">
        <w:rPr>
          <w:u w:val="single"/>
        </w:rPr>
        <w:t>&lt;</w:t>
      </w:r>
      <w:r w:rsidRPr="00CB01E4">
        <w:rPr>
          <w:u w:val="single"/>
        </w:rPr>
        <w:t>Farmakokineetilised/farmakodünaamilised toimed</w:t>
      </w:r>
      <w:r w:rsidRPr="009C3083">
        <w:rPr>
          <w:u w:val="single"/>
        </w:rPr>
        <w:t>&gt;</w:t>
      </w:r>
    </w:p>
    <w:p w:rsidR="00CB01E4" w:rsidRPr="00CB01E4" w14:paraId="3D56B3F8" w14:textId="77777777">
      <w:pPr>
        <w:numPr>
          <w:ilvl w:val="12"/>
          <w:numId w:val="0"/>
        </w:numPr>
        <w:spacing w:line="240" w:lineRule="auto"/>
        <w:ind w:right="-2"/>
      </w:pPr>
    </w:p>
    <w:p w:rsidR="00CB01E4" w:rsidRPr="009C3083" w:rsidP="00FC0C8E" w14:paraId="42431799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CB01E4">
        <w:rPr>
          <w:b/>
        </w:rPr>
        <w:t>Prekliinilised ohutusandmed</w:t>
      </w:r>
    </w:p>
    <w:p w:rsidR="00CB01E4" w:rsidRPr="009C3083" w:rsidP="009C3083" w14:paraId="22ED0EA4" w14:textId="77777777">
      <w:pPr>
        <w:keepNext/>
        <w:spacing w:line="240" w:lineRule="auto"/>
      </w:pPr>
    </w:p>
    <w:p w:rsidR="00CB01E4" w:rsidRPr="009C3083" w14:paraId="7B577D0C" w14:textId="77777777">
      <w:pPr>
        <w:spacing w:line="240" w:lineRule="auto"/>
      </w:pPr>
      <w:r w:rsidRPr="00CB01E4">
        <w:t xml:space="preserve">&lt;Farmakoloogilise ohutuse, </w:t>
      </w:r>
      <w:r w:rsidRPr="00CB01E4">
        <w:t>korduvtoksilisuse, genotoksilisuse, kartsinogeen</w:t>
      </w:r>
      <w:r w:rsidRPr="009C3083">
        <w:t>suse, reproduktsiooni- ja arengutoksilisuse mittekliinilised uuringud ei ole näidanud kahjulikku toimet inimesele.&gt;</w:t>
      </w:r>
    </w:p>
    <w:p w:rsidR="00CB01E4" w:rsidRPr="009C3083" w14:paraId="66651C89" w14:textId="77777777">
      <w:pPr>
        <w:spacing w:line="240" w:lineRule="auto"/>
      </w:pPr>
    </w:p>
    <w:p w:rsidR="00CB01E4" w:rsidRPr="009C3083" w14:paraId="50049241" w14:textId="77777777">
      <w:pPr>
        <w:spacing w:line="240" w:lineRule="auto"/>
      </w:pPr>
      <w:r w:rsidRPr="009C3083">
        <w:t>&lt;Mittekliinilistes uuringutes täheldati toimeid vaid soovitatud kliinilistest maksimaalsetest annustest tunduvalt suuremate annuste manustamisel.&gt;</w:t>
      </w:r>
    </w:p>
    <w:p w:rsidR="00CB01E4" w:rsidRPr="009C3083" w14:paraId="5A6BA353" w14:textId="77777777">
      <w:pPr>
        <w:spacing w:line="240" w:lineRule="auto"/>
      </w:pPr>
    </w:p>
    <w:p w:rsidR="00CB01E4" w:rsidRPr="009C3083" w14:paraId="6E658D94" w14:textId="77777777">
      <w:pPr>
        <w:spacing w:line="240" w:lineRule="auto"/>
      </w:pPr>
      <w:r w:rsidRPr="009C3083">
        <w:t>&lt;Järgmised kõrvaltoimed ei ilmnenud kliinilistes uuringutes, kuid tekkisid loomkatsetes raviannustele sarnaste annuste manustamisel loomadele ning need võivad olla kliinilisel kasutamisel olulised:&gt;</w:t>
      </w:r>
    </w:p>
    <w:p w:rsidR="00CB01E4" w:rsidRPr="009C3083" w14:paraId="48F54C38" w14:textId="77777777">
      <w:pPr>
        <w:spacing w:line="240" w:lineRule="auto"/>
      </w:pPr>
    </w:p>
    <w:p w:rsidR="00CB01E4" w:rsidRPr="009C3083" w14:paraId="0579D817" w14:textId="77777777">
      <w:pPr>
        <w:spacing w:line="240" w:lineRule="auto"/>
        <w:rPr>
          <w:u w:val="single"/>
        </w:rPr>
      </w:pPr>
      <w:r w:rsidRPr="009C3083">
        <w:rPr>
          <w:u w:val="single"/>
        </w:rPr>
        <w:t>&lt;Keskkonnariski hindamine&gt;</w:t>
      </w:r>
    </w:p>
    <w:p w:rsidR="00CB01E4" w:rsidRPr="009C3083" w14:paraId="2E63925E" w14:textId="77777777">
      <w:pPr>
        <w:spacing w:line="240" w:lineRule="auto"/>
      </w:pPr>
    </w:p>
    <w:p w:rsidR="00CB01E4" w:rsidRPr="009C3083" w14:paraId="3CF2F9D7" w14:textId="77777777">
      <w:pPr>
        <w:spacing w:line="240" w:lineRule="auto"/>
      </w:pPr>
    </w:p>
    <w:p w:rsidR="00CB01E4" w:rsidRPr="00A21A26" w:rsidP="00FC0C8E" w14:paraId="506770D7" w14:textId="77777777">
      <w:pPr>
        <w:keepNext/>
        <w:numPr>
          <w:ilvl w:val="0"/>
          <w:numId w:val="6"/>
        </w:numPr>
        <w:suppressAutoHyphens/>
        <w:spacing w:line="240" w:lineRule="auto"/>
        <w:rPr>
          <w:b/>
        </w:rPr>
      </w:pPr>
      <w:r w:rsidRPr="00CB01E4">
        <w:rPr>
          <w:b/>
        </w:rPr>
        <w:t>FARMATSEUTILISE</w:t>
      </w:r>
      <w:r w:rsidRPr="00A21A26">
        <w:rPr>
          <w:b/>
        </w:rPr>
        <w:t>D ANDMED</w:t>
      </w:r>
    </w:p>
    <w:p w:rsidR="00CB01E4" w:rsidRPr="00A21A26" w:rsidP="00A21A26" w14:paraId="2B60C9BD" w14:textId="77777777">
      <w:pPr>
        <w:keepNext/>
        <w:spacing w:line="240" w:lineRule="auto"/>
      </w:pPr>
    </w:p>
    <w:p w:rsidR="00CB01E4" w:rsidRPr="00A21A26" w:rsidP="00FC0C8E" w14:paraId="3B282523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CB01E4">
        <w:rPr>
          <w:b/>
        </w:rPr>
        <w:t>Abiainete loetelu</w:t>
      </w:r>
    </w:p>
    <w:p w:rsidR="00CB01E4" w:rsidRPr="00A21A26" w:rsidP="00A21A26" w14:paraId="0E258284" w14:textId="77777777">
      <w:pPr>
        <w:keepNext/>
        <w:spacing w:line="240" w:lineRule="auto"/>
        <w:rPr>
          <w:i/>
        </w:rPr>
      </w:pPr>
    </w:p>
    <w:p w:rsidR="00CB01E4" w:rsidRPr="00A21A26" w14:paraId="500CAA6A" w14:textId="77777777">
      <w:pPr>
        <w:spacing w:line="240" w:lineRule="auto"/>
      </w:pPr>
      <w:r w:rsidRPr="00A21A26">
        <w:t>&lt;Puudub.&gt;</w:t>
      </w:r>
    </w:p>
    <w:p w:rsidR="00CB01E4" w:rsidRPr="00A21A26" w14:paraId="10F281A6" w14:textId="77777777">
      <w:pPr>
        <w:spacing w:line="240" w:lineRule="auto"/>
      </w:pPr>
    </w:p>
    <w:p w:rsidR="00CB01E4" w:rsidRPr="00A21A26" w:rsidP="00FC0C8E" w14:paraId="42646850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CB01E4">
        <w:rPr>
          <w:b/>
        </w:rPr>
        <w:t>Sobimatus</w:t>
      </w:r>
    </w:p>
    <w:p w:rsidR="00CB01E4" w:rsidRPr="00A21A26" w:rsidP="00A21A26" w14:paraId="2102A8F2" w14:textId="77777777">
      <w:pPr>
        <w:keepNext/>
        <w:spacing w:line="240" w:lineRule="auto"/>
      </w:pPr>
    </w:p>
    <w:p w:rsidR="00CB01E4" w:rsidRPr="00A21A26" w14:paraId="7E180442" w14:textId="77777777">
      <w:pPr>
        <w:spacing w:line="240" w:lineRule="auto"/>
      </w:pPr>
      <w:r w:rsidRPr="00A21A26">
        <w:t xml:space="preserve">&lt;Ei kohaldata.&gt; </w:t>
      </w:r>
    </w:p>
    <w:p w:rsidR="00CB01E4" w:rsidRPr="00A21A26" w14:paraId="7A684897" w14:textId="77777777">
      <w:pPr>
        <w:spacing w:line="240" w:lineRule="auto"/>
      </w:pPr>
    </w:p>
    <w:p w:rsidR="00CB01E4" w:rsidRPr="00A21A26" w14:paraId="0DB5C95C" w14:textId="77777777">
      <w:pPr>
        <w:spacing w:line="240" w:lineRule="auto"/>
      </w:pPr>
      <w:r w:rsidRPr="00A21A26">
        <w:t xml:space="preserve">&lt;Sobivusuuringute puudumise tõttu ei tohi seda ravimpreparaati teiste ravimitega segada.&gt; </w:t>
      </w:r>
    </w:p>
    <w:p w:rsidR="00CB01E4" w:rsidRPr="00A21A26" w14:paraId="11FA95AF" w14:textId="77777777">
      <w:pPr>
        <w:spacing w:line="240" w:lineRule="auto"/>
      </w:pPr>
    </w:p>
    <w:p w:rsidR="00CB01E4" w:rsidRPr="00A21A26" w14:paraId="554D0415" w14:textId="77777777">
      <w:pPr>
        <w:spacing w:line="240" w:lineRule="auto"/>
      </w:pPr>
      <w:r w:rsidRPr="00A21A26">
        <w:t>&lt;Seda ravimpreparaati ei tohi segada teiste ravimitega, välja arvatud nendega, mis on loetletud lõigus &lt;6.6&gt; &lt;ja&gt; &lt;12&gt;.&gt;</w:t>
      </w:r>
    </w:p>
    <w:p w:rsidR="00CB01E4" w:rsidRPr="00A21A26" w14:paraId="06A28B99" w14:textId="77777777">
      <w:pPr>
        <w:spacing w:line="240" w:lineRule="auto"/>
      </w:pPr>
    </w:p>
    <w:p w:rsidR="00CB01E4" w:rsidRPr="00A21A26" w:rsidP="00FC0C8E" w14:paraId="24D22AA0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CB01E4">
        <w:rPr>
          <w:b/>
        </w:rPr>
        <w:t>Kõlblikkusaeg</w:t>
      </w:r>
    </w:p>
    <w:p w:rsidR="00CB01E4" w:rsidRPr="00A21A26" w:rsidP="00A21A26" w14:paraId="2DB9FEE3" w14:textId="77777777">
      <w:pPr>
        <w:keepNext/>
        <w:spacing w:line="240" w:lineRule="auto"/>
      </w:pPr>
    </w:p>
    <w:p w:rsidR="00CB01E4" w:rsidRPr="00A21A26" w14:paraId="53741E3C" w14:textId="77777777">
      <w:pPr>
        <w:spacing w:line="240" w:lineRule="auto"/>
      </w:pPr>
      <w:r w:rsidRPr="00A21A26">
        <w:t>&lt;...&gt; &lt;6 kuud&gt; &lt;...&gt; &lt;1 aasta&gt; &lt;18 kuud&gt; &lt;2 aastat&gt; &lt;30 kuud&gt; &lt;3 aastat&gt; &lt;...&gt;</w:t>
      </w:r>
    </w:p>
    <w:p w:rsidR="00CB01E4" w:rsidRPr="00A21A26" w14:paraId="28B8C07C" w14:textId="77777777">
      <w:pPr>
        <w:spacing w:line="240" w:lineRule="auto"/>
      </w:pPr>
    </w:p>
    <w:p w:rsidR="00CB01E4" w:rsidRPr="00CB01E4" w:rsidP="00FC0C8E" w14:paraId="52BD22F9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CB01E4">
        <w:rPr>
          <w:b/>
        </w:rPr>
        <w:t>Säilitamise eritingimused</w:t>
      </w:r>
    </w:p>
    <w:p w:rsidR="00CB01E4" w:rsidRPr="009C3083" w:rsidP="009C3083" w14:paraId="3CF380B3" w14:textId="77777777">
      <w:pPr>
        <w:keepNext/>
        <w:spacing w:line="240" w:lineRule="auto"/>
        <w:ind w:left="567" w:hanging="567"/>
        <w:outlineLvl w:val="0"/>
      </w:pPr>
    </w:p>
    <w:p w:rsidR="00CB01E4" w:rsidRPr="009C3083" w14:paraId="649D2F7D" w14:textId="77777777">
      <w:pPr>
        <w:spacing w:line="240" w:lineRule="auto"/>
        <w:rPr>
          <w:i/>
        </w:rPr>
      </w:pPr>
      <w:r w:rsidRPr="009C3083">
        <w:t>&lt;Säilitamistingimused pärast ravimpreparaadi &lt;manustamiskõlblikuks muutmist&gt; &lt;lahjendamist&gt; &lt;esmast avamist&gt; vt lõik 6.3.&gt;</w:t>
      </w:r>
    </w:p>
    <w:p w:rsidR="00CB01E4" w:rsidRPr="009C3083" w14:paraId="7D33ADCA" w14:textId="77777777">
      <w:pPr>
        <w:spacing w:line="240" w:lineRule="auto"/>
      </w:pPr>
    </w:p>
    <w:p w:rsidR="00CB01E4" w:rsidRPr="009C3083" w:rsidP="00FC0C8E" w14:paraId="429F275A" w14:textId="77777777">
      <w:pPr>
        <w:keepNext/>
        <w:numPr>
          <w:ilvl w:val="1"/>
          <w:numId w:val="6"/>
        </w:numPr>
        <w:spacing w:line="240" w:lineRule="auto"/>
        <w:ind w:left="567" w:hanging="567"/>
        <w:outlineLvl w:val="0"/>
        <w:rPr>
          <w:b/>
        </w:rPr>
      </w:pPr>
      <w:r w:rsidRPr="009C3083">
        <w:rPr>
          <w:b/>
        </w:rPr>
        <w:t>Pakendi iseloomustus ja sisu &lt;ja kasutamise, manustamise või implanteerimise erivahendid&gt;</w:t>
      </w:r>
    </w:p>
    <w:p w:rsidR="00CB01E4" w:rsidRPr="009C3083" w:rsidP="009C3083" w14:paraId="6EB58308" w14:textId="77777777">
      <w:pPr>
        <w:keepNext/>
        <w:spacing w:line="240" w:lineRule="auto"/>
        <w:outlineLvl w:val="0"/>
        <w:rPr>
          <w:b/>
        </w:rPr>
      </w:pPr>
    </w:p>
    <w:p w:rsidR="00CB01E4" w:rsidRPr="009C3083" w14:paraId="4470B3DB" w14:textId="77777777">
      <w:pPr>
        <w:spacing w:line="240" w:lineRule="auto"/>
      </w:pPr>
      <w:r w:rsidRPr="009C3083">
        <w:t>&lt;Kõik pakendi suurused ei pruugi olla müügil.&gt;</w:t>
      </w:r>
    </w:p>
    <w:p w:rsidR="00CB01E4" w:rsidRPr="009C3083" w14:paraId="32B0AC68" w14:textId="77777777">
      <w:pPr>
        <w:spacing w:line="240" w:lineRule="auto"/>
      </w:pPr>
    </w:p>
    <w:p w:rsidR="00CB01E4" w:rsidRPr="00CB01E4" w:rsidP="00A21A26" w14:paraId="3ED2CF13" w14:textId="77777777">
      <w:pPr>
        <w:keepNext/>
        <w:spacing w:line="240" w:lineRule="auto"/>
        <w:outlineLvl w:val="0"/>
      </w:pPr>
      <w:bookmarkStart w:id="2" w:name="OLE_LINK1"/>
      <w:r>
        <w:rPr>
          <w:b/>
        </w:rPr>
        <w:t>6.6</w:t>
      </w:r>
      <w:r>
        <w:rPr>
          <w:b/>
        </w:rPr>
        <w:tab/>
      </w:r>
      <w:r w:rsidRPr="00CB01E4">
        <w:rPr>
          <w:b/>
        </w:rPr>
        <w:t>Erihoiatused ravimpreparaadi hävitamiseks &lt;ja käsitlemiseks&gt;</w:t>
      </w:r>
    </w:p>
    <w:p w:rsidR="00CB01E4" w:rsidRPr="00A21A26" w:rsidP="00A21A26" w14:paraId="385ED5B5" w14:textId="77777777">
      <w:pPr>
        <w:keepNext/>
        <w:spacing w:line="240" w:lineRule="auto"/>
      </w:pPr>
    </w:p>
    <w:p w:rsidR="00CB01E4" w:rsidRPr="00A21A26" w14:paraId="2939575F" w14:textId="77777777">
      <w:pPr>
        <w:spacing w:line="240" w:lineRule="auto"/>
        <w:rPr>
          <w:i/>
        </w:rPr>
      </w:pPr>
      <w:r w:rsidRPr="00A21A26">
        <w:t>&lt;</w:t>
      </w:r>
      <w:r w:rsidRPr="00A21A26">
        <w:rPr>
          <w:u w:val="single"/>
        </w:rPr>
        <w:t>Kasutamine lastel</w:t>
      </w:r>
      <w:r w:rsidRPr="00A21A26">
        <w:t>&gt;</w:t>
      </w:r>
    </w:p>
    <w:p w:rsidR="00CB01E4" w:rsidRPr="00A21A26" w14:paraId="17D9B074" w14:textId="77777777">
      <w:pPr>
        <w:spacing w:line="240" w:lineRule="auto"/>
        <w:rPr>
          <w:i/>
        </w:rPr>
      </w:pPr>
    </w:p>
    <w:p w:rsidR="00CB01E4" w:rsidRPr="00CB01E4" w14:paraId="15531CEC" w14:textId="77777777">
      <w:pPr>
        <w:spacing w:line="240" w:lineRule="auto"/>
      </w:pPr>
      <w:r w:rsidRPr="00CB01E4">
        <w:t>&lt;Erinõuded &lt;hävitamiseks&gt; puuduvad.&gt;</w:t>
      </w:r>
    </w:p>
    <w:p w:rsidR="00CB01E4" w:rsidRPr="00A21A26" w14:paraId="308947DA" w14:textId="77777777">
      <w:pPr>
        <w:spacing w:line="240" w:lineRule="auto"/>
      </w:pPr>
    </w:p>
    <w:p w:rsidR="00CB01E4" w:rsidRPr="00A21A26" w14:paraId="1D963FED" w14:textId="77777777">
      <w:pPr>
        <w:spacing w:line="240" w:lineRule="auto"/>
      </w:pPr>
      <w:r w:rsidRPr="00A21A26">
        <w:t xml:space="preserve">&lt;Kasutamata ravimpreparaat või jäätmematerjal tuleb hävitada vastavalt kohalikele nõuetele.&gt; </w:t>
      </w:r>
    </w:p>
    <w:bookmarkEnd w:id="2"/>
    <w:p w:rsidR="00CB01E4" w:rsidRPr="00A21A26" w14:paraId="281F36C0" w14:textId="77777777">
      <w:pPr>
        <w:spacing w:line="240" w:lineRule="auto"/>
      </w:pPr>
    </w:p>
    <w:p w:rsidR="00CB01E4" w:rsidRPr="00A21A26" w14:paraId="50841A72" w14:textId="77777777">
      <w:pPr>
        <w:spacing w:line="240" w:lineRule="auto"/>
      </w:pPr>
    </w:p>
    <w:p w:rsidR="00CB01E4" w:rsidRPr="00A21A26" w:rsidP="00FC0C8E" w14:paraId="76F7782E" w14:textId="77777777">
      <w:pPr>
        <w:keepNext/>
        <w:numPr>
          <w:ilvl w:val="0"/>
          <w:numId w:val="6"/>
        </w:numPr>
        <w:spacing w:line="240" w:lineRule="auto"/>
      </w:pPr>
      <w:r w:rsidRPr="00CB01E4">
        <w:rPr>
          <w:b/>
        </w:rPr>
        <w:t>MÜÜGILOA HOIDJA</w:t>
      </w:r>
    </w:p>
    <w:p w:rsidR="00CB01E4" w:rsidRPr="00A21A26" w:rsidP="00A21A26" w14:paraId="0ECA64B7" w14:textId="77777777">
      <w:pPr>
        <w:keepNext/>
        <w:spacing w:line="240" w:lineRule="auto"/>
      </w:pPr>
    </w:p>
    <w:p w:rsidR="00CB01E4" w:rsidRPr="00A21A26" w14:paraId="05867875" w14:textId="77777777">
      <w:pPr>
        <w:spacing w:line="240" w:lineRule="auto"/>
      </w:pPr>
      <w:r w:rsidRPr="00A21A26">
        <w:t>{Nimi ja aadress}</w:t>
      </w:r>
    </w:p>
    <w:p w:rsidR="00CB01E4" w:rsidRPr="00A21A26" w14:paraId="12C7C7EB" w14:textId="77777777">
      <w:pPr>
        <w:spacing w:line="240" w:lineRule="auto"/>
      </w:pPr>
      <w:r w:rsidRPr="00A21A26">
        <w:t>&lt;{tel}&gt;</w:t>
      </w:r>
    </w:p>
    <w:p w:rsidR="00CB01E4" w:rsidRPr="00A21A26" w14:paraId="154D4AAE" w14:textId="77777777">
      <w:pPr>
        <w:spacing w:line="240" w:lineRule="auto"/>
      </w:pPr>
      <w:r w:rsidRPr="00A21A26">
        <w:t>&lt;{faks}&gt;</w:t>
      </w:r>
    </w:p>
    <w:p w:rsidR="00CB01E4" w:rsidRPr="00A21A26" w14:paraId="5136B38D" w14:textId="77777777">
      <w:pPr>
        <w:spacing w:line="240" w:lineRule="auto"/>
      </w:pPr>
      <w:r w:rsidRPr="00A21A26">
        <w:t>&lt;{e-post}&gt;</w:t>
      </w:r>
    </w:p>
    <w:p w:rsidR="00CB01E4" w:rsidRPr="00A21A26" w14:paraId="3A9306DC" w14:textId="77777777">
      <w:pPr>
        <w:spacing w:line="240" w:lineRule="auto"/>
      </w:pPr>
    </w:p>
    <w:p w:rsidR="00CB01E4" w:rsidRPr="00A21A26" w14:paraId="357AE935" w14:textId="77777777">
      <w:pPr>
        <w:spacing w:line="240" w:lineRule="auto"/>
      </w:pPr>
    </w:p>
    <w:p w:rsidR="00CB01E4" w:rsidRPr="00CB01E4" w:rsidP="00FC0C8E" w14:paraId="47517470" w14:textId="77777777">
      <w:pPr>
        <w:keepNext/>
        <w:numPr>
          <w:ilvl w:val="0"/>
          <w:numId w:val="6"/>
        </w:numPr>
        <w:spacing w:line="240" w:lineRule="auto"/>
        <w:rPr>
          <w:b/>
        </w:rPr>
      </w:pPr>
      <w:r w:rsidRPr="00CB01E4">
        <w:rPr>
          <w:b/>
        </w:rPr>
        <w:t xml:space="preserve">MÜÜGILOA NUMBER (NUMBRID) </w:t>
      </w:r>
    </w:p>
    <w:p w:rsidR="00CB01E4" w:rsidRPr="00A21A26" w:rsidP="00A21A26" w14:paraId="1AECD2E4" w14:textId="77777777">
      <w:pPr>
        <w:keepNext/>
        <w:spacing w:line="240" w:lineRule="auto"/>
      </w:pPr>
    </w:p>
    <w:p w:rsidR="00CB01E4" w:rsidRPr="00A21A26" w14:paraId="0A634561" w14:textId="77777777">
      <w:pPr>
        <w:spacing w:line="240" w:lineRule="auto"/>
      </w:pPr>
    </w:p>
    <w:p w:rsidR="00CB01E4" w:rsidRPr="00A21A26" w:rsidP="00FC0C8E" w14:paraId="1D6957D5" w14:textId="77777777">
      <w:pPr>
        <w:keepNext/>
        <w:numPr>
          <w:ilvl w:val="0"/>
          <w:numId w:val="6"/>
        </w:numPr>
        <w:spacing w:line="240" w:lineRule="auto"/>
      </w:pPr>
      <w:r w:rsidRPr="00CB01E4">
        <w:rPr>
          <w:b/>
        </w:rPr>
        <w:t>ESMASE MÜÜGILOA</w:t>
      </w:r>
      <w:r w:rsidRPr="00A21A26">
        <w:rPr>
          <w:b/>
        </w:rPr>
        <w:t xml:space="preserve"> VÄLJASTAMISE/MÜÜGILOA UUENDAMISE KUUPÄEV</w:t>
      </w:r>
    </w:p>
    <w:p w:rsidR="00CB01E4" w:rsidRPr="009C3083" w:rsidP="009C3083" w14:paraId="6D5B45B1" w14:textId="77777777">
      <w:pPr>
        <w:keepNext/>
        <w:spacing w:line="240" w:lineRule="auto"/>
        <w:rPr>
          <w:i/>
        </w:rPr>
      </w:pPr>
    </w:p>
    <w:p w:rsidR="00CB01E4" w:rsidRPr="009C3083" w14:paraId="618D83CC" w14:textId="77777777">
      <w:pPr>
        <w:spacing w:line="240" w:lineRule="auto"/>
        <w:rPr>
          <w:i/>
        </w:rPr>
      </w:pPr>
      <w:r w:rsidRPr="009C3083">
        <w:t>&lt;Müügiloa esmase väljastamise kuupäev</w:t>
      </w:r>
      <w:r>
        <w:t>:</w:t>
      </w:r>
      <w:r w:rsidRPr="00CB01E4">
        <w:t xml:space="preserve"> {PP</w:t>
      </w:r>
      <w:r>
        <w:t xml:space="preserve">. kuu </w:t>
      </w:r>
      <w:r w:rsidRPr="00CB01E4">
        <w:t>AAAA}&gt;</w:t>
      </w:r>
    </w:p>
    <w:p w:rsidR="00CB01E4" w:rsidRPr="00CB01E4" w14:paraId="0D06038D" w14:textId="77777777">
      <w:pPr>
        <w:spacing w:line="240" w:lineRule="auto"/>
      </w:pPr>
      <w:r w:rsidRPr="009C3083">
        <w:t>&lt;Müügiloa viimase uuendamise kuupäev</w:t>
      </w:r>
      <w:r>
        <w:t>:</w:t>
      </w:r>
      <w:r w:rsidRPr="00CB01E4">
        <w:t xml:space="preserve"> {PP</w:t>
      </w:r>
      <w:r>
        <w:t xml:space="preserve">. kuu </w:t>
      </w:r>
      <w:r w:rsidRPr="00CB01E4">
        <w:t>AAAA}&gt;</w:t>
      </w:r>
    </w:p>
    <w:p w:rsidR="00CB01E4" w:rsidRPr="009C3083" w14:paraId="3AC2F4EA" w14:textId="77777777">
      <w:pPr>
        <w:spacing w:line="240" w:lineRule="auto"/>
      </w:pPr>
    </w:p>
    <w:p w:rsidR="00CB01E4" w:rsidRPr="009C3083" w14:paraId="643A93CA" w14:textId="77777777">
      <w:pPr>
        <w:spacing w:line="240" w:lineRule="auto"/>
      </w:pPr>
    </w:p>
    <w:p w:rsidR="00CB01E4" w:rsidRPr="00CB01E4" w:rsidP="00FC0C8E" w14:paraId="3644A3F8" w14:textId="77777777">
      <w:pPr>
        <w:keepNext/>
        <w:numPr>
          <w:ilvl w:val="0"/>
          <w:numId w:val="6"/>
        </w:numPr>
        <w:spacing w:line="240" w:lineRule="auto"/>
        <w:rPr>
          <w:b/>
        </w:rPr>
      </w:pPr>
      <w:r w:rsidRPr="00CB01E4">
        <w:rPr>
          <w:b/>
        </w:rPr>
        <w:t>TEKSTI LÄBIVAATAMISE KUUPÄEV</w:t>
      </w:r>
    </w:p>
    <w:p w:rsidR="00CB01E4" w:rsidRPr="009C3083" w:rsidP="009C3083" w14:paraId="0253370A" w14:textId="77777777">
      <w:pPr>
        <w:keepNext/>
        <w:spacing w:line="240" w:lineRule="auto"/>
      </w:pPr>
    </w:p>
    <w:p w:rsidR="00CB01E4" w:rsidRPr="00CB01E4" w14:paraId="4D733B38" w14:textId="77777777">
      <w:pPr>
        <w:spacing w:line="240" w:lineRule="auto"/>
      </w:pPr>
      <w:r w:rsidRPr="009C3083">
        <w:t>&lt;{KK</w:t>
      </w:r>
      <w:r w:rsidR="00FB217B">
        <w:t xml:space="preserve"> </w:t>
      </w:r>
      <w:r w:rsidRPr="00CB01E4">
        <w:t>AAAA}&gt;</w:t>
      </w:r>
    </w:p>
    <w:p w:rsidR="00CB01E4" w:rsidRPr="009C3083" w14:paraId="58B3C336" w14:textId="77777777">
      <w:pPr>
        <w:spacing w:line="240" w:lineRule="auto"/>
      </w:pPr>
      <w:r w:rsidRPr="009C3083">
        <w:t>&lt;{PP.KK.AAAA}&gt;</w:t>
      </w:r>
    </w:p>
    <w:p w:rsidR="00CB01E4" w:rsidRPr="009C3083" w14:paraId="0354E6BB" w14:textId="77777777">
      <w:pPr>
        <w:spacing w:line="240" w:lineRule="auto"/>
        <w:rPr>
          <w:i/>
        </w:rPr>
      </w:pPr>
      <w:r w:rsidRPr="009C3083">
        <w:t>&lt;{PP. kuu AAAA}&gt;</w:t>
      </w:r>
    </w:p>
    <w:p w:rsidR="00CB01E4" w:rsidRPr="009C3083" w14:paraId="6B244DED" w14:textId="77777777">
      <w:pPr>
        <w:spacing w:line="240" w:lineRule="auto"/>
      </w:pPr>
    </w:p>
    <w:p w:rsidR="00CB01E4" w:rsidRPr="009C3083" w14:paraId="6ACE6D91" w14:textId="77777777">
      <w:pPr>
        <w:numPr>
          <w:ilvl w:val="12"/>
          <w:numId w:val="0"/>
        </w:numPr>
        <w:spacing w:line="240" w:lineRule="auto"/>
        <w:ind w:right="-2"/>
      </w:pPr>
    </w:p>
    <w:p w:rsidR="00CB01E4" w:rsidRPr="00CB01E4" w:rsidP="009C3083" w14:paraId="0C4E36CF" w14:textId="77777777">
      <w:pPr>
        <w:keepNext/>
        <w:spacing w:line="240" w:lineRule="auto"/>
        <w:ind w:left="567" w:hanging="567"/>
        <w:rPr>
          <w:b/>
        </w:rPr>
      </w:pPr>
      <w:r w:rsidRPr="009C3083">
        <w:rPr>
          <w:rStyle w:val="DoNotTranslateExternal1"/>
        </w:rPr>
        <w:t>&lt;11.</w:t>
      </w:r>
      <w:r w:rsidRPr="009C3083">
        <w:tab/>
      </w:r>
      <w:r w:rsidRPr="00CB01E4">
        <w:rPr>
          <w:b/>
        </w:rPr>
        <w:t>DOSI</w:t>
      </w:r>
      <w:r w:rsidRPr="009C3083">
        <w:rPr>
          <w:b/>
        </w:rPr>
        <w:t>MEETRIA</w:t>
      </w:r>
      <w:r w:rsidRPr="009C3083">
        <w:rPr>
          <w:rStyle w:val="DoNotTranslateExternal1"/>
        </w:rPr>
        <w:t>&gt;</w:t>
      </w:r>
    </w:p>
    <w:p w:rsidR="00CB01E4" w:rsidRPr="009C3083" w:rsidP="009C3083" w14:paraId="2F9962AA" w14:textId="77777777">
      <w:pPr>
        <w:keepNext/>
        <w:spacing w:line="240" w:lineRule="auto"/>
      </w:pPr>
    </w:p>
    <w:p w:rsidR="00CB01E4" w:rsidRPr="009C3083" w14:paraId="2A6AE7D4" w14:textId="77777777">
      <w:pPr>
        <w:spacing w:line="240" w:lineRule="auto"/>
      </w:pPr>
    </w:p>
    <w:p w:rsidR="00CB01E4" w:rsidRPr="00CB01E4" w:rsidP="009C3083" w14:paraId="624C8236" w14:textId="77777777">
      <w:pPr>
        <w:keepNext/>
        <w:spacing w:line="240" w:lineRule="auto"/>
        <w:ind w:left="567" w:hanging="567"/>
        <w:rPr>
          <w:b/>
        </w:rPr>
      </w:pPr>
      <w:r w:rsidRPr="009C3083">
        <w:rPr>
          <w:rStyle w:val="DoNotTranslateExternal1"/>
        </w:rPr>
        <w:t>&lt;12.</w:t>
      </w:r>
      <w:r w:rsidRPr="009C3083">
        <w:tab/>
      </w:r>
      <w:r w:rsidRPr="00CB01E4">
        <w:rPr>
          <w:b/>
        </w:rPr>
        <w:t xml:space="preserve">RADIOFARMATSEUTILISE PREPARAADI </w:t>
      </w:r>
      <w:r w:rsidRPr="00CB01E4">
        <w:rPr>
          <w:b/>
        </w:rPr>
        <w:t>VALMISTAMISE JUHEND</w:t>
      </w:r>
      <w:r w:rsidRPr="009C3083">
        <w:rPr>
          <w:rStyle w:val="DoNotTranslateExternal1"/>
        </w:rPr>
        <w:t>&gt;</w:t>
      </w:r>
    </w:p>
    <w:p w:rsidR="00CB01E4" w:rsidRPr="009C3083" w:rsidP="009C3083" w14:paraId="2C2C356C" w14:textId="77777777">
      <w:pPr>
        <w:keepNext/>
        <w:spacing w:line="240" w:lineRule="auto"/>
        <w:rPr>
          <w:b/>
        </w:rPr>
      </w:pPr>
    </w:p>
    <w:p w:rsidR="00CB01E4" w:rsidRPr="009C3083" w14:paraId="370A47FA" w14:textId="77777777">
      <w:pPr>
        <w:numPr>
          <w:ilvl w:val="12"/>
          <w:numId w:val="0"/>
        </w:numPr>
        <w:spacing w:line="240" w:lineRule="auto"/>
        <w:ind w:right="-2"/>
      </w:pPr>
      <w:r w:rsidRPr="009C3083">
        <w:t>&lt;</w:t>
      </w:r>
      <w:r>
        <w:t>Kasutamata ravimpreparaat</w:t>
      </w:r>
      <w:r w:rsidRPr="00CB01E4">
        <w:t xml:space="preserve"> või </w:t>
      </w:r>
      <w:r>
        <w:t>jäätmematerjal</w:t>
      </w:r>
      <w:r w:rsidRPr="00CB01E4">
        <w:t xml:space="preserve"> tuleb hävitada vastavalt kohalikele nõuetele.&gt;</w:t>
      </w:r>
    </w:p>
    <w:p w:rsidR="00CB01E4" w:rsidRPr="00CB01E4" w14:paraId="20781033" w14:textId="77777777">
      <w:pPr>
        <w:numPr>
          <w:ilvl w:val="12"/>
          <w:numId w:val="0"/>
        </w:numPr>
        <w:spacing w:line="240" w:lineRule="auto"/>
        <w:ind w:right="-2"/>
      </w:pPr>
    </w:p>
    <w:p w:rsidR="00CB01E4" w:rsidRPr="00CB01E4" w14:paraId="391227DB" w14:textId="67DB6043">
      <w:pPr>
        <w:numPr>
          <w:ilvl w:val="12"/>
          <w:numId w:val="0"/>
        </w:numPr>
        <w:spacing w:line="240" w:lineRule="auto"/>
        <w:ind w:right="-2"/>
      </w:pPr>
      <w:r w:rsidRPr="00CB01E4">
        <w:t>Täpne teave selle ravimpreparaadi ko</w:t>
      </w:r>
      <w:r w:rsidRPr="009C3083">
        <w:t xml:space="preserve">hta on Euroopa Ravimiameti kodulehel: </w:t>
      </w:r>
      <w:hyperlink r:id="rId7" w:history="1">
        <w:r w:rsidRPr="000E52E8" w:rsidR="000E52E8">
          <w:rPr>
            <w:rStyle w:val="Hyperlink"/>
            <w:noProof/>
          </w:rPr>
          <w:t>https://www.ema.europa.eu</w:t>
        </w:r>
      </w:hyperlink>
      <w:r w:rsidRPr="00CB01E4">
        <w:t xml:space="preserve"> &lt;ja Ravimiameti kodulehel: </w:t>
      </w:r>
      <w:r>
        <w:t>http://www.ravimiamet.ee/&gt;.</w:t>
      </w:r>
    </w:p>
    <w:p w:rsidR="00CB01E4" w:rsidRPr="009C3083" w14:paraId="088FC04C" w14:textId="77777777">
      <w:pPr>
        <w:numPr>
          <w:ilvl w:val="12"/>
          <w:numId w:val="0"/>
        </w:numPr>
        <w:spacing w:line="240" w:lineRule="auto"/>
        <w:ind w:right="-2"/>
      </w:pPr>
    </w:p>
    <w:p w:rsidR="00CB01E4" w:rsidRPr="00CB01E4" w:rsidP="009C3083" w14:paraId="0DD0DEE2" w14:textId="77777777">
      <w:pPr>
        <w:numPr>
          <w:ilvl w:val="12"/>
          <w:numId w:val="0"/>
        </w:numPr>
        <w:spacing w:line="240" w:lineRule="auto"/>
        <w:ind w:right="-2"/>
      </w:pPr>
      <w:r w:rsidRPr="009C3083">
        <w:br w:type="page"/>
      </w:r>
    </w:p>
    <w:p w:rsidR="00CB01E4" w:rsidRPr="009C3083" w:rsidP="009C3083" w14:paraId="21032B37" w14:textId="77777777">
      <w:pPr>
        <w:spacing w:line="240" w:lineRule="auto"/>
      </w:pPr>
    </w:p>
    <w:p w:rsidR="00CB01E4" w:rsidRPr="009C3083" w:rsidP="009C3083" w14:paraId="119DAFC8" w14:textId="77777777">
      <w:pPr>
        <w:spacing w:line="240" w:lineRule="auto"/>
      </w:pPr>
    </w:p>
    <w:p w:rsidR="00CB01E4" w:rsidRPr="009C3083" w:rsidP="009C3083" w14:paraId="696D341E" w14:textId="77777777">
      <w:pPr>
        <w:spacing w:line="240" w:lineRule="auto"/>
      </w:pPr>
    </w:p>
    <w:p w:rsidR="00CB01E4" w:rsidRPr="009C3083" w:rsidP="009C3083" w14:paraId="1D754009" w14:textId="77777777">
      <w:pPr>
        <w:spacing w:line="240" w:lineRule="auto"/>
      </w:pPr>
    </w:p>
    <w:p w:rsidR="00CB01E4" w:rsidRPr="009C3083" w:rsidP="009C3083" w14:paraId="36266AA5" w14:textId="77777777">
      <w:pPr>
        <w:spacing w:line="240" w:lineRule="auto"/>
      </w:pPr>
    </w:p>
    <w:p w:rsidR="00CB01E4" w:rsidRPr="009C3083" w:rsidP="009C3083" w14:paraId="7AD5F974" w14:textId="77777777">
      <w:pPr>
        <w:spacing w:line="240" w:lineRule="auto"/>
      </w:pPr>
    </w:p>
    <w:p w:rsidR="00CB01E4" w:rsidRPr="009C3083" w:rsidP="009C3083" w14:paraId="7DCFDC36" w14:textId="77777777">
      <w:pPr>
        <w:spacing w:line="240" w:lineRule="auto"/>
      </w:pPr>
    </w:p>
    <w:p w:rsidR="00CB01E4" w:rsidRPr="009C3083" w:rsidP="009C3083" w14:paraId="2A3FF43C" w14:textId="77777777">
      <w:pPr>
        <w:spacing w:line="240" w:lineRule="auto"/>
      </w:pPr>
    </w:p>
    <w:p w:rsidR="00CB01E4" w:rsidRPr="009C3083" w:rsidP="009C3083" w14:paraId="72897BEF" w14:textId="77777777">
      <w:pPr>
        <w:spacing w:line="240" w:lineRule="auto"/>
      </w:pPr>
    </w:p>
    <w:p w:rsidR="00CB01E4" w:rsidRPr="009C3083" w:rsidP="009C3083" w14:paraId="1F646D5F" w14:textId="77777777">
      <w:pPr>
        <w:spacing w:line="240" w:lineRule="auto"/>
      </w:pPr>
    </w:p>
    <w:p w:rsidR="00CB01E4" w:rsidRPr="009C3083" w:rsidP="009C3083" w14:paraId="6AC49E91" w14:textId="77777777">
      <w:pPr>
        <w:spacing w:line="240" w:lineRule="auto"/>
      </w:pPr>
    </w:p>
    <w:p w:rsidR="00CB01E4" w:rsidRPr="009C3083" w:rsidP="009C3083" w14:paraId="1403FE57" w14:textId="77777777">
      <w:pPr>
        <w:spacing w:line="240" w:lineRule="auto"/>
      </w:pPr>
    </w:p>
    <w:p w:rsidR="00CB01E4" w:rsidRPr="009C3083" w:rsidP="009C3083" w14:paraId="78410507" w14:textId="77777777">
      <w:pPr>
        <w:spacing w:line="240" w:lineRule="auto"/>
      </w:pPr>
    </w:p>
    <w:p w:rsidR="00CB01E4" w:rsidRPr="009C3083" w:rsidP="009C3083" w14:paraId="716ACAF0" w14:textId="77777777">
      <w:pPr>
        <w:spacing w:line="240" w:lineRule="auto"/>
      </w:pPr>
    </w:p>
    <w:p w:rsidR="00CB01E4" w:rsidRPr="009C3083" w:rsidP="009C3083" w14:paraId="28F83A85" w14:textId="77777777">
      <w:pPr>
        <w:spacing w:line="240" w:lineRule="auto"/>
      </w:pPr>
    </w:p>
    <w:p w:rsidR="00CB01E4" w:rsidRPr="009C3083" w:rsidP="009C3083" w14:paraId="55E9D85B" w14:textId="77777777">
      <w:pPr>
        <w:spacing w:line="240" w:lineRule="auto"/>
      </w:pPr>
    </w:p>
    <w:p w:rsidR="00CB01E4" w:rsidRPr="009C3083" w:rsidP="009C3083" w14:paraId="071E0550" w14:textId="77777777">
      <w:pPr>
        <w:spacing w:line="240" w:lineRule="auto"/>
      </w:pPr>
    </w:p>
    <w:p w:rsidR="00CB01E4" w:rsidRPr="009C3083" w:rsidP="009C3083" w14:paraId="25BE70E8" w14:textId="77777777">
      <w:pPr>
        <w:spacing w:line="240" w:lineRule="auto"/>
      </w:pPr>
    </w:p>
    <w:p w:rsidR="00CB01E4" w:rsidRPr="009C3083" w:rsidP="009C3083" w14:paraId="15FE3985" w14:textId="77777777">
      <w:pPr>
        <w:spacing w:line="240" w:lineRule="auto"/>
      </w:pPr>
    </w:p>
    <w:p w:rsidR="00CB01E4" w:rsidRPr="009C3083" w:rsidP="009C3083" w14:paraId="54F1507F" w14:textId="77777777">
      <w:pPr>
        <w:spacing w:line="240" w:lineRule="auto"/>
      </w:pPr>
    </w:p>
    <w:p w:rsidR="00CB01E4" w:rsidRPr="009C3083" w:rsidP="009C3083" w14:paraId="48AA0648" w14:textId="77777777">
      <w:pPr>
        <w:spacing w:line="240" w:lineRule="auto"/>
      </w:pPr>
    </w:p>
    <w:p w:rsidR="00CB01E4" w:rsidRPr="009C3083" w:rsidP="009C3083" w14:paraId="3DBFD272" w14:textId="77777777">
      <w:pPr>
        <w:spacing w:line="240" w:lineRule="auto"/>
      </w:pPr>
    </w:p>
    <w:p w:rsidR="00CB01E4" w:rsidRPr="009C3083" w14:paraId="02F93489" w14:textId="77777777">
      <w:pPr>
        <w:spacing w:line="240" w:lineRule="auto"/>
        <w:jc w:val="center"/>
      </w:pPr>
      <w:r w:rsidRPr="009C3083">
        <w:rPr>
          <w:b/>
        </w:rPr>
        <w:t>II</w:t>
      </w:r>
      <w:r>
        <w:rPr>
          <w:b/>
          <w:noProof/>
        </w:rPr>
        <w:t> </w:t>
      </w:r>
      <w:r w:rsidRPr="00CB01E4">
        <w:rPr>
          <w:b/>
        </w:rPr>
        <w:t>LISA</w:t>
      </w:r>
    </w:p>
    <w:p w:rsidR="00CB01E4" w:rsidRPr="009C3083" w14:paraId="2D612C6F" w14:textId="77777777">
      <w:pPr>
        <w:spacing w:line="240" w:lineRule="auto"/>
        <w:ind w:right="1416"/>
      </w:pPr>
    </w:p>
    <w:p w:rsidR="00CB01E4" w:rsidRPr="00CB01E4" w:rsidP="00FC0C8E" w14:paraId="03F26ECE" w14:textId="77777777">
      <w:pPr>
        <w:numPr>
          <w:ilvl w:val="0"/>
          <w:numId w:val="7"/>
        </w:numPr>
        <w:tabs>
          <w:tab w:val="left" w:pos="1701"/>
        </w:tabs>
        <w:spacing w:line="240" w:lineRule="auto"/>
        <w:ind w:right="1418"/>
        <w:rPr>
          <w:b/>
        </w:rPr>
      </w:pPr>
      <w:r w:rsidRPr="00CB01E4">
        <w:rPr>
          <w:b/>
        </w:rPr>
        <w:t>&lt;BIOLOOGILIS(T)E TOIMEAINE(TE) TOOTJA(D) JA&gt; RAVIMIPARTII KASUTAMISEKS VABASTAMISE EEST VASTUTAV(AD) TOOTJA(D)</w:t>
      </w:r>
    </w:p>
    <w:p w:rsidR="00CB01E4" w:rsidRPr="00A21A26" w14:paraId="06917C1A" w14:textId="77777777">
      <w:pPr>
        <w:spacing w:line="240" w:lineRule="auto"/>
        <w:ind w:left="567" w:hanging="567"/>
      </w:pPr>
    </w:p>
    <w:p w:rsidR="00CB01E4" w:rsidRPr="00CB01E4" w:rsidP="00FC0C8E" w14:paraId="1652ABD1" w14:textId="77777777">
      <w:pPr>
        <w:numPr>
          <w:ilvl w:val="0"/>
          <w:numId w:val="7"/>
        </w:numPr>
        <w:tabs>
          <w:tab w:val="left" w:pos="1701"/>
        </w:tabs>
        <w:spacing w:line="240" w:lineRule="auto"/>
        <w:ind w:right="1418"/>
        <w:rPr>
          <w:b/>
        </w:rPr>
      </w:pPr>
      <w:r w:rsidRPr="00CB01E4">
        <w:rPr>
          <w:b/>
        </w:rPr>
        <w:t xml:space="preserve">HANKE- JA </w:t>
      </w:r>
      <w:r w:rsidRPr="00CB01E4">
        <w:rPr>
          <w:b/>
        </w:rPr>
        <w:t>KASUTUSTINGIMUSED VÕI PIIRANGUD</w:t>
      </w:r>
    </w:p>
    <w:p w:rsidR="00CB01E4" w:rsidRPr="00A21A26" w:rsidP="00A21A26" w14:paraId="7C963781" w14:textId="77777777">
      <w:pPr>
        <w:spacing w:line="240" w:lineRule="auto"/>
        <w:ind w:left="567" w:hanging="567"/>
      </w:pPr>
    </w:p>
    <w:p w:rsidR="00CB01E4" w:rsidRPr="00A21A26" w:rsidP="00FC0C8E" w14:paraId="29DC541D" w14:textId="77777777">
      <w:pPr>
        <w:numPr>
          <w:ilvl w:val="0"/>
          <w:numId w:val="7"/>
        </w:numPr>
        <w:tabs>
          <w:tab w:val="left" w:pos="1701"/>
        </w:tabs>
        <w:spacing w:line="240" w:lineRule="auto"/>
        <w:ind w:right="1418"/>
        <w:rPr>
          <w:b/>
        </w:rPr>
      </w:pPr>
      <w:r w:rsidRPr="00CB01E4">
        <w:rPr>
          <w:b/>
        </w:rPr>
        <w:t>MÜÜGILOA MUUD TINGI</w:t>
      </w:r>
      <w:r w:rsidRPr="00A21A26">
        <w:rPr>
          <w:b/>
        </w:rPr>
        <w:t>MUSED JA NÕUDED</w:t>
      </w:r>
    </w:p>
    <w:p w:rsidR="00CB01E4" w:rsidRPr="00A21A26" w:rsidP="00A21A26" w14:paraId="0493A6F1" w14:textId="77777777">
      <w:pPr>
        <w:spacing w:line="240" w:lineRule="auto"/>
        <w:ind w:right="1558"/>
        <w:rPr>
          <w:b/>
        </w:rPr>
      </w:pPr>
    </w:p>
    <w:p w:rsidR="00CB01E4" w:rsidRPr="00CB01E4" w:rsidP="00FC0C8E" w14:paraId="2F782D30" w14:textId="77777777">
      <w:pPr>
        <w:numPr>
          <w:ilvl w:val="0"/>
          <w:numId w:val="7"/>
        </w:numPr>
        <w:tabs>
          <w:tab w:val="left" w:pos="1701"/>
        </w:tabs>
        <w:spacing w:line="240" w:lineRule="auto"/>
        <w:ind w:right="1418"/>
        <w:rPr>
          <w:b/>
        </w:rPr>
      </w:pPr>
      <w:r w:rsidRPr="00A21A26">
        <w:rPr>
          <w:b/>
          <w:caps/>
        </w:rPr>
        <w:t>RAVIMPREPARAADI OHUTU JA EFEKTIIVSE KASUTAMISE TINGIMUSED JA PIIRANGUD</w:t>
      </w:r>
    </w:p>
    <w:p w:rsidR="00CB01E4" w:rsidRPr="009C3083" w:rsidP="009C3083" w14:paraId="306A68C6" w14:textId="77777777">
      <w:pPr>
        <w:spacing w:line="240" w:lineRule="auto"/>
        <w:ind w:right="1416"/>
        <w:rPr>
          <w:b/>
        </w:rPr>
      </w:pPr>
    </w:p>
    <w:p w:rsidR="00CB01E4" w:rsidRPr="009C3083" w:rsidP="009C3083" w14:paraId="7D4241B4" w14:textId="77777777">
      <w:pPr>
        <w:tabs>
          <w:tab w:val="left" w:pos="1701"/>
        </w:tabs>
        <w:spacing w:line="240" w:lineRule="auto"/>
        <w:ind w:left="1701" w:right="1418" w:hanging="708"/>
        <w:rPr>
          <w:b/>
        </w:rPr>
      </w:pPr>
      <w:r w:rsidRPr="009C3083">
        <w:rPr>
          <w:b/>
        </w:rPr>
        <w:t>&lt;E.</w:t>
      </w:r>
      <w:r w:rsidRPr="009C3083">
        <w:rPr>
          <w:b/>
        </w:rPr>
        <w:tab/>
        <w:t>ERIKOHUSTUSED &lt;TINGIMUSLIKU MÜÜGILOA&gt; &lt;ERANDLIKEL ASJAOLUDEL VÄLJAANTUD MÜÜGILOA&gt; JÄRGSETE MEETMETE TÄITMISEKS&gt;</w:t>
      </w:r>
    </w:p>
    <w:p w:rsidR="00CB01E4" w:rsidRPr="00A21A26" w:rsidP="00FC0C8E" w14:paraId="71DF850F" w14:textId="77777777">
      <w:pPr>
        <w:keepNext/>
        <w:numPr>
          <w:ilvl w:val="0"/>
          <w:numId w:val="8"/>
        </w:numPr>
        <w:spacing w:line="240" w:lineRule="auto"/>
        <w:ind w:left="567" w:hanging="567"/>
      </w:pPr>
      <w:r w:rsidRPr="00CB01E4">
        <w:br w:type="page"/>
      </w:r>
      <w:r w:rsidRPr="00CB01E4">
        <w:rPr>
          <w:b/>
        </w:rPr>
        <w:t>&lt;BIOLOOGILIS(T)E TOIMEAINE(TE) TOOTJA(D) JA&gt;</w:t>
      </w:r>
      <w:r w:rsidRPr="00A21A26">
        <w:rPr>
          <w:b/>
        </w:rPr>
        <w:t xml:space="preserve"> RAVIMIPARTII KASUTAMISEKS VABASTAMISE EEST VASTUTAV(AD) TOOTJA(D)</w:t>
      </w:r>
    </w:p>
    <w:p w:rsidR="00CB01E4" w:rsidRPr="00A21A26" w:rsidP="00A21A26" w14:paraId="2700753B" w14:textId="77777777">
      <w:pPr>
        <w:keepNext/>
        <w:spacing w:line="240" w:lineRule="auto"/>
        <w:ind w:right="1416"/>
      </w:pPr>
    </w:p>
    <w:p w:rsidR="00CB01E4" w:rsidRPr="00A21A26" w14:paraId="579E17BF" w14:textId="77777777">
      <w:pPr>
        <w:spacing w:line="240" w:lineRule="auto"/>
        <w:outlineLvl w:val="0"/>
        <w:rPr>
          <w:u w:val="single"/>
        </w:rPr>
      </w:pPr>
      <w:r w:rsidRPr="00A21A26">
        <w:rPr>
          <w:u w:val="single"/>
        </w:rPr>
        <w:t>&lt;Bioloogilis(t)e toimeaine(te) tootja(te) nimi (nimed) ja aadress(id)</w:t>
      </w:r>
    </w:p>
    <w:p w:rsidR="00CB01E4" w:rsidRPr="00A21A26" w14:paraId="6701E6E1" w14:textId="77777777">
      <w:pPr>
        <w:spacing w:line="240" w:lineRule="auto"/>
        <w:ind w:right="1416"/>
      </w:pPr>
    </w:p>
    <w:p w:rsidR="00CB01E4" w:rsidRPr="00A21A26" w14:paraId="4F03468A" w14:textId="77777777">
      <w:pPr>
        <w:spacing w:line="240" w:lineRule="auto"/>
      </w:pPr>
      <w:r w:rsidRPr="00A21A26">
        <w:t>{Nimi ja aadress}&gt;</w:t>
      </w:r>
    </w:p>
    <w:p w:rsidR="00CB01E4" w:rsidRPr="00A21A26" w14:paraId="4BB5FF30" w14:textId="77777777">
      <w:pPr>
        <w:spacing w:line="240" w:lineRule="auto"/>
      </w:pPr>
    </w:p>
    <w:p w:rsidR="00CB01E4" w:rsidRPr="00A21A26" w14:paraId="200BB339" w14:textId="77777777">
      <w:pPr>
        <w:spacing w:line="240" w:lineRule="auto"/>
        <w:outlineLvl w:val="0"/>
      </w:pPr>
      <w:r w:rsidRPr="00A21A26">
        <w:rPr>
          <w:u w:val="single"/>
        </w:rPr>
        <w:t xml:space="preserve">Ravimipartii kasutamiseks vabastamise eest </w:t>
      </w:r>
      <w:r w:rsidRPr="00A21A26">
        <w:rPr>
          <w:u w:val="single"/>
        </w:rPr>
        <w:t>vastutava(te) tootja(te) nimi ja aadress</w:t>
      </w:r>
    </w:p>
    <w:p w:rsidR="00CB01E4" w:rsidRPr="00A21A26" w14:paraId="7BE762ED" w14:textId="77777777">
      <w:pPr>
        <w:spacing w:line="240" w:lineRule="auto"/>
      </w:pPr>
    </w:p>
    <w:p w:rsidR="00CB01E4" w:rsidRPr="00A21A26" w14:paraId="76CB1A67" w14:textId="77777777">
      <w:pPr>
        <w:spacing w:line="240" w:lineRule="auto"/>
      </w:pPr>
      <w:r w:rsidRPr="00A21A26">
        <w:t>{Nimi ja aadress}</w:t>
      </w:r>
    </w:p>
    <w:p w:rsidR="00CB01E4" w:rsidRPr="00A21A26" w14:paraId="68C0C871" w14:textId="77777777">
      <w:pPr>
        <w:spacing w:line="240" w:lineRule="auto"/>
      </w:pPr>
    </w:p>
    <w:p w:rsidR="00CB01E4" w:rsidRPr="00A21A26" w14:paraId="46D68DF6" w14:textId="77777777">
      <w:pPr>
        <w:spacing w:line="240" w:lineRule="auto"/>
      </w:pPr>
      <w:r w:rsidRPr="00A21A26">
        <w:t>&lt;Ravimi trükitud pakendi infolehel peab olema vastava ravimipartii kasutamiseks vabastamise eest vastutava tootja nimi ja aadress.&gt;</w:t>
      </w:r>
    </w:p>
    <w:p w:rsidR="00CB01E4" w:rsidRPr="00A21A26" w14:paraId="3010FA53" w14:textId="77777777">
      <w:pPr>
        <w:spacing w:line="240" w:lineRule="auto"/>
      </w:pPr>
    </w:p>
    <w:p w:rsidR="00CB01E4" w:rsidRPr="00A21A26" w14:paraId="16600178" w14:textId="77777777">
      <w:pPr>
        <w:spacing w:line="240" w:lineRule="auto"/>
      </w:pPr>
    </w:p>
    <w:p w:rsidR="00CB01E4" w:rsidRPr="00CB01E4" w:rsidP="00FC0C8E" w14:paraId="7C251EB9" w14:textId="77777777">
      <w:pPr>
        <w:keepNext/>
        <w:numPr>
          <w:ilvl w:val="0"/>
          <w:numId w:val="8"/>
        </w:numPr>
        <w:spacing w:line="240" w:lineRule="auto"/>
        <w:ind w:left="567" w:hanging="567"/>
        <w:rPr>
          <w:b/>
        </w:rPr>
      </w:pPr>
      <w:r w:rsidRPr="00CB01E4">
        <w:rPr>
          <w:b/>
        </w:rPr>
        <w:t>HANKE- JA KASUTUSTINGIMUSED VÕI PIIRANGUD</w:t>
      </w:r>
      <w:r>
        <w:rPr>
          <w:b/>
          <w:noProof/>
        </w:rPr>
        <w:t xml:space="preserve"> </w:t>
      </w:r>
    </w:p>
    <w:p w:rsidR="00CB01E4" w:rsidRPr="009C3083" w:rsidP="009C3083" w14:paraId="3718A002" w14:textId="77777777">
      <w:pPr>
        <w:keepNext/>
        <w:spacing w:line="240" w:lineRule="auto"/>
      </w:pPr>
    </w:p>
    <w:p w:rsidR="00CB01E4" w:rsidRPr="009C3083" w14:paraId="46BF4FDB" w14:textId="77777777">
      <w:pPr>
        <w:numPr>
          <w:ilvl w:val="12"/>
          <w:numId w:val="0"/>
        </w:numPr>
        <w:spacing w:line="240" w:lineRule="auto"/>
      </w:pPr>
      <w:r w:rsidRPr="009C3083">
        <w:t>&lt;Retseptiravim.&gt;</w:t>
      </w:r>
    </w:p>
    <w:p w:rsidR="00CB01E4" w:rsidRPr="009C3083" w14:paraId="34676A50" w14:textId="77777777">
      <w:pPr>
        <w:numPr>
          <w:ilvl w:val="12"/>
          <w:numId w:val="0"/>
        </w:numPr>
        <w:spacing w:line="240" w:lineRule="auto"/>
      </w:pPr>
      <w:r w:rsidRPr="009C3083">
        <w:t>&lt;Käsimüügiravim.&gt;</w:t>
      </w:r>
    </w:p>
    <w:p w:rsidR="00CB01E4" w:rsidRPr="009C3083" w14:paraId="7E664C29" w14:textId="77777777">
      <w:pPr>
        <w:numPr>
          <w:ilvl w:val="12"/>
          <w:numId w:val="0"/>
        </w:numPr>
        <w:spacing w:line="240" w:lineRule="auto"/>
      </w:pPr>
      <w:r w:rsidRPr="009C3083">
        <w:t>&lt;Eriretsepti alusel väljastatav ravim.&gt;</w:t>
      </w:r>
    </w:p>
    <w:p w:rsidR="00CB01E4" w:rsidRPr="00CB01E4" w14:paraId="3584BD93" w14:textId="77777777">
      <w:pPr>
        <w:numPr>
          <w:ilvl w:val="12"/>
          <w:numId w:val="0"/>
        </w:numPr>
        <w:spacing w:line="240" w:lineRule="auto"/>
      </w:pPr>
      <w:r w:rsidRPr="009C3083">
        <w:t>&lt;Piiratud tingimustel väljastatav retseptiravim (vt I lisa: Ravimi omaduste kokkuvõte, lõik</w:t>
      </w:r>
      <w:r>
        <w:t> </w:t>
      </w:r>
      <w:r w:rsidRPr="00CB01E4">
        <w:t>4.2).&gt;</w:t>
      </w:r>
    </w:p>
    <w:p w:rsidR="00CB01E4" w:rsidRPr="00CB01E4" w14:paraId="406993D5" w14:textId="77777777">
      <w:pPr>
        <w:numPr>
          <w:ilvl w:val="12"/>
          <w:numId w:val="0"/>
        </w:numPr>
        <w:spacing w:line="240" w:lineRule="auto"/>
      </w:pPr>
      <w:r w:rsidRPr="009C3083">
        <w:t xml:space="preserve">&lt;Piiratud tingimustel väljastatav retseptiravim ja eriretsepti alusel väljastatav ravim (vt I </w:t>
      </w:r>
      <w:r w:rsidRPr="009C3083">
        <w:t>lisa: Ravimi omaduste kokkuvõte, lõik</w:t>
      </w:r>
      <w:r>
        <w:t> </w:t>
      </w:r>
      <w:r w:rsidRPr="00CB01E4">
        <w:t>4.2).&gt;</w:t>
      </w:r>
    </w:p>
    <w:p w:rsidR="00CB01E4" w:rsidRPr="009C3083" w14:paraId="2D592DA5" w14:textId="77777777">
      <w:pPr>
        <w:numPr>
          <w:ilvl w:val="12"/>
          <w:numId w:val="0"/>
        </w:numPr>
        <w:spacing w:line="240" w:lineRule="auto"/>
      </w:pPr>
    </w:p>
    <w:p w:rsidR="00CB01E4" w:rsidRPr="009C3083" w:rsidP="00FC0C8E" w14:paraId="5138CF8F" w14:textId="77777777">
      <w:pPr>
        <w:keepNext/>
        <w:numPr>
          <w:ilvl w:val="0"/>
          <w:numId w:val="4"/>
        </w:numPr>
        <w:spacing w:line="240" w:lineRule="auto"/>
        <w:ind w:right="-1" w:hanging="720"/>
        <w:rPr>
          <w:b/>
        </w:rPr>
      </w:pPr>
      <w:r w:rsidRPr="009C3083">
        <w:rPr>
          <w:b/>
        </w:rPr>
        <w:t>&lt;Ravimipartii ametlik kasutamiseks vabastamine</w:t>
      </w:r>
    </w:p>
    <w:p w:rsidR="00CB01E4" w:rsidRPr="009C3083" w:rsidP="009C3083" w14:paraId="0B7F78C5" w14:textId="77777777">
      <w:pPr>
        <w:keepNext/>
        <w:spacing w:line="240" w:lineRule="auto"/>
        <w:ind w:right="-1"/>
        <w:rPr>
          <w:b/>
        </w:rPr>
      </w:pPr>
    </w:p>
    <w:p w:rsidR="00CB01E4" w:rsidRPr="00CB01E4" w14:paraId="3448CC8C" w14:textId="77777777">
      <w:pPr>
        <w:spacing w:line="240" w:lineRule="auto"/>
        <w:ind w:right="-1"/>
      </w:pPr>
      <w:r w:rsidRPr="00CB01E4">
        <w:t xml:space="preserve">Vastavalt direktiivi 2001/83/EÜ artiklile 114 </w:t>
      </w:r>
      <w:r w:rsidRPr="00C864CD" w:rsidR="004E061D">
        <w:t>vabastab ravimipartii ametlikuks kasutamiseks riiklik laboratoorium või selleks eesmärgiks määratud laboratoorium</w:t>
      </w:r>
      <w:r w:rsidRPr="00867E04">
        <w:t>.&gt;</w:t>
      </w:r>
    </w:p>
    <w:p w:rsidR="00CB01E4" w:rsidRPr="009C3083" w14:paraId="67DBEC6D" w14:textId="77777777">
      <w:pPr>
        <w:numPr>
          <w:ilvl w:val="12"/>
          <w:numId w:val="0"/>
        </w:numPr>
        <w:spacing w:line="240" w:lineRule="auto"/>
      </w:pPr>
    </w:p>
    <w:p w:rsidR="00CB01E4" w:rsidRPr="00CB01E4" w14:paraId="7B09FC11" w14:textId="77777777">
      <w:pPr>
        <w:numPr>
          <w:ilvl w:val="12"/>
          <w:numId w:val="0"/>
        </w:numPr>
        <w:spacing w:line="240" w:lineRule="auto"/>
      </w:pPr>
    </w:p>
    <w:p w:rsidR="00CB01E4" w:rsidRPr="00185DD0" w:rsidP="00FC0C8E" w14:paraId="49181CA6" w14:textId="77777777">
      <w:pPr>
        <w:keepNext/>
        <w:numPr>
          <w:ilvl w:val="0"/>
          <w:numId w:val="8"/>
        </w:numPr>
        <w:spacing w:line="240" w:lineRule="auto"/>
        <w:ind w:left="567" w:hanging="567"/>
        <w:rPr>
          <w:b/>
        </w:rPr>
      </w:pPr>
      <w:r w:rsidRPr="00CB01E4">
        <w:rPr>
          <w:b/>
        </w:rPr>
        <w:t>MÜÜGILOA MUUD TINGIMUSED JA NÕU</w:t>
      </w:r>
      <w:r w:rsidRPr="00185DD0">
        <w:rPr>
          <w:b/>
        </w:rPr>
        <w:t>DED</w:t>
      </w:r>
    </w:p>
    <w:p w:rsidR="00CB01E4" w:rsidRPr="009C3083" w:rsidP="009C3083" w14:paraId="3D0FEB8A" w14:textId="77777777">
      <w:pPr>
        <w:keepNext/>
        <w:spacing w:line="240" w:lineRule="auto"/>
        <w:ind w:right="-1"/>
        <w:rPr>
          <w:u w:val="single"/>
        </w:rPr>
      </w:pPr>
    </w:p>
    <w:p w:rsidR="00CB01E4" w:rsidRPr="00CB01E4" w:rsidP="00FC0C8E" w14:paraId="26CBE1CE" w14:textId="77777777">
      <w:pPr>
        <w:keepNext/>
        <w:numPr>
          <w:ilvl w:val="0"/>
          <w:numId w:val="5"/>
        </w:numPr>
        <w:spacing w:line="240" w:lineRule="auto"/>
        <w:ind w:right="-1" w:hanging="720"/>
        <w:rPr>
          <w:b/>
        </w:rPr>
      </w:pPr>
      <w:r w:rsidRPr="00CB01E4">
        <w:rPr>
          <w:b/>
        </w:rPr>
        <w:t>Perioodilised ohutusaruanded</w:t>
      </w:r>
    </w:p>
    <w:p w:rsidR="00FD2FF3" w:rsidRPr="009C3083" w:rsidP="009C3083" w14:paraId="76A2590D" w14:textId="77777777">
      <w:pPr>
        <w:keepNext/>
        <w:tabs>
          <w:tab w:val="left" w:pos="0"/>
        </w:tabs>
        <w:spacing w:line="240" w:lineRule="auto"/>
        <w:ind w:right="567"/>
      </w:pPr>
    </w:p>
    <w:p w:rsidR="00FD2FF3" w:rsidP="009C3083" w14:paraId="4D3F30EC" w14:textId="77777777">
      <w:pPr>
        <w:tabs>
          <w:tab w:val="left" w:pos="0"/>
        </w:tabs>
        <w:spacing w:line="240" w:lineRule="auto"/>
        <w:ind w:right="567"/>
      </w:pPr>
      <w:r>
        <w:t>&lt;Nõuded asjaomase ravimi perioodiliste ohutusaruannete esitamiseks on sätestatud määruse (EÜ) nr 507/2006 artiklis 9, mille kohaselt peab müügiloa hoidja esitama ohutusaruanded iga 6 kuu järel.&gt;</w:t>
      </w:r>
    </w:p>
    <w:p w:rsidR="00FD2FF3" w:rsidP="009C3083" w14:paraId="0C44A87A" w14:textId="77777777">
      <w:pPr>
        <w:tabs>
          <w:tab w:val="left" w:pos="0"/>
        </w:tabs>
        <w:spacing w:line="240" w:lineRule="auto"/>
        <w:ind w:right="567"/>
      </w:pPr>
    </w:p>
    <w:p w:rsidR="00CB01E4" w:rsidRPr="009C3083" w:rsidP="009C3083" w14:paraId="41000286" w14:textId="77777777">
      <w:pPr>
        <w:tabs>
          <w:tab w:val="left" w:pos="0"/>
        </w:tabs>
        <w:spacing w:line="240" w:lineRule="auto"/>
        <w:ind w:right="567"/>
      </w:pPr>
      <w:r w:rsidRPr="009C3083">
        <w:t xml:space="preserve">&lt;Nõuded asjaomase ravimi perioodiliste ohutusaruannete </w:t>
      </w:r>
      <w:r>
        <w:t xml:space="preserve">esitamiseks on sätestatud direktiivi 2001/83/EÜ artikli 107c punkti 7 </w:t>
      </w:r>
      <w:r w:rsidRPr="009C3083">
        <w:t>kohaselt</w:t>
      </w:r>
      <w:r>
        <w:t xml:space="preserve"> liidu kontrollpäevade loetelus (EURD loetelu) ja iga hilisem uuendus avaldatakse </w:t>
      </w:r>
      <w:r w:rsidRPr="00CB01E4">
        <w:t>Euroo</w:t>
      </w:r>
      <w:r w:rsidRPr="009C3083">
        <w:t>pa ravimite veebiportaalis.&gt;</w:t>
      </w:r>
    </w:p>
    <w:p w:rsidR="00CB01E4" w:rsidRPr="00CB01E4" w:rsidP="009C3083" w14:paraId="386D9CFB" w14:textId="77777777">
      <w:pPr>
        <w:tabs>
          <w:tab w:val="left" w:pos="0"/>
        </w:tabs>
        <w:spacing w:line="240" w:lineRule="auto"/>
        <w:ind w:right="567"/>
      </w:pPr>
    </w:p>
    <w:p w:rsidR="00CB01E4" w:rsidRPr="00CB01E4" w:rsidP="009C3083" w14:paraId="602C1BE7" w14:textId="77777777">
      <w:pPr>
        <w:spacing w:line="240" w:lineRule="auto"/>
      </w:pPr>
      <w:r w:rsidRPr="009C3083">
        <w:t>&lt;Müügiloa hoidja peab esitama asjaomase ravimi esimese perioodilise ohutusaruande 6</w:t>
      </w:r>
      <w:r>
        <w:t> </w:t>
      </w:r>
      <w:r w:rsidRPr="00CB01E4">
        <w:t>kuu jooksul pärast müügiloa saamist.&gt;</w:t>
      </w:r>
      <w:r>
        <w:t xml:space="preserve"> </w:t>
      </w:r>
    </w:p>
    <w:p w:rsidR="00CB01E4" w:rsidRPr="009C3083" w:rsidP="009C3083" w14:paraId="17375B24" w14:textId="77777777">
      <w:pPr>
        <w:spacing w:line="240" w:lineRule="auto"/>
        <w:ind w:right="-1"/>
        <w:rPr>
          <w:u w:val="single"/>
        </w:rPr>
      </w:pPr>
    </w:p>
    <w:p w:rsidR="00CB01E4" w:rsidRPr="009C3083" w:rsidP="009C3083" w14:paraId="41B02EF9" w14:textId="77777777">
      <w:pPr>
        <w:spacing w:line="240" w:lineRule="auto"/>
        <w:ind w:right="-1"/>
        <w:rPr>
          <w:u w:val="single"/>
        </w:rPr>
      </w:pPr>
    </w:p>
    <w:p w:rsidR="00CB01E4" w:rsidRPr="00CB01E4" w:rsidP="00FC0C8E" w14:paraId="1F06D775" w14:textId="77777777">
      <w:pPr>
        <w:keepNext/>
        <w:numPr>
          <w:ilvl w:val="0"/>
          <w:numId w:val="8"/>
        </w:numPr>
        <w:spacing w:line="240" w:lineRule="auto"/>
        <w:ind w:left="567" w:hanging="567"/>
        <w:rPr>
          <w:b/>
        </w:rPr>
      </w:pPr>
      <w:r w:rsidRPr="00CB01E4">
        <w:rPr>
          <w:b/>
        </w:rPr>
        <w:t>RAVIMPREPARAADI OHUTU JA EFEKTIIVSE KASUTAMISE TINGIMUSED JA PIIRANGUD</w:t>
      </w:r>
      <w:r>
        <w:rPr>
          <w:b/>
        </w:rPr>
        <w:t xml:space="preserve">  </w:t>
      </w:r>
    </w:p>
    <w:p w:rsidR="00CB01E4" w:rsidRPr="009C3083" w:rsidP="009C3083" w14:paraId="6484648A" w14:textId="77777777">
      <w:pPr>
        <w:keepNext/>
        <w:spacing w:line="240" w:lineRule="auto"/>
        <w:ind w:right="-1"/>
        <w:rPr>
          <w:u w:val="single"/>
        </w:rPr>
      </w:pPr>
    </w:p>
    <w:p w:rsidR="00CB01E4" w:rsidRPr="00CB01E4" w:rsidP="00FC0C8E" w14:paraId="4611F573" w14:textId="77777777">
      <w:pPr>
        <w:keepNext/>
        <w:numPr>
          <w:ilvl w:val="0"/>
          <w:numId w:val="5"/>
        </w:numPr>
        <w:spacing w:line="240" w:lineRule="auto"/>
        <w:ind w:right="-1" w:hanging="720"/>
        <w:rPr>
          <w:b/>
        </w:rPr>
      </w:pPr>
      <w:r w:rsidRPr="00CB01E4">
        <w:rPr>
          <w:b/>
        </w:rPr>
        <w:t>Riskijuhtimiskava</w:t>
      </w:r>
    </w:p>
    <w:p w:rsidR="00CB01E4" w:rsidRPr="009C3083" w:rsidP="009C3083" w14:paraId="3A020529" w14:textId="77777777">
      <w:pPr>
        <w:keepNext/>
        <w:spacing w:line="240" w:lineRule="auto"/>
        <w:ind w:left="720" w:right="-1"/>
        <w:rPr>
          <w:b/>
        </w:rPr>
      </w:pPr>
    </w:p>
    <w:p w:rsidR="00CB01E4" w:rsidRPr="00CB01E4" w14:paraId="7A8CBB33" w14:textId="77777777">
      <w:pPr>
        <w:tabs>
          <w:tab w:val="left" w:pos="0"/>
        </w:tabs>
        <w:spacing w:line="240" w:lineRule="auto"/>
        <w:ind w:right="567"/>
      </w:pPr>
      <w:r w:rsidRPr="00CB01E4">
        <w:t>Müüg</w:t>
      </w:r>
      <w:r w:rsidRPr="009C3083">
        <w:t xml:space="preserve">iloa hoidja peab </w:t>
      </w:r>
      <w:r w:rsidRPr="009C3083">
        <w:t>nõutavad ravimiohutuse toimingud ja sekkumismeetmed läbi viima vastavalt müügiloa taotluse moodulis</w:t>
      </w:r>
      <w:r>
        <w:t> </w:t>
      </w:r>
      <w:r w:rsidRPr="009C3083">
        <w:t>1.8.2 esitatud kokkulepitud riskijuhtimiskavale ja mis tahes järgmistele ajakohastatud riskijuhtimiskavadele.</w:t>
      </w:r>
    </w:p>
    <w:p w:rsidR="00CB01E4" w:rsidRPr="009C3083" w14:paraId="03F69468" w14:textId="77777777">
      <w:pPr>
        <w:spacing w:line="240" w:lineRule="auto"/>
        <w:ind w:right="-1"/>
      </w:pPr>
    </w:p>
    <w:p w:rsidR="00CB01E4" w:rsidRPr="009C3083" w14:paraId="25A81D72" w14:textId="77777777">
      <w:pPr>
        <w:spacing w:line="240" w:lineRule="auto"/>
        <w:ind w:right="-1"/>
      </w:pPr>
      <w:r w:rsidRPr="009C3083">
        <w:t>Ajakohastatud riskijuhtimiskava tuleb esitada:</w:t>
      </w:r>
    </w:p>
    <w:p w:rsidR="00CB01E4" w:rsidRPr="009C3083" w:rsidP="00FC0C8E" w14:paraId="3D7E52B7" w14:textId="77777777">
      <w:pPr>
        <w:numPr>
          <w:ilvl w:val="0"/>
          <w:numId w:val="2"/>
        </w:numPr>
        <w:spacing w:line="240" w:lineRule="auto"/>
        <w:ind w:right="-1"/>
      </w:pPr>
      <w:r w:rsidRPr="009C3083">
        <w:t>Euroopa Ravimiameti nõudel;</w:t>
      </w:r>
    </w:p>
    <w:p w:rsidR="00CB01E4" w:rsidRPr="00CB01E4" w:rsidP="00FC0C8E" w14:paraId="32380814" w14:textId="77777777">
      <w:pPr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right="-1" w:hanging="207"/>
      </w:pPr>
      <w:r w:rsidRPr="009C3083">
        <w:t xml:space="preserve">kui muudetakse riskijuhtimissüsteemi, eriti kui saadakse uut teavet, mis võib oluliselt mõjutada </w:t>
      </w:r>
      <w:r w:rsidRPr="00CB01E4">
        <w:t>riski/kasu suhet, või kui saavutatakse oluline (ravimiohutuse või riski minimeerimise) eesmärk.</w:t>
      </w:r>
    </w:p>
    <w:p w:rsidR="00CB01E4" w:rsidRPr="009C3083" w14:paraId="2A9AB9B0" w14:textId="77777777">
      <w:pPr>
        <w:spacing w:line="240" w:lineRule="auto"/>
        <w:ind w:right="-1"/>
      </w:pPr>
    </w:p>
    <w:p w:rsidR="00CB01E4" w:rsidRPr="009C3083" w:rsidP="009C3083" w14:paraId="0CD2674A" w14:textId="77777777">
      <w:pPr>
        <w:tabs>
          <w:tab w:val="left" w:pos="0"/>
          <w:tab w:val="clear" w:pos="567"/>
        </w:tabs>
        <w:spacing w:line="240" w:lineRule="auto"/>
        <w:ind w:right="567"/>
      </w:pPr>
      <w:r w:rsidRPr="009C3083">
        <w:t>&lt;Ajakohastatud riskijuhtimiskava tuleb esitada {inimravimite komiteega kokkulepitud ajakava järgi}.&gt;</w:t>
      </w:r>
    </w:p>
    <w:p w:rsidR="00CB01E4" w:rsidRPr="009C3083" w14:paraId="7ED126E5" w14:textId="77777777">
      <w:pPr>
        <w:spacing w:line="240" w:lineRule="auto"/>
        <w:ind w:right="-1"/>
      </w:pPr>
    </w:p>
    <w:p w:rsidR="00CB01E4" w:rsidRPr="00185DD0" w:rsidP="00FC0C8E" w14:paraId="38CE150E" w14:textId="77777777">
      <w:pPr>
        <w:numPr>
          <w:ilvl w:val="0"/>
          <w:numId w:val="5"/>
        </w:numPr>
        <w:spacing w:line="240" w:lineRule="auto"/>
        <w:ind w:right="-1" w:hanging="720"/>
      </w:pPr>
      <w:r w:rsidRPr="00185DD0">
        <w:rPr>
          <w:b/>
        </w:rPr>
        <w:t xml:space="preserve">&lt;Riski minimeerimise lisameetmed&gt; </w:t>
      </w:r>
    </w:p>
    <w:p w:rsidR="00CB01E4" w:rsidRPr="009C3083" w:rsidP="009C3083" w14:paraId="550A8949" w14:textId="77777777">
      <w:pPr>
        <w:spacing w:line="240" w:lineRule="auto"/>
        <w:ind w:right="-1"/>
      </w:pPr>
    </w:p>
    <w:p w:rsidR="00CB01E4" w:rsidRPr="00CB01E4" w:rsidP="00FC0C8E" w14:paraId="10418F23" w14:textId="77777777">
      <w:pPr>
        <w:numPr>
          <w:ilvl w:val="0"/>
          <w:numId w:val="5"/>
        </w:numPr>
        <w:spacing w:line="240" w:lineRule="auto"/>
        <w:ind w:right="-1" w:hanging="720"/>
        <w:rPr>
          <w:b/>
        </w:rPr>
      </w:pPr>
      <w:r w:rsidRPr="00CB01E4">
        <w:rPr>
          <w:b/>
        </w:rPr>
        <w:t xml:space="preserve">&lt;Müügiloajärgsed kohustused </w:t>
      </w:r>
    </w:p>
    <w:p w:rsidR="00CB01E4" w:rsidRPr="009C3083" w:rsidP="009C3083" w14:paraId="3E1CEE7B" w14:textId="77777777">
      <w:pPr>
        <w:spacing w:line="240" w:lineRule="auto"/>
        <w:ind w:right="-1"/>
        <w:rPr>
          <w:b/>
        </w:rPr>
      </w:pPr>
    </w:p>
    <w:p w:rsidR="00CB01E4" w:rsidRPr="009C3083" w:rsidP="009C3083" w14:paraId="76F5CA6F" w14:textId="77777777">
      <w:pPr>
        <w:spacing w:line="240" w:lineRule="auto"/>
        <w:ind w:right="-1"/>
      </w:pPr>
      <w:r w:rsidRPr="009C3083">
        <w:t>Müügiloa hoidja rakendab ettenähtud aja jooksul järgmisi meetmeid:</w:t>
      </w:r>
    </w:p>
    <w:p w:rsidR="00CB01E4" w:rsidRPr="009C3083" w:rsidP="009C3083" w14:paraId="4E63F7CA" w14:textId="77777777">
      <w:pPr>
        <w:spacing w:line="240" w:lineRule="auto"/>
        <w:ind w:right="-1"/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5"/>
        <w:gridCol w:w="1455"/>
      </w:tblGrid>
      <w:tr w14:paraId="4E88F1A8" w14:textId="77777777" w:rsidTr="009C3083">
        <w:tblPrEx>
          <w:tblW w:w="49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E4" w:rsidRPr="00CB01E4" w:rsidP="009C3083" w14:paraId="6C25D6C6" w14:textId="77777777">
            <w:pPr>
              <w:spacing w:line="240" w:lineRule="auto"/>
              <w:ind w:right="-1"/>
              <w:rPr>
                <w:b/>
              </w:rPr>
            </w:pPr>
            <w:r w:rsidRPr="00CB01E4">
              <w:rPr>
                <w:b/>
              </w:rPr>
              <w:t>Kirjeldus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E4" w:rsidRPr="009C3083" w:rsidP="009C3083" w14:paraId="02AD5455" w14:textId="77777777">
            <w:pPr>
              <w:spacing w:line="240" w:lineRule="auto"/>
              <w:ind w:right="-1"/>
              <w:rPr>
                <w:b/>
              </w:rPr>
            </w:pPr>
            <w:r w:rsidRPr="009C3083">
              <w:rPr>
                <w:b/>
              </w:rPr>
              <w:t>Kuupäev</w:t>
            </w:r>
          </w:p>
        </w:tc>
      </w:tr>
      <w:tr w14:paraId="15794A61" w14:textId="77777777" w:rsidTr="009C3083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E4" w:rsidRPr="00CB01E4" w:rsidP="009C3083" w14:paraId="76AB9D63" w14:textId="77777777">
            <w:pPr>
              <w:spacing w:line="240" w:lineRule="auto"/>
              <w:ind w:right="-1"/>
            </w:pPr>
            <w:r>
              <w:t xml:space="preserve">&lt;Müügiloa saamise järgne </w:t>
            </w:r>
            <w:r>
              <w:t>efektiivsusuuring:&gt;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E4" w:rsidRPr="009C3083" w:rsidP="009C3083" w14:paraId="30C1CA43" w14:textId="77777777">
            <w:pPr>
              <w:spacing w:line="240" w:lineRule="auto"/>
              <w:ind w:right="-1"/>
            </w:pPr>
          </w:p>
        </w:tc>
      </w:tr>
      <w:tr w14:paraId="38FB15DB" w14:textId="77777777" w:rsidTr="009C3083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E4" w:rsidRPr="009C3083" w:rsidP="009C3083" w14:paraId="69271D23" w14:textId="77777777">
            <w:pPr>
              <w:spacing w:line="240" w:lineRule="auto"/>
            </w:pPr>
            <w:r>
              <w:t>&lt;Müügiloa saamise järgne mittesekkuv ohutusuuring:&gt;</w:t>
            </w:r>
            <w:r w:rsidR="000A2405">
              <w:t>&gt;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E4" w:rsidRPr="009C3083" w:rsidP="009C3083" w14:paraId="1C95C6DF" w14:textId="77777777">
            <w:pPr>
              <w:spacing w:line="240" w:lineRule="auto"/>
            </w:pPr>
          </w:p>
        </w:tc>
      </w:tr>
      <w:tr w14:paraId="58204B63" w14:textId="77777777" w:rsidTr="009C3083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E4" w:rsidRPr="009C3083" w:rsidP="009C3083" w14:paraId="138238EB" w14:textId="77777777">
            <w:pPr>
              <w:spacing w:line="240" w:lineRule="auto"/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E4" w:rsidRPr="009C3083" w:rsidP="009C3083" w14:paraId="05CE585B" w14:textId="77777777">
            <w:pPr>
              <w:spacing w:line="240" w:lineRule="auto"/>
            </w:pPr>
          </w:p>
        </w:tc>
      </w:tr>
    </w:tbl>
    <w:p w:rsidR="00CB01E4" w:rsidRPr="00CB01E4" w:rsidP="009C3083" w14:paraId="69F8F4DF" w14:textId="77777777">
      <w:pPr>
        <w:spacing w:line="240" w:lineRule="auto"/>
        <w:ind w:right="-1"/>
        <w:rPr>
          <w:b/>
        </w:rPr>
      </w:pPr>
    </w:p>
    <w:p w:rsidR="00CB01E4" w:rsidRPr="009C3083" w:rsidP="009C3083" w14:paraId="0ED6FC09" w14:textId="77777777">
      <w:pPr>
        <w:pStyle w:val="NormalAgency"/>
      </w:pPr>
    </w:p>
    <w:p w:rsidR="00CB01E4" w:rsidRPr="00CB01E4" w:rsidP="009C3083" w14:paraId="688FA3C2" w14:textId="77777777">
      <w:pPr>
        <w:keepNext/>
        <w:tabs>
          <w:tab w:val="clear" w:pos="567"/>
        </w:tabs>
        <w:spacing w:line="240" w:lineRule="auto"/>
        <w:ind w:left="567" w:right="-1" w:hanging="567"/>
        <w:rPr>
          <w:b/>
        </w:rPr>
      </w:pPr>
      <w:r w:rsidRPr="009C3083">
        <w:rPr>
          <w:rStyle w:val="DoNotTranslateExternal1"/>
        </w:rPr>
        <w:t>&lt;E.</w:t>
      </w:r>
      <w:r w:rsidRPr="009C3083">
        <w:tab/>
      </w:r>
      <w:r w:rsidRPr="00CB01E4">
        <w:rPr>
          <w:b/>
        </w:rPr>
        <w:t>ERIKOHUSTUSED &lt;TINGIMUSLIKU MÜÜGILOA&gt; &lt;ERANDLIKEL ASJAOLUDEL VÄLJAANTUD MÜÜGILOA&gt; JÄRGSETE MEETMETE TÄITMISEKS</w:t>
      </w:r>
    </w:p>
    <w:p w:rsidR="00CB01E4" w:rsidRPr="009C3083" w:rsidP="009C3083" w14:paraId="698A360C" w14:textId="77777777">
      <w:pPr>
        <w:keepNext/>
        <w:spacing w:line="240" w:lineRule="auto"/>
        <w:ind w:right="-1"/>
        <w:rPr>
          <w:b/>
        </w:rPr>
      </w:pPr>
    </w:p>
    <w:p w:rsidR="00CB01E4" w:rsidRPr="009C3083" w14:paraId="76484BC3" w14:textId="77777777">
      <w:pPr>
        <w:spacing w:line="240" w:lineRule="auto"/>
        <w:ind w:right="-1"/>
      </w:pPr>
      <w:r w:rsidRPr="009C3083">
        <w:t xml:space="preserve">&lt;Tingimusliku müügiloaga ja vastavalt EÜ määruse nr </w:t>
      </w:r>
      <w:r w:rsidRPr="009C3083">
        <w:t>726/2004 artiklile 14</w:t>
      </w:r>
      <w:r w:rsidR="00AB1EE9">
        <w:t>-a</w:t>
      </w:r>
      <w:r w:rsidRPr="009C3083">
        <w:t xml:space="preserve"> rakendab müügiloa hoidja ettenähtud aja jooksul järgmisi meetmeid:&gt;</w:t>
      </w:r>
    </w:p>
    <w:p w:rsidR="00CB01E4" w:rsidRPr="009C3083" w14:paraId="4E8F7D23" w14:textId="77777777">
      <w:pPr>
        <w:spacing w:line="240" w:lineRule="auto"/>
        <w:ind w:right="-1"/>
      </w:pPr>
    </w:p>
    <w:p w:rsidR="00CB01E4" w:rsidRPr="009C3083" w14:paraId="71C086F2" w14:textId="77777777">
      <w:pPr>
        <w:spacing w:line="240" w:lineRule="auto"/>
        <w:ind w:right="-1"/>
      </w:pPr>
      <w:r w:rsidRPr="009C3083">
        <w:t>&lt;Erandlikel asjaoludel lubatud ja vastavalt EÜ määruse nr 726/2004 artiklile 14 (8) rakendab müügiloa hoidja ettenähtud aja jooksul järgmisi meetmeid:&gt;</w:t>
      </w:r>
    </w:p>
    <w:p w:rsidR="00CB01E4" w:rsidRPr="009C3083" w14:paraId="0205ECF3" w14:textId="77777777">
      <w:pPr>
        <w:pStyle w:val="BodytextAgency"/>
        <w:spacing w:after="0" w:line="240" w:lineRule="auto"/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451"/>
        <w:gridCol w:w="1449"/>
      </w:tblGrid>
      <w:tr w14:paraId="7527B2FA" w14:textId="77777777" w:rsidTr="009C3083">
        <w:tblPrEx>
          <w:tblW w:w="491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blHeader/>
        </w:trPr>
        <w:tc>
          <w:tcPr>
            <w:tcW w:w="4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:rsidR="00CB01E4" w:rsidRPr="009C3083" w14:paraId="385FE3A5" w14:textId="77777777">
            <w:pPr>
              <w:spacing w:line="240" w:lineRule="auto"/>
              <w:ind w:right="-1"/>
              <w:rPr>
                <w:b/>
              </w:rPr>
            </w:pPr>
            <w:r w:rsidRPr="009C3083">
              <w:rPr>
                <w:b/>
              </w:rPr>
              <w:t>Kirjeldus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01E4" w:rsidRPr="009C3083" w14:paraId="51AD01B7" w14:textId="77777777">
            <w:pPr>
              <w:spacing w:line="240" w:lineRule="auto"/>
              <w:ind w:right="-1"/>
              <w:rPr>
                <w:b/>
              </w:rPr>
            </w:pPr>
            <w:r w:rsidRPr="009C3083">
              <w:rPr>
                <w:b/>
              </w:rPr>
              <w:t>Kuupäev</w:t>
            </w:r>
          </w:p>
        </w:tc>
      </w:tr>
      <w:tr w14:paraId="3D71D673" w14:textId="77777777" w:rsidTr="009C3083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CB01E4" w:rsidRPr="009C3083" w14:paraId="0F0A176F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&lt;Müügiloa saamise järgne mittesekkuv ohutusuuring:&gt;</w:t>
            </w:r>
            <w:r w:rsidR="000A2405">
              <w:rPr>
                <w:rFonts w:ascii="Times New Roman" w:hAnsi="Times New Roman"/>
                <w:sz w:val="22"/>
              </w:rPr>
              <w:t>&gt;</w:t>
            </w:r>
          </w:p>
        </w:tc>
        <w:tc>
          <w:tcPr>
            <w:tcW w:w="814" w:type="pct"/>
            <w:shd w:val="clear" w:color="auto" w:fill="auto"/>
          </w:tcPr>
          <w:p w:rsidR="00CB01E4" w:rsidRPr="009C3083" w14:paraId="1131C57C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  <w:tr w14:paraId="059052E8" w14:textId="77777777" w:rsidTr="009C3083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CB01E4" w:rsidRPr="009C3083" w14:paraId="533CE0A7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814" w:type="pct"/>
            <w:shd w:val="clear" w:color="auto" w:fill="auto"/>
          </w:tcPr>
          <w:p w:rsidR="00CB01E4" w:rsidRPr="009C3083" w14:paraId="61834F91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  <w:tr w14:paraId="40F96000" w14:textId="77777777" w:rsidTr="009C3083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CB01E4" w:rsidRPr="009C3083" w14:paraId="0CC950F9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814" w:type="pct"/>
            <w:shd w:val="clear" w:color="auto" w:fill="auto"/>
          </w:tcPr>
          <w:p w:rsidR="00CB01E4" w:rsidRPr="009C3083" w14:paraId="223406E6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</w:tbl>
    <w:p w:rsidR="00CB01E4" w:rsidRPr="00CB01E4" w14:paraId="39E4AD8D" w14:textId="77777777">
      <w:pPr>
        <w:spacing w:line="240" w:lineRule="auto"/>
        <w:ind w:right="566"/>
      </w:pPr>
      <w:r w:rsidRPr="009C3083">
        <w:br w:type="page"/>
      </w:r>
    </w:p>
    <w:p w:rsidR="00CB01E4" w:rsidRPr="009C3083" w14:paraId="14E2D3FD" w14:textId="77777777">
      <w:pPr>
        <w:spacing w:line="240" w:lineRule="auto"/>
      </w:pPr>
    </w:p>
    <w:p w:rsidR="00CB01E4" w:rsidRPr="009C3083" w14:paraId="5CEB5B9D" w14:textId="77777777">
      <w:pPr>
        <w:spacing w:line="240" w:lineRule="auto"/>
      </w:pPr>
    </w:p>
    <w:p w:rsidR="00CB01E4" w:rsidRPr="009C3083" w14:paraId="4C26738C" w14:textId="77777777">
      <w:pPr>
        <w:spacing w:line="240" w:lineRule="auto"/>
      </w:pPr>
    </w:p>
    <w:p w:rsidR="00CB01E4" w:rsidRPr="009C3083" w14:paraId="7A2B8FB5" w14:textId="77777777">
      <w:pPr>
        <w:spacing w:line="240" w:lineRule="auto"/>
      </w:pPr>
    </w:p>
    <w:p w:rsidR="00CB01E4" w:rsidRPr="009C3083" w14:paraId="74350863" w14:textId="77777777">
      <w:pPr>
        <w:spacing w:line="240" w:lineRule="auto"/>
      </w:pPr>
    </w:p>
    <w:p w:rsidR="00CB01E4" w:rsidRPr="009C3083" w14:paraId="318FC510" w14:textId="77777777">
      <w:pPr>
        <w:spacing w:line="240" w:lineRule="auto"/>
      </w:pPr>
    </w:p>
    <w:p w:rsidR="00CB01E4" w:rsidRPr="009C3083" w14:paraId="7387BD78" w14:textId="77777777">
      <w:pPr>
        <w:spacing w:line="240" w:lineRule="auto"/>
      </w:pPr>
    </w:p>
    <w:p w:rsidR="00CB01E4" w:rsidRPr="009C3083" w14:paraId="397C8973" w14:textId="77777777">
      <w:pPr>
        <w:spacing w:line="240" w:lineRule="auto"/>
      </w:pPr>
    </w:p>
    <w:p w:rsidR="00CB01E4" w:rsidRPr="009C3083" w14:paraId="79B1C722" w14:textId="77777777">
      <w:pPr>
        <w:spacing w:line="240" w:lineRule="auto"/>
      </w:pPr>
    </w:p>
    <w:p w:rsidR="00CB01E4" w:rsidRPr="009C3083" w14:paraId="343152B2" w14:textId="77777777">
      <w:pPr>
        <w:spacing w:line="240" w:lineRule="auto"/>
      </w:pPr>
    </w:p>
    <w:p w:rsidR="00CB01E4" w:rsidRPr="009C3083" w14:paraId="633E4D81" w14:textId="77777777">
      <w:pPr>
        <w:spacing w:line="240" w:lineRule="auto"/>
      </w:pPr>
    </w:p>
    <w:p w:rsidR="00CB01E4" w:rsidRPr="009C3083" w14:paraId="68303BB5" w14:textId="77777777">
      <w:pPr>
        <w:spacing w:line="240" w:lineRule="auto"/>
      </w:pPr>
    </w:p>
    <w:p w:rsidR="00CB01E4" w:rsidRPr="009C3083" w14:paraId="1D6F7389" w14:textId="77777777">
      <w:pPr>
        <w:spacing w:line="240" w:lineRule="auto"/>
      </w:pPr>
    </w:p>
    <w:p w:rsidR="00CB01E4" w:rsidRPr="009C3083" w14:paraId="57B00E02" w14:textId="77777777">
      <w:pPr>
        <w:spacing w:line="240" w:lineRule="auto"/>
      </w:pPr>
    </w:p>
    <w:p w:rsidR="00CB01E4" w:rsidRPr="009C3083" w14:paraId="18164842" w14:textId="77777777">
      <w:pPr>
        <w:spacing w:line="240" w:lineRule="auto"/>
      </w:pPr>
    </w:p>
    <w:p w:rsidR="00CB01E4" w:rsidRPr="009C3083" w14:paraId="29DEC42D" w14:textId="77777777">
      <w:pPr>
        <w:spacing w:line="240" w:lineRule="auto"/>
      </w:pPr>
    </w:p>
    <w:p w:rsidR="00CB01E4" w:rsidRPr="009C3083" w14:paraId="6218AEAA" w14:textId="77777777">
      <w:pPr>
        <w:spacing w:line="240" w:lineRule="auto"/>
        <w:outlineLvl w:val="0"/>
        <w:rPr>
          <w:b/>
        </w:rPr>
      </w:pPr>
    </w:p>
    <w:p w:rsidR="00CB01E4" w:rsidRPr="009C3083" w14:paraId="67F19210" w14:textId="77777777">
      <w:pPr>
        <w:spacing w:line="240" w:lineRule="auto"/>
        <w:outlineLvl w:val="0"/>
        <w:rPr>
          <w:b/>
        </w:rPr>
      </w:pPr>
    </w:p>
    <w:p w:rsidR="00CB01E4" w:rsidRPr="009C3083" w14:paraId="397D55A4" w14:textId="77777777">
      <w:pPr>
        <w:spacing w:line="240" w:lineRule="auto"/>
        <w:outlineLvl w:val="0"/>
        <w:rPr>
          <w:b/>
        </w:rPr>
      </w:pPr>
    </w:p>
    <w:p w:rsidR="00CB01E4" w:rsidRPr="009C3083" w14:paraId="184B48A7" w14:textId="77777777">
      <w:pPr>
        <w:spacing w:line="240" w:lineRule="auto"/>
        <w:outlineLvl w:val="0"/>
        <w:rPr>
          <w:b/>
        </w:rPr>
      </w:pPr>
    </w:p>
    <w:p w:rsidR="00CB01E4" w:rsidRPr="009C3083" w14:paraId="1B2EDA81" w14:textId="77777777">
      <w:pPr>
        <w:spacing w:line="240" w:lineRule="auto"/>
        <w:outlineLvl w:val="0"/>
        <w:rPr>
          <w:b/>
        </w:rPr>
      </w:pPr>
    </w:p>
    <w:p w:rsidR="00CB01E4" w:rsidRPr="009C3083" w14:paraId="6F81444D" w14:textId="77777777">
      <w:pPr>
        <w:spacing w:line="240" w:lineRule="auto"/>
        <w:outlineLvl w:val="0"/>
        <w:rPr>
          <w:b/>
        </w:rPr>
      </w:pPr>
    </w:p>
    <w:p w:rsidR="00CB01E4" w:rsidRPr="00CB01E4" w14:paraId="4D263C14" w14:textId="77777777">
      <w:pPr>
        <w:spacing w:line="240" w:lineRule="auto"/>
        <w:jc w:val="center"/>
        <w:outlineLvl w:val="0"/>
        <w:rPr>
          <w:b/>
        </w:rPr>
      </w:pPr>
      <w:r w:rsidRPr="009C3083">
        <w:rPr>
          <w:b/>
        </w:rPr>
        <w:t>III</w:t>
      </w:r>
      <w:r>
        <w:rPr>
          <w:b/>
          <w:noProof/>
        </w:rPr>
        <w:t> </w:t>
      </w:r>
      <w:r w:rsidRPr="00CB01E4">
        <w:rPr>
          <w:b/>
        </w:rPr>
        <w:t>LISA</w:t>
      </w:r>
    </w:p>
    <w:p w:rsidR="00CB01E4" w:rsidRPr="009C3083" w14:paraId="4EDB99B7" w14:textId="77777777">
      <w:pPr>
        <w:spacing w:line="240" w:lineRule="auto"/>
        <w:jc w:val="center"/>
        <w:rPr>
          <w:b/>
        </w:rPr>
      </w:pPr>
    </w:p>
    <w:p w:rsidR="00CB01E4" w:rsidRPr="009C3083" w14:paraId="59A4E223" w14:textId="77777777">
      <w:pPr>
        <w:spacing w:line="240" w:lineRule="auto"/>
        <w:jc w:val="center"/>
        <w:outlineLvl w:val="0"/>
        <w:rPr>
          <w:b/>
        </w:rPr>
      </w:pPr>
      <w:r w:rsidRPr="009C3083">
        <w:rPr>
          <w:b/>
        </w:rPr>
        <w:t>PAKENDI MÄRGISTUS JA INFOLEHT</w:t>
      </w:r>
    </w:p>
    <w:p w:rsidR="00CB01E4" w:rsidRPr="00CB01E4" w:rsidP="009C3083" w14:paraId="25843EB2" w14:textId="77777777">
      <w:pPr>
        <w:spacing w:line="240" w:lineRule="auto"/>
        <w:rPr>
          <w:b/>
        </w:rPr>
      </w:pPr>
      <w:r w:rsidRPr="009C3083">
        <w:br w:type="page"/>
      </w:r>
    </w:p>
    <w:p w:rsidR="00CB01E4" w:rsidRPr="009C3083" w14:paraId="5D65EE4E" w14:textId="77777777">
      <w:pPr>
        <w:spacing w:line="240" w:lineRule="auto"/>
        <w:outlineLvl w:val="0"/>
        <w:rPr>
          <w:b/>
        </w:rPr>
      </w:pPr>
    </w:p>
    <w:p w:rsidR="00CB01E4" w:rsidRPr="009C3083" w14:paraId="2A7416A8" w14:textId="77777777">
      <w:pPr>
        <w:spacing w:line="240" w:lineRule="auto"/>
        <w:outlineLvl w:val="0"/>
        <w:rPr>
          <w:b/>
        </w:rPr>
      </w:pPr>
    </w:p>
    <w:p w:rsidR="00CB01E4" w:rsidRPr="009C3083" w14:paraId="4295E939" w14:textId="77777777">
      <w:pPr>
        <w:spacing w:line="240" w:lineRule="auto"/>
        <w:outlineLvl w:val="0"/>
        <w:rPr>
          <w:b/>
        </w:rPr>
      </w:pPr>
    </w:p>
    <w:p w:rsidR="00CB01E4" w:rsidRPr="009C3083" w14:paraId="0C210069" w14:textId="77777777">
      <w:pPr>
        <w:spacing w:line="240" w:lineRule="auto"/>
        <w:outlineLvl w:val="0"/>
        <w:rPr>
          <w:b/>
        </w:rPr>
      </w:pPr>
    </w:p>
    <w:p w:rsidR="00CB01E4" w:rsidRPr="009C3083" w14:paraId="6919614F" w14:textId="77777777">
      <w:pPr>
        <w:spacing w:line="240" w:lineRule="auto"/>
        <w:outlineLvl w:val="0"/>
        <w:rPr>
          <w:b/>
        </w:rPr>
      </w:pPr>
    </w:p>
    <w:p w:rsidR="00CB01E4" w:rsidRPr="009C3083" w14:paraId="0DB6F123" w14:textId="77777777">
      <w:pPr>
        <w:spacing w:line="240" w:lineRule="auto"/>
        <w:outlineLvl w:val="0"/>
        <w:rPr>
          <w:b/>
        </w:rPr>
      </w:pPr>
    </w:p>
    <w:p w:rsidR="00CB01E4" w:rsidRPr="009C3083" w14:paraId="3E4D9299" w14:textId="77777777">
      <w:pPr>
        <w:spacing w:line="240" w:lineRule="auto"/>
        <w:outlineLvl w:val="0"/>
        <w:rPr>
          <w:b/>
        </w:rPr>
      </w:pPr>
    </w:p>
    <w:p w:rsidR="00CB01E4" w:rsidRPr="009C3083" w14:paraId="40FDCAFA" w14:textId="77777777">
      <w:pPr>
        <w:spacing w:line="240" w:lineRule="auto"/>
        <w:outlineLvl w:val="0"/>
        <w:rPr>
          <w:b/>
        </w:rPr>
      </w:pPr>
    </w:p>
    <w:p w:rsidR="00CB01E4" w:rsidRPr="009C3083" w14:paraId="6360B907" w14:textId="77777777">
      <w:pPr>
        <w:spacing w:line="240" w:lineRule="auto"/>
        <w:outlineLvl w:val="0"/>
        <w:rPr>
          <w:b/>
        </w:rPr>
      </w:pPr>
    </w:p>
    <w:p w:rsidR="00CB01E4" w:rsidRPr="009C3083" w14:paraId="10A72414" w14:textId="77777777">
      <w:pPr>
        <w:spacing w:line="240" w:lineRule="auto"/>
        <w:outlineLvl w:val="0"/>
        <w:rPr>
          <w:b/>
        </w:rPr>
      </w:pPr>
    </w:p>
    <w:p w:rsidR="00CB01E4" w:rsidRPr="009C3083" w14:paraId="771FC145" w14:textId="77777777">
      <w:pPr>
        <w:spacing w:line="240" w:lineRule="auto"/>
        <w:outlineLvl w:val="0"/>
        <w:rPr>
          <w:b/>
        </w:rPr>
      </w:pPr>
    </w:p>
    <w:p w:rsidR="00CB01E4" w:rsidRPr="009C3083" w14:paraId="18466224" w14:textId="77777777">
      <w:pPr>
        <w:spacing w:line="240" w:lineRule="auto"/>
        <w:outlineLvl w:val="0"/>
        <w:rPr>
          <w:b/>
        </w:rPr>
      </w:pPr>
    </w:p>
    <w:p w:rsidR="00CB01E4" w:rsidRPr="009C3083" w14:paraId="5F2FAC1C" w14:textId="77777777">
      <w:pPr>
        <w:spacing w:line="240" w:lineRule="auto"/>
        <w:outlineLvl w:val="0"/>
        <w:rPr>
          <w:b/>
        </w:rPr>
      </w:pPr>
    </w:p>
    <w:p w:rsidR="00CB01E4" w:rsidRPr="009C3083" w14:paraId="42EA8E61" w14:textId="77777777">
      <w:pPr>
        <w:spacing w:line="240" w:lineRule="auto"/>
        <w:outlineLvl w:val="0"/>
        <w:rPr>
          <w:b/>
        </w:rPr>
      </w:pPr>
    </w:p>
    <w:p w:rsidR="00CB01E4" w:rsidRPr="009C3083" w14:paraId="3B6501C5" w14:textId="77777777">
      <w:pPr>
        <w:spacing w:line="240" w:lineRule="auto"/>
        <w:outlineLvl w:val="0"/>
        <w:rPr>
          <w:b/>
        </w:rPr>
      </w:pPr>
    </w:p>
    <w:p w:rsidR="00CB01E4" w:rsidRPr="009C3083" w14:paraId="2D01B6F0" w14:textId="77777777">
      <w:pPr>
        <w:spacing w:line="240" w:lineRule="auto"/>
        <w:outlineLvl w:val="0"/>
        <w:rPr>
          <w:b/>
        </w:rPr>
      </w:pPr>
    </w:p>
    <w:p w:rsidR="00CB01E4" w:rsidRPr="009C3083" w14:paraId="35D3DCE5" w14:textId="77777777">
      <w:pPr>
        <w:spacing w:line="240" w:lineRule="auto"/>
        <w:outlineLvl w:val="0"/>
        <w:rPr>
          <w:b/>
        </w:rPr>
      </w:pPr>
    </w:p>
    <w:p w:rsidR="00CB01E4" w:rsidRPr="009C3083" w14:paraId="1BCE1084" w14:textId="77777777">
      <w:pPr>
        <w:spacing w:line="240" w:lineRule="auto"/>
        <w:outlineLvl w:val="0"/>
        <w:rPr>
          <w:b/>
        </w:rPr>
      </w:pPr>
    </w:p>
    <w:p w:rsidR="00CB01E4" w:rsidRPr="009C3083" w14:paraId="4B5C4AD4" w14:textId="77777777">
      <w:pPr>
        <w:spacing w:line="240" w:lineRule="auto"/>
        <w:outlineLvl w:val="0"/>
        <w:rPr>
          <w:b/>
        </w:rPr>
      </w:pPr>
    </w:p>
    <w:p w:rsidR="00CB01E4" w:rsidRPr="009C3083" w14:paraId="2EAF8DAB" w14:textId="77777777">
      <w:pPr>
        <w:spacing w:line="240" w:lineRule="auto"/>
        <w:outlineLvl w:val="0"/>
        <w:rPr>
          <w:b/>
        </w:rPr>
      </w:pPr>
    </w:p>
    <w:p w:rsidR="00CB01E4" w:rsidRPr="009C3083" w14:paraId="1FDAAD1E" w14:textId="77777777">
      <w:pPr>
        <w:spacing w:line="240" w:lineRule="auto"/>
        <w:outlineLvl w:val="0"/>
        <w:rPr>
          <w:b/>
        </w:rPr>
      </w:pPr>
    </w:p>
    <w:p w:rsidR="00CB01E4" w:rsidRPr="009C3083" w14:paraId="23302321" w14:textId="77777777">
      <w:pPr>
        <w:spacing w:line="240" w:lineRule="auto"/>
        <w:outlineLvl w:val="0"/>
        <w:rPr>
          <w:b/>
        </w:rPr>
      </w:pPr>
    </w:p>
    <w:p w:rsidR="00CB01E4" w:rsidRPr="009C3083" w14:paraId="08C06A8E" w14:textId="77777777">
      <w:pPr>
        <w:spacing w:line="240" w:lineRule="auto"/>
        <w:jc w:val="center"/>
        <w:outlineLvl w:val="0"/>
      </w:pPr>
      <w:r w:rsidRPr="009C3083">
        <w:rPr>
          <w:rStyle w:val="DoNotTranslateExternal1"/>
        </w:rPr>
        <w:t>A.</w:t>
      </w:r>
      <w:r w:rsidRPr="00CB01E4">
        <w:rPr>
          <w:b/>
        </w:rPr>
        <w:t xml:space="preserve"> PAKENDI MÄRGISTUS</w:t>
      </w:r>
    </w:p>
    <w:p w:rsidR="00CB01E4" w:rsidRPr="00CB01E4" w14:paraId="58C47A96" w14:textId="77777777">
      <w:pPr>
        <w:shd w:val="clear" w:color="auto" w:fill="FFFFFF"/>
        <w:spacing w:line="240" w:lineRule="auto"/>
      </w:pPr>
      <w:r w:rsidRPr="00CB01E4">
        <w:br w:type="page"/>
      </w:r>
    </w:p>
    <w:p w:rsidR="00CB01E4" w:rsidRPr="009C3083" w14:paraId="049FC4C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CB01E4">
        <w:rPr>
          <w:b/>
        </w:rPr>
        <w:t>&lt;VÄLISPAKENDIL&gt; &lt;JA&gt; &lt;SISEPAKENDIL&gt; PEAVAD OL</w:t>
      </w:r>
      <w:r w:rsidRPr="009C3083">
        <w:rPr>
          <w:b/>
        </w:rPr>
        <w:t>EMA JÄRGMISED ANDMED</w:t>
      </w:r>
    </w:p>
    <w:p w:rsidR="00CB01E4" w:rsidRPr="009C3083" w14:paraId="004BE80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</w:p>
    <w:p w:rsidR="00CB01E4" w:rsidRPr="009C3083" w14:paraId="7B11D63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CB01E4">
        <w:rPr>
          <w:b/>
        </w:rPr>
        <w:t>{OLEMUS/TÜÜP}</w:t>
      </w:r>
    </w:p>
    <w:p w:rsidR="00CB01E4" w:rsidRPr="00CB01E4" w14:paraId="76541595" w14:textId="77777777">
      <w:pPr>
        <w:spacing w:line="240" w:lineRule="auto"/>
      </w:pPr>
    </w:p>
    <w:p w:rsidR="00CB01E4" w:rsidRPr="009C3083" w14:paraId="12CCEB4B" w14:textId="77777777">
      <w:pPr>
        <w:spacing w:line="240" w:lineRule="auto"/>
      </w:pPr>
    </w:p>
    <w:p w:rsidR="00CB01E4" w:rsidRPr="00185DD0" w:rsidP="00FC0C8E" w14:paraId="5A6B60F4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CB01E4">
        <w:rPr>
          <w:b/>
        </w:rPr>
        <w:t>RAVIMPREPARAADI NIMETUS</w:t>
      </w:r>
    </w:p>
    <w:p w:rsidR="00CB01E4" w:rsidRPr="009C3083" w:rsidP="009C3083" w14:paraId="64736022" w14:textId="77777777">
      <w:pPr>
        <w:keepNext/>
        <w:spacing w:line="240" w:lineRule="auto"/>
      </w:pPr>
    </w:p>
    <w:p w:rsidR="00CB01E4" w:rsidRPr="00CB01E4" w14:paraId="393BDCFB" w14:textId="77777777">
      <w:pPr>
        <w:spacing w:line="240" w:lineRule="auto"/>
      </w:pPr>
      <w:r>
        <w:t>{(Väljamõeldud</w:t>
      </w:r>
      <w:r w:rsidRPr="00CB01E4">
        <w:t>) nimetus tugevus ravimvorm}</w:t>
      </w:r>
    </w:p>
    <w:p w:rsidR="00CB01E4" w:rsidRPr="009C3083" w14:paraId="489960D9" w14:textId="77777777">
      <w:pPr>
        <w:spacing w:line="240" w:lineRule="auto"/>
        <w:rPr>
          <w:b/>
        </w:rPr>
      </w:pPr>
      <w:r w:rsidRPr="009C3083">
        <w:t>{</w:t>
      </w:r>
      <w:r w:rsidR="00AB1EE9">
        <w:t>t</w:t>
      </w:r>
      <w:r w:rsidRPr="009C3083">
        <w:t>oimeaine(d)}</w:t>
      </w:r>
    </w:p>
    <w:p w:rsidR="00CB01E4" w:rsidRPr="00CB01E4" w14:paraId="3F25529A" w14:textId="77777777">
      <w:pPr>
        <w:spacing w:line="240" w:lineRule="auto"/>
      </w:pPr>
    </w:p>
    <w:p w:rsidR="00CB01E4" w:rsidRPr="009C3083" w14:paraId="15DEBBC2" w14:textId="77777777">
      <w:pPr>
        <w:spacing w:line="240" w:lineRule="auto"/>
      </w:pPr>
    </w:p>
    <w:p w:rsidR="00CB01E4" w:rsidRPr="00CB01E4" w:rsidP="00FC0C8E" w14:paraId="1CD5C4D7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CB01E4">
        <w:rPr>
          <w:b/>
        </w:rPr>
        <w:t>TOIMEAINE(TE) SISALDUS</w:t>
      </w:r>
    </w:p>
    <w:p w:rsidR="00CB01E4" w:rsidRPr="009C3083" w:rsidP="009C3083" w14:paraId="4FED2AE5" w14:textId="77777777">
      <w:pPr>
        <w:keepNext/>
        <w:spacing w:line="240" w:lineRule="auto"/>
      </w:pPr>
    </w:p>
    <w:p w:rsidR="00CB01E4" w:rsidRPr="00CB01E4" w14:paraId="58937545" w14:textId="77777777">
      <w:pPr>
        <w:spacing w:line="240" w:lineRule="auto"/>
      </w:pPr>
      <w:r w:rsidRPr="00CB01E4">
        <w:t>&lt;See ravimpreparaat sisaldab &lt;inimrakke&gt; &lt;loomseid rakke.&gt;</w:t>
      </w:r>
    </w:p>
    <w:p w:rsidR="00CB01E4" w:rsidRPr="009C3083" w14:paraId="2C06CF5B" w14:textId="77777777">
      <w:pPr>
        <w:spacing w:line="240" w:lineRule="auto"/>
      </w:pPr>
    </w:p>
    <w:p w:rsidR="00CB01E4" w:rsidRPr="009C3083" w14:paraId="1C4D9021" w14:textId="77777777">
      <w:pPr>
        <w:spacing w:line="240" w:lineRule="auto"/>
      </w:pPr>
    </w:p>
    <w:p w:rsidR="00CB01E4" w:rsidP="00FC0C8E" w14:paraId="669F130F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ABIAINED</w:t>
      </w:r>
    </w:p>
    <w:p w:rsidR="00CB01E4" w14:paraId="7FAB14D1" w14:textId="77777777">
      <w:pPr>
        <w:spacing w:line="240" w:lineRule="auto"/>
        <w:rPr>
          <w:noProof/>
          <w:szCs w:val="22"/>
        </w:rPr>
      </w:pPr>
    </w:p>
    <w:p w:rsidR="00CB01E4" w14:paraId="614A851E" w14:textId="77777777">
      <w:pPr>
        <w:spacing w:line="240" w:lineRule="auto"/>
        <w:rPr>
          <w:noProof/>
          <w:szCs w:val="22"/>
        </w:rPr>
      </w:pPr>
    </w:p>
    <w:p w:rsidR="00CB01E4" w:rsidP="00FC0C8E" w14:paraId="02E1BF05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RAVIMVORM JA PAKENDI SUURUS</w:t>
      </w:r>
    </w:p>
    <w:p w:rsidR="00CB01E4" w14:paraId="2969E49B" w14:textId="77777777">
      <w:pPr>
        <w:spacing w:line="240" w:lineRule="auto"/>
        <w:rPr>
          <w:noProof/>
          <w:szCs w:val="22"/>
        </w:rPr>
      </w:pPr>
    </w:p>
    <w:p w:rsidR="00CB01E4" w14:paraId="5E73D438" w14:textId="77777777">
      <w:pPr>
        <w:spacing w:line="240" w:lineRule="auto"/>
        <w:rPr>
          <w:noProof/>
          <w:szCs w:val="22"/>
        </w:rPr>
      </w:pPr>
    </w:p>
    <w:p w:rsidR="00CB01E4" w:rsidP="00FC0C8E" w14:paraId="1CA144E2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 xml:space="preserve">MANUSTAMISVIIS JA </w:t>
      </w:r>
      <w:r>
        <w:rPr>
          <w:b/>
          <w:noProof/>
        </w:rPr>
        <w:t>-TEE(D)</w:t>
      </w:r>
    </w:p>
    <w:p w:rsidR="00CB01E4" w:rsidRPr="00CB01E4" w:rsidP="009C3083" w14:paraId="71DC5216" w14:textId="77777777">
      <w:pPr>
        <w:keepNext/>
        <w:spacing w:line="240" w:lineRule="auto"/>
      </w:pPr>
    </w:p>
    <w:p w:rsidR="00CB01E4" w:rsidRPr="009C3083" w14:paraId="2C461AD7" w14:textId="77777777">
      <w:pPr>
        <w:spacing w:line="240" w:lineRule="auto"/>
      </w:pPr>
      <w:r w:rsidRPr="009C3083">
        <w:t>Enne ravimi kasutamist lugege pakendi infolehte.</w:t>
      </w:r>
    </w:p>
    <w:p w:rsidR="00CB01E4" w:rsidRPr="009C3083" w:rsidP="009C3083" w14:paraId="188085E5" w14:textId="77777777">
      <w:pPr>
        <w:spacing w:line="240" w:lineRule="auto"/>
      </w:pPr>
    </w:p>
    <w:p w:rsidR="00CB01E4" w:rsidRPr="009C3083" w:rsidP="009C3083" w14:paraId="159D693A" w14:textId="77777777">
      <w:pPr>
        <w:spacing w:line="240" w:lineRule="auto"/>
      </w:pPr>
    </w:p>
    <w:p w:rsidR="00CB01E4" w:rsidRPr="00185DD0" w:rsidP="00FC0C8E" w14:paraId="52DA910A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CB01E4">
        <w:rPr>
          <w:b/>
        </w:rPr>
        <w:t>ERIHOIATUS, ET RAVIMIT TULEB HOIDA LASTE EEST VARJATUD JA KÄTTESA</w:t>
      </w:r>
      <w:r w:rsidRPr="00185DD0">
        <w:rPr>
          <w:b/>
        </w:rPr>
        <w:t>AMATUS KOHAS</w:t>
      </w:r>
    </w:p>
    <w:p w:rsidR="00CB01E4" w:rsidRPr="00185DD0" w:rsidP="00185DD0" w14:paraId="25FB049A" w14:textId="77777777">
      <w:pPr>
        <w:keepNext/>
        <w:spacing w:line="240" w:lineRule="auto"/>
      </w:pPr>
    </w:p>
    <w:p w:rsidR="00CB01E4" w:rsidRPr="00185DD0" w14:paraId="29EC44DD" w14:textId="77777777">
      <w:pPr>
        <w:spacing w:line="240" w:lineRule="auto"/>
        <w:outlineLvl w:val="0"/>
      </w:pPr>
      <w:r w:rsidRPr="00185DD0">
        <w:t>Hoida laste eest varjatud ja kättesaamatus kohas.</w:t>
      </w:r>
    </w:p>
    <w:p w:rsidR="00CB01E4" w:rsidRPr="00185DD0" w14:paraId="681A9F9C" w14:textId="77777777">
      <w:pPr>
        <w:spacing w:line="240" w:lineRule="auto"/>
      </w:pPr>
    </w:p>
    <w:p w:rsidR="00CB01E4" w:rsidRPr="00185DD0" w14:paraId="606A0EE5" w14:textId="77777777">
      <w:pPr>
        <w:spacing w:line="240" w:lineRule="auto"/>
      </w:pPr>
    </w:p>
    <w:p w:rsidR="00CB01E4" w:rsidRPr="00185DD0" w:rsidP="00FC0C8E" w14:paraId="5FCA3E42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CB01E4">
        <w:rPr>
          <w:b/>
        </w:rPr>
        <w:t>TEISED ERIHOIATUSED (VAJADUSEL)</w:t>
      </w:r>
    </w:p>
    <w:p w:rsidR="00CB01E4" w:rsidRPr="00CB01E4" w:rsidP="009C3083" w14:paraId="6CC3465C" w14:textId="77777777">
      <w:pPr>
        <w:keepNext/>
        <w:spacing w:line="240" w:lineRule="auto"/>
      </w:pPr>
    </w:p>
    <w:p w:rsidR="00CB01E4" w:rsidRPr="009C3083" w14:paraId="1A6F3634" w14:textId="77777777">
      <w:pPr>
        <w:spacing w:line="240" w:lineRule="auto"/>
      </w:pPr>
      <w:r w:rsidRPr="009C3083">
        <w:t>&lt;Ainult autoloogiliseks kasutamiseks.&gt;</w:t>
      </w:r>
    </w:p>
    <w:p w:rsidR="00CB01E4" w:rsidRPr="009C3083" w14:paraId="377F2941" w14:textId="77777777">
      <w:pPr>
        <w:tabs>
          <w:tab w:val="left" w:pos="749"/>
        </w:tabs>
        <w:spacing w:line="240" w:lineRule="auto"/>
      </w:pPr>
    </w:p>
    <w:p w:rsidR="00CB01E4" w:rsidRPr="009C3083" w14:paraId="245E7D94" w14:textId="77777777">
      <w:pPr>
        <w:tabs>
          <w:tab w:val="left" w:pos="749"/>
        </w:tabs>
        <w:spacing w:line="240" w:lineRule="auto"/>
      </w:pPr>
    </w:p>
    <w:p w:rsidR="00CB01E4" w:rsidP="00FC0C8E" w14:paraId="58045DDF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>
        <w:rPr>
          <w:b/>
        </w:rPr>
        <w:t>KÕLBLIKKUSAEG</w:t>
      </w:r>
    </w:p>
    <w:p w:rsidR="00CB01E4" w14:paraId="3A921C50" w14:textId="77777777">
      <w:pPr>
        <w:keepNext/>
        <w:spacing w:line="240" w:lineRule="auto"/>
      </w:pPr>
    </w:p>
    <w:p w:rsidR="00CB01E4" w14:paraId="1254FCE9" w14:textId="77777777">
      <w:pPr>
        <w:spacing w:line="240" w:lineRule="auto"/>
        <w:rPr>
          <w:noProof/>
          <w:szCs w:val="22"/>
        </w:rPr>
      </w:pPr>
    </w:p>
    <w:p w:rsidR="00CB01E4" w:rsidP="00FC0C8E" w14:paraId="617733EF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SÄILITAMISE ERITINGIMUSED</w:t>
      </w:r>
    </w:p>
    <w:p w:rsidR="00CB01E4" w14:paraId="351047FE" w14:textId="77777777">
      <w:pPr>
        <w:keepNext/>
        <w:spacing w:line="240" w:lineRule="auto"/>
        <w:rPr>
          <w:noProof/>
          <w:szCs w:val="22"/>
        </w:rPr>
      </w:pPr>
    </w:p>
    <w:p w:rsidR="00CB01E4" w14:paraId="4CA6B1E4" w14:textId="77777777">
      <w:pPr>
        <w:spacing w:line="240" w:lineRule="auto"/>
        <w:ind w:left="567" w:hanging="567"/>
        <w:rPr>
          <w:noProof/>
          <w:szCs w:val="22"/>
        </w:rPr>
      </w:pPr>
    </w:p>
    <w:p w:rsidR="00CB01E4" w:rsidP="00FC0C8E" w14:paraId="320350C5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ERINÕUDED KASUTAMATA JÄÄNUD RAVIMPREPARAADI VÕI SELLEST TEKKINUD JÄÄTMEMATERJALI HÄVITAMISEKS, VASTAVALT VAJADUSELE</w:t>
      </w:r>
    </w:p>
    <w:p w:rsidR="00CB01E4" w14:paraId="443E6058" w14:textId="77777777">
      <w:pPr>
        <w:spacing w:line="240" w:lineRule="auto"/>
        <w:rPr>
          <w:noProof/>
          <w:szCs w:val="22"/>
        </w:rPr>
      </w:pPr>
    </w:p>
    <w:p w:rsidR="00CB01E4" w14:paraId="2802F473" w14:textId="77777777">
      <w:pPr>
        <w:spacing w:line="240" w:lineRule="auto"/>
        <w:rPr>
          <w:noProof/>
          <w:szCs w:val="22"/>
        </w:rPr>
      </w:pPr>
    </w:p>
    <w:p w:rsidR="00CB01E4" w:rsidP="00FC0C8E" w14:paraId="1468A983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MÜÜGILOA HOIDJA NIMI JA AADRESS</w:t>
      </w:r>
    </w:p>
    <w:p w:rsidR="00CB01E4" w:rsidRPr="00CB01E4" w14:paraId="0E3BAFE1" w14:textId="77777777">
      <w:pPr>
        <w:spacing w:line="240" w:lineRule="auto"/>
      </w:pPr>
    </w:p>
    <w:p w:rsidR="00CB01E4" w:rsidRPr="009C3083" w14:paraId="22D70170" w14:textId="77777777">
      <w:pPr>
        <w:spacing w:line="240" w:lineRule="auto"/>
      </w:pPr>
      <w:r w:rsidRPr="009C3083">
        <w:t>{Nimi ja aadress}</w:t>
      </w:r>
    </w:p>
    <w:p w:rsidR="00CB01E4" w:rsidRPr="009C3083" w14:paraId="2D5EF018" w14:textId="77777777">
      <w:pPr>
        <w:spacing w:line="240" w:lineRule="auto"/>
      </w:pPr>
      <w:r w:rsidRPr="009C3083">
        <w:t>&lt;{tel}&gt;</w:t>
      </w:r>
    </w:p>
    <w:p w:rsidR="00CB01E4" w:rsidRPr="009C3083" w14:paraId="2E2D8A5B" w14:textId="77777777">
      <w:pPr>
        <w:spacing w:line="240" w:lineRule="auto"/>
      </w:pPr>
      <w:r w:rsidRPr="009C3083">
        <w:t>&lt;{faks}&gt;</w:t>
      </w:r>
    </w:p>
    <w:p w:rsidR="00CB01E4" w:rsidRPr="00CB01E4" w14:paraId="2421A365" w14:textId="77777777">
      <w:pPr>
        <w:spacing w:line="240" w:lineRule="auto"/>
      </w:pPr>
      <w:r w:rsidRPr="009C3083">
        <w:t>&lt;{e-post}&gt;</w:t>
      </w:r>
      <w:r>
        <w:rPr>
          <w:i/>
          <w:noProof/>
        </w:rPr>
        <w:t xml:space="preserve"> </w:t>
      </w:r>
    </w:p>
    <w:p w:rsidR="00CB01E4" w:rsidRPr="009C3083" w14:paraId="39862778" w14:textId="77777777">
      <w:pPr>
        <w:spacing w:line="240" w:lineRule="auto"/>
      </w:pPr>
    </w:p>
    <w:p w:rsidR="00CB01E4" w14:paraId="6AA4EEE6" w14:textId="77777777">
      <w:pPr>
        <w:spacing w:line="240" w:lineRule="auto"/>
        <w:rPr>
          <w:noProof/>
          <w:szCs w:val="22"/>
        </w:rPr>
      </w:pPr>
    </w:p>
    <w:p w:rsidR="00CB01E4" w:rsidRPr="00CB01E4" w:rsidP="00FC0C8E" w14:paraId="546DD242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CB01E4">
        <w:rPr>
          <w:b/>
        </w:rPr>
        <w:t>MÜÜGILOA NUMBER (NUMBRID)</w:t>
      </w:r>
    </w:p>
    <w:p w:rsidR="00CB01E4" w:rsidRPr="009C3083" w14:paraId="14280C9D" w14:textId="77777777">
      <w:pPr>
        <w:spacing w:line="240" w:lineRule="auto"/>
      </w:pPr>
    </w:p>
    <w:p w:rsidR="00CB01E4" w:rsidRPr="00CB01E4" w14:paraId="5F78A652" w14:textId="77777777">
      <w:pPr>
        <w:spacing w:line="240" w:lineRule="auto"/>
        <w:outlineLvl w:val="0"/>
      </w:pPr>
      <w:r w:rsidRPr="009C3083">
        <w:t>EU/0/00/000/000</w:t>
      </w:r>
    </w:p>
    <w:p w:rsidR="00CB01E4" w:rsidRPr="009C3083" w14:paraId="329175FA" w14:textId="77777777">
      <w:pPr>
        <w:spacing w:line="240" w:lineRule="auto"/>
      </w:pPr>
    </w:p>
    <w:p w:rsidR="00CB01E4" w:rsidRPr="009C3083" w14:paraId="1167B7AA" w14:textId="77777777">
      <w:pPr>
        <w:spacing w:line="240" w:lineRule="auto"/>
      </w:pPr>
    </w:p>
    <w:p w:rsidR="00CB01E4" w:rsidP="00FC0C8E" w14:paraId="52FD9EF1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PARTII NUMBER &lt;ANNETUSE KOOD(ID) JA TOOTEKOOD(ID)&gt;</w:t>
      </w:r>
    </w:p>
    <w:p w:rsidR="00CB01E4" w14:paraId="66C76781" w14:textId="77777777">
      <w:pPr>
        <w:spacing w:line="240" w:lineRule="auto"/>
        <w:rPr>
          <w:i/>
          <w:noProof/>
          <w:szCs w:val="22"/>
        </w:rPr>
      </w:pPr>
    </w:p>
    <w:p w:rsidR="00CB01E4" w14:paraId="0ADAA58B" w14:textId="77777777">
      <w:pPr>
        <w:spacing w:line="240" w:lineRule="auto"/>
        <w:rPr>
          <w:noProof/>
          <w:szCs w:val="22"/>
        </w:rPr>
      </w:pPr>
    </w:p>
    <w:p w:rsidR="00CB01E4" w:rsidP="00FC0C8E" w14:paraId="010D8BA2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RAVIMI VÄLJASTAMISTINGIMUSED</w:t>
      </w:r>
    </w:p>
    <w:p w:rsidR="00CB01E4" w14:paraId="7FB279EC" w14:textId="77777777">
      <w:pPr>
        <w:spacing w:line="240" w:lineRule="auto"/>
        <w:rPr>
          <w:i/>
          <w:noProof/>
          <w:szCs w:val="22"/>
        </w:rPr>
      </w:pPr>
    </w:p>
    <w:p w:rsidR="00CB01E4" w14:paraId="7CFC5C27" w14:textId="77777777">
      <w:pPr>
        <w:spacing w:line="240" w:lineRule="auto"/>
        <w:rPr>
          <w:noProof/>
          <w:szCs w:val="22"/>
        </w:rPr>
      </w:pPr>
    </w:p>
    <w:p w:rsidR="00CB01E4" w:rsidP="00FC0C8E" w14:paraId="78682E7D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KASUTUSJUHEND</w:t>
      </w:r>
    </w:p>
    <w:p w:rsidR="00CB01E4" w14:paraId="4FCC6805" w14:textId="77777777">
      <w:pPr>
        <w:spacing w:line="240" w:lineRule="auto"/>
        <w:rPr>
          <w:noProof/>
          <w:szCs w:val="22"/>
        </w:rPr>
      </w:pPr>
    </w:p>
    <w:p w:rsidR="00CB01E4" w14:paraId="6FBF7655" w14:textId="77777777">
      <w:pPr>
        <w:spacing w:line="240" w:lineRule="auto"/>
        <w:rPr>
          <w:noProof/>
          <w:szCs w:val="22"/>
        </w:rPr>
      </w:pPr>
    </w:p>
    <w:p w:rsidR="00CB01E4" w:rsidP="00FC0C8E" w14:paraId="1F2B9803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TEAVE BRAILLE’ KIRJAS (PUNKTKIRJAS)</w:t>
      </w:r>
    </w:p>
    <w:p w:rsidR="00CB01E4" w14:paraId="66736BC0" w14:textId="77777777">
      <w:pPr>
        <w:spacing w:line="240" w:lineRule="auto"/>
        <w:rPr>
          <w:noProof/>
          <w:szCs w:val="22"/>
        </w:rPr>
      </w:pPr>
    </w:p>
    <w:p w:rsidR="00CB01E4" w:rsidRPr="009C3083" w:rsidP="009C3083" w14:paraId="74F99B95" w14:textId="77777777">
      <w:pPr>
        <w:spacing w:line="240" w:lineRule="auto"/>
        <w:rPr>
          <w:shd w:val="clear" w:color="auto" w:fill="CCCCCC"/>
        </w:rPr>
      </w:pPr>
      <w:r w:rsidRPr="00E03844">
        <w:rPr>
          <w:highlight w:val="lightGray"/>
        </w:rPr>
        <w:t>&lt;Põhjendus Braille' mitte lisamiseks.&gt;</w:t>
      </w:r>
    </w:p>
    <w:p w:rsidR="00CB01E4" w:rsidRPr="009C3083" w:rsidP="009C3083" w14:paraId="26D2A67B" w14:textId="77777777">
      <w:pPr>
        <w:spacing w:line="240" w:lineRule="auto"/>
        <w:rPr>
          <w:shd w:val="clear" w:color="auto" w:fill="CCCCCC"/>
        </w:rPr>
      </w:pPr>
    </w:p>
    <w:p w:rsidR="00CB01E4" w14:paraId="7A498031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CB01E4" w:rsidP="00FC0C8E" w14:paraId="70C7CAE3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</w:rPr>
      </w:pPr>
      <w:r>
        <w:rPr>
          <w:b/>
          <w:noProof/>
        </w:rPr>
        <w:t>AINULAADNE IDENTIFIKAATOR – 2D-vöötkood</w:t>
      </w:r>
    </w:p>
    <w:p w:rsidR="00CB01E4" w14:paraId="3BBF66AB" w14:textId="77777777">
      <w:pPr>
        <w:tabs>
          <w:tab w:val="clear" w:pos="567"/>
        </w:tabs>
        <w:spacing w:line="240" w:lineRule="auto"/>
        <w:rPr>
          <w:noProof/>
        </w:rPr>
      </w:pPr>
    </w:p>
    <w:p w:rsidR="00CB01E4" w14:paraId="38D27FDE" w14:textId="77777777">
      <w:pPr>
        <w:spacing w:line="240" w:lineRule="auto"/>
        <w:rPr>
          <w:noProof/>
          <w:szCs w:val="22"/>
          <w:shd w:val="clear" w:color="auto" w:fill="CCCCCC"/>
        </w:rPr>
      </w:pPr>
      <w:r w:rsidRPr="00E03844">
        <w:rPr>
          <w:noProof/>
          <w:highlight w:val="lightGray"/>
        </w:rPr>
        <w:t>&lt;Lisatud on 2D-vöötkood, mis sisaldab ainulaadset identifikaatorit.&gt;</w:t>
      </w:r>
    </w:p>
    <w:p w:rsidR="00CB01E4" w14:paraId="7E804801" w14:textId="77777777">
      <w:pPr>
        <w:spacing w:line="240" w:lineRule="auto"/>
        <w:rPr>
          <w:noProof/>
          <w:vanish/>
          <w:szCs w:val="22"/>
        </w:rPr>
      </w:pPr>
    </w:p>
    <w:p w:rsidR="00CB01E4" w14:paraId="1A573ED5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CB01E4" w14:paraId="20123D95" w14:textId="77777777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  <w:r w:rsidRPr="00E03844">
        <w:rPr>
          <w:highlight w:val="lightGray"/>
        </w:rPr>
        <w:t>&lt;Ei kohaldata.&gt;</w:t>
      </w:r>
      <w:r>
        <w:rPr>
          <w:noProof/>
          <w:color w:val="008000"/>
        </w:rPr>
        <w:t xml:space="preserve"> </w:t>
      </w:r>
    </w:p>
    <w:p w:rsidR="00CB01E4" w14:paraId="76D14C8D" w14:textId="77777777">
      <w:pPr>
        <w:tabs>
          <w:tab w:val="clear" w:pos="567"/>
        </w:tabs>
        <w:spacing w:line="240" w:lineRule="auto"/>
        <w:rPr>
          <w:noProof/>
        </w:rPr>
      </w:pPr>
    </w:p>
    <w:p w:rsidR="00CB01E4" w14:paraId="5672ABBE" w14:textId="77777777">
      <w:pPr>
        <w:tabs>
          <w:tab w:val="clear" w:pos="567"/>
        </w:tabs>
        <w:spacing w:line="240" w:lineRule="auto"/>
        <w:rPr>
          <w:noProof/>
        </w:rPr>
      </w:pPr>
    </w:p>
    <w:p w:rsidR="00CB01E4" w:rsidP="00FC0C8E" w14:paraId="08336EDE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</w:rPr>
      </w:pPr>
      <w:r>
        <w:rPr>
          <w:b/>
          <w:noProof/>
        </w:rPr>
        <w:t>AINULAADNE IDENTIFIKAATOR – INIMLOETAVAD ANDMED</w:t>
      </w:r>
    </w:p>
    <w:p w:rsidR="00CB01E4" w14:paraId="38310221" w14:textId="77777777">
      <w:pPr>
        <w:tabs>
          <w:tab w:val="clear" w:pos="567"/>
        </w:tabs>
        <w:spacing w:line="240" w:lineRule="auto"/>
        <w:rPr>
          <w:noProof/>
        </w:rPr>
      </w:pPr>
    </w:p>
    <w:p w:rsidR="00CB01E4" w14:paraId="4B2B90C4" w14:textId="77777777">
      <w:pPr>
        <w:rPr>
          <w:color w:val="008000"/>
          <w:szCs w:val="22"/>
        </w:rPr>
      </w:pPr>
      <w:r>
        <w:t xml:space="preserve">&lt;PC {number} </w:t>
      </w:r>
      <w:r>
        <w:rPr>
          <w:color w:val="008000"/>
        </w:rPr>
        <w:t>[tootekood]</w:t>
      </w:r>
    </w:p>
    <w:p w:rsidR="00CB01E4" w14:paraId="615D94CE" w14:textId="77777777">
      <w:pPr>
        <w:rPr>
          <w:szCs w:val="22"/>
        </w:rPr>
      </w:pPr>
      <w:r>
        <w:t xml:space="preserve">SN {number} </w:t>
      </w:r>
      <w:r>
        <w:rPr>
          <w:color w:val="008000"/>
        </w:rPr>
        <w:t>[seerianumber]</w:t>
      </w:r>
    </w:p>
    <w:p w:rsidR="00CB01E4" w14:paraId="5E22885D" w14:textId="77777777">
      <w:pPr>
        <w:rPr>
          <w:szCs w:val="22"/>
        </w:rPr>
      </w:pPr>
      <w:r>
        <w:t xml:space="preserve">NN {number} </w:t>
      </w:r>
      <w:r>
        <w:rPr>
          <w:color w:val="008000"/>
        </w:rPr>
        <w:t>[riiklik hüvitisnumber või mõni teine riiklik ravimit identifitseeriv number]&gt;</w:t>
      </w:r>
    </w:p>
    <w:p w:rsidR="00CB01E4" w14:paraId="6DD63658" w14:textId="77777777">
      <w:pPr>
        <w:rPr>
          <w:szCs w:val="22"/>
        </w:rPr>
      </w:pPr>
    </w:p>
    <w:p w:rsidR="00CB01E4" w14:paraId="4DEFB0A6" w14:textId="77777777">
      <w:pPr>
        <w:spacing w:line="240" w:lineRule="auto"/>
        <w:rPr>
          <w:noProof/>
          <w:vanish/>
          <w:szCs w:val="22"/>
        </w:rPr>
      </w:pPr>
    </w:p>
    <w:p w:rsidR="00CB01E4" w14:paraId="7F58B2AF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CB01E4" w14:paraId="08CBD060" w14:textId="77777777">
      <w:pPr>
        <w:spacing w:line="240" w:lineRule="auto"/>
        <w:rPr>
          <w:noProof/>
          <w:vanish/>
          <w:szCs w:val="22"/>
        </w:rPr>
      </w:pPr>
      <w:r w:rsidRPr="00E03844">
        <w:rPr>
          <w:noProof/>
          <w:highlight w:val="lightGray"/>
          <w:shd w:val="clear" w:color="auto" w:fill="CCCCCC"/>
        </w:rPr>
        <w:t>&lt;Ei kohaldata.&gt;</w:t>
      </w:r>
    </w:p>
    <w:p w:rsidR="00CB01E4" w14:paraId="0E059C77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CB01E4" w14:paraId="08502D71" w14:textId="77777777">
      <w:pPr>
        <w:spacing w:line="240" w:lineRule="auto"/>
        <w:rPr>
          <w:b/>
          <w:noProof/>
          <w:szCs w:val="22"/>
        </w:rPr>
      </w:pPr>
      <w:r>
        <w:br w:type="page"/>
      </w:r>
    </w:p>
    <w:p w:rsidR="00CB01E4" w14:paraId="06EC01F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</w:rPr>
        <w:t>MINIMAALSED ANDMED, MIS PEAVAD OLEMA BLISTER- VÕI RIBAPAKENDIL</w:t>
      </w:r>
    </w:p>
    <w:p w:rsidR="00CB01E4" w14:paraId="2714709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</w:p>
    <w:p w:rsidR="00CB01E4" w14:paraId="5630477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</w:rPr>
        <w:t xml:space="preserve">{OLEMUS/TÜÜP} </w:t>
      </w:r>
    </w:p>
    <w:p w:rsidR="00CB01E4" w14:paraId="15328EAD" w14:textId="77777777">
      <w:pPr>
        <w:spacing w:line="240" w:lineRule="auto"/>
        <w:rPr>
          <w:noProof/>
          <w:szCs w:val="22"/>
        </w:rPr>
      </w:pPr>
    </w:p>
    <w:p w:rsidR="00CB01E4" w14:paraId="4F9852A5" w14:textId="77777777">
      <w:pPr>
        <w:spacing w:line="240" w:lineRule="auto"/>
        <w:rPr>
          <w:noProof/>
          <w:szCs w:val="22"/>
        </w:rPr>
      </w:pPr>
    </w:p>
    <w:p w:rsidR="00CB01E4" w:rsidP="00FC0C8E" w14:paraId="21A76EF1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noProof/>
          <w:szCs w:val="22"/>
        </w:rPr>
      </w:pPr>
      <w:r>
        <w:rPr>
          <w:b/>
          <w:noProof/>
        </w:rPr>
        <w:t>RAVIMPREPARAADI NIMETUS</w:t>
      </w:r>
    </w:p>
    <w:p w:rsidR="00CB01E4" w14:paraId="2F57D5B7" w14:textId="77777777">
      <w:pPr>
        <w:spacing w:line="240" w:lineRule="auto"/>
        <w:rPr>
          <w:i/>
          <w:noProof/>
          <w:szCs w:val="22"/>
        </w:rPr>
      </w:pPr>
    </w:p>
    <w:p w:rsidR="00CB01E4" w:rsidRPr="00CB01E4" w14:paraId="57AE8FDE" w14:textId="77777777">
      <w:pPr>
        <w:spacing w:line="240" w:lineRule="auto"/>
        <w:ind w:left="567" w:hanging="567"/>
      </w:pPr>
      <w:r>
        <w:t>{(Väljamõeldud</w:t>
      </w:r>
      <w:r w:rsidRPr="00CB01E4">
        <w:t xml:space="preserve">) nimetus tugevus </w:t>
      </w:r>
      <w:r w:rsidRPr="00CB01E4">
        <w:t>ravimvorm}</w:t>
      </w:r>
    </w:p>
    <w:p w:rsidR="00CB01E4" w:rsidRPr="009C3083" w14:paraId="5ED20EF0" w14:textId="77777777">
      <w:pPr>
        <w:spacing w:line="240" w:lineRule="auto"/>
        <w:ind w:left="567" w:hanging="567"/>
      </w:pPr>
      <w:r w:rsidRPr="009C3083">
        <w:t>{</w:t>
      </w:r>
      <w:r w:rsidR="004E061D">
        <w:t>t</w:t>
      </w:r>
      <w:r w:rsidRPr="009C3083">
        <w:t>oimeaine(d)}</w:t>
      </w:r>
    </w:p>
    <w:p w:rsidR="00CB01E4" w:rsidRPr="009C3083" w14:paraId="3B93FE7B" w14:textId="77777777">
      <w:pPr>
        <w:spacing w:line="240" w:lineRule="auto"/>
      </w:pPr>
    </w:p>
    <w:p w:rsidR="00CB01E4" w:rsidRPr="009C3083" w14:paraId="379680BD" w14:textId="77777777">
      <w:pPr>
        <w:spacing w:line="240" w:lineRule="auto"/>
      </w:pPr>
    </w:p>
    <w:p w:rsidR="00CB01E4" w:rsidRPr="00CB01E4" w:rsidP="00FC0C8E" w14:paraId="23D59426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CB01E4">
        <w:rPr>
          <w:b/>
        </w:rPr>
        <w:t>MÜÜGILOA HOIDJA NIMI</w:t>
      </w:r>
    </w:p>
    <w:p w:rsidR="00CB01E4" w:rsidRPr="009C3083" w14:paraId="53A14634" w14:textId="77777777">
      <w:pPr>
        <w:spacing w:line="240" w:lineRule="auto"/>
      </w:pPr>
    </w:p>
    <w:p w:rsidR="00CB01E4" w:rsidRPr="009C3083" w14:paraId="6D0F0EE8" w14:textId="77777777">
      <w:pPr>
        <w:spacing w:line="240" w:lineRule="auto"/>
      </w:pPr>
      <w:r w:rsidRPr="009C3083">
        <w:t>{Nimi}</w:t>
      </w:r>
    </w:p>
    <w:p w:rsidR="00CB01E4" w:rsidRPr="009C3083" w14:paraId="75BBC833" w14:textId="77777777">
      <w:pPr>
        <w:spacing w:line="240" w:lineRule="auto"/>
      </w:pPr>
    </w:p>
    <w:p w:rsidR="00CB01E4" w:rsidRPr="009C3083" w14:paraId="3FFC3859" w14:textId="77777777">
      <w:pPr>
        <w:spacing w:line="240" w:lineRule="auto"/>
      </w:pPr>
    </w:p>
    <w:p w:rsidR="00CB01E4" w:rsidP="00FC0C8E" w14:paraId="4A0A96DB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noProof/>
          <w:szCs w:val="22"/>
        </w:rPr>
      </w:pPr>
      <w:r>
        <w:rPr>
          <w:b/>
          <w:noProof/>
        </w:rPr>
        <w:t>KÕLBLIKKUSAEG</w:t>
      </w:r>
    </w:p>
    <w:p w:rsidR="00CB01E4" w14:paraId="134A3850" w14:textId="77777777">
      <w:pPr>
        <w:spacing w:line="240" w:lineRule="auto"/>
        <w:rPr>
          <w:noProof/>
          <w:szCs w:val="22"/>
        </w:rPr>
      </w:pPr>
    </w:p>
    <w:p w:rsidR="00CB01E4" w14:paraId="215F05FE" w14:textId="77777777">
      <w:pPr>
        <w:spacing w:line="240" w:lineRule="auto"/>
        <w:rPr>
          <w:noProof/>
          <w:szCs w:val="22"/>
        </w:rPr>
      </w:pPr>
    </w:p>
    <w:p w:rsidR="00CB01E4" w:rsidP="00FC0C8E" w14:paraId="5575AC33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noProof/>
          <w:szCs w:val="22"/>
        </w:rPr>
      </w:pPr>
      <w:r>
        <w:rPr>
          <w:b/>
          <w:noProof/>
        </w:rPr>
        <w:t>PARTII NUMBER &lt;ANNETUSE KOOD(ID) JA TOOTEKOOD(ID)&gt;</w:t>
      </w:r>
    </w:p>
    <w:p w:rsidR="00CB01E4" w14:paraId="1E5C12F2" w14:textId="77777777">
      <w:pPr>
        <w:spacing w:line="240" w:lineRule="auto"/>
        <w:rPr>
          <w:noProof/>
          <w:szCs w:val="22"/>
        </w:rPr>
      </w:pPr>
    </w:p>
    <w:p w:rsidR="00CB01E4" w14:paraId="4D4F8F67" w14:textId="77777777">
      <w:pPr>
        <w:spacing w:line="240" w:lineRule="auto"/>
        <w:rPr>
          <w:noProof/>
          <w:szCs w:val="22"/>
        </w:rPr>
      </w:pPr>
    </w:p>
    <w:p w:rsidR="00CB01E4" w:rsidP="00FC0C8E" w14:paraId="003D32D2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noProof/>
          <w:szCs w:val="22"/>
        </w:rPr>
      </w:pPr>
      <w:r>
        <w:rPr>
          <w:b/>
          <w:noProof/>
        </w:rPr>
        <w:t>MUU</w:t>
      </w:r>
    </w:p>
    <w:p w:rsidR="00CB01E4" w:rsidRPr="00CB01E4" w14:paraId="46D351F2" w14:textId="77777777">
      <w:pPr>
        <w:spacing w:line="240" w:lineRule="auto"/>
      </w:pPr>
    </w:p>
    <w:p w:rsidR="00CB01E4" w:rsidRPr="009C3083" w14:paraId="33FB7879" w14:textId="77777777">
      <w:pPr>
        <w:spacing w:line="240" w:lineRule="auto"/>
      </w:pPr>
      <w:r w:rsidRPr="009C3083">
        <w:t>&lt;Ainult autoloogiliseks kasutamiseks.&gt;</w:t>
      </w:r>
    </w:p>
    <w:p w:rsidR="00CB01E4" w:rsidRPr="009C3083" w14:paraId="51498DBA" w14:textId="77777777">
      <w:pPr>
        <w:spacing w:line="240" w:lineRule="auto"/>
      </w:pPr>
    </w:p>
    <w:p w:rsidR="00CB01E4" w:rsidRPr="00CB01E4" w14:paraId="0DCEF54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9C3083">
        <w:br w:type="page"/>
      </w:r>
      <w:r w:rsidRPr="00CB01E4">
        <w:rPr>
          <w:b/>
        </w:rPr>
        <w:t>MINIMAALSED ANDMED, MIS PEAVAD OLEMA VÄIKESEL VAHETUL SISEPAKENDIL</w:t>
      </w:r>
    </w:p>
    <w:p w:rsidR="00CB01E4" w:rsidRPr="009C3083" w14:paraId="57A3B2E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</w:p>
    <w:p w:rsidR="00CB01E4" w:rsidRPr="009C3083" w14:paraId="3E131E2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9C3083">
        <w:rPr>
          <w:b/>
        </w:rPr>
        <w:t xml:space="preserve">{OLEMUS/TÜÜP} </w:t>
      </w:r>
    </w:p>
    <w:p w:rsidR="00CB01E4" w:rsidRPr="00CB01E4" w14:paraId="7E78E75A" w14:textId="77777777">
      <w:pPr>
        <w:spacing w:line="240" w:lineRule="auto"/>
      </w:pPr>
    </w:p>
    <w:p w:rsidR="00CB01E4" w:rsidRPr="009C3083" w14:paraId="7F506D70" w14:textId="77777777">
      <w:pPr>
        <w:spacing w:line="240" w:lineRule="auto"/>
      </w:pPr>
    </w:p>
    <w:p w:rsidR="00CB01E4" w:rsidRPr="00CB01E4" w:rsidP="00FC0C8E" w14:paraId="4B836ABB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CB01E4">
        <w:rPr>
          <w:b/>
        </w:rPr>
        <w:t>RAVIMPREPARAADI NIMETUS JA MANUSTAMISTEE(D)</w:t>
      </w:r>
    </w:p>
    <w:p w:rsidR="00CB01E4" w:rsidRPr="009C3083" w14:paraId="0BA26A51" w14:textId="77777777">
      <w:pPr>
        <w:spacing w:line="240" w:lineRule="auto"/>
        <w:ind w:left="567" w:hanging="567"/>
      </w:pPr>
    </w:p>
    <w:p w:rsidR="00CB01E4" w:rsidRPr="00CB01E4" w14:paraId="70D56BDB" w14:textId="77777777">
      <w:pPr>
        <w:spacing w:line="240" w:lineRule="auto"/>
      </w:pPr>
      <w:r>
        <w:t>{(Väljamõeldud</w:t>
      </w:r>
      <w:r w:rsidRPr="00CB01E4">
        <w:t>) nimetus tugevus ravimvorm}</w:t>
      </w:r>
    </w:p>
    <w:p w:rsidR="00CB01E4" w:rsidRPr="009C3083" w14:paraId="4697A6DF" w14:textId="77777777">
      <w:pPr>
        <w:spacing w:line="240" w:lineRule="auto"/>
      </w:pPr>
      <w:r w:rsidRPr="009C3083">
        <w:t>{</w:t>
      </w:r>
      <w:r w:rsidR="004E061D">
        <w:t>t</w:t>
      </w:r>
      <w:r w:rsidRPr="009C3083">
        <w:t>oimeaine(d)}</w:t>
      </w:r>
    </w:p>
    <w:p w:rsidR="00CB01E4" w:rsidRPr="009C3083" w14:paraId="42E98BA8" w14:textId="77777777">
      <w:pPr>
        <w:spacing w:line="240" w:lineRule="auto"/>
      </w:pPr>
      <w:r w:rsidRPr="009C3083">
        <w:t>{Manustamistee}</w:t>
      </w:r>
    </w:p>
    <w:p w:rsidR="00CB01E4" w:rsidRPr="009C3083" w14:paraId="149F9349" w14:textId="77777777">
      <w:pPr>
        <w:spacing w:line="240" w:lineRule="auto"/>
      </w:pPr>
    </w:p>
    <w:p w:rsidR="00CB01E4" w:rsidRPr="009C3083" w14:paraId="48E21689" w14:textId="77777777">
      <w:pPr>
        <w:spacing w:line="240" w:lineRule="auto"/>
      </w:pPr>
    </w:p>
    <w:p w:rsidR="00CB01E4" w:rsidP="00FC0C8E" w14:paraId="24875665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MANUSTAMISVIIS</w:t>
      </w:r>
    </w:p>
    <w:p w:rsidR="00CB01E4" w14:paraId="770A253F" w14:textId="77777777">
      <w:pPr>
        <w:spacing w:line="240" w:lineRule="auto"/>
        <w:rPr>
          <w:noProof/>
          <w:szCs w:val="22"/>
        </w:rPr>
      </w:pPr>
    </w:p>
    <w:p w:rsidR="00CB01E4" w14:paraId="5B43E9CE" w14:textId="77777777">
      <w:pPr>
        <w:spacing w:line="240" w:lineRule="auto"/>
        <w:rPr>
          <w:noProof/>
          <w:szCs w:val="22"/>
        </w:rPr>
      </w:pPr>
    </w:p>
    <w:p w:rsidR="00CB01E4" w:rsidP="00FC0C8E" w14:paraId="576D70DB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KÕLBLIKKUSAEG</w:t>
      </w:r>
    </w:p>
    <w:p w:rsidR="00CB01E4" w14:paraId="1C8F666A" w14:textId="77777777">
      <w:pPr>
        <w:spacing w:line="240" w:lineRule="auto"/>
      </w:pPr>
    </w:p>
    <w:p w:rsidR="00CB01E4" w14:paraId="4458B6B7" w14:textId="77777777">
      <w:pPr>
        <w:spacing w:line="240" w:lineRule="auto"/>
      </w:pPr>
    </w:p>
    <w:p w:rsidR="00CB01E4" w:rsidP="00FC0C8E" w14:paraId="1A666BE4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>
        <w:rPr>
          <w:b/>
        </w:rPr>
        <w:t>PARTII NUMBER &lt;ANNETUSE KOOD(ID) JA TOOTEKOOD(ID)&gt;</w:t>
      </w:r>
    </w:p>
    <w:p w:rsidR="00CB01E4" w14:paraId="6645C266" w14:textId="77777777">
      <w:pPr>
        <w:spacing w:line="240" w:lineRule="auto"/>
        <w:ind w:right="113"/>
      </w:pPr>
    </w:p>
    <w:p w:rsidR="00CB01E4" w14:paraId="1D3FA237" w14:textId="77777777">
      <w:pPr>
        <w:spacing w:line="240" w:lineRule="auto"/>
        <w:ind w:right="113"/>
      </w:pPr>
    </w:p>
    <w:p w:rsidR="00CB01E4" w:rsidP="00FC0C8E" w14:paraId="2D3EE5AF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 xml:space="preserve">PAKENDI SISU KAALU, MAHU VÕI </w:t>
      </w:r>
      <w:r>
        <w:rPr>
          <w:b/>
          <w:noProof/>
        </w:rPr>
        <w:t>ÜHIKUTE JÄRGI</w:t>
      </w:r>
    </w:p>
    <w:p w:rsidR="00CB01E4" w14:paraId="60FE2BE9" w14:textId="77777777">
      <w:pPr>
        <w:spacing w:line="240" w:lineRule="auto"/>
        <w:ind w:right="113"/>
        <w:rPr>
          <w:noProof/>
          <w:szCs w:val="22"/>
        </w:rPr>
      </w:pPr>
    </w:p>
    <w:p w:rsidR="00CB01E4" w14:paraId="11E77279" w14:textId="77777777">
      <w:pPr>
        <w:spacing w:line="240" w:lineRule="auto"/>
        <w:ind w:right="113"/>
        <w:rPr>
          <w:noProof/>
          <w:szCs w:val="22"/>
        </w:rPr>
      </w:pPr>
    </w:p>
    <w:p w:rsidR="00CB01E4" w:rsidP="00FC0C8E" w14:paraId="771F43DA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MUU</w:t>
      </w:r>
    </w:p>
    <w:p w:rsidR="00CB01E4" w:rsidRPr="00CB01E4" w14:paraId="057AEF5F" w14:textId="77777777">
      <w:pPr>
        <w:spacing w:line="240" w:lineRule="auto"/>
        <w:ind w:right="113"/>
      </w:pPr>
    </w:p>
    <w:p w:rsidR="00CB01E4" w:rsidRPr="009C3083" w14:paraId="583DB5A6" w14:textId="77777777">
      <w:pPr>
        <w:spacing w:line="240" w:lineRule="auto"/>
      </w:pPr>
      <w:r w:rsidRPr="009C3083">
        <w:t>&lt;Ainult autoloogiliseks kasutamiseks.&gt;</w:t>
      </w:r>
    </w:p>
    <w:p w:rsidR="00CB01E4" w:rsidRPr="009C3083" w:rsidP="009C3083" w14:paraId="526E8C9A" w14:textId="77777777">
      <w:pPr>
        <w:spacing w:line="240" w:lineRule="auto"/>
        <w:ind w:right="113"/>
      </w:pPr>
    </w:p>
    <w:p w:rsidR="00CB01E4" w14:paraId="7614CDFA" w14:textId="77777777">
      <w:pPr>
        <w:spacing w:line="240" w:lineRule="auto"/>
        <w:ind w:right="113"/>
      </w:pPr>
    </w:p>
    <w:p w:rsidR="00CB01E4" w:rsidRPr="00CB01E4" w:rsidP="009C3083" w14:paraId="172EEE74" w14:textId="77777777">
      <w:pPr>
        <w:spacing w:line="240" w:lineRule="auto"/>
        <w:outlineLvl w:val="0"/>
        <w:rPr>
          <w:b/>
        </w:rPr>
      </w:pPr>
      <w:r w:rsidRPr="00CB01E4">
        <w:br w:type="page"/>
      </w:r>
    </w:p>
    <w:p w:rsidR="00CB01E4" w:rsidRPr="009C3083" w14:paraId="7E7E8AB7" w14:textId="77777777">
      <w:pPr>
        <w:spacing w:line="240" w:lineRule="auto"/>
        <w:outlineLvl w:val="0"/>
        <w:rPr>
          <w:b/>
        </w:rPr>
      </w:pPr>
    </w:p>
    <w:p w:rsidR="00CB01E4" w:rsidRPr="009C3083" w14:paraId="579C7F9F" w14:textId="77777777">
      <w:pPr>
        <w:spacing w:line="240" w:lineRule="auto"/>
        <w:outlineLvl w:val="0"/>
        <w:rPr>
          <w:b/>
        </w:rPr>
      </w:pPr>
    </w:p>
    <w:p w:rsidR="00CB01E4" w:rsidRPr="009C3083" w14:paraId="29D8DB64" w14:textId="77777777">
      <w:pPr>
        <w:spacing w:line="240" w:lineRule="auto"/>
        <w:outlineLvl w:val="0"/>
        <w:rPr>
          <w:b/>
        </w:rPr>
      </w:pPr>
    </w:p>
    <w:p w:rsidR="00CB01E4" w:rsidRPr="009C3083" w14:paraId="7F6562FE" w14:textId="77777777">
      <w:pPr>
        <w:spacing w:line="240" w:lineRule="auto"/>
        <w:outlineLvl w:val="0"/>
        <w:rPr>
          <w:b/>
        </w:rPr>
      </w:pPr>
    </w:p>
    <w:p w:rsidR="00CB01E4" w:rsidRPr="009C3083" w14:paraId="6F93980A" w14:textId="77777777">
      <w:pPr>
        <w:spacing w:line="240" w:lineRule="auto"/>
        <w:outlineLvl w:val="0"/>
        <w:rPr>
          <w:b/>
        </w:rPr>
      </w:pPr>
    </w:p>
    <w:p w:rsidR="00CB01E4" w:rsidRPr="009C3083" w14:paraId="0C3CBBE2" w14:textId="77777777">
      <w:pPr>
        <w:spacing w:line="240" w:lineRule="auto"/>
        <w:outlineLvl w:val="0"/>
        <w:rPr>
          <w:b/>
        </w:rPr>
      </w:pPr>
    </w:p>
    <w:p w:rsidR="00CB01E4" w:rsidRPr="009C3083" w14:paraId="11009782" w14:textId="77777777">
      <w:pPr>
        <w:spacing w:line="240" w:lineRule="auto"/>
        <w:outlineLvl w:val="0"/>
        <w:rPr>
          <w:b/>
        </w:rPr>
      </w:pPr>
    </w:p>
    <w:p w:rsidR="00CB01E4" w:rsidRPr="009C3083" w14:paraId="5EC117DD" w14:textId="77777777">
      <w:pPr>
        <w:spacing w:line="240" w:lineRule="auto"/>
        <w:outlineLvl w:val="0"/>
        <w:rPr>
          <w:b/>
        </w:rPr>
      </w:pPr>
    </w:p>
    <w:p w:rsidR="00CB01E4" w:rsidRPr="009C3083" w14:paraId="30BD579F" w14:textId="77777777">
      <w:pPr>
        <w:spacing w:line="240" w:lineRule="auto"/>
        <w:outlineLvl w:val="0"/>
        <w:rPr>
          <w:b/>
        </w:rPr>
      </w:pPr>
    </w:p>
    <w:p w:rsidR="00CB01E4" w:rsidRPr="009C3083" w14:paraId="6AD73C89" w14:textId="77777777">
      <w:pPr>
        <w:spacing w:line="240" w:lineRule="auto"/>
        <w:outlineLvl w:val="0"/>
        <w:rPr>
          <w:b/>
        </w:rPr>
      </w:pPr>
    </w:p>
    <w:p w:rsidR="00CB01E4" w:rsidRPr="009C3083" w14:paraId="5E3A4270" w14:textId="77777777">
      <w:pPr>
        <w:spacing w:line="240" w:lineRule="auto"/>
        <w:outlineLvl w:val="0"/>
        <w:rPr>
          <w:b/>
        </w:rPr>
      </w:pPr>
    </w:p>
    <w:p w:rsidR="00CB01E4" w:rsidRPr="009C3083" w14:paraId="7C13A776" w14:textId="77777777">
      <w:pPr>
        <w:spacing w:line="240" w:lineRule="auto"/>
        <w:outlineLvl w:val="0"/>
        <w:rPr>
          <w:b/>
        </w:rPr>
      </w:pPr>
    </w:p>
    <w:p w:rsidR="00CB01E4" w:rsidRPr="009C3083" w14:paraId="190C65D6" w14:textId="77777777">
      <w:pPr>
        <w:spacing w:line="240" w:lineRule="auto"/>
        <w:outlineLvl w:val="0"/>
        <w:rPr>
          <w:b/>
        </w:rPr>
      </w:pPr>
    </w:p>
    <w:p w:rsidR="00CB01E4" w:rsidRPr="009C3083" w14:paraId="0BAB81E9" w14:textId="77777777">
      <w:pPr>
        <w:spacing w:line="240" w:lineRule="auto"/>
        <w:outlineLvl w:val="0"/>
        <w:rPr>
          <w:b/>
        </w:rPr>
      </w:pPr>
    </w:p>
    <w:p w:rsidR="00CB01E4" w:rsidRPr="009C3083" w14:paraId="4DA37FD7" w14:textId="77777777">
      <w:pPr>
        <w:spacing w:line="240" w:lineRule="auto"/>
        <w:outlineLvl w:val="0"/>
        <w:rPr>
          <w:b/>
        </w:rPr>
      </w:pPr>
    </w:p>
    <w:p w:rsidR="00CB01E4" w:rsidRPr="009C3083" w14:paraId="146C3DCA" w14:textId="77777777">
      <w:pPr>
        <w:spacing w:line="240" w:lineRule="auto"/>
        <w:outlineLvl w:val="0"/>
        <w:rPr>
          <w:b/>
        </w:rPr>
      </w:pPr>
    </w:p>
    <w:p w:rsidR="00CB01E4" w:rsidRPr="009C3083" w14:paraId="178B2A54" w14:textId="77777777">
      <w:pPr>
        <w:spacing w:line="240" w:lineRule="auto"/>
        <w:outlineLvl w:val="0"/>
        <w:rPr>
          <w:b/>
        </w:rPr>
      </w:pPr>
    </w:p>
    <w:p w:rsidR="00CB01E4" w:rsidRPr="009C3083" w14:paraId="50E397FB" w14:textId="77777777">
      <w:pPr>
        <w:spacing w:line="240" w:lineRule="auto"/>
        <w:outlineLvl w:val="0"/>
        <w:rPr>
          <w:b/>
        </w:rPr>
      </w:pPr>
    </w:p>
    <w:p w:rsidR="00CB01E4" w:rsidRPr="009C3083" w14:paraId="464A4C41" w14:textId="77777777">
      <w:pPr>
        <w:spacing w:line="240" w:lineRule="auto"/>
        <w:outlineLvl w:val="0"/>
        <w:rPr>
          <w:b/>
        </w:rPr>
      </w:pPr>
    </w:p>
    <w:p w:rsidR="00CB01E4" w:rsidRPr="009C3083" w14:paraId="2B5C2BD0" w14:textId="77777777">
      <w:pPr>
        <w:spacing w:line="240" w:lineRule="auto"/>
        <w:outlineLvl w:val="0"/>
        <w:rPr>
          <w:b/>
        </w:rPr>
      </w:pPr>
    </w:p>
    <w:p w:rsidR="00CB01E4" w:rsidRPr="009C3083" w14:paraId="0A098802" w14:textId="77777777">
      <w:pPr>
        <w:spacing w:line="240" w:lineRule="auto"/>
        <w:outlineLvl w:val="0"/>
        <w:rPr>
          <w:b/>
        </w:rPr>
      </w:pPr>
    </w:p>
    <w:p w:rsidR="00CB01E4" w:rsidRPr="009C3083" w14:paraId="2AB3661B" w14:textId="77777777">
      <w:pPr>
        <w:spacing w:line="240" w:lineRule="auto"/>
        <w:outlineLvl w:val="0"/>
        <w:rPr>
          <w:b/>
        </w:rPr>
      </w:pPr>
    </w:p>
    <w:p w:rsidR="00CB01E4" w14:paraId="3F60E82F" w14:textId="77777777">
      <w:pPr>
        <w:spacing w:line="240" w:lineRule="auto"/>
        <w:jc w:val="center"/>
        <w:outlineLvl w:val="0"/>
        <w:rPr>
          <w:b/>
        </w:rPr>
      </w:pPr>
      <w:r w:rsidRPr="009C3083">
        <w:rPr>
          <w:rStyle w:val="DoNotTranslateExternal1"/>
        </w:rPr>
        <w:t>B.</w:t>
      </w:r>
      <w:r w:rsidRPr="00CB01E4">
        <w:rPr>
          <w:b/>
        </w:rPr>
        <w:t xml:space="preserve"> PAKENDI INFOLEHT</w:t>
      </w:r>
    </w:p>
    <w:p w:rsidR="009A1BCE" w:rsidRPr="00CB01E4" w14:paraId="03B82CC4" w14:textId="77777777">
      <w:pPr>
        <w:spacing w:line="240" w:lineRule="auto"/>
        <w:jc w:val="center"/>
        <w:outlineLvl w:val="0"/>
        <w:rPr>
          <w:b/>
        </w:rPr>
      </w:pPr>
    </w:p>
    <w:p w:rsidR="00CB01E4" w:rsidRPr="009C3083" w:rsidP="009C3083" w14:paraId="4B9A1EF0" w14:textId="77777777">
      <w:pPr>
        <w:tabs>
          <w:tab w:val="clear" w:pos="567"/>
        </w:tabs>
        <w:spacing w:line="240" w:lineRule="auto"/>
        <w:jc w:val="center"/>
        <w:outlineLvl w:val="0"/>
      </w:pPr>
      <w:r w:rsidRPr="00CB01E4">
        <w:br w:type="page"/>
      </w:r>
      <w:r w:rsidRPr="00CB01E4">
        <w:rPr>
          <w:b/>
        </w:rPr>
        <w:t>Pakendi infoleht: teave &lt;patsiendile&gt; &lt;kasutajale&gt;</w:t>
      </w:r>
    </w:p>
    <w:p w:rsidR="00CB01E4" w:rsidRPr="009C3083" w14:paraId="72A1BED1" w14:textId="77777777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:rsidR="00CB01E4" w:rsidRPr="009C3083" w14:paraId="42224BC4" w14:textId="77777777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  <w:r w:rsidRPr="009C3083">
        <w:rPr>
          <w:b/>
        </w:rPr>
        <w:t>{(Väljamõeldud) nimetus tugevus ravimvorm}</w:t>
      </w:r>
    </w:p>
    <w:p w:rsidR="00CB01E4" w:rsidRPr="009C3083" w14:paraId="38C1712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9C3083">
        <w:t>{</w:t>
      </w:r>
      <w:r w:rsidR="004E061D">
        <w:t>t</w:t>
      </w:r>
      <w:r w:rsidRPr="009C3083">
        <w:t>oimeaine(d)}</w:t>
      </w:r>
    </w:p>
    <w:p w:rsidR="00CB01E4" w:rsidRPr="009C3083" w14:paraId="701E9B90" w14:textId="77777777">
      <w:pPr>
        <w:tabs>
          <w:tab w:val="clear" w:pos="567"/>
        </w:tabs>
        <w:spacing w:line="240" w:lineRule="auto"/>
      </w:pPr>
    </w:p>
    <w:p w:rsidR="00CB01E4" w:rsidRPr="00CB01E4" w:rsidP="009C3083" w14:paraId="6142DE91" w14:textId="77777777">
      <w:pPr>
        <w:spacing w:line="240" w:lineRule="auto"/>
      </w:pPr>
      <w:r w:rsidRPr="009C3083">
        <w:t>&lt;</w:t>
      </w:r>
      <w:r w:rsidRPr="00E03844" w:rsidR="001C412A">
        <w:rPr>
          <w:noProof/>
          <w:lang w:val="en-GB" w:eastAsia="en-GB" w:bidi="ar-SA"/>
        </w:rPr>
        <w:drawing>
          <wp:inline distT="0" distB="0" distL="0" distR="0">
            <wp:extent cx="196850" cy="17145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825020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E1C" w:rsidR="00CB2E1C">
        <w:rPr>
          <w:noProof/>
          <w:lang w:bidi="ar-SA"/>
        </w:rPr>
        <w:t>Sellele</w:t>
      </w:r>
      <w:r w:rsidRPr="00CB01E4">
        <w:t xml:space="preserve"> ravimi</w:t>
      </w:r>
      <w:r w:rsidR="00CB2E1C">
        <w:t>le</w:t>
      </w:r>
      <w:r w:rsidRPr="00CB01E4">
        <w:t xml:space="preserve"> kohaldatakse täiendavat järelevalvet, mis võimaldab kiiresti tuvastada uut ohutusteavet. Te saate sellele kaasa aidata, teatades ravimi kõigist võimalikest kõrvaltoimet</w:t>
      </w:r>
      <w:r w:rsidRPr="009C3083">
        <w:t>est. Kõrvaltoimetest teatamise kohta vt lõik</w:t>
      </w:r>
      <w:r>
        <w:t xml:space="preserve"> </w:t>
      </w:r>
      <w:r w:rsidRPr="00CB01E4">
        <w:t xml:space="preserve">4.&gt; </w:t>
      </w:r>
      <w:r w:rsidRPr="009C3083">
        <w:rPr>
          <w:color w:val="008000"/>
        </w:rPr>
        <w:t>[AINULT täiendava järelevalve all olevad ravimid]</w:t>
      </w:r>
    </w:p>
    <w:p w:rsidR="00CB01E4" w:rsidRPr="009C3083" w:rsidP="009C3083" w14:paraId="5D61593C" w14:textId="77777777">
      <w:pPr>
        <w:tabs>
          <w:tab w:val="clear" w:pos="567"/>
        </w:tabs>
        <w:spacing w:line="240" w:lineRule="auto"/>
      </w:pPr>
    </w:p>
    <w:p w:rsidR="00CB01E4" w:rsidRPr="009C3083" w14:paraId="7AA93699" w14:textId="77777777">
      <w:pPr>
        <w:tabs>
          <w:tab w:val="clear" w:pos="567"/>
        </w:tabs>
        <w:suppressAutoHyphens/>
        <w:spacing w:line="240" w:lineRule="auto"/>
        <w:ind w:left="142" w:hanging="142"/>
      </w:pPr>
      <w:r w:rsidRPr="009C3083">
        <w:rPr>
          <w:b/>
        </w:rPr>
        <w:t>&lt;Enne ravimi &lt;kasutamist&gt; &lt;võtmist&gt; lugege hoolikalt infolehte, sest siin on teile vajalikku teavet.</w:t>
      </w:r>
    </w:p>
    <w:p w:rsidR="00CB01E4" w:rsidRPr="009C3083" w:rsidP="00FC0C8E" w14:paraId="48A089B0" w14:textId="7777777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9C3083">
        <w:t xml:space="preserve">Hoidke infoleht alles, et seda vajadusel uuesti lugeda. </w:t>
      </w:r>
    </w:p>
    <w:p w:rsidR="00CB01E4" w:rsidRPr="009C3083" w:rsidP="00FC0C8E" w14:paraId="51CEF363" w14:textId="7777777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9C3083">
        <w:t xml:space="preserve">Kui teil on lisaküsimusi, pidage nõu oma &lt;arsti&gt; &lt;,&gt; &lt;või&gt; &lt;apteekri&gt; &lt;või </w:t>
      </w:r>
      <w:r w:rsidRPr="009C3083">
        <w:t>meditsiiniõega&gt;.</w:t>
      </w:r>
    </w:p>
    <w:p w:rsidR="00CB01E4" w:rsidRPr="009C3083" w14:paraId="0B5BFDA0" w14:textId="77777777">
      <w:pPr>
        <w:spacing w:line="240" w:lineRule="auto"/>
        <w:ind w:left="567" w:right="-2" w:hanging="567"/>
      </w:pPr>
      <w:r w:rsidRPr="009C3083">
        <w:t>&lt;-</w:t>
      </w:r>
      <w:r w:rsidRPr="009C3083">
        <w:tab/>
        <w:t>Ravim on välja kirjutatud üksnes teile. Ärge andke seda kellelegi teisele. Ravim võib olla neile kahjulik, isegi kui haigusnähud on sarnased.&gt;</w:t>
      </w:r>
      <w:r w:rsidRPr="009C3083">
        <w:rPr>
          <w:color w:val="008000"/>
        </w:rPr>
        <w:t xml:space="preserve"> </w:t>
      </w:r>
    </w:p>
    <w:p w:rsidR="00CB01E4" w:rsidRPr="00CB01E4" w:rsidP="00FC0C8E" w14:paraId="631DA2BD" w14:textId="77777777">
      <w:pPr>
        <w:numPr>
          <w:ilvl w:val="0"/>
          <w:numId w:val="1"/>
        </w:numPr>
        <w:spacing w:line="240" w:lineRule="auto"/>
        <w:ind w:left="567" w:hanging="567"/>
      </w:pPr>
      <w:r w:rsidRPr="009C3083">
        <w:t>Kui teil tekib ükskõik milline kõrvaltoime, pidage nõu oma &lt;arsti&gt; &lt;,&gt; &lt;või&gt; &lt;apteekri&gt; &lt;või meditsiiniõega&gt;. Kõrvaltoime võib olla ka selline, mida selles infolehes ei ole nimetatud. Vt lõik</w:t>
      </w:r>
      <w:r>
        <w:t> </w:t>
      </w:r>
      <w:r w:rsidRPr="00CB01E4">
        <w:t>4.&gt;</w:t>
      </w:r>
    </w:p>
    <w:p w:rsidR="00CB01E4" w:rsidRPr="009C3083" w:rsidP="009C3083" w14:paraId="02F90EAC" w14:textId="77777777">
      <w:pPr>
        <w:tabs>
          <w:tab w:val="clear" w:pos="567"/>
        </w:tabs>
        <w:spacing w:line="240" w:lineRule="auto"/>
        <w:ind w:right="-2"/>
      </w:pPr>
    </w:p>
    <w:p w:rsidR="00CB01E4" w:rsidRPr="009C3083" w:rsidP="009C3083" w14:paraId="27B48014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9C3083">
        <w:rPr>
          <w:b/>
        </w:rPr>
        <w:t>&lt;Enne ravimi &lt;kasutamist&gt; &lt;võtmist&gt; lugege hoolikalt infolehte, sest siin on teile vajalikku teavet.</w:t>
      </w:r>
    </w:p>
    <w:p w:rsidR="00CB01E4" w:rsidRPr="009C3083" w14:paraId="52A23D7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9C3083">
        <w:t>&lt;Võtke&gt; &lt;Kasutage&gt; seda ravimit alati täpselt nii, nagu on kirjeldatud selles infolehes või nagu &lt;arst&gt; &lt;,&gt; &lt;või&gt; apteeker&gt; &lt;või meditsiiniõde&gt; on teile selgitanud.</w:t>
      </w:r>
      <w:r>
        <w:t xml:space="preserve"> </w:t>
      </w:r>
    </w:p>
    <w:p w:rsidR="00CB01E4" w:rsidRPr="00CB01E4" w:rsidP="00FC0C8E" w14:paraId="351C9935" w14:textId="77777777">
      <w:pPr>
        <w:numPr>
          <w:ilvl w:val="0"/>
          <w:numId w:val="1"/>
        </w:numPr>
        <w:spacing w:line="240" w:lineRule="auto"/>
        <w:ind w:left="567" w:hanging="567"/>
      </w:pPr>
      <w:r w:rsidRPr="00CB01E4">
        <w:t xml:space="preserve">Hoidke infoleht alles, et seda vajadusel uuesti lugeda. </w:t>
      </w:r>
    </w:p>
    <w:p w:rsidR="00CB01E4" w:rsidRPr="009C3083" w:rsidP="00FC0C8E" w14:paraId="252E48B8" w14:textId="77777777">
      <w:pPr>
        <w:numPr>
          <w:ilvl w:val="0"/>
          <w:numId w:val="1"/>
        </w:numPr>
        <w:spacing w:line="240" w:lineRule="auto"/>
        <w:ind w:left="567" w:hanging="567"/>
      </w:pPr>
      <w:r w:rsidRPr="009C3083">
        <w:t>Lisateabe saamiseks pidage nõu oma apteekriga.</w:t>
      </w:r>
    </w:p>
    <w:p w:rsidR="00CB01E4" w:rsidRPr="009C3083" w:rsidP="00FC0C8E" w14:paraId="7BA872BD" w14:textId="77777777">
      <w:pPr>
        <w:numPr>
          <w:ilvl w:val="0"/>
          <w:numId w:val="1"/>
        </w:numPr>
        <w:spacing w:line="240" w:lineRule="auto"/>
        <w:ind w:left="567" w:hanging="567"/>
      </w:pPr>
      <w:r w:rsidRPr="009C3083">
        <w:t>Kui teil tekib ükskõik milline kõrvaltoime, pidage nõu oma &lt;arsti&gt; &lt;,&gt; &lt;või&gt; &lt;apteekri&gt; &lt;või meditsiiniõega&gt;. Kõrvaltoime võib olla ka selline, mida selles infolehes ei ole nimetatud. Vt lõik</w:t>
      </w:r>
      <w:r>
        <w:t> </w:t>
      </w:r>
      <w:r w:rsidRPr="00CB01E4">
        <w:t>4.</w:t>
      </w:r>
    </w:p>
    <w:p w:rsidR="00CB01E4" w:rsidRPr="009C3083" w:rsidP="00FC0C8E" w14:paraId="0846A9D6" w14:textId="77777777">
      <w:pPr>
        <w:numPr>
          <w:ilvl w:val="0"/>
          <w:numId w:val="1"/>
        </w:numPr>
        <w:spacing w:line="240" w:lineRule="auto"/>
        <w:ind w:left="567" w:hanging="567"/>
      </w:pPr>
      <w:r w:rsidRPr="00CB01E4">
        <w:t>Kui &lt;pärast {</w:t>
      </w:r>
      <w:r w:rsidRPr="009C3083">
        <w:t>x} päeva möödumist&gt; te ei tunne end paremini või tunnete end halvemini, peate võtma ühendust arstiga.&gt;</w:t>
      </w:r>
    </w:p>
    <w:p w:rsidR="00CB01E4" w:rsidRPr="009C3083" w14:paraId="19EE1CE2" w14:textId="77777777">
      <w:pPr>
        <w:tabs>
          <w:tab w:val="clear" w:pos="567"/>
        </w:tabs>
        <w:spacing w:line="240" w:lineRule="auto"/>
        <w:ind w:right="-2"/>
      </w:pPr>
    </w:p>
    <w:p w:rsidR="00CB01E4" w:rsidRPr="009C3083" w14:paraId="5ED6CF09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9C3083">
        <w:rPr>
          <w:b/>
        </w:rPr>
        <w:t>Infolehe sisukord</w:t>
      </w:r>
    </w:p>
    <w:p w:rsidR="00CB01E4" w14:paraId="71D16A4D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</w:p>
    <w:p w:rsidR="00CB01E4" w:rsidRPr="00CB01E4" w:rsidP="00FC0C8E" w14:paraId="09E80A9B" w14:textId="77777777">
      <w:pPr>
        <w:pStyle w:val="ListParagraph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CB01E4">
        <w:t xml:space="preserve">Mis ravim on X ja milleks seda kasutatakse </w:t>
      </w:r>
    </w:p>
    <w:p w:rsidR="00CB01E4" w:rsidRPr="00CB01E4" w:rsidP="00FC0C8E" w14:paraId="25EB8EE3" w14:textId="77777777">
      <w:pPr>
        <w:pStyle w:val="ListParagraph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CB01E4">
        <w:t>Mida on vaja teada enne X’i &lt;võtmist&gt; &lt;kasutamist&gt;</w:t>
      </w:r>
      <w:r>
        <w:t xml:space="preserve"> </w:t>
      </w:r>
    </w:p>
    <w:p w:rsidR="00CB01E4" w:rsidRPr="00CB01E4" w:rsidP="00FC0C8E" w14:paraId="58D5653E" w14:textId="77777777">
      <w:pPr>
        <w:pStyle w:val="ListParagraph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CB01E4">
        <w:t>Kuidas X’i &lt;võtta&gt; &lt;kasutada</w:t>
      </w:r>
      <w:r w:rsidRPr="009C3083">
        <w:t>&gt;</w:t>
      </w:r>
      <w:r>
        <w:t xml:space="preserve"> </w:t>
      </w:r>
    </w:p>
    <w:p w:rsidR="00CB01E4" w:rsidRPr="00CB01E4" w:rsidP="00FC0C8E" w14:paraId="0D99E001" w14:textId="77777777">
      <w:pPr>
        <w:pStyle w:val="ListParagraph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CB01E4">
        <w:t xml:space="preserve">Võimalikud kõrvaltoimed </w:t>
      </w:r>
    </w:p>
    <w:p w:rsidR="00CB01E4" w:rsidRPr="00CB01E4" w:rsidP="00FC0C8E" w14:paraId="63335017" w14:textId="77777777">
      <w:pPr>
        <w:pStyle w:val="ListParagraph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9C3083">
        <w:t>Kuidas X’i säilitada</w:t>
      </w:r>
      <w:r>
        <w:t xml:space="preserve"> </w:t>
      </w:r>
    </w:p>
    <w:p w:rsidR="00CB01E4" w:rsidRPr="00CB01E4" w:rsidP="00FC0C8E" w14:paraId="4294785E" w14:textId="77777777">
      <w:pPr>
        <w:pStyle w:val="ListParagraph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CB01E4">
        <w:t>Pakendi sisu ja muu teave</w:t>
      </w:r>
    </w:p>
    <w:p w:rsidR="00CB01E4" w:rsidRPr="009C3083" w14:paraId="54DA8B3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CB01E4" w:rsidRPr="009C3083" w14:paraId="5F1B6105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CB01E4" w:rsidRPr="009C3083" w:rsidP="00FC0C8E" w14:paraId="3865E4D1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9C3083">
        <w:rPr>
          <w:b/>
        </w:rPr>
        <w:t>Mis ravim on X</w:t>
      </w:r>
      <w:r w:rsidRPr="009C3083">
        <w:rPr>
          <w:b/>
        </w:rPr>
        <w:t xml:space="preserve"> ja milleks seda kasutatakse</w:t>
      </w:r>
    </w:p>
    <w:p w:rsidR="00CB01E4" w:rsidRPr="009C3083" w14:paraId="38080443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CB01E4" w:rsidRPr="009C3083" w14:paraId="26984C1E" w14:textId="77777777">
      <w:pPr>
        <w:tabs>
          <w:tab w:val="clear" w:pos="567"/>
        </w:tabs>
        <w:spacing w:line="240" w:lineRule="auto"/>
        <w:ind w:right="-2"/>
      </w:pPr>
      <w:r w:rsidRPr="009C3083">
        <w:t>&lt;Kui &lt;pärast {x} päeva möödumist&gt; te ei tunne end paremini või tunnete end halvemini, peate võtma ühendust arstiga.&gt;</w:t>
      </w:r>
    </w:p>
    <w:p w:rsidR="00CB01E4" w:rsidRPr="009C3083" w14:paraId="3BACE334" w14:textId="77777777">
      <w:pPr>
        <w:tabs>
          <w:tab w:val="clear" w:pos="567"/>
        </w:tabs>
        <w:spacing w:line="240" w:lineRule="auto"/>
        <w:ind w:right="-2"/>
      </w:pPr>
    </w:p>
    <w:p w:rsidR="00CB01E4" w:rsidRPr="009C3083" w14:paraId="72952697" w14:textId="77777777">
      <w:pPr>
        <w:tabs>
          <w:tab w:val="clear" w:pos="567"/>
        </w:tabs>
        <w:spacing w:line="240" w:lineRule="auto"/>
        <w:ind w:right="-2"/>
      </w:pPr>
    </w:p>
    <w:p w:rsidR="00CB01E4" w:rsidRPr="00CB01E4" w:rsidP="00FC0C8E" w14:paraId="5EF673DA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9C3083">
        <w:rPr>
          <w:b/>
        </w:rPr>
        <w:t>Mida on vaja teada enne X’i &lt;võtmist</w:t>
      </w:r>
      <w:r>
        <w:rPr>
          <w:b/>
          <w:noProof/>
        </w:rPr>
        <w:t>&gt; &lt;</w:t>
      </w:r>
      <w:r w:rsidRPr="00CB01E4">
        <w:rPr>
          <w:b/>
        </w:rPr>
        <w:t>kasutamist&gt;</w:t>
      </w:r>
      <w:r>
        <w:t xml:space="preserve"> </w:t>
      </w:r>
    </w:p>
    <w:p w:rsidR="00CB01E4" w:rsidRPr="009C3083" w:rsidP="009C3083" w14:paraId="2FC75BEC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</w:rPr>
      </w:pPr>
    </w:p>
    <w:p w:rsidR="00FB1128" w:rsidRPr="009C3083" w:rsidP="009C3083" w14:paraId="0E1E2B87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EC6867">
        <w:rPr>
          <w:b/>
        </w:rPr>
        <w:t>X’i ei tohi</w:t>
      </w:r>
      <w:r w:rsidRPr="007C2DF9" w:rsidR="00CB01E4">
        <w:rPr>
          <w:b/>
        </w:rPr>
        <w:t xml:space="preserve"> &lt;võt</w:t>
      </w:r>
      <w:r w:rsidRPr="00EC6867">
        <w:rPr>
          <w:b/>
        </w:rPr>
        <w:t>ta</w:t>
      </w:r>
      <w:r w:rsidRPr="007C2DF9" w:rsidR="00CB01E4">
        <w:rPr>
          <w:b/>
        </w:rPr>
        <w:t>&gt; &lt;kasuta</w:t>
      </w:r>
      <w:r w:rsidRPr="00EC6867">
        <w:rPr>
          <w:b/>
        </w:rPr>
        <w:t>da</w:t>
      </w:r>
      <w:r w:rsidRPr="007C2DF9" w:rsidR="00CB01E4">
        <w:rPr>
          <w:b/>
        </w:rPr>
        <w:t>&gt;</w:t>
      </w:r>
    </w:p>
    <w:p w:rsidR="00CB01E4" w:rsidRPr="00CB01E4" w:rsidP="009C3083" w14:paraId="367895C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284" w:hanging="284"/>
      </w:pPr>
      <w:r w:rsidRPr="009C3083">
        <w:t>-</w:t>
      </w:r>
      <w:r>
        <w:t xml:space="preserve"> </w:t>
      </w:r>
      <w:r w:rsidRPr="00CB01E4">
        <w:t xml:space="preserve">&lt;kui olete </w:t>
      </w:r>
      <w:r w:rsidRPr="00CB01E4">
        <w:t>{toimeaine(te)} või selle ravimi mis tahes koostisosa(de) (loetletud lõigus 6) suhtes allergiline.&gt;</w:t>
      </w:r>
      <w:r>
        <w:t xml:space="preserve"> </w:t>
      </w:r>
    </w:p>
    <w:p w:rsidR="00CB01E4" w:rsidRPr="009C3083" w:rsidP="00CB01E4" w14:paraId="4B162AC3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CB01E4" w:rsidRPr="00CB01E4" w:rsidP="009C3083" w14:paraId="2C735B4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9C3083">
        <w:rPr>
          <w:b/>
        </w:rPr>
        <w:t>Hoiatused ja ettevaatusabinõud</w:t>
      </w:r>
      <w:r>
        <w:rPr>
          <w:b/>
          <w:noProof/>
        </w:rPr>
        <w:t xml:space="preserve"> </w:t>
      </w:r>
    </w:p>
    <w:p w:rsidR="00CB01E4" w:rsidRPr="00CB01E4" w14:paraId="60815D80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9C3083">
        <w:t>Enne X’i &lt;võtmist&gt; &lt;kasutamist&gt; pidage nõu oma &lt;arsti</w:t>
      </w:r>
      <w:r>
        <w:t>&gt;&lt;,&gt;</w:t>
      </w:r>
      <w:r w:rsidRPr="00CB01E4">
        <w:t xml:space="preserve"> &lt;või&gt; &lt;apteekri&gt; &lt;või meditsiiniõega&gt;.</w:t>
      </w:r>
    </w:p>
    <w:p w:rsidR="00CB01E4" w:rsidRPr="00CB01E4" w:rsidP="009C3083" w14:paraId="5DECE5D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CB01E4" w:rsidRPr="009C3083" w:rsidP="009C3083" w14:paraId="643B64D7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9C3083">
        <w:rPr>
          <w:b/>
        </w:rPr>
        <w:t>Lapsed &lt;ja noorukid&gt;</w:t>
      </w:r>
    </w:p>
    <w:p w:rsidR="00CB01E4" w:rsidRPr="009C3083" w:rsidP="009C3083" w14:paraId="55987B39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</w:p>
    <w:p w:rsidR="00CB01E4" w:rsidRPr="009C3083" w:rsidP="009C3083" w14:paraId="55BC21DB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9C3083">
        <w:rPr>
          <w:b/>
        </w:rPr>
        <w:t>Muud ravimid ja X</w:t>
      </w:r>
    </w:p>
    <w:p w:rsidR="00CB01E4" w:rsidRPr="009C3083" w14:paraId="2D6BBAD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B01E4">
        <w:t>&lt;Teatage oma &lt;arstile&gt; &lt;või&gt; &lt;apteekrile&gt;, kui te &lt;võtate&gt; &lt;kasutate&gt; või olete hiljuti &lt;kasutanud&gt; &lt;võtnud&gt; või kavatsete &lt;kasutada&gt; &lt;võtta&gt; mi</w:t>
      </w:r>
      <w:r w:rsidRPr="009C3083">
        <w:t>s tahes muid ravimeid.&gt;</w:t>
      </w:r>
    </w:p>
    <w:p w:rsidR="00CB01E4" w:rsidRPr="009C3083" w14:paraId="18EB42E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CB01E4" w:rsidRPr="009C3083" w14:paraId="1472D41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9C3083">
        <w:rPr>
          <w:b/>
        </w:rPr>
        <w:t>X koos &lt;toidu&gt; &lt;ja&gt; &lt;,&gt; &lt;joogi&gt; &lt;ja&gt; &lt;alkoholiga&gt;</w:t>
      </w:r>
    </w:p>
    <w:p w:rsidR="00CB01E4" w:rsidRPr="009C3083" w14:paraId="143E477A" w14:textId="7777777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:rsidR="00CB01E4" w:rsidRPr="009C3083" w:rsidP="009C3083" w14:paraId="3448C8B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9C3083">
        <w:rPr>
          <w:b/>
        </w:rPr>
        <w:t xml:space="preserve">Rasedus &lt;ja&gt; &lt;,&gt; </w:t>
      </w:r>
      <w:r w:rsidRPr="009C3083">
        <w:rPr>
          <w:b/>
        </w:rPr>
        <w:t>imetamine &lt;ja viljakus&gt;</w:t>
      </w:r>
    </w:p>
    <w:p w:rsidR="00CB01E4" w:rsidRPr="009C3083" w14:paraId="674A0E6B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9C3083">
        <w:t>&lt;Kui te olete rase, imetate või arvate end olevat rase või kavatsete rasestuda, pidage enne selle ravimi kasutamist nõu oma &lt;arsti&gt; &lt;või&gt; &lt;apteekriga&gt;.&gt;</w:t>
      </w:r>
    </w:p>
    <w:p w:rsidR="00CB01E4" w:rsidRPr="009C3083" w14:paraId="1F180035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CB01E4" w:rsidRPr="009C3083" w14:paraId="76CCA2D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9C3083">
        <w:rPr>
          <w:b/>
        </w:rPr>
        <w:t>Autojuhtimine ja masinatega töötamine</w:t>
      </w:r>
    </w:p>
    <w:p w:rsidR="00CB01E4" w:rsidRPr="009C3083" w14:paraId="23908ED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CB01E4" w:rsidRPr="009C3083" w:rsidP="009C3083" w14:paraId="7BC49B8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9C3083">
        <w:rPr>
          <w:b/>
        </w:rPr>
        <w:t xml:space="preserve">&lt;X sisaldab {abiaine(te) </w:t>
      </w:r>
      <w:r w:rsidRPr="009C3083">
        <w:rPr>
          <w:b/>
        </w:rPr>
        <w:t>nimetus}&gt;</w:t>
      </w:r>
    </w:p>
    <w:p w:rsidR="00CB01E4" w:rsidRPr="009C3083" w14:paraId="408E960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CB01E4" w:rsidRPr="009C3083" w14:paraId="391F6A0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CB01E4" w:rsidRPr="009C3083" w:rsidP="00FC0C8E" w14:paraId="053391AC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9C3083">
        <w:rPr>
          <w:b/>
        </w:rPr>
        <w:t>Kuidas X’i &lt;võtta&gt; &lt;kasutada&gt;</w:t>
      </w:r>
    </w:p>
    <w:p w:rsidR="00CB01E4" w:rsidRPr="009C3083" w:rsidP="009C3083" w14:paraId="26682204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CB01E4" w14:paraId="03EDC59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B01E4">
        <w:t>&lt;Võtke&gt; &lt;Kasutage&gt; seda ravimit alati täpselt nii, nagu arst &lt;või apteeker&gt; on teile selgitanud. Kui te ei ole milleski kindel, pidage</w:t>
      </w:r>
      <w:r w:rsidRPr="009C3083">
        <w:t xml:space="preserve"> nõu oma &lt;arsti&gt; &lt;või&gt; &lt;apteekriga&gt;.&gt;</w:t>
      </w:r>
      <w:r>
        <w:t xml:space="preserve"> </w:t>
      </w:r>
    </w:p>
    <w:p w:rsidR="00CB01E4" w:rsidRPr="00CB01E4" w14:paraId="53C1753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CB01E4" w:rsidRPr="009C3083" w14:paraId="3FBB810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9C3083">
        <w:t>&lt;Soovitatav annus on ...&gt;</w:t>
      </w:r>
    </w:p>
    <w:p w:rsidR="00CB01E4" w:rsidRPr="009C3083" w14:paraId="1751912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CB01E4" w:rsidRPr="00CB01E4" w14:paraId="2F3B6EE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9C3083">
        <w:t>&lt;Võtke&gt; &lt;Kasutage&gt; seda ravimit alati täpselt nii, nagu on kirjeldatud selles infolehes või nagu &lt;arst&gt; &lt;,&gt; &lt;või&gt; &lt;apteeker&gt; &lt;või meditsiiniõde&gt; on teile selgitanud. Kui te ei ole milleski kindel, pidage nõu oma &lt;arsti&gt; &lt;,&gt; &lt;või&gt; &lt;apteekri&gt; &lt;või meditsiiniõega&gt;.&gt;</w:t>
      </w:r>
      <w:r>
        <w:t xml:space="preserve"> </w:t>
      </w:r>
    </w:p>
    <w:p w:rsidR="00CB01E4" w:rsidRPr="009C3083" w14:paraId="161B2C1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CB01E4" w:rsidRPr="009C3083" w14:paraId="2B76B4A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9C3083">
        <w:t>&lt;Soovitatav annus on ...&gt;</w:t>
      </w:r>
      <w:r w:rsidRPr="009C3083">
        <w:rPr>
          <w:color w:val="008000"/>
        </w:rPr>
        <w:t xml:space="preserve"> </w:t>
      </w:r>
    </w:p>
    <w:p w:rsidR="00CB01E4" w:rsidRPr="009C3083" w14:paraId="03FD967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CB01E4" w:rsidRPr="009C3083" w14:paraId="3282B36B" w14:textId="77777777">
      <w:pPr>
        <w:autoSpaceDE w:val="0"/>
        <w:autoSpaceDN w:val="0"/>
        <w:adjustRightInd w:val="0"/>
        <w:spacing w:line="240" w:lineRule="auto"/>
        <w:rPr>
          <w:b/>
        </w:rPr>
      </w:pPr>
      <w:r w:rsidRPr="009C3083">
        <w:rPr>
          <w:b/>
        </w:rPr>
        <w:t>&lt;Kasutamine lastel &lt;ja noorukitel&gt;&gt;</w:t>
      </w:r>
    </w:p>
    <w:p w:rsidR="00CB01E4" w:rsidRPr="009C3083" w14:paraId="5B29D554" w14:textId="77777777">
      <w:pPr>
        <w:spacing w:line="240" w:lineRule="auto"/>
      </w:pPr>
      <w:r w:rsidRPr="009C3083">
        <w:t>&lt;Poolitusjoon on ainult poolitamise kergendamiseks, et hõlbustada ravimi allaneelamist.&gt;</w:t>
      </w:r>
    </w:p>
    <w:p w:rsidR="00CB01E4" w:rsidRPr="009C3083" w14:paraId="6EE9DFF7" w14:textId="77777777">
      <w:pPr>
        <w:spacing w:line="240" w:lineRule="auto"/>
      </w:pPr>
      <w:r w:rsidRPr="009C3083">
        <w:t>&lt;Tableti saab jagada võrdseteks annusteks.&gt;</w:t>
      </w:r>
    </w:p>
    <w:p w:rsidR="00CB01E4" w:rsidRPr="009C3083" w14:paraId="1D41E884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9C3083">
        <w:t>&lt;Poolitusjoon ei ole ette nähtud tableti poolitamiseks.&gt;</w:t>
      </w:r>
    </w:p>
    <w:p w:rsidR="00CB01E4" w:rsidRPr="009C3083" w14:paraId="0481C51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CB01E4" w:rsidRPr="009C3083" w14:paraId="017261C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9C3083">
        <w:rPr>
          <w:b/>
        </w:rPr>
        <w:t>&lt;Kui te &lt;võtate&gt; &lt;kasutate&gt; X’i rohkem</w:t>
      </w:r>
      <w:r w:rsidRPr="007C2DF9" w:rsidR="00FB1128">
        <w:rPr>
          <w:b/>
        </w:rPr>
        <w:t>,</w:t>
      </w:r>
      <w:r w:rsidRPr="009C3083">
        <w:rPr>
          <w:b/>
        </w:rPr>
        <w:t xml:space="preserve"> kui ette nähtud&gt;</w:t>
      </w:r>
    </w:p>
    <w:p w:rsidR="00CB01E4" w:rsidRPr="009C3083" w14:paraId="1C1E4DD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</w:rPr>
      </w:pPr>
    </w:p>
    <w:p w:rsidR="00CB01E4" w:rsidRPr="009C3083" w14:paraId="519CE13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B01E4">
        <w:rPr>
          <w:b/>
        </w:rPr>
        <w:t>&lt;Kui te unustate X’i &lt;võtta&gt; &lt;kasutada&gt;</w:t>
      </w:r>
    </w:p>
    <w:p w:rsidR="00CB01E4" w:rsidRPr="009C3083" w14:paraId="0A78AB2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9C3083">
        <w:t>&lt;Ärge võtke kahekordset annust, kui &lt;tablett&gt; &lt;annus&gt; &lt;…&gt; jäi eelmisel korral võtmata.&gt;</w:t>
      </w:r>
    </w:p>
    <w:p w:rsidR="00CB01E4" w:rsidRPr="009C3083" w14:paraId="5249A5F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CB01E4" w:rsidRPr="009C3083" w14:paraId="6E70EF8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9C3083">
        <w:rPr>
          <w:b/>
        </w:rPr>
        <w:t>&lt;Kui te lõpetate X’i &lt;võtmise&gt; &lt;kasutamise&gt;</w:t>
      </w:r>
    </w:p>
    <w:p w:rsidR="00CB01E4" w:rsidRPr="00CB01E4" w14:paraId="7DA24FC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9C3083">
        <w:t xml:space="preserve">&lt;Kui teil on lisaküsimusi selle ravimi kasutamise kohta, </w:t>
      </w:r>
      <w:r w:rsidRPr="00CB01E4">
        <w:t>pidage nõu oma &lt;arsti&gt; &lt;,&gt; &lt;või&gt; &lt;apteekri</w:t>
      </w:r>
      <w:r w:rsidRPr="009C3083">
        <w:t>&gt; &lt;</w:t>
      </w:r>
      <w:r w:rsidRPr="00CB01E4">
        <w:t>või meditsiiniõega</w:t>
      </w:r>
      <w:r w:rsidRPr="009C3083">
        <w:t>&gt;.&gt;</w:t>
      </w:r>
    </w:p>
    <w:p w:rsidR="00CB01E4" w:rsidRPr="009C3083" w14:paraId="56DC878C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CB01E4" w:rsidRPr="009C3083" w14:paraId="6548ED7C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CB01E4" w:rsidRPr="009C3083" w:rsidP="00FC0C8E" w14:paraId="39CB8FE7" w14:textId="77777777">
      <w:pPr>
        <w:keepNext/>
        <w:numPr>
          <w:ilvl w:val="0"/>
          <w:numId w:val="10"/>
        </w:numPr>
        <w:spacing w:line="240" w:lineRule="auto"/>
        <w:ind w:left="567" w:right="-2"/>
      </w:pPr>
      <w:r w:rsidRPr="00CB01E4">
        <w:rPr>
          <w:b/>
        </w:rPr>
        <w:t>Võimalikud kõrvaltoimed</w:t>
      </w:r>
    </w:p>
    <w:p w:rsidR="00CB01E4" w:rsidRPr="009C3083" w:rsidP="009C3083" w14:paraId="515C734C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CB01E4" w:rsidRPr="009C3083" w14:paraId="62C0176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9C3083">
        <w:t>Nagu kõik ravimid, võib ka see ravim põhjustada kõrvaltoimeid, kuigi kõigil neid ei teki.</w:t>
      </w:r>
    </w:p>
    <w:p w:rsidR="00CB01E4" w:rsidRPr="009C3083" w14:paraId="7E4EC0B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:rsidR="00CB01E4" w:rsidRPr="009C3083" w:rsidP="009C3083" w14:paraId="2E44988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9C3083">
        <w:rPr>
          <w:b/>
        </w:rPr>
        <w:t xml:space="preserve">&lt;Täiendavad </w:t>
      </w:r>
      <w:r w:rsidRPr="009C3083">
        <w:rPr>
          <w:b/>
        </w:rPr>
        <w:t>kõrvaltoimed lastel &lt;ja noorukitel&gt;&gt;</w:t>
      </w:r>
    </w:p>
    <w:p w:rsidR="00CB01E4" w:rsidRPr="009C3083" w:rsidP="009C3083" w14:paraId="189B6D4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/>
          <w:b/>
        </w:rPr>
      </w:pPr>
      <w:bookmarkStart w:id="3" w:name="OLE_LINK3"/>
    </w:p>
    <w:p w:rsidR="00CB01E4" w:rsidRPr="00CB01E4" w:rsidP="009C3083" w14:paraId="1DBCCDAF" w14:textId="77777777">
      <w:pPr>
        <w:numPr>
          <w:ilvl w:val="12"/>
          <w:numId w:val="0"/>
        </w:numPr>
        <w:spacing w:line="240" w:lineRule="auto"/>
        <w:outlineLvl w:val="0"/>
        <w:rPr>
          <w:b/>
        </w:rPr>
      </w:pPr>
      <w:r w:rsidRPr="00CB01E4">
        <w:rPr>
          <w:b/>
        </w:rPr>
        <w:t>Kõrvaltoimetest teatamine</w:t>
      </w:r>
    </w:p>
    <w:p w:rsidR="00CB01E4" w:rsidRPr="009C3083" w:rsidP="009C3083" w14:paraId="6F2B7A94" w14:textId="77777777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 w:rsidRPr="009C3083">
        <w:rPr>
          <w:rFonts w:ascii="Times New Roman" w:hAnsi="Times New Roman"/>
          <w:sz w:val="22"/>
        </w:rPr>
        <w:t>Kui teil tekib ükskõik milline kõrvaltoime, pidage nõu oma &lt;arsti&gt; &lt;,&gt; &lt;või&gt; &lt;apteekri&gt; &lt;või&gt; meditsiiniõega&gt;.</w:t>
      </w:r>
      <w:r w:rsidRPr="009C3083">
        <w:rPr>
          <w:rFonts w:ascii="Times New Roman" w:hAnsi="Times New Roman"/>
          <w:color w:val="FF0000"/>
          <w:sz w:val="22"/>
        </w:rPr>
        <w:t xml:space="preserve"> </w:t>
      </w:r>
      <w:r w:rsidRPr="009C3083">
        <w:rPr>
          <w:rFonts w:ascii="Times New Roman" w:hAnsi="Times New Roman"/>
          <w:sz w:val="22"/>
        </w:rPr>
        <w:t xml:space="preserve">Kõrvaltoime võib olla ka selline, mida selles infolehes ei ole </w:t>
      </w:r>
      <w:r w:rsidRPr="009C3083">
        <w:rPr>
          <w:rFonts w:ascii="Times New Roman" w:hAnsi="Times New Roman"/>
          <w:sz w:val="22"/>
        </w:rPr>
        <w:t>nimetatud.</w:t>
      </w:r>
      <w:r w:rsidRPr="00CB01E4">
        <w:t xml:space="preserve"> </w:t>
      </w:r>
      <w:r w:rsidRPr="009C3083">
        <w:rPr>
          <w:rFonts w:ascii="Times New Roman" w:hAnsi="Times New Roman"/>
          <w:sz w:val="22"/>
        </w:rPr>
        <w:t xml:space="preserve">Kõrvaltoimetest võite ka ise teatada </w:t>
      </w:r>
      <w:r w:rsidRPr="00E03844">
        <w:rPr>
          <w:rFonts w:ascii="Times New Roman" w:hAnsi="Times New Roman"/>
          <w:sz w:val="22"/>
          <w:highlight w:val="lightGray"/>
        </w:rPr>
        <w:t xml:space="preserve">riikliku teavitussüsteemi </w:t>
      </w:r>
      <w:r w:rsidRPr="00E03844" w:rsidR="001C375F">
        <w:rPr>
          <w:rFonts w:ascii="Times New Roman" w:hAnsi="Times New Roman"/>
          <w:sz w:val="22"/>
          <w:highlight w:val="lightGray"/>
        </w:rPr>
        <w:t>(vt</w:t>
      </w:r>
      <w:r w:rsidRPr="00E03844">
        <w:rPr>
          <w:rFonts w:ascii="Times New Roman" w:hAnsi="Times New Roman"/>
          <w:sz w:val="22"/>
          <w:highlight w:val="lightGray"/>
        </w:rPr>
        <w:t xml:space="preserve"> </w:t>
      </w:r>
      <w:hyperlink r:id="rId6" w:history="1">
        <w:r w:rsidRPr="00E03844">
          <w:rPr>
            <w:rStyle w:val="Hyperlink"/>
            <w:rFonts w:ascii="Times New Roman" w:hAnsi="Times New Roman" w:cs="Times New Roman"/>
            <w:sz w:val="22"/>
            <w:szCs w:val="22"/>
            <w:highlight w:val="lightGray"/>
          </w:rPr>
          <w:t>V lisa</w:t>
        </w:r>
      </w:hyperlink>
      <w:r w:rsidRPr="00E03844" w:rsidR="001C375F">
        <w:rPr>
          <w:rStyle w:val="Hyperlink"/>
          <w:rFonts w:ascii="Times New Roman" w:hAnsi="Times New Roman" w:cs="Times New Roman"/>
          <w:sz w:val="22"/>
          <w:szCs w:val="22"/>
          <w:highlight w:val="lightGray"/>
        </w:rPr>
        <w:t>)</w:t>
      </w:r>
      <w:r>
        <w:rPr>
          <w:rFonts w:ascii="Times New Roman" w:hAnsi="Times New Roman" w:cs="Times New Roman"/>
          <w:color w:val="008000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kaudu.</w:t>
      </w:r>
      <w:r w:rsidRPr="009C3083">
        <w:rPr>
          <w:rFonts w:ascii="Times New Roman" w:hAnsi="Times New Roman"/>
          <w:sz w:val="22"/>
        </w:rPr>
        <w:t xml:space="preserve"> </w:t>
      </w:r>
      <w:r w:rsidRPr="00EA07CA">
        <w:rPr>
          <w:rFonts w:ascii="Times New Roman" w:hAnsi="Times New Roman"/>
          <w:sz w:val="22"/>
        </w:rPr>
        <w:t>Teatades</w:t>
      </w:r>
      <w:r w:rsidRPr="009C3083">
        <w:rPr>
          <w:rFonts w:ascii="Times New Roman" w:hAnsi="Times New Roman"/>
          <w:sz w:val="22"/>
        </w:rPr>
        <w:t xml:space="preserve"> aitate saada rohkem infot ravimi ohutusest.</w:t>
      </w:r>
    </w:p>
    <w:p w:rsidR="001C375F" w:rsidRPr="00EC6867" w:rsidP="00EC6867" w14:paraId="720A6EF5" w14:textId="77777777">
      <w:pPr>
        <w:autoSpaceDE w:val="0"/>
        <w:autoSpaceDN w:val="0"/>
        <w:adjustRightInd w:val="0"/>
        <w:spacing w:line="240" w:lineRule="auto"/>
        <w:rPr>
          <w:u w:val="single"/>
        </w:rPr>
      </w:pPr>
    </w:p>
    <w:p w:rsidR="00CB01E4" w:rsidRPr="009C3083" w:rsidP="009C3083" w14:paraId="154F9C20" w14:textId="77777777">
      <w:pPr>
        <w:autoSpaceDE w:val="0"/>
        <w:autoSpaceDN w:val="0"/>
        <w:adjustRightInd w:val="0"/>
        <w:spacing w:line="240" w:lineRule="auto"/>
        <w:rPr>
          <w:color w:val="008000"/>
        </w:rPr>
      </w:pPr>
      <w:r w:rsidRPr="00CB01E4">
        <w:rPr>
          <w:color w:val="008000"/>
        </w:rPr>
        <w:t>[*For the printed material, please refer to the guidance of the annota</w:t>
      </w:r>
      <w:r w:rsidRPr="009C3083">
        <w:rPr>
          <w:color w:val="008000"/>
        </w:rPr>
        <w:t>ted QRD template.]</w:t>
      </w:r>
    </w:p>
    <w:p w:rsidR="00CB01E4" w:rsidRPr="009C3083" w:rsidP="009C3083" w14:paraId="2A25397D" w14:textId="77777777">
      <w:pPr>
        <w:autoSpaceDE w:val="0"/>
        <w:autoSpaceDN w:val="0"/>
        <w:adjustRightInd w:val="0"/>
        <w:spacing w:line="240" w:lineRule="auto"/>
      </w:pPr>
    </w:p>
    <w:bookmarkEnd w:id="3"/>
    <w:p w:rsidR="00CB01E4" w:rsidRPr="009C3083" w:rsidP="009C3083" w14:paraId="711B3D49" w14:textId="77777777">
      <w:pPr>
        <w:autoSpaceDE w:val="0"/>
        <w:autoSpaceDN w:val="0"/>
        <w:adjustRightInd w:val="0"/>
        <w:spacing w:line="240" w:lineRule="auto"/>
      </w:pPr>
    </w:p>
    <w:p w:rsidR="00CB01E4" w:rsidRPr="00CB01E4" w:rsidP="00FC0C8E" w14:paraId="3D0B014C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CB01E4">
        <w:rPr>
          <w:b/>
        </w:rPr>
        <w:t>Kuidas X’i säilitada</w:t>
      </w:r>
    </w:p>
    <w:p w:rsidR="00CB01E4" w:rsidRPr="009C3083" w:rsidP="009C3083" w14:paraId="6A3D8A1D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CB01E4" w:rsidRPr="009C3083" w14:paraId="55E85BA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9C3083">
        <w:t>Hoidke seda ravimit laste eest varjatud ja kättesaamatus kohas.</w:t>
      </w:r>
    </w:p>
    <w:p w:rsidR="00CB01E4" w:rsidRPr="009C3083" w14:paraId="4E108C0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CB01E4" w:rsidRPr="009C3083" w14:paraId="6BD7CBA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9C3083">
        <w:t xml:space="preserve">Ärge kasutage </w:t>
      </w:r>
      <w:r w:rsidRPr="009C3083">
        <w:t>seda ravimit pärast kõlblikkusaega, mis on märgitud &lt;sildil&gt; &lt;karbil&gt; &lt;pudelil&gt; &lt;...&gt; &lt;pärast {kuupäev PP.KK.AAAA}.&gt; &lt;Kõlblikkusaeg viitab selle kuu viimasele päevale.&gt;</w:t>
      </w:r>
    </w:p>
    <w:p w:rsidR="00CB01E4" w:rsidRPr="009C3083" w14:paraId="50AC452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CB01E4" w:rsidRPr="009C3083" w14:paraId="7BE56BF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9C3083">
        <w:t>&lt;Ärge kasutage seda ravimit, kui täheldate {ilmsete/nähtavate riknemise märkide kirjeldus}.&gt;</w:t>
      </w:r>
    </w:p>
    <w:p w:rsidR="00CB01E4" w:rsidRPr="009C3083" w14:paraId="2B6ACBA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CB01E4" w:rsidRPr="009C3083" w14:paraId="3B147E7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</w:rPr>
      </w:pPr>
      <w:r w:rsidRPr="009C3083">
        <w:t xml:space="preserve">&lt;Ärge visake ravimeid </w:t>
      </w:r>
      <w:r w:rsidRPr="00CB01E4">
        <w:t xml:space="preserve">kanalisatsiooni &lt;ega olmejäätmete hulka&gt;. Küsige oma apteekrilt, kuidas </w:t>
      </w:r>
      <w:r w:rsidR="00654AB9">
        <w:t>hävitada</w:t>
      </w:r>
      <w:r w:rsidRPr="00CB01E4">
        <w:t xml:space="preserve"> ravimeid, mida te </w:t>
      </w:r>
      <w:r w:rsidRPr="009C3083">
        <w:t>enam ei kasuta. Need meetmed aitavad kaitsta keskkonda.&gt;</w:t>
      </w:r>
    </w:p>
    <w:p w:rsidR="00CB01E4" w:rsidRPr="009C3083" w14:paraId="1C458F0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CB01E4" w:rsidRPr="009C3083" w14:paraId="338CBE8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CB01E4" w:rsidRPr="00CB01E4" w:rsidP="00FC0C8E" w14:paraId="39774493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CB01E4">
        <w:rPr>
          <w:b/>
        </w:rPr>
        <w:t>Pakendi sisu ja muu teave</w:t>
      </w:r>
    </w:p>
    <w:p w:rsidR="00CB01E4" w:rsidRPr="009C3083" w:rsidP="009C3083" w14:paraId="2F8E7FF7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CB01E4" w:rsidRPr="009C3083" w14:paraId="08CFE1E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9C3083">
        <w:rPr>
          <w:b/>
        </w:rPr>
        <w:t xml:space="preserve">Mida X sisaldab </w:t>
      </w:r>
    </w:p>
    <w:p w:rsidR="00CB01E4" w:rsidRPr="009C3083" w:rsidP="00FC0C8E" w14:paraId="2A1B079B" w14:textId="77777777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i/>
        </w:rPr>
      </w:pPr>
      <w:r w:rsidRPr="00CB01E4">
        <w:t xml:space="preserve">Toimeaine(d) on… </w:t>
      </w:r>
    </w:p>
    <w:p w:rsidR="00CB01E4" w:rsidRPr="00CB01E4" w:rsidP="00FC0C8E" w14:paraId="69FF9C39" w14:textId="77777777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9C3083">
        <w:t>Teine</w:t>
      </w:r>
      <w:r w:rsidRPr="00CB01E4">
        <w:t>(Teised) koostisosa(d</w:t>
      </w:r>
      <w:r>
        <w:t>)</w:t>
      </w:r>
      <w:r w:rsidRPr="00CB01E4">
        <w:t xml:space="preserve"> &lt;abiaine(d)&gt; on... </w:t>
      </w:r>
    </w:p>
    <w:p w:rsidR="00CB01E4" w:rsidRPr="009C3083" w14:paraId="0E192B86" w14:textId="77777777">
      <w:pPr>
        <w:keepNext/>
        <w:tabs>
          <w:tab w:val="clear" w:pos="567"/>
        </w:tabs>
        <w:spacing w:line="240" w:lineRule="auto"/>
        <w:ind w:right="-2"/>
      </w:pPr>
    </w:p>
    <w:p w:rsidR="00CB01E4" w:rsidRPr="009C3083" w14:paraId="76A76DF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9C3083">
        <w:rPr>
          <w:b/>
        </w:rPr>
        <w:t>Kuidas X välja näeb ja pakendi sisu</w:t>
      </w:r>
    </w:p>
    <w:p w:rsidR="00CB01E4" w:rsidRPr="009C3083" w14:paraId="1032CF70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CB01E4" w:rsidRPr="009C3083" w:rsidP="009C3083" w14:paraId="084CB769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9C3083">
        <w:rPr>
          <w:b/>
        </w:rPr>
        <w:t>Müügiloa hoidja ja tootja</w:t>
      </w:r>
    </w:p>
    <w:p w:rsidR="00CB01E4" w:rsidRPr="009C3083" w14:paraId="0224E1B5" w14:textId="77777777">
      <w:pPr>
        <w:tabs>
          <w:tab w:val="clear" w:pos="567"/>
        </w:tabs>
        <w:spacing w:line="240" w:lineRule="auto"/>
        <w:rPr>
          <w:b/>
        </w:rPr>
      </w:pPr>
      <w:r w:rsidRPr="00CB01E4">
        <w:t>{Nimi ja aadres</w:t>
      </w:r>
      <w:r w:rsidRPr="009C3083">
        <w:t>s}</w:t>
      </w:r>
    </w:p>
    <w:p w:rsidR="00CB01E4" w:rsidRPr="009C3083" w14:paraId="5BF396D2" w14:textId="77777777">
      <w:pPr>
        <w:tabs>
          <w:tab w:val="clear" w:pos="567"/>
        </w:tabs>
        <w:spacing w:line="240" w:lineRule="auto"/>
      </w:pPr>
      <w:r w:rsidRPr="009C3083">
        <w:t>&lt;{tel}&gt;</w:t>
      </w:r>
    </w:p>
    <w:p w:rsidR="00CB01E4" w:rsidRPr="009C3083" w14:paraId="2AEDEDBB" w14:textId="77777777">
      <w:pPr>
        <w:tabs>
          <w:tab w:val="clear" w:pos="567"/>
        </w:tabs>
        <w:spacing w:line="240" w:lineRule="auto"/>
      </w:pPr>
      <w:r w:rsidRPr="009C3083">
        <w:t>&lt;{faks}&gt;</w:t>
      </w:r>
    </w:p>
    <w:p w:rsidR="00CB01E4" w:rsidRPr="009C3083" w14:paraId="04C5D79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9C3083">
        <w:t>&lt;{e-post}&gt;</w:t>
      </w:r>
    </w:p>
    <w:p w:rsidR="00CB01E4" w:rsidRPr="009C3083" w14:paraId="34EC2EE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CB01E4" w:rsidRPr="009C3083" w14:paraId="63CFD0C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9C3083">
        <w:t xml:space="preserve">Lisaküsimuste tekkimisel selle ravimi kohta pöörduge palun müügiloa hoidja kohaliku esindaja </w:t>
      </w:r>
      <w:r w:rsidRPr="009C3083">
        <w:t>poole:</w:t>
      </w:r>
    </w:p>
    <w:p w:rsidR="00CB01E4" w:rsidRPr="009C3083" w14:paraId="3688FDA5" w14:textId="77777777">
      <w:pPr>
        <w:spacing w:line="240" w:lineRule="auto"/>
      </w:pPr>
    </w:p>
    <w:tbl>
      <w:tblPr>
        <w:tblW w:w="9356" w:type="dxa"/>
        <w:tblInd w:w="-34" w:type="dxa"/>
        <w:tblLayout w:type="fixed"/>
        <w:tblLook w:val="0000"/>
      </w:tblPr>
      <w:tblGrid>
        <w:gridCol w:w="34"/>
        <w:gridCol w:w="4644"/>
        <w:gridCol w:w="4678"/>
      </w:tblGrid>
      <w:tr w14:paraId="779E5292" w14:textId="77777777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CB01E4" w14:paraId="407761E2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België/Belgique/Belgien</w:t>
            </w:r>
          </w:p>
          <w:p w:rsidR="00CB01E4" w14:paraId="3EF2E4C2" w14:textId="77777777">
            <w:pPr>
              <w:spacing w:line="240" w:lineRule="auto"/>
              <w:rPr>
                <w:noProof/>
                <w:szCs w:val="22"/>
              </w:rPr>
            </w:pPr>
            <w:r>
              <w:t>{Nom/Naam/Name}</w:t>
            </w:r>
          </w:p>
          <w:p w:rsidR="00CB01E4" w14:paraId="073EAF29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&lt;{Adresse/Adres/Anschrift }</w:t>
            </w:r>
          </w:p>
          <w:p w:rsidR="00CB01E4" w14:paraId="0AD272B8" w14:textId="77777777">
            <w:pPr>
              <w:spacing w:line="240" w:lineRule="auto"/>
              <w:rPr>
                <w:noProof/>
                <w:szCs w:val="22"/>
              </w:rPr>
            </w:pPr>
            <w:r>
              <w:t>B-0000 {Localité/Stad/Stadt}&gt;</w:t>
            </w:r>
          </w:p>
          <w:p w:rsidR="00CB01E4" w14:paraId="4687A082" w14:textId="77777777">
            <w:pPr>
              <w:spacing w:line="240" w:lineRule="auto"/>
              <w:rPr>
                <w:noProof/>
                <w:szCs w:val="22"/>
              </w:rPr>
            </w:pPr>
            <w:r>
              <w:t>Tél/Tel: + {N° de téléphone/Telefoonnummer/</w:t>
            </w:r>
          </w:p>
          <w:p w:rsidR="00CB01E4" w14:paraId="5C2586BF" w14:textId="77777777">
            <w:pPr>
              <w:spacing w:line="240" w:lineRule="auto"/>
              <w:rPr>
                <w:noProof/>
                <w:szCs w:val="22"/>
              </w:rPr>
            </w:pPr>
            <w:r>
              <w:t>Telefonnummer}</w:t>
            </w:r>
          </w:p>
          <w:p w:rsidR="00CB01E4" w14:paraId="26AF4054" w14:textId="77777777">
            <w:pPr>
              <w:spacing w:line="240" w:lineRule="auto"/>
              <w:ind w:right="34"/>
              <w:rPr>
                <w:noProof/>
                <w:szCs w:val="22"/>
              </w:rPr>
            </w:pPr>
            <w:r>
              <w:t>&lt;{e-mail}&gt;</w:t>
            </w:r>
          </w:p>
          <w:p w:rsidR="00CB01E4" w14:paraId="2C43A26B" w14:textId="77777777">
            <w:pPr>
              <w:spacing w:line="240" w:lineRule="auto"/>
              <w:ind w:right="34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CB01E4" w14:paraId="39BABCC9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Lietuva</w:t>
            </w:r>
          </w:p>
          <w:p w:rsidR="00CB01E4" w14:paraId="4BE943A9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{pavadinimas}</w:t>
            </w:r>
          </w:p>
          <w:p w:rsidR="00CB01E4" w14:paraId="4ED57FAA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&lt;{adresas}</w:t>
            </w:r>
          </w:p>
          <w:p w:rsidR="00CB01E4" w14:paraId="6F8F6B5B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LT {pašto indeksas} {miestas}&gt;</w:t>
            </w:r>
          </w:p>
          <w:p w:rsidR="00CB01E4" w14:paraId="6C1670A6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 xml:space="preserve">Tel: </w:t>
            </w:r>
            <w:r>
              <w:t>+370{telefono numeris}</w:t>
            </w:r>
          </w:p>
          <w:p w:rsidR="00CB01E4" w14:paraId="33EC9468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&lt;{e-post}&gt;</w:t>
            </w:r>
          </w:p>
          <w:p w:rsidR="00CB01E4" w14:paraId="16061640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</w:p>
          <w:p w:rsidR="00CB01E4" w14:paraId="02905F22" w14:textId="77777777">
            <w:pPr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  <w:tr w14:paraId="65880D18" w14:textId="77777777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CB01E4" w14:paraId="0FD2A63A" w14:textId="77777777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</w:rPr>
            </w:pPr>
            <w:r>
              <w:rPr>
                <w:b/>
              </w:rPr>
              <w:t>България</w:t>
            </w:r>
          </w:p>
          <w:p w:rsidR="00CB01E4" w14:paraId="1F3FBAF1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>
              <w:t>{Име}</w:t>
            </w:r>
          </w:p>
          <w:p w:rsidR="00CB01E4" w14:paraId="6AF3680B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>
              <w:t>&lt;{Адрес}</w:t>
            </w:r>
          </w:p>
          <w:p w:rsidR="00CB01E4" w14:paraId="16EB6C8E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>
              <w:t>{Град} {Пощенски код}&gt;</w:t>
            </w:r>
          </w:p>
          <w:p w:rsidR="00CB01E4" w14:paraId="60B02F1E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>
              <w:t>Teл.: + {Телефонен номер}</w:t>
            </w:r>
          </w:p>
          <w:p w:rsidR="00CB01E4" w14:paraId="620C803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>
              <w:t>&lt;{e-mail}&gt;</w:t>
            </w:r>
          </w:p>
          <w:p w:rsidR="00CB01E4" w14:paraId="149EC00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CB01E4" w14:paraId="2939996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Luxembourg/Luxemburg</w:t>
            </w:r>
          </w:p>
          <w:p w:rsidR="00CB01E4" w14:paraId="21BF85A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{Nom}</w:t>
            </w:r>
          </w:p>
          <w:p w:rsidR="00CB01E4" w14:paraId="4B76FAB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&lt;{Adresse}</w:t>
            </w:r>
          </w:p>
          <w:p w:rsidR="00CB01E4" w14:paraId="2E7DD87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L-0000 {Localité/Stadt}&gt;</w:t>
            </w:r>
          </w:p>
          <w:p w:rsidR="00CB01E4" w14:paraId="2CE507D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Tél/Tel: + {N° de téléphone/Telefonnummer}</w:t>
            </w:r>
          </w:p>
          <w:p w:rsidR="00CB01E4" w14:paraId="696BBEE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035C8483" w14:textId="77777777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  <w:trHeight w:val="1619"/>
        </w:trPr>
        <w:tc>
          <w:tcPr>
            <w:tcW w:w="4644" w:type="dxa"/>
          </w:tcPr>
          <w:p w:rsidR="00CB01E4" w14:paraId="2F6B35C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 xml:space="preserve">Česká </w:t>
            </w:r>
            <w:r>
              <w:rPr>
                <w:b/>
                <w:noProof/>
              </w:rPr>
              <w:t>republika</w:t>
            </w:r>
          </w:p>
          <w:p w:rsidR="00CB01E4" w14:paraId="3EF9CD0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rFonts w:ascii="Symbol" w:hAnsi="Symbol"/>
                <w:noProof/>
                <w:szCs w:val="22"/>
              </w:rPr>
              <w:sym w:font="Symbol" w:char="F07B"/>
            </w:r>
            <w:r>
              <w:t>Název</w:t>
            </w:r>
            <w:r>
              <w:rPr>
                <w:rFonts w:ascii="Symbol" w:hAnsi="Symbol"/>
                <w:noProof/>
                <w:szCs w:val="22"/>
              </w:rPr>
              <w:sym w:font="Symbol" w:char="F07D"/>
            </w:r>
          </w:p>
          <w:p w:rsidR="00CB01E4" w14:paraId="103B944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</w:t>
            </w:r>
            <w:r>
              <w:rPr>
                <w:rFonts w:ascii="Symbol" w:hAnsi="Symbol"/>
                <w:noProof/>
                <w:szCs w:val="22"/>
              </w:rPr>
              <w:sym w:font="Symbol" w:char="F07B"/>
            </w:r>
            <w:r>
              <w:t>Adresa</w:t>
            </w:r>
            <w:r>
              <w:rPr>
                <w:rFonts w:ascii="Symbol" w:hAnsi="Symbol"/>
                <w:noProof/>
                <w:szCs w:val="22"/>
              </w:rPr>
              <w:sym w:font="Symbol" w:char="F07D"/>
            </w:r>
          </w:p>
          <w:p w:rsidR="00CB01E4" w14:paraId="58B468F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 xml:space="preserve">CZ </w:t>
            </w:r>
            <w:r>
              <w:rPr>
                <w:rFonts w:ascii="Symbol" w:hAnsi="Symbol"/>
                <w:noProof/>
                <w:szCs w:val="22"/>
              </w:rPr>
              <w:sym w:font="Symbol" w:char="F07B"/>
            </w:r>
            <w:r>
              <w:t>město</w:t>
            </w:r>
            <w:r>
              <w:rPr>
                <w:rFonts w:ascii="Symbol" w:hAnsi="Symbol"/>
                <w:noProof/>
                <w:szCs w:val="22"/>
              </w:rPr>
              <w:sym w:font="Symbol" w:char="F07D"/>
            </w:r>
            <w:r>
              <w:t>&gt;</w:t>
            </w:r>
          </w:p>
          <w:p w:rsidR="00CB01E4" w14:paraId="1C2BD1A1" w14:textId="77777777">
            <w:pPr>
              <w:spacing w:line="240" w:lineRule="auto"/>
              <w:rPr>
                <w:noProof/>
                <w:szCs w:val="22"/>
              </w:rPr>
            </w:pPr>
            <w:r>
              <w:t>Tel: +</w:t>
            </w:r>
            <w:r>
              <w:rPr>
                <w:rFonts w:ascii="Symbol" w:hAnsi="Symbol"/>
                <w:noProof/>
                <w:szCs w:val="22"/>
              </w:rPr>
              <w:sym w:font="Symbol" w:char="F07B"/>
            </w:r>
            <w:r>
              <w:t>telefonní číslo</w:t>
            </w:r>
            <w:r>
              <w:rPr>
                <w:rFonts w:ascii="Symbol" w:hAnsi="Symbol"/>
                <w:noProof/>
                <w:szCs w:val="22"/>
              </w:rPr>
              <w:sym w:font="Symbol" w:char="F07D"/>
            </w:r>
          </w:p>
          <w:p w:rsidR="00CB01E4" w14:paraId="5815D7A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CB01E4" w14:paraId="58FF8E3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CB01E4" w14:paraId="5EFFBEAD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Magyarország</w:t>
            </w:r>
          </w:p>
          <w:p w:rsidR="00CB01E4" w14:paraId="1442E5DE" w14:textId="77777777">
            <w:pPr>
              <w:spacing w:line="240" w:lineRule="auto"/>
              <w:rPr>
                <w:noProof/>
                <w:szCs w:val="22"/>
              </w:rPr>
            </w:pPr>
            <w:r>
              <w:t>{Név}</w:t>
            </w:r>
          </w:p>
          <w:p w:rsidR="00CB01E4" w14:paraId="65792227" w14:textId="77777777">
            <w:pPr>
              <w:spacing w:line="240" w:lineRule="auto"/>
              <w:rPr>
                <w:noProof/>
                <w:szCs w:val="22"/>
              </w:rPr>
            </w:pPr>
            <w:r>
              <w:t>&lt;{Cím}</w:t>
            </w:r>
          </w:p>
          <w:p w:rsidR="00CB01E4" w14:paraId="73202E52" w14:textId="77777777">
            <w:pPr>
              <w:spacing w:line="240" w:lineRule="auto"/>
              <w:rPr>
                <w:noProof/>
                <w:szCs w:val="22"/>
              </w:rPr>
            </w:pPr>
            <w:r>
              <w:t>H-0000 {Város}&gt;</w:t>
            </w:r>
          </w:p>
          <w:p w:rsidR="00CB01E4" w14:paraId="349DFF2B" w14:textId="77777777">
            <w:pPr>
              <w:spacing w:line="240" w:lineRule="auto"/>
              <w:rPr>
                <w:noProof/>
                <w:szCs w:val="22"/>
              </w:rPr>
            </w:pPr>
            <w:r>
              <w:t xml:space="preserve">Tel: </w:t>
            </w:r>
            <w:r w:rsidR="00FB1128">
              <w:t>{</w:t>
            </w:r>
            <w:r>
              <w:t>+Telefonszám}</w:t>
            </w:r>
          </w:p>
          <w:p w:rsidR="00CB01E4" w14:paraId="2C52E65F" w14:textId="77777777">
            <w:pPr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67925EA6" w14:textId="77777777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CB01E4" w14:paraId="0F543955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Danmark</w:t>
            </w:r>
          </w:p>
          <w:p w:rsidR="00CB01E4" w14:paraId="2D283E02" w14:textId="77777777">
            <w:pPr>
              <w:spacing w:line="240" w:lineRule="auto"/>
              <w:rPr>
                <w:noProof/>
                <w:szCs w:val="22"/>
              </w:rPr>
            </w:pPr>
            <w:r>
              <w:t>{Navn}</w:t>
            </w:r>
          </w:p>
          <w:p w:rsidR="00CB01E4" w14:paraId="7BDF9B2E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&lt;{Adresse}</w:t>
            </w:r>
          </w:p>
          <w:p w:rsidR="00CB01E4" w14:paraId="4C51265A" w14:textId="77777777">
            <w:pPr>
              <w:spacing w:line="240" w:lineRule="auto"/>
              <w:rPr>
                <w:noProof/>
                <w:szCs w:val="22"/>
              </w:rPr>
            </w:pPr>
            <w:r>
              <w:t>DK-0000 {by}&gt;</w:t>
            </w:r>
          </w:p>
          <w:p w:rsidR="00CB01E4" w14:paraId="6039213C" w14:textId="0C787827">
            <w:pPr>
              <w:spacing w:line="240" w:lineRule="auto"/>
              <w:rPr>
                <w:noProof/>
                <w:szCs w:val="22"/>
              </w:rPr>
            </w:pPr>
            <w:r>
              <w:t>Tlf</w:t>
            </w:r>
            <w:r w:rsidR="00DF39D2">
              <w:t>.</w:t>
            </w:r>
            <w:r>
              <w:t>: + {Telefonnummer}</w:t>
            </w:r>
          </w:p>
          <w:p w:rsidR="00CB01E4" w14:paraId="0ABCF32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CB01E4" w14:paraId="0DC82E4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CB01E4" w14:paraId="53A3315A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Malta</w:t>
            </w:r>
          </w:p>
          <w:p w:rsidR="00CB01E4" w14:paraId="36A93D50" w14:textId="77777777">
            <w:pPr>
              <w:spacing w:line="240" w:lineRule="auto"/>
              <w:rPr>
                <w:noProof/>
                <w:szCs w:val="22"/>
              </w:rPr>
            </w:pPr>
            <w:r>
              <w:t>{Isem}</w:t>
            </w:r>
          </w:p>
          <w:p w:rsidR="00CB01E4" w14:paraId="15A1E3F5" w14:textId="77777777">
            <w:pPr>
              <w:spacing w:line="240" w:lineRule="auto"/>
              <w:rPr>
                <w:noProof/>
                <w:szCs w:val="22"/>
              </w:rPr>
            </w:pPr>
            <w:r>
              <w:t>&lt;{Indirizz}</w:t>
            </w:r>
          </w:p>
          <w:p w:rsidR="00CB01E4" w14:paraId="7EB2E2D3" w14:textId="77777777">
            <w:pPr>
              <w:spacing w:line="240" w:lineRule="auto"/>
              <w:rPr>
                <w:noProof/>
                <w:szCs w:val="22"/>
              </w:rPr>
            </w:pPr>
            <w:r>
              <w:t>MT-0000 {Belt/Raħal}&gt;</w:t>
            </w:r>
          </w:p>
          <w:p w:rsidR="00CB01E4" w14:paraId="2FB4BB07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{Numru tat-telefon}</w:t>
            </w:r>
          </w:p>
          <w:p w:rsidR="00CB01E4" w14:paraId="4377D77B" w14:textId="77777777">
            <w:pPr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367BD283" w14:textId="77777777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CB01E4" w14:paraId="754605C1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Deutschland</w:t>
            </w:r>
          </w:p>
          <w:p w:rsidR="00CB01E4" w14:paraId="1A57BC32" w14:textId="77777777">
            <w:pPr>
              <w:spacing w:line="240" w:lineRule="auto"/>
              <w:rPr>
                <w:i/>
                <w:noProof/>
                <w:szCs w:val="22"/>
              </w:rPr>
            </w:pPr>
            <w:r>
              <w:t>{Name}</w:t>
            </w:r>
          </w:p>
          <w:p w:rsidR="00CB01E4" w14:paraId="32DB800A" w14:textId="77777777">
            <w:pPr>
              <w:spacing w:line="240" w:lineRule="auto"/>
              <w:rPr>
                <w:noProof/>
                <w:szCs w:val="22"/>
              </w:rPr>
            </w:pPr>
            <w:r>
              <w:t>&lt;{Anschrift}</w:t>
            </w:r>
          </w:p>
          <w:p w:rsidR="00CB01E4" w14:paraId="29CBCA1D" w14:textId="77777777">
            <w:pPr>
              <w:spacing w:line="240" w:lineRule="auto"/>
              <w:rPr>
                <w:noProof/>
                <w:szCs w:val="22"/>
              </w:rPr>
            </w:pPr>
            <w:r>
              <w:t>D-00000 {Stadt}&gt;</w:t>
            </w:r>
          </w:p>
          <w:p w:rsidR="00CB01E4" w14:paraId="0A158325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{Telefonnummer}</w:t>
            </w:r>
          </w:p>
          <w:p w:rsidR="00CB01E4" w14:paraId="7654D64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CB01E4" w14:paraId="2FADC96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CB01E4" w14:paraId="391412E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Nederland</w:t>
            </w:r>
          </w:p>
          <w:p w:rsidR="00CB01E4" w14:paraId="5226721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iCs/>
                <w:noProof/>
                <w:szCs w:val="22"/>
              </w:rPr>
            </w:pPr>
            <w:r>
              <w:t>{Naam}</w:t>
            </w:r>
          </w:p>
          <w:p w:rsidR="00CB01E4" w14:paraId="27F31F4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&lt;{Adres}</w:t>
            </w:r>
          </w:p>
          <w:p w:rsidR="00CB01E4" w14:paraId="3504324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NL-0000 XX {stad}&gt;</w:t>
            </w:r>
          </w:p>
          <w:p w:rsidR="00CB01E4" w14:paraId="7D0A745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{Telefoonnummer}</w:t>
            </w:r>
          </w:p>
          <w:p w:rsidR="00CB01E4" w14:paraId="151DE23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66C08FE0" w14:textId="77777777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CB01E4" w14:paraId="4747BB7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noProof/>
                <w:szCs w:val="22"/>
              </w:rPr>
            </w:pPr>
            <w:r>
              <w:rPr>
                <w:b/>
                <w:noProof/>
              </w:rPr>
              <w:t>Eesti</w:t>
            </w:r>
          </w:p>
          <w:p w:rsidR="00CB01E4" w14:paraId="25EF8FD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(Nimi)</w:t>
            </w:r>
          </w:p>
          <w:p w:rsidR="00CB01E4" w14:paraId="726DC2C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&lt;(Aadress)</w:t>
            </w:r>
          </w:p>
          <w:p w:rsidR="00CB01E4" w14:paraId="77D65BC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EE - (Postiindeks) (Linn)&gt;</w:t>
            </w:r>
          </w:p>
          <w:p w:rsidR="00CB01E4" w14:paraId="758BDB8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</w:t>
            </w:r>
            <w:r w:rsidR="00FB1128">
              <w:t>{</w:t>
            </w:r>
            <w:r>
              <w:t>Telefoninumber</w:t>
            </w:r>
            <w:r w:rsidR="00FB1128">
              <w:t>}</w:t>
            </w:r>
          </w:p>
          <w:p w:rsidR="00CB01E4" w14:paraId="1170A13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CB01E4" w14:paraId="28E6254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CB01E4" w14:paraId="2031149F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Norge</w:t>
            </w:r>
          </w:p>
          <w:p w:rsidR="00CB01E4" w14:paraId="15F0ECF5" w14:textId="77777777">
            <w:pPr>
              <w:spacing w:line="240" w:lineRule="auto"/>
              <w:rPr>
                <w:noProof/>
                <w:szCs w:val="22"/>
              </w:rPr>
            </w:pPr>
            <w:r>
              <w:t>{Navn}</w:t>
            </w:r>
          </w:p>
          <w:p w:rsidR="00CB01E4" w14:paraId="56BF3AA2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&lt;{Adresse}</w:t>
            </w:r>
          </w:p>
          <w:p w:rsidR="00CB01E4" w14:paraId="01394B92" w14:textId="77777777">
            <w:pPr>
              <w:spacing w:line="240" w:lineRule="auto"/>
              <w:rPr>
                <w:noProof/>
                <w:szCs w:val="22"/>
              </w:rPr>
            </w:pPr>
            <w:r>
              <w:t>N-0000 {poststed}&gt;</w:t>
            </w:r>
          </w:p>
          <w:p w:rsidR="00CB01E4" w14:paraId="0E14D70A" w14:textId="77777777">
            <w:pPr>
              <w:spacing w:line="240" w:lineRule="auto"/>
              <w:rPr>
                <w:noProof/>
                <w:szCs w:val="22"/>
              </w:rPr>
            </w:pPr>
            <w:r>
              <w:t>Tlf: + {Telefonnummer}</w:t>
            </w:r>
          </w:p>
          <w:p w:rsidR="00CB01E4" w14:paraId="508A5A8C" w14:textId="77777777">
            <w:pPr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007C50BC" w14:textId="77777777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CB01E4" w14:paraId="045C72D3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Ελλάδα</w:t>
            </w:r>
          </w:p>
          <w:p w:rsidR="00CB01E4" w14:paraId="69ADB216" w14:textId="77777777">
            <w:pPr>
              <w:spacing w:line="240" w:lineRule="auto"/>
              <w:rPr>
                <w:noProof/>
                <w:szCs w:val="22"/>
              </w:rPr>
            </w:pPr>
            <w:r>
              <w:t>{Όνομα}</w:t>
            </w:r>
          </w:p>
          <w:p w:rsidR="00CB01E4" w14:paraId="4795E0FD" w14:textId="77777777">
            <w:pPr>
              <w:spacing w:line="240" w:lineRule="auto"/>
              <w:rPr>
                <w:noProof/>
                <w:szCs w:val="22"/>
              </w:rPr>
            </w:pPr>
            <w:r>
              <w:t>&lt;{Διεύθυνση}</w:t>
            </w:r>
          </w:p>
          <w:p w:rsidR="00CB01E4" w14:paraId="5BE5326F" w14:textId="77777777">
            <w:pPr>
              <w:spacing w:line="240" w:lineRule="auto"/>
              <w:rPr>
                <w:noProof/>
                <w:szCs w:val="22"/>
              </w:rPr>
            </w:pPr>
            <w:r>
              <w:t>GR-000 00 {πόλη}&gt;</w:t>
            </w:r>
          </w:p>
          <w:p w:rsidR="00CB01E4" w14:paraId="02CCB514" w14:textId="77777777">
            <w:pPr>
              <w:spacing w:line="240" w:lineRule="auto"/>
              <w:rPr>
                <w:noProof/>
                <w:szCs w:val="22"/>
              </w:rPr>
            </w:pPr>
            <w:r>
              <w:t>Τηλ: + {Αριθμός τηλεφώνου}</w:t>
            </w:r>
          </w:p>
          <w:p w:rsidR="00CB01E4" w14:paraId="024B713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CB01E4" w14:paraId="2342561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CB01E4" w14:paraId="42EDB9C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Österreich</w:t>
            </w:r>
          </w:p>
          <w:p w:rsidR="00CB01E4" w14:paraId="34FC91B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i/>
                <w:noProof/>
                <w:szCs w:val="22"/>
              </w:rPr>
            </w:pPr>
            <w:r>
              <w:t>{Name}</w:t>
            </w:r>
          </w:p>
          <w:p w:rsidR="00CB01E4" w14:paraId="586EB01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&lt;{Anschrift}</w:t>
            </w:r>
          </w:p>
          <w:p w:rsidR="00CB01E4" w14:paraId="2966F67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A-0000 {Stadt}&gt;</w:t>
            </w:r>
          </w:p>
          <w:p w:rsidR="00CB01E4" w14:paraId="6E0A1A5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{Telefonnummer}</w:t>
            </w:r>
          </w:p>
          <w:p w:rsidR="00CB01E4" w14:paraId="14A1065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3341FC36" w14:textId="77777777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CB01E4" w14:paraId="3C31E0B6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España</w:t>
            </w:r>
          </w:p>
          <w:p w:rsidR="00CB01E4" w14:paraId="60868A98" w14:textId="77777777">
            <w:pPr>
              <w:spacing w:line="240" w:lineRule="auto"/>
              <w:rPr>
                <w:noProof/>
                <w:szCs w:val="22"/>
              </w:rPr>
            </w:pPr>
            <w:r>
              <w:t>{Nombre}</w:t>
            </w:r>
          </w:p>
          <w:p w:rsidR="00CB01E4" w14:paraId="247FE4C7" w14:textId="77777777">
            <w:pPr>
              <w:spacing w:line="240" w:lineRule="auto"/>
              <w:rPr>
                <w:noProof/>
                <w:szCs w:val="22"/>
              </w:rPr>
            </w:pPr>
            <w:r>
              <w:t>&lt;{Dirección}</w:t>
            </w:r>
          </w:p>
          <w:p w:rsidR="00CB01E4" w14:paraId="59786DEC" w14:textId="77777777">
            <w:pPr>
              <w:spacing w:line="240" w:lineRule="auto"/>
              <w:rPr>
                <w:noProof/>
                <w:szCs w:val="22"/>
              </w:rPr>
            </w:pPr>
            <w:r>
              <w:t>E-00000 {Ciudad}&gt;</w:t>
            </w:r>
          </w:p>
          <w:p w:rsidR="00CB01E4" w14:paraId="7C1DE972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{Teléfono}</w:t>
            </w:r>
          </w:p>
          <w:p w:rsidR="00CB01E4" w14:paraId="2291BE2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CB01E4" w14:paraId="4C382B2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CB01E4" w14:paraId="21DBE98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i/>
                <w:iCs/>
                <w:noProof/>
                <w:szCs w:val="22"/>
              </w:rPr>
            </w:pPr>
            <w:r>
              <w:rPr>
                <w:b/>
                <w:noProof/>
              </w:rPr>
              <w:t>Polska</w:t>
            </w:r>
          </w:p>
          <w:p w:rsidR="00CB01E4" w14:paraId="0C9ADE0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{Nazwa/ Nazwisko:}</w:t>
            </w:r>
          </w:p>
          <w:p w:rsidR="00CB01E4" w14:paraId="2C43667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&lt;{Adres:}</w:t>
            </w:r>
          </w:p>
          <w:p w:rsidR="00CB01E4" w14:paraId="30BDB89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PL – 00 000{Miasto:}&gt;</w:t>
            </w:r>
          </w:p>
          <w:p w:rsidR="00CB01E4" w14:paraId="79606EB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Tel.: + {Numer telefonu:}</w:t>
            </w:r>
          </w:p>
          <w:p w:rsidR="00CB01E4" w14:paraId="03857E1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70C5332C" w14:textId="77777777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CB01E4" w14:paraId="057579A4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France</w:t>
            </w:r>
          </w:p>
          <w:p w:rsidR="00CB01E4" w14:paraId="06C829C6" w14:textId="77777777">
            <w:pPr>
              <w:spacing w:line="240" w:lineRule="auto"/>
              <w:rPr>
                <w:noProof/>
                <w:szCs w:val="22"/>
              </w:rPr>
            </w:pPr>
            <w:r>
              <w:t>{Nom}</w:t>
            </w:r>
          </w:p>
          <w:p w:rsidR="00CB01E4" w14:paraId="47F75650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&lt;{Adresse}</w:t>
            </w:r>
          </w:p>
          <w:p w:rsidR="00CB01E4" w14:paraId="76B71C8B" w14:textId="77777777">
            <w:pPr>
              <w:spacing w:line="240" w:lineRule="auto"/>
              <w:rPr>
                <w:noProof/>
                <w:szCs w:val="22"/>
              </w:rPr>
            </w:pPr>
            <w:r>
              <w:t>F-00000 {Localité}&gt;</w:t>
            </w:r>
          </w:p>
          <w:p w:rsidR="00CB01E4" w14:paraId="69CEE665" w14:textId="77777777">
            <w:pPr>
              <w:spacing w:line="240" w:lineRule="auto"/>
              <w:rPr>
                <w:noProof/>
                <w:szCs w:val="22"/>
              </w:rPr>
            </w:pPr>
            <w:r>
              <w:t>Tél: + {Numéro de téléphone}</w:t>
            </w:r>
          </w:p>
          <w:p w:rsidR="00CB01E4" w14:paraId="4169B218" w14:textId="77777777">
            <w:pPr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CB01E4" w14:paraId="0EE210CC" w14:textId="77777777">
            <w:pPr>
              <w:spacing w:line="240" w:lineRule="auto"/>
              <w:rPr>
                <w:b/>
                <w:noProof/>
                <w:szCs w:val="22"/>
              </w:rPr>
            </w:pPr>
          </w:p>
        </w:tc>
        <w:tc>
          <w:tcPr>
            <w:tcW w:w="4678" w:type="dxa"/>
          </w:tcPr>
          <w:p w:rsidR="00CB01E4" w14:paraId="11AB1FE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Portugal</w:t>
            </w:r>
          </w:p>
          <w:p w:rsidR="00CB01E4" w14:paraId="6CF49B5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{Nome}</w:t>
            </w:r>
          </w:p>
          <w:p w:rsidR="00CB01E4" w14:paraId="7EF7528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&lt;{Morada}</w:t>
            </w:r>
          </w:p>
          <w:p w:rsidR="00CB01E4" w14:paraId="7127139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P-0000</w:t>
            </w:r>
            <w:r>
              <w:rPr>
                <w:rFonts w:ascii="Symbol" w:hAnsi="Symbol"/>
                <w:noProof/>
                <w:szCs w:val="22"/>
              </w:rPr>
              <w:sym w:font="Symbol" w:char="F02D"/>
            </w:r>
            <w:r>
              <w:t>000 {Cidade}&gt;</w:t>
            </w:r>
          </w:p>
          <w:p w:rsidR="00CB01E4" w14:paraId="0327410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{Número de telefone}</w:t>
            </w:r>
          </w:p>
          <w:p w:rsidR="00CB01E4" w14:paraId="13F673C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1E22E85A" w14:textId="77777777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CB01E4" w14:paraId="58491C90" w14:textId="77777777">
            <w:pPr>
              <w:spacing w:line="240" w:lineRule="auto"/>
              <w:rPr>
                <w:noProof/>
                <w:szCs w:val="22"/>
              </w:rPr>
            </w:pPr>
            <w:r>
              <w:br w:type="page"/>
            </w:r>
            <w:r>
              <w:rPr>
                <w:b/>
                <w:noProof/>
              </w:rPr>
              <w:t>Hrvatska</w:t>
            </w:r>
          </w:p>
          <w:p w:rsidR="00CB01E4" w14:paraId="07D9AAA4" w14:textId="77777777">
            <w:pPr>
              <w:spacing w:line="240" w:lineRule="auto"/>
              <w:rPr>
                <w:noProof/>
                <w:szCs w:val="22"/>
              </w:rPr>
            </w:pPr>
            <w:r>
              <w:t>{Ime}</w:t>
            </w:r>
          </w:p>
          <w:p w:rsidR="00CB01E4" w14:paraId="4473FF63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&lt;{Adresa}</w:t>
            </w:r>
          </w:p>
          <w:p w:rsidR="00CB01E4" w14:paraId="31196071" w14:textId="77777777">
            <w:pPr>
              <w:spacing w:line="240" w:lineRule="auto"/>
              <w:rPr>
                <w:noProof/>
                <w:szCs w:val="22"/>
              </w:rPr>
            </w:pPr>
            <w:r>
              <w:t>{Poštanski broj} {grad}&gt;</w:t>
            </w:r>
          </w:p>
          <w:p w:rsidR="00CB01E4" w14:paraId="3595A2F9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{Telefonski broj}</w:t>
            </w:r>
          </w:p>
          <w:p w:rsidR="00CB01E4" w14:paraId="4899EEB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CB01E4" w14:paraId="5467CE8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  <w:p w:rsidR="00CB01E4" w14:paraId="2D6AE809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Ireland</w:t>
            </w:r>
          </w:p>
          <w:p w:rsidR="00CB01E4" w14:paraId="795476AF" w14:textId="77777777">
            <w:pPr>
              <w:spacing w:line="240" w:lineRule="auto"/>
              <w:rPr>
                <w:noProof/>
                <w:szCs w:val="22"/>
              </w:rPr>
            </w:pPr>
            <w:r>
              <w:t>{Name}</w:t>
            </w:r>
          </w:p>
          <w:p w:rsidR="00CB01E4" w14:paraId="385A1A7A" w14:textId="77777777">
            <w:pPr>
              <w:spacing w:line="240" w:lineRule="auto"/>
              <w:rPr>
                <w:noProof/>
                <w:szCs w:val="22"/>
              </w:rPr>
            </w:pPr>
            <w:r>
              <w:t>&lt;{Address}</w:t>
            </w:r>
          </w:p>
          <w:p w:rsidR="00CB01E4" w14:paraId="73B67A62" w14:textId="77777777">
            <w:pPr>
              <w:spacing w:line="240" w:lineRule="auto"/>
              <w:rPr>
                <w:noProof/>
                <w:szCs w:val="22"/>
              </w:rPr>
            </w:pPr>
            <w:r>
              <w:t>IRL - {Town} {Code for Dublin}&gt;</w:t>
            </w:r>
          </w:p>
          <w:p w:rsidR="00CB01E4" w14:paraId="3A81E70E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{Telephone number}</w:t>
            </w:r>
          </w:p>
          <w:p w:rsidR="00CB01E4" w14:paraId="2489DBD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CB01E4" w14:paraId="57C3226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CB01E4" w14:paraId="740B300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România</w:t>
            </w:r>
          </w:p>
          <w:p w:rsidR="00CB01E4" w14:paraId="6C3DF38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{Nume}</w:t>
            </w:r>
          </w:p>
          <w:p w:rsidR="00CB01E4" w14:paraId="1FB549D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&lt;{Adresă}</w:t>
            </w:r>
          </w:p>
          <w:p w:rsidR="00CB01E4" w14:paraId="08DF241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{Oraş} {Cod poştal} – RO&gt;</w:t>
            </w:r>
          </w:p>
          <w:p w:rsidR="00CB01E4" w14:paraId="73791FE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{Număr de telefon}</w:t>
            </w:r>
          </w:p>
          <w:p w:rsidR="00CB01E4" w14:paraId="08CB04E5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t>&lt;{e-mail}&gt;</w:t>
            </w:r>
          </w:p>
          <w:p w:rsidR="00CB01E4" w14:paraId="6F877C69" w14:textId="77777777">
            <w:pPr>
              <w:spacing w:line="240" w:lineRule="auto"/>
              <w:rPr>
                <w:b/>
                <w:noProof/>
                <w:szCs w:val="22"/>
              </w:rPr>
            </w:pPr>
          </w:p>
          <w:p w:rsidR="00CB01E4" w14:paraId="3BBCC354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Slovenija</w:t>
            </w:r>
          </w:p>
          <w:p w:rsidR="00CB01E4" w14:paraId="539E38AB" w14:textId="77777777">
            <w:pPr>
              <w:spacing w:line="240" w:lineRule="auto"/>
              <w:rPr>
                <w:noProof/>
                <w:szCs w:val="22"/>
              </w:rPr>
            </w:pPr>
            <w:r>
              <w:t>{Ime}</w:t>
            </w:r>
          </w:p>
          <w:p w:rsidR="00CB01E4" w14:paraId="77F0D913" w14:textId="77777777">
            <w:pPr>
              <w:spacing w:line="240" w:lineRule="auto"/>
              <w:rPr>
                <w:noProof/>
                <w:szCs w:val="22"/>
              </w:rPr>
            </w:pPr>
            <w:r>
              <w:t>&lt;{Naslov}</w:t>
            </w:r>
          </w:p>
          <w:p w:rsidR="00CB01E4" w14:paraId="6DC4AFC0" w14:textId="77777777">
            <w:pPr>
              <w:spacing w:line="240" w:lineRule="auto"/>
              <w:rPr>
                <w:noProof/>
                <w:szCs w:val="22"/>
              </w:rPr>
            </w:pPr>
            <w:r>
              <w:t>SI-0000 {Mesto}&gt;</w:t>
            </w:r>
          </w:p>
          <w:p w:rsidR="00CB01E4" w14:paraId="2D9750B6" w14:textId="77777777">
            <w:pPr>
              <w:spacing w:line="240" w:lineRule="auto"/>
              <w:rPr>
                <w:noProof/>
                <w:szCs w:val="22"/>
              </w:rPr>
            </w:pPr>
            <w:r>
              <w:t xml:space="preserve">Tel: + </w:t>
            </w:r>
            <w:r>
              <w:t>{telefonska številka}</w:t>
            </w:r>
          </w:p>
          <w:p w:rsidR="00CB01E4" w14:paraId="2100289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50592B69" w14:textId="77777777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CB01E4" w14:paraId="3C388BF4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Ísland</w:t>
            </w:r>
          </w:p>
          <w:p w:rsidR="00CB01E4" w14:paraId="605DDF83" w14:textId="77777777">
            <w:pPr>
              <w:spacing w:line="240" w:lineRule="auto"/>
              <w:rPr>
                <w:noProof/>
                <w:szCs w:val="22"/>
              </w:rPr>
            </w:pPr>
            <w:r>
              <w:t>{Nafn}</w:t>
            </w:r>
          </w:p>
          <w:p w:rsidR="00CB01E4" w14:paraId="0C54968F" w14:textId="77777777">
            <w:pPr>
              <w:spacing w:line="240" w:lineRule="auto"/>
              <w:rPr>
                <w:noProof/>
                <w:szCs w:val="22"/>
              </w:rPr>
            </w:pPr>
            <w:r>
              <w:t>&lt;{Heimilisfang}</w:t>
            </w:r>
          </w:p>
          <w:p w:rsidR="00CB01E4" w14:paraId="2420A9FE" w14:textId="77777777">
            <w:pPr>
              <w:spacing w:line="240" w:lineRule="auto"/>
              <w:rPr>
                <w:noProof/>
                <w:szCs w:val="22"/>
              </w:rPr>
            </w:pPr>
            <w:r>
              <w:t>IS-000 {Borg/Bær}&gt;</w:t>
            </w:r>
          </w:p>
          <w:p w:rsidR="00CB01E4" w14:paraId="1426380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Sími: + {Símanúmer}</w:t>
            </w:r>
          </w:p>
          <w:p w:rsidR="00CB01E4" w14:paraId="1940850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&lt;{Netfang }&gt;</w:t>
            </w:r>
          </w:p>
          <w:p w:rsidR="00CB01E4" w14:paraId="5B3CAD5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CB01E4" w14:paraId="41D1F0B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Slovenská republika</w:t>
            </w:r>
          </w:p>
          <w:p w:rsidR="00CB01E4" w14:paraId="2E0C72B9" w14:textId="77777777">
            <w:pPr>
              <w:spacing w:line="240" w:lineRule="auto"/>
              <w:rPr>
                <w:i/>
                <w:noProof/>
                <w:szCs w:val="22"/>
              </w:rPr>
            </w:pPr>
            <w:r>
              <w:t>{Názov}</w:t>
            </w:r>
          </w:p>
          <w:p w:rsidR="00CB01E4" w14:paraId="2E99FFAC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&lt;{Adresa}</w:t>
            </w:r>
          </w:p>
          <w:p w:rsidR="00CB01E4" w14:paraId="64F22281" w14:textId="77777777">
            <w:pPr>
              <w:spacing w:line="240" w:lineRule="auto"/>
              <w:rPr>
                <w:noProof/>
                <w:szCs w:val="22"/>
              </w:rPr>
            </w:pPr>
            <w:r>
              <w:t>SK-000 00 {Mesto}&gt;</w:t>
            </w:r>
          </w:p>
          <w:p w:rsidR="00CB01E4" w14:paraId="38229178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{Telefónne číslo}</w:t>
            </w:r>
          </w:p>
          <w:p w:rsidR="00CB01E4" w14:paraId="213383E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color w:val="008000"/>
                <w:szCs w:val="22"/>
              </w:rPr>
            </w:pPr>
            <w:r>
              <w:t>&lt;{e-mail}&gt;</w:t>
            </w:r>
          </w:p>
        </w:tc>
      </w:tr>
      <w:tr w14:paraId="6371EA45" w14:textId="77777777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CB01E4" w14:paraId="07E32ED8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Italia</w:t>
            </w:r>
          </w:p>
          <w:p w:rsidR="00CB01E4" w14:paraId="3188C3D3" w14:textId="77777777">
            <w:pPr>
              <w:spacing w:line="240" w:lineRule="auto"/>
              <w:rPr>
                <w:noProof/>
                <w:szCs w:val="22"/>
              </w:rPr>
            </w:pPr>
            <w:r>
              <w:t>{Nome}</w:t>
            </w:r>
          </w:p>
          <w:p w:rsidR="00CB01E4" w14:paraId="66CD47B2" w14:textId="77777777">
            <w:pPr>
              <w:spacing w:line="240" w:lineRule="auto"/>
              <w:rPr>
                <w:noProof/>
                <w:szCs w:val="22"/>
              </w:rPr>
            </w:pPr>
            <w:r>
              <w:t>&lt;{Indirizzo}</w:t>
            </w:r>
          </w:p>
          <w:p w:rsidR="00CB01E4" w14:paraId="6C4473E5" w14:textId="77777777">
            <w:pPr>
              <w:spacing w:line="240" w:lineRule="auto"/>
              <w:rPr>
                <w:noProof/>
                <w:szCs w:val="22"/>
              </w:rPr>
            </w:pPr>
            <w:r>
              <w:t xml:space="preserve">I-00000 </w:t>
            </w:r>
            <w:r>
              <w:t>{Località}&gt;</w:t>
            </w:r>
          </w:p>
          <w:p w:rsidR="00CB01E4" w14:paraId="191EF82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{Numero di telefono}</w:t>
            </w:r>
          </w:p>
          <w:p w:rsidR="00CB01E4" w14:paraId="5423A40C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t>&lt;{e-mail}&gt;</w:t>
            </w:r>
          </w:p>
        </w:tc>
        <w:tc>
          <w:tcPr>
            <w:tcW w:w="4678" w:type="dxa"/>
          </w:tcPr>
          <w:p w:rsidR="00CB01E4" w14:paraId="7659480F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Suomi/Finland</w:t>
            </w:r>
          </w:p>
          <w:p w:rsidR="00CB01E4" w14:paraId="5A2E5046" w14:textId="77777777">
            <w:pPr>
              <w:spacing w:line="240" w:lineRule="auto"/>
              <w:rPr>
                <w:noProof/>
                <w:szCs w:val="22"/>
              </w:rPr>
            </w:pPr>
            <w:r>
              <w:t>{Nimi/Namn}</w:t>
            </w:r>
          </w:p>
          <w:p w:rsidR="00CB01E4" w14:paraId="3DCA6BC4" w14:textId="77777777">
            <w:pPr>
              <w:spacing w:line="240" w:lineRule="auto"/>
              <w:rPr>
                <w:noProof/>
                <w:szCs w:val="22"/>
              </w:rPr>
            </w:pPr>
            <w:r>
              <w:t>&lt;{Osoite/Adress}</w:t>
            </w:r>
          </w:p>
          <w:p w:rsidR="00CB01E4" w14:paraId="19950BFB" w14:textId="77777777">
            <w:pPr>
              <w:spacing w:line="240" w:lineRule="auto"/>
              <w:rPr>
                <w:noProof/>
                <w:szCs w:val="22"/>
              </w:rPr>
            </w:pPr>
            <w:r>
              <w:t>FIN-00000 {Postitoimipaikka/Stad}&gt;</w:t>
            </w:r>
          </w:p>
          <w:p w:rsidR="00CB01E4" w14:paraId="05F9647E" w14:textId="77777777">
            <w:pPr>
              <w:spacing w:line="240" w:lineRule="auto"/>
              <w:rPr>
                <w:noProof/>
                <w:szCs w:val="22"/>
              </w:rPr>
            </w:pPr>
            <w:r>
              <w:t>Puh/Tel: + {Puhelinnumero/Telefonnummer}</w:t>
            </w:r>
          </w:p>
          <w:p w:rsidR="00CB01E4" w14:paraId="4B90F41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CB01E4" w14:paraId="12F1DB2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  <w:tr w14:paraId="70AB0449" w14:textId="77777777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CB01E4" w14:paraId="24353741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Κύπρος</w:t>
            </w:r>
          </w:p>
          <w:p w:rsidR="00CB01E4" w14:paraId="28957874" w14:textId="77777777">
            <w:pPr>
              <w:spacing w:line="240" w:lineRule="auto"/>
              <w:rPr>
                <w:noProof/>
                <w:szCs w:val="22"/>
              </w:rPr>
            </w:pPr>
            <w:r>
              <w:t>{Όνομα}</w:t>
            </w:r>
          </w:p>
          <w:p w:rsidR="00CB01E4" w14:paraId="093ACAB1" w14:textId="77777777">
            <w:pPr>
              <w:spacing w:line="240" w:lineRule="auto"/>
              <w:rPr>
                <w:noProof/>
                <w:szCs w:val="22"/>
              </w:rPr>
            </w:pPr>
            <w:r>
              <w:t>&lt;{Διεύθυνση}</w:t>
            </w:r>
          </w:p>
          <w:p w:rsidR="00CB01E4" w14:paraId="2F7EA5E5" w14:textId="77777777">
            <w:pPr>
              <w:spacing w:line="240" w:lineRule="auto"/>
              <w:rPr>
                <w:noProof/>
                <w:szCs w:val="22"/>
              </w:rPr>
            </w:pPr>
            <w:r>
              <w:t>CY-000 00 {πόλη}&gt;</w:t>
            </w:r>
          </w:p>
          <w:p w:rsidR="00CB01E4" w14:paraId="28AF018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 xml:space="preserve">Τηλ: + {Αριθμός </w:t>
            </w:r>
            <w:r>
              <w:t>τηλεφώνου}</w:t>
            </w:r>
          </w:p>
          <w:p w:rsidR="00CB01E4" w14:paraId="5CD99E5C" w14:textId="77777777">
            <w:pPr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CB01E4" w14:paraId="239D09DD" w14:textId="77777777">
            <w:pPr>
              <w:spacing w:line="240" w:lineRule="auto"/>
              <w:rPr>
                <w:b/>
                <w:noProof/>
                <w:szCs w:val="22"/>
              </w:rPr>
            </w:pPr>
          </w:p>
        </w:tc>
        <w:tc>
          <w:tcPr>
            <w:tcW w:w="4678" w:type="dxa"/>
          </w:tcPr>
          <w:p w:rsidR="00CB01E4" w14:paraId="5A901FFA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Sverige</w:t>
            </w:r>
          </w:p>
          <w:p w:rsidR="00CB01E4" w14:paraId="6627989A" w14:textId="77777777">
            <w:pPr>
              <w:spacing w:line="240" w:lineRule="auto"/>
              <w:rPr>
                <w:noProof/>
                <w:szCs w:val="22"/>
              </w:rPr>
            </w:pPr>
            <w:r>
              <w:t>{Namn}</w:t>
            </w:r>
          </w:p>
          <w:p w:rsidR="00CB01E4" w14:paraId="18164389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&lt;{Adress}</w:t>
            </w:r>
          </w:p>
          <w:p w:rsidR="00CB01E4" w14:paraId="29298E5A" w14:textId="77777777">
            <w:pPr>
              <w:spacing w:line="240" w:lineRule="auto"/>
              <w:rPr>
                <w:noProof/>
                <w:szCs w:val="22"/>
              </w:rPr>
            </w:pPr>
            <w:r>
              <w:t>S-000 00 {Stad}&gt;</w:t>
            </w:r>
          </w:p>
          <w:p w:rsidR="00CB01E4" w14:paraId="3A46D349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{Telefonnummer}</w:t>
            </w:r>
          </w:p>
          <w:p w:rsidR="00CB01E4" w14:paraId="4A246106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t>&lt;{e-mail}&gt;</w:t>
            </w:r>
          </w:p>
        </w:tc>
      </w:tr>
      <w:tr w14:paraId="6A59F786" w14:textId="77777777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CB01E4" w14:paraId="6BD04DF1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Latvija</w:t>
            </w:r>
          </w:p>
          <w:p w:rsidR="00CB01E4" w14:paraId="314B0645" w14:textId="77777777">
            <w:pPr>
              <w:spacing w:line="240" w:lineRule="auto"/>
              <w:rPr>
                <w:noProof/>
                <w:szCs w:val="22"/>
              </w:rPr>
            </w:pPr>
            <w:r>
              <w:t>{Nosaukums}</w:t>
            </w:r>
          </w:p>
          <w:p w:rsidR="00CB01E4" w14:paraId="263C5850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&lt;{Adrese}</w:t>
            </w:r>
          </w:p>
          <w:p w:rsidR="00CB01E4" w14:paraId="7414C755" w14:textId="77777777">
            <w:pPr>
              <w:spacing w:line="240" w:lineRule="auto"/>
              <w:ind w:right="176"/>
              <w:rPr>
                <w:noProof/>
                <w:szCs w:val="22"/>
              </w:rPr>
            </w:pPr>
            <w:r>
              <w:t>{Pilsēta}, LV{pasta indekss }&gt;</w:t>
            </w:r>
          </w:p>
          <w:p w:rsidR="00CB01E4" w14:paraId="5C2FF2A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{telefona numurs}</w:t>
            </w:r>
          </w:p>
          <w:p w:rsidR="00CB01E4" w14:paraId="367CC45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CB01E4" w14:paraId="6B85F98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CB01E4" w:rsidP="00DB2F5E" w14:paraId="0B80E19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  <w:tr w14:paraId="6067AFA7" w14:textId="77777777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CB01E4" w14:paraId="1879C1F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CB01E4" w14:paraId="12123AD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</w:tbl>
    <w:p w:rsidR="00CB01E4" w:rsidRPr="009C3083" w:rsidP="009C3083" w14:paraId="04CA954E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B01E4">
        <w:rPr>
          <w:b/>
        </w:rPr>
        <w:t xml:space="preserve">Infoleht on viimati uuendatud </w:t>
      </w:r>
      <w:r>
        <w:rPr>
          <w:b/>
        </w:rPr>
        <w:t>&lt;</w:t>
      </w:r>
      <w:r w:rsidRPr="00CB01E4">
        <w:rPr>
          <w:b/>
        </w:rPr>
        <w:t>KK</w:t>
      </w:r>
      <w:r>
        <w:rPr>
          <w:b/>
        </w:rPr>
        <w:t>.</w:t>
      </w:r>
      <w:r w:rsidRPr="00CB01E4">
        <w:rPr>
          <w:b/>
        </w:rPr>
        <w:t>AAAA</w:t>
      </w:r>
      <w:r>
        <w:rPr>
          <w:b/>
        </w:rPr>
        <w:t>&gt; &lt;</w:t>
      </w:r>
      <w:r w:rsidRPr="00CB01E4">
        <w:rPr>
          <w:b/>
        </w:rPr>
        <w:t>kuu AAAA</w:t>
      </w:r>
      <w:r>
        <w:rPr>
          <w:b/>
        </w:rPr>
        <w:t>&gt;.</w:t>
      </w:r>
    </w:p>
    <w:p w:rsidR="00CB01E4" w:rsidRPr="009C3083" w:rsidP="009C3083" w14:paraId="6ACE7992" w14:textId="77777777">
      <w:pPr>
        <w:keepNext/>
        <w:numPr>
          <w:ilvl w:val="12"/>
          <w:numId w:val="0"/>
        </w:numPr>
        <w:spacing w:line="240" w:lineRule="auto"/>
        <w:ind w:right="-2"/>
      </w:pPr>
    </w:p>
    <w:p w:rsidR="00CB01E4" w:rsidRPr="009C3083" w14:paraId="0E1AC4A3" w14:textId="77777777">
      <w:pPr>
        <w:numPr>
          <w:ilvl w:val="12"/>
          <w:numId w:val="0"/>
        </w:numPr>
        <w:spacing w:line="240" w:lineRule="auto"/>
        <w:ind w:right="-2"/>
      </w:pPr>
      <w:r w:rsidRPr="00CB01E4">
        <w:t>&lt;Ravim on saanud tingimusliku heakskiidu</w:t>
      </w:r>
      <w:r w:rsidRPr="009C3083">
        <w:t>.</w:t>
      </w:r>
      <w:r>
        <w:t xml:space="preserve"> </w:t>
      </w:r>
    </w:p>
    <w:p w:rsidR="00CB01E4" w:rsidRPr="009C3083" w14:paraId="33F65897" w14:textId="77777777">
      <w:pPr>
        <w:numPr>
          <w:ilvl w:val="12"/>
          <w:numId w:val="0"/>
        </w:numPr>
        <w:spacing w:line="240" w:lineRule="auto"/>
        <w:ind w:right="-2"/>
      </w:pPr>
      <w:r w:rsidRPr="00CB01E4">
        <w:t xml:space="preserve">See tähendab, et selle ravimi omaduste kohta oodatakse </w:t>
      </w:r>
      <w:r w:rsidRPr="00CB01E4">
        <w:t>lisatõendeid.</w:t>
      </w:r>
    </w:p>
    <w:p w:rsidR="00CB01E4" w:rsidRPr="009C3083" w14:paraId="0CB15540" w14:textId="77777777">
      <w:pPr>
        <w:numPr>
          <w:ilvl w:val="12"/>
          <w:numId w:val="0"/>
        </w:numPr>
        <w:spacing w:line="240" w:lineRule="auto"/>
        <w:ind w:right="-2"/>
      </w:pPr>
      <w:r w:rsidRPr="00CB01E4">
        <w:t>Euroopa Ravimiamet vaatab vähemalt igal aastal läbi ravimi kohta saadud uue teabe ja vajadusel ajakohastatakse seda infolehte.&gt;</w:t>
      </w:r>
    </w:p>
    <w:p w:rsidR="00CB01E4" w:rsidRPr="009C3083" w14:paraId="0A203B2A" w14:textId="77777777">
      <w:pPr>
        <w:numPr>
          <w:ilvl w:val="12"/>
          <w:numId w:val="0"/>
        </w:numPr>
        <w:spacing w:line="240" w:lineRule="auto"/>
        <w:ind w:right="-2"/>
      </w:pPr>
    </w:p>
    <w:p w:rsidR="00CB01E4" w:rsidRPr="009C3083" w14:paraId="118A759B" w14:textId="77777777">
      <w:pPr>
        <w:numPr>
          <w:ilvl w:val="12"/>
          <w:numId w:val="0"/>
        </w:numPr>
        <w:spacing w:line="240" w:lineRule="auto"/>
        <w:ind w:right="-2"/>
      </w:pPr>
      <w:r w:rsidRPr="00CB01E4">
        <w:t>&lt;Ravim on saanud müügiloa erandlikel asjaoludel.</w:t>
      </w:r>
      <w:r>
        <w:t xml:space="preserve"> </w:t>
      </w:r>
    </w:p>
    <w:p w:rsidR="00CB01E4" w:rsidRPr="009C3083" w14:paraId="07CE6965" w14:textId="77777777">
      <w:pPr>
        <w:numPr>
          <w:ilvl w:val="12"/>
          <w:numId w:val="0"/>
        </w:numPr>
        <w:spacing w:line="240" w:lineRule="auto"/>
        <w:ind w:right="-2"/>
      </w:pPr>
      <w:r w:rsidRPr="00CB01E4">
        <w:t>See tähendab, et &lt;harvaesineva haiguse tõttu&gt; &lt;teaduslikel põhjustel&gt; &lt;eetilistel põhjustel&gt; ei ole olnud võimalik saada selle ravimi kohta täielikku teavet.</w:t>
      </w:r>
    </w:p>
    <w:p w:rsidR="00CB01E4" w:rsidRPr="009C3083" w14:paraId="14ADF001" w14:textId="77777777">
      <w:pPr>
        <w:numPr>
          <w:ilvl w:val="12"/>
          <w:numId w:val="0"/>
        </w:numPr>
        <w:spacing w:line="240" w:lineRule="auto"/>
        <w:ind w:right="-2"/>
      </w:pPr>
      <w:r w:rsidRPr="00CB01E4">
        <w:t xml:space="preserve">Euroopa Ravimiamet vaatab igal aastal läbi ravimi kohta saadud kogu uue teabe ja vajadusel </w:t>
      </w:r>
      <w:r w:rsidRPr="009C3083">
        <w:t>ajakohastatakse seda infolehte.&gt;</w:t>
      </w:r>
    </w:p>
    <w:p w:rsidR="00FB1128" w:rsidRPr="00A46A43" w14:paraId="6FDD258F" w14:textId="77777777">
      <w:pPr>
        <w:numPr>
          <w:ilvl w:val="12"/>
          <w:numId w:val="0"/>
        </w:numPr>
        <w:spacing w:line="240" w:lineRule="auto"/>
        <w:ind w:right="-2"/>
        <w:rPr>
          <w:bCs/>
          <w:szCs w:val="22"/>
        </w:rPr>
      </w:pPr>
    </w:p>
    <w:p w:rsidR="00CB01E4" w14:paraId="11F6DEEE" w14:textId="77777777">
      <w:pPr>
        <w:numPr>
          <w:ilvl w:val="12"/>
          <w:numId w:val="0"/>
        </w:numPr>
        <w:spacing w:line="240" w:lineRule="auto"/>
        <w:ind w:right="-2"/>
      </w:pPr>
      <w:r w:rsidRPr="00A46A43">
        <w:rPr>
          <w:bCs/>
          <w:szCs w:val="22"/>
          <w:lang w:val="fi-FI"/>
        </w:rPr>
        <w:t xml:space="preserve">&lt;X sisaldab sama toimeainet ja toimib samuti nagu </w:t>
      </w:r>
      <w:r w:rsidRPr="00A46A43" w:rsidR="00867E04">
        <w:rPr>
          <w:bCs/>
          <w:szCs w:val="22"/>
          <w:lang w:val="fi-FI"/>
        </w:rPr>
        <w:t xml:space="preserve">viidatav ravim, millel on müügiluba </w:t>
      </w:r>
      <w:r w:rsidRPr="00A46A43">
        <w:rPr>
          <w:bCs/>
          <w:szCs w:val="22"/>
          <w:lang w:val="fi-FI"/>
        </w:rPr>
        <w:t xml:space="preserve">Euroopa Liidus. X’i viidatav ravim on saanud müügiloa erandlikel asjaoludel. </w:t>
      </w:r>
      <w:r w:rsidRPr="000F30DB">
        <w:rPr>
          <w:szCs w:val="22"/>
        </w:rPr>
        <w:t xml:space="preserve">See tähendab, et &lt;harvaesineva haiguse tõttu&gt; &lt;teaduslikel põhjustel&gt; &lt;eetilistel põhjustel&gt; ei ole olnud võimalik saada </w:t>
      </w:r>
      <w:r>
        <w:rPr>
          <w:szCs w:val="22"/>
        </w:rPr>
        <w:t>viidatava</w:t>
      </w:r>
      <w:r w:rsidRPr="000F30DB">
        <w:rPr>
          <w:szCs w:val="22"/>
        </w:rPr>
        <w:t xml:space="preserve"> ravimi kohta täielikku teavet</w:t>
      </w:r>
      <w:r w:rsidRPr="005804B7">
        <w:rPr>
          <w:szCs w:val="22"/>
        </w:rPr>
        <w:t xml:space="preserve">. Euroopa Ravimiamet vaatab igal aastal läbi </w:t>
      </w:r>
      <w:r>
        <w:rPr>
          <w:szCs w:val="22"/>
        </w:rPr>
        <w:t xml:space="preserve">viidatava </w:t>
      </w:r>
      <w:r w:rsidRPr="005804B7">
        <w:rPr>
          <w:szCs w:val="22"/>
        </w:rPr>
        <w:t xml:space="preserve">ravimi kohta saadud kogu uue teabe ja </w:t>
      </w:r>
      <w:r>
        <w:rPr>
          <w:szCs w:val="22"/>
        </w:rPr>
        <w:t xml:space="preserve">viidatava ravimi iga uuendus lisatakse ka X’i infodesse, nt </w:t>
      </w:r>
      <w:r w:rsidRPr="005804B7">
        <w:rPr>
          <w:szCs w:val="22"/>
        </w:rPr>
        <w:t>infolehte</w:t>
      </w:r>
      <w:r>
        <w:rPr>
          <w:szCs w:val="22"/>
        </w:rPr>
        <w:t>.&gt;</w:t>
      </w:r>
    </w:p>
    <w:p w:rsidR="00FB1128" w:rsidRPr="009C3083" w14:paraId="46D30D3A" w14:textId="77777777">
      <w:pPr>
        <w:numPr>
          <w:ilvl w:val="12"/>
          <w:numId w:val="0"/>
        </w:numPr>
        <w:spacing w:line="240" w:lineRule="auto"/>
        <w:ind w:right="-2"/>
      </w:pPr>
    </w:p>
    <w:p w:rsidR="00CB01E4" w:rsidRPr="00CB01E4" w14:paraId="29AF4FD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CB01E4">
        <w:rPr>
          <w:b/>
        </w:rPr>
        <w:t>&lt;Muud teabeallikad&gt;</w:t>
      </w:r>
    </w:p>
    <w:p w:rsidR="00CB01E4" w:rsidRPr="009C3083" w14:paraId="45961EC1" w14:textId="77777777">
      <w:pPr>
        <w:numPr>
          <w:ilvl w:val="12"/>
          <w:numId w:val="0"/>
        </w:numPr>
        <w:spacing w:line="240" w:lineRule="auto"/>
        <w:ind w:right="-2"/>
      </w:pPr>
    </w:p>
    <w:p w:rsidR="00CB01E4" w:rsidRPr="00CB01E4" w14:paraId="2B26A86F" w14:textId="5087723C">
      <w:pPr>
        <w:numPr>
          <w:ilvl w:val="12"/>
          <w:numId w:val="0"/>
        </w:numPr>
        <w:spacing w:line="240" w:lineRule="auto"/>
        <w:ind w:right="-2"/>
      </w:pPr>
      <w:r w:rsidRPr="00CB01E4">
        <w:t>Täpne teave selle ravimi kohta on Euroopa Ravimiameti kodulehel:</w:t>
      </w:r>
      <w:r w:rsidRPr="009C3083">
        <w:t xml:space="preserve"> </w:t>
      </w:r>
      <w:hyperlink r:id="rId7" w:history="1">
        <w:r w:rsidRPr="000E52E8" w:rsidR="000E52E8">
          <w:rPr>
            <w:rStyle w:val="Hyperlink"/>
            <w:noProof/>
            <w:szCs w:val="22"/>
          </w:rPr>
          <w:t>https://www.ema.europa.eu</w:t>
        </w:r>
      </w:hyperlink>
      <w:r>
        <w:t>&lt;</w:t>
      </w:r>
      <w:r w:rsidRPr="00CB01E4">
        <w:t xml:space="preserve">ja </w:t>
      </w:r>
      <w:r w:rsidRPr="009C3083">
        <w:t xml:space="preserve">Ravimiameti kodulehel: </w:t>
      </w:r>
      <w:hyperlink r:id="rId8" w:history="1">
        <w:r w:rsidRPr="000E52E8" w:rsidR="000E52E8">
          <w:rPr>
            <w:rStyle w:val="Hyperlink"/>
          </w:rPr>
          <w:t>http://www.ravimiamet.ee/</w:t>
        </w:r>
      </w:hyperlink>
      <w:r w:rsidRPr="009C3083">
        <w:t xml:space="preserve">&gt;. </w:t>
      </w:r>
      <w:r w:rsidRPr="00CB01E4">
        <w:t xml:space="preserve">&lt;Samuti on seal viited teistele kodulehtedele harvaesinevate haiguste ja ravi kohta.&gt; </w:t>
      </w:r>
    </w:p>
    <w:p w:rsidR="00CB01E4" w:rsidRPr="009C3083" w14:paraId="05186765" w14:textId="77777777">
      <w:pPr>
        <w:numPr>
          <w:ilvl w:val="12"/>
          <w:numId w:val="0"/>
        </w:numPr>
        <w:spacing w:line="240" w:lineRule="auto"/>
        <w:ind w:right="-2"/>
      </w:pPr>
    </w:p>
    <w:p w:rsidR="00CB01E4" w:rsidRPr="00CB01E4" w14:paraId="14434298" w14:textId="77777777">
      <w:pPr>
        <w:numPr>
          <w:ilvl w:val="12"/>
          <w:numId w:val="0"/>
        </w:numPr>
        <w:spacing w:line="240" w:lineRule="auto"/>
        <w:ind w:right="-2"/>
      </w:pPr>
      <w:r w:rsidRPr="009C3083">
        <w:t>&lt;See infoleht on kõigis EL/EMPi</w:t>
      </w:r>
      <w:r w:rsidRPr="00CB01E4">
        <w:t xml:space="preserve"> keeltes Euroopa Ravimiameti kodulehel.&gt; </w:t>
      </w:r>
    </w:p>
    <w:p w:rsidR="00CB01E4" w:rsidRPr="009C3083" w14:paraId="735E7DD5" w14:textId="77777777">
      <w:pPr>
        <w:numPr>
          <w:ilvl w:val="12"/>
          <w:numId w:val="0"/>
        </w:numPr>
        <w:spacing w:line="240" w:lineRule="auto"/>
        <w:ind w:right="-2"/>
      </w:pPr>
    </w:p>
    <w:p w:rsidR="00CB01E4" w14:paraId="0B0E529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&lt;------------------------------------------------------------------------------------------------------------------------&gt;</w:t>
      </w:r>
    </w:p>
    <w:p w:rsidR="00CB01E4" w:rsidRPr="00CB01E4" w14:paraId="3F820D4B" w14:textId="77777777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</w:pPr>
    </w:p>
    <w:p w:rsidR="00CB01E4" w:rsidRPr="009C3083" w14:paraId="7B44CBD0" w14:textId="77777777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i/>
        </w:rPr>
      </w:pPr>
      <w:r w:rsidRPr="009C3083">
        <w:t>&lt;Järgmine teave on ainult tervishoiutöötajatele:&gt;</w:t>
      </w:r>
    </w:p>
    <w:p w:rsidR="00CB01E4" w:rsidRPr="009C3083" w:rsidP="009C3083" w14:paraId="194BD50A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sectPr w:rsidSect="00CB01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6A43" w14:paraId="65CCE3B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07CA" w14:paraId="05177BFC" w14:textId="77777777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C2C">
      <w:rPr>
        <w:rStyle w:val="PageNumber"/>
      </w:rPr>
      <w:t>21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07CA" w14:paraId="30A2B8BB" w14:textId="77777777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C2C"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6A43" w14:paraId="484303B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6A43" w14:paraId="0543DBC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6A43" w14:paraId="16651C0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BE7F96"/>
    <w:multiLevelType w:val="hybridMultilevel"/>
    <w:tmpl w:val="1806E65A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F14CF"/>
    <w:multiLevelType w:val="hybridMultilevel"/>
    <w:tmpl w:val="6FC0A65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C0446"/>
    <w:multiLevelType w:val="hybridMultilevel"/>
    <w:tmpl w:val="B20E620E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00A91"/>
    <w:multiLevelType w:val="hybridMultilevel"/>
    <w:tmpl w:val="2272E4E2"/>
    <w:lvl w:ilvl="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>
    <w:nsid w:val="6F9337D0"/>
    <w:multiLevelType w:val="hybridMultilevel"/>
    <w:tmpl w:val="B6C8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100D28"/>
    <w:multiLevelType w:val="hybridMultilevel"/>
    <w:tmpl w:val="2F94C0BA"/>
    <w:lvl w:ilvl="0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7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E4"/>
    <w:rsid w:val="00016A2B"/>
    <w:rsid w:val="0003423B"/>
    <w:rsid w:val="00070330"/>
    <w:rsid w:val="00091C82"/>
    <w:rsid w:val="000A2405"/>
    <w:rsid w:val="000E52E8"/>
    <w:rsid w:val="000F2B1A"/>
    <w:rsid w:val="000F30DB"/>
    <w:rsid w:val="00103E5B"/>
    <w:rsid w:val="00180B41"/>
    <w:rsid w:val="00185DD0"/>
    <w:rsid w:val="001A2510"/>
    <w:rsid w:val="001C375F"/>
    <w:rsid w:val="001C412A"/>
    <w:rsid w:val="001F7A67"/>
    <w:rsid w:val="00216B0B"/>
    <w:rsid w:val="00227134"/>
    <w:rsid w:val="00274E0E"/>
    <w:rsid w:val="00277F61"/>
    <w:rsid w:val="00303FB6"/>
    <w:rsid w:val="0035063F"/>
    <w:rsid w:val="0035104A"/>
    <w:rsid w:val="003662A9"/>
    <w:rsid w:val="003C3283"/>
    <w:rsid w:val="003D6ED5"/>
    <w:rsid w:val="00403632"/>
    <w:rsid w:val="00422E3F"/>
    <w:rsid w:val="004424A2"/>
    <w:rsid w:val="004B3829"/>
    <w:rsid w:val="004E061D"/>
    <w:rsid w:val="004F7F8B"/>
    <w:rsid w:val="00514F1C"/>
    <w:rsid w:val="00536D41"/>
    <w:rsid w:val="0056423C"/>
    <w:rsid w:val="005804B7"/>
    <w:rsid w:val="0058519D"/>
    <w:rsid w:val="005C3722"/>
    <w:rsid w:val="005C5D63"/>
    <w:rsid w:val="005D660B"/>
    <w:rsid w:val="00647790"/>
    <w:rsid w:val="00654AB9"/>
    <w:rsid w:val="007362D1"/>
    <w:rsid w:val="00777963"/>
    <w:rsid w:val="00791CA4"/>
    <w:rsid w:val="007C2DF9"/>
    <w:rsid w:val="007F752D"/>
    <w:rsid w:val="00852608"/>
    <w:rsid w:val="00867E04"/>
    <w:rsid w:val="00884798"/>
    <w:rsid w:val="008A47AC"/>
    <w:rsid w:val="008C5131"/>
    <w:rsid w:val="008C624B"/>
    <w:rsid w:val="008E2AD8"/>
    <w:rsid w:val="008E7AE3"/>
    <w:rsid w:val="00952FFA"/>
    <w:rsid w:val="00954504"/>
    <w:rsid w:val="009A1BCE"/>
    <w:rsid w:val="009C3083"/>
    <w:rsid w:val="009E49B5"/>
    <w:rsid w:val="00A21A26"/>
    <w:rsid w:val="00A26400"/>
    <w:rsid w:val="00A46A43"/>
    <w:rsid w:val="00A67882"/>
    <w:rsid w:val="00A70834"/>
    <w:rsid w:val="00A856AA"/>
    <w:rsid w:val="00AA47E2"/>
    <w:rsid w:val="00AB1EE9"/>
    <w:rsid w:val="00B108AD"/>
    <w:rsid w:val="00B14BA2"/>
    <w:rsid w:val="00B5208D"/>
    <w:rsid w:val="00B532C2"/>
    <w:rsid w:val="00B637E0"/>
    <w:rsid w:val="00BB7070"/>
    <w:rsid w:val="00C116AC"/>
    <w:rsid w:val="00C21C2C"/>
    <w:rsid w:val="00C864CD"/>
    <w:rsid w:val="00C931B3"/>
    <w:rsid w:val="00C948E6"/>
    <w:rsid w:val="00CB01E4"/>
    <w:rsid w:val="00CB2E1C"/>
    <w:rsid w:val="00CD69EB"/>
    <w:rsid w:val="00CF3033"/>
    <w:rsid w:val="00D052D9"/>
    <w:rsid w:val="00D27021"/>
    <w:rsid w:val="00D410E0"/>
    <w:rsid w:val="00D870E5"/>
    <w:rsid w:val="00DB2F5E"/>
    <w:rsid w:val="00DC0169"/>
    <w:rsid w:val="00DF39D2"/>
    <w:rsid w:val="00DF5006"/>
    <w:rsid w:val="00E03844"/>
    <w:rsid w:val="00E73F95"/>
    <w:rsid w:val="00EA07CA"/>
    <w:rsid w:val="00EC6867"/>
    <w:rsid w:val="00F75C47"/>
    <w:rsid w:val="00FB1128"/>
    <w:rsid w:val="00FB217B"/>
    <w:rsid w:val="00FC0C8E"/>
    <w:rsid w:val="00FC2F80"/>
    <w:rsid w:val="00FD2FF3"/>
  </w:rsids>
  <w:docVars>
    <w:docVar w:name="Registered" w:val="-1"/>
    <w:docVar w:name="Version" w:val="0"/>
  </w:docVars>
  <m:mathPr>
    <m:mathFont m:val="Cambria Math"/>
    <m:wrapRight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AC36A21-1452-4EB2-824C-5102C498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rFonts w:eastAsia="Times New Roman"/>
      <w:sz w:val="22"/>
      <w:lang w:val="et-EE" w:eastAsia="et-EE" w:bidi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Pr>
      <w:rFonts w:ascii="Verdana" w:eastAsia="Verdana" w:hAnsi="Verdana" w:cs="Verdana"/>
      <w:sz w:val="18"/>
      <w:szCs w:val="18"/>
      <w:lang w:val="et-EE" w:eastAsia="et-EE" w:bidi="et-EE"/>
    </w:rPr>
  </w:style>
  <w:style w:type="paragraph" w:customStyle="1" w:styleId="DraftingNotesAgency">
    <w:name w:val="Drafting Notes (Agency)"/>
    <w:basedOn w:val="Normal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t-EE" w:eastAsia="et-EE" w:bidi="et-EE"/>
    </w:rPr>
  </w:style>
  <w:style w:type="paragraph" w:customStyle="1" w:styleId="NormalAgency">
    <w:name w:val="Normal (Agency)"/>
    <w:link w:val="NormalAgencyChar"/>
    <w:rPr>
      <w:rFonts w:ascii="Verdana" w:eastAsia="Verdana" w:hAnsi="Verdana" w:cs="Verdana"/>
      <w:sz w:val="18"/>
      <w:szCs w:val="18"/>
      <w:lang w:val="et-EE" w:eastAsia="et-EE" w:bidi="et-EE"/>
    </w:rPr>
  </w:style>
  <w:style w:type="table" w:customStyle="1" w:styleId="TablegridAgencyblack">
    <w:name w:val="Table grid (Agency) black"/>
    <w:basedOn w:val="TableNormal"/>
    <w:semiHidden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t-EE" w:eastAsia="et-EE" w:bidi="et-EE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TextChar">
    <w:name w:val="Comment Text Char"/>
    <w:link w:val="CommentText"/>
    <w:semiHidden/>
    <w:rPr>
      <w:rFonts w:eastAsia="Times New Roman"/>
      <w:lang w:eastAsia="et-EE"/>
    </w:rPr>
  </w:style>
  <w:style w:type="character" w:customStyle="1" w:styleId="CommentSubjectChar">
    <w:name w:val="Comment Subject Char"/>
    <w:link w:val="CommentSubject"/>
    <w:rPr>
      <w:rFonts w:eastAsia="Times New Roman"/>
      <w:b/>
      <w:bCs/>
      <w:lang w:eastAsia="et-EE"/>
    </w:rPr>
  </w:style>
  <w:style w:type="character" w:customStyle="1" w:styleId="DoNotTranslateExternal1">
    <w:name w:val="DoNotTranslateExternal1"/>
    <w:qFormat/>
    <w:rPr>
      <w:b/>
      <w:noProof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locked/>
    <w:rPr>
      <w:rFonts w:ascii="Arial" w:eastAsia="Times New Roman" w:hAnsi="Arial"/>
      <w:noProof/>
      <w:sz w:val="16"/>
      <w:lang w:val="et-EE" w:eastAsia="et-EE" w:bidi="et-EE"/>
    </w:rPr>
  </w:style>
  <w:style w:type="character" w:customStyle="1" w:styleId="tw4winMark">
    <w:name w:val="tw4winMark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customStyle="1" w:styleId="BalloonTextChar">
    <w:name w:val="Balloon Text Char"/>
    <w:link w:val="BalloonText"/>
    <w:locked/>
    <w:rPr>
      <w:rFonts w:ascii="Tahoma" w:eastAsia="Times New Roman" w:hAnsi="Tahoma" w:cs="Tahoma"/>
      <w:sz w:val="16"/>
      <w:szCs w:val="16"/>
      <w:lang w:val="et-EE" w:eastAsia="et-EE" w:bidi="et-EE"/>
    </w:rPr>
  </w:style>
  <w:style w:type="paragraph" w:styleId="Revision">
    <w:name w:val="Revision"/>
    <w:hidden/>
    <w:semiHidden/>
    <w:rPr>
      <w:rFonts w:eastAsia="Times New Roman"/>
      <w:sz w:val="22"/>
      <w:lang w:eastAsia="en-US"/>
    </w:rPr>
  </w:style>
  <w:style w:type="character" w:customStyle="1" w:styleId="UnresolvedMention1">
    <w:name w:val="Unresolved Mention1"/>
    <w:basedOn w:val="DefaultParagraphFont"/>
    <w:rsid w:val="000E5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www.ema.europa.eu/en/documents/template-form/qrd-appendix-v-adverse-drug-reaction-reporting-details_en.docx" TargetMode="External" /><Relationship Id="rId7" Type="http://schemas.openxmlformats.org/officeDocument/2006/relationships/hyperlink" Target="https://www.ema.europa.eu" TargetMode="External" /><Relationship Id="rId8" Type="http://schemas.openxmlformats.org/officeDocument/2006/relationships/hyperlink" Target="https://www.ravimiamet.ee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63F3D-B707-4E24-91FA-0E486608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2790</Words>
  <Characters>21134</Characters>
  <Application>Microsoft Office Word</Application>
  <DocSecurity>0</DocSecurity>
  <Lines>176</Lines>
  <Paragraphs>47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Hqrdtemplateclean_et</vt:lpstr>
      <vt:lpstr>Hqrdtemplateclean_et</vt:lpstr>
      <vt:lpstr>Hqrdtemplatecleanet</vt:lpstr>
    </vt:vector>
  </TitlesOfParts>
  <Company>Translation Centre</Company>
  <LinksUpToDate>false</LinksUpToDate>
  <CharactersWithSpaces>23877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Hqrdtemplateclean_et</dc:title>
  <dc:creator>European Medicines Agency</dc:creator>
  <cp:lastModifiedBy>QRD</cp:lastModifiedBy>
  <cp:revision>3</cp:revision>
  <cp:lastPrinted>2022-08-10T12:22:00Z</cp:lastPrinted>
  <dcterms:created xsi:type="dcterms:W3CDTF">2024-02-05T09:16:00Z</dcterms:created>
  <dcterms:modified xsi:type="dcterms:W3CDTF">2024-02-05T09:16:00Z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05/02/2024 11:58:40</vt:lpwstr>
  </property>
  <property fmtid="{D5CDD505-2E9C-101B-9397-08002B2CF9AE}" pid="7" name="DM_Creator_Name">
    <vt:lpwstr>Akhtar Timea</vt:lpwstr>
  </property>
  <property fmtid="{D5CDD505-2E9C-101B-9397-08002B2CF9AE}" pid="8" name="DM_DocRefId">
    <vt:lpwstr>EMA/54870/2024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423415</vt:lpwstr>
  </property>
  <property fmtid="{D5CDD505-2E9C-101B-9397-08002B2CF9AE}" pid="14" name="DM_emea_doc_ref_id">
    <vt:lpwstr>EMA/54870/2024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05/02/2024 11:58:40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05/02/2024 11:58:40</vt:lpwstr>
  </property>
  <property fmtid="{D5CDD505-2E9C-101B-9397-08002B2CF9AE}" pid="37" name="DM_Name">
    <vt:lpwstr>Hqrdtemplateclean_et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Templates/10 H-qrd template v10.4 (2024 update of hyperlinks and Windsor agr.)/Clean files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452aeb8e-793f-4735-b384-1170aadf24ba</vt:lpwstr>
  </property>
  <property fmtid="{D5CDD505-2E9C-101B-9397-08002B2CF9AE}" pid="46" name="MSIP_Label_0eea11ca-d417-4147-80ed-01a58412c458_ContentBits">
    <vt:lpwstr>2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Method">
    <vt:lpwstr>Standard</vt:lpwstr>
  </property>
  <property fmtid="{D5CDD505-2E9C-101B-9397-08002B2CF9AE}" pid="49" name="MSIP_Label_0eea11ca-d417-4147-80ed-01a58412c458_Name">
    <vt:lpwstr>0eea11ca-d417-4147-80ed-01a58412c458</vt:lpwstr>
  </property>
  <property fmtid="{D5CDD505-2E9C-101B-9397-08002B2CF9AE}" pid="50" name="MSIP_Label_0eea11ca-d417-4147-80ed-01a58412c458_SetDate">
    <vt:lpwstr>2024-02-05T09:16:51Z</vt:lpwstr>
  </property>
  <property fmtid="{D5CDD505-2E9C-101B-9397-08002B2CF9AE}" pid="51" name="MSIP_Label_0eea11ca-d417-4147-80ed-01a58412c458_SiteId">
    <vt:lpwstr>bc9dc15c-61bc-4f03-b60b-e5b6d8922839</vt:lpwstr>
  </property>
  <property fmtid="{D5CDD505-2E9C-101B-9397-08002B2CF9AE}" pid="52" name="MSIP_Label_afe1b31d-cec0-4074-b4bd-f07689e43d84_ActionId">
    <vt:lpwstr>d1b754ca-e005-44b8-a386-8f0fb5254e00</vt:lpwstr>
  </property>
  <property fmtid="{D5CDD505-2E9C-101B-9397-08002B2CF9AE}" pid="53" name="MSIP_Label_afe1b31d-cec0-4074-b4bd-f07689e43d84_Application">
    <vt:lpwstr>Microsoft Azure Information Protection</vt:lpwstr>
  </property>
  <property fmtid="{D5CDD505-2E9C-101B-9397-08002B2CF9AE}" pid="54" name="MSIP_Label_afe1b31d-cec0-4074-b4bd-f07689e43d84_Enabled">
    <vt:lpwstr>True</vt:lpwstr>
  </property>
  <property fmtid="{D5CDD505-2E9C-101B-9397-08002B2CF9AE}" pid="55" name="MSIP_Label_afe1b31d-cec0-4074-b4bd-f07689e43d84_Extended_MSFT_Method">
    <vt:lpwstr>Automatic</vt:lpwstr>
  </property>
  <property fmtid="{D5CDD505-2E9C-101B-9397-08002B2CF9AE}" pid="56" name="MSIP_Label_afe1b31d-cec0-4074-b4bd-f07689e43d84_Name">
    <vt:lpwstr>Internal</vt:lpwstr>
  </property>
  <property fmtid="{D5CDD505-2E9C-101B-9397-08002B2CF9AE}" pid="57" name="MSIP_Label_afe1b31d-cec0-4074-b4bd-f07689e43d84_Owner">
    <vt:lpwstr>tia.akhtar@ema.europa.eu</vt:lpwstr>
  </property>
  <property fmtid="{D5CDD505-2E9C-101B-9397-08002B2CF9AE}" pid="58" name="MSIP_Label_afe1b31d-cec0-4074-b4bd-f07689e43d84_SetDate">
    <vt:lpwstr>2020-11-27T18:08:46.5507279Z</vt:lpwstr>
  </property>
  <property fmtid="{D5CDD505-2E9C-101B-9397-08002B2CF9AE}" pid="59" name="MSIP_Label_afe1b31d-cec0-4074-b4bd-f07689e43d84_SiteId">
    <vt:lpwstr>bc9dc15c-61bc-4f03-b60b-e5b6d8922839</vt:lpwstr>
  </property>
  <property fmtid="{D5CDD505-2E9C-101B-9397-08002B2CF9AE}" pid="60" name="_AdHocReviewCycleID">
    <vt:i4>-948720553</vt:i4>
  </property>
  <property fmtid="{D5CDD505-2E9C-101B-9397-08002B2CF9AE}" pid="61" name="_AuthorEmail">
    <vt:lpwstr>Ene.Kenkmann@ravimiamet.ee</vt:lpwstr>
  </property>
  <property fmtid="{D5CDD505-2E9C-101B-9397-08002B2CF9AE}" pid="62" name="_AuthorEmailDisplayName">
    <vt:lpwstr>Ene Kenkmann</vt:lpwstr>
  </property>
  <property fmtid="{D5CDD505-2E9C-101B-9397-08002B2CF9AE}" pid="63" name="_EmailSubject">
    <vt:lpwstr>Clarification on: Amendments to Annex II of the QRD template (v.10.2) for translation - Deadline: 15-07-2022</vt:lpwstr>
  </property>
  <property fmtid="{D5CDD505-2E9C-101B-9397-08002B2CF9AE}" pid="64" name="_NewReviewCycle">
    <vt:lpwstr/>
  </property>
  <property fmtid="{D5CDD505-2E9C-101B-9397-08002B2CF9AE}" pid="65" name="_ReviewingToolsShownOnce">
    <vt:lpwstr/>
  </property>
</Properties>
</file>