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AC35" w14:textId="77777777" w:rsidR="00E31AC8" w:rsidRPr="003E13F4" w:rsidRDefault="00751421" w:rsidP="000C1DDB">
      <w:pPr>
        <w:rPr>
          <w:i/>
          <w:color w:val="008000"/>
        </w:rPr>
      </w:pPr>
      <w:proofErr w:type="spellStart"/>
      <w:r w:rsidRPr="003E13F4">
        <w:rPr>
          <w:i/>
          <w:color w:val="008000"/>
        </w:rPr>
        <w:t>Version</w:t>
      </w:r>
      <w:proofErr w:type="spellEnd"/>
      <w:r w:rsidR="008675D4" w:rsidRPr="003E13F4">
        <w:rPr>
          <w:i/>
          <w:color w:val="008000"/>
        </w:rPr>
        <w:t xml:space="preserve"> </w:t>
      </w:r>
      <w:r w:rsidR="00297C04" w:rsidRPr="003E13F4">
        <w:rPr>
          <w:i/>
          <w:color w:val="008000"/>
        </w:rPr>
        <w:t>4</w:t>
      </w:r>
      <w:r w:rsidR="00520A26" w:rsidRPr="003E13F4">
        <w:rPr>
          <w:i/>
          <w:color w:val="008000"/>
        </w:rPr>
        <w:t>.</w:t>
      </w:r>
      <w:r w:rsidR="005974D8" w:rsidRPr="003E13F4">
        <w:rPr>
          <w:i/>
          <w:color w:val="008000"/>
        </w:rPr>
        <w:t>2</w:t>
      </w:r>
      <w:r w:rsidR="00297C04" w:rsidRPr="003E13F4">
        <w:rPr>
          <w:i/>
          <w:color w:val="008000"/>
        </w:rPr>
        <w:t xml:space="preserve">, </w:t>
      </w:r>
      <w:r w:rsidR="005974D8" w:rsidRPr="003E13F4">
        <w:rPr>
          <w:i/>
          <w:color w:val="008000"/>
        </w:rPr>
        <w:t>04/2021</w:t>
      </w:r>
    </w:p>
    <w:p w14:paraId="050D4DFE" w14:textId="77777777" w:rsidR="00E31AC8" w:rsidRPr="003E13F4" w:rsidRDefault="00E31AC8" w:rsidP="000C1DDB">
      <w:pPr>
        <w:suppressAutoHyphens/>
        <w:ind w:right="14"/>
        <w:rPr>
          <w:i/>
          <w:noProof/>
          <w:sz w:val="20"/>
        </w:rPr>
      </w:pPr>
    </w:p>
    <w:p w14:paraId="6A75A97E" w14:textId="77777777" w:rsidR="00E31AC8" w:rsidRPr="003E13F4" w:rsidRDefault="00E31AC8" w:rsidP="000C1DDB">
      <w:pPr>
        <w:rPr>
          <w:i/>
        </w:rPr>
      </w:pPr>
    </w:p>
    <w:p w14:paraId="3EF424A9" w14:textId="77777777" w:rsidR="00E31AC8" w:rsidRPr="003E13F4" w:rsidRDefault="00E31AC8" w:rsidP="00446FB4">
      <w:pPr>
        <w:suppressAutoHyphens/>
        <w:ind w:right="14"/>
      </w:pPr>
    </w:p>
    <w:p w14:paraId="372F31B9" w14:textId="77777777" w:rsidR="00E31AC8" w:rsidRPr="003E13F4" w:rsidRDefault="00E31AC8" w:rsidP="00446FB4">
      <w:pPr>
        <w:suppressAutoHyphens/>
        <w:ind w:right="14"/>
      </w:pPr>
    </w:p>
    <w:p w14:paraId="2893673E" w14:textId="77777777" w:rsidR="00E31AC8" w:rsidRPr="003E13F4" w:rsidRDefault="00E31AC8" w:rsidP="00446FB4">
      <w:pPr>
        <w:suppressAutoHyphens/>
        <w:ind w:right="14"/>
      </w:pPr>
    </w:p>
    <w:p w14:paraId="39EC719E" w14:textId="77777777" w:rsidR="00E31AC8" w:rsidRPr="003E13F4" w:rsidRDefault="00E31AC8" w:rsidP="00446FB4">
      <w:pPr>
        <w:suppressAutoHyphens/>
        <w:ind w:right="14"/>
      </w:pPr>
    </w:p>
    <w:p w14:paraId="3ECF87CD" w14:textId="77777777" w:rsidR="00E31AC8" w:rsidRPr="003E13F4" w:rsidRDefault="00E31AC8" w:rsidP="00446FB4">
      <w:pPr>
        <w:suppressAutoHyphens/>
        <w:ind w:right="14"/>
      </w:pPr>
    </w:p>
    <w:p w14:paraId="3A998F4D" w14:textId="77777777" w:rsidR="00E31AC8" w:rsidRPr="003E13F4" w:rsidRDefault="00E31AC8" w:rsidP="00446FB4">
      <w:pPr>
        <w:suppressAutoHyphens/>
        <w:ind w:right="14"/>
      </w:pPr>
    </w:p>
    <w:p w14:paraId="301B4FEB" w14:textId="77777777" w:rsidR="00E31AC8" w:rsidRPr="003E13F4" w:rsidRDefault="00E31AC8" w:rsidP="00446FB4">
      <w:pPr>
        <w:suppressAutoHyphens/>
        <w:ind w:right="14"/>
      </w:pPr>
    </w:p>
    <w:p w14:paraId="22D5C722" w14:textId="77777777" w:rsidR="00E31AC8" w:rsidRPr="003E13F4" w:rsidRDefault="00E31AC8" w:rsidP="00446FB4">
      <w:pPr>
        <w:suppressAutoHyphens/>
        <w:ind w:right="14"/>
      </w:pPr>
    </w:p>
    <w:p w14:paraId="7E45383E" w14:textId="77777777" w:rsidR="00E31AC8" w:rsidRPr="003E13F4" w:rsidRDefault="00E31AC8" w:rsidP="00446FB4">
      <w:pPr>
        <w:suppressAutoHyphens/>
        <w:ind w:right="14"/>
      </w:pPr>
    </w:p>
    <w:p w14:paraId="408B9B02" w14:textId="77777777" w:rsidR="00E31AC8" w:rsidRPr="003E13F4" w:rsidRDefault="00E31AC8" w:rsidP="00446FB4">
      <w:pPr>
        <w:suppressAutoHyphens/>
        <w:ind w:right="14"/>
      </w:pPr>
    </w:p>
    <w:p w14:paraId="46C67890" w14:textId="77777777" w:rsidR="00E31AC8" w:rsidRPr="003E13F4" w:rsidRDefault="00E31AC8" w:rsidP="00446FB4">
      <w:pPr>
        <w:suppressAutoHyphens/>
        <w:ind w:right="14"/>
      </w:pPr>
    </w:p>
    <w:p w14:paraId="470C082D" w14:textId="77777777" w:rsidR="00E31AC8" w:rsidRPr="003E13F4" w:rsidRDefault="00E31AC8" w:rsidP="00446FB4">
      <w:pPr>
        <w:suppressAutoHyphens/>
        <w:ind w:right="14"/>
      </w:pPr>
    </w:p>
    <w:p w14:paraId="33A27459" w14:textId="77777777" w:rsidR="00E31AC8" w:rsidRPr="003E13F4" w:rsidRDefault="00E31AC8" w:rsidP="00446FB4">
      <w:pPr>
        <w:suppressAutoHyphens/>
        <w:ind w:right="14"/>
      </w:pPr>
    </w:p>
    <w:p w14:paraId="7A56578A" w14:textId="77777777" w:rsidR="00E31AC8" w:rsidRPr="003E13F4" w:rsidRDefault="00E31AC8" w:rsidP="00446FB4">
      <w:pPr>
        <w:suppressAutoHyphens/>
        <w:ind w:right="14"/>
      </w:pPr>
    </w:p>
    <w:p w14:paraId="5D6947D6" w14:textId="77777777" w:rsidR="00E31AC8" w:rsidRPr="003E13F4" w:rsidRDefault="00E31AC8" w:rsidP="00446FB4">
      <w:pPr>
        <w:suppressAutoHyphens/>
        <w:ind w:right="14"/>
      </w:pPr>
    </w:p>
    <w:p w14:paraId="2AF5BC94" w14:textId="77777777" w:rsidR="00E31AC8" w:rsidRPr="003E13F4" w:rsidRDefault="00E31AC8" w:rsidP="00446FB4">
      <w:pPr>
        <w:suppressAutoHyphens/>
        <w:ind w:right="14"/>
      </w:pPr>
    </w:p>
    <w:p w14:paraId="30503975" w14:textId="77777777" w:rsidR="00E31AC8" w:rsidRPr="003E13F4" w:rsidRDefault="00E31AC8" w:rsidP="00446FB4">
      <w:pPr>
        <w:suppressAutoHyphens/>
        <w:ind w:right="14"/>
      </w:pPr>
    </w:p>
    <w:p w14:paraId="10B9001E" w14:textId="77777777" w:rsidR="00E31AC8" w:rsidRPr="003E13F4" w:rsidRDefault="00E31AC8" w:rsidP="00446FB4">
      <w:pPr>
        <w:suppressAutoHyphens/>
        <w:ind w:right="14"/>
      </w:pPr>
    </w:p>
    <w:p w14:paraId="244644BC" w14:textId="77777777" w:rsidR="00E31AC8" w:rsidRPr="003E13F4" w:rsidRDefault="00E31AC8" w:rsidP="00446FB4">
      <w:pPr>
        <w:suppressAutoHyphens/>
        <w:ind w:right="14"/>
      </w:pPr>
    </w:p>
    <w:p w14:paraId="36C79EDD" w14:textId="77777777" w:rsidR="00E31AC8" w:rsidRPr="003E13F4" w:rsidRDefault="00E31AC8" w:rsidP="00446FB4">
      <w:pPr>
        <w:suppressAutoHyphens/>
        <w:ind w:right="14"/>
      </w:pPr>
    </w:p>
    <w:p w14:paraId="23265177" w14:textId="77777777" w:rsidR="00E31AC8" w:rsidRPr="003E13F4" w:rsidRDefault="00751421" w:rsidP="000C1DDB">
      <w:pPr>
        <w:suppressAutoHyphens/>
        <w:ind w:right="14"/>
        <w:jc w:val="center"/>
        <w:rPr>
          <w:b/>
        </w:rPr>
      </w:pPr>
      <w:r w:rsidRPr="003E13F4">
        <w:rPr>
          <w:b/>
          <w:color w:val="FF0000"/>
        </w:rPr>
        <w:t xml:space="preserve">&lt;ANEXO III&gt; </w:t>
      </w:r>
      <w:r w:rsidR="0077600C" w:rsidRPr="003E13F4">
        <w:rPr>
          <w:i/>
          <w:iCs/>
          <w:color w:val="FF0000"/>
        </w:rPr>
        <w:t>[Para procedimentos de arbitragem]</w:t>
      </w:r>
      <w:r w:rsidR="0077600C" w:rsidRPr="003E13F4">
        <w:rPr>
          <w:bCs/>
          <w:i/>
          <w:iCs/>
          <w:color w:val="FF0000"/>
        </w:rPr>
        <w:t xml:space="preserve"> </w:t>
      </w:r>
    </w:p>
    <w:p w14:paraId="100FF928" w14:textId="77777777" w:rsidR="00E31AC8" w:rsidRPr="003E13F4" w:rsidRDefault="00E31AC8" w:rsidP="000C1DDB">
      <w:pPr>
        <w:suppressAutoHyphens/>
        <w:ind w:right="14"/>
        <w:jc w:val="center"/>
        <w:rPr>
          <w:b/>
        </w:rPr>
      </w:pPr>
    </w:p>
    <w:p w14:paraId="4FD62C7A" w14:textId="77777777" w:rsidR="00E31AC8" w:rsidRPr="003E13F4" w:rsidRDefault="00751421" w:rsidP="000C1DDB">
      <w:pPr>
        <w:suppressAutoHyphens/>
        <w:ind w:right="14"/>
        <w:jc w:val="center"/>
        <w:rPr>
          <w:b/>
          <w:bCs/>
        </w:rPr>
      </w:pPr>
      <w:r w:rsidRPr="003E13F4">
        <w:rPr>
          <w:b/>
          <w:bCs/>
        </w:rPr>
        <w:t>RESUMO DAS CARACTERÍSTICAS DO MEDICAMENTO,</w:t>
      </w:r>
    </w:p>
    <w:p w14:paraId="66751FF5" w14:textId="77777777" w:rsidR="00E31AC8" w:rsidRPr="003E13F4" w:rsidRDefault="00751421" w:rsidP="000C1DDB">
      <w:pPr>
        <w:suppressAutoHyphens/>
        <w:ind w:right="14"/>
        <w:jc w:val="center"/>
        <w:rPr>
          <w:b/>
        </w:rPr>
      </w:pPr>
      <w:r w:rsidRPr="003E13F4">
        <w:rPr>
          <w:b/>
          <w:noProof/>
        </w:rPr>
        <w:t>ROTULAGEM E FOLHETO INFORMATIVO</w:t>
      </w:r>
    </w:p>
    <w:p w14:paraId="3657D977" w14:textId="77777777" w:rsidR="00E31AC8" w:rsidRPr="003E13F4" w:rsidRDefault="00751421" w:rsidP="00446FB4">
      <w:pPr>
        <w:suppressAutoHyphens/>
        <w:ind w:left="567" w:hanging="567"/>
      </w:pPr>
      <w:r w:rsidRPr="003E13F4">
        <w:br w:type="page"/>
      </w:r>
    </w:p>
    <w:p w14:paraId="633E6D70" w14:textId="77777777" w:rsidR="00E31AC8" w:rsidRPr="003E13F4" w:rsidRDefault="00E31AC8" w:rsidP="00446FB4">
      <w:pPr>
        <w:suppressAutoHyphens/>
        <w:ind w:left="567" w:hanging="567"/>
      </w:pPr>
    </w:p>
    <w:p w14:paraId="6CF95F44" w14:textId="77777777" w:rsidR="00E31AC8" w:rsidRPr="003E13F4" w:rsidRDefault="00E31AC8" w:rsidP="00446FB4">
      <w:pPr>
        <w:suppressAutoHyphens/>
        <w:ind w:left="567" w:hanging="567"/>
      </w:pPr>
    </w:p>
    <w:p w14:paraId="35C89E07" w14:textId="77777777" w:rsidR="00E31AC8" w:rsidRPr="003E13F4" w:rsidRDefault="00E31AC8" w:rsidP="00446FB4">
      <w:pPr>
        <w:suppressAutoHyphens/>
        <w:ind w:left="567" w:hanging="567"/>
      </w:pPr>
    </w:p>
    <w:p w14:paraId="6C6342CA" w14:textId="77777777" w:rsidR="00E31AC8" w:rsidRPr="003E13F4" w:rsidRDefault="00E31AC8" w:rsidP="00446FB4">
      <w:pPr>
        <w:suppressAutoHyphens/>
        <w:ind w:left="567" w:hanging="567"/>
      </w:pPr>
    </w:p>
    <w:p w14:paraId="37062DD4" w14:textId="77777777" w:rsidR="00E31AC8" w:rsidRPr="003E13F4" w:rsidRDefault="00E31AC8" w:rsidP="00446FB4">
      <w:pPr>
        <w:suppressAutoHyphens/>
        <w:ind w:left="567" w:hanging="567"/>
      </w:pPr>
    </w:p>
    <w:p w14:paraId="0318EDF8" w14:textId="77777777" w:rsidR="00E31AC8" w:rsidRPr="003E13F4" w:rsidRDefault="00E31AC8" w:rsidP="00446FB4">
      <w:pPr>
        <w:suppressAutoHyphens/>
        <w:ind w:left="567" w:hanging="567"/>
      </w:pPr>
    </w:p>
    <w:p w14:paraId="6E6DEF4D" w14:textId="77777777" w:rsidR="00E31AC8" w:rsidRPr="003E13F4" w:rsidRDefault="00E31AC8" w:rsidP="00446FB4">
      <w:pPr>
        <w:suppressAutoHyphens/>
        <w:ind w:left="567" w:hanging="567"/>
      </w:pPr>
    </w:p>
    <w:p w14:paraId="0A823D43" w14:textId="77777777" w:rsidR="00E31AC8" w:rsidRPr="003E13F4" w:rsidRDefault="00E31AC8" w:rsidP="00446FB4">
      <w:pPr>
        <w:suppressAutoHyphens/>
        <w:ind w:left="567" w:hanging="567"/>
      </w:pPr>
    </w:p>
    <w:p w14:paraId="4174E71E" w14:textId="77777777" w:rsidR="00E31AC8" w:rsidRPr="003E13F4" w:rsidRDefault="00E31AC8" w:rsidP="00446FB4">
      <w:pPr>
        <w:suppressAutoHyphens/>
        <w:ind w:left="567" w:hanging="567"/>
      </w:pPr>
    </w:p>
    <w:p w14:paraId="3CD33115" w14:textId="77777777" w:rsidR="00E31AC8" w:rsidRPr="003E13F4" w:rsidRDefault="00E31AC8" w:rsidP="00446FB4">
      <w:pPr>
        <w:suppressAutoHyphens/>
        <w:ind w:left="567" w:hanging="567"/>
      </w:pPr>
    </w:p>
    <w:p w14:paraId="0D0EBB8A" w14:textId="77777777" w:rsidR="00E31AC8" w:rsidRPr="003E13F4" w:rsidRDefault="00E31AC8" w:rsidP="00446FB4">
      <w:pPr>
        <w:suppressAutoHyphens/>
        <w:ind w:left="567" w:hanging="567"/>
      </w:pPr>
    </w:p>
    <w:p w14:paraId="093D467F" w14:textId="77777777" w:rsidR="00E31AC8" w:rsidRPr="003E13F4" w:rsidRDefault="00E31AC8" w:rsidP="00446FB4">
      <w:pPr>
        <w:suppressAutoHyphens/>
        <w:ind w:left="567" w:hanging="567"/>
      </w:pPr>
    </w:p>
    <w:p w14:paraId="0EC633CE" w14:textId="77777777" w:rsidR="00E31AC8" w:rsidRPr="003E13F4" w:rsidRDefault="00E31AC8" w:rsidP="00446FB4">
      <w:pPr>
        <w:suppressAutoHyphens/>
        <w:ind w:left="567" w:hanging="567"/>
      </w:pPr>
    </w:p>
    <w:p w14:paraId="64BE2C1E" w14:textId="77777777" w:rsidR="00E31AC8" w:rsidRPr="003E13F4" w:rsidRDefault="00E31AC8" w:rsidP="00446FB4">
      <w:pPr>
        <w:suppressAutoHyphens/>
        <w:ind w:left="567" w:hanging="567"/>
      </w:pPr>
    </w:p>
    <w:p w14:paraId="6EAF6345" w14:textId="77777777" w:rsidR="00E31AC8" w:rsidRPr="003E13F4" w:rsidRDefault="00E31AC8" w:rsidP="00446FB4">
      <w:pPr>
        <w:suppressAutoHyphens/>
        <w:ind w:left="567" w:hanging="567"/>
      </w:pPr>
    </w:p>
    <w:p w14:paraId="59804F3E" w14:textId="77777777" w:rsidR="00E31AC8" w:rsidRPr="003E13F4" w:rsidRDefault="00E31AC8" w:rsidP="00446FB4">
      <w:pPr>
        <w:suppressAutoHyphens/>
        <w:ind w:left="567" w:hanging="567"/>
      </w:pPr>
    </w:p>
    <w:p w14:paraId="2A6CDD0F" w14:textId="77777777" w:rsidR="00E31AC8" w:rsidRPr="003E13F4" w:rsidRDefault="00E31AC8" w:rsidP="00446FB4">
      <w:pPr>
        <w:suppressAutoHyphens/>
        <w:ind w:left="567" w:hanging="567"/>
      </w:pPr>
    </w:p>
    <w:p w14:paraId="2D6952A1" w14:textId="77777777" w:rsidR="00E31AC8" w:rsidRPr="003E13F4" w:rsidRDefault="00E31AC8" w:rsidP="00446FB4">
      <w:pPr>
        <w:suppressAutoHyphens/>
        <w:ind w:left="567" w:hanging="567"/>
      </w:pPr>
    </w:p>
    <w:p w14:paraId="3C93BD96" w14:textId="77777777" w:rsidR="00E31AC8" w:rsidRPr="003E13F4" w:rsidRDefault="00E31AC8" w:rsidP="00446FB4">
      <w:pPr>
        <w:suppressAutoHyphens/>
        <w:ind w:left="567" w:hanging="567"/>
      </w:pPr>
    </w:p>
    <w:p w14:paraId="0ADCE7D5" w14:textId="77777777" w:rsidR="00E31AC8" w:rsidRPr="003E13F4" w:rsidRDefault="00E31AC8" w:rsidP="00446FB4">
      <w:pPr>
        <w:suppressAutoHyphens/>
        <w:ind w:left="567" w:hanging="567"/>
      </w:pPr>
    </w:p>
    <w:p w14:paraId="57B67CAB" w14:textId="77777777" w:rsidR="00E31AC8" w:rsidRPr="003E13F4" w:rsidRDefault="00E31AC8" w:rsidP="00446FB4">
      <w:pPr>
        <w:suppressAutoHyphens/>
        <w:ind w:left="567" w:hanging="567"/>
      </w:pPr>
    </w:p>
    <w:p w14:paraId="0ED97EFF" w14:textId="77777777" w:rsidR="00E31AC8" w:rsidRPr="003E13F4" w:rsidRDefault="00E31AC8" w:rsidP="00446FB4">
      <w:pPr>
        <w:suppressAutoHyphens/>
        <w:ind w:left="567" w:hanging="567"/>
      </w:pPr>
    </w:p>
    <w:p w14:paraId="48E9AC11" w14:textId="77777777" w:rsidR="00E31AC8" w:rsidRPr="003E13F4" w:rsidRDefault="00751421" w:rsidP="000C1DDB">
      <w:pPr>
        <w:suppressAutoHyphens/>
        <w:ind w:left="567" w:hanging="567"/>
        <w:jc w:val="center"/>
      </w:pPr>
      <w:r w:rsidRPr="003E13F4">
        <w:rPr>
          <w:b/>
          <w:bCs/>
        </w:rPr>
        <w:t>RESUMO DAS CARACTERÍSTICAS DO MEDICAMENTO</w:t>
      </w:r>
    </w:p>
    <w:p w14:paraId="477AE131" w14:textId="77777777" w:rsidR="00D03508" w:rsidRPr="003E13F4" w:rsidRDefault="00751421" w:rsidP="00D03508">
      <w:pPr>
        <w:tabs>
          <w:tab w:val="left" w:pos="0"/>
        </w:tabs>
        <w:suppressAutoHyphens/>
        <w:rPr>
          <w:szCs w:val="22"/>
        </w:rPr>
      </w:pPr>
      <w:r w:rsidRPr="003E13F4">
        <w:br w:type="page"/>
      </w:r>
      <w:r w:rsidR="00DF4E1B" w:rsidRPr="003E13F4">
        <w:rPr>
          <w:szCs w:val="22"/>
        </w:rPr>
        <w:lastRenderedPageBreak/>
        <w:t>&lt;</w:t>
      </w:r>
      <w:r w:rsidR="00DF4E1B" w:rsidRPr="003E13F4">
        <w:rPr>
          <w:noProof/>
          <w:lang w:eastAsia="pt-PT"/>
        </w:rPr>
        <w:drawing>
          <wp:inline distT="0" distB="0" distL="0" distR="0" wp14:anchorId="556B8079" wp14:editId="182C9187">
            <wp:extent cx="198120" cy="170815"/>
            <wp:effectExtent l="0" t="0" r="0" b="635"/>
            <wp:docPr id="1" name="Imagem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34361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E1B" w:rsidRPr="003E13F4">
        <w:rPr>
          <w:noProof/>
          <w:szCs w:val="22"/>
        </w:rPr>
        <w:t>Este medicamento está sujeito a monitorização adicional. Isto irá permitir a rápida identificação de nova informação de segurança.</w:t>
      </w:r>
      <w:r w:rsidR="00DF4E1B" w:rsidRPr="003E13F4">
        <w:rPr>
          <w:szCs w:val="22"/>
        </w:rPr>
        <w:t xml:space="preserve"> </w:t>
      </w:r>
      <w:r w:rsidR="00DF4E1B" w:rsidRPr="003E13F4">
        <w:rPr>
          <w:noProof/>
          <w:szCs w:val="22"/>
        </w:rPr>
        <w:t>Pede-se aos profissionais de saúde que notifiquem quaisquer suspeitas de reações adversas.</w:t>
      </w:r>
      <w:r w:rsidR="00DF4E1B" w:rsidRPr="003E13F4">
        <w:rPr>
          <w:szCs w:val="22"/>
        </w:rPr>
        <w:t xml:space="preserve"> Para saber como notificar reações adversas, ver secção 4.8.</w:t>
      </w:r>
      <w:r w:rsidR="00DF4E1B" w:rsidRPr="003E13F4">
        <w:rPr>
          <w:noProof/>
          <w:szCs w:val="22"/>
        </w:rPr>
        <w:t>&gt;</w:t>
      </w:r>
      <w:r w:rsidR="00C90544" w:rsidRPr="003E13F4">
        <w:rPr>
          <w:noProof/>
          <w:szCs w:val="22"/>
        </w:rPr>
        <w:t xml:space="preserve"> </w:t>
      </w:r>
      <w:r w:rsidR="00740D50" w:rsidRPr="003E13F4">
        <w:rPr>
          <w:color w:val="008000"/>
        </w:rPr>
        <w:t>[APENAS</w:t>
      </w:r>
      <w:r w:rsidR="00C90544" w:rsidRPr="003E13F4">
        <w:rPr>
          <w:color w:val="008000"/>
        </w:rPr>
        <w:t xml:space="preserve"> para medicamentos sujeitos a monitorização adicional]</w:t>
      </w:r>
    </w:p>
    <w:p w14:paraId="501DE68C" w14:textId="77777777" w:rsidR="00D03508" w:rsidRPr="003E13F4" w:rsidRDefault="00D03508" w:rsidP="000C1DDB">
      <w:pPr>
        <w:suppressAutoHyphens/>
        <w:ind w:left="567" w:hanging="567"/>
        <w:rPr>
          <w:b/>
        </w:rPr>
      </w:pPr>
    </w:p>
    <w:p w14:paraId="26226938" w14:textId="77777777" w:rsidR="004B1072" w:rsidRPr="003E13F4" w:rsidRDefault="004B1072" w:rsidP="000C1DDB">
      <w:pPr>
        <w:suppressAutoHyphens/>
        <w:ind w:left="567" w:hanging="567"/>
        <w:rPr>
          <w:b/>
        </w:rPr>
      </w:pPr>
    </w:p>
    <w:p w14:paraId="112B5373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1.</w:t>
      </w:r>
      <w:r w:rsidRPr="003E13F4">
        <w:rPr>
          <w:b/>
        </w:rPr>
        <w:tab/>
      </w:r>
      <w:r w:rsidRPr="003E13F4">
        <w:rPr>
          <w:b/>
          <w:noProof/>
        </w:rPr>
        <w:t>NOME</w:t>
      </w:r>
      <w:r w:rsidRPr="003E13F4">
        <w:rPr>
          <w:b/>
        </w:rPr>
        <w:t xml:space="preserve"> DO MEDICAMENTO</w:t>
      </w:r>
    </w:p>
    <w:p w14:paraId="462D2EE8" w14:textId="77777777" w:rsidR="00E31AC8" w:rsidRPr="003E13F4" w:rsidRDefault="00E31AC8" w:rsidP="000C1DDB">
      <w:pPr>
        <w:suppressAutoHyphens/>
      </w:pPr>
    </w:p>
    <w:p w14:paraId="4E6D42BD" w14:textId="77777777" w:rsidR="00E31AC8" w:rsidRPr="003E13F4" w:rsidRDefault="00751421" w:rsidP="000C1DDB">
      <w:r w:rsidRPr="003E13F4">
        <w:rPr>
          <w:noProof/>
        </w:rPr>
        <w:t>&lt;</w:t>
      </w:r>
      <w:r w:rsidR="00DF4E1B" w:rsidRPr="003E13F4">
        <w:t>{Nome (de fantasia) dosagem forma farmacêutica}</w:t>
      </w:r>
      <w:r w:rsidRPr="003E13F4">
        <w:rPr>
          <w:noProof/>
        </w:rPr>
        <w:t>&gt;</w:t>
      </w:r>
    </w:p>
    <w:p w14:paraId="50A618F0" w14:textId="77777777" w:rsidR="00E31AC8" w:rsidRPr="003E13F4" w:rsidRDefault="00E31AC8" w:rsidP="000C1DDB">
      <w:pPr>
        <w:rPr>
          <w:iCs/>
        </w:rPr>
      </w:pPr>
    </w:p>
    <w:p w14:paraId="0F178595" w14:textId="77777777" w:rsidR="00E31AC8" w:rsidRPr="003E13F4" w:rsidRDefault="00751421" w:rsidP="000C1DDB">
      <w:pPr>
        <w:autoSpaceDE w:val="0"/>
        <w:autoSpaceDN w:val="0"/>
        <w:adjustRightInd w:val="0"/>
        <w:rPr>
          <w:color w:val="FF0000"/>
        </w:rPr>
      </w:pPr>
      <w:r w:rsidRPr="003E13F4">
        <w:rPr>
          <w:color w:val="FF0000"/>
        </w:rPr>
        <w:t>&lt;{Nome (de fantasia) e nomes associados (ver Anexo I) dosagem forma farmacêutica}&gt;</w:t>
      </w:r>
    </w:p>
    <w:p w14:paraId="146C692B" w14:textId="77777777" w:rsidR="00E31AC8" w:rsidRPr="003E13F4" w:rsidRDefault="00751421" w:rsidP="000C1DDB">
      <w:r w:rsidRPr="003E13F4">
        <w:rPr>
          <w:color w:val="FF0000"/>
        </w:rPr>
        <w:t>&lt;[Ver anexo I - A ser completado nacionalmente]&gt;</w:t>
      </w:r>
      <w:r w:rsidRPr="003E13F4">
        <w:t xml:space="preserve"> </w:t>
      </w:r>
      <w:r w:rsidRPr="003E13F4">
        <w:rPr>
          <w:i/>
          <w:iCs/>
          <w:color w:val="FF0000"/>
        </w:rPr>
        <w:t>[</w:t>
      </w:r>
      <w:r w:rsidR="000071C0" w:rsidRPr="003E13F4">
        <w:rPr>
          <w:i/>
          <w:iCs/>
          <w:color w:val="FF0000"/>
        </w:rPr>
        <w:t>Para procedimentos de arbitragem</w:t>
      </w:r>
      <w:r w:rsidRPr="003E13F4">
        <w:rPr>
          <w:i/>
          <w:iCs/>
          <w:color w:val="FF0000"/>
        </w:rPr>
        <w:t>]</w:t>
      </w:r>
    </w:p>
    <w:p w14:paraId="1E0B4767" w14:textId="77777777" w:rsidR="00E31AC8" w:rsidRPr="003E13F4" w:rsidRDefault="00E31AC8" w:rsidP="000C1DDB">
      <w:pPr>
        <w:suppressAutoHyphens/>
      </w:pPr>
    </w:p>
    <w:p w14:paraId="31BEF769" w14:textId="77777777" w:rsidR="00E31AC8" w:rsidRPr="003E13F4" w:rsidRDefault="00E31AC8" w:rsidP="000C1DDB">
      <w:pPr>
        <w:suppressAutoHyphens/>
      </w:pPr>
    </w:p>
    <w:p w14:paraId="06264B71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2.</w:t>
      </w:r>
      <w:r w:rsidRPr="003E13F4">
        <w:rPr>
          <w:b/>
        </w:rPr>
        <w:tab/>
        <w:t>COMPOSIÇÃO QUALITATIVA E QUANTITATIVA</w:t>
      </w:r>
    </w:p>
    <w:p w14:paraId="0628EECB" w14:textId="77777777" w:rsidR="00E31AC8" w:rsidRPr="003E13F4" w:rsidRDefault="00E31AC8" w:rsidP="000C1DDB">
      <w:pPr>
        <w:pStyle w:val="Header"/>
        <w:widowControl/>
        <w:tabs>
          <w:tab w:val="clear" w:pos="567"/>
          <w:tab w:val="clear" w:pos="4320"/>
          <w:tab w:val="clear" w:pos="8640"/>
        </w:tabs>
        <w:suppressAutoHyphens/>
        <w:rPr>
          <w:rFonts w:ascii="Times New Roman" w:hAnsi="Times New Roman"/>
        </w:rPr>
      </w:pPr>
    </w:p>
    <w:p w14:paraId="6B5D92D2" w14:textId="77777777" w:rsidR="00E31AC8" w:rsidRPr="003E13F4" w:rsidRDefault="00751421" w:rsidP="000C1DDB">
      <w:pPr>
        <w:pStyle w:val="EMEAEnBodyText"/>
        <w:autoSpaceDE w:val="0"/>
        <w:autoSpaceDN w:val="0"/>
        <w:adjustRightInd w:val="0"/>
        <w:spacing w:before="0" w:after="0"/>
        <w:rPr>
          <w:lang w:val="pt-PT"/>
        </w:rPr>
      </w:pPr>
      <w:r w:rsidRPr="003E13F4">
        <w:rPr>
          <w:lang w:val="pt-PT"/>
        </w:rPr>
        <w:t>&lt;Excipiente(s)</w:t>
      </w:r>
      <w:r w:rsidR="006258CB" w:rsidRPr="003E13F4">
        <w:rPr>
          <w:lang w:val="pt-PT"/>
        </w:rPr>
        <w:t xml:space="preserve"> com efeito conhecido</w:t>
      </w:r>
      <w:r w:rsidRPr="003E13F4">
        <w:rPr>
          <w:lang w:val="pt-PT"/>
        </w:rPr>
        <w:t>&gt;</w:t>
      </w:r>
    </w:p>
    <w:p w14:paraId="7FD68184" w14:textId="77777777" w:rsidR="00E31AC8" w:rsidRPr="003E13F4" w:rsidRDefault="00751421" w:rsidP="000C1DDB">
      <w:pPr>
        <w:tabs>
          <w:tab w:val="left" w:pos="567"/>
        </w:tabs>
      </w:pPr>
      <w:r w:rsidRPr="003E13F4">
        <w:t>&lt;</w:t>
      </w:r>
      <w:r w:rsidR="00DF4E1B" w:rsidRPr="003E13F4">
        <w:t>Lista completa de excipientes, ver secção 6.1.</w:t>
      </w:r>
      <w:r w:rsidRPr="003E13F4">
        <w:t>&gt;</w:t>
      </w:r>
    </w:p>
    <w:p w14:paraId="63338F46" w14:textId="77777777" w:rsidR="00E31AC8" w:rsidRPr="003E13F4" w:rsidRDefault="00751421" w:rsidP="000C1DDB">
      <w:pPr>
        <w:tabs>
          <w:tab w:val="left" w:pos="567"/>
        </w:tabs>
      </w:pPr>
      <w:r w:rsidRPr="003E13F4">
        <w:rPr>
          <w:color w:val="FF0000"/>
        </w:rPr>
        <w:t>&lt;[A ser completado nacionalmente]&gt;</w:t>
      </w:r>
      <w:r w:rsidRPr="003E13F4">
        <w:t xml:space="preserve"> </w:t>
      </w:r>
      <w:r w:rsidRPr="003E13F4">
        <w:rPr>
          <w:i/>
          <w:iCs/>
          <w:color w:val="FF0000"/>
        </w:rPr>
        <w:t>[</w:t>
      </w:r>
      <w:r w:rsidR="000071C0" w:rsidRPr="003E13F4">
        <w:rPr>
          <w:i/>
          <w:iCs/>
          <w:color w:val="FF0000"/>
        </w:rPr>
        <w:t>Para procedimentos de arbitragem, conforme aplicável</w:t>
      </w:r>
      <w:r w:rsidRPr="003E13F4">
        <w:rPr>
          <w:i/>
          <w:iCs/>
          <w:color w:val="FF0000"/>
        </w:rPr>
        <w:t>]</w:t>
      </w:r>
    </w:p>
    <w:p w14:paraId="4C0C670A" w14:textId="77777777" w:rsidR="00E31AC8" w:rsidRPr="003E13F4" w:rsidRDefault="00E31AC8" w:rsidP="000C1DDB">
      <w:pPr>
        <w:suppressAutoHyphens/>
      </w:pPr>
    </w:p>
    <w:p w14:paraId="12D9D915" w14:textId="77777777" w:rsidR="00E31AC8" w:rsidRPr="003E13F4" w:rsidRDefault="00E31AC8" w:rsidP="000C1DDB">
      <w:pPr>
        <w:suppressAutoHyphens/>
      </w:pPr>
    </w:p>
    <w:p w14:paraId="4A69A410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3.</w:t>
      </w:r>
      <w:r w:rsidRPr="003E13F4">
        <w:rPr>
          <w:b/>
        </w:rPr>
        <w:tab/>
        <w:t>FORMA FARMACÊUTICA</w:t>
      </w:r>
    </w:p>
    <w:p w14:paraId="51C7E4CF" w14:textId="77777777" w:rsidR="00E31AC8" w:rsidRPr="003E13F4" w:rsidRDefault="00E31AC8" w:rsidP="000C1DDB"/>
    <w:p w14:paraId="7CA1C1B9" w14:textId="77777777" w:rsidR="00E31AC8" w:rsidRPr="003E13F4" w:rsidRDefault="00751421" w:rsidP="000C1DDB">
      <w:r w:rsidRPr="003E13F4">
        <w:t>&lt;[A ser completado nacionalmente]&gt;</w:t>
      </w:r>
    </w:p>
    <w:p w14:paraId="6491BEF4" w14:textId="77777777" w:rsidR="00E31AC8" w:rsidRPr="003E13F4" w:rsidRDefault="00E31AC8" w:rsidP="000C1DDB"/>
    <w:p w14:paraId="46579472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 xml:space="preserve">&lt;A ranhura destina-se </w:t>
      </w:r>
      <w:r w:rsidR="006258CB" w:rsidRPr="003E13F4">
        <w:rPr>
          <w:noProof/>
        </w:rPr>
        <w:t>apenas</w:t>
      </w:r>
      <w:r w:rsidRPr="003E13F4">
        <w:rPr>
          <w:noProof/>
        </w:rPr>
        <w:t xml:space="preserve"> a facilitar a divisão, </w:t>
      </w:r>
      <w:r w:rsidR="006258CB" w:rsidRPr="003E13F4">
        <w:rPr>
          <w:noProof/>
        </w:rPr>
        <w:t>para</w:t>
      </w:r>
      <w:r w:rsidRPr="003E13F4">
        <w:rPr>
          <w:noProof/>
        </w:rPr>
        <w:t xml:space="preserve"> ajudar a deglutição, e não </w:t>
      </w:r>
      <w:r w:rsidR="006258CB" w:rsidRPr="003E13F4">
        <w:rPr>
          <w:noProof/>
        </w:rPr>
        <w:t>para dividir</w:t>
      </w:r>
      <w:r w:rsidRPr="003E13F4">
        <w:rPr>
          <w:noProof/>
        </w:rPr>
        <w:t xml:space="preserve"> em doses iguais.&gt;</w:t>
      </w:r>
    </w:p>
    <w:p w14:paraId="28E6B248" w14:textId="77777777" w:rsidR="006258CB" w:rsidRPr="003E13F4" w:rsidRDefault="00751421" w:rsidP="000C1DDB">
      <w:pPr>
        <w:suppressAutoHyphens/>
        <w:rPr>
          <w:szCs w:val="24"/>
        </w:rPr>
      </w:pPr>
      <w:r w:rsidRPr="003E13F4">
        <w:rPr>
          <w:szCs w:val="24"/>
        </w:rPr>
        <w:t xml:space="preserve">&lt;A ranhura do </w:t>
      </w:r>
      <w:r w:rsidRPr="003E13F4">
        <w:rPr>
          <w:szCs w:val="24"/>
        </w:rPr>
        <w:t>comprimido não se destina à sua divisão.&gt;</w:t>
      </w:r>
    </w:p>
    <w:p w14:paraId="355237F8" w14:textId="77777777" w:rsidR="00E31AC8" w:rsidRPr="003E13F4" w:rsidRDefault="00751421" w:rsidP="000C1DDB">
      <w:r w:rsidRPr="003E13F4">
        <w:rPr>
          <w:noProof/>
        </w:rPr>
        <w:t>&lt;O comprimido pode ser dividido em</w:t>
      </w:r>
      <w:r w:rsidR="006258CB" w:rsidRPr="003E13F4">
        <w:rPr>
          <w:noProof/>
        </w:rPr>
        <w:t xml:space="preserve"> doses</w:t>
      </w:r>
      <w:r w:rsidRPr="003E13F4">
        <w:rPr>
          <w:noProof/>
        </w:rPr>
        <w:t xml:space="preserve"> iguais.&gt;</w:t>
      </w:r>
    </w:p>
    <w:p w14:paraId="2E39E755" w14:textId="77777777" w:rsidR="00E31AC8" w:rsidRPr="003E13F4" w:rsidRDefault="00E31AC8" w:rsidP="000C1DDB">
      <w:pPr>
        <w:suppressAutoHyphens/>
      </w:pPr>
    </w:p>
    <w:p w14:paraId="7E6C713B" w14:textId="77777777" w:rsidR="00E31AC8" w:rsidRPr="003E13F4" w:rsidRDefault="00E31AC8" w:rsidP="000C1DDB">
      <w:pPr>
        <w:suppressAutoHyphens/>
      </w:pPr>
    </w:p>
    <w:p w14:paraId="2140DDF8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4.</w:t>
      </w:r>
      <w:r w:rsidRPr="003E13F4">
        <w:rPr>
          <w:b/>
        </w:rPr>
        <w:tab/>
        <w:t>INFORMAÇÕES CLÍNICAS</w:t>
      </w:r>
    </w:p>
    <w:p w14:paraId="50903E8C" w14:textId="77777777" w:rsidR="00E31AC8" w:rsidRPr="003E13F4" w:rsidRDefault="00E31AC8" w:rsidP="000C1DDB">
      <w:pPr>
        <w:suppressAutoHyphens/>
      </w:pPr>
    </w:p>
    <w:p w14:paraId="48BC5754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4.1</w:t>
      </w:r>
      <w:r w:rsidRPr="003E13F4">
        <w:rPr>
          <w:b/>
        </w:rPr>
        <w:tab/>
        <w:t>Indicações terapêuticas</w:t>
      </w:r>
    </w:p>
    <w:p w14:paraId="7C6EFC84" w14:textId="77777777" w:rsidR="00E31AC8" w:rsidRPr="003E13F4" w:rsidRDefault="00E31AC8" w:rsidP="000C1DDB">
      <w:pPr>
        <w:suppressAutoHyphens/>
      </w:pPr>
    </w:p>
    <w:p w14:paraId="48DA4D56" w14:textId="77777777" w:rsidR="00E31AC8" w:rsidRPr="003E13F4" w:rsidRDefault="00751421" w:rsidP="00033698">
      <w:pPr>
        <w:suppressAutoHyphens/>
      </w:pPr>
      <w:r w:rsidRPr="003E13F4">
        <w:t>&lt;Este medicamento é apenas para uso em diagnóstico.&gt;</w:t>
      </w:r>
    </w:p>
    <w:p w14:paraId="79D5BFF8" w14:textId="77777777" w:rsidR="00347976" w:rsidRPr="003E13F4" w:rsidRDefault="00751421" w:rsidP="00033698">
      <w:pPr>
        <w:rPr>
          <w:i/>
          <w:color w:val="000000"/>
          <w:szCs w:val="22"/>
        </w:rPr>
      </w:pPr>
      <w:r w:rsidRPr="003E13F4">
        <w:rPr>
          <w:szCs w:val="22"/>
        </w:rPr>
        <w:t>&lt;{</w:t>
      </w:r>
      <w:r w:rsidRPr="003E13F4">
        <w:rPr>
          <w:color w:val="000000"/>
          <w:szCs w:val="22"/>
        </w:rPr>
        <w:t xml:space="preserve">X} é indicado em &lt;adultos&gt; &lt;recém-nascidos&gt; &lt;lactentes&gt; &lt;crianças&gt; &lt;adolescentes&gt; &lt;com </w:t>
      </w:r>
      <w:r w:rsidRPr="003E13F4">
        <w:rPr>
          <w:szCs w:val="22"/>
        </w:rPr>
        <w:t>{</w:t>
      </w:r>
      <w:r w:rsidRPr="003E13F4">
        <w:rPr>
          <w:color w:val="000000"/>
          <w:szCs w:val="22"/>
        </w:rPr>
        <w:t>x a y}&gt;</w:t>
      </w:r>
      <w:r w:rsidR="006258CB" w:rsidRPr="003E13F4">
        <w:rPr>
          <w:color w:val="000000"/>
          <w:szCs w:val="22"/>
        </w:rPr>
        <w:t xml:space="preserve"> </w:t>
      </w:r>
      <w:r w:rsidRPr="003E13F4">
        <w:rPr>
          <w:szCs w:val="22"/>
        </w:rPr>
        <w:t>&lt;anos&gt; &lt;meses&gt; de idade&gt;.&gt;</w:t>
      </w:r>
      <w:r w:rsidRPr="003E13F4">
        <w:rPr>
          <w:i/>
          <w:color w:val="000000"/>
          <w:szCs w:val="22"/>
        </w:rPr>
        <w:t xml:space="preserve"> </w:t>
      </w:r>
    </w:p>
    <w:p w14:paraId="1832843C" w14:textId="77777777" w:rsidR="00E31AC8" w:rsidRPr="003E13F4" w:rsidRDefault="00E31AC8" w:rsidP="000C1DDB">
      <w:pPr>
        <w:suppressAutoHyphens/>
      </w:pPr>
    </w:p>
    <w:p w14:paraId="65079E14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4.2</w:t>
      </w:r>
      <w:r w:rsidRPr="003E13F4">
        <w:rPr>
          <w:b/>
        </w:rPr>
        <w:tab/>
        <w:t>Posologia e modo de administração</w:t>
      </w:r>
    </w:p>
    <w:p w14:paraId="70484C84" w14:textId="77777777" w:rsidR="00E31AC8" w:rsidRPr="003E13F4" w:rsidRDefault="00E31AC8" w:rsidP="000C1DDB">
      <w:pPr>
        <w:suppressAutoHyphens/>
      </w:pPr>
    </w:p>
    <w:p w14:paraId="20AC4955" w14:textId="77777777" w:rsidR="00347976" w:rsidRPr="003E13F4" w:rsidRDefault="00751421" w:rsidP="000C1DDB">
      <w:pPr>
        <w:rPr>
          <w:szCs w:val="22"/>
          <w:u w:val="single"/>
        </w:rPr>
      </w:pPr>
      <w:r w:rsidRPr="003E13F4">
        <w:rPr>
          <w:szCs w:val="22"/>
          <w:u w:val="single"/>
        </w:rPr>
        <w:t>Posologia</w:t>
      </w:r>
    </w:p>
    <w:p w14:paraId="0C861295" w14:textId="77777777" w:rsidR="00347976" w:rsidRPr="003E13F4" w:rsidRDefault="00347976" w:rsidP="000C1DDB">
      <w:pPr>
        <w:rPr>
          <w:noProof/>
          <w:szCs w:val="22"/>
        </w:rPr>
      </w:pPr>
    </w:p>
    <w:p w14:paraId="0E83834C" w14:textId="77777777" w:rsidR="00347976" w:rsidRPr="003E13F4" w:rsidRDefault="00751421" w:rsidP="000C1DDB">
      <w:pPr>
        <w:rPr>
          <w:bCs/>
          <w:i/>
          <w:iCs/>
          <w:szCs w:val="22"/>
        </w:rPr>
      </w:pPr>
      <w:r w:rsidRPr="003E13F4">
        <w:rPr>
          <w:bCs/>
          <w:i/>
          <w:iCs/>
          <w:szCs w:val="22"/>
        </w:rPr>
        <w:t>População pediátrica</w:t>
      </w:r>
    </w:p>
    <w:p w14:paraId="6650B1AE" w14:textId="77777777" w:rsidR="00347976" w:rsidRPr="003E13F4" w:rsidRDefault="00347976" w:rsidP="000C1DDB">
      <w:pPr>
        <w:rPr>
          <w:noProof/>
          <w:szCs w:val="22"/>
        </w:rPr>
      </w:pPr>
    </w:p>
    <w:p w14:paraId="40BD4D75" w14:textId="77777777" w:rsidR="00347976" w:rsidRPr="003E13F4" w:rsidRDefault="00751421" w:rsidP="000C1DDB">
      <w:pPr>
        <w:autoSpaceDE w:val="0"/>
        <w:autoSpaceDN w:val="0"/>
        <w:adjustRightInd w:val="0"/>
        <w:rPr>
          <w:szCs w:val="22"/>
        </w:rPr>
      </w:pPr>
      <w:r w:rsidRPr="003E13F4">
        <w:rPr>
          <w:szCs w:val="22"/>
        </w:rPr>
        <w:t>&lt;A &lt;segurança&gt; &lt;e&gt; &lt;eficácia&gt; de {X} em crianças com {x a y} &lt;meses&gt; &lt;anos&gt; de</w:t>
      </w:r>
      <w:r w:rsidR="001362FA" w:rsidRPr="003E13F4">
        <w:rPr>
          <w:szCs w:val="22"/>
        </w:rPr>
        <w:t xml:space="preserve"> </w:t>
      </w:r>
      <w:r w:rsidRPr="003E13F4">
        <w:rPr>
          <w:szCs w:val="22"/>
        </w:rPr>
        <w:t>idade</w:t>
      </w:r>
      <w:r w:rsidR="00C90544" w:rsidRPr="003E13F4">
        <w:rPr>
          <w:szCs w:val="22"/>
        </w:rPr>
        <w:t xml:space="preserve"> </w:t>
      </w:r>
      <w:r w:rsidR="00C90544" w:rsidRPr="003E13F4">
        <w:rPr>
          <w:color w:val="008000"/>
        </w:rPr>
        <w:t>[ou quaisquer outros subgrupos relevantes, p. ex. peso, idade pubertária, género]</w:t>
      </w:r>
      <w:r w:rsidRPr="003E13F4">
        <w:rPr>
          <w:color w:val="008000"/>
        </w:rPr>
        <w:t xml:space="preserve"> </w:t>
      </w:r>
      <w:r w:rsidRPr="003E13F4">
        <w:rPr>
          <w:szCs w:val="22"/>
        </w:rPr>
        <w:t>não &lt;foi&gt; &lt;foram&gt; &lt;ainda&gt; estabelecida(s).&gt;</w:t>
      </w:r>
    </w:p>
    <w:p w14:paraId="395154E6" w14:textId="77777777" w:rsidR="006258CB" w:rsidRPr="003E13F4" w:rsidRDefault="00751421" w:rsidP="000C1DDB">
      <w:pPr>
        <w:autoSpaceDE w:val="0"/>
        <w:autoSpaceDN w:val="0"/>
        <w:adjustRightInd w:val="0"/>
        <w:rPr>
          <w:szCs w:val="22"/>
        </w:rPr>
      </w:pPr>
      <w:r w:rsidRPr="003E13F4">
        <w:rPr>
          <w:szCs w:val="22"/>
        </w:rPr>
        <w:t xml:space="preserve">&lt;Não existem dados disponíveis.&gt; </w:t>
      </w:r>
    </w:p>
    <w:p w14:paraId="0032DBC4" w14:textId="77777777" w:rsidR="00347976" w:rsidRPr="003E13F4" w:rsidRDefault="00751421" w:rsidP="000C1DDB">
      <w:pPr>
        <w:autoSpaceDE w:val="0"/>
        <w:autoSpaceDN w:val="0"/>
        <w:adjustRightInd w:val="0"/>
        <w:rPr>
          <w:szCs w:val="22"/>
        </w:rPr>
      </w:pPr>
      <w:r w:rsidRPr="003E13F4">
        <w:rPr>
          <w:szCs w:val="22"/>
        </w:rPr>
        <w:t>&lt;Os dados a</w:t>
      </w:r>
      <w:r w:rsidR="006258CB" w:rsidRPr="003E13F4">
        <w:rPr>
          <w:szCs w:val="22"/>
        </w:rPr>
        <w:t>tualmente</w:t>
      </w:r>
      <w:r w:rsidRPr="003E13F4">
        <w:rPr>
          <w:szCs w:val="22"/>
        </w:rPr>
        <w:t xml:space="preserve"> disponíveis encontram-se descritos na secção &lt;4.8&gt; &lt;5.1&gt; &lt;5.2&gt; mas não pode ser feita qualquer recomendação posológica.&gt;</w:t>
      </w:r>
    </w:p>
    <w:p w14:paraId="3A25AA5F" w14:textId="77777777" w:rsidR="00347976" w:rsidRPr="003E13F4" w:rsidRDefault="00347976" w:rsidP="000C1DDB">
      <w:pPr>
        <w:suppressAutoHyphens/>
        <w:rPr>
          <w:noProof/>
          <w:szCs w:val="22"/>
        </w:rPr>
      </w:pPr>
    </w:p>
    <w:p w14:paraId="5205D2E2" w14:textId="77777777" w:rsidR="00347976" w:rsidRPr="003E13F4" w:rsidRDefault="00751421" w:rsidP="000C1DDB">
      <w:pPr>
        <w:autoSpaceDE w:val="0"/>
        <w:autoSpaceDN w:val="0"/>
        <w:adjustRightInd w:val="0"/>
        <w:rPr>
          <w:szCs w:val="22"/>
        </w:rPr>
      </w:pPr>
      <w:r w:rsidRPr="003E13F4">
        <w:rPr>
          <w:szCs w:val="22"/>
        </w:rPr>
        <w:t xml:space="preserve">&lt;{X} não deve ser utilizado(a) em crianças com {x a y} &lt;anos&gt; &lt;meses&gt; de idade </w:t>
      </w:r>
      <w:r w:rsidR="001362FA" w:rsidRPr="003E13F4">
        <w:rPr>
          <w:color w:val="008000"/>
        </w:rPr>
        <w:t>[</w:t>
      </w:r>
      <w:r w:rsidRPr="003E13F4">
        <w:rPr>
          <w:color w:val="008000"/>
        </w:rPr>
        <w:t xml:space="preserve">ou quaisquer outros </w:t>
      </w:r>
      <w:proofErr w:type="spellStart"/>
      <w:r w:rsidRPr="003E13F4">
        <w:rPr>
          <w:color w:val="008000"/>
        </w:rPr>
        <w:t>sub-grupos</w:t>
      </w:r>
      <w:proofErr w:type="spellEnd"/>
      <w:r w:rsidRPr="003E13F4">
        <w:rPr>
          <w:color w:val="008000"/>
        </w:rPr>
        <w:t xml:space="preserve"> relevantes</w:t>
      </w:r>
      <w:r w:rsidR="006258CB" w:rsidRPr="003E13F4">
        <w:rPr>
          <w:color w:val="008000"/>
        </w:rPr>
        <w:t>,</w:t>
      </w:r>
      <w:r w:rsidRPr="003E13F4">
        <w:rPr>
          <w:color w:val="008000"/>
        </w:rPr>
        <w:t xml:space="preserve"> </w:t>
      </w:r>
      <w:proofErr w:type="spellStart"/>
      <w:r w:rsidRPr="003E13F4">
        <w:rPr>
          <w:color w:val="008000"/>
        </w:rPr>
        <w:t>p.e</w:t>
      </w:r>
      <w:r w:rsidR="006258CB" w:rsidRPr="003E13F4">
        <w:rPr>
          <w:color w:val="008000"/>
        </w:rPr>
        <w:t>x</w:t>
      </w:r>
      <w:proofErr w:type="spellEnd"/>
      <w:r w:rsidRPr="003E13F4">
        <w:rPr>
          <w:color w:val="008000"/>
        </w:rPr>
        <w:t>. peso, idade pubertária, género</w:t>
      </w:r>
      <w:r w:rsidR="001362FA" w:rsidRPr="003E13F4">
        <w:rPr>
          <w:color w:val="008000"/>
        </w:rPr>
        <w:t xml:space="preserve">] </w:t>
      </w:r>
      <w:r w:rsidR="001362FA" w:rsidRPr="003E13F4">
        <w:rPr>
          <w:szCs w:val="22"/>
        </w:rPr>
        <w:t xml:space="preserve"> </w:t>
      </w:r>
      <w:r w:rsidRPr="003E13F4">
        <w:rPr>
          <w:szCs w:val="22"/>
        </w:rPr>
        <w:t>devido a preocupação(</w:t>
      </w:r>
      <w:proofErr w:type="spellStart"/>
      <w:r w:rsidRPr="003E13F4">
        <w:rPr>
          <w:szCs w:val="22"/>
        </w:rPr>
        <w:t>ões</w:t>
      </w:r>
      <w:proofErr w:type="spellEnd"/>
      <w:r w:rsidRPr="003E13F4">
        <w:rPr>
          <w:szCs w:val="22"/>
        </w:rPr>
        <w:t>) com a &lt;segurança&gt; &lt;eficácia&gt;.&gt;</w:t>
      </w:r>
    </w:p>
    <w:p w14:paraId="4477FE32" w14:textId="77777777" w:rsidR="00347976" w:rsidRPr="003E13F4" w:rsidRDefault="00347976" w:rsidP="000C1DDB">
      <w:pPr>
        <w:suppressAutoHyphens/>
        <w:rPr>
          <w:noProof/>
          <w:szCs w:val="22"/>
        </w:rPr>
      </w:pPr>
    </w:p>
    <w:p w14:paraId="4A5F92B0" w14:textId="77777777" w:rsidR="00347976" w:rsidRPr="003E13F4" w:rsidRDefault="00751421" w:rsidP="000C1DDB">
      <w:pPr>
        <w:autoSpaceDE w:val="0"/>
        <w:autoSpaceDN w:val="0"/>
        <w:adjustRightInd w:val="0"/>
        <w:rPr>
          <w:szCs w:val="22"/>
        </w:rPr>
      </w:pPr>
      <w:r w:rsidRPr="003E13F4">
        <w:rPr>
          <w:szCs w:val="22"/>
        </w:rPr>
        <w:lastRenderedPageBreak/>
        <w:t xml:space="preserve">&lt;Não existe utilização relevante de {X} &lt;na população pediátrica&gt; &lt;em crianças com {x a y} &lt;anos&gt; &lt;meses&gt; de idade </w:t>
      </w:r>
      <w:r w:rsidR="001362FA" w:rsidRPr="003E13F4">
        <w:rPr>
          <w:color w:val="008000"/>
        </w:rPr>
        <w:t>[</w:t>
      </w:r>
      <w:r w:rsidRPr="003E13F4">
        <w:rPr>
          <w:color w:val="008000"/>
        </w:rPr>
        <w:t xml:space="preserve">ou quaisquer outros </w:t>
      </w:r>
      <w:proofErr w:type="spellStart"/>
      <w:r w:rsidRPr="003E13F4">
        <w:rPr>
          <w:color w:val="008000"/>
        </w:rPr>
        <w:t>sub-grupos</w:t>
      </w:r>
      <w:proofErr w:type="spellEnd"/>
      <w:r w:rsidRPr="003E13F4">
        <w:rPr>
          <w:color w:val="008000"/>
        </w:rPr>
        <w:t xml:space="preserve"> relevantes</w:t>
      </w:r>
      <w:r w:rsidR="006258CB" w:rsidRPr="003E13F4">
        <w:rPr>
          <w:color w:val="008000"/>
        </w:rPr>
        <w:t>,</w:t>
      </w:r>
      <w:r w:rsidRPr="003E13F4">
        <w:rPr>
          <w:color w:val="008000"/>
        </w:rPr>
        <w:t xml:space="preserve"> </w:t>
      </w:r>
      <w:proofErr w:type="spellStart"/>
      <w:r w:rsidRPr="003E13F4">
        <w:rPr>
          <w:color w:val="008000"/>
        </w:rPr>
        <w:t>p.e</w:t>
      </w:r>
      <w:r w:rsidR="006258CB" w:rsidRPr="003E13F4">
        <w:rPr>
          <w:color w:val="008000"/>
        </w:rPr>
        <w:t>x</w:t>
      </w:r>
      <w:proofErr w:type="spellEnd"/>
      <w:r w:rsidRPr="003E13F4">
        <w:rPr>
          <w:color w:val="008000"/>
        </w:rPr>
        <w:t>. peso, idade pubertária, género</w:t>
      </w:r>
      <w:r w:rsidR="001362FA" w:rsidRPr="003E13F4">
        <w:rPr>
          <w:color w:val="008000"/>
        </w:rPr>
        <w:t>]</w:t>
      </w:r>
      <w:r w:rsidRPr="003E13F4">
        <w:rPr>
          <w:szCs w:val="22"/>
        </w:rPr>
        <w:t xml:space="preserve"> &lt;</w:t>
      </w:r>
      <w:r w:rsidR="00E373D2" w:rsidRPr="003E13F4">
        <w:rPr>
          <w:szCs w:val="22"/>
        </w:rPr>
        <w:t xml:space="preserve">para a </w:t>
      </w:r>
      <w:r w:rsidRPr="003E13F4">
        <w:rPr>
          <w:szCs w:val="22"/>
        </w:rPr>
        <w:t xml:space="preserve"> indicação…&gt;</w:t>
      </w:r>
      <w:r w:rsidR="004C27F3" w:rsidRPr="003E13F4">
        <w:rPr>
          <w:szCs w:val="22"/>
        </w:rPr>
        <w:t>.&gt;</w:t>
      </w:r>
    </w:p>
    <w:p w14:paraId="4F8B5190" w14:textId="77777777" w:rsidR="00347976" w:rsidRPr="003E13F4" w:rsidRDefault="00347976" w:rsidP="000C1DDB">
      <w:pPr>
        <w:suppressAutoHyphens/>
        <w:rPr>
          <w:noProof/>
          <w:szCs w:val="22"/>
        </w:rPr>
      </w:pPr>
    </w:p>
    <w:p w14:paraId="2EC4E32C" w14:textId="77777777" w:rsidR="00347976" w:rsidRPr="003E13F4" w:rsidRDefault="00751421" w:rsidP="000C1DDB">
      <w:pPr>
        <w:autoSpaceDE w:val="0"/>
        <w:autoSpaceDN w:val="0"/>
        <w:adjustRightInd w:val="0"/>
        <w:rPr>
          <w:szCs w:val="22"/>
        </w:rPr>
      </w:pPr>
      <w:r w:rsidRPr="003E13F4">
        <w:rPr>
          <w:szCs w:val="22"/>
        </w:rPr>
        <w:t xml:space="preserve">&lt;{X} é </w:t>
      </w:r>
      <w:r w:rsidR="006258CB" w:rsidRPr="003E13F4">
        <w:rPr>
          <w:szCs w:val="22"/>
        </w:rPr>
        <w:t>contraindicado</w:t>
      </w:r>
      <w:r w:rsidRPr="003E13F4">
        <w:rPr>
          <w:szCs w:val="22"/>
        </w:rPr>
        <w:t xml:space="preserve">(a) em crianças com {x a y} &lt;anos&gt; &lt;meses&gt; </w:t>
      </w:r>
      <w:r w:rsidR="00E373D2" w:rsidRPr="003E13F4">
        <w:rPr>
          <w:szCs w:val="22"/>
        </w:rPr>
        <w:t>de</w:t>
      </w:r>
      <w:r w:rsidRPr="003E13F4">
        <w:rPr>
          <w:szCs w:val="22"/>
        </w:rPr>
        <w:t xml:space="preserve"> idade </w:t>
      </w:r>
      <w:r w:rsidR="00F073C5" w:rsidRPr="003E13F4">
        <w:rPr>
          <w:color w:val="008000"/>
        </w:rPr>
        <w:t>[</w:t>
      </w:r>
      <w:r w:rsidRPr="003E13F4">
        <w:rPr>
          <w:color w:val="008000"/>
        </w:rPr>
        <w:t xml:space="preserve">ou quaisquer outros </w:t>
      </w:r>
      <w:proofErr w:type="spellStart"/>
      <w:r w:rsidRPr="003E13F4">
        <w:rPr>
          <w:color w:val="008000"/>
        </w:rPr>
        <w:t>sub-grupos</w:t>
      </w:r>
      <w:proofErr w:type="spellEnd"/>
      <w:r w:rsidRPr="003E13F4">
        <w:rPr>
          <w:color w:val="008000"/>
        </w:rPr>
        <w:t xml:space="preserve"> relevantes</w:t>
      </w:r>
      <w:r w:rsidR="006258CB" w:rsidRPr="003E13F4">
        <w:rPr>
          <w:color w:val="008000"/>
        </w:rPr>
        <w:t>,</w:t>
      </w:r>
      <w:r w:rsidRPr="003E13F4">
        <w:rPr>
          <w:color w:val="008000"/>
        </w:rPr>
        <w:t xml:space="preserve"> </w:t>
      </w:r>
      <w:proofErr w:type="spellStart"/>
      <w:r w:rsidRPr="003E13F4">
        <w:rPr>
          <w:color w:val="008000"/>
        </w:rPr>
        <w:t>p.e</w:t>
      </w:r>
      <w:r w:rsidR="006258CB" w:rsidRPr="003E13F4">
        <w:rPr>
          <w:color w:val="008000"/>
        </w:rPr>
        <w:t>x</w:t>
      </w:r>
      <w:proofErr w:type="spellEnd"/>
      <w:r w:rsidRPr="003E13F4">
        <w:rPr>
          <w:color w:val="008000"/>
        </w:rPr>
        <w:t>. peso, idade pubertária, género</w:t>
      </w:r>
      <w:r w:rsidR="00F073C5" w:rsidRPr="003E13F4">
        <w:rPr>
          <w:color w:val="008000"/>
        </w:rPr>
        <w:t>]</w:t>
      </w:r>
      <w:r w:rsidRPr="003E13F4">
        <w:rPr>
          <w:color w:val="008000"/>
        </w:rPr>
        <w:t xml:space="preserve"> </w:t>
      </w:r>
      <w:r w:rsidRPr="003E13F4">
        <w:rPr>
          <w:szCs w:val="22"/>
        </w:rPr>
        <w:t>&lt;</w:t>
      </w:r>
      <w:r w:rsidR="00E373D2" w:rsidRPr="003E13F4">
        <w:rPr>
          <w:szCs w:val="22"/>
        </w:rPr>
        <w:t>para a</w:t>
      </w:r>
      <w:r w:rsidRPr="003E13F4">
        <w:rPr>
          <w:szCs w:val="22"/>
        </w:rPr>
        <w:t xml:space="preserve"> indicação…&gt; (ver secção 4.3).&gt;</w:t>
      </w:r>
    </w:p>
    <w:p w14:paraId="524BCB00" w14:textId="77777777" w:rsidR="00347976" w:rsidRPr="003E13F4" w:rsidRDefault="00347976" w:rsidP="000C1DDB">
      <w:pPr>
        <w:suppressAutoHyphens/>
        <w:rPr>
          <w:noProof/>
          <w:szCs w:val="22"/>
        </w:rPr>
      </w:pPr>
    </w:p>
    <w:p w14:paraId="40B7ABCC" w14:textId="77777777" w:rsidR="00347976" w:rsidRPr="003E13F4" w:rsidRDefault="00751421" w:rsidP="000C1DDB">
      <w:pPr>
        <w:rPr>
          <w:szCs w:val="22"/>
          <w:u w:val="single"/>
        </w:rPr>
      </w:pPr>
      <w:r w:rsidRPr="003E13F4">
        <w:rPr>
          <w:szCs w:val="22"/>
          <w:u w:val="single"/>
        </w:rPr>
        <w:t>Modo de administração</w:t>
      </w:r>
    </w:p>
    <w:p w14:paraId="6146810E" w14:textId="77777777" w:rsidR="00347976" w:rsidRPr="003E13F4" w:rsidRDefault="00347976" w:rsidP="000C1DDB">
      <w:pPr>
        <w:suppressAutoHyphens/>
        <w:rPr>
          <w:noProof/>
          <w:szCs w:val="22"/>
        </w:rPr>
      </w:pPr>
    </w:p>
    <w:p w14:paraId="68D1EF05" w14:textId="77777777" w:rsidR="00347976" w:rsidRPr="003E13F4" w:rsidRDefault="00751421" w:rsidP="000C1DDB">
      <w:pPr>
        <w:rPr>
          <w:i/>
          <w:szCs w:val="22"/>
        </w:rPr>
      </w:pPr>
      <w:r w:rsidRPr="003E13F4">
        <w:rPr>
          <w:i/>
          <w:szCs w:val="22"/>
        </w:rPr>
        <w:t>&lt;Precauções a ter em conta antes de manusear ou administrar o medicamento&gt;</w:t>
      </w:r>
    </w:p>
    <w:p w14:paraId="58CB7319" w14:textId="77777777" w:rsidR="00347976" w:rsidRPr="003E13F4" w:rsidRDefault="00751421" w:rsidP="000C1DDB">
      <w:pPr>
        <w:autoSpaceDE w:val="0"/>
        <w:autoSpaceDN w:val="0"/>
        <w:adjustRightInd w:val="0"/>
        <w:rPr>
          <w:szCs w:val="22"/>
        </w:rPr>
      </w:pPr>
      <w:r w:rsidRPr="003E13F4">
        <w:rPr>
          <w:szCs w:val="22"/>
        </w:rPr>
        <w:t xml:space="preserve">&lt;Para instruções acerca da &lt;reconstituição&gt; &lt;diluição&gt; do medicamento antes da administração, ver secção </w:t>
      </w:r>
      <w:r w:rsidR="004C27F3" w:rsidRPr="003E13F4">
        <w:rPr>
          <w:szCs w:val="22"/>
        </w:rPr>
        <w:t>&lt;</w:t>
      </w:r>
      <w:r w:rsidRPr="003E13F4">
        <w:rPr>
          <w:szCs w:val="22"/>
        </w:rPr>
        <w:t>6.6.&gt;</w:t>
      </w:r>
      <w:r w:rsidR="004C27F3" w:rsidRPr="003E13F4">
        <w:rPr>
          <w:szCs w:val="24"/>
        </w:rPr>
        <w:t xml:space="preserve"> &lt;e&gt; &lt;12&gt;.&gt;</w:t>
      </w:r>
    </w:p>
    <w:p w14:paraId="100B6F96" w14:textId="77777777" w:rsidR="00E31AC8" w:rsidRPr="003E13F4" w:rsidRDefault="00E31AC8" w:rsidP="000C1DDB">
      <w:pPr>
        <w:suppressAutoHyphens/>
      </w:pPr>
    </w:p>
    <w:p w14:paraId="21C47761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4.3</w:t>
      </w:r>
      <w:r w:rsidRPr="003E13F4">
        <w:rPr>
          <w:b/>
        </w:rPr>
        <w:tab/>
      </w:r>
      <w:r w:rsidR="004C27F3" w:rsidRPr="003E13F4">
        <w:rPr>
          <w:b/>
          <w:szCs w:val="24"/>
        </w:rPr>
        <w:t>Contraindicações</w:t>
      </w:r>
    </w:p>
    <w:p w14:paraId="09248C53" w14:textId="77777777" w:rsidR="00E31AC8" w:rsidRPr="003E13F4" w:rsidRDefault="00E31AC8" w:rsidP="000C1DDB">
      <w:pPr>
        <w:suppressAutoHyphens/>
      </w:pPr>
    </w:p>
    <w:p w14:paraId="5A27F596" w14:textId="77777777" w:rsidR="00E31AC8" w:rsidRPr="003E13F4" w:rsidRDefault="00751421" w:rsidP="000C1DDB">
      <w:pPr>
        <w:suppressAutoHyphens/>
      </w:pPr>
      <w:r w:rsidRPr="003E13F4">
        <w:t xml:space="preserve">&lt;Hipersensibilidade à(s) substância(s) </w:t>
      </w:r>
      <w:r w:rsidR="004C27F3" w:rsidRPr="003E13F4">
        <w:rPr>
          <w:szCs w:val="24"/>
        </w:rPr>
        <w:t>ativa</w:t>
      </w:r>
      <w:r w:rsidRPr="003E13F4">
        <w:t xml:space="preserve">(s) ou a qualquer </w:t>
      </w:r>
      <w:r w:rsidR="00F073C5" w:rsidRPr="003E13F4">
        <w:t xml:space="preserve">um </w:t>
      </w:r>
      <w:r w:rsidRPr="003E13F4">
        <w:t xml:space="preserve">dos excipientes </w:t>
      </w:r>
      <w:r w:rsidR="004C27F3" w:rsidRPr="003E13F4">
        <w:rPr>
          <w:szCs w:val="24"/>
        </w:rPr>
        <w:t xml:space="preserve">mencionados na secção 6.1 </w:t>
      </w:r>
      <w:r w:rsidRPr="003E13F4">
        <w:t>&lt;ou {</w:t>
      </w:r>
      <w:r w:rsidRPr="003E13F4">
        <w:rPr>
          <w:noProof/>
        </w:rPr>
        <w:t xml:space="preserve"> nome do(s) </w:t>
      </w:r>
      <w:r w:rsidRPr="003E13F4">
        <w:t>resíduo(s)}&gt;.&gt;</w:t>
      </w:r>
    </w:p>
    <w:p w14:paraId="4A05667D" w14:textId="77777777" w:rsidR="00E31AC8" w:rsidRPr="003E13F4" w:rsidRDefault="00E31AC8" w:rsidP="000C1DDB">
      <w:pPr>
        <w:suppressAutoHyphens/>
      </w:pPr>
    </w:p>
    <w:p w14:paraId="4C39B1EF" w14:textId="77777777" w:rsidR="00E31AC8" w:rsidRPr="003E13F4" w:rsidRDefault="00751421" w:rsidP="000C1DDB">
      <w:pPr>
        <w:suppressAutoHyphens/>
        <w:ind w:left="567" w:hanging="567"/>
        <w:rPr>
          <w:b/>
        </w:rPr>
      </w:pPr>
      <w:r w:rsidRPr="003E13F4">
        <w:rPr>
          <w:b/>
        </w:rPr>
        <w:t>4.4</w:t>
      </w:r>
      <w:r w:rsidRPr="003E13F4">
        <w:rPr>
          <w:b/>
        </w:rPr>
        <w:tab/>
        <w:t>Advertências e precauções especiais de utilização</w:t>
      </w:r>
    </w:p>
    <w:p w14:paraId="5C6C0693" w14:textId="77777777" w:rsidR="008C2C7F" w:rsidRPr="003E13F4" w:rsidRDefault="008C2C7F" w:rsidP="000C1DDB">
      <w:pPr>
        <w:suppressAutoHyphens/>
        <w:ind w:left="567" w:hanging="567"/>
        <w:rPr>
          <w:b/>
        </w:rPr>
      </w:pPr>
    </w:p>
    <w:p w14:paraId="37450CB2" w14:textId="77777777" w:rsidR="008C2C7F" w:rsidRPr="003E13F4" w:rsidRDefault="00751421" w:rsidP="008C2C7F">
      <w:pPr>
        <w:keepNext/>
        <w:ind w:left="567" w:hanging="567"/>
      </w:pPr>
      <w:r w:rsidRPr="003E13F4">
        <w:t>&lt;Rastreabilidade</w:t>
      </w:r>
    </w:p>
    <w:p w14:paraId="6F04D397" w14:textId="77777777" w:rsidR="008C2C7F" w:rsidRPr="003E13F4" w:rsidRDefault="00751421" w:rsidP="008C2C7F">
      <w:pPr>
        <w:keepNext/>
        <w:tabs>
          <w:tab w:val="left" w:pos="0"/>
        </w:tabs>
      </w:pPr>
      <w:r w:rsidRPr="003E13F4">
        <w:t>De modo a melhorar a rastreabilidade dos medicamentos biológicos, o nome e o número de lote do medicamento administrado devem ser registados de forma clara.&gt;</w:t>
      </w:r>
    </w:p>
    <w:p w14:paraId="27363A46" w14:textId="77777777" w:rsidR="00347976" w:rsidRPr="003E13F4" w:rsidRDefault="00347976" w:rsidP="007F001A">
      <w:pPr>
        <w:suppressAutoHyphens/>
      </w:pPr>
    </w:p>
    <w:p w14:paraId="666650FD" w14:textId="77777777" w:rsidR="00347976" w:rsidRPr="003E13F4" w:rsidRDefault="00751421" w:rsidP="000C1DDB">
      <w:pPr>
        <w:rPr>
          <w:bCs/>
          <w:iCs/>
          <w:szCs w:val="22"/>
          <w:u w:val="single"/>
        </w:rPr>
      </w:pPr>
      <w:r w:rsidRPr="003E13F4">
        <w:rPr>
          <w:bCs/>
          <w:iCs/>
          <w:szCs w:val="22"/>
          <w:u w:val="single"/>
        </w:rPr>
        <w:t>&lt;População pediátrica&gt;</w:t>
      </w:r>
    </w:p>
    <w:p w14:paraId="7E3DF7A3" w14:textId="77777777" w:rsidR="00E31AC8" w:rsidRPr="003E13F4" w:rsidRDefault="00E31AC8" w:rsidP="000C1DDB">
      <w:pPr>
        <w:suppressAutoHyphens/>
      </w:pPr>
    </w:p>
    <w:p w14:paraId="2A52207A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4.5</w:t>
      </w:r>
      <w:r w:rsidRPr="003E13F4">
        <w:rPr>
          <w:b/>
        </w:rPr>
        <w:tab/>
      </w:r>
      <w:r w:rsidR="004C27F3" w:rsidRPr="003E13F4">
        <w:rPr>
          <w:b/>
          <w:szCs w:val="24"/>
        </w:rPr>
        <w:t>Interações</w:t>
      </w:r>
      <w:r w:rsidRPr="003E13F4">
        <w:rPr>
          <w:b/>
        </w:rPr>
        <w:t xml:space="preserve"> medicamentosas e outras formas de </w:t>
      </w:r>
      <w:r w:rsidR="004C27F3" w:rsidRPr="003E13F4">
        <w:rPr>
          <w:b/>
          <w:szCs w:val="24"/>
        </w:rPr>
        <w:t>interação</w:t>
      </w:r>
    </w:p>
    <w:p w14:paraId="2BB4B054" w14:textId="77777777" w:rsidR="00E31AC8" w:rsidRPr="003E13F4" w:rsidRDefault="00E31AC8" w:rsidP="000C1DDB">
      <w:pPr>
        <w:suppressAutoHyphens/>
      </w:pPr>
    </w:p>
    <w:p w14:paraId="4DDD4F58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 xml:space="preserve">&lt;Não foram realizados estudos de </w:t>
      </w:r>
      <w:r w:rsidR="004C27F3" w:rsidRPr="003E13F4">
        <w:rPr>
          <w:szCs w:val="24"/>
        </w:rPr>
        <w:t>interação</w:t>
      </w:r>
      <w:r w:rsidRPr="003E13F4">
        <w:rPr>
          <w:noProof/>
        </w:rPr>
        <w:t>.&gt;</w:t>
      </w:r>
    </w:p>
    <w:p w14:paraId="3E39D216" w14:textId="77777777" w:rsidR="00347976" w:rsidRPr="003E13F4" w:rsidRDefault="00347976" w:rsidP="000C1DDB">
      <w:pPr>
        <w:suppressAutoHyphens/>
        <w:rPr>
          <w:noProof/>
        </w:rPr>
      </w:pPr>
    </w:p>
    <w:p w14:paraId="4B3D7E24" w14:textId="77777777" w:rsidR="00347976" w:rsidRPr="003E13F4" w:rsidRDefault="00751421" w:rsidP="000C1DDB">
      <w:pPr>
        <w:rPr>
          <w:bCs/>
          <w:iCs/>
          <w:szCs w:val="22"/>
          <w:u w:val="single"/>
        </w:rPr>
      </w:pPr>
      <w:r w:rsidRPr="003E13F4">
        <w:rPr>
          <w:bCs/>
          <w:iCs/>
          <w:szCs w:val="22"/>
          <w:u w:val="single"/>
        </w:rPr>
        <w:t>&lt;População pediátrica&gt;</w:t>
      </w:r>
    </w:p>
    <w:p w14:paraId="111D175A" w14:textId="77777777" w:rsidR="00347976" w:rsidRPr="003E13F4" w:rsidRDefault="00347976" w:rsidP="000C1DDB">
      <w:pPr>
        <w:suppressAutoHyphens/>
        <w:rPr>
          <w:noProof/>
        </w:rPr>
      </w:pPr>
    </w:p>
    <w:p w14:paraId="24159D3B" w14:textId="77777777" w:rsidR="00E31AC8" w:rsidRPr="003E13F4" w:rsidRDefault="00751421" w:rsidP="000C1DDB">
      <w:pPr>
        <w:suppressAutoHyphens/>
      </w:pPr>
      <w:r w:rsidRPr="003E13F4">
        <w:rPr>
          <w:noProof/>
        </w:rPr>
        <w:t xml:space="preserve">&lt;Os estudos de </w:t>
      </w:r>
      <w:r w:rsidR="004C27F3" w:rsidRPr="003E13F4">
        <w:rPr>
          <w:szCs w:val="24"/>
        </w:rPr>
        <w:t>interação</w:t>
      </w:r>
      <w:r w:rsidRPr="003E13F4">
        <w:rPr>
          <w:noProof/>
        </w:rPr>
        <w:t xml:space="preserve"> só foram realizados em adultos.&gt;</w:t>
      </w:r>
    </w:p>
    <w:p w14:paraId="6C3DA97C" w14:textId="77777777" w:rsidR="00E31AC8" w:rsidRPr="003E13F4" w:rsidRDefault="00E31AC8" w:rsidP="000C1DDB">
      <w:pPr>
        <w:suppressAutoHyphens/>
      </w:pPr>
    </w:p>
    <w:p w14:paraId="149BFE13" w14:textId="77777777" w:rsidR="00E31AC8" w:rsidRPr="003E13F4" w:rsidRDefault="00751421" w:rsidP="000C1DDB">
      <w:pPr>
        <w:suppressAutoHyphens/>
        <w:ind w:left="567" w:hanging="567"/>
        <w:rPr>
          <w:b/>
        </w:rPr>
      </w:pPr>
      <w:r w:rsidRPr="003E13F4">
        <w:rPr>
          <w:b/>
        </w:rPr>
        <w:t>4.6</w:t>
      </w:r>
      <w:r w:rsidRPr="003E13F4">
        <w:rPr>
          <w:b/>
        </w:rPr>
        <w:tab/>
      </w:r>
      <w:r w:rsidR="00347976" w:rsidRPr="003E13F4">
        <w:rPr>
          <w:b/>
          <w:noProof/>
          <w:szCs w:val="22"/>
        </w:rPr>
        <w:t>Fertilidade, g</w:t>
      </w:r>
      <w:r w:rsidRPr="003E13F4">
        <w:rPr>
          <w:b/>
        </w:rPr>
        <w:t xml:space="preserve">ravidez e </w:t>
      </w:r>
      <w:r w:rsidRPr="003E13F4">
        <w:rPr>
          <w:b/>
        </w:rPr>
        <w:t>aleitamento</w:t>
      </w:r>
    </w:p>
    <w:p w14:paraId="3F6ED47A" w14:textId="77777777" w:rsidR="00347976" w:rsidRPr="003E13F4" w:rsidRDefault="00347976" w:rsidP="000C1DDB">
      <w:pPr>
        <w:rPr>
          <w:i/>
          <w:color w:val="008000"/>
        </w:rPr>
      </w:pPr>
    </w:p>
    <w:p w14:paraId="19DA214B" w14:textId="77777777" w:rsidR="00347976" w:rsidRPr="003E13F4" w:rsidRDefault="00751421" w:rsidP="000C1DDB">
      <w:pPr>
        <w:rPr>
          <w:szCs w:val="22"/>
          <w:u w:val="single"/>
        </w:rPr>
      </w:pPr>
      <w:r w:rsidRPr="003E13F4">
        <w:rPr>
          <w:noProof/>
          <w:szCs w:val="22"/>
          <w:u w:val="single"/>
        </w:rPr>
        <w:t>&lt;</w:t>
      </w:r>
      <w:r w:rsidRPr="003E13F4">
        <w:rPr>
          <w:szCs w:val="22"/>
          <w:u w:val="single"/>
        </w:rPr>
        <w:t>Gravidez</w:t>
      </w:r>
      <w:r w:rsidRPr="003E13F4">
        <w:rPr>
          <w:noProof/>
          <w:szCs w:val="22"/>
          <w:u w:val="single"/>
        </w:rPr>
        <w:t>&gt;</w:t>
      </w:r>
    </w:p>
    <w:p w14:paraId="603BECF9" w14:textId="77777777" w:rsidR="00347976" w:rsidRPr="003E13F4" w:rsidRDefault="00751421" w:rsidP="000C1DDB">
      <w:pPr>
        <w:rPr>
          <w:szCs w:val="22"/>
          <w:u w:val="single"/>
        </w:rPr>
      </w:pPr>
      <w:r w:rsidRPr="003E13F4">
        <w:rPr>
          <w:noProof/>
          <w:szCs w:val="22"/>
          <w:u w:val="single"/>
        </w:rPr>
        <w:t>&lt;</w:t>
      </w:r>
      <w:r w:rsidRPr="003E13F4">
        <w:rPr>
          <w:szCs w:val="22"/>
          <w:u w:val="single"/>
        </w:rPr>
        <w:t>Amamentação</w:t>
      </w:r>
      <w:r w:rsidRPr="003E13F4">
        <w:rPr>
          <w:noProof/>
          <w:szCs w:val="22"/>
          <w:u w:val="single"/>
        </w:rPr>
        <w:t>&gt;</w:t>
      </w:r>
    </w:p>
    <w:p w14:paraId="75FEE52B" w14:textId="77777777" w:rsidR="00347976" w:rsidRPr="003E13F4" w:rsidRDefault="00751421" w:rsidP="000C1DDB">
      <w:pPr>
        <w:rPr>
          <w:szCs w:val="22"/>
          <w:u w:val="single"/>
        </w:rPr>
      </w:pPr>
      <w:r w:rsidRPr="003E13F4">
        <w:rPr>
          <w:noProof/>
          <w:szCs w:val="22"/>
          <w:u w:val="single"/>
        </w:rPr>
        <w:t>&lt;</w:t>
      </w:r>
      <w:r w:rsidRPr="003E13F4">
        <w:rPr>
          <w:szCs w:val="22"/>
          <w:u w:val="single"/>
        </w:rPr>
        <w:t>Fertilidade</w:t>
      </w:r>
      <w:r w:rsidRPr="003E13F4">
        <w:rPr>
          <w:noProof/>
          <w:szCs w:val="22"/>
          <w:u w:val="single"/>
        </w:rPr>
        <w:t>&gt;</w:t>
      </w:r>
    </w:p>
    <w:p w14:paraId="4EAAA538" w14:textId="77777777" w:rsidR="00E31AC8" w:rsidRPr="003E13F4" w:rsidRDefault="00E31AC8" w:rsidP="000C1DDB">
      <w:pPr>
        <w:suppressAutoHyphens/>
      </w:pPr>
    </w:p>
    <w:p w14:paraId="03914644" w14:textId="77777777" w:rsidR="00E31AC8" w:rsidRPr="003E13F4" w:rsidRDefault="00751421" w:rsidP="000C1DDB">
      <w:pPr>
        <w:suppressAutoHyphens/>
        <w:ind w:left="567" w:hanging="567"/>
        <w:rPr>
          <w:b/>
        </w:rPr>
      </w:pPr>
      <w:r w:rsidRPr="003E13F4">
        <w:rPr>
          <w:b/>
        </w:rPr>
        <w:t>4.7</w:t>
      </w:r>
      <w:r w:rsidRPr="003E13F4">
        <w:rPr>
          <w:b/>
        </w:rPr>
        <w:tab/>
        <w:t>Efeitos sobre a capacidade de conduzir e utilizar máquinas</w:t>
      </w:r>
    </w:p>
    <w:p w14:paraId="774147E9" w14:textId="77777777" w:rsidR="00E31AC8" w:rsidRPr="003E13F4" w:rsidRDefault="00E31AC8" w:rsidP="000C1DDB">
      <w:pPr>
        <w:suppressAutoHyphens/>
        <w:rPr>
          <w:b/>
        </w:rPr>
      </w:pPr>
    </w:p>
    <w:p w14:paraId="1E70B21A" w14:textId="77777777" w:rsidR="00E31AC8" w:rsidRPr="003E13F4" w:rsidRDefault="00751421" w:rsidP="000C1DDB">
      <w:pPr>
        <w:suppressAutoHyphens/>
        <w:rPr>
          <w:i/>
        </w:rPr>
      </w:pPr>
      <w:r w:rsidRPr="003E13F4">
        <w:t>&lt;Os efeitos de {nome de fantasia} sobre a capacidade de conduzir e utilizar máquinas são &lt;nulos</w:t>
      </w:r>
      <w:r w:rsidR="00F073C5" w:rsidRPr="003E13F4">
        <w:t xml:space="preserve"> </w:t>
      </w:r>
      <w:r w:rsidRPr="003E13F4">
        <w:t xml:space="preserve">ou </w:t>
      </w:r>
      <w:r w:rsidR="0091626D" w:rsidRPr="003E13F4">
        <w:rPr>
          <w:szCs w:val="24"/>
        </w:rPr>
        <w:t>desprezáveis</w:t>
      </w:r>
      <w:r w:rsidRPr="003E13F4">
        <w:t>&gt; &lt;reduzidos</w:t>
      </w:r>
      <w:r w:rsidR="00347976" w:rsidRPr="003E13F4">
        <w:t>&gt;</w:t>
      </w:r>
      <w:r w:rsidRPr="003E13F4">
        <w:t xml:space="preserve"> </w:t>
      </w:r>
      <w:r w:rsidR="00347976" w:rsidRPr="003E13F4">
        <w:t>&lt;</w:t>
      </w:r>
      <w:r w:rsidRPr="003E13F4">
        <w:t>moderados&gt; &lt;consideráveis</w:t>
      </w:r>
      <w:r w:rsidR="00314B1B" w:rsidRPr="003E13F4">
        <w:t>.</w:t>
      </w:r>
      <w:r w:rsidRPr="003E13F4">
        <w:t>&gt;</w:t>
      </w:r>
    </w:p>
    <w:p w14:paraId="646D5E0B" w14:textId="77777777" w:rsidR="00E31AC8" w:rsidRPr="003E13F4" w:rsidRDefault="00751421" w:rsidP="000C1DDB">
      <w:pPr>
        <w:suppressAutoHyphens/>
      </w:pPr>
      <w:r w:rsidRPr="003E13F4">
        <w:rPr>
          <w:rFonts w:ascii="Symbol" w:hAnsi="Symbol"/>
        </w:rPr>
        <w:sym w:font="Symbol" w:char="F03C"/>
      </w:r>
      <w:r w:rsidRPr="003E13F4">
        <w:t>Não relevante.</w:t>
      </w:r>
      <w:r w:rsidRPr="003E13F4">
        <w:rPr>
          <w:rFonts w:ascii="Symbol" w:hAnsi="Symbol"/>
        </w:rPr>
        <w:sym w:font="Symbol" w:char="F03E"/>
      </w:r>
    </w:p>
    <w:p w14:paraId="52BDBA97" w14:textId="77777777" w:rsidR="00E31AC8" w:rsidRPr="003E13F4" w:rsidRDefault="00E31AC8" w:rsidP="000C1DDB">
      <w:pPr>
        <w:suppressAutoHyphens/>
      </w:pPr>
    </w:p>
    <w:p w14:paraId="53AC1097" w14:textId="77777777" w:rsidR="00E31AC8" w:rsidRPr="003E13F4" w:rsidRDefault="00751421" w:rsidP="000C1DDB">
      <w:pPr>
        <w:suppressAutoHyphens/>
        <w:ind w:left="567" w:hanging="567"/>
        <w:rPr>
          <w:b/>
        </w:rPr>
      </w:pPr>
      <w:r w:rsidRPr="003E13F4">
        <w:rPr>
          <w:b/>
        </w:rPr>
        <w:t>4.8</w:t>
      </w:r>
      <w:r w:rsidRPr="003E13F4">
        <w:rPr>
          <w:b/>
        </w:rPr>
        <w:tab/>
        <w:t>Efeitos indesejáveis</w:t>
      </w:r>
    </w:p>
    <w:p w14:paraId="0B05539D" w14:textId="77777777" w:rsidR="00E31AC8" w:rsidRPr="003E13F4" w:rsidRDefault="00E31AC8" w:rsidP="000C1DDB">
      <w:pPr>
        <w:rPr>
          <w:i/>
        </w:rPr>
      </w:pPr>
    </w:p>
    <w:p w14:paraId="666570F2" w14:textId="77777777" w:rsidR="00426E8B" w:rsidRPr="003E13F4" w:rsidRDefault="00751421" w:rsidP="000C1DDB">
      <w:pPr>
        <w:rPr>
          <w:bCs/>
          <w:iCs/>
          <w:szCs w:val="22"/>
          <w:u w:val="single"/>
        </w:rPr>
      </w:pPr>
      <w:r w:rsidRPr="003E13F4">
        <w:rPr>
          <w:bCs/>
          <w:iCs/>
          <w:szCs w:val="22"/>
          <w:u w:val="single"/>
        </w:rPr>
        <w:t>&lt;População pediátrica&gt;</w:t>
      </w:r>
    </w:p>
    <w:p w14:paraId="5CAAD59E" w14:textId="77777777" w:rsidR="00F073C5" w:rsidRPr="003E13F4" w:rsidRDefault="00F073C5" w:rsidP="000C1DDB">
      <w:pPr>
        <w:rPr>
          <w:bCs/>
          <w:iCs/>
          <w:szCs w:val="22"/>
          <w:u w:val="single"/>
        </w:rPr>
      </w:pPr>
    </w:p>
    <w:p w14:paraId="20D20935" w14:textId="77777777" w:rsidR="00F073C5" w:rsidRPr="003E13F4" w:rsidRDefault="00751421" w:rsidP="00F073C5">
      <w:pPr>
        <w:suppressAutoHyphens/>
        <w:rPr>
          <w:szCs w:val="22"/>
          <w:u w:val="single"/>
        </w:rPr>
      </w:pPr>
      <w:r w:rsidRPr="003E13F4">
        <w:rPr>
          <w:noProof/>
          <w:szCs w:val="22"/>
          <w:u w:val="single"/>
        </w:rPr>
        <w:t>Notificação de suspeitas de reações adversas</w:t>
      </w:r>
    </w:p>
    <w:p w14:paraId="34B804EE" w14:textId="101BB7CC" w:rsidR="00F073C5" w:rsidRPr="003E13F4" w:rsidRDefault="00751421" w:rsidP="00F073C5">
      <w:pPr>
        <w:suppressAutoHyphens/>
        <w:rPr>
          <w:szCs w:val="22"/>
        </w:rPr>
      </w:pPr>
      <w:r w:rsidRPr="003E13F4">
        <w:rPr>
          <w:noProof/>
          <w:szCs w:val="22"/>
        </w:rPr>
        <w:t xml:space="preserve">A notificação de suspeitas de reações adversas após a autorização do medicamento é importante, uma vez que permite uma </w:t>
      </w:r>
      <w:r w:rsidRPr="003E13F4">
        <w:rPr>
          <w:noProof/>
          <w:szCs w:val="22"/>
        </w:rPr>
        <w:t>monitorização contínua da relação benefício-risco do medicamento.</w:t>
      </w:r>
      <w:r w:rsidRPr="003E13F4">
        <w:rPr>
          <w:szCs w:val="22"/>
        </w:rPr>
        <w:t xml:space="preserve"> Pede-se aos profissionais de saúde que notifiquem quaisquer suspeitas de reações adversas através </w:t>
      </w:r>
      <w:r w:rsidRPr="003E13F4">
        <w:rPr>
          <w:szCs w:val="22"/>
          <w:highlight w:val="lightGray"/>
        </w:rPr>
        <w:t xml:space="preserve">do sistema nacional de notificação mencionado no </w:t>
      </w:r>
      <w:hyperlink r:id="rId8" w:history="1">
        <w:r w:rsidRPr="003E13F4">
          <w:rPr>
            <w:rStyle w:val="Hyperlink"/>
            <w:highlight w:val="lightGray"/>
          </w:rPr>
          <w:t>Apêndice V</w:t>
        </w:r>
      </w:hyperlink>
      <w:r w:rsidRPr="003E13F4">
        <w:rPr>
          <w:color w:val="008000"/>
          <w:szCs w:val="22"/>
        </w:rPr>
        <w:t>*</w:t>
      </w:r>
      <w:r w:rsidRPr="003E13F4">
        <w:rPr>
          <w:szCs w:val="22"/>
        </w:rPr>
        <w:t>.</w:t>
      </w:r>
    </w:p>
    <w:p w14:paraId="12A1EDAA" w14:textId="77777777" w:rsidR="00F073C5" w:rsidRPr="003E13F4" w:rsidRDefault="00F073C5" w:rsidP="00F073C5">
      <w:pPr>
        <w:suppressAutoHyphens/>
        <w:rPr>
          <w:szCs w:val="22"/>
        </w:rPr>
      </w:pPr>
    </w:p>
    <w:p w14:paraId="69274602" w14:textId="77777777" w:rsidR="00E373D2" w:rsidRPr="003E13F4" w:rsidRDefault="00751421" w:rsidP="00E373D2">
      <w:pPr>
        <w:suppressAutoHyphens/>
        <w:rPr>
          <w:color w:val="008000"/>
          <w:szCs w:val="22"/>
        </w:rPr>
      </w:pPr>
      <w:r w:rsidRPr="003E13F4">
        <w:rPr>
          <w:color w:val="008000"/>
          <w:szCs w:val="22"/>
        </w:rPr>
        <w:t>[*Para os materiais impressos, consulte as orientações do modelo QRD anotado]</w:t>
      </w:r>
    </w:p>
    <w:p w14:paraId="22B59DDC" w14:textId="77777777" w:rsidR="00E31AC8" w:rsidRPr="003E13F4" w:rsidRDefault="00751421" w:rsidP="000C1DDB">
      <w:pPr>
        <w:suppressAutoHyphens/>
      </w:pPr>
      <w:r w:rsidRPr="003E13F4">
        <w:rPr>
          <w:color w:val="008000"/>
          <w:szCs w:val="22"/>
        </w:rPr>
        <w:lastRenderedPageBreak/>
        <w:t xml:space="preserve"> </w:t>
      </w:r>
    </w:p>
    <w:p w14:paraId="2C75C050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4.9</w:t>
      </w:r>
      <w:r w:rsidRPr="003E13F4">
        <w:rPr>
          <w:b/>
        </w:rPr>
        <w:tab/>
        <w:t>Sobredosagem</w:t>
      </w:r>
    </w:p>
    <w:p w14:paraId="3C5F8A2A" w14:textId="77777777" w:rsidR="00E31AC8" w:rsidRPr="003E13F4" w:rsidRDefault="00E31AC8" w:rsidP="000C1DDB">
      <w:pPr>
        <w:suppressAutoHyphens/>
      </w:pPr>
    </w:p>
    <w:p w14:paraId="38444393" w14:textId="77777777" w:rsidR="00426E8B" w:rsidRPr="003E13F4" w:rsidRDefault="00751421" w:rsidP="000C1DDB">
      <w:pPr>
        <w:rPr>
          <w:bCs/>
          <w:iCs/>
          <w:szCs w:val="22"/>
          <w:u w:val="single"/>
        </w:rPr>
      </w:pPr>
      <w:r w:rsidRPr="003E13F4">
        <w:rPr>
          <w:bCs/>
          <w:iCs/>
          <w:szCs w:val="22"/>
          <w:u w:val="single"/>
        </w:rPr>
        <w:t>&lt;População pediátrica&gt;</w:t>
      </w:r>
    </w:p>
    <w:p w14:paraId="2DE141D5" w14:textId="77777777" w:rsidR="00E31AC8" w:rsidRPr="003E13F4" w:rsidRDefault="00E31AC8" w:rsidP="000C1DDB">
      <w:pPr>
        <w:suppressAutoHyphens/>
      </w:pPr>
    </w:p>
    <w:p w14:paraId="35A763A4" w14:textId="77777777" w:rsidR="00E31AC8" w:rsidRPr="003E13F4" w:rsidRDefault="00E31AC8" w:rsidP="000C1DDB">
      <w:pPr>
        <w:suppressAutoHyphens/>
      </w:pPr>
    </w:p>
    <w:p w14:paraId="71A66D8E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5.</w:t>
      </w:r>
      <w:r w:rsidRPr="003E13F4">
        <w:rPr>
          <w:b/>
        </w:rPr>
        <w:tab/>
      </w:r>
      <w:r w:rsidRPr="003E13F4">
        <w:rPr>
          <w:b/>
        </w:rPr>
        <w:t>PROPRIEDADES FARMACOLÓGICAS</w:t>
      </w:r>
    </w:p>
    <w:p w14:paraId="18C5DEC5" w14:textId="77777777" w:rsidR="00E31AC8" w:rsidRPr="003E13F4" w:rsidRDefault="00E31AC8" w:rsidP="000C1DDB">
      <w:pPr>
        <w:suppressAutoHyphens/>
      </w:pPr>
    </w:p>
    <w:p w14:paraId="79FFDA8B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5.1</w:t>
      </w:r>
      <w:r w:rsidRPr="003E13F4">
        <w:rPr>
          <w:b/>
        </w:rPr>
        <w:tab/>
        <w:t>Propriedades farmacodinâmicas</w:t>
      </w:r>
    </w:p>
    <w:p w14:paraId="6770026D" w14:textId="77777777" w:rsidR="00E31AC8" w:rsidRPr="003E13F4" w:rsidRDefault="00E31AC8" w:rsidP="000C1DDB">
      <w:pPr>
        <w:suppressAutoHyphens/>
      </w:pPr>
    </w:p>
    <w:p w14:paraId="4F19FA38" w14:textId="77777777" w:rsidR="00426E8B" w:rsidRPr="003E13F4" w:rsidRDefault="00751421" w:rsidP="000C1DDB">
      <w:pPr>
        <w:suppressAutoHyphens/>
      </w:pPr>
      <w:r w:rsidRPr="003E13F4">
        <w:t xml:space="preserve">Grupo </w:t>
      </w:r>
      <w:proofErr w:type="spellStart"/>
      <w:r w:rsidRPr="003E13F4">
        <w:t>farmacoterapêutico</w:t>
      </w:r>
      <w:proofErr w:type="spellEnd"/>
      <w:r w:rsidRPr="003E13F4">
        <w:t xml:space="preserve">: {grupo}, código ATC: </w:t>
      </w:r>
      <w:r w:rsidR="00E11033" w:rsidRPr="003E13F4">
        <w:t>&lt;</w:t>
      </w:r>
      <w:r w:rsidRPr="003E13F4">
        <w:t>{código}</w:t>
      </w:r>
      <w:r w:rsidR="00E11033" w:rsidRPr="003E13F4">
        <w:t>&gt;</w:t>
      </w:r>
      <w:r w:rsidR="008C0D1E" w:rsidRPr="003E13F4">
        <w:t xml:space="preserve"> </w:t>
      </w:r>
      <w:r w:rsidR="00DF4E1B" w:rsidRPr="003E13F4">
        <w:rPr>
          <w:highlight w:val="lightGray"/>
          <w:lang w:val="bg-BG"/>
        </w:rPr>
        <w:t>&lt;</w:t>
      </w:r>
      <w:proofErr w:type="spellStart"/>
      <w:r w:rsidR="00DF4E1B" w:rsidRPr="003E13F4">
        <w:rPr>
          <w:highlight w:val="lightGray"/>
          <w:lang w:val="bg-BG"/>
        </w:rPr>
        <w:t>ainda</w:t>
      </w:r>
      <w:proofErr w:type="spellEnd"/>
      <w:r w:rsidR="00DF4E1B" w:rsidRPr="003E13F4">
        <w:rPr>
          <w:highlight w:val="lightGray"/>
          <w:lang w:val="bg-BG"/>
        </w:rPr>
        <w:t xml:space="preserve"> </w:t>
      </w:r>
      <w:proofErr w:type="spellStart"/>
      <w:r w:rsidR="00DF4E1B" w:rsidRPr="003E13F4">
        <w:rPr>
          <w:highlight w:val="lightGray"/>
          <w:lang w:val="bg-BG"/>
        </w:rPr>
        <w:t>não</w:t>
      </w:r>
      <w:proofErr w:type="spellEnd"/>
      <w:r w:rsidR="00DF4E1B" w:rsidRPr="003E13F4">
        <w:rPr>
          <w:highlight w:val="lightGray"/>
          <w:lang w:val="bg-BG"/>
        </w:rPr>
        <w:t xml:space="preserve"> </w:t>
      </w:r>
      <w:proofErr w:type="spellStart"/>
      <w:r w:rsidR="00DF4E1B" w:rsidRPr="003E13F4">
        <w:rPr>
          <w:highlight w:val="lightGray"/>
          <w:lang w:val="bg-BG"/>
        </w:rPr>
        <w:t>atribuído</w:t>
      </w:r>
      <w:proofErr w:type="spellEnd"/>
      <w:r w:rsidR="00DF4E1B" w:rsidRPr="003E13F4">
        <w:rPr>
          <w:highlight w:val="lightGray"/>
          <w:lang w:val="bg-BG"/>
        </w:rPr>
        <w:t>&gt;</w:t>
      </w:r>
    </w:p>
    <w:p w14:paraId="32A12264" w14:textId="77777777" w:rsidR="00DB4256" w:rsidRPr="003E13F4" w:rsidRDefault="00751421" w:rsidP="000C1DDB">
      <w:pPr>
        <w:suppressAutoHyphens/>
        <w:rPr>
          <w:noProof/>
        </w:rPr>
      </w:pPr>
      <w:r w:rsidRPr="003E13F4">
        <w:rPr>
          <w:szCs w:val="22"/>
        </w:rPr>
        <w:t xml:space="preserve">&lt;{Nome (de fantasia)} é um medicamento biológico similar. </w:t>
      </w:r>
      <w:r w:rsidRPr="003E13F4">
        <w:rPr>
          <w:noProof/>
          <w:szCs w:val="22"/>
        </w:rPr>
        <w:t>Está disponível informação pormenorizada no sítio</w:t>
      </w:r>
      <w:r w:rsidR="0091626D" w:rsidRPr="003E13F4">
        <w:rPr>
          <w:noProof/>
          <w:szCs w:val="22"/>
        </w:rPr>
        <w:t xml:space="preserve"> da internet</w:t>
      </w:r>
      <w:r w:rsidRPr="003E13F4">
        <w:rPr>
          <w:noProof/>
          <w:szCs w:val="22"/>
        </w:rPr>
        <w:t xml:space="preserve"> </w:t>
      </w:r>
      <w:r w:rsidRPr="003E13F4">
        <w:rPr>
          <w:noProof/>
        </w:rPr>
        <w:t xml:space="preserve">do/da {nome do Estado Membro/Agência}.&gt; </w:t>
      </w:r>
    </w:p>
    <w:p w14:paraId="6AB12D51" w14:textId="77777777" w:rsidR="00DB4256" w:rsidRPr="003E13F4" w:rsidRDefault="00DB4256" w:rsidP="000C1DDB">
      <w:pPr>
        <w:autoSpaceDE w:val="0"/>
        <w:autoSpaceDN w:val="0"/>
        <w:adjustRightInd w:val="0"/>
        <w:rPr>
          <w:szCs w:val="22"/>
        </w:rPr>
      </w:pPr>
    </w:p>
    <w:p w14:paraId="2A247835" w14:textId="77777777" w:rsidR="00426E8B" w:rsidRPr="003E13F4" w:rsidRDefault="00751421" w:rsidP="000C1DDB">
      <w:pPr>
        <w:rPr>
          <w:szCs w:val="22"/>
          <w:u w:val="single"/>
        </w:rPr>
      </w:pPr>
      <w:r w:rsidRPr="003E13F4">
        <w:rPr>
          <w:noProof/>
          <w:szCs w:val="22"/>
          <w:u w:val="single"/>
        </w:rPr>
        <w:t>&lt;</w:t>
      </w:r>
      <w:r w:rsidRPr="003E13F4">
        <w:rPr>
          <w:szCs w:val="22"/>
          <w:u w:val="single"/>
        </w:rPr>
        <w:t xml:space="preserve">Mecanismo de </w:t>
      </w:r>
      <w:r w:rsidR="0091626D" w:rsidRPr="003E13F4">
        <w:rPr>
          <w:szCs w:val="24"/>
          <w:u w:val="single"/>
        </w:rPr>
        <w:t>ação</w:t>
      </w:r>
      <w:r w:rsidRPr="003E13F4">
        <w:rPr>
          <w:noProof/>
          <w:szCs w:val="22"/>
          <w:u w:val="single"/>
        </w:rPr>
        <w:t>&gt;</w:t>
      </w:r>
    </w:p>
    <w:p w14:paraId="542465CA" w14:textId="77777777" w:rsidR="00426E8B" w:rsidRPr="003E13F4" w:rsidRDefault="00751421" w:rsidP="000C1DDB">
      <w:pPr>
        <w:rPr>
          <w:szCs w:val="22"/>
          <w:u w:val="single"/>
        </w:rPr>
      </w:pPr>
      <w:r w:rsidRPr="003E13F4">
        <w:rPr>
          <w:noProof/>
          <w:szCs w:val="22"/>
          <w:u w:val="single"/>
        </w:rPr>
        <w:t>&lt;</w:t>
      </w:r>
      <w:r w:rsidRPr="003E13F4">
        <w:rPr>
          <w:szCs w:val="22"/>
          <w:u w:val="single"/>
        </w:rPr>
        <w:t>Efeitos farmacodinâmicos</w:t>
      </w:r>
      <w:r w:rsidRPr="003E13F4">
        <w:rPr>
          <w:noProof/>
          <w:szCs w:val="22"/>
          <w:u w:val="single"/>
        </w:rPr>
        <w:t>&gt;</w:t>
      </w:r>
    </w:p>
    <w:p w14:paraId="1361DCBD" w14:textId="77777777" w:rsidR="00426E8B" w:rsidRPr="003E13F4" w:rsidRDefault="00751421" w:rsidP="000C1DDB">
      <w:pPr>
        <w:rPr>
          <w:szCs w:val="22"/>
          <w:u w:val="single"/>
        </w:rPr>
      </w:pPr>
      <w:r w:rsidRPr="003E13F4">
        <w:rPr>
          <w:noProof/>
          <w:szCs w:val="22"/>
          <w:u w:val="single"/>
        </w:rPr>
        <w:t>&lt;</w:t>
      </w:r>
      <w:r w:rsidRPr="003E13F4">
        <w:rPr>
          <w:szCs w:val="22"/>
          <w:u w:val="single"/>
        </w:rPr>
        <w:t>Eficácia e segurança clínicas</w:t>
      </w:r>
      <w:r w:rsidRPr="003E13F4">
        <w:rPr>
          <w:noProof/>
          <w:szCs w:val="22"/>
          <w:u w:val="single"/>
        </w:rPr>
        <w:t>&gt;</w:t>
      </w:r>
    </w:p>
    <w:p w14:paraId="2C5DF6C8" w14:textId="77777777" w:rsidR="00426E8B" w:rsidRPr="003E13F4" w:rsidRDefault="00751421" w:rsidP="000C1DDB">
      <w:pPr>
        <w:rPr>
          <w:szCs w:val="22"/>
          <w:u w:val="single"/>
        </w:rPr>
      </w:pPr>
      <w:r w:rsidRPr="003E13F4">
        <w:rPr>
          <w:noProof/>
          <w:szCs w:val="22"/>
          <w:u w:val="single"/>
        </w:rPr>
        <w:t>&lt;</w:t>
      </w:r>
      <w:r w:rsidRPr="003E13F4">
        <w:rPr>
          <w:szCs w:val="22"/>
          <w:u w:val="single"/>
        </w:rPr>
        <w:t>População pediátrica</w:t>
      </w:r>
      <w:r w:rsidRPr="003E13F4">
        <w:rPr>
          <w:noProof/>
          <w:szCs w:val="22"/>
          <w:u w:val="single"/>
        </w:rPr>
        <w:t>&gt;</w:t>
      </w:r>
    </w:p>
    <w:p w14:paraId="2BD1325F" w14:textId="77777777" w:rsidR="00426E8B" w:rsidRPr="003E13F4" w:rsidRDefault="00426E8B" w:rsidP="000C1DDB">
      <w:pPr>
        <w:suppressAutoHyphens/>
        <w:rPr>
          <w:noProof/>
          <w:szCs w:val="22"/>
        </w:rPr>
      </w:pPr>
    </w:p>
    <w:p w14:paraId="13862694" w14:textId="77777777" w:rsidR="00F073C5" w:rsidRPr="003E13F4" w:rsidRDefault="00751421" w:rsidP="000C1DDB">
      <w:pPr>
        <w:outlineLvl w:val="0"/>
        <w:rPr>
          <w:noProof/>
          <w:szCs w:val="22"/>
        </w:rPr>
      </w:pPr>
      <w:r w:rsidRPr="003E13F4">
        <w:rPr>
          <w:noProof/>
        </w:rPr>
        <w:t xml:space="preserve">&lt;A Agência Europeia de Medicamentos dispensou a obrigação de </w:t>
      </w:r>
      <w:r w:rsidR="0091626D" w:rsidRPr="003E13F4">
        <w:rPr>
          <w:noProof/>
        </w:rPr>
        <w:t xml:space="preserve">apresentação </w:t>
      </w:r>
      <w:r w:rsidRPr="003E13F4">
        <w:rPr>
          <w:noProof/>
        </w:rPr>
        <w:t xml:space="preserve">dos resultados dos estudos com </w:t>
      </w:r>
      <w:r w:rsidR="00DF4E1B" w:rsidRPr="003E13F4">
        <w:rPr>
          <w:noProof/>
          <w:szCs w:val="22"/>
        </w:rPr>
        <w:t>&lt;</w:t>
      </w:r>
      <w:r w:rsidR="00DF4E1B" w:rsidRPr="003E13F4">
        <w:rPr>
          <w:szCs w:val="22"/>
        </w:rPr>
        <w:t>{</w:t>
      </w:r>
      <w:r w:rsidR="00CD18A7" w:rsidRPr="003E13F4">
        <w:rPr>
          <w:szCs w:val="22"/>
        </w:rPr>
        <w:t>n</w:t>
      </w:r>
      <w:r w:rsidR="00DF4E1B" w:rsidRPr="003E13F4">
        <w:rPr>
          <w:szCs w:val="22"/>
        </w:rPr>
        <w:t>ome (de fantasia)}</w:t>
      </w:r>
      <w:r w:rsidR="00DF4E1B" w:rsidRPr="003E13F4">
        <w:rPr>
          <w:noProof/>
          <w:szCs w:val="22"/>
        </w:rPr>
        <w:t xml:space="preserve">&gt; </w:t>
      </w:r>
      <w:r w:rsidR="00DF4E1B" w:rsidRPr="003E13F4">
        <w:rPr>
          <w:color w:val="008000"/>
        </w:rPr>
        <w:t>[ou para medicamentos genéricos:</w:t>
      </w:r>
      <w:r w:rsidR="00DF4E1B" w:rsidRPr="003E13F4">
        <w:rPr>
          <w:szCs w:val="22"/>
        </w:rPr>
        <w:t xml:space="preserve"> </w:t>
      </w:r>
      <w:r w:rsidR="00DF4E1B" w:rsidRPr="003E13F4">
        <w:rPr>
          <w:noProof/>
          <w:szCs w:val="22"/>
        </w:rPr>
        <w:t>&lt;o medicamento de referência contendo {no</w:t>
      </w:r>
      <w:r w:rsidR="00DF4E1B" w:rsidRPr="003E13F4">
        <w:rPr>
          <w:szCs w:val="22"/>
        </w:rPr>
        <w:t>me da(s) substância(s) ativa(s)</w:t>
      </w:r>
      <w:r w:rsidR="00DF4E1B" w:rsidRPr="003E13F4">
        <w:rPr>
          <w:noProof/>
          <w:color w:val="008000"/>
          <w:szCs w:val="22"/>
        </w:rPr>
        <w:t>}</w:t>
      </w:r>
      <w:r w:rsidR="00DF4E1B" w:rsidRPr="003E13F4">
        <w:rPr>
          <w:noProof/>
          <w:szCs w:val="22"/>
        </w:rPr>
        <w:t>&gt;</w:t>
      </w:r>
      <w:r w:rsidR="00DF4E1B" w:rsidRPr="003E13F4">
        <w:rPr>
          <w:noProof/>
          <w:color w:val="00B050"/>
          <w:szCs w:val="22"/>
        </w:rPr>
        <w:t>]</w:t>
      </w:r>
      <w:r w:rsidR="00DF4E1B" w:rsidRPr="003E13F4">
        <w:rPr>
          <w:szCs w:val="22"/>
        </w:rPr>
        <w:t xml:space="preserve"> em todos os subgrupos da população pediátrica em </w:t>
      </w:r>
      <w:r w:rsidR="00DF4E1B" w:rsidRPr="003E13F4">
        <w:t>{</w:t>
      </w:r>
      <w:r w:rsidR="00DF4E1B" w:rsidRPr="003E13F4">
        <w:rPr>
          <w:noProof/>
          <w:szCs w:val="22"/>
        </w:rPr>
        <w:t xml:space="preserve">condições de acordo com a decisão do </w:t>
      </w:r>
      <w:r w:rsidR="00E07AA0" w:rsidRPr="003E13F4">
        <w:rPr>
          <w:noProof/>
          <w:szCs w:val="22"/>
        </w:rPr>
        <w:t>p</w:t>
      </w:r>
      <w:r w:rsidR="00DF4E1B" w:rsidRPr="003E13F4">
        <w:rPr>
          <w:noProof/>
          <w:szCs w:val="22"/>
        </w:rPr>
        <w:t xml:space="preserve">lano de </w:t>
      </w:r>
      <w:r w:rsidR="00E07AA0" w:rsidRPr="003E13F4">
        <w:rPr>
          <w:noProof/>
          <w:szCs w:val="22"/>
        </w:rPr>
        <w:t>i</w:t>
      </w:r>
      <w:r w:rsidR="00DF4E1B" w:rsidRPr="003E13F4">
        <w:rPr>
          <w:noProof/>
          <w:szCs w:val="22"/>
        </w:rPr>
        <w:t xml:space="preserve">nvestigação </w:t>
      </w:r>
      <w:r w:rsidR="00E07AA0" w:rsidRPr="003E13F4">
        <w:rPr>
          <w:noProof/>
          <w:szCs w:val="22"/>
        </w:rPr>
        <w:t>p</w:t>
      </w:r>
      <w:r w:rsidR="00DF4E1B" w:rsidRPr="003E13F4">
        <w:rPr>
          <w:noProof/>
          <w:szCs w:val="22"/>
        </w:rPr>
        <w:t xml:space="preserve">ediátrica (PIP), </w:t>
      </w:r>
      <w:r w:rsidR="00A816B6" w:rsidRPr="003E13F4">
        <w:rPr>
          <w:noProof/>
          <w:szCs w:val="22"/>
        </w:rPr>
        <w:t>para a</w:t>
      </w:r>
      <w:r w:rsidR="00DF4E1B" w:rsidRPr="003E13F4">
        <w:rPr>
          <w:noProof/>
          <w:szCs w:val="22"/>
        </w:rPr>
        <w:t xml:space="preserve"> indicação concedida}</w:t>
      </w:r>
      <w:r w:rsidR="00DF4E1B" w:rsidRPr="003E13F4">
        <w:rPr>
          <w:i/>
          <w:noProof/>
          <w:color w:val="008000"/>
          <w:szCs w:val="22"/>
        </w:rPr>
        <w:t xml:space="preserve"> </w:t>
      </w:r>
      <w:r w:rsidR="00DF4E1B" w:rsidRPr="003E13F4">
        <w:rPr>
          <w:noProof/>
          <w:szCs w:val="22"/>
        </w:rPr>
        <w:t>(ver secção 4.2 para informação sobre utilização pediátrica).&gt;</w:t>
      </w:r>
    </w:p>
    <w:p w14:paraId="1C82BADC" w14:textId="77777777" w:rsidR="00A816B6" w:rsidRPr="003E13F4" w:rsidRDefault="00A816B6" w:rsidP="000C1DDB">
      <w:pPr>
        <w:outlineLvl w:val="0"/>
        <w:rPr>
          <w:noProof/>
          <w:szCs w:val="22"/>
        </w:rPr>
      </w:pPr>
    </w:p>
    <w:p w14:paraId="5E473B26" w14:textId="77777777" w:rsidR="00426E8B" w:rsidRPr="003E13F4" w:rsidRDefault="00751421" w:rsidP="000C1DDB">
      <w:pPr>
        <w:outlineLvl w:val="0"/>
        <w:rPr>
          <w:noProof/>
        </w:rPr>
      </w:pPr>
      <w:r w:rsidRPr="003E13F4">
        <w:rPr>
          <w:noProof/>
          <w:snapToGrid w:val="0"/>
          <w:szCs w:val="22"/>
        </w:rPr>
        <w:t xml:space="preserve">&lt;A Agência Europeia de Medicamentos diferiu a </w:t>
      </w:r>
      <w:r w:rsidRPr="003E13F4">
        <w:rPr>
          <w:noProof/>
          <w:snapToGrid w:val="0"/>
          <w:szCs w:val="22"/>
        </w:rPr>
        <w:t>obrigação de apresentação dos resultados dos estudos com &lt;{(</w:t>
      </w:r>
      <w:r w:rsidR="00CD18A7" w:rsidRPr="003E13F4">
        <w:rPr>
          <w:noProof/>
          <w:snapToGrid w:val="0"/>
          <w:szCs w:val="22"/>
        </w:rPr>
        <w:t>n</w:t>
      </w:r>
      <w:r w:rsidRPr="003E13F4">
        <w:rPr>
          <w:noProof/>
          <w:snapToGrid w:val="0"/>
          <w:szCs w:val="22"/>
        </w:rPr>
        <w:t xml:space="preserve">ome (de fantasia)}&gt; </w:t>
      </w:r>
      <w:r w:rsidRPr="003E13F4">
        <w:rPr>
          <w:color w:val="008000"/>
        </w:rPr>
        <w:t>[ou para medicamentos genéricos:</w:t>
      </w:r>
      <w:r w:rsidRPr="003E13F4">
        <w:rPr>
          <w:noProof/>
          <w:szCs w:val="22"/>
        </w:rPr>
        <w:t xml:space="preserve"> &lt;o medicamento de referência contendo {nome da(s) substância(s) ativa(s)</w:t>
      </w:r>
      <w:r w:rsidRPr="003E13F4">
        <w:rPr>
          <w:noProof/>
          <w:color w:val="008000"/>
          <w:szCs w:val="22"/>
        </w:rPr>
        <w:t>}</w:t>
      </w:r>
      <w:r w:rsidRPr="003E13F4">
        <w:rPr>
          <w:noProof/>
          <w:szCs w:val="22"/>
        </w:rPr>
        <w:t>&gt;</w:t>
      </w:r>
      <w:r w:rsidRPr="003E13F4">
        <w:rPr>
          <w:noProof/>
          <w:color w:val="00B050"/>
          <w:szCs w:val="22"/>
        </w:rPr>
        <w:t>]</w:t>
      </w:r>
      <w:r w:rsidRPr="003E13F4">
        <w:rPr>
          <w:noProof/>
          <w:szCs w:val="22"/>
        </w:rPr>
        <w:t xml:space="preserve"> em um ou mais subgrupos da população pediátrica em {condições</w:t>
      </w:r>
      <w:r w:rsidRPr="003E13F4">
        <w:rPr>
          <w:noProof/>
        </w:rPr>
        <w:t xml:space="preserve"> </w:t>
      </w:r>
      <w:r w:rsidR="00DF4E1B" w:rsidRPr="003E13F4">
        <w:rPr>
          <w:noProof/>
        </w:rPr>
        <w:t xml:space="preserve">de acordo com a decisão do </w:t>
      </w:r>
      <w:r w:rsidR="002F349A" w:rsidRPr="003E13F4">
        <w:rPr>
          <w:noProof/>
        </w:rPr>
        <w:t>p</w:t>
      </w:r>
      <w:r w:rsidR="00DF4E1B" w:rsidRPr="003E13F4">
        <w:rPr>
          <w:noProof/>
        </w:rPr>
        <w:t xml:space="preserve">lano de </w:t>
      </w:r>
      <w:r w:rsidR="002F349A" w:rsidRPr="003E13F4">
        <w:rPr>
          <w:noProof/>
        </w:rPr>
        <w:t>i</w:t>
      </w:r>
      <w:r w:rsidR="00DF4E1B" w:rsidRPr="003E13F4">
        <w:rPr>
          <w:noProof/>
        </w:rPr>
        <w:t xml:space="preserve">nvestigação </w:t>
      </w:r>
      <w:r w:rsidR="002F349A" w:rsidRPr="003E13F4">
        <w:rPr>
          <w:noProof/>
        </w:rPr>
        <w:t>p</w:t>
      </w:r>
      <w:r w:rsidR="00DF4E1B" w:rsidRPr="003E13F4">
        <w:rPr>
          <w:noProof/>
        </w:rPr>
        <w:t xml:space="preserve">ediátrica (PIP), </w:t>
      </w:r>
      <w:r w:rsidR="00A816B6" w:rsidRPr="003E13F4">
        <w:rPr>
          <w:noProof/>
        </w:rPr>
        <w:t xml:space="preserve">para a </w:t>
      </w:r>
      <w:r w:rsidR="00DF4E1B" w:rsidRPr="003E13F4">
        <w:rPr>
          <w:noProof/>
        </w:rPr>
        <w:t xml:space="preserve"> indicação concedida} (ver secção 4.2 para informação sobre utilização pediátrica).&gt;</w:t>
      </w:r>
    </w:p>
    <w:p w14:paraId="6DB5079B" w14:textId="77777777" w:rsidR="00E31AC8" w:rsidRPr="003E13F4" w:rsidRDefault="00E31AC8" w:rsidP="000C1DDB">
      <w:pPr>
        <w:suppressAutoHyphens/>
      </w:pPr>
    </w:p>
    <w:p w14:paraId="54F1A73D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>&lt;</w:t>
      </w:r>
      <w:r w:rsidR="0091626D" w:rsidRPr="003E13F4">
        <w:rPr>
          <w:szCs w:val="24"/>
        </w:rPr>
        <w:t xml:space="preserve">Foi concedida a este </w:t>
      </w:r>
      <w:r w:rsidRPr="003E13F4">
        <w:rPr>
          <w:noProof/>
        </w:rPr>
        <w:t xml:space="preserve">medicamento uma </w:t>
      </w:r>
      <w:r w:rsidR="000974B0" w:rsidRPr="003E13F4">
        <w:t>«</w:t>
      </w:r>
      <w:r w:rsidRPr="003E13F4">
        <w:rPr>
          <w:noProof/>
        </w:rPr>
        <w:t xml:space="preserve">Autorização de Introdução no Mercado em </w:t>
      </w:r>
      <w:r w:rsidR="00AB3312" w:rsidRPr="003E13F4">
        <w:rPr>
          <w:szCs w:val="24"/>
        </w:rPr>
        <w:t>circunstâncias excecionais</w:t>
      </w:r>
      <w:r w:rsidR="000974B0" w:rsidRPr="003E13F4">
        <w:t>»</w:t>
      </w:r>
      <w:r w:rsidRPr="003E13F4">
        <w:rPr>
          <w:noProof/>
        </w:rPr>
        <w:t>.</w:t>
      </w:r>
      <w:r w:rsidR="002B452B" w:rsidRPr="003E13F4">
        <w:rPr>
          <w:noProof/>
        </w:rPr>
        <w:t xml:space="preserve"> </w:t>
      </w:r>
      <w:r w:rsidRPr="003E13F4">
        <w:rPr>
          <w:noProof/>
        </w:rPr>
        <w:t>Isto significa que não foi possível obter informação completa sobre este medicamento &lt;devido à raridade da doença&gt; &lt;por razões científicas&gt; &lt; por razões éticas&gt;.</w:t>
      </w:r>
    </w:p>
    <w:p w14:paraId="55A9B895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 xml:space="preserve">{Nome do Estado Membro/Agência} </w:t>
      </w:r>
      <w:r w:rsidR="00AB3312" w:rsidRPr="003E13F4">
        <w:rPr>
          <w:szCs w:val="24"/>
        </w:rPr>
        <w:t xml:space="preserve">procederá </w:t>
      </w:r>
      <w:r w:rsidR="000974B0" w:rsidRPr="003E13F4">
        <w:rPr>
          <w:szCs w:val="24"/>
        </w:rPr>
        <w:t xml:space="preserve">anualmente </w:t>
      </w:r>
      <w:r w:rsidR="00AB3312" w:rsidRPr="003E13F4">
        <w:rPr>
          <w:szCs w:val="24"/>
        </w:rPr>
        <w:t xml:space="preserve">à análise de </w:t>
      </w:r>
      <w:r w:rsidRPr="003E13F4">
        <w:rPr>
          <w:noProof/>
        </w:rPr>
        <w:t xml:space="preserve">qualquer nova informação que possa </w:t>
      </w:r>
      <w:r w:rsidR="00AB3312" w:rsidRPr="003E13F4">
        <w:rPr>
          <w:szCs w:val="24"/>
        </w:rPr>
        <w:t xml:space="preserve">estar disponível </w:t>
      </w:r>
      <w:r w:rsidRPr="003E13F4">
        <w:rPr>
          <w:noProof/>
        </w:rPr>
        <w:t>sobre o medicamento e</w:t>
      </w:r>
      <w:r w:rsidR="00AB3312" w:rsidRPr="003E13F4">
        <w:rPr>
          <w:noProof/>
        </w:rPr>
        <w:t>,</w:t>
      </w:r>
      <w:r w:rsidRPr="003E13F4">
        <w:rPr>
          <w:noProof/>
        </w:rPr>
        <w:t xml:space="preserve"> se necessário</w:t>
      </w:r>
      <w:r w:rsidR="00AB3312" w:rsidRPr="003E13F4">
        <w:rPr>
          <w:szCs w:val="24"/>
        </w:rPr>
        <w:t>, à atualização deste RCM</w:t>
      </w:r>
      <w:r w:rsidR="000974B0" w:rsidRPr="003E13F4">
        <w:rPr>
          <w:szCs w:val="24"/>
        </w:rPr>
        <w:t>.</w:t>
      </w:r>
      <w:r w:rsidRPr="003E13F4">
        <w:rPr>
          <w:noProof/>
        </w:rPr>
        <w:t>&gt;</w:t>
      </w:r>
    </w:p>
    <w:p w14:paraId="6B1B1BC5" w14:textId="77777777" w:rsidR="00554395" w:rsidRPr="003E13F4" w:rsidRDefault="00554395" w:rsidP="000C1DDB">
      <w:pPr>
        <w:suppressAutoHyphens/>
        <w:rPr>
          <w:noProof/>
        </w:rPr>
      </w:pPr>
    </w:p>
    <w:p w14:paraId="0A054723" w14:textId="77777777" w:rsidR="00554395" w:rsidRPr="003E13F4" w:rsidRDefault="00751421" w:rsidP="00554395">
      <w:pPr>
        <w:numPr>
          <w:ilvl w:val="12"/>
          <w:numId w:val="0"/>
        </w:numPr>
        <w:ind w:right="-2"/>
      </w:pPr>
      <w:r w:rsidRPr="003E13F4">
        <w:t xml:space="preserve">&lt;Foi concedida uma «Autorização de Introdução no Mercado em circunstâncias excecionais» ao medicamento de referência que contém </w:t>
      </w:r>
      <w:r w:rsidRPr="003E13F4">
        <w:rPr>
          <w:lang w:eastAsia="en-GB"/>
        </w:rPr>
        <w:t xml:space="preserve">{substância ativa}. Isto significa que </w:t>
      </w:r>
      <w:r w:rsidRPr="003E13F4">
        <w:t xml:space="preserve">não foi possível obter informação completa sobre o medicamento de referência </w:t>
      </w:r>
      <w:r w:rsidRPr="003E13F4">
        <w:rPr>
          <w:lang w:eastAsia="en-GB"/>
        </w:rPr>
        <w:t xml:space="preserve">&lt;devido à raridade da doença&gt;&lt;por razões científicas&gt;&lt;por razões éticas&gt;. </w:t>
      </w:r>
      <w:r w:rsidR="004767D1" w:rsidRPr="003E13F4">
        <w:rPr>
          <w:noProof/>
        </w:rPr>
        <w:t xml:space="preserve">{Nome do Estado Membro/Agência} </w:t>
      </w:r>
      <w:r w:rsidRPr="003E13F4">
        <w:t>procederá anualmente à análise de qualquer nova informação que possa estar disponível e este RCM será atualizado conforme necessário de acordo com o RCM do medicamento de referência.&gt;</w:t>
      </w:r>
    </w:p>
    <w:p w14:paraId="0786B2DB" w14:textId="77777777" w:rsidR="00E31AC8" w:rsidRPr="003E13F4" w:rsidRDefault="00E31AC8" w:rsidP="000C1DDB">
      <w:pPr>
        <w:suppressAutoHyphens/>
      </w:pPr>
    </w:p>
    <w:p w14:paraId="55882452" w14:textId="77777777" w:rsidR="00E31AC8" w:rsidRPr="003E13F4" w:rsidRDefault="00751421" w:rsidP="000C1DDB">
      <w:pPr>
        <w:suppressAutoHyphens/>
        <w:ind w:left="567" w:hanging="567"/>
        <w:rPr>
          <w:b/>
        </w:rPr>
      </w:pPr>
      <w:r w:rsidRPr="003E13F4">
        <w:rPr>
          <w:b/>
        </w:rPr>
        <w:t>5.2</w:t>
      </w:r>
      <w:r w:rsidRPr="003E13F4">
        <w:rPr>
          <w:b/>
        </w:rPr>
        <w:tab/>
        <w:t>Propriedades farmacocinéticas</w:t>
      </w:r>
    </w:p>
    <w:p w14:paraId="62E6306F" w14:textId="77777777" w:rsidR="00426E8B" w:rsidRPr="003E13F4" w:rsidRDefault="00426E8B" w:rsidP="000C1DDB">
      <w:pPr>
        <w:suppressAutoHyphens/>
        <w:ind w:left="567" w:hanging="567"/>
      </w:pPr>
    </w:p>
    <w:p w14:paraId="33DCF994" w14:textId="77777777" w:rsidR="00AB3312" w:rsidRPr="003E13F4" w:rsidRDefault="00751421" w:rsidP="000C1DDB">
      <w:pPr>
        <w:numPr>
          <w:ilvl w:val="12"/>
          <w:numId w:val="0"/>
        </w:numPr>
        <w:suppressLineNumbers/>
        <w:ind w:right="-2"/>
        <w:rPr>
          <w:szCs w:val="24"/>
          <w:u w:val="single"/>
        </w:rPr>
      </w:pPr>
      <w:r w:rsidRPr="003E13F4">
        <w:t>&lt;</w:t>
      </w:r>
      <w:r w:rsidRPr="003E13F4">
        <w:rPr>
          <w:szCs w:val="24"/>
          <w:u w:val="single"/>
        </w:rPr>
        <w:t>Absorção&gt;</w:t>
      </w:r>
    </w:p>
    <w:p w14:paraId="3F5F61C8" w14:textId="77777777" w:rsidR="00AB3312" w:rsidRPr="003E13F4" w:rsidRDefault="00751421" w:rsidP="000C1DDB">
      <w:pPr>
        <w:numPr>
          <w:ilvl w:val="12"/>
          <w:numId w:val="0"/>
        </w:numPr>
        <w:suppressLineNumbers/>
        <w:ind w:right="-2"/>
        <w:rPr>
          <w:szCs w:val="24"/>
          <w:u w:val="single"/>
        </w:rPr>
      </w:pPr>
      <w:r w:rsidRPr="003E13F4">
        <w:rPr>
          <w:szCs w:val="24"/>
          <w:u w:val="single"/>
        </w:rPr>
        <w:t>&lt;Distribuição&gt;</w:t>
      </w:r>
    </w:p>
    <w:p w14:paraId="49370647" w14:textId="77777777" w:rsidR="00AB3312" w:rsidRPr="003E13F4" w:rsidRDefault="00751421" w:rsidP="000C1DDB">
      <w:pPr>
        <w:numPr>
          <w:ilvl w:val="12"/>
          <w:numId w:val="0"/>
        </w:numPr>
        <w:suppressLineNumbers/>
        <w:ind w:right="-2"/>
        <w:rPr>
          <w:szCs w:val="24"/>
          <w:u w:val="single"/>
        </w:rPr>
      </w:pPr>
      <w:r w:rsidRPr="003E13F4">
        <w:rPr>
          <w:szCs w:val="24"/>
          <w:u w:val="single"/>
        </w:rPr>
        <w:t>&lt;Biotransformação&gt;</w:t>
      </w:r>
    </w:p>
    <w:p w14:paraId="5EF8BCB7" w14:textId="77777777" w:rsidR="00AB3312" w:rsidRPr="003E13F4" w:rsidRDefault="00751421" w:rsidP="000C1DDB">
      <w:pPr>
        <w:numPr>
          <w:ilvl w:val="12"/>
          <w:numId w:val="0"/>
        </w:numPr>
        <w:suppressLineNumbers/>
        <w:ind w:right="-2"/>
        <w:rPr>
          <w:szCs w:val="24"/>
          <w:u w:val="single"/>
        </w:rPr>
      </w:pPr>
      <w:r w:rsidRPr="003E13F4">
        <w:rPr>
          <w:szCs w:val="24"/>
          <w:u w:val="single"/>
        </w:rPr>
        <w:t>&lt;Eliminação&gt;</w:t>
      </w:r>
    </w:p>
    <w:p w14:paraId="076C9A0A" w14:textId="77777777" w:rsidR="00AB3312" w:rsidRPr="003E13F4" w:rsidRDefault="00751421" w:rsidP="000C1DDB">
      <w:pPr>
        <w:numPr>
          <w:ilvl w:val="12"/>
          <w:numId w:val="0"/>
        </w:numPr>
        <w:suppressLineNumbers/>
        <w:ind w:right="-2"/>
        <w:rPr>
          <w:szCs w:val="24"/>
        </w:rPr>
      </w:pPr>
      <w:r w:rsidRPr="003E13F4">
        <w:rPr>
          <w:szCs w:val="24"/>
          <w:u w:val="single"/>
        </w:rPr>
        <w:t>&lt;Linearidade/não linearidade</w:t>
      </w:r>
      <w:r w:rsidRPr="003E13F4">
        <w:rPr>
          <w:szCs w:val="24"/>
        </w:rPr>
        <w:t>&gt;</w:t>
      </w:r>
    </w:p>
    <w:p w14:paraId="6C5E3823" w14:textId="77777777" w:rsidR="00AB3312" w:rsidRPr="003E13F4" w:rsidRDefault="00751421" w:rsidP="000C1DDB">
      <w:pPr>
        <w:rPr>
          <w:b/>
        </w:rPr>
      </w:pPr>
      <w:r w:rsidRPr="003E13F4">
        <w:rPr>
          <w:szCs w:val="24"/>
          <w:u w:val="single"/>
        </w:rPr>
        <w:t>&lt;Relação(</w:t>
      </w:r>
      <w:proofErr w:type="spellStart"/>
      <w:r w:rsidRPr="003E13F4">
        <w:rPr>
          <w:szCs w:val="24"/>
          <w:u w:val="single"/>
        </w:rPr>
        <w:t>ões</w:t>
      </w:r>
      <w:proofErr w:type="spellEnd"/>
      <w:r w:rsidRPr="003E13F4">
        <w:rPr>
          <w:szCs w:val="24"/>
          <w:u w:val="single"/>
        </w:rPr>
        <w:t>) farmacocinética/farmacodinâmica</w:t>
      </w:r>
      <w:r w:rsidRPr="003E13F4">
        <w:rPr>
          <w:u w:val="single"/>
        </w:rPr>
        <w:t>&gt;</w:t>
      </w:r>
    </w:p>
    <w:p w14:paraId="759C93FE" w14:textId="77777777" w:rsidR="00E31AC8" w:rsidRPr="003E13F4" w:rsidRDefault="00E31AC8" w:rsidP="000C1DDB">
      <w:pPr>
        <w:suppressAutoHyphens/>
      </w:pPr>
    </w:p>
    <w:p w14:paraId="12E66C17" w14:textId="77777777" w:rsidR="00E31AC8" w:rsidRPr="003E13F4" w:rsidRDefault="00751421" w:rsidP="000C1DDB">
      <w:pPr>
        <w:suppressAutoHyphens/>
        <w:ind w:left="567" w:hanging="567"/>
        <w:rPr>
          <w:b/>
        </w:rPr>
      </w:pPr>
      <w:r w:rsidRPr="003E13F4">
        <w:rPr>
          <w:b/>
        </w:rPr>
        <w:t>5.3</w:t>
      </w:r>
      <w:r w:rsidRPr="003E13F4">
        <w:rPr>
          <w:b/>
        </w:rPr>
        <w:tab/>
        <w:t>Dados de segurança pré-clínica</w:t>
      </w:r>
    </w:p>
    <w:p w14:paraId="2CCD68BA" w14:textId="77777777" w:rsidR="00E31AC8" w:rsidRPr="003E13F4" w:rsidRDefault="00E31AC8" w:rsidP="000C1DDB"/>
    <w:p w14:paraId="5F376E27" w14:textId="77777777" w:rsidR="00E31AC8" w:rsidRPr="003E13F4" w:rsidRDefault="00751421" w:rsidP="000C1DDB">
      <w:r w:rsidRPr="003E13F4">
        <w:lastRenderedPageBreak/>
        <w:t xml:space="preserve">&lt;Os dados </w:t>
      </w:r>
      <w:r w:rsidRPr="003E13F4">
        <w:rPr>
          <w:noProof/>
        </w:rPr>
        <w:t>não</w:t>
      </w:r>
      <w:r w:rsidRPr="003E13F4">
        <w:t xml:space="preserve"> clínicos não revelam riscos especiais para o ser humano, segundo estudos convencionais de farmacologia de segurança, toxicidade de dose repetida, </w:t>
      </w:r>
      <w:proofErr w:type="spellStart"/>
      <w:r w:rsidRPr="003E13F4">
        <w:t>genotoxicidade</w:t>
      </w:r>
      <w:proofErr w:type="spellEnd"/>
      <w:r w:rsidRPr="003E13F4">
        <w:t>, potencial carcinogénico</w:t>
      </w:r>
      <w:r w:rsidR="00426E8B" w:rsidRPr="003E13F4">
        <w:t>,</w:t>
      </w:r>
      <w:r w:rsidRPr="003E13F4">
        <w:t xml:space="preserve"> toxicidade reprodutiva</w:t>
      </w:r>
      <w:r w:rsidR="00426E8B" w:rsidRPr="003E13F4">
        <w:t xml:space="preserve"> </w:t>
      </w:r>
      <w:r w:rsidR="00426E8B" w:rsidRPr="003E13F4">
        <w:rPr>
          <w:noProof/>
          <w:szCs w:val="22"/>
        </w:rPr>
        <w:t>e desenvolvimento</w:t>
      </w:r>
      <w:r w:rsidRPr="003E13F4">
        <w:t>.&gt;</w:t>
      </w:r>
    </w:p>
    <w:p w14:paraId="6C89AC0D" w14:textId="77777777" w:rsidR="00E31AC8" w:rsidRPr="003E13F4" w:rsidRDefault="00751421" w:rsidP="000C1DDB">
      <w:r w:rsidRPr="003E13F4">
        <w:t xml:space="preserve">&lt;Apenas se observaram efeitos </w:t>
      </w:r>
      <w:r w:rsidRPr="003E13F4">
        <w:rPr>
          <w:noProof/>
        </w:rPr>
        <w:t>não</w:t>
      </w:r>
      <w:r w:rsidRPr="003E13F4">
        <w:t xml:space="preserve"> clínicos a partir de níveis de exposição considerados suficientemente excessiv</w:t>
      </w:r>
      <w:r w:rsidR="00C7483F" w:rsidRPr="003E13F4">
        <w:t>o</w:t>
      </w:r>
      <w:r w:rsidRPr="003E13F4">
        <w:t>s em relação ao nível máximo de exposição humana, pelo que se revelam pouco pertinentes para a utilização clínica.&gt;</w:t>
      </w:r>
    </w:p>
    <w:p w14:paraId="789A5F69" w14:textId="77777777" w:rsidR="00E31AC8" w:rsidRPr="003E13F4" w:rsidRDefault="00751421" w:rsidP="000C1DDB">
      <w:r w:rsidRPr="003E13F4">
        <w:t xml:space="preserve">&lt;As </w:t>
      </w:r>
      <w:r w:rsidR="00AB3312" w:rsidRPr="003E13F4">
        <w:rPr>
          <w:szCs w:val="24"/>
        </w:rPr>
        <w:t>reações</w:t>
      </w:r>
      <w:r w:rsidRPr="003E13F4">
        <w:t xml:space="preserve"> adversas não observadas durante os estudos clínicos, mas constatadas nos animais sujeitos a níveis de exposição análogos aos níveis de exposição clínica, e com eventual relevância para a utilização clínica, foram as seguintes</w:t>
      </w:r>
      <w:r w:rsidR="00C7483F" w:rsidRPr="003E13F4">
        <w:t>:</w:t>
      </w:r>
      <w:r w:rsidRPr="003E13F4">
        <w:t>&gt;</w:t>
      </w:r>
    </w:p>
    <w:p w14:paraId="554B468A" w14:textId="77777777" w:rsidR="00E31AC8" w:rsidRPr="003E13F4" w:rsidRDefault="00E31AC8" w:rsidP="000C1DDB"/>
    <w:p w14:paraId="43DDFEAA" w14:textId="77777777" w:rsidR="00426E8B" w:rsidRPr="003E13F4" w:rsidRDefault="00751421" w:rsidP="000C1DDB">
      <w:pPr>
        <w:rPr>
          <w:szCs w:val="22"/>
          <w:u w:val="single"/>
        </w:rPr>
      </w:pPr>
      <w:r w:rsidRPr="003E13F4">
        <w:rPr>
          <w:noProof/>
          <w:szCs w:val="22"/>
          <w:u w:val="single"/>
        </w:rPr>
        <w:t>&lt;</w:t>
      </w:r>
      <w:r w:rsidRPr="003E13F4">
        <w:rPr>
          <w:szCs w:val="22"/>
          <w:u w:val="single"/>
        </w:rPr>
        <w:t xml:space="preserve">Avaliação do </w:t>
      </w:r>
      <w:r w:rsidR="004B2730" w:rsidRPr="003E13F4">
        <w:rPr>
          <w:szCs w:val="22"/>
          <w:u w:val="single"/>
        </w:rPr>
        <w:t>r</w:t>
      </w:r>
      <w:r w:rsidRPr="003E13F4">
        <w:rPr>
          <w:szCs w:val="22"/>
          <w:u w:val="single"/>
        </w:rPr>
        <w:t xml:space="preserve">isco </w:t>
      </w:r>
      <w:r w:rsidR="004B2730" w:rsidRPr="003E13F4">
        <w:rPr>
          <w:szCs w:val="22"/>
          <w:u w:val="single"/>
        </w:rPr>
        <w:t>a</w:t>
      </w:r>
      <w:r w:rsidRPr="003E13F4">
        <w:rPr>
          <w:szCs w:val="22"/>
          <w:u w:val="single"/>
        </w:rPr>
        <w:t>mbiental (ARA)</w:t>
      </w:r>
      <w:r w:rsidRPr="003E13F4">
        <w:rPr>
          <w:noProof/>
          <w:szCs w:val="22"/>
          <w:u w:val="single"/>
        </w:rPr>
        <w:t>&gt;</w:t>
      </w:r>
    </w:p>
    <w:p w14:paraId="367F9421" w14:textId="77777777" w:rsidR="00E31AC8" w:rsidRPr="003E13F4" w:rsidRDefault="00E31AC8" w:rsidP="000C1DDB">
      <w:pPr>
        <w:suppressAutoHyphens/>
      </w:pPr>
    </w:p>
    <w:p w14:paraId="57627DB2" w14:textId="77777777" w:rsidR="000C1DDB" w:rsidRPr="003E13F4" w:rsidRDefault="000C1DDB" w:rsidP="000C1DDB">
      <w:pPr>
        <w:suppressAutoHyphens/>
      </w:pPr>
    </w:p>
    <w:p w14:paraId="787CE8FB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6.</w:t>
      </w:r>
      <w:r w:rsidRPr="003E13F4">
        <w:rPr>
          <w:b/>
        </w:rPr>
        <w:tab/>
        <w:t xml:space="preserve">INFORMAÇÕES </w:t>
      </w:r>
      <w:r w:rsidRPr="003E13F4">
        <w:rPr>
          <w:b/>
        </w:rPr>
        <w:t>FARMACÊUTICAS</w:t>
      </w:r>
    </w:p>
    <w:p w14:paraId="6B02E4C9" w14:textId="77777777" w:rsidR="00E31AC8" w:rsidRPr="003E13F4" w:rsidRDefault="00E31AC8" w:rsidP="000C1DDB">
      <w:pPr>
        <w:pStyle w:val="Header"/>
        <w:widowControl/>
        <w:tabs>
          <w:tab w:val="clear" w:pos="567"/>
          <w:tab w:val="clear" w:pos="4320"/>
          <w:tab w:val="clear" w:pos="8640"/>
        </w:tabs>
        <w:suppressAutoHyphens/>
        <w:rPr>
          <w:rFonts w:ascii="Times New Roman" w:hAnsi="Times New Roman"/>
        </w:rPr>
      </w:pPr>
    </w:p>
    <w:p w14:paraId="690FD9BE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6.1.</w:t>
      </w:r>
      <w:r w:rsidRPr="003E13F4">
        <w:rPr>
          <w:b/>
        </w:rPr>
        <w:tab/>
        <w:t>Lista dos excipientes</w:t>
      </w:r>
    </w:p>
    <w:p w14:paraId="20214F6D" w14:textId="77777777" w:rsidR="00E31AC8" w:rsidRPr="003E13F4" w:rsidRDefault="00E31AC8" w:rsidP="000C1DDB"/>
    <w:p w14:paraId="38F0D6AC" w14:textId="77777777" w:rsidR="00AB3312" w:rsidRPr="003E13F4" w:rsidRDefault="00751421" w:rsidP="000C1DDB">
      <w:pPr>
        <w:suppressAutoHyphens/>
        <w:ind w:left="567" w:hanging="567"/>
        <w:rPr>
          <w:szCs w:val="24"/>
        </w:rPr>
      </w:pPr>
      <w:r w:rsidRPr="003E13F4">
        <w:rPr>
          <w:szCs w:val="24"/>
        </w:rPr>
        <w:t>&lt;Não existentes.&gt;</w:t>
      </w:r>
    </w:p>
    <w:p w14:paraId="0A6868AB" w14:textId="77777777" w:rsidR="00E31AC8" w:rsidRPr="003E13F4" w:rsidRDefault="00751421" w:rsidP="000C1DDB">
      <w:r w:rsidRPr="003E13F4">
        <w:rPr>
          <w:color w:val="FF0000"/>
        </w:rPr>
        <w:t>&lt;[A ser completado nacionalmente]&gt;</w:t>
      </w:r>
      <w:r w:rsidRPr="003E13F4">
        <w:t xml:space="preserve"> </w:t>
      </w:r>
      <w:r w:rsidR="00BD32E1" w:rsidRPr="003E13F4">
        <w:rPr>
          <w:i/>
          <w:iCs/>
          <w:color w:val="FF0000"/>
        </w:rPr>
        <w:t>[Para procedimentos de arbitragem, conforme aplicável]</w:t>
      </w:r>
    </w:p>
    <w:p w14:paraId="628415FA" w14:textId="77777777" w:rsidR="00E31AC8" w:rsidRPr="003E13F4" w:rsidRDefault="00E31AC8" w:rsidP="000C1DDB">
      <w:pPr>
        <w:suppressAutoHyphens/>
      </w:pPr>
    </w:p>
    <w:p w14:paraId="004BF7F5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6.2</w:t>
      </w:r>
      <w:r w:rsidRPr="003E13F4">
        <w:rPr>
          <w:b/>
        </w:rPr>
        <w:tab/>
        <w:t>Incompatibilidades</w:t>
      </w:r>
    </w:p>
    <w:p w14:paraId="7D742733" w14:textId="77777777" w:rsidR="00E31AC8" w:rsidRPr="003E13F4" w:rsidRDefault="00E31AC8" w:rsidP="000C1DDB">
      <w:pPr>
        <w:suppressAutoHyphens/>
      </w:pPr>
    </w:p>
    <w:p w14:paraId="6C10CE61" w14:textId="77777777" w:rsidR="00E31AC8" w:rsidRPr="003E13F4" w:rsidRDefault="00751421" w:rsidP="000C1DDB">
      <w:pPr>
        <w:suppressAutoHyphens/>
      </w:pPr>
      <w:r w:rsidRPr="003E13F4">
        <w:t>&lt;Não aplicável.&gt;</w:t>
      </w:r>
    </w:p>
    <w:p w14:paraId="5BCA5B65" w14:textId="77777777" w:rsidR="00E31AC8" w:rsidRPr="003E13F4" w:rsidRDefault="00751421" w:rsidP="000C1DDB">
      <w:pPr>
        <w:suppressAutoHyphens/>
      </w:pPr>
      <w:r w:rsidRPr="003E13F4">
        <w:t xml:space="preserve">&lt;Na ausência de estudos de compatibilidade, este medicamento não </w:t>
      </w:r>
      <w:r w:rsidR="00404D7D" w:rsidRPr="003E13F4">
        <w:t>pode</w:t>
      </w:r>
      <w:r w:rsidRPr="003E13F4">
        <w:t xml:space="preserve"> ser misturado com outros </w:t>
      </w:r>
      <w:r w:rsidRPr="003E13F4">
        <w:rPr>
          <w:noProof/>
        </w:rPr>
        <w:t>medicamentos</w:t>
      </w:r>
      <w:r w:rsidRPr="003E13F4">
        <w:t>.&gt;</w:t>
      </w:r>
    </w:p>
    <w:p w14:paraId="7D210AC7" w14:textId="77777777" w:rsidR="00AB3312" w:rsidRPr="003E13F4" w:rsidRDefault="00AB3312" w:rsidP="000C1DDB">
      <w:pPr>
        <w:suppressAutoHyphens/>
      </w:pPr>
    </w:p>
    <w:p w14:paraId="77A7735E" w14:textId="77777777" w:rsidR="00E31AC8" w:rsidRPr="003E13F4" w:rsidRDefault="00751421" w:rsidP="000C1DDB">
      <w:pPr>
        <w:suppressAutoHyphens/>
      </w:pPr>
      <w:r w:rsidRPr="003E13F4">
        <w:t xml:space="preserve">&lt;Este medicamento não </w:t>
      </w:r>
      <w:r w:rsidR="00404D7D" w:rsidRPr="003E13F4">
        <w:t>pode</w:t>
      </w:r>
      <w:r w:rsidRPr="003E13F4">
        <w:t xml:space="preserve"> ser misturado com outros </w:t>
      </w:r>
      <w:r w:rsidRPr="003E13F4">
        <w:rPr>
          <w:noProof/>
        </w:rPr>
        <w:t>medicamentos</w:t>
      </w:r>
      <w:r w:rsidRPr="003E13F4">
        <w:t xml:space="preserve">, </w:t>
      </w:r>
      <w:r w:rsidR="00AB3312" w:rsidRPr="003E13F4">
        <w:rPr>
          <w:szCs w:val="24"/>
        </w:rPr>
        <w:t>exceto</w:t>
      </w:r>
      <w:r w:rsidRPr="003E13F4">
        <w:t xml:space="preserve"> os mencionados </w:t>
      </w:r>
      <w:r w:rsidR="00AB3312" w:rsidRPr="003E13F4">
        <w:rPr>
          <w:szCs w:val="24"/>
        </w:rPr>
        <w:t xml:space="preserve">na </w:t>
      </w:r>
      <w:r w:rsidRPr="003E13F4">
        <w:rPr>
          <w:bCs/>
        </w:rPr>
        <w:t xml:space="preserve">secção </w:t>
      </w:r>
      <w:r w:rsidR="00AB3312" w:rsidRPr="003E13F4">
        <w:rPr>
          <w:b/>
          <w:szCs w:val="24"/>
        </w:rPr>
        <w:t>&lt;</w:t>
      </w:r>
      <w:r w:rsidRPr="003E13F4">
        <w:t>6.6&gt;</w:t>
      </w:r>
      <w:r w:rsidR="00AB3312" w:rsidRPr="003E13F4">
        <w:rPr>
          <w:szCs w:val="24"/>
        </w:rPr>
        <w:t xml:space="preserve"> &lt;e&gt; &lt;12&gt;.&gt;</w:t>
      </w:r>
    </w:p>
    <w:p w14:paraId="6E01DFBF" w14:textId="77777777" w:rsidR="00E31AC8" w:rsidRPr="003E13F4" w:rsidRDefault="00E31AC8" w:rsidP="000C1DDB"/>
    <w:p w14:paraId="58F1934D" w14:textId="77777777" w:rsidR="00E31AC8" w:rsidRPr="003E13F4" w:rsidRDefault="00751421" w:rsidP="000C1DDB">
      <w:r w:rsidRPr="003E13F4">
        <w:rPr>
          <w:color w:val="FF0000"/>
        </w:rPr>
        <w:t>&lt;[A ser completado nacionalmente]&gt;</w:t>
      </w:r>
      <w:r w:rsidRPr="003E13F4">
        <w:t xml:space="preserve"> </w:t>
      </w:r>
      <w:r w:rsidR="00BD32E1" w:rsidRPr="003E13F4">
        <w:rPr>
          <w:i/>
          <w:iCs/>
          <w:color w:val="FF0000"/>
        </w:rPr>
        <w:t>[Para procedimentos de arbitragem, conforme aplicável]</w:t>
      </w:r>
    </w:p>
    <w:p w14:paraId="46ACE6FC" w14:textId="77777777" w:rsidR="00E31AC8" w:rsidRPr="003E13F4" w:rsidRDefault="00E31AC8" w:rsidP="000C1DDB">
      <w:pPr>
        <w:suppressAutoHyphens/>
      </w:pPr>
    </w:p>
    <w:p w14:paraId="72262E9B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6.3</w:t>
      </w:r>
      <w:r w:rsidRPr="003E13F4">
        <w:rPr>
          <w:b/>
        </w:rPr>
        <w:tab/>
        <w:t>Prazo de validade</w:t>
      </w:r>
    </w:p>
    <w:p w14:paraId="3DD6E113" w14:textId="77777777" w:rsidR="00E31AC8" w:rsidRPr="003E13F4" w:rsidRDefault="00E31AC8" w:rsidP="000C1DDB">
      <w:pPr>
        <w:suppressAutoHyphens/>
      </w:pPr>
    </w:p>
    <w:p w14:paraId="77857DFA" w14:textId="77777777" w:rsidR="00E31AC8" w:rsidRPr="003E13F4" w:rsidRDefault="00751421" w:rsidP="000C1DDB">
      <w:pPr>
        <w:suppressAutoHyphens/>
      </w:pPr>
      <w:r w:rsidRPr="003E13F4">
        <w:t>&lt;…&gt; &lt;6 meses&gt; &lt;...&gt; &lt;1 ano&gt; &lt;18 meses&gt; &lt;2 anos&gt; &lt;30 meses&gt; &lt;3 anos&gt; &lt;…&gt;</w:t>
      </w:r>
    </w:p>
    <w:p w14:paraId="573EC51F" w14:textId="77777777" w:rsidR="00E31AC8" w:rsidRPr="003E13F4" w:rsidRDefault="00E31AC8" w:rsidP="000C1DDB"/>
    <w:p w14:paraId="1E1D2648" w14:textId="77777777" w:rsidR="00E31AC8" w:rsidRPr="003E13F4" w:rsidRDefault="00751421" w:rsidP="000C1DDB">
      <w:r w:rsidRPr="003E13F4">
        <w:rPr>
          <w:color w:val="FF0000"/>
        </w:rPr>
        <w:t>&lt;[A ser completado nacionalmente]&gt;</w:t>
      </w:r>
      <w:r w:rsidRPr="003E13F4">
        <w:t xml:space="preserve"> </w:t>
      </w:r>
      <w:r w:rsidR="00BD32E1" w:rsidRPr="003E13F4">
        <w:rPr>
          <w:i/>
          <w:iCs/>
          <w:color w:val="FF0000"/>
        </w:rPr>
        <w:t>[Para procedimentos de arbitragem, conforme aplicável]</w:t>
      </w:r>
    </w:p>
    <w:p w14:paraId="5F5260D6" w14:textId="77777777" w:rsidR="00E31AC8" w:rsidRPr="003E13F4" w:rsidRDefault="00E31AC8" w:rsidP="000C1DDB">
      <w:pPr>
        <w:suppressAutoHyphens/>
      </w:pPr>
    </w:p>
    <w:p w14:paraId="7659D2EC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6.4</w:t>
      </w:r>
      <w:r w:rsidRPr="003E13F4">
        <w:rPr>
          <w:b/>
        </w:rPr>
        <w:tab/>
        <w:t>Precauções especiais de conservação</w:t>
      </w:r>
    </w:p>
    <w:p w14:paraId="6EFD9820" w14:textId="77777777" w:rsidR="00E31AC8" w:rsidRPr="003E13F4" w:rsidRDefault="00E31AC8" w:rsidP="000C1DDB">
      <w:pPr>
        <w:rPr>
          <w:i/>
          <w:iCs/>
        </w:rPr>
      </w:pPr>
    </w:p>
    <w:p w14:paraId="11C1EF26" w14:textId="77777777" w:rsidR="00E31AC8" w:rsidRPr="003E13F4" w:rsidRDefault="00751421" w:rsidP="000C1DDB">
      <w:pPr>
        <w:rPr>
          <w:noProof/>
        </w:rPr>
      </w:pPr>
      <w:r w:rsidRPr="003E13F4">
        <w:rPr>
          <w:noProof/>
        </w:rPr>
        <w:t xml:space="preserve">&lt;Condições de conservação do medicamento </w:t>
      </w:r>
      <w:r w:rsidR="00F66F9F" w:rsidRPr="003E13F4">
        <w:rPr>
          <w:szCs w:val="24"/>
        </w:rPr>
        <w:t>após &lt;reconstituição&gt; &lt;diluição&gt; &lt;primeira abertura</w:t>
      </w:r>
      <w:r w:rsidRPr="003E13F4">
        <w:rPr>
          <w:noProof/>
        </w:rPr>
        <w:t>&gt;, ver secção 6.3.&gt;</w:t>
      </w:r>
    </w:p>
    <w:p w14:paraId="58005175" w14:textId="77777777" w:rsidR="00E31AC8" w:rsidRPr="003E13F4" w:rsidRDefault="00E31AC8" w:rsidP="000C1DDB">
      <w:pPr>
        <w:rPr>
          <w:noProof/>
          <w:color w:val="FF0000"/>
        </w:rPr>
      </w:pPr>
    </w:p>
    <w:p w14:paraId="1F41C860" w14:textId="77777777" w:rsidR="00E31AC8" w:rsidRPr="003E13F4" w:rsidRDefault="00751421" w:rsidP="000C1DDB">
      <w:pPr>
        <w:rPr>
          <w:b/>
          <w:bCs/>
        </w:rPr>
      </w:pPr>
      <w:r w:rsidRPr="003E13F4">
        <w:rPr>
          <w:color w:val="FF0000"/>
        </w:rPr>
        <w:t>&lt;[A ser completado nacionalmente]&gt;</w:t>
      </w:r>
      <w:r w:rsidRPr="003E13F4">
        <w:t xml:space="preserve"> </w:t>
      </w:r>
      <w:r w:rsidR="00BD32E1" w:rsidRPr="003E13F4">
        <w:rPr>
          <w:i/>
          <w:iCs/>
          <w:color w:val="FF0000"/>
        </w:rPr>
        <w:t>[Para procedimentos de arbitragem, conforme aplicável]</w:t>
      </w:r>
    </w:p>
    <w:p w14:paraId="39B0E0AB" w14:textId="77777777" w:rsidR="00E31AC8" w:rsidRPr="003E13F4" w:rsidRDefault="00E31AC8" w:rsidP="000C1DDB">
      <w:pPr>
        <w:suppressAutoHyphens/>
      </w:pPr>
    </w:p>
    <w:p w14:paraId="51A7D923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6.5</w:t>
      </w:r>
      <w:r w:rsidRPr="003E13F4">
        <w:rPr>
          <w:b/>
        </w:rPr>
        <w:tab/>
        <w:t>Natureza e conteúdo do recipiente</w:t>
      </w:r>
    </w:p>
    <w:p w14:paraId="2F41E577" w14:textId="77777777" w:rsidR="00E31AC8" w:rsidRPr="003E13F4" w:rsidRDefault="00E31AC8" w:rsidP="000C1DDB">
      <w:pPr>
        <w:suppressAutoHyphens/>
      </w:pPr>
    </w:p>
    <w:p w14:paraId="0E0CC03A" w14:textId="77777777" w:rsidR="00E31AC8" w:rsidRPr="003E13F4" w:rsidRDefault="00751421" w:rsidP="000C1DDB">
      <w:pPr>
        <w:suppressAutoHyphens/>
      </w:pPr>
      <w:r w:rsidRPr="003E13F4">
        <w:t xml:space="preserve">&lt;É </w:t>
      </w:r>
      <w:r w:rsidRPr="003E13F4">
        <w:t>possível que não sejam comercializadas todas as apresentações.&gt;</w:t>
      </w:r>
    </w:p>
    <w:p w14:paraId="1A373B2D" w14:textId="77777777" w:rsidR="00E31AC8" w:rsidRPr="003E13F4" w:rsidRDefault="00E31AC8" w:rsidP="000C1DDB"/>
    <w:p w14:paraId="53E5F979" w14:textId="77777777" w:rsidR="00E31AC8" w:rsidRPr="003E13F4" w:rsidRDefault="00751421" w:rsidP="000C1DDB">
      <w:pPr>
        <w:rPr>
          <w:b/>
          <w:bCs/>
        </w:rPr>
      </w:pPr>
      <w:r w:rsidRPr="003E13F4">
        <w:rPr>
          <w:color w:val="FF0000"/>
        </w:rPr>
        <w:t>&lt;[A ser completado nacionalmente]&gt;</w:t>
      </w:r>
      <w:r w:rsidRPr="003E13F4">
        <w:t xml:space="preserve"> </w:t>
      </w:r>
      <w:r w:rsidR="00BD32E1" w:rsidRPr="003E13F4">
        <w:rPr>
          <w:i/>
          <w:iCs/>
          <w:color w:val="FF0000"/>
        </w:rPr>
        <w:t>[Para procedimentos de arbitragem, conforme aplicável]</w:t>
      </w:r>
    </w:p>
    <w:p w14:paraId="38A085C7" w14:textId="77777777" w:rsidR="00E31AC8" w:rsidRPr="003E13F4" w:rsidRDefault="00E31AC8" w:rsidP="000C1DDB">
      <w:pPr>
        <w:suppressAutoHyphens/>
      </w:pPr>
    </w:p>
    <w:p w14:paraId="0138EF93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6.6</w:t>
      </w:r>
      <w:r w:rsidRPr="003E13F4">
        <w:rPr>
          <w:b/>
        </w:rPr>
        <w:tab/>
      </w:r>
      <w:r w:rsidRPr="003E13F4">
        <w:rPr>
          <w:b/>
          <w:noProof/>
        </w:rPr>
        <w:t xml:space="preserve">Precauções especiais de eliminação </w:t>
      </w:r>
      <w:r w:rsidRPr="003E13F4">
        <w:rPr>
          <w:b/>
        </w:rPr>
        <w:t>&lt;e manuseamento&gt;</w:t>
      </w:r>
    </w:p>
    <w:p w14:paraId="004B8A70" w14:textId="77777777" w:rsidR="00E31AC8" w:rsidRPr="003E13F4" w:rsidRDefault="00E31AC8" w:rsidP="000C1DDB">
      <w:pPr>
        <w:suppressAutoHyphens/>
      </w:pPr>
    </w:p>
    <w:p w14:paraId="6D0A885C" w14:textId="77777777" w:rsidR="00F66F9F" w:rsidRPr="003E13F4" w:rsidRDefault="00751421" w:rsidP="000C1DDB">
      <w:pPr>
        <w:suppressAutoHyphens/>
        <w:rPr>
          <w:szCs w:val="24"/>
        </w:rPr>
      </w:pPr>
      <w:r w:rsidRPr="003E13F4">
        <w:rPr>
          <w:szCs w:val="24"/>
        </w:rPr>
        <w:t>&lt;</w:t>
      </w:r>
      <w:r w:rsidRPr="003E13F4">
        <w:rPr>
          <w:szCs w:val="24"/>
          <w:u w:val="single"/>
        </w:rPr>
        <w:t>Utilização na população pediátrica</w:t>
      </w:r>
      <w:r w:rsidRPr="003E13F4">
        <w:rPr>
          <w:szCs w:val="24"/>
        </w:rPr>
        <w:t>&gt;</w:t>
      </w:r>
    </w:p>
    <w:p w14:paraId="481E1410" w14:textId="77777777" w:rsidR="00F66F9F" w:rsidRPr="003E13F4" w:rsidRDefault="00F66F9F" w:rsidP="000C1DDB">
      <w:pPr>
        <w:suppressAutoHyphens/>
      </w:pPr>
    </w:p>
    <w:p w14:paraId="44F487B3" w14:textId="77777777" w:rsidR="00E31AC8" w:rsidRPr="003E13F4" w:rsidRDefault="00751421" w:rsidP="000C1DDB">
      <w:pPr>
        <w:suppressAutoHyphens/>
      </w:pPr>
      <w:r w:rsidRPr="003E13F4">
        <w:rPr>
          <w:rFonts w:ascii="Symbol" w:hAnsi="Symbol"/>
        </w:rPr>
        <w:sym w:font="Symbol" w:char="F03C"/>
      </w:r>
      <w:r w:rsidRPr="003E13F4">
        <w:t>Não existem requisitos especiais</w:t>
      </w:r>
      <w:r w:rsidR="00F66F9F" w:rsidRPr="003E13F4">
        <w:t xml:space="preserve"> </w:t>
      </w:r>
      <w:r w:rsidR="00F66F9F" w:rsidRPr="003E13F4">
        <w:rPr>
          <w:szCs w:val="24"/>
        </w:rPr>
        <w:t>&lt;para a eliminação&gt;.</w:t>
      </w:r>
      <w:r w:rsidR="00F66F9F" w:rsidRPr="003E13F4">
        <w:rPr>
          <w:szCs w:val="22"/>
        </w:rPr>
        <w:t>&gt;</w:t>
      </w:r>
    </w:p>
    <w:p w14:paraId="7406A85A" w14:textId="77777777" w:rsidR="00E31AC8" w:rsidRPr="003E13F4" w:rsidRDefault="00751421" w:rsidP="000C1DDB">
      <w:pPr>
        <w:suppressAutoHyphens/>
      </w:pPr>
      <w:r w:rsidRPr="003E13F4">
        <w:rPr>
          <w:szCs w:val="22"/>
        </w:rPr>
        <w:t xml:space="preserve">&lt;Qualquer </w:t>
      </w:r>
      <w:r w:rsidRPr="003E13F4">
        <w:rPr>
          <w:szCs w:val="24"/>
        </w:rPr>
        <w:t xml:space="preserve">medicamento </w:t>
      </w:r>
      <w:r w:rsidR="00DF4E1B" w:rsidRPr="003E13F4">
        <w:t xml:space="preserve">não </w:t>
      </w:r>
      <w:r w:rsidRPr="003E13F4">
        <w:rPr>
          <w:szCs w:val="24"/>
        </w:rPr>
        <w:t>utilizado</w:t>
      </w:r>
      <w:r w:rsidR="00DF4E1B" w:rsidRPr="003E13F4">
        <w:t xml:space="preserve"> ou resíduos devem ser eliminados de acordo com as exigências locais.</w:t>
      </w:r>
      <w:r w:rsidR="00DF4E1B" w:rsidRPr="003E13F4">
        <w:rPr>
          <w:rFonts w:ascii="Symbol" w:hAnsi="Symbol"/>
        </w:rPr>
        <w:sym w:font="Symbol" w:char="F03E"/>
      </w:r>
    </w:p>
    <w:p w14:paraId="3E758C17" w14:textId="77777777" w:rsidR="00E31AC8" w:rsidRPr="003E13F4" w:rsidRDefault="00E31AC8" w:rsidP="000C1DDB">
      <w:pPr>
        <w:suppressAutoHyphens/>
      </w:pPr>
    </w:p>
    <w:p w14:paraId="3E8C30E3" w14:textId="77777777" w:rsidR="00E31AC8" w:rsidRPr="003E13F4" w:rsidRDefault="00E31AC8" w:rsidP="000C1DDB">
      <w:pPr>
        <w:suppressAutoHyphens/>
      </w:pPr>
    </w:p>
    <w:p w14:paraId="233C48D6" w14:textId="77777777" w:rsidR="00E31AC8" w:rsidRPr="003E13F4" w:rsidRDefault="00751421" w:rsidP="000C1DDB">
      <w:pPr>
        <w:suppressAutoHyphens/>
        <w:ind w:left="567" w:hanging="567"/>
      </w:pPr>
      <w:r w:rsidRPr="003E13F4">
        <w:rPr>
          <w:b/>
        </w:rPr>
        <w:t>7.</w:t>
      </w:r>
      <w:r w:rsidRPr="003E13F4">
        <w:rPr>
          <w:b/>
        </w:rPr>
        <w:tab/>
        <w:t>TITULAR DA AUTORIZAÇÃO DE INTRODUÇÃO NO MERCADO</w:t>
      </w:r>
    </w:p>
    <w:p w14:paraId="5AC30172" w14:textId="77777777" w:rsidR="00E31AC8" w:rsidRPr="003E13F4" w:rsidRDefault="00E31AC8" w:rsidP="000C1DDB"/>
    <w:p w14:paraId="061B6C1A" w14:textId="77777777" w:rsidR="00E31AC8" w:rsidRPr="003E13F4" w:rsidRDefault="00751421" w:rsidP="000C1DDB">
      <w:r w:rsidRPr="003E13F4">
        <w:t xml:space="preserve">&lt;[A ser completado </w:t>
      </w:r>
      <w:r w:rsidRPr="003E13F4">
        <w:t>nacionalmente]&gt;</w:t>
      </w:r>
    </w:p>
    <w:p w14:paraId="650ED452" w14:textId="77777777" w:rsidR="00E31AC8" w:rsidRPr="003E13F4" w:rsidRDefault="00E31AC8" w:rsidP="000C1DDB"/>
    <w:p w14:paraId="04F43472" w14:textId="77777777" w:rsidR="00E31AC8" w:rsidRPr="003E13F4" w:rsidRDefault="00751421" w:rsidP="000C1DDB">
      <w:pPr>
        <w:rPr>
          <w:b/>
          <w:bCs/>
        </w:rPr>
      </w:pPr>
      <w:r w:rsidRPr="003E13F4">
        <w:rPr>
          <w:color w:val="FF0000"/>
        </w:rPr>
        <w:t>&lt;[Ver anexo I - A ser completado nacionalmente]&gt;</w:t>
      </w:r>
      <w:r w:rsidRPr="003E13F4">
        <w:t xml:space="preserve"> </w:t>
      </w:r>
      <w:r w:rsidR="00BD32E1" w:rsidRPr="003E13F4">
        <w:rPr>
          <w:i/>
          <w:iCs/>
          <w:color w:val="FF0000"/>
        </w:rPr>
        <w:t>[Para procedimentos de arbitragem]</w:t>
      </w:r>
    </w:p>
    <w:p w14:paraId="278CA70C" w14:textId="77777777" w:rsidR="00E31AC8" w:rsidRPr="003E13F4" w:rsidRDefault="00E31AC8" w:rsidP="000C1DDB">
      <w:pPr>
        <w:suppressAutoHyphens/>
      </w:pPr>
    </w:p>
    <w:p w14:paraId="59F14296" w14:textId="77777777" w:rsidR="00E31AC8" w:rsidRPr="003E13F4" w:rsidRDefault="00751421" w:rsidP="000C1DDB">
      <w:pPr>
        <w:suppressAutoHyphens/>
      </w:pPr>
      <w:r w:rsidRPr="003E13F4">
        <w:t>{Nome e endereço}</w:t>
      </w:r>
    </w:p>
    <w:p w14:paraId="17945C6C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>&lt;{tel}&gt;</w:t>
      </w:r>
    </w:p>
    <w:p w14:paraId="31AA4C3D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>&lt;{fax}&gt;</w:t>
      </w:r>
    </w:p>
    <w:p w14:paraId="6D3B920E" w14:textId="77777777" w:rsidR="00E31AC8" w:rsidRPr="003E13F4" w:rsidRDefault="00751421" w:rsidP="000C1DDB">
      <w:pPr>
        <w:suppressAutoHyphens/>
      </w:pPr>
      <w:r w:rsidRPr="003E13F4">
        <w:rPr>
          <w:noProof/>
        </w:rPr>
        <w:t>&lt;{e-mail}&gt;</w:t>
      </w:r>
    </w:p>
    <w:p w14:paraId="215F1162" w14:textId="77777777" w:rsidR="00E31AC8" w:rsidRPr="003E13F4" w:rsidRDefault="00E31AC8" w:rsidP="000C1DDB">
      <w:pPr>
        <w:suppressAutoHyphens/>
      </w:pPr>
    </w:p>
    <w:p w14:paraId="572A9E76" w14:textId="77777777" w:rsidR="00E31AC8" w:rsidRPr="003E13F4" w:rsidRDefault="00E31AC8" w:rsidP="000C1DDB">
      <w:pPr>
        <w:suppressAutoHyphens/>
      </w:pPr>
    </w:p>
    <w:p w14:paraId="190E081C" w14:textId="77777777" w:rsidR="00E31AC8" w:rsidRPr="003E13F4" w:rsidRDefault="00751421" w:rsidP="000C1DDB">
      <w:pPr>
        <w:suppressAutoHyphens/>
        <w:ind w:left="567" w:hanging="567"/>
        <w:rPr>
          <w:b/>
        </w:rPr>
      </w:pPr>
      <w:r w:rsidRPr="003E13F4">
        <w:rPr>
          <w:b/>
        </w:rPr>
        <w:t>8.</w:t>
      </w:r>
      <w:r w:rsidRPr="003E13F4">
        <w:rPr>
          <w:b/>
        </w:rPr>
        <w:tab/>
        <w:t>NÚMERO(S) DA AUTORIZAÇÃO DE INTRODUÇÃO NO MERCADO</w:t>
      </w:r>
    </w:p>
    <w:p w14:paraId="4A59DB95" w14:textId="77777777" w:rsidR="00E31AC8" w:rsidRPr="003E13F4" w:rsidRDefault="00E31AC8" w:rsidP="000C1DDB">
      <w:pPr>
        <w:rPr>
          <w:i/>
        </w:rPr>
      </w:pPr>
    </w:p>
    <w:p w14:paraId="7449D2EB" w14:textId="77777777" w:rsidR="00E31AC8" w:rsidRPr="003E13F4" w:rsidRDefault="00751421" w:rsidP="000C1DDB">
      <w:pPr>
        <w:rPr>
          <w:i/>
          <w:iCs/>
        </w:rPr>
      </w:pPr>
      <w:r w:rsidRPr="003E13F4">
        <w:t>&lt;[A ser completado nacionalmente]&gt;</w:t>
      </w:r>
    </w:p>
    <w:p w14:paraId="4F2D81DF" w14:textId="77777777" w:rsidR="00E31AC8" w:rsidRPr="003E13F4" w:rsidRDefault="00E31AC8" w:rsidP="000C1DDB">
      <w:pPr>
        <w:suppressAutoHyphens/>
      </w:pPr>
    </w:p>
    <w:p w14:paraId="1FDC35A2" w14:textId="77777777" w:rsidR="00E31AC8" w:rsidRPr="003E13F4" w:rsidRDefault="00E31AC8" w:rsidP="000C1DDB">
      <w:pPr>
        <w:suppressAutoHyphens/>
      </w:pPr>
    </w:p>
    <w:p w14:paraId="5E0257B9" w14:textId="77777777" w:rsidR="00E31AC8" w:rsidRPr="003E13F4" w:rsidRDefault="00751421" w:rsidP="000C1DDB">
      <w:pPr>
        <w:suppressAutoHyphens/>
        <w:ind w:left="567" w:hanging="567"/>
        <w:rPr>
          <w:b/>
        </w:rPr>
      </w:pPr>
      <w:r w:rsidRPr="003E13F4">
        <w:rPr>
          <w:b/>
        </w:rPr>
        <w:t>9.</w:t>
      </w:r>
      <w:r w:rsidRPr="003E13F4">
        <w:rPr>
          <w:b/>
        </w:rPr>
        <w:tab/>
        <w:t xml:space="preserve">DATA DA </w:t>
      </w:r>
      <w:r w:rsidRPr="003E13F4">
        <w:rPr>
          <w:b/>
        </w:rPr>
        <w:t>PRIMEIRA AUTORIZAÇÃO/RENOVAÇÃO DA AUTORIZAÇÃO DE INTRODUÇÃO NO MERCADO</w:t>
      </w:r>
    </w:p>
    <w:p w14:paraId="1AEC462D" w14:textId="77777777" w:rsidR="00E31AC8" w:rsidRPr="003E13F4" w:rsidRDefault="00E31AC8" w:rsidP="000C1DDB">
      <w:pPr>
        <w:rPr>
          <w:i/>
        </w:rPr>
      </w:pPr>
    </w:p>
    <w:p w14:paraId="754CEA63" w14:textId="77777777" w:rsidR="00FB67C7" w:rsidRPr="003E13F4" w:rsidRDefault="00751421" w:rsidP="000C1DDB">
      <w:pPr>
        <w:suppressLineNumbers/>
        <w:rPr>
          <w:szCs w:val="24"/>
        </w:rPr>
      </w:pPr>
      <w:r w:rsidRPr="003E13F4">
        <w:rPr>
          <w:szCs w:val="24"/>
        </w:rPr>
        <w:t xml:space="preserve">&lt;Data da primeira autorização: </w:t>
      </w:r>
      <w:r w:rsidRPr="003E13F4">
        <w:rPr>
          <w:szCs w:val="22"/>
        </w:rPr>
        <w:t>{DD de mês de AAAA}</w:t>
      </w:r>
      <w:r w:rsidRPr="003E13F4">
        <w:rPr>
          <w:szCs w:val="24"/>
        </w:rPr>
        <w:t>&gt;</w:t>
      </w:r>
    </w:p>
    <w:p w14:paraId="22C8C117" w14:textId="77777777" w:rsidR="00FB67C7" w:rsidRPr="003E13F4" w:rsidRDefault="00751421" w:rsidP="000C1DDB">
      <w:pPr>
        <w:suppressLineNumbers/>
        <w:rPr>
          <w:szCs w:val="24"/>
        </w:rPr>
      </w:pPr>
      <w:r w:rsidRPr="003E13F4">
        <w:rPr>
          <w:szCs w:val="24"/>
        </w:rPr>
        <w:t xml:space="preserve">&lt;Data da última renovação: </w:t>
      </w:r>
      <w:r w:rsidRPr="003E13F4">
        <w:rPr>
          <w:szCs w:val="22"/>
        </w:rPr>
        <w:t>{DD de mês de AAAA}&gt;</w:t>
      </w:r>
    </w:p>
    <w:p w14:paraId="0AA46334" w14:textId="77777777" w:rsidR="00E31AC8" w:rsidRPr="003E13F4" w:rsidRDefault="00E31AC8" w:rsidP="000C1DDB">
      <w:pPr>
        <w:rPr>
          <w:noProof/>
        </w:rPr>
      </w:pPr>
    </w:p>
    <w:p w14:paraId="5F7E7F2E" w14:textId="77777777" w:rsidR="00E31AC8" w:rsidRPr="003E13F4" w:rsidRDefault="00751421" w:rsidP="000C1DDB">
      <w:pPr>
        <w:rPr>
          <w:i/>
          <w:iCs/>
        </w:rPr>
      </w:pPr>
      <w:r w:rsidRPr="003E13F4">
        <w:t>&lt;[A ser completado nacionalmente]&gt;</w:t>
      </w:r>
    </w:p>
    <w:p w14:paraId="12E1F7E2" w14:textId="77777777" w:rsidR="00E31AC8" w:rsidRPr="003E13F4" w:rsidRDefault="00E31AC8" w:rsidP="000C1DDB">
      <w:pPr>
        <w:suppressAutoHyphens/>
      </w:pPr>
    </w:p>
    <w:p w14:paraId="01EF495C" w14:textId="77777777" w:rsidR="00E31AC8" w:rsidRPr="003E13F4" w:rsidRDefault="00E31AC8" w:rsidP="000C1DDB">
      <w:pPr>
        <w:suppressAutoHyphens/>
      </w:pPr>
    </w:p>
    <w:p w14:paraId="53DE00FF" w14:textId="77777777" w:rsidR="00E31AC8" w:rsidRPr="003E13F4" w:rsidRDefault="00751421" w:rsidP="000C1DDB">
      <w:pPr>
        <w:suppressAutoHyphens/>
      </w:pPr>
      <w:r w:rsidRPr="003E13F4">
        <w:rPr>
          <w:b/>
        </w:rPr>
        <w:t>10.</w:t>
      </w:r>
      <w:r w:rsidRPr="003E13F4">
        <w:rPr>
          <w:b/>
        </w:rPr>
        <w:tab/>
        <w:t>DATA DA REVISÃO DO TEXTO</w:t>
      </w:r>
    </w:p>
    <w:p w14:paraId="06D927C9" w14:textId="77777777" w:rsidR="00E31AC8" w:rsidRPr="003E13F4" w:rsidRDefault="00E31AC8" w:rsidP="000C1DDB">
      <w:pPr>
        <w:suppressAutoHyphens/>
      </w:pPr>
    </w:p>
    <w:p w14:paraId="53D7F8C6" w14:textId="77777777" w:rsidR="00E31AC8" w:rsidRPr="003E13F4" w:rsidRDefault="00751421" w:rsidP="000C1DDB">
      <w:pPr>
        <w:suppressAutoHyphens/>
        <w:rPr>
          <w:noProof/>
        </w:rPr>
      </w:pPr>
      <w:r w:rsidRPr="003E13F4">
        <w:t>&lt;</w:t>
      </w:r>
      <w:r w:rsidR="00DF4E1B" w:rsidRPr="003E13F4">
        <w:rPr>
          <w:noProof/>
        </w:rPr>
        <w:t>{MM/AAAA}</w:t>
      </w:r>
      <w:r w:rsidRPr="003E13F4">
        <w:rPr>
          <w:szCs w:val="24"/>
        </w:rPr>
        <w:t>&gt;</w:t>
      </w:r>
    </w:p>
    <w:p w14:paraId="1F6FAAF5" w14:textId="77777777" w:rsidR="00FB67C7" w:rsidRPr="003E13F4" w:rsidRDefault="00751421" w:rsidP="000C1DDB">
      <w:pPr>
        <w:suppressLineNumbers/>
        <w:rPr>
          <w:szCs w:val="24"/>
        </w:rPr>
      </w:pPr>
      <w:r w:rsidRPr="003E13F4">
        <w:rPr>
          <w:szCs w:val="24"/>
        </w:rPr>
        <w:t>&lt;{DD/MM/AAAA}&gt;</w:t>
      </w:r>
    </w:p>
    <w:p w14:paraId="19FE497B" w14:textId="77777777" w:rsidR="00FB67C7" w:rsidRPr="003E13F4" w:rsidRDefault="00751421" w:rsidP="000C1DDB">
      <w:pPr>
        <w:suppressAutoHyphens/>
        <w:rPr>
          <w:szCs w:val="24"/>
        </w:rPr>
      </w:pPr>
      <w:r w:rsidRPr="003E13F4">
        <w:rPr>
          <w:szCs w:val="24"/>
        </w:rPr>
        <w:t>&lt;{DD de mês de AAAA}&gt;</w:t>
      </w:r>
    </w:p>
    <w:p w14:paraId="4B55AA4E" w14:textId="77777777" w:rsidR="00E31AC8" w:rsidRPr="003E13F4" w:rsidRDefault="00E31AC8" w:rsidP="000C1DDB">
      <w:pPr>
        <w:suppressAutoHyphens/>
        <w:rPr>
          <w:noProof/>
        </w:rPr>
      </w:pPr>
    </w:p>
    <w:p w14:paraId="30735C23" w14:textId="77777777" w:rsidR="00E31AC8" w:rsidRPr="003E13F4" w:rsidRDefault="00751421" w:rsidP="000C1DDB">
      <w:pPr>
        <w:suppressAutoHyphens/>
      </w:pPr>
      <w:r w:rsidRPr="003E13F4">
        <w:t>&lt;[A ser completado nacionalmente]&gt;</w:t>
      </w:r>
    </w:p>
    <w:p w14:paraId="54A27079" w14:textId="77777777" w:rsidR="00E31AC8" w:rsidRPr="003E13F4" w:rsidRDefault="00E31AC8" w:rsidP="000C1DDB">
      <w:pPr>
        <w:suppressAutoHyphens/>
      </w:pPr>
    </w:p>
    <w:p w14:paraId="76C1AFEA" w14:textId="77777777" w:rsidR="00E31AC8" w:rsidRPr="003E13F4" w:rsidRDefault="00E31AC8" w:rsidP="000C1DDB">
      <w:pPr>
        <w:suppressAutoHyphens/>
      </w:pPr>
    </w:p>
    <w:p w14:paraId="7F869BAA" w14:textId="77777777" w:rsidR="00E31AC8" w:rsidRPr="003E13F4" w:rsidRDefault="00751421" w:rsidP="000C1DDB">
      <w:pPr>
        <w:rPr>
          <w:b/>
          <w:bCs/>
          <w:caps/>
          <w:noProof/>
        </w:rPr>
      </w:pPr>
      <w:r w:rsidRPr="003E13F4">
        <w:rPr>
          <w:b/>
          <w:bCs/>
          <w:caps/>
          <w:noProof/>
        </w:rPr>
        <w:t>&lt;11.</w:t>
      </w:r>
      <w:r w:rsidRPr="003E13F4">
        <w:rPr>
          <w:b/>
          <w:bCs/>
          <w:caps/>
          <w:noProof/>
        </w:rPr>
        <w:tab/>
        <w:t>Dosimetria&gt;</w:t>
      </w:r>
    </w:p>
    <w:p w14:paraId="6A0ECC1B" w14:textId="77777777" w:rsidR="00E31AC8" w:rsidRPr="003E13F4" w:rsidRDefault="00E31AC8" w:rsidP="000C1DDB">
      <w:pPr>
        <w:rPr>
          <w:b/>
          <w:bCs/>
          <w:caps/>
          <w:noProof/>
        </w:rPr>
      </w:pPr>
    </w:p>
    <w:p w14:paraId="54B911AE" w14:textId="77777777" w:rsidR="00E31AC8" w:rsidRPr="003E13F4" w:rsidRDefault="00E31AC8" w:rsidP="000C1DDB">
      <w:pPr>
        <w:rPr>
          <w:b/>
          <w:bCs/>
          <w:caps/>
          <w:noProof/>
        </w:rPr>
      </w:pPr>
    </w:p>
    <w:p w14:paraId="5AE8334D" w14:textId="77777777" w:rsidR="00E31AC8" w:rsidRPr="003E13F4" w:rsidRDefault="00751421" w:rsidP="000C1DDB">
      <w:pPr>
        <w:rPr>
          <w:b/>
          <w:bCs/>
          <w:noProof/>
        </w:rPr>
      </w:pPr>
      <w:r w:rsidRPr="003E13F4">
        <w:rPr>
          <w:b/>
          <w:bCs/>
          <w:caps/>
          <w:noProof/>
        </w:rPr>
        <w:t>&lt;12.</w:t>
      </w:r>
      <w:r w:rsidRPr="003E13F4">
        <w:rPr>
          <w:b/>
          <w:bCs/>
          <w:caps/>
          <w:noProof/>
        </w:rPr>
        <w:tab/>
        <w:t>instruções de preparação de radiofármacos&gt;</w:t>
      </w:r>
    </w:p>
    <w:p w14:paraId="1904EAD0" w14:textId="77777777" w:rsidR="00E31AC8" w:rsidRPr="003E13F4" w:rsidRDefault="00E31AC8" w:rsidP="000C1DDB">
      <w:pPr>
        <w:rPr>
          <w:b/>
          <w:bCs/>
          <w:noProof/>
        </w:rPr>
      </w:pPr>
    </w:p>
    <w:p w14:paraId="6CB0FF3B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szCs w:val="22"/>
        </w:rPr>
        <w:t xml:space="preserve">&lt;Qualquer </w:t>
      </w:r>
      <w:r w:rsidRPr="003E13F4">
        <w:rPr>
          <w:szCs w:val="24"/>
        </w:rPr>
        <w:t xml:space="preserve">medicamento </w:t>
      </w:r>
      <w:r w:rsidR="00DF4E1B" w:rsidRPr="003E13F4">
        <w:rPr>
          <w:noProof/>
        </w:rPr>
        <w:t xml:space="preserve">não </w:t>
      </w:r>
      <w:r w:rsidRPr="003E13F4">
        <w:rPr>
          <w:szCs w:val="24"/>
        </w:rPr>
        <w:t>utilizado</w:t>
      </w:r>
      <w:r w:rsidR="00DF4E1B" w:rsidRPr="003E13F4">
        <w:rPr>
          <w:noProof/>
        </w:rPr>
        <w:t xml:space="preserve"> ou resíduos devem ser eliminados de acordo com as exigências locais.</w:t>
      </w:r>
      <w:r w:rsidR="00DF4E1B" w:rsidRPr="003E13F4">
        <w:rPr>
          <w:rFonts w:ascii="Symbol" w:hAnsi="Symbol"/>
          <w:noProof/>
        </w:rPr>
        <w:sym w:font="Symbol" w:char="F03E"/>
      </w:r>
    </w:p>
    <w:p w14:paraId="5D3C7A2F" w14:textId="77777777" w:rsidR="00E31AC8" w:rsidRPr="003E13F4" w:rsidRDefault="00E31AC8" w:rsidP="000C1DDB">
      <w:pPr>
        <w:suppressAutoHyphens/>
        <w:rPr>
          <w:noProof/>
        </w:rPr>
      </w:pPr>
    </w:p>
    <w:p w14:paraId="742851BC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>&lt;</w:t>
      </w:r>
      <w:r w:rsidR="00380BC6" w:rsidRPr="003E13F4">
        <w:rPr>
          <w:szCs w:val="24"/>
        </w:rPr>
        <w:t xml:space="preserve"> Está disponível informação</w:t>
      </w:r>
      <w:r w:rsidRPr="003E13F4">
        <w:rPr>
          <w:noProof/>
        </w:rPr>
        <w:t xml:space="preserve"> pormenorizada sobre este medicamento</w:t>
      </w:r>
      <w:r w:rsidR="00380BC6" w:rsidRPr="003E13F4">
        <w:rPr>
          <w:noProof/>
        </w:rPr>
        <w:t>, no sítio da internet</w:t>
      </w:r>
      <w:r w:rsidRPr="003E13F4">
        <w:rPr>
          <w:noProof/>
        </w:rPr>
        <w:t xml:space="preserve"> do/da {nome d</w:t>
      </w:r>
      <w:r w:rsidR="00BD32E1" w:rsidRPr="003E13F4">
        <w:rPr>
          <w:noProof/>
        </w:rPr>
        <w:t>a a</w:t>
      </w:r>
      <w:r w:rsidRPr="003E13F4">
        <w:rPr>
          <w:noProof/>
        </w:rPr>
        <w:t>gência</w:t>
      </w:r>
      <w:r w:rsidR="00FB5D45" w:rsidRPr="003E13F4">
        <w:rPr>
          <w:noProof/>
        </w:rPr>
        <w:t xml:space="preserve"> (</w:t>
      </w:r>
      <w:r w:rsidR="00FB5D45" w:rsidRPr="003E13F4">
        <w:rPr>
          <w:i/>
          <w:noProof/>
        </w:rPr>
        <w:t>link</w:t>
      </w:r>
      <w:r w:rsidR="00FB5D45" w:rsidRPr="003E13F4">
        <w:rPr>
          <w:noProof/>
        </w:rPr>
        <w:t>)</w:t>
      </w:r>
      <w:r w:rsidRPr="003E13F4">
        <w:rPr>
          <w:noProof/>
        </w:rPr>
        <w:t>}.&gt;</w:t>
      </w:r>
    </w:p>
    <w:p w14:paraId="49D49261" w14:textId="77777777" w:rsidR="00E31AC8" w:rsidRPr="003E13F4" w:rsidRDefault="00E31AC8" w:rsidP="000C1DDB">
      <w:pPr>
        <w:suppressAutoHyphens/>
        <w:rPr>
          <w:noProof/>
        </w:rPr>
      </w:pPr>
    </w:p>
    <w:p w14:paraId="7B008174" w14:textId="77777777" w:rsidR="00E31AC8" w:rsidRPr="003E13F4" w:rsidRDefault="00751421" w:rsidP="00446FB4">
      <w:pPr>
        <w:suppressAutoHyphens/>
        <w:ind w:right="14"/>
        <w:rPr>
          <w:b/>
          <w:noProof/>
        </w:rPr>
      </w:pPr>
      <w:r w:rsidRPr="003E13F4">
        <w:rPr>
          <w:noProof/>
        </w:rPr>
        <w:br w:type="page"/>
      </w:r>
    </w:p>
    <w:p w14:paraId="5D7346C2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2A6E77FD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6AFDF3E2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2B82102D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37B3578E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7632A7D1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105CF6D6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59763799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273FC9D7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552F0E1A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093CE2DA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7FD76BC8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064EC667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171E22E1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7A2CD3D2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24C72770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0740A8D1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56990515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4764E872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053633E3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0B71301C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104F4ED5" w14:textId="77777777" w:rsidR="00E31AC8" w:rsidRPr="003E13F4" w:rsidRDefault="00E31AC8" w:rsidP="00446FB4">
      <w:pPr>
        <w:suppressAutoHyphens/>
        <w:ind w:right="14"/>
        <w:rPr>
          <w:b/>
          <w:noProof/>
        </w:rPr>
      </w:pPr>
    </w:p>
    <w:p w14:paraId="4D8FFEBF" w14:textId="77777777" w:rsidR="00E31AC8" w:rsidRPr="003E13F4" w:rsidRDefault="00751421" w:rsidP="000C1DDB">
      <w:pPr>
        <w:pStyle w:val="Heading4"/>
        <w:rPr>
          <w:noProof/>
        </w:rPr>
      </w:pPr>
      <w:r w:rsidRPr="003E13F4">
        <w:rPr>
          <w:noProof/>
        </w:rPr>
        <w:t>ROTULAGEM</w:t>
      </w:r>
    </w:p>
    <w:p w14:paraId="282CB629" w14:textId="77777777" w:rsidR="00E31AC8" w:rsidRPr="003E13F4" w:rsidRDefault="00751421" w:rsidP="000C1DDB">
      <w:pPr>
        <w:shd w:val="clear" w:color="auto" w:fill="FFFFFF"/>
        <w:suppressAutoHyphens/>
        <w:ind w:right="14"/>
        <w:rPr>
          <w:noProof/>
        </w:rPr>
      </w:pPr>
      <w:r w:rsidRPr="003E13F4">
        <w:rPr>
          <w:noProof/>
        </w:rPr>
        <w:br w:type="page"/>
      </w:r>
    </w:p>
    <w:p w14:paraId="56551564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right="14"/>
        <w:rPr>
          <w:b/>
          <w:noProof/>
        </w:rPr>
      </w:pPr>
      <w:r w:rsidRPr="003E13F4">
        <w:rPr>
          <w:b/>
          <w:noProof/>
        </w:rPr>
        <w:lastRenderedPageBreak/>
        <w:t xml:space="preserve">INDICAÇÕES A </w:t>
      </w:r>
      <w:r w:rsidRPr="003E13F4">
        <w:rPr>
          <w:b/>
          <w:noProof/>
        </w:rPr>
        <w:t>INCLUIR &lt;</w:t>
      </w:r>
      <w:r w:rsidRPr="003E13F4">
        <w:rPr>
          <w:b/>
          <w:caps/>
          <w:noProof/>
        </w:rPr>
        <w:t>no acondicionamento</w:t>
      </w:r>
      <w:r w:rsidRPr="003E13F4">
        <w:rPr>
          <w:b/>
          <w:noProof/>
        </w:rPr>
        <w:t>&gt; &lt;E&gt; &lt;NO ACONDICIONAMENTO PRIMÁRIO&gt;</w:t>
      </w:r>
    </w:p>
    <w:p w14:paraId="192276A5" w14:textId="77777777" w:rsidR="00E31AC8" w:rsidRPr="003E13F4" w:rsidRDefault="00E31AC8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right="14"/>
        <w:rPr>
          <w:b/>
          <w:noProof/>
        </w:rPr>
      </w:pPr>
    </w:p>
    <w:p w14:paraId="5A2E5F32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right="14"/>
        <w:rPr>
          <w:b/>
          <w:noProof/>
        </w:rPr>
      </w:pPr>
      <w:r w:rsidRPr="003E13F4">
        <w:rPr>
          <w:b/>
          <w:noProof/>
        </w:rPr>
        <w:t>{NATUREZA/TIPO}</w:t>
      </w:r>
    </w:p>
    <w:p w14:paraId="4006F767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664DF605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57E40238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1.</w:t>
      </w:r>
      <w:r w:rsidRPr="003E13F4">
        <w:rPr>
          <w:b/>
          <w:noProof/>
        </w:rPr>
        <w:tab/>
        <w:t>NOME DO MEDICAMENTO</w:t>
      </w:r>
    </w:p>
    <w:p w14:paraId="61360777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70C95A5C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noProof/>
        </w:rPr>
        <w:t>&lt;{Nome (de fantasia) dosagem forma farmacêutica}&gt;</w:t>
      </w:r>
    </w:p>
    <w:p w14:paraId="779C7E78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49ACB5F5" w14:textId="77777777" w:rsidR="00E31AC8" w:rsidRPr="003E13F4" w:rsidRDefault="00751421" w:rsidP="000C1DDB">
      <w:pPr>
        <w:autoSpaceDE w:val="0"/>
        <w:autoSpaceDN w:val="0"/>
        <w:adjustRightInd w:val="0"/>
        <w:rPr>
          <w:color w:val="FF0000"/>
        </w:rPr>
      </w:pPr>
      <w:r w:rsidRPr="003E13F4">
        <w:rPr>
          <w:color w:val="FF0000"/>
        </w:rPr>
        <w:t>&lt;{Nome (de fantasia) e nomes associados (ver Anexo I) dosagem forma farmacêutica}&gt;</w:t>
      </w:r>
    </w:p>
    <w:p w14:paraId="01CD554B" w14:textId="77777777" w:rsidR="00E31AC8" w:rsidRPr="003E13F4" w:rsidRDefault="00751421" w:rsidP="000C1DDB">
      <w:pPr>
        <w:suppressAutoHyphens/>
        <w:ind w:right="14"/>
        <w:rPr>
          <w:i/>
          <w:iCs/>
          <w:color w:val="FF0000"/>
        </w:rPr>
      </w:pPr>
      <w:r w:rsidRPr="003E13F4">
        <w:rPr>
          <w:color w:val="FF0000"/>
        </w:rPr>
        <w:t xml:space="preserve">&lt;[Ver </w:t>
      </w:r>
      <w:r w:rsidRPr="003E13F4">
        <w:rPr>
          <w:color w:val="FF0000"/>
        </w:rPr>
        <w:t>anexo I - A ser completado nacionalmente]&gt;</w:t>
      </w:r>
      <w:r w:rsidRPr="003E13F4">
        <w:t xml:space="preserve"> </w:t>
      </w:r>
      <w:r w:rsidR="00BD32E1" w:rsidRPr="003E13F4">
        <w:rPr>
          <w:i/>
          <w:iCs/>
          <w:color w:val="FF0000"/>
        </w:rPr>
        <w:t>[Para procedimentos de arbitragem]</w:t>
      </w:r>
    </w:p>
    <w:p w14:paraId="3D4DD731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6E454E70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noProof/>
        </w:rPr>
        <w:t>{</w:t>
      </w:r>
      <w:r w:rsidR="004A5A5C" w:rsidRPr="003E13F4">
        <w:rPr>
          <w:noProof/>
        </w:rPr>
        <w:t>s</w:t>
      </w:r>
      <w:r w:rsidRPr="003E13F4">
        <w:rPr>
          <w:noProof/>
        </w:rPr>
        <w:t xml:space="preserve">ubstância(s) </w:t>
      </w:r>
      <w:r w:rsidR="00C526EE" w:rsidRPr="003E13F4">
        <w:rPr>
          <w:szCs w:val="24"/>
        </w:rPr>
        <w:t>ativa</w:t>
      </w:r>
      <w:r w:rsidRPr="003E13F4">
        <w:rPr>
          <w:noProof/>
        </w:rPr>
        <w:t>(s)}</w:t>
      </w:r>
    </w:p>
    <w:p w14:paraId="73DF1525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503B3363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0A2F3C0D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</w:rPr>
      </w:pPr>
      <w:r w:rsidRPr="003E13F4">
        <w:rPr>
          <w:b/>
          <w:noProof/>
        </w:rPr>
        <w:t>2.</w:t>
      </w:r>
      <w:r w:rsidRPr="003E13F4">
        <w:rPr>
          <w:b/>
          <w:noProof/>
        </w:rPr>
        <w:tab/>
        <w:t xml:space="preserve">DESCRIÇÃO DA(S) SUBSTÂNCIA(S) </w:t>
      </w:r>
      <w:r w:rsidR="005B5557" w:rsidRPr="003E13F4">
        <w:rPr>
          <w:b/>
          <w:szCs w:val="24"/>
        </w:rPr>
        <w:t>ATIVA</w:t>
      </w:r>
      <w:r w:rsidR="005B5557" w:rsidRPr="003E13F4">
        <w:rPr>
          <w:b/>
          <w:noProof/>
        </w:rPr>
        <w:t xml:space="preserve"> </w:t>
      </w:r>
      <w:r w:rsidRPr="003E13F4">
        <w:rPr>
          <w:b/>
          <w:noProof/>
        </w:rPr>
        <w:t>(S)</w:t>
      </w:r>
    </w:p>
    <w:p w14:paraId="511F8574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414F9EF6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26922BD2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3.</w:t>
      </w:r>
      <w:r w:rsidRPr="003E13F4">
        <w:rPr>
          <w:b/>
          <w:noProof/>
        </w:rPr>
        <w:tab/>
        <w:t>LISTA DOS EXCIPIENTES</w:t>
      </w:r>
    </w:p>
    <w:p w14:paraId="50A7D2B5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514B452A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color w:val="FF0000"/>
        </w:rPr>
        <w:t>&lt;[A ser completado nacionalmente]&gt;</w:t>
      </w:r>
      <w:r w:rsidRPr="003E13F4">
        <w:t xml:space="preserve"> </w:t>
      </w:r>
      <w:r w:rsidR="00EB7193" w:rsidRPr="003E13F4">
        <w:rPr>
          <w:i/>
          <w:iCs/>
          <w:color w:val="FF0000"/>
        </w:rPr>
        <w:t>[Para procedimentos de arbitragem, conforme aplicável]</w:t>
      </w:r>
    </w:p>
    <w:p w14:paraId="4FA94D2D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2D0286EC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54FEE1D3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4.</w:t>
      </w:r>
      <w:r w:rsidRPr="003E13F4">
        <w:rPr>
          <w:b/>
          <w:noProof/>
        </w:rPr>
        <w:tab/>
        <w:t>FORMA FARMACÊUTICA E CONTEÚDO</w:t>
      </w:r>
    </w:p>
    <w:p w14:paraId="512A508A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5F60A5C2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color w:val="FF0000"/>
        </w:rPr>
        <w:t>&lt;[A ser completado nacionalmente]&gt;</w:t>
      </w:r>
      <w:r w:rsidRPr="003E13F4">
        <w:t xml:space="preserve"> </w:t>
      </w:r>
      <w:r w:rsidR="00EB7193" w:rsidRPr="003E13F4">
        <w:rPr>
          <w:i/>
          <w:iCs/>
          <w:color w:val="FF0000"/>
        </w:rPr>
        <w:t>[Para procedimentos de arbitragem, conforme aplicável]</w:t>
      </w:r>
    </w:p>
    <w:p w14:paraId="19C3E556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0B41D043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76DF60C5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5.</w:t>
      </w:r>
      <w:r w:rsidRPr="003E13F4">
        <w:rPr>
          <w:b/>
          <w:noProof/>
        </w:rPr>
        <w:tab/>
        <w:t>MODO E VIA(S) DE ADMINISTRAÇÃO</w:t>
      </w:r>
    </w:p>
    <w:p w14:paraId="72905BE0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27219963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noProof/>
        </w:rPr>
        <w:t>Consultar o folheto informativo antes de utilizar</w:t>
      </w:r>
    </w:p>
    <w:p w14:paraId="4F062BED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3AD00F72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5AED54EA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</w:rPr>
      </w:pPr>
      <w:r w:rsidRPr="003E13F4">
        <w:rPr>
          <w:b/>
          <w:noProof/>
        </w:rPr>
        <w:t>6.</w:t>
      </w:r>
      <w:r w:rsidRPr="003E13F4">
        <w:rPr>
          <w:b/>
          <w:noProof/>
        </w:rPr>
        <w:tab/>
      </w:r>
      <w:r w:rsidRPr="003E13F4">
        <w:rPr>
          <w:b/>
          <w:noProof/>
        </w:rPr>
        <w:t xml:space="preserve">ADVERTÊNCIA ESPECIAL DE QUE O MEDICAMENTO DEVE SER MANTIDO FORA </w:t>
      </w:r>
      <w:r w:rsidR="005B5557" w:rsidRPr="003E13F4">
        <w:rPr>
          <w:b/>
          <w:szCs w:val="24"/>
        </w:rPr>
        <w:t xml:space="preserve">DA VISTA E </w:t>
      </w:r>
      <w:r w:rsidRPr="003E13F4">
        <w:rPr>
          <w:b/>
          <w:noProof/>
        </w:rPr>
        <w:t>DO ALCANCE DAS CRIANÇAS</w:t>
      </w:r>
    </w:p>
    <w:p w14:paraId="5DDF804E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624A0E5F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noProof/>
        </w:rPr>
        <w:t xml:space="preserve">Manter fora </w:t>
      </w:r>
      <w:r w:rsidR="005B5557" w:rsidRPr="003E13F4">
        <w:rPr>
          <w:szCs w:val="24"/>
        </w:rPr>
        <w:t xml:space="preserve">da vista e </w:t>
      </w:r>
      <w:r w:rsidRPr="003E13F4">
        <w:rPr>
          <w:noProof/>
        </w:rPr>
        <w:t>do alcance das crianças.</w:t>
      </w:r>
    </w:p>
    <w:p w14:paraId="4E162AC7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4373ED15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515B21D5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7.</w:t>
      </w:r>
      <w:r w:rsidRPr="003E13F4">
        <w:rPr>
          <w:b/>
          <w:noProof/>
        </w:rPr>
        <w:tab/>
        <w:t>OUTRAS ADVERTÊNCIAS ESPECIAIS, SE NECESSÁRIO</w:t>
      </w:r>
    </w:p>
    <w:p w14:paraId="302DD51A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69550F6C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7F3D9F49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8.</w:t>
      </w:r>
      <w:r w:rsidRPr="003E13F4">
        <w:rPr>
          <w:b/>
          <w:noProof/>
        </w:rPr>
        <w:tab/>
        <w:t>PRAZO DE VALIDADE</w:t>
      </w:r>
    </w:p>
    <w:p w14:paraId="7A14B9CA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08286768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1113BF59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9.</w:t>
      </w:r>
      <w:r w:rsidRPr="003E13F4">
        <w:rPr>
          <w:b/>
          <w:noProof/>
        </w:rPr>
        <w:tab/>
        <w:t>CONDIÇÕES ESPECIAIS DE CONSERVAÇÃO</w:t>
      </w:r>
    </w:p>
    <w:p w14:paraId="3DA08682" w14:textId="77777777" w:rsidR="00EB7193" w:rsidRPr="003E13F4" w:rsidRDefault="00EB7193" w:rsidP="000C1DDB">
      <w:pPr>
        <w:rPr>
          <w:i/>
          <w:noProof/>
        </w:rPr>
      </w:pPr>
    </w:p>
    <w:p w14:paraId="52550683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color w:val="FF0000"/>
        </w:rPr>
        <w:t>&lt;[A ser completado nacionalmente]&gt;</w:t>
      </w:r>
      <w:r w:rsidRPr="003E13F4">
        <w:t xml:space="preserve"> </w:t>
      </w:r>
      <w:r w:rsidR="00EB7193" w:rsidRPr="003E13F4">
        <w:rPr>
          <w:i/>
          <w:iCs/>
          <w:color w:val="FF0000"/>
        </w:rPr>
        <w:t>[Para procedimentos de arbitragem, conforme aplicável]</w:t>
      </w:r>
    </w:p>
    <w:p w14:paraId="22E7AEE7" w14:textId="77777777" w:rsidR="00E31AC8" w:rsidRPr="003E13F4" w:rsidRDefault="00E31AC8" w:rsidP="000C1DDB">
      <w:pPr>
        <w:suppressAutoHyphens/>
        <w:ind w:right="14"/>
        <w:rPr>
          <w:b/>
          <w:noProof/>
        </w:rPr>
      </w:pPr>
    </w:p>
    <w:p w14:paraId="2D2D8932" w14:textId="77777777" w:rsidR="000C1DDB" w:rsidRPr="003E13F4" w:rsidRDefault="000C1DDB" w:rsidP="000C1DDB">
      <w:pPr>
        <w:suppressAutoHyphens/>
        <w:ind w:right="14"/>
        <w:rPr>
          <w:b/>
          <w:noProof/>
        </w:rPr>
      </w:pPr>
    </w:p>
    <w:p w14:paraId="46F4FC42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</w:rPr>
      </w:pPr>
      <w:r w:rsidRPr="003E13F4">
        <w:rPr>
          <w:b/>
          <w:noProof/>
        </w:rPr>
        <w:t>10.</w:t>
      </w:r>
      <w:r w:rsidRPr="003E13F4">
        <w:rPr>
          <w:b/>
          <w:noProof/>
        </w:rPr>
        <w:tab/>
        <w:t>CUIDADOS ESPECIAIS QUANTO À ELIMINAÇÃO DO MEDICAMENTO NÃO UTILIZADO OU DOS RESÍDUOS PROVENIENTES DESSE MEDICAMENTO, SE APLICÁVEL</w:t>
      </w:r>
    </w:p>
    <w:p w14:paraId="3F7E598D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6D3E4D70" w14:textId="77777777" w:rsidR="00E31AC8" w:rsidRPr="003E13F4" w:rsidRDefault="00E31AC8" w:rsidP="000C1DDB">
      <w:pPr>
        <w:suppressAutoHyphens/>
        <w:ind w:right="14"/>
        <w:rPr>
          <w:bCs/>
          <w:noProof/>
        </w:rPr>
      </w:pPr>
    </w:p>
    <w:p w14:paraId="0A2DAC04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  <w:highlight w:val="lightGray"/>
        </w:rPr>
      </w:pPr>
      <w:r w:rsidRPr="003E13F4">
        <w:rPr>
          <w:b/>
          <w:noProof/>
        </w:rPr>
        <w:t>11.</w:t>
      </w:r>
      <w:r w:rsidRPr="003E13F4">
        <w:rPr>
          <w:b/>
          <w:noProof/>
        </w:rPr>
        <w:tab/>
        <w:t xml:space="preserve">NOME E </w:t>
      </w:r>
      <w:r w:rsidRPr="003E13F4">
        <w:rPr>
          <w:b/>
          <w:noProof/>
        </w:rPr>
        <w:t>ENDEREÇO DO TITULAR DA AUTORIZAÇÃO DE INTRODUÇÃO NO MERCADO</w:t>
      </w:r>
    </w:p>
    <w:p w14:paraId="152CBF57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70B534AF" w14:textId="77777777" w:rsidR="00E31AC8" w:rsidRPr="003E13F4" w:rsidRDefault="00751421" w:rsidP="000C1DDB">
      <w:pPr>
        <w:suppressAutoHyphens/>
        <w:ind w:right="14"/>
      </w:pPr>
      <w:r w:rsidRPr="003E13F4">
        <w:t>&lt;[A ser completado nacionalmente]&gt;</w:t>
      </w:r>
    </w:p>
    <w:p w14:paraId="72B313BC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color w:val="FF0000"/>
        </w:rPr>
        <w:t>&lt;[Ver anexo I - A ser completado nacionalmente]&gt;</w:t>
      </w:r>
      <w:r w:rsidRPr="003E13F4">
        <w:t xml:space="preserve"> </w:t>
      </w:r>
      <w:r w:rsidR="00EB7193" w:rsidRPr="003E13F4">
        <w:rPr>
          <w:i/>
          <w:iCs/>
          <w:color w:val="FF0000"/>
        </w:rPr>
        <w:t>[Para procedimentos de arbitragem]</w:t>
      </w:r>
    </w:p>
    <w:p w14:paraId="5B08FE5E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03134BB9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noProof/>
        </w:rPr>
        <w:t>{Nome e endereço}</w:t>
      </w:r>
    </w:p>
    <w:p w14:paraId="164C9715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noProof/>
        </w:rPr>
        <w:t>&lt;{tel}&gt;</w:t>
      </w:r>
    </w:p>
    <w:p w14:paraId="134CADD1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>&lt;{fax}&gt;</w:t>
      </w:r>
    </w:p>
    <w:p w14:paraId="7FB4E358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>&lt;{e-mail}&gt;</w:t>
      </w:r>
    </w:p>
    <w:p w14:paraId="59829E8E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03098388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1F07B8FF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12.</w:t>
      </w:r>
      <w:r w:rsidRPr="003E13F4">
        <w:rPr>
          <w:b/>
          <w:noProof/>
        </w:rPr>
        <w:tab/>
        <w:t xml:space="preserve">NÚMERO(S) DA </w:t>
      </w:r>
      <w:r w:rsidRPr="003E13F4">
        <w:rPr>
          <w:b/>
          <w:noProof/>
        </w:rPr>
        <w:t>AUTORIZAÇÃO DE INTRODUÇÃO NO MERCADO</w:t>
      </w:r>
    </w:p>
    <w:p w14:paraId="0650D826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6680D530" w14:textId="77777777" w:rsidR="00E31AC8" w:rsidRPr="003E13F4" w:rsidRDefault="00751421" w:rsidP="000C1DDB">
      <w:pPr>
        <w:suppressAutoHyphens/>
        <w:ind w:right="14"/>
      </w:pPr>
      <w:r w:rsidRPr="003E13F4">
        <w:t>&lt;[A ser completado nacionalmente]&gt;</w:t>
      </w:r>
    </w:p>
    <w:p w14:paraId="777F72CB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6F63C636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61B7F82E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</w:rPr>
      </w:pPr>
      <w:r w:rsidRPr="003E13F4">
        <w:rPr>
          <w:b/>
          <w:noProof/>
        </w:rPr>
        <w:t>13.</w:t>
      </w:r>
      <w:r w:rsidRPr="003E13F4">
        <w:rPr>
          <w:b/>
          <w:noProof/>
        </w:rPr>
        <w:tab/>
        <w:t xml:space="preserve">NÚMERO DO LOTE </w:t>
      </w:r>
    </w:p>
    <w:p w14:paraId="69B8F292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773EC086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3D6CCDB0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14.</w:t>
      </w:r>
      <w:r w:rsidRPr="003E13F4">
        <w:rPr>
          <w:b/>
          <w:noProof/>
        </w:rPr>
        <w:tab/>
        <w:t xml:space="preserve">CLASSIFICAÇÃO QUANTO À DISPENSA </w:t>
      </w:r>
      <w:r w:rsidRPr="003E13F4">
        <w:rPr>
          <w:b/>
          <w:caps/>
          <w:noProof/>
        </w:rPr>
        <w:t>ao Público</w:t>
      </w:r>
    </w:p>
    <w:p w14:paraId="121BC044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4DABB6B0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t>&lt;[A ser completado nacionalmente]&gt;</w:t>
      </w:r>
    </w:p>
    <w:p w14:paraId="4F8C4A70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541095FC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1B56C296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15.</w:t>
      </w:r>
      <w:r w:rsidRPr="003E13F4">
        <w:rPr>
          <w:b/>
          <w:noProof/>
        </w:rPr>
        <w:tab/>
        <w:t>INSTRUÇÕES DE UTILIZAÇÃO</w:t>
      </w:r>
    </w:p>
    <w:p w14:paraId="6A73A664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71C3497B" w14:textId="77777777" w:rsidR="00E31AC8" w:rsidRPr="003E13F4" w:rsidRDefault="00751421" w:rsidP="000C1DDB">
      <w:pPr>
        <w:suppressAutoHyphens/>
        <w:ind w:right="14"/>
        <w:rPr>
          <w:i/>
          <w:iCs/>
          <w:color w:val="FF0000"/>
        </w:rPr>
      </w:pPr>
      <w:r w:rsidRPr="003E13F4">
        <w:rPr>
          <w:color w:val="FF0000"/>
        </w:rPr>
        <w:t xml:space="preserve">&lt;[A ser completado </w:t>
      </w:r>
      <w:r w:rsidRPr="003E13F4">
        <w:rPr>
          <w:color w:val="FF0000"/>
        </w:rPr>
        <w:t>nacionalmente]&gt;</w:t>
      </w:r>
      <w:r w:rsidRPr="003E13F4">
        <w:t xml:space="preserve"> </w:t>
      </w:r>
      <w:r w:rsidR="00EB7193" w:rsidRPr="003E13F4">
        <w:rPr>
          <w:i/>
          <w:iCs/>
          <w:color w:val="FF0000"/>
        </w:rPr>
        <w:t>[Para procedimentos de arbitragem]</w:t>
      </w:r>
    </w:p>
    <w:p w14:paraId="6BE6D6E3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11CEAF30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41238D7E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16.</w:t>
      </w:r>
      <w:r w:rsidRPr="003E13F4">
        <w:rPr>
          <w:b/>
          <w:noProof/>
        </w:rPr>
        <w:tab/>
      </w:r>
      <w:r w:rsidRPr="003E13F4">
        <w:rPr>
          <w:b/>
          <w:caps/>
          <w:noProof/>
        </w:rPr>
        <w:t>Informação em Braille</w:t>
      </w:r>
    </w:p>
    <w:p w14:paraId="0BF7F870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4302961D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highlight w:val="lightGray"/>
          <w:lang w:val="bg-BG"/>
        </w:rPr>
        <w:t>&lt;</w:t>
      </w:r>
      <w:proofErr w:type="spellStart"/>
      <w:r w:rsidRPr="003E13F4">
        <w:rPr>
          <w:highlight w:val="lightGray"/>
          <w:lang w:val="bg-BG"/>
        </w:rPr>
        <w:t>Foi</w:t>
      </w:r>
      <w:proofErr w:type="spellEnd"/>
      <w:r w:rsidRPr="003E13F4">
        <w:rPr>
          <w:highlight w:val="lightGray"/>
          <w:lang w:val="bg-BG"/>
        </w:rPr>
        <w:t xml:space="preserve"> </w:t>
      </w:r>
      <w:proofErr w:type="spellStart"/>
      <w:r w:rsidRPr="003E13F4">
        <w:rPr>
          <w:highlight w:val="lightGray"/>
          <w:lang w:val="bg-BG"/>
        </w:rPr>
        <w:t>aceite</w:t>
      </w:r>
      <w:proofErr w:type="spellEnd"/>
      <w:r w:rsidRPr="003E13F4">
        <w:rPr>
          <w:highlight w:val="lightGray"/>
          <w:lang w:val="bg-BG"/>
        </w:rPr>
        <w:t xml:space="preserve"> </w:t>
      </w:r>
      <w:r w:rsidRPr="003E13F4">
        <w:rPr>
          <w:highlight w:val="lightGray"/>
        </w:rPr>
        <w:t>a</w:t>
      </w:r>
      <w:r w:rsidRPr="003E13F4">
        <w:rPr>
          <w:highlight w:val="lightGray"/>
          <w:lang w:val="bg-BG"/>
        </w:rPr>
        <w:t xml:space="preserve"> </w:t>
      </w:r>
      <w:proofErr w:type="spellStart"/>
      <w:r w:rsidRPr="003E13F4">
        <w:rPr>
          <w:highlight w:val="lightGray"/>
          <w:lang w:val="bg-BG"/>
        </w:rPr>
        <w:t>justificação</w:t>
      </w:r>
      <w:proofErr w:type="spellEnd"/>
      <w:r w:rsidRPr="003E13F4">
        <w:rPr>
          <w:highlight w:val="lightGray"/>
          <w:lang w:val="bg-BG"/>
        </w:rPr>
        <w:t xml:space="preserve"> </w:t>
      </w:r>
      <w:proofErr w:type="spellStart"/>
      <w:r w:rsidRPr="003E13F4">
        <w:rPr>
          <w:highlight w:val="lightGray"/>
          <w:lang w:val="bg-BG"/>
        </w:rPr>
        <w:t>para</w:t>
      </w:r>
      <w:proofErr w:type="spellEnd"/>
      <w:r w:rsidRPr="003E13F4">
        <w:rPr>
          <w:highlight w:val="lightGray"/>
          <w:lang w:val="bg-BG"/>
        </w:rPr>
        <w:t xml:space="preserve"> </w:t>
      </w:r>
      <w:proofErr w:type="spellStart"/>
      <w:r w:rsidRPr="003E13F4">
        <w:rPr>
          <w:highlight w:val="lightGray"/>
          <w:lang w:val="bg-BG"/>
        </w:rPr>
        <w:t>não</w:t>
      </w:r>
      <w:proofErr w:type="spellEnd"/>
      <w:r w:rsidRPr="003E13F4">
        <w:rPr>
          <w:highlight w:val="lightGray"/>
          <w:lang w:val="bg-BG"/>
        </w:rPr>
        <w:t xml:space="preserve"> </w:t>
      </w:r>
      <w:proofErr w:type="spellStart"/>
      <w:r w:rsidRPr="003E13F4">
        <w:rPr>
          <w:highlight w:val="lightGray"/>
          <w:lang w:val="bg-BG"/>
        </w:rPr>
        <w:t>incluir</w:t>
      </w:r>
      <w:proofErr w:type="spellEnd"/>
      <w:r w:rsidRPr="003E13F4">
        <w:rPr>
          <w:highlight w:val="lightGray"/>
          <w:lang w:val="bg-BG"/>
        </w:rPr>
        <w:t xml:space="preserve"> a </w:t>
      </w:r>
      <w:proofErr w:type="spellStart"/>
      <w:r w:rsidRPr="003E13F4">
        <w:rPr>
          <w:highlight w:val="lightGray"/>
          <w:lang w:val="bg-BG"/>
        </w:rPr>
        <w:t>informação</w:t>
      </w:r>
      <w:proofErr w:type="spellEnd"/>
      <w:r w:rsidRPr="003E13F4">
        <w:rPr>
          <w:highlight w:val="lightGray"/>
          <w:lang w:val="bg-BG"/>
        </w:rPr>
        <w:t xml:space="preserve"> </w:t>
      </w:r>
      <w:proofErr w:type="spellStart"/>
      <w:r w:rsidRPr="003E13F4">
        <w:rPr>
          <w:highlight w:val="lightGray"/>
          <w:lang w:val="bg-BG"/>
        </w:rPr>
        <w:t>em</w:t>
      </w:r>
      <w:proofErr w:type="spellEnd"/>
      <w:r w:rsidRPr="003E13F4">
        <w:rPr>
          <w:highlight w:val="lightGray"/>
          <w:lang w:val="bg-BG"/>
        </w:rPr>
        <w:t xml:space="preserve"> </w:t>
      </w:r>
      <w:proofErr w:type="spellStart"/>
      <w:r w:rsidRPr="003E13F4">
        <w:rPr>
          <w:highlight w:val="lightGray"/>
          <w:lang w:val="bg-BG"/>
        </w:rPr>
        <w:t>Braille</w:t>
      </w:r>
      <w:proofErr w:type="spellEnd"/>
      <w:r w:rsidRPr="003E13F4">
        <w:rPr>
          <w:highlight w:val="lightGray"/>
          <w:lang w:val="bg-BG"/>
        </w:rPr>
        <w:t>&gt;</w:t>
      </w:r>
    </w:p>
    <w:p w14:paraId="55459D91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6ABAA501" w14:textId="77777777" w:rsidR="00E31AC8" w:rsidRPr="003E13F4" w:rsidRDefault="00751421" w:rsidP="000C1DDB">
      <w:pPr>
        <w:suppressAutoHyphens/>
        <w:ind w:right="14"/>
        <w:rPr>
          <w:i/>
          <w:iCs/>
          <w:color w:val="FF0000"/>
        </w:rPr>
      </w:pPr>
      <w:r w:rsidRPr="003E13F4">
        <w:rPr>
          <w:color w:val="FF0000"/>
        </w:rPr>
        <w:t>&lt;[A ser completado nacionalmente]&gt;</w:t>
      </w:r>
      <w:r w:rsidRPr="003E13F4">
        <w:t xml:space="preserve"> </w:t>
      </w:r>
      <w:r w:rsidR="00EB7193" w:rsidRPr="003E13F4">
        <w:rPr>
          <w:i/>
          <w:iCs/>
          <w:color w:val="FF0000"/>
        </w:rPr>
        <w:t>[Para procedimentos de arbitragem]</w:t>
      </w:r>
    </w:p>
    <w:p w14:paraId="155915B2" w14:textId="77777777" w:rsidR="00B427AC" w:rsidRPr="003E13F4" w:rsidRDefault="00B427AC" w:rsidP="00B427AC">
      <w:pPr>
        <w:rPr>
          <w:noProof/>
          <w:szCs w:val="22"/>
          <w:shd w:val="clear" w:color="auto" w:fill="CCCCCC"/>
        </w:rPr>
      </w:pPr>
    </w:p>
    <w:p w14:paraId="15A20A95" w14:textId="77777777" w:rsidR="00B427AC" w:rsidRPr="003E13F4" w:rsidRDefault="00B427AC" w:rsidP="00B427AC">
      <w:pPr>
        <w:rPr>
          <w:noProof/>
          <w:szCs w:val="22"/>
          <w:shd w:val="clear" w:color="auto" w:fill="CCCCCC"/>
        </w:rPr>
      </w:pPr>
    </w:p>
    <w:p w14:paraId="047CC375" w14:textId="77777777" w:rsidR="00B427AC" w:rsidRPr="003E13F4" w:rsidRDefault="00751421" w:rsidP="00E05C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 w:rsidRPr="003E13F4">
        <w:rPr>
          <w:b/>
          <w:noProof/>
        </w:rPr>
        <w:t>17.</w:t>
      </w:r>
      <w:r w:rsidRPr="003E13F4">
        <w:rPr>
          <w:b/>
          <w:noProof/>
        </w:rPr>
        <w:tab/>
        <w:t xml:space="preserve">IDENTIFICADOR ÚNICO – </w:t>
      </w:r>
      <w:r w:rsidRPr="003E13F4">
        <w:rPr>
          <w:b/>
          <w:noProof/>
        </w:rPr>
        <w:t>CÓDIGO DE BARRAS 2D</w:t>
      </w:r>
    </w:p>
    <w:p w14:paraId="4163245D" w14:textId="77777777" w:rsidR="00B427AC" w:rsidRPr="003E13F4" w:rsidRDefault="00B427AC" w:rsidP="00B427AC">
      <w:pPr>
        <w:tabs>
          <w:tab w:val="left" w:pos="720"/>
        </w:tabs>
        <w:rPr>
          <w:noProof/>
        </w:rPr>
      </w:pPr>
    </w:p>
    <w:p w14:paraId="1376DADB" w14:textId="77777777" w:rsidR="00B427AC" w:rsidRPr="003E13F4" w:rsidRDefault="00751421" w:rsidP="00B427AC">
      <w:pPr>
        <w:rPr>
          <w:noProof/>
          <w:szCs w:val="22"/>
          <w:shd w:val="clear" w:color="auto" w:fill="CCCCCC"/>
        </w:rPr>
      </w:pPr>
      <w:r w:rsidRPr="003E13F4">
        <w:rPr>
          <w:noProof/>
          <w:highlight w:val="lightGray"/>
        </w:rPr>
        <w:t>&lt;Código de barras 2D com identificador único incluído.&gt;</w:t>
      </w:r>
    </w:p>
    <w:p w14:paraId="51B6B995" w14:textId="77777777" w:rsidR="00B427AC" w:rsidRPr="003E13F4" w:rsidRDefault="00B427AC" w:rsidP="00B427AC">
      <w:pPr>
        <w:rPr>
          <w:noProof/>
          <w:szCs w:val="22"/>
          <w:shd w:val="clear" w:color="auto" w:fill="CCCCCC"/>
        </w:rPr>
      </w:pPr>
    </w:p>
    <w:p w14:paraId="69FA618B" w14:textId="77777777" w:rsidR="00B427AC" w:rsidRPr="003E13F4" w:rsidRDefault="00B427AC" w:rsidP="00B427AC">
      <w:pPr>
        <w:rPr>
          <w:noProof/>
          <w:szCs w:val="22"/>
        </w:rPr>
      </w:pPr>
    </w:p>
    <w:p w14:paraId="457CF839" w14:textId="77777777" w:rsidR="00B427AC" w:rsidRPr="003E13F4" w:rsidRDefault="00B427AC" w:rsidP="00B427AC">
      <w:pPr>
        <w:tabs>
          <w:tab w:val="left" w:pos="720"/>
        </w:tabs>
        <w:rPr>
          <w:noProof/>
          <w:szCs w:val="22"/>
        </w:rPr>
      </w:pPr>
    </w:p>
    <w:p w14:paraId="664B7DAB" w14:textId="77777777" w:rsidR="00B427AC" w:rsidRPr="003E13F4" w:rsidRDefault="00751421" w:rsidP="00B427AC">
      <w:pPr>
        <w:tabs>
          <w:tab w:val="left" w:pos="720"/>
        </w:tabs>
        <w:rPr>
          <w:b/>
          <w:noProof/>
          <w:szCs w:val="22"/>
          <w:u w:val="single"/>
        </w:rPr>
      </w:pPr>
      <w:r w:rsidRPr="003E13F4">
        <w:rPr>
          <w:highlight w:val="lightGray"/>
        </w:rPr>
        <w:t>&lt;Não aplicável.&gt;</w:t>
      </w:r>
      <w:r w:rsidRPr="003E13F4">
        <w:rPr>
          <w:noProof/>
          <w:color w:val="008000"/>
        </w:rPr>
        <w:t xml:space="preserve"> </w:t>
      </w:r>
    </w:p>
    <w:p w14:paraId="7920F697" w14:textId="77777777" w:rsidR="00B427AC" w:rsidRPr="003E13F4" w:rsidRDefault="00B427AC" w:rsidP="00B427AC">
      <w:pPr>
        <w:tabs>
          <w:tab w:val="left" w:pos="720"/>
        </w:tabs>
        <w:rPr>
          <w:noProof/>
        </w:rPr>
      </w:pPr>
    </w:p>
    <w:p w14:paraId="00A0E729" w14:textId="77777777" w:rsidR="00B427AC" w:rsidRPr="003E13F4" w:rsidRDefault="00B427AC" w:rsidP="00B427AC">
      <w:pPr>
        <w:tabs>
          <w:tab w:val="left" w:pos="720"/>
        </w:tabs>
        <w:rPr>
          <w:noProof/>
        </w:rPr>
      </w:pPr>
    </w:p>
    <w:p w14:paraId="37D0BD60" w14:textId="77777777" w:rsidR="00B427AC" w:rsidRPr="003E13F4" w:rsidRDefault="00751421" w:rsidP="00E05C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 w:rsidRPr="003E13F4">
        <w:rPr>
          <w:b/>
          <w:noProof/>
        </w:rPr>
        <w:t>18.</w:t>
      </w:r>
      <w:r w:rsidRPr="003E13F4">
        <w:rPr>
          <w:b/>
          <w:noProof/>
        </w:rPr>
        <w:tab/>
      </w:r>
      <w:r w:rsidR="009D7748" w:rsidRPr="003E13F4">
        <w:rPr>
          <w:b/>
          <w:noProof/>
        </w:rPr>
        <w:t xml:space="preserve">IDENTIFICADOR ÚNICO </w:t>
      </w:r>
      <w:r w:rsidRPr="003E13F4">
        <w:rPr>
          <w:b/>
          <w:noProof/>
        </w:rPr>
        <w:t>- DADOS PARA LEITURA HUMANA</w:t>
      </w:r>
    </w:p>
    <w:p w14:paraId="5DFDEF87" w14:textId="77777777" w:rsidR="00B427AC" w:rsidRPr="003E13F4" w:rsidRDefault="00B427AC" w:rsidP="00B427AC">
      <w:pPr>
        <w:tabs>
          <w:tab w:val="left" w:pos="720"/>
        </w:tabs>
        <w:rPr>
          <w:noProof/>
        </w:rPr>
      </w:pPr>
    </w:p>
    <w:p w14:paraId="71DB09AC" w14:textId="77777777" w:rsidR="00B427AC" w:rsidRPr="003E13F4" w:rsidRDefault="00751421" w:rsidP="00B427AC">
      <w:pPr>
        <w:rPr>
          <w:color w:val="008000"/>
          <w:szCs w:val="22"/>
        </w:rPr>
      </w:pPr>
      <w:r w:rsidRPr="003E13F4">
        <w:t xml:space="preserve">&lt; PC {número} </w:t>
      </w:r>
      <w:r w:rsidRPr="003E13F4">
        <w:rPr>
          <w:color w:val="008000"/>
        </w:rPr>
        <w:t>[código do produto]</w:t>
      </w:r>
    </w:p>
    <w:p w14:paraId="7B0F0072" w14:textId="77777777" w:rsidR="00B427AC" w:rsidRPr="003E13F4" w:rsidRDefault="00751421" w:rsidP="00B427AC">
      <w:pPr>
        <w:rPr>
          <w:szCs w:val="22"/>
        </w:rPr>
      </w:pPr>
      <w:r w:rsidRPr="003E13F4">
        <w:t xml:space="preserve">SN {número} </w:t>
      </w:r>
      <w:r w:rsidRPr="003E13F4">
        <w:rPr>
          <w:color w:val="008000"/>
        </w:rPr>
        <w:t>[número de série]</w:t>
      </w:r>
    </w:p>
    <w:p w14:paraId="09910416" w14:textId="77777777" w:rsidR="00B427AC" w:rsidRPr="003E13F4" w:rsidRDefault="00751421" w:rsidP="00B427AC">
      <w:pPr>
        <w:rPr>
          <w:szCs w:val="22"/>
        </w:rPr>
      </w:pPr>
      <w:r w:rsidRPr="003E13F4">
        <w:t xml:space="preserve">NN {número} </w:t>
      </w:r>
      <w:r w:rsidRPr="003E13F4">
        <w:rPr>
          <w:color w:val="008000"/>
        </w:rPr>
        <w:t>[</w:t>
      </w:r>
      <w:r w:rsidR="008228C9" w:rsidRPr="003E13F4">
        <w:rPr>
          <w:color w:val="008000"/>
        </w:rPr>
        <w:t>número de reembolso nacional ou número de registo que identifica o medicamento a nível nacional</w:t>
      </w:r>
      <w:r w:rsidRPr="003E13F4">
        <w:rPr>
          <w:color w:val="008000"/>
        </w:rPr>
        <w:t>]&gt;</w:t>
      </w:r>
    </w:p>
    <w:p w14:paraId="1B567E69" w14:textId="77777777" w:rsidR="00B427AC" w:rsidRPr="003E13F4" w:rsidRDefault="00B427AC" w:rsidP="00B427AC">
      <w:pPr>
        <w:ind w:left="-198"/>
        <w:rPr>
          <w:szCs w:val="22"/>
        </w:rPr>
      </w:pPr>
    </w:p>
    <w:p w14:paraId="603C4162" w14:textId="77777777" w:rsidR="00B427AC" w:rsidRPr="003E13F4" w:rsidRDefault="00B427AC" w:rsidP="00B427AC">
      <w:pPr>
        <w:rPr>
          <w:noProof/>
          <w:szCs w:val="22"/>
        </w:rPr>
      </w:pPr>
    </w:p>
    <w:p w14:paraId="02A53222" w14:textId="77777777" w:rsidR="00B427AC" w:rsidRPr="003E13F4" w:rsidRDefault="00B427AC" w:rsidP="00B427AC">
      <w:pPr>
        <w:tabs>
          <w:tab w:val="left" w:pos="720"/>
        </w:tabs>
        <w:rPr>
          <w:noProof/>
          <w:szCs w:val="22"/>
        </w:rPr>
      </w:pPr>
    </w:p>
    <w:p w14:paraId="1680FA8D" w14:textId="77777777" w:rsidR="00B427AC" w:rsidRPr="003E13F4" w:rsidRDefault="00751421" w:rsidP="00B427AC">
      <w:pPr>
        <w:rPr>
          <w:noProof/>
          <w:szCs w:val="22"/>
        </w:rPr>
      </w:pPr>
      <w:r w:rsidRPr="003E13F4">
        <w:rPr>
          <w:noProof/>
          <w:highlight w:val="lightGray"/>
          <w:shd w:val="clear" w:color="auto" w:fill="CCCCCC"/>
        </w:rPr>
        <w:t>&lt;Não aplicável.&gt;</w:t>
      </w:r>
    </w:p>
    <w:p w14:paraId="6D18AF8A" w14:textId="77777777" w:rsidR="00B427AC" w:rsidRPr="003E13F4" w:rsidRDefault="00B427AC" w:rsidP="00B427AC">
      <w:pPr>
        <w:tabs>
          <w:tab w:val="left" w:pos="720"/>
        </w:tabs>
        <w:rPr>
          <w:noProof/>
          <w:szCs w:val="22"/>
        </w:rPr>
      </w:pPr>
    </w:p>
    <w:p w14:paraId="67133A71" w14:textId="77777777" w:rsidR="00B427AC" w:rsidRPr="003E13F4" w:rsidRDefault="00B427AC" w:rsidP="00B4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noProof/>
          <w:szCs w:val="22"/>
          <w:u w:val="single"/>
        </w:rPr>
      </w:pPr>
    </w:p>
    <w:p w14:paraId="67B5DDE3" w14:textId="77777777" w:rsidR="00B427AC" w:rsidRPr="003E13F4" w:rsidRDefault="00B427AC" w:rsidP="00B427AC">
      <w:pPr>
        <w:rPr>
          <w:noProof/>
          <w:szCs w:val="22"/>
        </w:rPr>
      </w:pPr>
    </w:p>
    <w:p w14:paraId="470E2954" w14:textId="77777777" w:rsidR="00B427AC" w:rsidRPr="003E13F4" w:rsidRDefault="00B427AC" w:rsidP="00B427AC">
      <w:pPr>
        <w:tabs>
          <w:tab w:val="left" w:pos="720"/>
        </w:tabs>
        <w:rPr>
          <w:noProof/>
          <w:szCs w:val="22"/>
        </w:rPr>
      </w:pPr>
    </w:p>
    <w:p w14:paraId="05544985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0D952A2B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noProof/>
        </w:rPr>
      </w:pPr>
      <w:r w:rsidRPr="003E13F4">
        <w:rPr>
          <w:noProof/>
        </w:rPr>
        <w:br w:type="page"/>
      </w:r>
      <w:r w:rsidRPr="003E13F4">
        <w:rPr>
          <w:b/>
          <w:noProof/>
        </w:rPr>
        <w:lastRenderedPageBreak/>
        <w:t xml:space="preserve">INDICAÇÕES MÍNIMAS A INCLUIR NAS EMBALAGENS </w:t>
      </w:r>
      <w:r w:rsidRPr="003E13F4">
        <w:rPr>
          <w:b/>
          <w:i/>
          <w:noProof/>
        </w:rPr>
        <w:t>BLISTER</w:t>
      </w:r>
      <w:r w:rsidRPr="003E13F4">
        <w:rPr>
          <w:b/>
          <w:noProof/>
        </w:rPr>
        <w:t xml:space="preserve"> OU FITAS CONTENTORAS</w:t>
      </w:r>
    </w:p>
    <w:p w14:paraId="2E7F659A" w14:textId="77777777" w:rsidR="00E31AC8" w:rsidRPr="003E13F4" w:rsidRDefault="00E31AC8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noProof/>
        </w:rPr>
      </w:pPr>
    </w:p>
    <w:p w14:paraId="68697E57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noProof/>
        </w:rPr>
      </w:pPr>
      <w:r w:rsidRPr="003E13F4">
        <w:rPr>
          <w:b/>
          <w:noProof/>
        </w:rPr>
        <w:t>{NATUREZA/TIPO}</w:t>
      </w:r>
    </w:p>
    <w:p w14:paraId="3220AEB1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2ADA8309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1BE1B5BB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1.</w:t>
      </w:r>
      <w:r w:rsidRPr="003E13F4">
        <w:rPr>
          <w:b/>
          <w:noProof/>
        </w:rPr>
        <w:tab/>
        <w:t>NOME DO MEDICAMENTO</w:t>
      </w:r>
    </w:p>
    <w:p w14:paraId="3D058905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1866669A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noProof/>
        </w:rPr>
        <w:t xml:space="preserve">{Nome (de </w:t>
      </w:r>
      <w:r w:rsidRPr="003E13F4">
        <w:rPr>
          <w:noProof/>
        </w:rPr>
        <w:t>fantasia) dosagem forma farmacêutica}</w:t>
      </w:r>
    </w:p>
    <w:p w14:paraId="2B7AD6FF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2296BF31" w14:textId="77777777" w:rsidR="00E31AC8" w:rsidRPr="003E13F4" w:rsidRDefault="00751421" w:rsidP="000C1DDB">
      <w:pPr>
        <w:autoSpaceDE w:val="0"/>
        <w:autoSpaceDN w:val="0"/>
        <w:adjustRightInd w:val="0"/>
        <w:rPr>
          <w:color w:val="FF0000"/>
        </w:rPr>
      </w:pPr>
      <w:r w:rsidRPr="003E13F4">
        <w:rPr>
          <w:color w:val="FF0000"/>
        </w:rPr>
        <w:t>&lt;{Nome (de fantasia) e nomes associados (ver Anexo I) dosagem forma farmacêutica}&gt;</w:t>
      </w:r>
    </w:p>
    <w:p w14:paraId="0C318A61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color w:val="FF0000"/>
        </w:rPr>
        <w:t>&lt;[Ver anexo I - A ser completado nacionalmente]&gt;</w:t>
      </w:r>
      <w:r w:rsidRPr="003E13F4">
        <w:t xml:space="preserve"> </w:t>
      </w:r>
      <w:r w:rsidR="00EB7193" w:rsidRPr="003E13F4">
        <w:rPr>
          <w:i/>
          <w:iCs/>
          <w:color w:val="FF0000"/>
        </w:rPr>
        <w:t>[Para procedimentos de arbitragem]</w:t>
      </w:r>
    </w:p>
    <w:p w14:paraId="63965AF7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1A2CAA9F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noProof/>
        </w:rPr>
        <w:t>{</w:t>
      </w:r>
      <w:r w:rsidR="00D12F59" w:rsidRPr="003E13F4">
        <w:rPr>
          <w:noProof/>
        </w:rPr>
        <w:t>s</w:t>
      </w:r>
      <w:r w:rsidRPr="003E13F4">
        <w:rPr>
          <w:noProof/>
        </w:rPr>
        <w:t xml:space="preserve">ubstância(s) </w:t>
      </w:r>
      <w:r w:rsidR="005B2B73" w:rsidRPr="003E13F4">
        <w:rPr>
          <w:szCs w:val="24"/>
        </w:rPr>
        <w:t>ativa</w:t>
      </w:r>
      <w:r w:rsidRPr="003E13F4">
        <w:rPr>
          <w:noProof/>
        </w:rPr>
        <w:t>(s)}</w:t>
      </w:r>
    </w:p>
    <w:p w14:paraId="3E9A5706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42096309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7D2932A6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2.</w:t>
      </w:r>
      <w:r w:rsidRPr="003E13F4">
        <w:rPr>
          <w:b/>
          <w:noProof/>
        </w:rPr>
        <w:tab/>
        <w:t>NOME DO TITULAR DA AUTORIZAÇÃO DE INTRODUÇÃO NO MERCADO</w:t>
      </w:r>
    </w:p>
    <w:p w14:paraId="3088F71A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117C7066" w14:textId="77777777" w:rsidR="00E31AC8" w:rsidRPr="003E13F4" w:rsidRDefault="00751421" w:rsidP="000C1DDB">
      <w:pPr>
        <w:suppressAutoHyphens/>
        <w:ind w:right="14"/>
      </w:pPr>
      <w:r w:rsidRPr="003E13F4">
        <w:t>&lt;[A ser completado nacionalmente]&gt;</w:t>
      </w:r>
    </w:p>
    <w:p w14:paraId="6DF0A543" w14:textId="77777777" w:rsidR="00E31AC8" w:rsidRPr="003E13F4" w:rsidRDefault="00751421" w:rsidP="000C1DDB">
      <w:pPr>
        <w:suppressAutoHyphens/>
        <w:ind w:right="14"/>
        <w:rPr>
          <w:i/>
          <w:iCs/>
          <w:color w:val="FF0000"/>
        </w:rPr>
      </w:pPr>
      <w:r w:rsidRPr="003E13F4">
        <w:rPr>
          <w:color w:val="FF0000"/>
        </w:rPr>
        <w:t xml:space="preserve">&lt;[Ver anexo I - A ser completado nacionalmente]&gt; </w:t>
      </w:r>
      <w:r w:rsidR="00EB7193" w:rsidRPr="003E13F4">
        <w:rPr>
          <w:i/>
          <w:iCs/>
          <w:color w:val="FF0000"/>
        </w:rPr>
        <w:t>[Para procedimentos de arbitragem]</w:t>
      </w:r>
    </w:p>
    <w:p w14:paraId="4400DB9F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6FF64C55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noProof/>
        </w:rPr>
        <w:t>{Nome}</w:t>
      </w:r>
    </w:p>
    <w:p w14:paraId="56DB5675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3790B0D4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44DC8530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3.</w:t>
      </w:r>
      <w:r w:rsidRPr="003E13F4">
        <w:rPr>
          <w:b/>
          <w:noProof/>
        </w:rPr>
        <w:tab/>
        <w:t>PRAZO DE VALIDADE</w:t>
      </w:r>
    </w:p>
    <w:p w14:paraId="5AEE69EA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076209EE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5723B3B8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4.</w:t>
      </w:r>
      <w:r w:rsidRPr="003E13F4">
        <w:rPr>
          <w:b/>
          <w:noProof/>
        </w:rPr>
        <w:tab/>
        <w:t>NÚMERO DO LOTE</w:t>
      </w:r>
    </w:p>
    <w:p w14:paraId="0FB285E5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4EC752D2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4FC117B5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5.</w:t>
      </w:r>
      <w:r w:rsidRPr="003E13F4">
        <w:rPr>
          <w:b/>
          <w:noProof/>
        </w:rPr>
        <w:tab/>
      </w:r>
      <w:r w:rsidRPr="003E13F4">
        <w:rPr>
          <w:b/>
          <w:caps/>
          <w:noProof/>
        </w:rPr>
        <w:t>Outras</w:t>
      </w:r>
    </w:p>
    <w:p w14:paraId="3DB7574A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3D9C983C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14"/>
        <w:rPr>
          <w:b/>
          <w:noProof/>
        </w:rPr>
      </w:pPr>
      <w:r w:rsidRPr="003E13F4">
        <w:rPr>
          <w:noProof/>
        </w:rPr>
        <w:br w:type="page"/>
      </w:r>
      <w:r w:rsidRPr="003E13F4">
        <w:rPr>
          <w:b/>
          <w:noProof/>
        </w:rPr>
        <w:lastRenderedPageBreak/>
        <w:t xml:space="preserve">INDICAÇÕES MÍNIMAS A </w:t>
      </w:r>
      <w:r w:rsidRPr="003E13F4">
        <w:rPr>
          <w:b/>
          <w:noProof/>
        </w:rPr>
        <w:t>INCLUIR EM PEQUENAS UNIDADES DE ACONDICIONAMENTO PRIMÁRIO</w:t>
      </w:r>
    </w:p>
    <w:p w14:paraId="3B891448" w14:textId="77777777" w:rsidR="00E31AC8" w:rsidRPr="003E13F4" w:rsidRDefault="00E31AC8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14"/>
        <w:rPr>
          <w:noProof/>
        </w:rPr>
      </w:pPr>
    </w:p>
    <w:p w14:paraId="14DBE9DF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14"/>
        <w:rPr>
          <w:noProof/>
        </w:rPr>
      </w:pPr>
      <w:r w:rsidRPr="003E13F4">
        <w:rPr>
          <w:b/>
          <w:noProof/>
        </w:rPr>
        <w:t>{NATUREZA/TIPO}</w:t>
      </w:r>
    </w:p>
    <w:p w14:paraId="53A7D013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67E64E5A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0958D0A7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noProof/>
        </w:rPr>
      </w:pPr>
      <w:r w:rsidRPr="003E13F4">
        <w:rPr>
          <w:b/>
          <w:noProof/>
        </w:rPr>
        <w:t>1.</w:t>
      </w:r>
      <w:r w:rsidRPr="003E13F4">
        <w:rPr>
          <w:b/>
          <w:noProof/>
        </w:rPr>
        <w:tab/>
        <w:t>NOME DO MEDICAMENTO E VIA(S) DE ADMINISTRAÇÃO</w:t>
      </w:r>
    </w:p>
    <w:p w14:paraId="2F49571C" w14:textId="77777777" w:rsidR="00E31AC8" w:rsidRPr="003E13F4" w:rsidRDefault="00E31AC8" w:rsidP="000C1DDB">
      <w:pPr>
        <w:suppressAutoHyphens/>
        <w:rPr>
          <w:b/>
          <w:noProof/>
        </w:rPr>
      </w:pPr>
    </w:p>
    <w:p w14:paraId="2B9F88BE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noProof/>
        </w:rPr>
        <w:t>{Nome (de fantasia) dosagem forma farmacêutica}</w:t>
      </w:r>
    </w:p>
    <w:p w14:paraId="224DA403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1799C967" w14:textId="77777777" w:rsidR="00E31AC8" w:rsidRPr="003E13F4" w:rsidRDefault="00751421" w:rsidP="000C1DDB">
      <w:pPr>
        <w:autoSpaceDE w:val="0"/>
        <w:autoSpaceDN w:val="0"/>
        <w:adjustRightInd w:val="0"/>
        <w:rPr>
          <w:color w:val="FF0000"/>
        </w:rPr>
      </w:pPr>
      <w:r w:rsidRPr="003E13F4">
        <w:rPr>
          <w:color w:val="FF0000"/>
        </w:rPr>
        <w:t xml:space="preserve">&lt;{Nome (de fantasia) e nomes associados (ver Anexo I) dosagem forma </w:t>
      </w:r>
      <w:r w:rsidRPr="003E13F4">
        <w:rPr>
          <w:color w:val="FF0000"/>
        </w:rPr>
        <w:t>farmacêutica}&gt;</w:t>
      </w:r>
    </w:p>
    <w:p w14:paraId="01D044BF" w14:textId="77777777" w:rsidR="00E31AC8" w:rsidRPr="003E13F4" w:rsidRDefault="00751421" w:rsidP="000C1DDB">
      <w:pPr>
        <w:suppressAutoHyphens/>
        <w:ind w:right="14"/>
        <w:rPr>
          <w:i/>
          <w:iCs/>
          <w:color w:val="FF0000"/>
        </w:rPr>
      </w:pPr>
      <w:r w:rsidRPr="003E13F4">
        <w:rPr>
          <w:color w:val="FF0000"/>
        </w:rPr>
        <w:t xml:space="preserve">&lt;[Ver anexo I - A ser completado nacionalmente]&gt; </w:t>
      </w:r>
      <w:r w:rsidR="00B63F62" w:rsidRPr="003E13F4">
        <w:rPr>
          <w:i/>
          <w:iCs/>
          <w:color w:val="FF0000"/>
        </w:rPr>
        <w:t>[Para procedimentos de arbitragem]</w:t>
      </w:r>
    </w:p>
    <w:p w14:paraId="2DE9FC13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04783096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noProof/>
        </w:rPr>
        <w:t>{</w:t>
      </w:r>
      <w:r w:rsidR="00E97F0B" w:rsidRPr="003E13F4">
        <w:rPr>
          <w:noProof/>
        </w:rPr>
        <w:t>s</w:t>
      </w:r>
      <w:r w:rsidRPr="003E13F4">
        <w:rPr>
          <w:noProof/>
        </w:rPr>
        <w:t xml:space="preserve">ubstância(s) </w:t>
      </w:r>
      <w:r w:rsidR="005B2B73" w:rsidRPr="003E13F4">
        <w:rPr>
          <w:szCs w:val="24"/>
        </w:rPr>
        <w:t>ativa</w:t>
      </w:r>
      <w:r w:rsidRPr="003E13F4">
        <w:rPr>
          <w:noProof/>
        </w:rPr>
        <w:t>(s)}</w:t>
      </w:r>
    </w:p>
    <w:p w14:paraId="11ECA025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noProof/>
        </w:rPr>
        <w:t>{Via de administração}</w:t>
      </w:r>
    </w:p>
    <w:p w14:paraId="3DC86104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4B3EAB6C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3E432753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2.</w:t>
      </w:r>
      <w:r w:rsidRPr="003E13F4">
        <w:rPr>
          <w:b/>
          <w:noProof/>
        </w:rPr>
        <w:tab/>
        <w:t>MODO DE ADMINISTRAÇÃO</w:t>
      </w:r>
    </w:p>
    <w:p w14:paraId="314873DE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4391E7E3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4F79B9F1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3.</w:t>
      </w:r>
      <w:r w:rsidRPr="003E13F4">
        <w:rPr>
          <w:b/>
          <w:noProof/>
        </w:rPr>
        <w:tab/>
        <w:t>PRAZO DE VALIDADE</w:t>
      </w:r>
    </w:p>
    <w:p w14:paraId="0BDF4186" w14:textId="77777777" w:rsidR="00E31AC8" w:rsidRPr="003E13F4" w:rsidRDefault="00E31AC8" w:rsidP="000C1DDB">
      <w:pPr>
        <w:rPr>
          <w:i/>
          <w:noProof/>
        </w:rPr>
      </w:pPr>
    </w:p>
    <w:p w14:paraId="0EE16589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7800E08E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4.</w:t>
      </w:r>
      <w:r w:rsidRPr="003E13F4">
        <w:rPr>
          <w:b/>
          <w:noProof/>
        </w:rPr>
        <w:tab/>
        <w:t>NÚMERO DO LOTE</w:t>
      </w:r>
    </w:p>
    <w:p w14:paraId="54B392BC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0811068C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1034F0F2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5.</w:t>
      </w:r>
      <w:r w:rsidRPr="003E13F4">
        <w:rPr>
          <w:b/>
          <w:noProof/>
        </w:rPr>
        <w:tab/>
        <w:t xml:space="preserve">CONTEÚDO EM PESO, VOLUME OU </w:t>
      </w:r>
      <w:r w:rsidRPr="003E13F4">
        <w:rPr>
          <w:b/>
          <w:noProof/>
        </w:rPr>
        <w:t>UNIDADE</w:t>
      </w:r>
    </w:p>
    <w:p w14:paraId="5A0C1D59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1DCECA55" w14:textId="77777777" w:rsidR="00E31AC8" w:rsidRPr="003E13F4" w:rsidRDefault="00751421" w:rsidP="000C1DDB">
      <w:pPr>
        <w:suppressAutoHyphens/>
        <w:ind w:right="14"/>
        <w:rPr>
          <w:i/>
          <w:iCs/>
          <w:color w:val="FF0000"/>
        </w:rPr>
      </w:pPr>
      <w:r w:rsidRPr="003E13F4">
        <w:rPr>
          <w:color w:val="FF0000"/>
        </w:rPr>
        <w:t xml:space="preserve">&lt;[A ser completado nacionalmente]&gt; </w:t>
      </w:r>
      <w:r w:rsidR="00B63F62" w:rsidRPr="003E13F4">
        <w:rPr>
          <w:i/>
          <w:iCs/>
          <w:color w:val="FF0000"/>
        </w:rPr>
        <w:t>[Para procedimentos de arbitragem, conforme aplicável]</w:t>
      </w:r>
    </w:p>
    <w:p w14:paraId="2134E10B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04AA2563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0E68F7E5" w14:textId="77777777" w:rsidR="00E31AC8" w:rsidRPr="003E13F4" w:rsidRDefault="00751421" w:rsidP="000C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noProof/>
        </w:rPr>
      </w:pPr>
      <w:r w:rsidRPr="003E13F4">
        <w:rPr>
          <w:b/>
          <w:noProof/>
        </w:rPr>
        <w:t>6.</w:t>
      </w:r>
      <w:r w:rsidRPr="003E13F4">
        <w:rPr>
          <w:b/>
          <w:noProof/>
        </w:rPr>
        <w:tab/>
      </w:r>
      <w:r w:rsidRPr="003E13F4">
        <w:rPr>
          <w:b/>
          <w:caps/>
          <w:noProof/>
        </w:rPr>
        <w:t>Outras</w:t>
      </w:r>
    </w:p>
    <w:p w14:paraId="6BFAD71E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111B8C51" w14:textId="77777777" w:rsidR="00E31AC8" w:rsidRPr="003E13F4" w:rsidRDefault="00751421" w:rsidP="00446FB4">
      <w:pPr>
        <w:suppressAutoHyphens/>
        <w:ind w:right="14"/>
        <w:rPr>
          <w:noProof/>
        </w:rPr>
      </w:pPr>
      <w:r w:rsidRPr="003E13F4">
        <w:rPr>
          <w:noProof/>
        </w:rPr>
        <w:br w:type="page"/>
      </w:r>
    </w:p>
    <w:p w14:paraId="68E2C0FC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5E128146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06F652B2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32CF183C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4DE177A9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5DB85B45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04924DD9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7BC120E5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3B17F1B2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20A000EC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35502D9C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5FF28546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75EFB2D5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07AC7E82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7F7DEEB4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1D3B7969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0DAD7B1A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535852A3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7E6707E9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51A76789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1E3BD035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77AF4822" w14:textId="77777777" w:rsidR="00E31AC8" w:rsidRPr="003E13F4" w:rsidRDefault="00E31AC8" w:rsidP="00446FB4">
      <w:pPr>
        <w:suppressAutoHyphens/>
        <w:ind w:right="14"/>
        <w:rPr>
          <w:noProof/>
        </w:rPr>
      </w:pPr>
    </w:p>
    <w:p w14:paraId="1A6F3A1D" w14:textId="77777777" w:rsidR="00E31AC8" w:rsidRPr="003E13F4" w:rsidRDefault="00751421" w:rsidP="000C1DDB">
      <w:pPr>
        <w:pStyle w:val="Heading4"/>
        <w:rPr>
          <w:noProof/>
        </w:rPr>
      </w:pPr>
      <w:r w:rsidRPr="003E13F4">
        <w:rPr>
          <w:noProof/>
        </w:rPr>
        <w:t>FOLHETO INFORMATIVO</w:t>
      </w:r>
    </w:p>
    <w:p w14:paraId="38152475" w14:textId="77777777" w:rsidR="00E31AC8" w:rsidRPr="003E13F4" w:rsidRDefault="00751421" w:rsidP="000C1DDB">
      <w:pPr>
        <w:suppressAutoHyphens/>
        <w:ind w:left="567" w:hanging="567"/>
        <w:jc w:val="center"/>
        <w:rPr>
          <w:b/>
          <w:noProof/>
        </w:rPr>
      </w:pPr>
      <w:r w:rsidRPr="003E13F4">
        <w:rPr>
          <w:noProof/>
        </w:rPr>
        <w:br w:type="page"/>
      </w:r>
      <w:r w:rsidR="00CA26F6" w:rsidRPr="003E13F4">
        <w:rPr>
          <w:b/>
          <w:szCs w:val="24"/>
        </w:rPr>
        <w:lastRenderedPageBreak/>
        <w:t>Folheto informativo: Informação para o &lt;doente&gt; &lt;utilizador&gt;</w:t>
      </w:r>
    </w:p>
    <w:p w14:paraId="1E245FA4" w14:textId="77777777" w:rsidR="00E31AC8" w:rsidRPr="003E13F4" w:rsidRDefault="00E31AC8" w:rsidP="000C1DDB">
      <w:pPr>
        <w:suppressAutoHyphens/>
        <w:ind w:left="567" w:hanging="567"/>
        <w:jc w:val="center"/>
        <w:rPr>
          <w:noProof/>
        </w:rPr>
      </w:pPr>
    </w:p>
    <w:p w14:paraId="7475E6D3" w14:textId="77777777" w:rsidR="00E31AC8" w:rsidRPr="003E13F4" w:rsidRDefault="00751421" w:rsidP="000C1DDB">
      <w:pPr>
        <w:suppressAutoHyphens/>
        <w:jc w:val="center"/>
        <w:rPr>
          <w:b/>
          <w:bCs/>
          <w:noProof/>
        </w:rPr>
      </w:pPr>
      <w:r w:rsidRPr="003E13F4">
        <w:rPr>
          <w:b/>
          <w:bCs/>
          <w:noProof/>
        </w:rPr>
        <w:t xml:space="preserve">&lt;{Nome (de fantasia) dosagem </w:t>
      </w:r>
      <w:r w:rsidRPr="003E13F4">
        <w:rPr>
          <w:b/>
          <w:bCs/>
          <w:noProof/>
        </w:rPr>
        <w:t>forma farmacêutica}&gt;</w:t>
      </w:r>
    </w:p>
    <w:p w14:paraId="6A251B18" w14:textId="77777777" w:rsidR="00E31AC8" w:rsidRPr="003E13F4" w:rsidRDefault="00751421" w:rsidP="000C1DDB">
      <w:pPr>
        <w:autoSpaceDE w:val="0"/>
        <w:autoSpaceDN w:val="0"/>
        <w:adjustRightInd w:val="0"/>
        <w:jc w:val="center"/>
        <w:rPr>
          <w:color w:val="FF0000"/>
        </w:rPr>
      </w:pPr>
      <w:r w:rsidRPr="003E13F4">
        <w:rPr>
          <w:color w:val="FF0000"/>
        </w:rPr>
        <w:t>&lt;{Nome (de fantasia) e nomes associados (ver Anexo I) dosagem forma farmacêutica}&gt;</w:t>
      </w:r>
    </w:p>
    <w:p w14:paraId="2C8D5E08" w14:textId="77777777" w:rsidR="00E31AC8" w:rsidRPr="003E13F4" w:rsidRDefault="00751421" w:rsidP="000C1DDB">
      <w:pPr>
        <w:suppressAutoHyphens/>
        <w:jc w:val="center"/>
        <w:rPr>
          <w:b/>
          <w:bCs/>
          <w:noProof/>
        </w:rPr>
      </w:pPr>
      <w:r w:rsidRPr="003E13F4">
        <w:rPr>
          <w:color w:val="FF0000"/>
        </w:rPr>
        <w:t>&lt;[Ver anexo I - A ser completado nacionalmente]&gt;</w:t>
      </w:r>
      <w:r w:rsidRPr="003E13F4">
        <w:t xml:space="preserve"> </w:t>
      </w:r>
      <w:r w:rsidR="00B63F62" w:rsidRPr="003E13F4">
        <w:rPr>
          <w:i/>
          <w:iCs/>
          <w:color w:val="FF0000"/>
        </w:rPr>
        <w:t>[Para procedimentos de arbitragem]</w:t>
      </w:r>
    </w:p>
    <w:p w14:paraId="465D2B7A" w14:textId="77777777" w:rsidR="00E31AC8" w:rsidRPr="003E13F4" w:rsidRDefault="00751421" w:rsidP="000C1DDB">
      <w:pPr>
        <w:suppressAutoHyphens/>
        <w:jc w:val="center"/>
        <w:rPr>
          <w:noProof/>
        </w:rPr>
      </w:pPr>
      <w:r w:rsidRPr="003E13F4">
        <w:rPr>
          <w:noProof/>
        </w:rPr>
        <w:t>{</w:t>
      </w:r>
      <w:r w:rsidR="00E97F0B" w:rsidRPr="003E13F4">
        <w:rPr>
          <w:noProof/>
        </w:rPr>
        <w:t>s</w:t>
      </w:r>
      <w:r w:rsidRPr="003E13F4">
        <w:rPr>
          <w:noProof/>
        </w:rPr>
        <w:t xml:space="preserve">ubstância(s) </w:t>
      </w:r>
      <w:r w:rsidR="00CA26F6" w:rsidRPr="003E13F4">
        <w:rPr>
          <w:szCs w:val="24"/>
        </w:rPr>
        <w:t>ativa</w:t>
      </w:r>
      <w:r w:rsidRPr="003E13F4">
        <w:rPr>
          <w:noProof/>
        </w:rPr>
        <w:t>(s)}</w:t>
      </w:r>
    </w:p>
    <w:p w14:paraId="7F59C79A" w14:textId="77777777" w:rsidR="00C7483F" w:rsidRPr="003E13F4" w:rsidRDefault="00C7483F" w:rsidP="000C1DDB">
      <w:pPr>
        <w:suppressAutoHyphens/>
        <w:jc w:val="center"/>
        <w:rPr>
          <w:noProof/>
        </w:rPr>
      </w:pPr>
    </w:p>
    <w:p w14:paraId="324B4872" w14:textId="77777777" w:rsidR="00740D50" w:rsidRPr="003E13F4" w:rsidRDefault="00751421" w:rsidP="00740D50">
      <w:pPr>
        <w:tabs>
          <w:tab w:val="left" w:pos="0"/>
        </w:tabs>
        <w:suppressAutoHyphens/>
        <w:rPr>
          <w:szCs w:val="22"/>
        </w:rPr>
      </w:pPr>
      <w:r w:rsidRPr="003E13F4">
        <w:rPr>
          <w:b/>
          <w:szCs w:val="22"/>
        </w:rPr>
        <w:t>&lt;</w:t>
      </w:r>
      <w:r w:rsidR="00DF4E1B" w:rsidRPr="003E13F4">
        <w:rPr>
          <w:noProof/>
          <w:lang w:eastAsia="pt-PT"/>
        </w:rPr>
        <w:drawing>
          <wp:inline distT="0" distB="0" distL="0" distR="0" wp14:anchorId="00D7AD48" wp14:editId="6D1F5056">
            <wp:extent cx="198120" cy="170815"/>
            <wp:effectExtent l="0" t="0" r="0" b="635"/>
            <wp:docPr id="2" name="Imagem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38077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F4">
        <w:rPr>
          <w:noProof/>
          <w:szCs w:val="22"/>
        </w:rPr>
        <w:t>Este medicamento está sujeito a monitorização adicional. Isto irá permitir a rápida identificação de nova informação de segurança.</w:t>
      </w:r>
      <w:r w:rsidRPr="003E13F4">
        <w:rPr>
          <w:szCs w:val="22"/>
        </w:rPr>
        <w:t xml:space="preserve"> </w:t>
      </w:r>
      <w:r w:rsidRPr="003E13F4">
        <w:rPr>
          <w:noProof/>
          <w:szCs w:val="22"/>
        </w:rPr>
        <w:t xml:space="preserve">Poderá ajudar, comunicando quaisquer efeitos </w:t>
      </w:r>
      <w:r w:rsidR="006F1754" w:rsidRPr="003E13F4">
        <w:rPr>
          <w:noProof/>
          <w:szCs w:val="22"/>
        </w:rPr>
        <w:t>indesejáveis</w:t>
      </w:r>
      <w:r w:rsidRPr="003E13F4">
        <w:rPr>
          <w:noProof/>
          <w:szCs w:val="22"/>
        </w:rPr>
        <w:t xml:space="preserve"> que tenha.</w:t>
      </w:r>
      <w:r w:rsidRPr="003E13F4">
        <w:rPr>
          <w:szCs w:val="22"/>
        </w:rPr>
        <w:t xml:space="preserve"> Para saber como comunicar efeitos </w:t>
      </w:r>
      <w:r w:rsidR="006F1754" w:rsidRPr="003E13F4">
        <w:rPr>
          <w:szCs w:val="22"/>
        </w:rPr>
        <w:t>indesejáveis</w:t>
      </w:r>
      <w:r w:rsidRPr="003E13F4">
        <w:rPr>
          <w:szCs w:val="22"/>
        </w:rPr>
        <w:t>, veja o final da secção 4.</w:t>
      </w:r>
      <w:r w:rsidRPr="003E13F4">
        <w:rPr>
          <w:noProof/>
          <w:szCs w:val="22"/>
        </w:rPr>
        <w:t xml:space="preserve">&gt; </w:t>
      </w:r>
      <w:r w:rsidR="00DF4E1B" w:rsidRPr="003E13F4">
        <w:rPr>
          <w:color w:val="008000"/>
        </w:rPr>
        <w:t>[APENAS para medicamentos sujeitos a monitorização adicional]</w:t>
      </w:r>
    </w:p>
    <w:p w14:paraId="0D270DAA" w14:textId="77777777" w:rsidR="00DE7CFD" w:rsidRPr="003E13F4" w:rsidRDefault="00DE7CFD" w:rsidP="00DE7CFD">
      <w:pPr>
        <w:ind w:right="-2"/>
        <w:rPr>
          <w:noProof/>
          <w:szCs w:val="22"/>
        </w:rPr>
      </w:pPr>
    </w:p>
    <w:p w14:paraId="2E43FAD7" w14:textId="77777777" w:rsidR="00E31AC8" w:rsidRPr="003E13F4" w:rsidRDefault="00E31AC8" w:rsidP="00446FB4">
      <w:pPr>
        <w:suppressAutoHyphens/>
        <w:rPr>
          <w:noProof/>
        </w:rPr>
      </w:pPr>
    </w:p>
    <w:p w14:paraId="00FAD9E9" w14:textId="77777777" w:rsidR="00E31AC8" w:rsidRPr="003E13F4" w:rsidRDefault="00751421" w:rsidP="000C1DDB">
      <w:pPr>
        <w:ind w:right="-2"/>
        <w:rPr>
          <w:noProof/>
        </w:rPr>
      </w:pPr>
      <w:r w:rsidRPr="003E13F4">
        <w:rPr>
          <w:noProof/>
        </w:rPr>
        <w:t>&lt;</w:t>
      </w:r>
      <w:r w:rsidRPr="003E13F4">
        <w:rPr>
          <w:b/>
          <w:noProof/>
        </w:rPr>
        <w:t xml:space="preserve">Leia </w:t>
      </w:r>
      <w:r w:rsidR="00CA26F6" w:rsidRPr="003E13F4">
        <w:rPr>
          <w:b/>
          <w:szCs w:val="24"/>
        </w:rPr>
        <w:t>com atenção todo</w:t>
      </w:r>
      <w:r w:rsidRPr="003E13F4">
        <w:rPr>
          <w:b/>
          <w:noProof/>
        </w:rPr>
        <w:t xml:space="preserve"> este folheto antes de</w:t>
      </w:r>
      <w:r w:rsidR="00CA26F6" w:rsidRPr="003E13F4">
        <w:rPr>
          <w:b/>
          <w:noProof/>
        </w:rPr>
        <w:t xml:space="preserve"> </w:t>
      </w:r>
      <w:r w:rsidR="00CA26F6" w:rsidRPr="003E13F4">
        <w:rPr>
          <w:b/>
          <w:szCs w:val="24"/>
        </w:rPr>
        <w:t>começar a</w:t>
      </w:r>
      <w:r w:rsidRPr="003E13F4">
        <w:rPr>
          <w:b/>
          <w:noProof/>
        </w:rPr>
        <w:t xml:space="preserve"> &lt;tomar&gt; &lt;utilizar&gt; este medicamento</w:t>
      </w:r>
      <w:r w:rsidR="00CA26F6" w:rsidRPr="003E13F4">
        <w:rPr>
          <w:b/>
          <w:noProof/>
        </w:rPr>
        <w:t xml:space="preserve"> </w:t>
      </w:r>
      <w:r w:rsidR="00CA26F6" w:rsidRPr="003E13F4">
        <w:rPr>
          <w:b/>
          <w:szCs w:val="24"/>
        </w:rPr>
        <w:t>pois contém informação importante para si.</w:t>
      </w:r>
    </w:p>
    <w:p w14:paraId="32865DEB" w14:textId="77777777" w:rsidR="00E31AC8" w:rsidRPr="003E13F4" w:rsidRDefault="00751421" w:rsidP="000C1DDB">
      <w:pPr>
        <w:numPr>
          <w:ilvl w:val="0"/>
          <w:numId w:val="1"/>
        </w:numPr>
        <w:ind w:left="567" w:right="-2" w:hanging="567"/>
        <w:rPr>
          <w:noProof/>
        </w:rPr>
      </w:pPr>
      <w:r w:rsidRPr="003E13F4">
        <w:rPr>
          <w:noProof/>
        </w:rPr>
        <w:t xml:space="preserve">Conserve este folheto. Pode ter necessidade de o </w:t>
      </w:r>
      <w:r w:rsidR="00CA26F6" w:rsidRPr="003E13F4">
        <w:rPr>
          <w:szCs w:val="24"/>
        </w:rPr>
        <w:t>ler novamente</w:t>
      </w:r>
      <w:r w:rsidRPr="003E13F4">
        <w:rPr>
          <w:noProof/>
        </w:rPr>
        <w:t>.</w:t>
      </w:r>
    </w:p>
    <w:p w14:paraId="67CDC288" w14:textId="77777777" w:rsidR="00E31AC8" w:rsidRPr="003E13F4" w:rsidRDefault="00751421" w:rsidP="000C1DDB">
      <w:pPr>
        <w:numPr>
          <w:ilvl w:val="0"/>
          <w:numId w:val="1"/>
        </w:numPr>
        <w:ind w:left="567" w:right="-2" w:hanging="567"/>
        <w:rPr>
          <w:noProof/>
        </w:rPr>
      </w:pPr>
      <w:r w:rsidRPr="003E13F4">
        <w:rPr>
          <w:noProof/>
        </w:rPr>
        <w:t xml:space="preserve">Caso ainda tenha dúvidas, fale com o seu &lt;médico&gt; </w:t>
      </w:r>
      <w:r w:rsidR="00CA26F6" w:rsidRPr="003E13F4">
        <w:rPr>
          <w:szCs w:val="24"/>
        </w:rPr>
        <w:t xml:space="preserve">&lt;,&gt; </w:t>
      </w:r>
      <w:r w:rsidRPr="003E13F4">
        <w:rPr>
          <w:noProof/>
        </w:rPr>
        <w:t>&lt;ou&gt; &lt;farmacêutico</w:t>
      </w:r>
      <w:r w:rsidR="00CA26F6" w:rsidRPr="003E13F4">
        <w:rPr>
          <w:szCs w:val="24"/>
        </w:rPr>
        <w:t>&gt; &lt;ou enfermeiro</w:t>
      </w:r>
      <w:r w:rsidRPr="003E13F4">
        <w:rPr>
          <w:noProof/>
        </w:rPr>
        <w:t>&gt;.</w:t>
      </w:r>
    </w:p>
    <w:p w14:paraId="5BACCFA8" w14:textId="77777777" w:rsidR="00E31AC8" w:rsidRPr="003E13F4" w:rsidRDefault="00751421" w:rsidP="00446FB4">
      <w:pPr>
        <w:tabs>
          <w:tab w:val="left" w:pos="567"/>
        </w:tabs>
        <w:ind w:left="567" w:right="-2" w:hanging="567"/>
        <w:rPr>
          <w:noProof/>
        </w:rPr>
      </w:pPr>
      <w:r w:rsidRPr="003E13F4">
        <w:rPr>
          <w:szCs w:val="24"/>
        </w:rPr>
        <w:t>&lt;-</w:t>
      </w:r>
      <w:r w:rsidR="004B1072" w:rsidRPr="003E13F4">
        <w:rPr>
          <w:szCs w:val="24"/>
        </w:rPr>
        <w:tab/>
      </w:r>
      <w:r w:rsidR="00DF4E1B" w:rsidRPr="003E13F4">
        <w:rPr>
          <w:noProof/>
        </w:rPr>
        <w:t xml:space="preserve">Este medicamento foi receitado </w:t>
      </w:r>
      <w:r w:rsidRPr="003E13F4">
        <w:rPr>
          <w:szCs w:val="24"/>
        </w:rPr>
        <w:t>apenas</w:t>
      </w:r>
      <w:r w:rsidRPr="003E13F4">
        <w:rPr>
          <w:noProof/>
        </w:rPr>
        <w:t xml:space="preserve"> </w:t>
      </w:r>
      <w:r w:rsidR="00DF4E1B" w:rsidRPr="003E13F4">
        <w:rPr>
          <w:noProof/>
        </w:rPr>
        <w:t>para si. Não deve dá-lo a outros</w:t>
      </w:r>
      <w:r w:rsidRPr="003E13F4">
        <w:rPr>
          <w:noProof/>
        </w:rPr>
        <w:t>.</w:t>
      </w:r>
      <w:r w:rsidR="00DF4E1B" w:rsidRPr="003E13F4">
        <w:rPr>
          <w:noProof/>
        </w:rPr>
        <w:t xml:space="preserve"> </w:t>
      </w:r>
      <w:r w:rsidRPr="003E13F4">
        <w:rPr>
          <w:noProof/>
        </w:rPr>
        <w:t>O</w:t>
      </w:r>
      <w:r w:rsidR="00DF4E1B" w:rsidRPr="003E13F4">
        <w:rPr>
          <w:noProof/>
        </w:rPr>
        <w:t xml:space="preserve"> medicamento pode</w:t>
      </w:r>
      <w:r w:rsidR="0024334C" w:rsidRPr="003E13F4">
        <w:rPr>
          <w:noProof/>
        </w:rPr>
        <w:t xml:space="preserve"> se</w:t>
      </w:r>
      <w:r w:rsidR="00DF4E1B" w:rsidRPr="003E13F4">
        <w:rPr>
          <w:noProof/>
        </w:rPr>
        <w:t xml:space="preserve">r-lhes prejudicial mesmo que apresentem os mesmos </w:t>
      </w:r>
      <w:r w:rsidRPr="003E13F4">
        <w:rPr>
          <w:szCs w:val="24"/>
        </w:rPr>
        <w:t>sinais de doença</w:t>
      </w:r>
      <w:r w:rsidR="00DF4E1B" w:rsidRPr="003E13F4">
        <w:rPr>
          <w:noProof/>
        </w:rPr>
        <w:t>.&gt;</w:t>
      </w:r>
    </w:p>
    <w:p w14:paraId="0FA745F0" w14:textId="77777777" w:rsidR="00DE7CFD" w:rsidRPr="003E13F4" w:rsidRDefault="00751421" w:rsidP="00446FB4">
      <w:pPr>
        <w:tabs>
          <w:tab w:val="left" w:pos="567"/>
        </w:tabs>
        <w:ind w:left="567" w:right="-2" w:hanging="567"/>
        <w:rPr>
          <w:noProof/>
          <w:szCs w:val="22"/>
        </w:rPr>
      </w:pPr>
      <w:r w:rsidRPr="003E13F4">
        <w:rPr>
          <w:noProof/>
        </w:rPr>
        <w:t>-</w:t>
      </w:r>
      <w:r w:rsidRPr="003E13F4">
        <w:rPr>
          <w:noProof/>
        </w:rPr>
        <w:tab/>
      </w:r>
      <w:r w:rsidR="00E31AC8" w:rsidRPr="003E13F4">
        <w:rPr>
          <w:noProof/>
        </w:rPr>
        <w:t xml:space="preserve">Se </w:t>
      </w:r>
      <w:r w:rsidR="00CA26F6" w:rsidRPr="003E13F4">
        <w:rPr>
          <w:noProof/>
        </w:rPr>
        <w:t>tiver</w:t>
      </w:r>
      <w:r w:rsidR="00E31AC8" w:rsidRPr="003E13F4">
        <w:rPr>
          <w:noProof/>
        </w:rPr>
        <w:t xml:space="preserve"> quaisquer efeitos </w:t>
      </w:r>
      <w:r w:rsidR="002F158B" w:rsidRPr="003E13F4">
        <w:rPr>
          <w:noProof/>
        </w:rPr>
        <w:t>indesejáveis</w:t>
      </w:r>
      <w:r w:rsidR="00CA26F6" w:rsidRPr="003E13F4">
        <w:rPr>
          <w:noProof/>
        </w:rPr>
        <w:t xml:space="preserve">, </w:t>
      </w:r>
      <w:r w:rsidR="00CA26F6" w:rsidRPr="003E13F4">
        <w:rPr>
          <w:szCs w:val="24"/>
        </w:rPr>
        <w:t xml:space="preserve">incluindo possíveis efeitos </w:t>
      </w:r>
      <w:r w:rsidR="002F158B" w:rsidRPr="003E13F4">
        <w:rPr>
          <w:szCs w:val="24"/>
        </w:rPr>
        <w:t>indesejáveis</w:t>
      </w:r>
      <w:r w:rsidR="00E31AC8" w:rsidRPr="003E13F4">
        <w:rPr>
          <w:noProof/>
        </w:rPr>
        <w:t xml:space="preserve"> não </w:t>
      </w:r>
      <w:r w:rsidR="00CA26F6" w:rsidRPr="003E13F4">
        <w:rPr>
          <w:szCs w:val="24"/>
        </w:rPr>
        <w:t>indicados</w:t>
      </w:r>
      <w:r w:rsidR="00DF4E1B" w:rsidRPr="003E13F4">
        <w:rPr>
          <w:noProof/>
        </w:rPr>
        <w:t xml:space="preserve"> </w:t>
      </w:r>
      <w:r w:rsidR="00E31AC8" w:rsidRPr="003E13F4">
        <w:rPr>
          <w:noProof/>
        </w:rPr>
        <w:t xml:space="preserve">neste folheto, </w:t>
      </w:r>
      <w:r w:rsidR="00CA26F6" w:rsidRPr="003E13F4">
        <w:rPr>
          <w:szCs w:val="24"/>
        </w:rPr>
        <w:t>fale com</w:t>
      </w:r>
      <w:r w:rsidR="00E31AC8" w:rsidRPr="003E13F4">
        <w:rPr>
          <w:noProof/>
        </w:rPr>
        <w:t xml:space="preserve"> o seu &lt;médico&gt; </w:t>
      </w:r>
      <w:r w:rsidR="00CA26F6" w:rsidRPr="003E13F4">
        <w:rPr>
          <w:szCs w:val="24"/>
        </w:rPr>
        <w:t xml:space="preserve">&lt;,&gt; </w:t>
      </w:r>
      <w:r w:rsidR="00E31AC8" w:rsidRPr="003E13F4">
        <w:rPr>
          <w:noProof/>
        </w:rPr>
        <w:t>&lt;ou&gt; &lt;farmacêutico</w:t>
      </w:r>
      <w:r w:rsidR="00CA26F6" w:rsidRPr="003E13F4">
        <w:rPr>
          <w:szCs w:val="24"/>
        </w:rPr>
        <w:t>&gt; &lt;ou enfermeiro</w:t>
      </w:r>
      <w:r w:rsidR="00DF4E1B" w:rsidRPr="003E13F4">
        <w:rPr>
          <w:noProof/>
          <w:szCs w:val="22"/>
        </w:rPr>
        <w:t>&gt;.Ver secção</w:t>
      </w:r>
      <w:r w:rsidRPr="003E13F4">
        <w:rPr>
          <w:noProof/>
          <w:szCs w:val="22"/>
        </w:rPr>
        <w:t xml:space="preserve"> 4</w:t>
      </w:r>
      <w:r w:rsidR="00DF4E1B" w:rsidRPr="003E13F4">
        <w:rPr>
          <w:noProof/>
          <w:szCs w:val="22"/>
        </w:rPr>
        <w:t>.&gt;</w:t>
      </w:r>
    </w:p>
    <w:p w14:paraId="1F32BCDD" w14:textId="77777777" w:rsidR="00E31AC8" w:rsidRPr="003E13F4" w:rsidRDefault="00E31AC8" w:rsidP="00DE7CFD">
      <w:pPr>
        <w:ind w:right="-2"/>
        <w:rPr>
          <w:noProof/>
        </w:rPr>
      </w:pPr>
    </w:p>
    <w:p w14:paraId="7884385B" w14:textId="77777777" w:rsidR="00E31AC8" w:rsidRPr="003E13F4" w:rsidRDefault="00751421" w:rsidP="000C1DDB">
      <w:pPr>
        <w:numPr>
          <w:ilvl w:val="12"/>
          <w:numId w:val="0"/>
        </w:numPr>
        <w:ind w:right="-2"/>
        <w:rPr>
          <w:noProof/>
        </w:rPr>
      </w:pPr>
      <w:r w:rsidRPr="003E13F4">
        <w:rPr>
          <w:noProof/>
        </w:rPr>
        <w:t>&lt;</w:t>
      </w:r>
      <w:r w:rsidR="00CA26F6" w:rsidRPr="003E13F4">
        <w:rPr>
          <w:b/>
          <w:noProof/>
        </w:rPr>
        <w:t xml:space="preserve">Leia </w:t>
      </w:r>
      <w:r w:rsidR="00CA26F6" w:rsidRPr="003E13F4">
        <w:rPr>
          <w:b/>
          <w:szCs w:val="24"/>
        </w:rPr>
        <w:t>com atenção todo</w:t>
      </w:r>
      <w:r w:rsidR="00CA26F6" w:rsidRPr="003E13F4">
        <w:rPr>
          <w:b/>
          <w:noProof/>
        </w:rPr>
        <w:t xml:space="preserve"> este folheto antes de </w:t>
      </w:r>
      <w:r w:rsidR="00CA26F6" w:rsidRPr="003E13F4">
        <w:rPr>
          <w:b/>
          <w:szCs w:val="24"/>
        </w:rPr>
        <w:t>começar a</w:t>
      </w:r>
      <w:r w:rsidR="00CA26F6" w:rsidRPr="003E13F4">
        <w:rPr>
          <w:b/>
          <w:noProof/>
        </w:rPr>
        <w:t xml:space="preserve"> &lt;tomar&gt; &lt;utilizar&gt; este medicamento </w:t>
      </w:r>
      <w:r w:rsidR="00CA26F6" w:rsidRPr="003E13F4">
        <w:rPr>
          <w:b/>
          <w:szCs w:val="24"/>
        </w:rPr>
        <w:t>pois contém informação importante para si</w:t>
      </w:r>
      <w:r w:rsidRPr="003E13F4">
        <w:rPr>
          <w:b/>
          <w:noProof/>
        </w:rPr>
        <w:t>.</w:t>
      </w:r>
    </w:p>
    <w:p w14:paraId="0373059B" w14:textId="77777777" w:rsidR="009C5052" w:rsidRPr="003E13F4" w:rsidRDefault="00751421" w:rsidP="000C1DDB">
      <w:pPr>
        <w:numPr>
          <w:ilvl w:val="12"/>
          <w:numId w:val="0"/>
        </w:numPr>
        <w:ind w:right="-2"/>
        <w:rPr>
          <w:szCs w:val="24"/>
        </w:rPr>
      </w:pPr>
      <w:r w:rsidRPr="003E13F4">
        <w:rPr>
          <w:szCs w:val="24"/>
        </w:rPr>
        <w:t>&lt;Tome&gt; &lt;Utilize&gt; este medicamento exatamente como está descrito neste folheto, ou de acordo com as indicações do seu &lt;médico&gt; &lt;,&gt; &lt;ou&gt; &lt;farmacêutico&gt; &lt;ou enfermeiro&gt;.</w:t>
      </w:r>
    </w:p>
    <w:p w14:paraId="6EAAB93D" w14:textId="77777777" w:rsidR="00E31AC8" w:rsidRPr="003E13F4" w:rsidRDefault="00751421" w:rsidP="00446FB4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noProof/>
        </w:rPr>
      </w:pPr>
      <w:r w:rsidRPr="003E13F4">
        <w:rPr>
          <w:noProof/>
        </w:rPr>
        <w:t xml:space="preserve">Conserve este folheto. Pode ter necessidade de o </w:t>
      </w:r>
      <w:r w:rsidR="00CA26F6" w:rsidRPr="003E13F4">
        <w:rPr>
          <w:szCs w:val="24"/>
        </w:rPr>
        <w:t>ler novamente</w:t>
      </w:r>
      <w:r w:rsidRPr="003E13F4">
        <w:rPr>
          <w:noProof/>
        </w:rPr>
        <w:t>.</w:t>
      </w:r>
    </w:p>
    <w:p w14:paraId="26914043" w14:textId="77777777" w:rsidR="00E31AC8" w:rsidRPr="003E13F4" w:rsidRDefault="00751421" w:rsidP="00446FB4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noProof/>
        </w:rPr>
      </w:pPr>
      <w:r w:rsidRPr="003E13F4">
        <w:rPr>
          <w:noProof/>
        </w:rPr>
        <w:t>Caso precise de esclarecimentos ou conselhos, consulte o seu farmacêutico.</w:t>
      </w:r>
    </w:p>
    <w:p w14:paraId="2D5B21C8" w14:textId="77777777" w:rsidR="0024334C" w:rsidRPr="003E13F4" w:rsidRDefault="00751421" w:rsidP="00446FB4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szCs w:val="24"/>
        </w:rPr>
      </w:pPr>
      <w:r w:rsidRPr="003E13F4">
        <w:rPr>
          <w:szCs w:val="24"/>
        </w:rPr>
        <w:t xml:space="preserve">Se tiver quaisquer efeitos </w:t>
      </w:r>
      <w:r w:rsidR="00F14208" w:rsidRPr="003E13F4">
        <w:rPr>
          <w:szCs w:val="24"/>
        </w:rPr>
        <w:t>indesejáveis</w:t>
      </w:r>
      <w:r w:rsidRPr="003E13F4">
        <w:rPr>
          <w:szCs w:val="24"/>
        </w:rPr>
        <w:t xml:space="preserve">, incluindo possíveis efeitos </w:t>
      </w:r>
      <w:r w:rsidR="00F14208" w:rsidRPr="003E13F4">
        <w:rPr>
          <w:szCs w:val="24"/>
        </w:rPr>
        <w:t>indesejáveis</w:t>
      </w:r>
      <w:r w:rsidRPr="003E13F4">
        <w:rPr>
          <w:szCs w:val="24"/>
        </w:rPr>
        <w:t xml:space="preserve"> não indicados</w:t>
      </w:r>
      <w:r w:rsidR="00DF4E1B" w:rsidRPr="003E13F4">
        <w:rPr>
          <w:szCs w:val="24"/>
        </w:rPr>
        <w:t xml:space="preserve"> neste </w:t>
      </w:r>
      <w:r w:rsidRPr="003E13F4">
        <w:rPr>
          <w:szCs w:val="24"/>
        </w:rPr>
        <w:t>folheto, fale com o seu &lt;médico&gt; &lt;,&gt; &lt;ou&gt; &lt;farmacêutico&gt; &lt;ou enfermeiro&gt;.</w:t>
      </w:r>
      <w:r w:rsidR="00DE7CFD" w:rsidRPr="003E13F4">
        <w:rPr>
          <w:noProof/>
          <w:szCs w:val="22"/>
        </w:rPr>
        <w:t xml:space="preserve">Ver secção </w:t>
      </w:r>
      <w:r w:rsidR="00DF4E1B" w:rsidRPr="003E13F4">
        <w:rPr>
          <w:noProof/>
          <w:szCs w:val="22"/>
        </w:rPr>
        <w:t>4.&gt;</w:t>
      </w:r>
    </w:p>
    <w:p w14:paraId="1C2BCE86" w14:textId="77777777" w:rsidR="009C5052" w:rsidRPr="003E13F4" w:rsidRDefault="00751421" w:rsidP="00446FB4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szCs w:val="24"/>
        </w:rPr>
      </w:pPr>
      <w:r w:rsidRPr="003E13F4">
        <w:rPr>
          <w:szCs w:val="24"/>
        </w:rPr>
        <w:t>Se não se sentir melhor ou se piorar &lt;após {número de} dias&gt;, tem de consultar um médico.&gt;&gt;</w:t>
      </w:r>
    </w:p>
    <w:p w14:paraId="579EAE7D" w14:textId="77777777" w:rsidR="00E31AC8" w:rsidRPr="003E13F4" w:rsidRDefault="00E31AC8" w:rsidP="0024334C">
      <w:pPr>
        <w:tabs>
          <w:tab w:val="left" w:pos="567"/>
        </w:tabs>
        <w:ind w:left="567" w:right="-2" w:hanging="567"/>
        <w:rPr>
          <w:noProof/>
        </w:rPr>
      </w:pPr>
    </w:p>
    <w:p w14:paraId="7D98DA02" w14:textId="77777777" w:rsidR="00E31AC8" w:rsidRPr="003E13F4" w:rsidRDefault="00751421" w:rsidP="0024334C">
      <w:pPr>
        <w:tabs>
          <w:tab w:val="left" w:pos="567"/>
        </w:tabs>
        <w:ind w:left="567" w:right="-2" w:hanging="567"/>
        <w:rPr>
          <w:noProof/>
        </w:rPr>
      </w:pPr>
      <w:r w:rsidRPr="003E13F4">
        <w:t>&lt;[</w:t>
      </w:r>
      <w:r w:rsidRPr="003E13F4">
        <w:t xml:space="preserve">A ser completado nacionalmente]&gt; </w:t>
      </w:r>
    </w:p>
    <w:p w14:paraId="6BF06E71" w14:textId="77777777" w:rsidR="00E31AC8" w:rsidRPr="003E13F4" w:rsidRDefault="00E31AC8" w:rsidP="000C1DDB">
      <w:pPr>
        <w:ind w:right="-2"/>
        <w:rPr>
          <w:noProof/>
        </w:rPr>
      </w:pPr>
    </w:p>
    <w:p w14:paraId="01C9DEAA" w14:textId="77777777" w:rsidR="00E31AC8" w:rsidRPr="003E13F4" w:rsidRDefault="00751421" w:rsidP="000C1DDB">
      <w:pPr>
        <w:numPr>
          <w:ilvl w:val="12"/>
          <w:numId w:val="0"/>
        </w:numPr>
        <w:suppressAutoHyphens/>
        <w:rPr>
          <w:noProof/>
        </w:rPr>
      </w:pPr>
      <w:r w:rsidRPr="003E13F4">
        <w:rPr>
          <w:b/>
          <w:szCs w:val="24"/>
        </w:rPr>
        <w:t xml:space="preserve">O que contém este </w:t>
      </w:r>
      <w:r w:rsidR="00DF4E1B" w:rsidRPr="003E13F4">
        <w:rPr>
          <w:b/>
          <w:noProof/>
        </w:rPr>
        <w:t>folheto:</w:t>
      </w:r>
    </w:p>
    <w:p w14:paraId="386FCBBE" w14:textId="77777777" w:rsidR="00E31AC8" w:rsidRPr="003E13F4" w:rsidRDefault="00751421" w:rsidP="000C1DDB">
      <w:pPr>
        <w:suppressAutoHyphens/>
        <w:ind w:left="567" w:hanging="567"/>
        <w:rPr>
          <w:noProof/>
        </w:rPr>
      </w:pPr>
      <w:r w:rsidRPr="003E13F4">
        <w:rPr>
          <w:noProof/>
        </w:rPr>
        <w:t>1.</w:t>
      </w:r>
      <w:r w:rsidRPr="003E13F4">
        <w:rPr>
          <w:noProof/>
        </w:rPr>
        <w:tab/>
        <w:t>O que é X e para que é utilizado</w:t>
      </w:r>
    </w:p>
    <w:p w14:paraId="33E80368" w14:textId="77777777" w:rsidR="00E31AC8" w:rsidRPr="003E13F4" w:rsidRDefault="00751421" w:rsidP="000C1DDB">
      <w:pPr>
        <w:suppressAutoHyphens/>
        <w:ind w:left="567" w:hanging="567"/>
        <w:rPr>
          <w:noProof/>
        </w:rPr>
      </w:pPr>
      <w:r w:rsidRPr="003E13F4">
        <w:rPr>
          <w:noProof/>
        </w:rPr>
        <w:t>2.</w:t>
      </w:r>
      <w:r w:rsidRPr="003E13F4">
        <w:rPr>
          <w:noProof/>
        </w:rPr>
        <w:tab/>
      </w:r>
      <w:r w:rsidR="009C5052" w:rsidRPr="003E13F4">
        <w:rPr>
          <w:szCs w:val="24"/>
        </w:rPr>
        <w:t xml:space="preserve">O que precisa </w:t>
      </w:r>
      <w:r w:rsidRPr="003E13F4">
        <w:rPr>
          <w:noProof/>
        </w:rPr>
        <w:t xml:space="preserve">de </w:t>
      </w:r>
      <w:r w:rsidR="009C5052" w:rsidRPr="003E13F4">
        <w:rPr>
          <w:szCs w:val="24"/>
        </w:rPr>
        <w:t xml:space="preserve">saber antes de </w:t>
      </w:r>
      <w:r w:rsidR="009C5052" w:rsidRPr="003E13F4">
        <w:rPr>
          <w:szCs w:val="22"/>
        </w:rPr>
        <w:t>&lt;</w:t>
      </w:r>
      <w:r w:rsidRPr="003E13F4">
        <w:rPr>
          <w:noProof/>
        </w:rPr>
        <w:t>tomar</w:t>
      </w:r>
      <w:r w:rsidRPr="003E13F4">
        <w:rPr>
          <w:rFonts w:ascii="Symbol" w:hAnsi="Symbol"/>
          <w:noProof/>
        </w:rPr>
        <w:sym w:font="Symbol" w:char="F03E"/>
      </w:r>
      <w:r w:rsidRPr="003E13F4">
        <w:rPr>
          <w:noProof/>
        </w:rPr>
        <w:t xml:space="preserve"> </w:t>
      </w:r>
      <w:r w:rsidRPr="003E13F4">
        <w:rPr>
          <w:rFonts w:ascii="Symbol" w:hAnsi="Symbol"/>
          <w:noProof/>
        </w:rPr>
        <w:sym w:font="Symbol" w:char="F03C"/>
      </w:r>
      <w:r w:rsidRPr="003E13F4">
        <w:rPr>
          <w:noProof/>
        </w:rPr>
        <w:t>utilizar</w:t>
      </w:r>
      <w:r w:rsidRPr="003E13F4">
        <w:rPr>
          <w:rFonts w:ascii="Symbol" w:hAnsi="Symbol"/>
          <w:noProof/>
        </w:rPr>
        <w:sym w:font="Symbol" w:char="F03E"/>
      </w:r>
      <w:r w:rsidRPr="003E13F4">
        <w:rPr>
          <w:noProof/>
        </w:rPr>
        <w:t xml:space="preserve"> X</w:t>
      </w:r>
    </w:p>
    <w:p w14:paraId="66D76CEB" w14:textId="77777777" w:rsidR="00E31AC8" w:rsidRPr="003E13F4" w:rsidRDefault="00751421" w:rsidP="000C1DDB">
      <w:pPr>
        <w:suppressAutoHyphens/>
        <w:ind w:left="567" w:hanging="567"/>
        <w:rPr>
          <w:noProof/>
        </w:rPr>
      </w:pPr>
      <w:r w:rsidRPr="003E13F4">
        <w:rPr>
          <w:noProof/>
        </w:rPr>
        <w:t>3.</w:t>
      </w:r>
      <w:r w:rsidRPr="003E13F4">
        <w:rPr>
          <w:noProof/>
        </w:rPr>
        <w:tab/>
        <w:t xml:space="preserve">Como </w:t>
      </w:r>
      <w:r w:rsidRPr="003E13F4">
        <w:rPr>
          <w:rFonts w:ascii="Symbol" w:hAnsi="Symbol"/>
          <w:noProof/>
        </w:rPr>
        <w:sym w:font="Symbol" w:char="F03C"/>
      </w:r>
      <w:r w:rsidRPr="003E13F4">
        <w:rPr>
          <w:noProof/>
        </w:rPr>
        <w:t>tomar</w:t>
      </w:r>
      <w:r w:rsidRPr="003E13F4">
        <w:rPr>
          <w:rFonts w:ascii="Symbol" w:hAnsi="Symbol"/>
          <w:noProof/>
        </w:rPr>
        <w:sym w:font="Symbol" w:char="F03E"/>
      </w:r>
      <w:r w:rsidRPr="003E13F4">
        <w:rPr>
          <w:noProof/>
        </w:rPr>
        <w:t xml:space="preserve"> </w:t>
      </w:r>
      <w:r w:rsidRPr="003E13F4">
        <w:rPr>
          <w:rFonts w:ascii="Symbol" w:hAnsi="Symbol"/>
          <w:noProof/>
        </w:rPr>
        <w:sym w:font="Symbol" w:char="F03C"/>
      </w:r>
      <w:r w:rsidRPr="003E13F4">
        <w:rPr>
          <w:noProof/>
        </w:rPr>
        <w:t>utilizar</w:t>
      </w:r>
      <w:r w:rsidRPr="003E13F4">
        <w:rPr>
          <w:rFonts w:ascii="Symbol" w:hAnsi="Symbol"/>
          <w:noProof/>
        </w:rPr>
        <w:sym w:font="Symbol" w:char="F03E"/>
      </w:r>
      <w:r w:rsidRPr="003E13F4">
        <w:rPr>
          <w:noProof/>
        </w:rPr>
        <w:t xml:space="preserve"> X</w:t>
      </w:r>
    </w:p>
    <w:p w14:paraId="717A5FCA" w14:textId="77777777" w:rsidR="00E31AC8" w:rsidRPr="003E13F4" w:rsidRDefault="00751421" w:rsidP="000C1DDB">
      <w:pPr>
        <w:suppressAutoHyphens/>
        <w:ind w:left="567" w:hanging="567"/>
        <w:rPr>
          <w:noProof/>
        </w:rPr>
      </w:pPr>
      <w:r w:rsidRPr="003E13F4">
        <w:rPr>
          <w:noProof/>
        </w:rPr>
        <w:t>4.</w:t>
      </w:r>
      <w:r w:rsidRPr="003E13F4">
        <w:rPr>
          <w:noProof/>
        </w:rPr>
        <w:tab/>
        <w:t xml:space="preserve">Efeitos </w:t>
      </w:r>
      <w:r w:rsidR="00F14208" w:rsidRPr="003E13F4">
        <w:rPr>
          <w:noProof/>
        </w:rPr>
        <w:t>indesejáveis</w:t>
      </w:r>
    </w:p>
    <w:p w14:paraId="7EB9C236" w14:textId="77777777" w:rsidR="00E31AC8" w:rsidRPr="003E13F4" w:rsidRDefault="00751421" w:rsidP="000C1DDB">
      <w:pPr>
        <w:suppressAutoHyphens/>
        <w:ind w:left="567" w:hanging="567"/>
        <w:rPr>
          <w:noProof/>
        </w:rPr>
      </w:pPr>
      <w:r w:rsidRPr="003E13F4">
        <w:rPr>
          <w:noProof/>
        </w:rPr>
        <w:t>5.</w:t>
      </w:r>
      <w:r w:rsidRPr="003E13F4">
        <w:rPr>
          <w:noProof/>
        </w:rPr>
        <w:tab/>
        <w:t>Como conservar X</w:t>
      </w:r>
    </w:p>
    <w:p w14:paraId="375C9F4F" w14:textId="77777777" w:rsidR="00E31AC8" w:rsidRPr="003E13F4" w:rsidRDefault="00751421" w:rsidP="000C1DDB">
      <w:pPr>
        <w:suppressAutoHyphens/>
        <w:ind w:left="567" w:hanging="567"/>
        <w:rPr>
          <w:noProof/>
        </w:rPr>
      </w:pPr>
      <w:r w:rsidRPr="003E13F4">
        <w:rPr>
          <w:noProof/>
        </w:rPr>
        <w:t>6.</w:t>
      </w:r>
      <w:r w:rsidRPr="003E13F4">
        <w:rPr>
          <w:noProof/>
        </w:rPr>
        <w:tab/>
      </w:r>
      <w:r w:rsidR="009C5052" w:rsidRPr="003E13F4">
        <w:rPr>
          <w:szCs w:val="24"/>
        </w:rPr>
        <w:t xml:space="preserve">Conteúdo da embalagem e outras </w:t>
      </w:r>
      <w:r w:rsidRPr="003E13F4">
        <w:rPr>
          <w:noProof/>
        </w:rPr>
        <w:t>informações</w:t>
      </w:r>
    </w:p>
    <w:p w14:paraId="77585FC1" w14:textId="77777777" w:rsidR="00E31AC8" w:rsidRPr="003E13F4" w:rsidRDefault="00E31AC8" w:rsidP="000C1DDB">
      <w:pPr>
        <w:suppressAutoHyphens/>
        <w:rPr>
          <w:noProof/>
        </w:rPr>
      </w:pPr>
    </w:p>
    <w:p w14:paraId="145E68F3" w14:textId="77777777" w:rsidR="00E31AC8" w:rsidRPr="003E13F4" w:rsidRDefault="00E31AC8" w:rsidP="000C1DDB">
      <w:pPr>
        <w:suppressAutoHyphens/>
        <w:rPr>
          <w:noProof/>
        </w:rPr>
      </w:pPr>
    </w:p>
    <w:p w14:paraId="04ECF33E" w14:textId="77777777" w:rsidR="009C5052" w:rsidRPr="003E13F4" w:rsidRDefault="00751421" w:rsidP="000C1DDB">
      <w:pPr>
        <w:numPr>
          <w:ilvl w:val="12"/>
          <w:numId w:val="0"/>
        </w:numPr>
        <w:suppressAutoHyphens/>
        <w:ind w:left="567" w:hanging="567"/>
        <w:rPr>
          <w:szCs w:val="24"/>
        </w:rPr>
      </w:pPr>
      <w:r w:rsidRPr="003E13F4">
        <w:rPr>
          <w:b/>
          <w:noProof/>
        </w:rPr>
        <w:t>1.</w:t>
      </w:r>
      <w:r w:rsidRPr="003E13F4">
        <w:rPr>
          <w:b/>
          <w:noProof/>
        </w:rPr>
        <w:tab/>
      </w:r>
      <w:r w:rsidR="00DF4E1B" w:rsidRPr="003E13F4">
        <w:rPr>
          <w:b/>
          <w:szCs w:val="24"/>
        </w:rPr>
        <w:t xml:space="preserve">O que </w:t>
      </w:r>
      <w:r w:rsidR="00DF4E1B" w:rsidRPr="003E13F4">
        <w:rPr>
          <w:b/>
        </w:rPr>
        <w:t xml:space="preserve">é </w:t>
      </w:r>
      <w:r w:rsidR="00DF4E1B" w:rsidRPr="003E13F4">
        <w:rPr>
          <w:b/>
          <w:szCs w:val="24"/>
        </w:rPr>
        <w:t>X e</w:t>
      </w:r>
      <w:r w:rsidR="00DF4E1B" w:rsidRPr="003E13F4">
        <w:rPr>
          <w:b/>
        </w:rPr>
        <w:t xml:space="preserve"> para </w:t>
      </w:r>
      <w:r w:rsidR="00DF4E1B" w:rsidRPr="003E13F4">
        <w:rPr>
          <w:b/>
          <w:szCs w:val="24"/>
        </w:rPr>
        <w:t>que é utilizado</w:t>
      </w:r>
    </w:p>
    <w:p w14:paraId="113C5782" w14:textId="77777777" w:rsidR="00E31AC8" w:rsidRPr="003E13F4" w:rsidRDefault="00E31AC8" w:rsidP="000C1DDB">
      <w:pPr>
        <w:numPr>
          <w:ilvl w:val="12"/>
          <w:numId w:val="0"/>
        </w:numPr>
        <w:suppressAutoHyphens/>
        <w:ind w:left="567" w:hanging="567"/>
        <w:rPr>
          <w:noProof/>
        </w:rPr>
      </w:pPr>
    </w:p>
    <w:p w14:paraId="52F5E2BA" w14:textId="77777777" w:rsidR="00E31AC8" w:rsidRPr="003E13F4" w:rsidRDefault="00751421" w:rsidP="000C1DDB">
      <w:pPr>
        <w:numPr>
          <w:ilvl w:val="12"/>
          <w:numId w:val="0"/>
        </w:numPr>
        <w:suppressAutoHyphens/>
        <w:rPr>
          <w:noProof/>
        </w:rPr>
      </w:pPr>
      <w:r w:rsidRPr="003E13F4">
        <w:rPr>
          <w:szCs w:val="24"/>
        </w:rPr>
        <w:t>&lt;Se não se sentir melhor ou se piorar &lt;após {número de} dias&gt;, tem de consultar um médico.&gt;</w:t>
      </w:r>
    </w:p>
    <w:p w14:paraId="3E07E4DE" w14:textId="77777777" w:rsidR="00E31AC8" w:rsidRPr="003E13F4" w:rsidRDefault="00E31AC8" w:rsidP="000C1DDB">
      <w:pPr>
        <w:numPr>
          <w:ilvl w:val="12"/>
          <w:numId w:val="0"/>
        </w:numPr>
        <w:suppressAutoHyphens/>
        <w:rPr>
          <w:noProof/>
        </w:rPr>
      </w:pPr>
    </w:p>
    <w:p w14:paraId="4FE3F6AF" w14:textId="77777777" w:rsidR="000C1DDB" w:rsidRPr="003E13F4" w:rsidRDefault="000C1DDB" w:rsidP="000C1DDB">
      <w:pPr>
        <w:numPr>
          <w:ilvl w:val="12"/>
          <w:numId w:val="0"/>
        </w:numPr>
        <w:suppressAutoHyphens/>
        <w:rPr>
          <w:noProof/>
        </w:rPr>
      </w:pPr>
    </w:p>
    <w:p w14:paraId="777B6FD6" w14:textId="77777777" w:rsidR="00E31AC8" w:rsidRPr="003E13F4" w:rsidRDefault="00751421" w:rsidP="000C1DDB">
      <w:pPr>
        <w:numPr>
          <w:ilvl w:val="12"/>
          <w:numId w:val="0"/>
        </w:numPr>
        <w:suppressAutoHyphens/>
        <w:ind w:left="567" w:hanging="567"/>
        <w:rPr>
          <w:b/>
          <w:noProof/>
        </w:rPr>
      </w:pPr>
      <w:r w:rsidRPr="003E13F4">
        <w:rPr>
          <w:b/>
          <w:noProof/>
        </w:rPr>
        <w:t>2.</w:t>
      </w:r>
      <w:r w:rsidRPr="003E13F4">
        <w:rPr>
          <w:b/>
          <w:noProof/>
        </w:rPr>
        <w:tab/>
      </w:r>
      <w:r w:rsidR="009C5052" w:rsidRPr="003E13F4">
        <w:rPr>
          <w:b/>
          <w:szCs w:val="24"/>
        </w:rPr>
        <w:t xml:space="preserve">O que precisa de saber antes de </w:t>
      </w:r>
      <w:r w:rsidR="009C5052" w:rsidRPr="003E13F4">
        <w:rPr>
          <w:b/>
          <w:szCs w:val="22"/>
        </w:rPr>
        <w:t>&lt;</w:t>
      </w:r>
      <w:r w:rsidR="009C5052" w:rsidRPr="003E13F4">
        <w:rPr>
          <w:b/>
          <w:szCs w:val="24"/>
        </w:rPr>
        <w:t>tomar</w:t>
      </w:r>
      <w:r w:rsidR="009C5052" w:rsidRPr="003E13F4">
        <w:rPr>
          <w:b/>
          <w:szCs w:val="22"/>
        </w:rPr>
        <w:t>&gt;</w:t>
      </w:r>
      <w:r w:rsidR="009C5052" w:rsidRPr="003E13F4">
        <w:rPr>
          <w:b/>
          <w:szCs w:val="24"/>
        </w:rPr>
        <w:t xml:space="preserve"> </w:t>
      </w:r>
      <w:r w:rsidR="009C5052" w:rsidRPr="003E13F4">
        <w:rPr>
          <w:b/>
          <w:szCs w:val="22"/>
        </w:rPr>
        <w:t>&lt;</w:t>
      </w:r>
      <w:r w:rsidR="009C5052" w:rsidRPr="003E13F4">
        <w:rPr>
          <w:b/>
          <w:szCs w:val="24"/>
        </w:rPr>
        <w:t>utilizar</w:t>
      </w:r>
      <w:r w:rsidR="009C5052" w:rsidRPr="003E13F4">
        <w:rPr>
          <w:b/>
          <w:szCs w:val="22"/>
        </w:rPr>
        <w:t>&gt;</w:t>
      </w:r>
      <w:r w:rsidR="009C5052" w:rsidRPr="003E13F4">
        <w:rPr>
          <w:b/>
          <w:szCs w:val="24"/>
        </w:rPr>
        <w:t xml:space="preserve"> </w:t>
      </w:r>
      <w:r w:rsidRPr="003E13F4">
        <w:rPr>
          <w:b/>
          <w:noProof/>
        </w:rPr>
        <w:t>X</w:t>
      </w:r>
    </w:p>
    <w:p w14:paraId="557E63E5" w14:textId="77777777" w:rsidR="00E31AC8" w:rsidRPr="003E13F4" w:rsidRDefault="00E31AC8" w:rsidP="000C1DDB">
      <w:pPr>
        <w:numPr>
          <w:ilvl w:val="12"/>
          <w:numId w:val="0"/>
        </w:numPr>
        <w:suppressAutoHyphens/>
        <w:ind w:left="567" w:hanging="567"/>
        <w:rPr>
          <w:noProof/>
        </w:rPr>
      </w:pPr>
    </w:p>
    <w:p w14:paraId="6CCB2B78" w14:textId="77777777" w:rsidR="00E31AC8" w:rsidRPr="003E13F4" w:rsidRDefault="00751421" w:rsidP="000C1DDB">
      <w:pPr>
        <w:numPr>
          <w:ilvl w:val="12"/>
          <w:numId w:val="0"/>
        </w:numPr>
        <w:suppressAutoHyphens/>
        <w:rPr>
          <w:noProof/>
        </w:rPr>
      </w:pPr>
      <w:r w:rsidRPr="003E13F4">
        <w:rPr>
          <w:b/>
          <w:noProof/>
        </w:rPr>
        <w:t xml:space="preserve">Não </w:t>
      </w:r>
      <w:r w:rsidRPr="003E13F4">
        <w:rPr>
          <w:rFonts w:ascii="Symbol" w:hAnsi="Symbol"/>
          <w:b/>
          <w:noProof/>
        </w:rPr>
        <w:sym w:font="Symbol" w:char="F03C"/>
      </w:r>
      <w:r w:rsidRPr="003E13F4">
        <w:rPr>
          <w:b/>
          <w:noProof/>
        </w:rPr>
        <w:t>tome</w:t>
      </w:r>
      <w:r w:rsidRPr="003E13F4">
        <w:rPr>
          <w:rFonts w:ascii="Symbol" w:hAnsi="Symbol"/>
          <w:b/>
          <w:noProof/>
        </w:rPr>
        <w:sym w:font="Symbol" w:char="F03E"/>
      </w:r>
      <w:r w:rsidRPr="003E13F4">
        <w:rPr>
          <w:b/>
          <w:noProof/>
        </w:rPr>
        <w:t xml:space="preserve"> </w:t>
      </w:r>
      <w:r w:rsidRPr="003E13F4">
        <w:rPr>
          <w:rFonts w:ascii="Symbol" w:hAnsi="Symbol"/>
          <w:b/>
          <w:noProof/>
        </w:rPr>
        <w:sym w:font="Symbol" w:char="F03C"/>
      </w:r>
      <w:r w:rsidRPr="003E13F4">
        <w:rPr>
          <w:b/>
          <w:noProof/>
        </w:rPr>
        <w:t>utilize</w:t>
      </w:r>
      <w:r w:rsidRPr="003E13F4">
        <w:rPr>
          <w:rFonts w:ascii="Symbol" w:hAnsi="Symbol"/>
          <w:b/>
          <w:noProof/>
        </w:rPr>
        <w:sym w:font="Symbol" w:char="F03E"/>
      </w:r>
      <w:r w:rsidRPr="003E13F4">
        <w:rPr>
          <w:b/>
          <w:noProof/>
        </w:rPr>
        <w:t xml:space="preserve"> X</w:t>
      </w:r>
    </w:p>
    <w:p w14:paraId="494F8E48" w14:textId="77777777" w:rsidR="009C5052" w:rsidRPr="003E13F4" w:rsidRDefault="00751421" w:rsidP="000C1DDB">
      <w:pPr>
        <w:ind w:left="567" w:hanging="567"/>
        <w:rPr>
          <w:szCs w:val="22"/>
        </w:rPr>
      </w:pPr>
      <w:r w:rsidRPr="003E13F4">
        <w:rPr>
          <w:noProof/>
        </w:rPr>
        <w:t>-</w:t>
      </w:r>
      <w:r w:rsidRPr="003E13F4">
        <w:rPr>
          <w:noProof/>
        </w:rPr>
        <w:tab/>
      </w:r>
      <w:r w:rsidRPr="003E13F4">
        <w:rPr>
          <w:rFonts w:ascii="Symbol" w:hAnsi="Symbol"/>
          <w:noProof/>
        </w:rPr>
        <w:sym w:font="Symbol" w:char="F03C"/>
      </w:r>
      <w:r w:rsidRPr="003E13F4">
        <w:rPr>
          <w:noProof/>
        </w:rPr>
        <w:t xml:space="preserve">se tem alergia à (ao) {substância(s) </w:t>
      </w:r>
      <w:r w:rsidR="00DF4E1B" w:rsidRPr="003E13F4">
        <w:rPr>
          <w:szCs w:val="24"/>
        </w:rPr>
        <w:t>ativa</w:t>
      </w:r>
      <w:r w:rsidRPr="003E13F4">
        <w:rPr>
          <w:noProof/>
        </w:rPr>
        <w:t xml:space="preserve">(s)} ou a qualquer outro componente </w:t>
      </w:r>
      <w:r w:rsidR="00DF4E1B" w:rsidRPr="003E13F4">
        <w:rPr>
          <w:szCs w:val="24"/>
        </w:rPr>
        <w:t>deste medicamento (indicados na secção 6).</w:t>
      </w:r>
      <w:r w:rsidR="00DF4E1B" w:rsidRPr="003E13F4">
        <w:rPr>
          <w:szCs w:val="22"/>
        </w:rPr>
        <w:t>&gt;</w:t>
      </w:r>
    </w:p>
    <w:p w14:paraId="0C124B62" w14:textId="77777777" w:rsidR="009C5052" w:rsidRPr="003E13F4" w:rsidRDefault="009C5052" w:rsidP="000C1DDB">
      <w:pPr>
        <w:ind w:left="567" w:hanging="567"/>
        <w:rPr>
          <w:szCs w:val="24"/>
        </w:rPr>
      </w:pPr>
    </w:p>
    <w:p w14:paraId="34E29F4E" w14:textId="77777777" w:rsidR="009C5052" w:rsidRPr="003E13F4" w:rsidRDefault="00751421" w:rsidP="000C1DDB">
      <w:pPr>
        <w:numPr>
          <w:ilvl w:val="12"/>
          <w:numId w:val="0"/>
        </w:numPr>
        <w:ind w:right="-2"/>
        <w:outlineLvl w:val="0"/>
        <w:rPr>
          <w:b/>
          <w:szCs w:val="24"/>
        </w:rPr>
      </w:pPr>
      <w:r w:rsidRPr="003E13F4">
        <w:rPr>
          <w:b/>
          <w:szCs w:val="24"/>
        </w:rPr>
        <w:lastRenderedPageBreak/>
        <w:t xml:space="preserve">Advertências e precauções </w:t>
      </w:r>
    </w:p>
    <w:p w14:paraId="75064FB8" w14:textId="77777777" w:rsidR="009C5052" w:rsidRPr="003E13F4" w:rsidRDefault="00751421" w:rsidP="000C1DDB">
      <w:pPr>
        <w:numPr>
          <w:ilvl w:val="12"/>
          <w:numId w:val="0"/>
        </w:numPr>
        <w:rPr>
          <w:szCs w:val="24"/>
        </w:rPr>
      </w:pPr>
      <w:r w:rsidRPr="003E13F4">
        <w:rPr>
          <w:szCs w:val="24"/>
        </w:rPr>
        <w:t>Fale</w:t>
      </w:r>
      <w:r w:rsidRPr="003E13F4">
        <w:t xml:space="preserve"> com </w:t>
      </w:r>
      <w:r w:rsidRPr="003E13F4">
        <w:rPr>
          <w:szCs w:val="24"/>
        </w:rPr>
        <w:t>o seu médico &lt;ou&gt; &lt;,&gt; &lt;farmacêutico&gt; &lt;ou enfermeiro&gt; antes de &lt;</w:t>
      </w:r>
      <w:r w:rsidRPr="003E13F4">
        <w:t>tomar</w:t>
      </w:r>
      <w:r w:rsidRPr="003E13F4">
        <w:rPr>
          <w:szCs w:val="24"/>
        </w:rPr>
        <w:t>&gt; &lt;</w:t>
      </w:r>
      <w:r w:rsidRPr="003E13F4">
        <w:t>utilizar</w:t>
      </w:r>
      <w:r w:rsidRPr="003E13F4">
        <w:rPr>
          <w:szCs w:val="24"/>
        </w:rPr>
        <w:t>&gt;</w:t>
      </w:r>
      <w:r w:rsidRPr="003E13F4">
        <w:t xml:space="preserve"> X</w:t>
      </w:r>
    </w:p>
    <w:p w14:paraId="0E2D44A0" w14:textId="77777777" w:rsidR="009C5052" w:rsidRPr="003E13F4" w:rsidRDefault="009C5052" w:rsidP="000C1DDB">
      <w:pPr>
        <w:ind w:left="567" w:hanging="567"/>
        <w:rPr>
          <w:noProof/>
        </w:rPr>
      </w:pPr>
    </w:p>
    <w:p w14:paraId="79AE6E7C" w14:textId="77777777" w:rsidR="009C5052" w:rsidRPr="003E13F4" w:rsidRDefault="00751421" w:rsidP="000C1DDB">
      <w:pPr>
        <w:suppressAutoHyphens/>
        <w:rPr>
          <w:szCs w:val="24"/>
        </w:rPr>
      </w:pPr>
      <w:r w:rsidRPr="003E13F4">
        <w:rPr>
          <w:b/>
          <w:szCs w:val="24"/>
        </w:rPr>
        <w:t>Crianças &lt;e adolescentes&gt;</w:t>
      </w:r>
    </w:p>
    <w:p w14:paraId="33D18C60" w14:textId="77777777" w:rsidR="00E31AC8" w:rsidRPr="003E13F4" w:rsidRDefault="00E31AC8" w:rsidP="000C1DDB">
      <w:pPr>
        <w:ind w:left="567" w:hanging="567"/>
        <w:rPr>
          <w:noProof/>
        </w:rPr>
      </w:pPr>
    </w:p>
    <w:p w14:paraId="09030623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b/>
          <w:szCs w:val="24"/>
        </w:rPr>
        <w:t xml:space="preserve">Outros </w:t>
      </w:r>
      <w:r w:rsidR="00DF4E1B" w:rsidRPr="003E13F4">
        <w:rPr>
          <w:b/>
          <w:noProof/>
        </w:rPr>
        <w:t>medicamentos</w:t>
      </w:r>
      <w:r w:rsidRPr="003E13F4">
        <w:rPr>
          <w:b/>
          <w:noProof/>
        </w:rPr>
        <w:t xml:space="preserve"> </w:t>
      </w:r>
      <w:r w:rsidRPr="003E13F4">
        <w:rPr>
          <w:b/>
          <w:szCs w:val="24"/>
        </w:rPr>
        <w:t>e X</w:t>
      </w:r>
    </w:p>
    <w:p w14:paraId="540F1639" w14:textId="77777777" w:rsidR="00E31AC8" w:rsidRPr="003E13F4" w:rsidRDefault="00751421" w:rsidP="000C1DDB">
      <w:pPr>
        <w:rPr>
          <w:noProof/>
        </w:rPr>
      </w:pPr>
      <w:r w:rsidRPr="003E13F4">
        <w:rPr>
          <w:rFonts w:ascii="Symbol" w:hAnsi="Symbol"/>
          <w:noProof/>
        </w:rPr>
        <w:sym w:font="Symbol" w:char="F03C"/>
      </w:r>
      <w:r w:rsidRPr="003E13F4">
        <w:rPr>
          <w:noProof/>
        </w:rPr>
        <w:t xml:space="preserve">Informe o seu &lt;médico&gt; &lt;ou&gt; &lt;farmacêutico&gt; se estiver a </w:t>
      </w:r>
      <w:r w:rsidR="003B7666" w:rsidRPr="003E13F4">
        <w:rPr>
          <w:szCs w:val="24"/>
        </w:rPr>
        <w:t>&lt;</w:t>
      </w:r>
      <w:r w:rsidRPr="003E13F4">
        <w:rPr>
          <w:noProof/>
        </w:rPr>
        <w:t>tomar</w:t>
      </w:r>
      <w:r w:rsidR="003B7666" w:rsidRPr="003E13F4">
        <w:rPr>
          <w:szCs w:val="24"/>
        </w:rPr>
        <w:t>&gt; &lt;utilizar&gt;,</w:t>
      </w:r>
      <w:r w:rsidRPr="003E13F4">
        <w:rPr>
          <w:noProof/>
        </w:rPr>
        <w:t xml:space="preserve"> ou tiver </w:t>
      </w:r>
      <w:r w:rsidR="003B7666" w:rsidRPr="003E13F4">
        <w:rPr>
          <w:szCs w:val="24"/>
        </w:rPr>
        <w:t>&lt;</w:t>
      </w:r>
      <w:r w:rsidRPr="003E13F4">
        <w:rPr>
          <w:noProof/>
        </w:rPr>
        <w:t>tomado</w:t>
      </w:r>
      <w:r w:rsidR="003B7666" w:rsidRPr="003E13F4">
        <w:rPr>
          <w:szCs w:val="24"/>
        </w:rPr>
        <w:t>&gt; &lt;utilizado&gt;</w:t>
      </w:r>
      <w:r w:rsidRPr="003E13F4">
        <w:rPr>
          <w:noProof/>
        </w:rPr>
        <w:t xml:space="preserve"> recentemente</w:t>
      </w:r>
      <w:r w:rsidR="003B7666" w:rsidRPr="003E13F4">
        <w:rPr>
          <w:szCs w:val="24"/>
        </w:rPr>
        <w:t>, ou se vier a &lt;tomar&gt; &lt;utilizar&gt;</w:t>
      </w:r>
      <w:r w:rsidRPr="003E13F4">
        <w:rPr>
          <w:noProof/>
        </w:rPr>
        <w:t xml:space="preserve"> outros medicamentos.</w:t>
      </w:r>
      <w:r w:rsidRPr="003E13F4">
        <w:rPr>
          <w:rFonts w:ascii="Symbol" w:hAnsi="Symbol"/>
          <w:noProof/>
        </w:rPr>
        <w:sym w:font="Symbol" w:char="F03E"/>
      </w:r>
    </w:p>
    <w:p w14:paraId="61D47AAC" w14:textId="77777777" w:rsidR="00E31AC8" w:rsidRPr="003E13F4" w:rsidRDefault="00E31AC8" w:rsidP="000C1DDB">
      <w:pPr>
        <w:suppressAutoHyphens/>
        <w:rPr>
          <w:noProof/>
        </w:rPr>
      </w:pPr>
    </w:p>
    <w:p w14:paraId="2F72FCE4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b/>
          <w:noProof/>
        </w:rPr>
        <w:t xml:space="preserve">X com </w:t>
      </w:r>
      <w:r w:rsidR="003B7666" w:rsidRPr="003E13F4">
        <w:rPr>
          <w:b/>
          <w:szCs w:val="24"/>
        </w:rPr>
        <w:t>&lt;</w:t>
      </w:r>
      <w:r w:rsidRPr="003E13F4">
        <w:rPr>
          <w:b/>
          <w:noProof/>
        </w:rPr>
        <w:t>alimentos</w:t>
      </w:r>
      <w:r w:rsidR="003B7666" w:rsidRPr="003E13F4">
        <w:rPr>
          <w:b/>
          <w:szCs w:val="24"/>
        </w:rPr>
        <w:t>&gt; &lt;</w:t>
      </w:r>
      <w:r w:rsidRPr="003E13F4">
        <w:rPr>
          <w:b/>
          <w:noProof/>
        </w:rPr>
        <w:t>e</w:t>
      </w:r>
      <w:r w:rsidR="003B7666" w:rsidRPr="003E13F4">
        <w:rPr>
          <w:b/>
          <w:szCs w:val="24"/>
        </w:rPr>
        <w:t>&gt; &lt;,&gt; &lt;</w:t>
      </w:r>
      <w:r w:rsidRPr="003E13F4">
        <w:rPr>
          <w:b/>
          <w:noProof/>
        </w:rPr>
        <w:t>bebidas</w:t>
      </w:r>
      <w:r w:rsidR="003B7666" w:rsidRPr="003E13F4">
        <w:rPr>
          <w:b/>
          <w:szCs w:val="24"/>
        </w:rPr>
        <w:t>&gt; &lt;e&gt; &lt;álcool&gt;</w:t>
      </w:r>
    </w:p>
    <w:p w14:paraId="695C7996" w14:textId="77777777" w:rsidR="00E31AC8" w:rsidRPr="003E13F4" w:rsidRDefault="00E31AC8" w:rsidP="000C1DDB">
      <w:pPr>
        <w:suppressAutoHyphens/>
        <w:rPr>
          <w:noProof/>
        </w:rPr>
      </w:pPr>
    </w:p>
    <w:p w14:paraId="1BB169A1" w14:textId="77777777" w:rsidR="003B7666" w:rsidRPr="003E13F4" w:rsidRDefault="00751421" w:rsidP="000C1DDB">
      <w:pPr>
        <w:suppressAutoHyphens/>
        <w:rPr>
          <w:b/>
          <w:szCs w:val="24"/>
        </w:rPr>
      </w:pPr>
      <w:r w:rsidRPr="003E13F4">
        <w:rPr>
          <w:b/>
          <w:noProof/>
        </w:rPr>
        <w:t xml:space="preserve">Gravidez </w:t>
      </w:r>
      <w:r w:rsidR="00DF4E1B" w:rsidRPr="003E13F4">
        <w:rPr>
          <w:b/>
          <w:szCs w:val="24"/>
        </w:rPr>
        <w:t>&lt;e&gt; &lt;,&gt; amamentação &lt;e fertilidade&gt;</w:t>
      </w:r>
    </w:p>
    <w:p w14:paraId="002DFBD1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szCs w:val="22"/>
        </w:rPr>
        <w:t>&lt;</w:t>
      </w:r>
      <w:r w:rsidRPr="003E13F4">
        <w:rPr>
          <w:szCs w:val="24"/>
        </w:rPr>
        <w:t xml:space="preserve">Se está grávida ou a amamentar, se pensa estar grávida ou planeia engravidar, consulte </w:t>
      </w:r>
      <w:r w:rsidR="00DF4E1B" w:rsidRPr="003E13F4">
        <w:rPr>
          <w:noProof/>
        </w:rPr>
        <w:t xml:space="preserve">o seu &lt;médico&gt; &lt;ou&gt; &lt;farmacêutico&gt; antes de tomar </w:t>
      </w:r>
      <w:r w:rsidRPr="003E13F4">
        <w:rPr>
          <w:szCs w:val="24"/>
        </w:rPr>
        <w:t>este</w:t>
      </w:r>
      <w:r w:rsidR="00DF4E1B" w:rsidRPr="003E13F4">
        <w:rPr>
          <w:noProof/>
        </w:rPr>
        <w:t xml:space="preserve"> medicamento.</w:t>
      </w:r>
      <w:r w:rsidR="00DF4E1B" w:rsidRPr="003E13F4">
        <w:rPr>
          <w:rFonts w:ascii="Symbol" w:hAnsi="Symbol"/>
          <w:noProof/>
        </w:rPr>
        <w:sym w:font="Symbol" w:char="F03E"/>
      </w:r>
    </w:p>
    <w:p w14:paraId="7F22287C" w14:textId="77777777" w:rsidR="00E31AC8" w:rsidRPr="003E13F4" w:rsidRDefault="00E31AC8" w:rsidP="000C1DDB">
      <w:pPr>
        <w:suppressAutoHyphens/>
        <w:rPr>
          <w:noProof/>
        </w:rPr>
      </w:pPr>
    </w:p>
    <w:p w14:paraId="5C7819A7" w14:textId="77777777" w:rsidR="00E31AC8" w:rsidRPr="003E13F4" w:rsidRDefault="00751421" w:rsidP="000C1DDB">
      <w:pPr>
        <w:suppressAutoHyphens/>
        <w:rPr>
          <w:b/>
          <w:noProof/>
        </w:rPr>
      </w:pPr>
      <w:r w:rsidRPr="003E13F4">
        <w:rPr>
          <w:b/>
          <w:noProof/>
        </w:rPr>
        <w:t xml:space="preserve">Condução de veículos e </w:t>
      </w:r>
      <w:r w:rsidRPr="003E13F4">
        <w:rPr>
          <w:b/>
          <w:noProof/>
        </w:rPr>
        <w:t>utilização de máquinas</w:t>
      </w:r>
    </w:p>
    <w:p w14:paraId="067D0698" w14:textId="77777777" w:rsidR="003B7666" w:rsidRPr="003E13F4" w:rsidRDefault="003B7666" w:rsidP="000C1DDB">
      <w:pPr>
        <w:suppressAutoHyphens/>
        <w:rPr>
          <w:noProof/>
        </w:rPr>
      </w:pPr>
    </w:p>
    <w:p w14:paraId="0572B06A" w14:textId="77777777" w:rsidR="003B7666" w:rsidRPr="003E13F4" w:rsidRDefault="00751421" w:rsidP="000C1DDB">
      <w:pPr>
        <w:suppressAutoHyphens/>
        <w:rPr>
          <w:szCs w:val="24"/>
        </w:rPr>
      </w:pPr>
      <w:r w:rsidRPr="003E13F4">
        <w:rPr>
          <w:szCs w:val="22"/>
        </w:rPr>
        <w:t>&lt;</w:t>
      </w:r>
      <w:r w:rsidRPr="003E13F4">
        <w:rPr>
          <w:b/>
          <w:szCs w:val="24"/>
        </w:rPr>
        <w:t>X contém {nome dos excipiente(s)}</w:t>
      </w:r>
      <w:r w:rsidRPr="003E13F4">
        <w:rPr>
          <w:szCs w:val="22"/>
        </w:rPr>
        <w:t>&gt;</w:t>
      </w:r>
    </w:p>
    <w:p w14:paraId="1BE69905" w14:textId="77777777" w:rsidR="00B63F62" w:rsidRPr="003E13F4" w:rsidRDefault="00751421" w:rsidP="00B63F62">
      <w:pPr>
        <w:suppressAutoHyphens/>
        <w:ind w:right="14"/>
        <w:rPr>
          <w:i/>
          <w:iCs/>
          <w:color w:val="FF0000"/>
        </w:rPr>
      </w:pPr>
      <w:r w:rsidRPr="003E13F4">
        <w:rPr>
          <w:color w:val="FF0000"/>
        </w:rPr>
        <w:t>&lt;[A ser completado nacionalmente]&gt;</w:t>
      </w:r>
      <w:r w:rsidRPr="003E13F4">
        <w:t xml:space="preserve"> </w:t>
      </w:r>
      <w:r w:rsidR="00DF4E1B" w:rsidRPr="003E13F4">
        <w:rPr>
          <w:i/>
          <w:iCs/>
          <w:color w:val="FF0000"/>
        </w:rPr>
        <w:t>[Para procedimentos de arbitragem, conforme aplicável]</w:t>
      </w:r>
    </w:p>
    <w:p w14:paraId="7889055E" w14:textId="77777777" w:rsidR="00E31AC8" w:rsidRPr="003E13F4" w:rsidRDefault="00E31AC8" w:rsidP="000C1DDB">
      <w:pPr>
        <w:suppressAutoHyphens/>
        <w:rPr>
          <w:noProof/>
        </w:rPr>
      </w:pPr>
    </w:p>
    <w:p w14:paraId="3B9FDBF6" w14:textId="77777777" w:rsidR="00E31AC8" w:rsidRPr="003E13F4" w:rsidRDefault="00E31AC8" w:rsidP="000C1DDB">
      <w:pPr>
        <w:suppressAutoHyphens/>
        <w:rPr>
          <w:noProof/>
        </w:rPr>
      </w:pPr>
    </w:p>
    <w:p w14:paraId="7EC64D19" w14:textId="77777777" w:rsidR="00E31AC8" w:rsidRPr="003E13F4" w:rsidRDefault="00751421" w:rsidP="000C1DDB">
      <w:pPr>
        <w:suppressAutoHyphens/>
        <w:ind w:left="567" w:hanging="567"/>
        <w:rPr>
          <w:noProof/>
        </w:rPr>
      </w:pPr>
      <w:r w:rsidRPr="003E13F4">
        <w:rPr>
          <w:b/>
          <w:noProof/>
        </w:rPr>
        <w:t>3.</w:t>
      </w:r>
      <w:r w:rsidRPr="003E13F4">
        <w:rPr>
          <w:b/>
          <w:noProof/>
        </w:rPr>
        <w:tab/>
      </w:r>
      <w:r w:rsidR="003B7666" w:rsidRPr="003E13F4">
        <w:rPr>
          <w:b/>
          <w:szCs w:val="24"/>
        </w:rPr>
        <w:t xml:space="preserve">Como &lt;tomar&gt; </w:t>
      </w:r>
      <w:r w:rsidR="003B7666" w:rsidRPr="003E13F4">
        <w:rPr>
          <w:b/>
          <w:szCs w:val="22"/>
        </w:rPr>
        <w:t>&lt;</w:t>
      </w:r>
      <w:r w:rsidR="003B7666" w:rsidRPr="003E13F4">
        <w:rPr>
          <w:b/>
          <w:szCs w:val="24"/>
        </w:rPr>
        <w:t>utilizar</w:t>
      </w:r>
      <w:r w:rsidR="003B7666" w:rsidRPr="003E13F4">
        <w:rPr>
          <w:b/>
          <w:szCs w:val="22"/>
        </w:rPr>
        <w:t>&gt;</w:t>
      </w:r>
      <w:r w:rsidR="003B7666" w:rsidRPr="003E13F4">
        <w:rPr>
          <w:b/>
          <w:szCs w:val="24"/>
        </w:rPr>
        <w:t xml:space="preserve"> </w:t>
      </w:r>
      <w:r w:rsidRPr="003E13F4">
        <w:rPr>
          <w:b/>
          <w:noProof/>
        </w:rPr>
        <w:t>X</w:t>
      </w:r>
    </w:p>
    <w:p w14:paraId="1888A508" w14:textId="77777777" w:rsidR="00E31AC8" w:rsidRPr="003E13F4" w:rsidRDefault="00E31AC8" w:rsidP="000C1DDB">
      <w:pPr>
        <w:suppressAutoHyphens/>
        <w:rPr>
          <w:noProof/>
        </w:rPr>
      </w:pPr>
    </w:p>
    <w:p w14:paraId="4D2FDB94" w14:textId="77777777" w:rsidR="003B7666" w:rsidRPr="003E13F4" w:rsidRDefault="00751421" w:rsidP="000C1DDB">
      <w:pPr>
        <w:suppressAutoHyphens/>
        <w:rPr>
          <w:noProof/>
        </w:rPr>
      </w:pPr>
      <w:r w:rsidRPr="003E13F4">
        <w:rPr>
          <w:szCs w:val="24"/>
        </w:rPr>
        <w:t xml:space="preserve">&lt;&lt;Tome&gt; &lt;Utilize&gt; este medicamento exatamente como indicado pelo seu </w:t>
      </w:r>
      <w:r w:rsidR="00E31AC8" w:rsidRPr="003E13F4">
        <w:rPr>
          <w:noProof/>
        </w:rPr>
        <w:t>médico</w:t>
      </w:r>
      <w:r w:rsidRPr="003E13F4">
        <w:rPr>
          <w:noProof/>
        </w:rPr>
        <w:t xml:space="preserve"> </w:t>
      </w:r>
      <w:r w:rsidRPr="003E13F4">
        <w:rPr>
          <w:szCs w:val="24"/>
        </w:rPr>
        <w:t>&lt;ou farmacêutico&gt;</w:t>
      </w:r>
      <w:r w:rsidR="00E31AC8" w:rsidRPr="003E13F4">
        <w:rPr>
          <w:noProof/>
        </w:rPr>
        <w:t xml:space="preserve">. Fale com o seu &lt;médico&gt; &lt;ou&gt; &lt;farmacêutico&gt; se tiver dúvidas.&gt; </w:t>
      </w:r>
    </w:p>
    <w:p w14:paraId="40079508" w14:textId="77777777" w:rsidR="003B7666" w:rsidRPr="003E13F4" w:rsidRDefault="00751421" w:rsidP="000C1DDB">
      <w:pPr>
        <w:suppressAutoHyphens/>
        <w:rPr>
          <w:szCs w:val="24"/>
        </w:rPr>
      </w:pPr>
      <w:r w:rsidRPr="003E13F4">
        <w:rPr>
          <w:szCs w:val="24"/>
        </w:rPr>
        <w:t>&lt;A dose recomendada é...&gt;</w:t>
      </w:r>
    </w:p>
    <w:p w14:paraId="7DED2CB1" w14:textId="77777777" w:rsidR="003B7666" w:rsidRPr="003E13F4" w:rsidRDefault="003B7666" w:rsidP="000C1DDB">
      <w:pPr>
        <w:suppressAutoHyphens/>
        <w:rPr>
          <w:szCs w:val="24"/>
        </w:rPr>
      </w:pPr>
    </w:p>
    <w:p w14:paraId="0ED88BDF" w14:textId="77777777" w:rsidR="003B7666" w:rsidRPr="003E13F4" w:rsidRDefault="00751421" w:rsidP="000C1DDB">
      <w:pPr>
        <w:numPr>
          <w:ilvl w:val="12"/>
          <w:numId w:val="0"/>
        </w:numPr>
        <w:ind w:right="-2"/>
        <w:rPr>
          <w:szCs w:val="24"/>
        </w:rPr>
      </w:pPr>
      <w:r w:rsidRPr="003E13F4">
        <w:rPr>
          <w:szCs w:val="24"/>
        </w:rPr>
        <w:t xml:space="preserve">&lt;&lt;Tome&gt; &lt;Utilize&gt; este medicamento exatamente como está descrito neste folheto, ou de acordo com as indicações do seu &lt;médico&gt; &lt;,&gt; &lt;ou&gt; &lt;farmacêutico&gt; &lt;ou enfermeiro&gt;. Fale com o seu &lt;médico&gt; &lt;ou&gt; &lt;,&gt; &lt;farmacêutico&gt; &lt;ou enfermeiro&gt; se tiver dúvidas.&gt; </w:t>
      </w:r>
    </w:p>
    <w:p w14:paraId="247AB05F" w14:textId="77777777" w:rsidR="003B7666" w:rsidRPr="003E13F4" w:rsidRDefault="00751421" w:rsidP="000C1DDB">
      <w:pPr>
        <w:suppressAutoHyphens/>
        <w:rPr>
          <w:color w:val="008000"/>
          <w:szCs w:val="24"/>
        </w:rPr>
      </w:pPr>
      <w:r w:rsidRPr="003E13F4">
        <w:rPr>
          <w:szCs w:val="24"/>
        </w:rPr>
        <w:t>&lt;A dose recomendada é...&gt;</w:t>
      </w:r>
      <w:r w:rsidRPr="003E13F4">
        <w:rPr>
          <w:color w:val="008000"/>
          <w:szCs w:val="24"/>
        </w:rPr>
        <w:t xml:space="preserve"> </w:t>
      </w:r>
    </w:p>
    <w:p w14:paraId="11CCF57F" w14:textId="77777777" w:rsidR="00E31AC8" w:rsidRPr="003E13F4" w:rsidRDefault="00E31AC8" w:rsidP="000C1DDB">
      <w:pPr>
        <w:suppressAutoHyphens/>
        <w:rPr>
          <w:noProof/>
        </w:rPr>
      </w:pPr>
    </w:p>
    <w:p w14:paraId="7EF2B976" w14:textId="77777777" w:rsidR="00426E8B" w:rsidRPr="003E13F4" w:rsidRDefault="00751421" w:rsidP="000C1DDB">
      <w:pPr>
        <w:autoSpaceDE w:val="0"/>
        <w:autoSpaceDN w:val="0"/>
        <w:adjustRightInd w:val="0"/>
        <w:rPr>
          <w:b/>
          <w:bCs/>
          <w:szCs w:val="22"/>
        </w:rPr>
      </w:pPr>
      <w:r w:rsidRPr="003E13F4">
        <w:rPr>
          <w:b/>
          <w:bCs/>
          <w:szCs w:val="22"/>
        </w:rPr>
        <w:t>&lt;Utilização em crianças</w:t>
      </w:r>
      <w:r w:rsidR="003B7666" w:rsidRPr="003E13F4">
        <w:rPr>
          <w:b/>
          <w:bCs/>
          <w:szCs w:val="22"/>
        </w:rPr>
        <w:t xml:space="preserve"> </w:t>
      </w:r>
      <w:r w:rsidR="003B7666" w:rsidRPr="003E13F4">
        <w:rPr>
          <w:b/>
          <w:szCs w:val="24"/>
        </w:rPr>
        <w:t>&lt;e adolescentes&gt;&gt;</w:t>
      </w:r>
    </w:p>
    <w:p w14:paraId="40C1EA24" w14:textId="77777777" w:rsidR="00426E8B" w:rsidRPr="003E13F4" w:rsidRDefault="00426E8B" w:rsidP="000C1DDB">
      <w:pPr>
        <w:autoSpaceDE w:val="0"/>
        <w:autoSpaceDN w:val="0"/>
        <w:adjustRightInd w:val="0"/>
        <w:rPr>
          <w:b/>
          <w:bCs/>
          <w:szCs w:val="22"/>
        </w:rPr>
      </w:pPr>
    </w:p>
    <w:p w14:paraId="6A402DBC" w14:textId="77777777" w:rsidR="003B7666" w:rsidRPr="003E13F4" w:rsidRDefault="00751421" w:rsidP="000C1DDB">
      <w:pPr>
        <w:rPr>
          <w:szCs w:val="24"/>
        </w:rPr>
      </w:pPr>
      <w:r w:rsidRPr="003E13F4">
        <w:rPr>
          <w:szCs w:val="24"/>
        </w:rPr>
        <w:t>&lt;A ranhura existe apenas para o ajudar a partir o comprimido, caso tenha dificuldade em engoli-lo inteiro.&gt;</w:t>
      </w:r>
    </w:p>
    <w:p w14:paraId="3B276A27" w14:textId="77777777" w:rsidR="003B7666" w:rsidRPr="003E13F4" w:rsidRDefault="00751421" w:rsidP="000C1DDB">
      <w:pPr>
        <w:rPr>
          <w:szCs w:val="24"/>
        </w:rPr>
      </w:pPr>
      <w:r w:rsidRPr="003E13F4">
        <w:rPr>
          <w:szCs w:val="24"/>
        </w:rPr>
        <w:t>&lt;O comprimido pode ser divido em doses iguais.&gt;</w:t>
      </w:r>
    </w:p>
    <w:p w14:paraId="7220205F" w14:textId="77777777" w:rsidR="003B7666" w:rsidRPr="003E13F4" w:rsidRDefault="00751421" w:rsidP="000C1DDB">
      <w:pPr>
        <w:autoSpaceDE w:val="0"/>
        <w:autoSpaceDN w:val="0"/>
        <w:adjustRightInd w:val="0"/>
        <w:rPr>
          <w:b/>
          <w:szCs w:val="24"/>
        </w:rPr>
      </w:pPr>
      <w:r w:rsidRPr="003E13F4">
        <w:rPr>
          <w:szCs w:val="24"/>
        </w:rPr>
        <w:t>&lt;A ranhura do comprimido não se destina à sua divisão.&gt;</w:t>
      </w:r>
    </w:p>
    <w:p w14:paraId="5586E448" w14:textId="77777777" w:rsidR="003B7666" w:rsidRPr="003E13F4" w:rsidRDefault="003B7666" w:rsidP="000C1DDB">
      <w:pPr>
        <w:autoSpaceDE w:val="0"/>
        <w:autoSpaceDN w:val="0"/>
        <w:adjustRightInd w:val="0"/>
        <w:rPr>
          <w:b/>
          <w:bCs/>
          <w:szCs w:val="22"/>
        </w:rPr>
      </w:pPr>
    </w:p>
    <w:p w14:paraId="32F07D17" w14:textId="77777777" w:rsidR="00E31AC8" w:rsidRPr="003E13F4" w:rsidRDefault="00751421" w:rsidP="000C1DDB">
      <w:pPr>
        <w:suppressAutoHyphens/>
        <w:rPr>
          <w:b/>
          <w:noProof/>
        </w:rPr>
      </w:pPr>
      <w:r w:rsidRPr="003E13F4">
        <w:rPr>
          <w:b/>
          <w:szCs w:val="24"/>
        </w:rPr>
        <w:t>&lt;</w:t>
      </w:r>
      <w:r w:rsidR="00DF4E1B" w:rsidRPr="003E13F4">
        <w:rPr>
          <w:b/>
          <w:noProof/>
        </w:rPr>
        <w:t>Se &lt;tomar&gt; &lt;utilizar&gt; mais X do que deveria</w:t>
      </w:r>
      <w:r w:rsidRPr="003E13F4">
        <w:rPr>
          <w:b/>
          <w:szCs w:val="24"/>
        </w:rPr>
        <w:t>&gt;</w:t>
      </w:r>
    </w:p>
    <w:p w14:paraId="4EFBBA84" w14:textId="77777777" w:rsidR="00E31AC8" w:rsidRPr="003E13F4" w:rsidRDefault="00E31AC8" w:rsidP="000C1DDB">
      <w:pPr>
        <w:suppressAutoHyphens/>
        <w:rPr>
          <w:b/>
          <w:noProof/>
        </w:rPr>
      </w:pPr>
    </w:p>
    <w:p w14:paraId="2A2F27A8" w14:textId="77777777" w:rsidR="00E31AC8" w:rsidRPr="003E13F4" w:rsidRDefault="00751421" w:rsidP="000C1DDB">
      <w:pPr>
        <w:suppressAutoHyphens/>
        <w:rPr>
          <w:b/>
          <w:noProof/>
        </w:rPr>
      </w:pPr>
      <w:r w:rsidRPr="003E13F4">
        <w:rPr>
          <w:b/>
          <w:szCs w:val="24"/>
        </w:rPr>
        <w:t>&lt;</w:t>
      </w:r>
      <w:r w:rsidR="00DF4E1B" w:rsidRPr="003E13F4">
        <w:rPr>
          <w:b/>
          <w:noProof/>
        </w:rPr>
        <w:t>Caso se tenha esquecido de &lt;tomar&gt; &lt;utilizar&gt; X</w:t>
      </w:r>
      <w:r w:rsidRPr="003E13F4">
        <w:rPr>
          <w:b/>
          <w:szCs w:val="24"/>
        </w:rPr>
        <w:t>&gt;</w:t>
      </w:r>
    </w:p>
    <w:p w14:paraId="6E11195E" w14:textId="77777777" w:rsidR="00E31AC8" w:rsidRPr="003E13F4" w:rsidRDefault="00E31AC8" w:rsidP="000C1DDB">
      <w:pPr>
        <w:suppressAutoHyphens/>
        <w:rPr>
          <w:noProof/>
        </w:rPr>
      </w:pPr>
    </w:p>
    <w:p w14:paraId="210713FA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rFonts w:ascii="Symbol" w:hAnsi="Symbol"/>
          <w:noProof/>
        </w:rPr>
        <w:sym w:font="Symbol" w:char="F03C"/>
      </w:r>
      <w:r w:rsidRPr="003E13F4">
        <w:rPr>
          <w:noProof/>
        </w:rPr>
        <w:t>Não tome uma dose a dobrar para compensar &lt;um comprimido&gt; &lt;uma dose&gt; &lt;...&gt; que se esqueceu de tomar.</w:t>
      </w:r>
      <w:r w:rsidRPr="003E13F4">
        <w:rPr>
          <w:rFonts w:ascii="Symbol" w:hAnsi="Symbol"/>
          <w:noProof/>
        </w:rPr>
        <w:sym w:font="Symbol" w:char="F03E"/>
      </w:r>
    </w:p>
    <w:p w14:paraId="279615CB" w14:textId="77777777" w:rsidR="00E31AC8" w:rsidRPr="003E13F4" w:rsidRDefault="00E31AC8" w:rsidP="000C1DDB">
      <w:pPr>
        <w:suppressAutoHyphens/>
        <w:rPr>
          <w:noProof/>
        </w:rPr>
      </w:pPr>
    </w:p>
    <w:p w14:paraId="43CEDA86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b/>
          <w:szCs w:val="24"/>
        </w:rPr>
        <w:t>&lt;</w:t>
      </w:r>
      <w:r w:rsidR="00DF4E1B" w:rsidRPr="003E13F4">
        <w:rPr>
          <w:b/>
          <w:noProof/>
        </w:rPr>
        <w:t>Se parar de &lt;tomar&gt; &lt;utilizar&gt; X</w:t>
      </w:r>
      <w:r w:rsidR="00C42418" w:rsidRPr="003E13F4">
        <w:rPr>
          <w:b/>
          <w:szCs w:val="24"/>
        </w:rPr>
        <w:t>&gt;</w:t>
      </w:r>
    </w:p>
    <w:p w14:paraId="71A20EFC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 xml:space="preserve">&lt;Caso ainda tenha dúvidas sobre a utilização deste medicamento, fale com o seu &lt;médico&gt; </w:t>
      </w:r>
      <w:r w:rsidR="00C42418" w:rsidRPr="003E13F4">
        <w:rPr>
          <w:szCs w:val="24"/>
        </w:rPr>
        <w:t xml:space="preserve">&lt;,&gt; </w:t>
      </w:r>
      <w:r w:rsidRPr="003E13F4">
        <w:rPr>
          <w:noProof/>
        </w:rPr>
        <w:t>&lt;ou&gt; &lt;farmacêutico</w:t>
      </w:r>
      <w:r w:rsidR="00C42418" w:rsidRPr="003E13F4">
        <w:rPr>
          <w:szCs w:val="24"/>
        </w:rPr>
        <w:t>&gt; &lt;ou enfermeiro</w:t>
      </w:r>
      <w:r w:rsidRPr="003E13F4">
        <w:rPr>
          <w:noProof/>
        </w:rPr>
        <w:t>&gt;.&gt;</w:t>
      </w:r>
    </w:p>
    <w:p w14:paraId="7125BE3F" w14:textId="77777777" w:rsidR="00E31AC8" w:rsidRPr="003E13F4" w:rsidRDefault="00E31AC8" w:rsidP="000C1DDB">
      <w:pPr>
        <w:suppressAutoHyphens/>
        <w:rPr>
          <w:noProof/>
        </w:rPr>
      </w:pPr>
    </w:p>
    <w:p w14:paraId="50007BE2" w14:textId="77777777" w:rsidR="00E31AC8" w:rsidRPr="003E13F4" w:rsidRDefault="00E31AC8" w:rsidP="000C1DDB">
      <w:pPr>
        <w:suppressAutoHyphens/>
        <w:rPr>
          <w:noProof/>
        </w:rPr>
      </w:pPr>
    </w:p>
    <w:p w14:paraId="3D9D76D3" w14:textId="77777777" w:rsidR="00E31AC8" w:rsidRPr="003E13F4" w:rsidRDefault="00751421" w:rsidP="000C1DDB">
      <w:pPr>
        <w:suppressAutoHyphens/>
        <w:ind w:left="567" w:hanging="567"/>
        <w:rPr>
          <w:noProof/>
        </w:rPr>
      </w:pPr>
      <w:r w:rsidRPr="003E13F4">
        <w:rPr>
          <w:b/>
          <w:noProof/>
        </w:rPr>
        <w:t>4.</w:t>
      </w:r>
      <w:r w:rsidRPr="003E13F4">
        <w:rPr>
          <w:b/>
          <w:noProof/>
        </w:rPr>
        <w:tab/>
      </w:r>
      <w:r w:rsidR="00C42418" w:rsidRPr="003E13F4">
        <w:rPr>
          <w:b/>
          <w:szCs w:val="24"/>
        </w:rPr>
        <w:t xml:space="preserve">Efeitos </w:t>
      </w:r>
      <w:r w:rsidR="00BB5C15" w:rsidRPr="003E13F4">
        <w:rPr>
          <w:b/>
          <w:szCs w:val="24"/>
        </w:rPr>
        <w:t>indesejáveis</w:t>
      </w:r>
      <w:r w:rsidR="00C42418" w:rsidRPr="003E13F4">
        <w:rPr>
          <w:b/>
          <w:szCs w:val="24"/>
        </w:rPr>
        <w:t xml:space="preserve"> possíveis</w:t>
      </w:r>
    </w:p>
    <w:p w14:paraId="5CE461CE" w14:textId="77777777" w:rsidR="00E31AC8" w:rsidRPr="003E13F4" w:rsidRDefault="00E31AC8" w:rsidP="000C1DDB">
      <w:pPr>
        <w:suppressAutoHyphens/>
        <w:rPr>
          <w:noProof/>
        </w:rPr>
      </w:pPr>
    </w:p>
    <w:p w14:paraId="4088FDEB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 xml:space="preserve">Como todos os medicamentos, </w:t>
      </w:r>
      <w:r w:rsidR="00C42418" w:rsidRPr="003E13F4">
        <w:rPr>
          <w:szCs w:val="24"/>
        </w:rPr>
        <w:t>este medicamento</w:t>
      </w:r>
      <w:r w:rsidRPr="003E13F4">
        <w:rPr>
          <w:noProof/>
        </w:rPr>
        <w:t xml:space="preserve"> pode causar efeitos </w:t>
      </w:r>
      <w:r w:rsidR="00BB5C15" w:rsidRPr="003E13F4">
        <w:rPr>
          <w:noProof/>
        </w:rPr>
        <w:t>indesejáveis</w:t>
      </w:r>
      <w:r w:rsidRPr="003E13F4">
        <w:rPr>
          <w:noProof/>
        </w:rPr>
        <w:t xml:space="preserve">, </w:t>
      </w:r>
      <w:r w:rsidR="00C42418" w:rsidRPr="003E13F4">
        <w:rPr>
          <w:szCs w:val="24"/>
        </w:rPr>
        <w:t xml:space="preserve">embora </w:t>
      </w:r>
      <w:r w:rsidRPr="003E13F4">
        <w:rPr>
          <w:noProof/>
        </w:rPr>
        <w:t xml:space="preserve">estes não se </w:t>
      </w:r>
      <w:r w:rsidR="00C42418" w:rsidRPr="003E13F4">
        <w:rPr>
          <w:szCs w:val="24"/>
        </w:rPr>
        <w:t>manifestem</w:t>
      </w:r>
      <w:r w:rsidRPr="003E13F4">
        <w:rPr>
          <w:noProof/>
        </w:rPr>
        <w:t xml:space="preserve"> em todas as pessoas.</w:t>
      </w:r>
    </w:p>
    <w:p w14:paraId="6281F14B" w14:textId="77777777" w:rsidR="00E31AC8" w:rsidRPr="003E13F4" w:rsidRDefault="00E31AC8" w:rsidP="000C1DDB">
      <w:pPr>
        <w:suppressAutoHyphens/>
        <w:rPr>
          <w:noProof/>
        </w:rPr>
      </w:pPr>
    </w:p>
    <w:p w14:paraId="2E12AAAE" w14:textId="77777777" w:rsidR="00C42418" w:rsidRPr="003E13F4" w:rsidRDefault="00751421" w:rsidP="000C1DDB">
      <w:pPr>
        <w:suppressAutoHyphens/>
        <w:rPr>
          <w:b/>
          <w:szCs w:val="24"/>
        </w:rPr>
      </w:pPr>
      <w:r w:rsidRPr="003E13F4">
        <w:rPr>
          <w:b/>
          <w:szCs w:val="24"/>
        </w:rPr>
        <w:t xml:space="preserve">&lt;Efeitos </w:t>
      </w:r>
      <w:r w:rsidR="004258CB" w:rsidRPr="003E13F4">
        <w:rPr>
          <w:b/>
          <w:szCs w:val="24"/>
        </w:rPr>
        <w:t>indesejáveis</w:t>
      </w:r>
      <w:r w:rsidRPr="003E13F4">
        <w:rPr>
          <w:b/>
          <w:szCs w:val="24"/>
        </w:rPr>
        <w:t xml:space="preserve"> adicionais em crianças &lt;e adolescentes&gt;&gt;</w:t>
      </w:r>
    </w:p>
    <w:p w14:paraId="1D2AA649" w14:textId="77777777" w:rsidR="00C42418" w:rsidRPr="003E13F4" w:rsidRDefault="00C42418" w:rsidP="000C1DDB">
      <w:pPr>
        <w:suppressAutoHyphens/>
        <w:rPr>
          <w:noProof/>
        </w:rPr>
      </w:pPr>
    </w:p>
    <w:p w14:paraId="083A0688" w14:textId="77777777" w:rsidR="00421979" w:rsidRPr="003E13F4" w:rsidRDefault="00751421" w:rsidP="00421979">
      <w:pPr>
        <w:suppressAutoHyphens/>
        <w:rPr>
          <w:b/>
          <w:szCs w:val="22"/>
        </w:rPr>
      </w:pPr>
      <w:r w:rsidRPr="003E13F4">
        <w:rPr>
          <w:b/>
          <w:noProof/>
          <w:szCs w:val="22"/>
        </w:rPr>
        <w:t xml:space="preserve">Comunicação de efeitos </w:t>
      </w:r>
      <w:r w:rsidR="004258CB" w:rsidRPr="003E13F4">
        <w:rPr>
          <w:b/>
          <w:noProof/>
          <w:szCs w:val="22"/>
        </w:rPr>
        <w:t>indesejáveis</w:t>
      </w:r>
    </w:p>
    <w:p w14:paraId="351931E0" w14:textId="418E215F" w:rsidR="00421979" w:rsidRPr="003E13F4" w:rsidRDefault="00751421" w:rsidP="00421979">
      <w:pPr>
        <w:suppressAutoHyphens/>
        <w:rPr>
          <w:szCs w:val="22"/>
        </w:rPr>
      </w:pPr>
      <w:r w:rsidRPr="003E13F4">
        <w:rPr>
          <w:noProof/>
        </w:rPr>
        <w:t xml:space="preserve">Se </w:t>
      </w:r>
      <w:r w:rsidR="00C42418" w:rsidRPr="003E13F4">
        <w:rPr>
          <w:szCs w:val="24"/>
        </w:rPr>
        <w:t xml:space="preserve">tiver quaisquer </w:t>
      </w:r>
      <w:r w:rsidRPr="003E13F4">
        <w:rPr>
          <w:noProof/>
        </w:rPr>
        <w:t xml:space="preserve">efeitos </w:t>
      </w:r>
      <w:r w:rsidR="004258CB" w:rsidRPr="003E13F4">
        <w:rPr>
          <w:noProof/>
        </w:rPr>
        <w:t>indesejáveis</w:t>
      </w:r>
      <w:r w:rsidR="00C42418" w:rsidRPr="003E13F4">
        <w:rPr>
          <w:noProof/>
        </w:rPr>
        <w:t xml:space="preserve">, </w:t>
      </w:r>
      <w:r w:rsidR="00C42418" w:rsidRPr="003E13F4">
        <w:rPr>
          <w:szCs w:val="24"/>
        </w:rPr>
        <w:t>incluindo possíveis</w:t>
      </w:r>
      <w:r w:rsidRPr="003E13F4">
        <w:rPr>
          <w:noProof/>
        </w:rPr>
        <w:t xml:space="preserve"> efeitos </w:t>
      </w:r>
      <w:r w:rsidR="004258CB" w:rsidRPr="003E13F4">
        <w:rPr>
          <w:noProof/>
        </w:rPr>
        <w:t>indesejáveis</w:t>
      </w:r>
      <w:r w:rsidRPr="003E13F4">
        <w:rPr>
          <w:noProof/>
        </w:rPr>
        <w:t xml:space="preserve"> não </w:t>
      </w:r>
      <w:r w:rsidR="00C42418" w:rsidRPr="003E13F4">
        <w:rPr>
          <w:szCs w:val="24"/>
        </w:rPr>
        <w:t>indicados</w:t>
      </w:r>
      <w:r w:rsidRPr="003E13F4">
        <w:rPr>
          <w:noProof/>
        </w:rPr>
        <w:t xml:space="preserve"> neste folheto, </w:t>
      </w:r>
      <w:r w:rsidR="00C42418" w:rsidRPr="003E13F4">
        <w:rPr>
          <w:szCs w:val="24"/>
        </w:rPr>
        <w:t>fale com</w:t>
      </w:r>
      <w:r w:rsidRPr="003E13F4">
        <w:rPr>
          <w:noProof/>
        </w:rPr>
        <w:t xml:space="preserve"> o seu &lt;médico&gt; </w:t>
      </w:r>
      <w:r w:rsidR="00C42418" w:rsidRPr="003E13F4">
        <w:rPr>
          <w:szCs w:val="24"/>
        </w:rPr>
        <w:t xml:space="preserve">&lt;,&gt; </w:t>
      </w:r>
      <w:r w:rsidRPr="003E13F4">
        <w:rPr>
          <w:noProof/>
        </w:rPr>
        <w:t>&lt;ou&gt; &lt;farmacêutico</w:t>
      </w:r>
      <w:r w:rsidR="00C42418" w:rsidRPr="003E13F4">
        <w:rPr>
          <w:szCs w:val="24"/>
        </w:rPr>
        <w:t>&gt; &lt;ou enfermeiro</w:t>
      </w:r>
      <w:r w:rsidRPr="003E13F4">
        <w:rPr>
          <w:noProof/>
        </w:rPr>
        <w:t>&gt;.</w:t>
      </w:r>
      <w:r w:rsidR="00DF4E1B" w:rsidRPr="003E13F4">
        <w:rPr>
          <w:szCs w:val="22"/>
        </w:rPr>
        <w:t xml:space="preserve"> Também poderá comunicar efeitos </w:t>
      </w:r>
      <w:r w:rsidR="00770AB0" w:rsidRPr="003E13F4">
        <w:rPr>
          <w:szCs w:val="22"/>
        </w:rPr>
        <w:t>indesejáveis</w:t>
      </w:r>
      <w:r w:rsidR="00DF4E1B" w:rsidRPr="003E13F4">
        <w:rPr>
          <w:szCs w:val="22"/>
        </w:rPr>
        <w:t xml:space="preserve"> diretamente através </w:t>
      </w:r>
      <w:r w:rsidR="00DF4E1B" w:rsidRPr="003E13F4">
        <w:rPr>
          <w:szCs w:val="22"/>
          <w:highlight w:val="lightGray"/>
        </w:rPr>
        <w:t xml:space="preserve">do sistema nacional de notificação mencionado no </w:t>
      </w:r>
      <w:hyperlink r:id="rId9" w:history="1">
        <w:r w:rsidR="00DF4E1B" w:rsidRPr="003E13F4">
          <w:rPr>
            <w:rStyle w:val="Hyperlink"/>
            <w:highlight w:val="lightGray"/>
          </w:rPr>
          <w:t>Apêndice V</w:t>
        </w:r>
      </w:hyperlink>
      <w:r w:rsidR="00DF4E1B" w:rsidRPr="003E13F4">
        <w:rPr>
          <w:color w:val="008000"/>
          <w:szCs w:val="22"/>
        </w:rPr>
        <w:t>*</w:t>
      </w:r>
      <w:r w:rsidR="00DF4E1B" w:rsidRPr="003E13F4">
        <w:rPr>
          <w:szCs w:val="22"/>
        </w:rPr>
        <w:t xml:space="preserve">. Ao comunicar efeitos </w:t>
      </w:r>
      <w:r w:rsidR="00927AD7" w:rsidRPr="003E13F4">
        <w:rPr>
          <w:szCs w:val="22"/>
        </w:rPr>
        <w:t>indesejáveis</w:t>
      </w:r>
      <w:r w:rsidR="00DF4E1B" w:rsidRPr="003E13F4">
        <w:rPr>
          <w:szCs w:val="22"/>
        </w:rPr>
        <w:t>, estará a ajudar a fornecer mais informações sobre a segurança deste medicamento.</w:t>
      </w:r>
    </w:p>
    <w:p w14:paraId="229B2722" w14:textId="77777777" w:rsidR="00421979" w:rsidRPr="003E13F4" w:rsidRDefault="00421979" w:rsidP="00421979">
      <w:pPr>
        <w:suppressAutoHyphens/>
        <w:rPr>
          <w:szCs w:val="22"/>
        </w:rPr>
      </w:pPr>
    </w:p>
    <w:p w14:paraId="35390524" w14:textId="77777777" w:rsidR="00740D50" w:rsidRPr="003E13F4" w:rsidRDefault="00751421" w:rsidP="00740D50">
      <w:pPr>
        <w:suppressAutoHyphens/>
        <w:rPr>
          <w:color w:val="008000"/>
          <w:szCs w:val="22"/>
        </w:rPr>
      </w:pPr>
      <w:r w:rsidRPr="003E13F4">
        <w:rPr>
          <w:color w:val="008000"/>
          <w:szCs w:val="22"/>
        </w:rPr>
        <w:t>[*Para os materiais impressos, consulte as orientações do modelo QRD anotado]</w:t>
      </w:r>
    </w:p>
    <w:p w14:paraId="6786FBFC" w14:textId="77777777" w:rsidR="00E31AC8" w:rsidRPr="003E13F4" w:rsidRDefault="00E31AC8" w:rsidP="000C1DDB">
      <w:pPr>
        <w:suppressAutoHyphens/>
        <w:rPr>
          <w:color w:val="008000"/>
          <w:szCs w:val="22"/>
        </w:rPr>
      </w:pPr>
    </w:p>
    <w:p w14:paraId="407DDE72" w14:textId="77777777" w:rsidR="003D097E" w:rsidRPr="003E13F4" w:rsidRDefault="003D097E" w:rsidP="000C1DDB">
      <w:pPr>
        <w:suppressAutoHyphens/>
        <w:rPr>
          <w:noProof/>
        </w:rPr>
      </w:pPr>
    </w:p>
    <w:p w14:paraId="37CB8478" w14:textId="77777777" w:rsidR="00E31AC8" w:rsidRPr="003E13F4" w:rsidRDefault="00751421" w:rsidP="000C1DDB">
      <w:pPr>
        <w:suppressAutoHyphens/>
        <w:ind w:left="567" w:hanging="567"/>
        <w:rPr>
          <w:noProof/>
        </w:rPr>
      </w:pPr>
      <w:r w:rsidRPr="003E13F4">
        <w:rPr>
          <w:b/>
          <w:noProof/>
        </w:rPr>
        <w:t>5.</w:t>
      </w:r>
      <w:r w:rsidRPr="003E13F4">
        <w:rPr>
          <w:b/>
          <w:noProof/>
        </w:rPr>
        <w:tab/>
      </w:r>
      <w:r w:rsidR="00C42418" w:rsidRPr="003E13F4">
        <w:rPr>
          <w:b/>
        </w:rPr>
        <w:t xml:space="preserve">Como </w:t>
      </w:r>
      <w:r w:rsidR="00C42418" w:rsidRPr="003E13F4">
        <w:rPr>
          <w:b/>
          <w:szCs w:val="24"/>
        </w:rPr>
        <w:t>conservar</w:t>
      </w:r>
      <w:r w:rsidR="00C42418" w:rsidRPr="003E13F4">
        <w:rPr>
          <w:b/>
        </w:rPr>
        <w:t xml:space="preserve"> X</w:t>
      </w:r>
    </w:p>
    <w:p w14:paraId="15A5CD42" w14:textId="77777777" w:rsidR="00E31AC8" w:rsidRPr="003E13F4" w:rsidRDefault="00E31AC8" w:rsidP="000C1DDB">
      <w:pPr>
        <w:suppressAutoHyphens/>
        <w:rPr>
          <w:noProof/>
        </w:rPr>
      </w:pPr>
    </w:p>
    <w:p w14:paraId="14C01267" w14:textId="77777777" w:rsidR="00B63F62" w:rsidRPr="003E13F4" w:rsidRDefault="00751421" w:rsidP="00B63F62">
      <w:pPr>
        <w:suppressAutoHyphens/>
        <w:ind w:right="14"/>
        <w:rPr>
          <w:i/>
          <w:iCs/>
          <w:color w:val="FF0000"/>
        </w:rPr>
      </w:pPr>
      <w:r w:rsidRPr="003E13F4">
        <w:rPr>
          <w:color w:val="FF0000"/>
        </w:rPr>
        <w:t>&lt;[A ser completado nacionalmente]&gt;</w:t>
      </w:r>
      <w:r w:rsidRPr="003E13F4">
        <w:t xml:space="preserve"> </w:t>
      </w:r>
      <w:r w:rsidR="00DF4E1B" w:rsidRPr="003E13F4">
        <w:rPr>
          <w:i/>
          <w:iCs/>
          <w:color w:val="FF0000"/>
        </w:rPr>
        <w:t>[Para procedimentos de arbitragem, conforme aplicável]</w:t>
      </w:r>
    </w:p>
    <w:p w14:paraId="278EC074" w14:textId="77777777" w:rsidR="00E31AC8" w:rsidRPr="003E13F4" w:rsidRDefault="00E31AC8" w:rsidP="000C1DDB">
      <w:pPr>
        <w:suppressAutoHyphens/>
        <w:rPr>
          <w:noProof/>
        </w:rPr>
      </w:pPr>
    </w:p>
    <w:p w14:paraId="2A79DD1C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 xml:space="preserve">Manter </w:t>
      </w:r>
      <w:r w:rsidR="00C42418" w:rsidRPr="003E13F4">
        <w:rPr>
          <w:szCs w:val="24"/>
        </w:rPr>
        <w:t xml:space="preserve">este medicamento </w:t>
      </w:r>
      <w:r w:rsidRPr="003E13F4">
        <w:rPr>
          <w:noProof/>
        </w:rPr>
        <w:t xml:space="preserve">fora </w:t>
      </w:r>
      <w:r w:rsidR="00C42418" w:rsidRPr="003E13F4">
        <w:rPr>
          <w:szCs w:val="24"/>
        </w:rPr>
        <w:t xml:space="preserve">da vista e </w:t>
      </w:r>
      <w:r w:rsidRPr="003E13F4">
        <w:rPr>
          <w:noProof/>
        </w:rPr>
        <w:t>do alcance das crianças.</w:t>
      </w:r>
    </w:p>
    <w:p w14:paraId="20245324" w14:textId="77777777" w:rsidR="00E31AC8" w:rsidRPr="003E13F4" w:rsidRDefault="00E31AC8" w:rsidP="000C1DDB">
      <w:pPr>
        <w:suppressAutoHyphens/>
        <w:rPr>
          <w:noProof/>
        </w:rPr>
      </w:pPr>
    </w:p>
    <w:p w14:paraId="2C9648FF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 xml:space="preserve">Não utilize </w:t>
      </w:r>
      <w:r w:rsidR="00C42418" w:rsidRPr="003E13F4">
        <w:rPr>
          <w:szCs w:val="24"/>
        </w:rPr>
        <w:t>este medicamento</w:t>
      </w:r>
      <w:r w:rsidRPr="003E13F4">
        <w:rPr>
          <w:noProof/>
        </w:rPr>
        <w:t xml:space="preserve"> após o prazo de validade impresso no &lt;rótulo&gt; &lt;embalagem exterior&gt; &lt;frasco&gt; &lt;...&gt;, &lt;após {abreviatura utilizada para prazo de validade}.&gt; &lt;O prazo de validade corresponde ao último dia do mês indicado.&gt;</w:t>
      </w:r>
    </w:p>
    <w:p w14:paraId="1C7B2BF7" w14:textId="77777777" w:rsidR="00E31AC8" w:rsidRPr="003E13F4" w:rsidRDefault="00E31AC8" w:rsidP="000C1DDB">
      <w:pPr>
        <w:suppressAutoHyphens/>
        <w:rPr>
          <w:noProof/>
        </w:rPr>
      </w:pPr>
    </w:p>
    <w:p w14:paraId="3C526797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 xml:space="preserve">&lt;Não utilize </w:t>
      </w:r>
      <w:r w:rsidR="00C42418" w:rsidRPr="003E13F4">
        <w:rPr>
          <w:szCs w:val="24"/>
        </w:rPr>
        <w:t>este medicamento</w:t>
      </w:r>
      <w:r w:rsidRPr="003E13F4">
        <w:rPr>
          <w:noProof/>
        </w:rPr>
        <w:t xml:space="preserve"> se verificar {descrição de sinais visíveis de deterioração}.&gt;</w:t>
      </w:r>
    </w:p>
    <w:p w14:paraId="405CE2EC" w14:textId="77777777" w:rsidR="00E31AC8" w:rsidRPr="003E13F4" w:rsidRDefault="00E31AC8" w:rsidP="000C1DDB">
      <w:pPr>
        <w:suppressAutoHyphens/>
        <w:rPr>
          <w:noProof/>
        </w:rPr>
      </w:pPr>
    </w:p>
    <w:p w14:paraId="467A541F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>&lt;</w:t>
      </w:r>
      <w:r w:rsidR="00C42418" w:rsidRPr="003E13F4">
        <w:rPr>
          <w:szCs w:val="24"/>
        </w:rPr>
        <w:t>Não deite fora quaisquer</w:t>
      </w:r>
      <w:r w:rsidRPr="003E13F4">
        <w:rPr>
          <w:noProof/>
        </w:rPr>
        <w:t xml:space="preserve"> medicamentos na canalização </w:t>
      </w:r>
      <w:r w:rsidR="00C42418" w:rsidRPr="003E13F4">
        <w:rPr>
          <w:szCs w:val="24"/>
        </w:rPr>
        <w:t>&lt;</w:t>
      </w:r>
      <w:r w:rsidRPr="003E13F4">
        <w:rPr>
          <w:noProof/>
        </w:rPr>
        <w:t>ou no lixo doméstico</w:t>
      </w:r>
      <w:r w:rsidR="00C42418" w:rsidRPr="003E13F4">
        <w:rPr>
          <w:szCs w:val="24"/>
        </w:rPr>
        <w:t>&gt;.</w:t>
      </w:r>
      <w:r w:rsidRPr="003E13F4">
        <w:rPr>
          <w:noProof/>
        </w:rPr>
        <w:t xml:space="preserve"> Pergunte ao seu farmacêutico como </w:t>
      </w:r>
      <w:r w:rsidR="00C42418" w:rsidRPr="003E13F4">
        <w:rPr>
          <w:szCs w:val="24"/>
        </w:rPr>
        <w:t>deitar fora</w:t>
      </w:r>
      <w:r w:rsidRPr="003E13F4">
        <w:rPr>
          <w:noProof/>
        </w:rPr>
        <w:t xml:space="preserve"> os medicamentos que já não </w:t>
      </w:r>
      <w:r w:rsidR="00C42418" w:rsidRPr="003E13F4">
        <w:rPr>
          <w:szCs w:val="24"/>
        </w:rPr>
        <w:t>utiliza</w:t>
      </w:r>
      <w:r w:rsidRPr="003E13F4">
        <w:rPr>
          <w:noProof/>
        </w:rPr>
        <w:t xml:space="preserve">. Estas medidas </w:t>
      </w:r>
      <w:r w:rsidR="00C42418" w:rsidRPr="003E13F4">
        <w:rPr>
          <w:szCs w:val="24"/>
        </w:rPr>
        <w:t xml:space="preserve">ajudarão </w:t>
      </w:r>
      <w:r w:rsidRPr="003E13F4">
        <w:rPr>
          <w:noProof/>
        </w:rPr>
        <w:t>a proteger o ambiente.&gt;</w:t>
      </w:r>
    </w:p>
    <w:p w14:paraId="5DFA01AD" w14:textId="77777777" w:rsidR="00E31AC8" w:rsidRPr="003E13F4" w:rsidRDefault="00E31AC8" w:rsidP="000C1DDB">
      <w:pPr>
        <w:suppressAutoHyphens/>
        <w:rPr>
          <w:noProof/>
        </w:rPr>
      </w:pPr>
    </w:p>
    <w:p w14:paraId="5B1F3093" w14:textId="77777777" w:rsidR="00E31AC8" w:rsidRPr="003E13F4" w:rsidRDefault="00E31AC8" w:rsidP="000C1DDB">
      <w:pPr>
        <w:suppressAutoHyphens/>
        <w:ind w:left="567" w:hanging="567"/>
        <w:rPr>
          <w:b/>
          <w:noProof/>
        </w:rPr>
      </w:pPr>
    </w:p>
    <w:p w14:paraId="5697525D" w14:textId="77777777" w:rsidR="00E31AC8" w:rsidRPr="003E13F4" w:rsidRDefault="00751421" w:rsidP="000C1DDB">
      <w:pPr>
        <w:suppressAutoHyphens/>
        <w:ind w:left="567" w:hanging="567"/>
        <w:rPr>
          <w:b/>
          <w:noProof/>
        </w:rPr>
      </w:pPr>
      <w:r w:rsidRPr="003E13F4">
        <w:rPr>
          <w:b/>
          <w:noProof/>
        </w:rPr>
        <w:t>6.</w:t>
      </w:r>
      <w:r w:rsidRPr="003E13F4">
        <w:rPr>
          <w:b/>
          <w:noProof/>
        </w:rPr>
        <w:tab/>
      </w:r>
      <w:r w:rsidR="00C42418" w:rsidRPr="003E13F4">
        <w:rPr>
          <w:b/>
          <w:szCs w:val="24"/>
        </w:rPr>
        <w:t>Conteúdo da embalagem e outras informações</w:t>
      </w:r>
    </w:p>
    <w:p w14:paraId="063FA742" w14:textId="77777777" w:rsidR="00E31AC8" w:rsidRPr="003E13F4" w:rsidRDefault="00E31AC8" w:rsidP="000C1DDB">
      <w:pPr>
        <w:suppressAutoHyphens/>
        <w:rPr>
          <w:noProof/>
        </w:rPr>
      </w:pPr>
    </w:p>
    <w:p w14:paraId="530050EA" w14:textId="77777777" w:rsidR="00E31AC8" w:rsidRPr="003E13F4" w:rsidRDefault="00751421" w:rsidP="000C1DDB">
      <w:pPr>
        <w:suppressAutoHyphens/>
        <w:rPr>
          <w:b/>
          <w:bCs/>
          <w:noProof/>
        </w:rPr>
      </w:pPr>
      <w:r w:rsidRPr="003E13F4">
        <w:rPr>
          <w:b/>
          <w:bCs/>
          <w:noProof/>
        </w:rPr>
        <w:t>Qual a composição de X</w:t>
      </w:r>
    </w:p>
    <w:p w14:paraId="4E2CF4DA" w14:textId="77777777" w:rsidR="00E31AC8" w:rsidRPr="003E13F4" w:rsidRDefault="00E31AC8" w:rsidP="000C1DDB">
      <w:pPr>
        <w:suppressAutoHyphens/>
        <w:rPr>
          <w:noProof/>
        </w:rPr>
      </w:pPr>
    </w:p>
    <w:p w14:paraId="2DBA32DA" w14:textId="77777777" w:rsidR="00E31AC8" w:rsidRPr="003E13F4" w:rsidRDefault="00751421" w:rsidP="000C1DDB">
      <w:pPr>
        <w:numPr>
          <w:ilvl w:val="0"/>
          <w:numId w:val="1"/>
        </w:numPr>
        <w:suppressAutoHyphens/>
        <w:ind w:left="567" w:hanging="567"/>
        <w:rPr>
          <w:noProof/>
        </w:rPr>
      </w:pPr>
      <w:r w:rsidRPr="003E13F4">
        <w:rPr>
          <w:noProof/>
        </w:rPr>
        <w:t xml:space="preserve">A(s) substância(s) </w:t>
      </w:r>
      <w:r w:rsidR="00C42418" w:rsidRPr="003E13F4">
        <w:rPr>
          <w:szCs w:val="24"/>
        </w:rPr>
        <w:t>ativa</w:t>
      </w:r>
      <w:r w:rsidRPr="003E13F4">
        <w:rPr>
          <w:noProof/>
        </w:rPr>
        <w:t>(s) é (são)…</w:t>
      </w:r>
    </w:p>
    <w:p w14:paraId="5B3D9F00" w14:textId="77777777" w:rsidR="00E31AC8" w:rsidRPr="003E13F4" w:rsidRDefault="00751421" w:rsidP="000C1DDB">
      <w:pPr>
        <w:numPr>
          <w:ilvl w:val="0"/>
          <w:numId w:val="1"/>
        </w:numPr>
        <w:suppressAutoHyphens/>
        <w:ind w:left="567" w:hanging="567"/>
        <w:rPr>
          <w:noProof/>
        </w:rPr>
      </w:pPr>
      <w:r w:rsidRPr="003E13F4">
        <w:rPr>
          <w:noProof/>
        </w:rPr>
        <w:t xml:space="preserve">O(s) outro(s) </w:t>
      </w:r>
      <w:r w:rsidR="00740D50" w:rsidRPr="003E13F4">
        <w:rPr>
          <w:szCs w:val="24"/>
        </w:rPr>
        <w:t>&lt;</w:t>
      </w:r>
      <w:r w:rsidRPr="003E13F4">
        <w:rPr>
          <w:noProof/>
        </w:rPr>
        <w:t>componente(s)</w:t>
      </w:r>
      <w:r w:rsidR="00740D50" w:rsidRPr="003E13F4">
        <w:rPr>
          <w:szCs w:val="24"/>
        </w:rPr>
        <w:t xml:space="preserve"> &gt;</w:t>
      </w:r>
      <w:r w:rsidRPr="003E13F4">
        <w:rPr>
          <w:noProof/>
        </w:rPr>
        <w:t xml:space="preserve"> </w:t>
      </w:r>
      <w:r w:rsidR="00C42418" w:rsidRPr="003E13F4">
        <w:rPr>
          <w:szCs w:val="24"/>
        </w:rPr>
        <w:t xml:space="preserve">&lt;(excipiente(s))&gt; </w:t>
      </w:r>
      <w:r w:rsidRPr="003E13F4">
        <w:rPr>
          <w:noProof/>
        </w:rPr>
        <w:t>é (são) …</w:t>
      </w:r>
    </w:p>
    <w:p w14:paraId="6609999D" w14:textId="77777777" w:rsidR="00B63F62" w:rsidRPr="003E13F4" w:rsidRDefault="00751421" w:rsidP="00B63F62">
      <w:pPr>
        <w:suppressAutoHyphens/>
        <w:ind w:right="14"/>
        <w:rPr>
          <w:i/>
          <w:iCs/>
          <w:color w:val="FF0000"/>
        </w:rPr>
      </w:pPr>
      <w:r w:rsidRPr="003E13F4">
        <w:rPr>
          <w:color w:val="FF0000"/>
        </w:rPr>
        <w:t>&lt;[A ser completado nacionalmente]&gt;</w:t>
      </w:r>
      <w:r w:rsidRPr="003E13F4">
        <w:t xml:space="preserve"> </w:t>
      </w:r>
      <w:r w:rsidR="00DF4E1B" w:rsidRPr="003E13F4">
        <w:rPr>
          <w:i/>
          <w:iCs/>
          <w:color w:val="FF0000"/>
        </w:rPr>
        <w:t>[Para procedimentos de arbitragem, conforme aplicável]</w:t>
      </w:r>
    </w:p>
    <w:p w14:paraId="19571B57" w14:textId="77777777" w:rsidR="00E31AC8" w:rsidRPr="003E13F4" w:rsidRDefault="00E31AC8" w:rsidP="0012379A">
      <w:pPr>
        <w:numPr>
          <w:ilvl w:val="12"/>
          <w:numId w:val="0"/>
        </w:numPr>
        <w:suppressAutoHyphens/>
        <w:rPr>
          <w:noProof/>
        </w:rPr>
      </w:pPr>
    </w:p>
    <w:p w14:paraId="3DC0A362" w14:textId="77777777" w:rsidR="00E31AC8" w:rsidRPr="003E13F4" w:rsidRDefault="00751421" w:rsidP="000C1DDB">
      <w:pPr>
        <w:suppressAutoHyphens/>
        <w:rPr>
          <w:b/>
          <w:bCs/>
          <w:noProof/>
        </w:rPr>
      </w:pPr>
      <w:r w:rsidRPr="003E13F4">
        <w:rPr>
          <w:b/>
          <w:bCs/>
          <w:noProof/>
        </w:rPr>
        <w:t xml:space="preserve">Qual o </w:t>
      </w:r>
      <w:r w:rsidR="00C42418" w:rsidRPr="003E13F4">
        <w:rPr>
          <w:b/>
          <w:szCs w:val="24"/>
        </w:rPr>
        <w:t>aspeto</w:t>
      </w:r>
      <w:r w:rsidRPr="003E13F4">
        <w:rPr>
          <w:b/>
          <w:bCs/>
          <w:noProof/>
        </w:rPr>
        <w:t xml:space="preserve"> de X e conteúdo da embalagem</w:t>
      </w:r>
    </w:p>
    <w:p w14:paraId="2248CB15" w14:textId="77777777" w:rsidR="00E31AC8" w:rsidRPr="003E13F4" w:rsidRDefault="00E31AC8" w:rsidP="000C1DDB">
      <w:pPr>
        <w:numPr>
          <w:ilvl w:val="12"/>
          <w:numId w:val="0"/>
        </w:numPr>
        <w:suppressAutoHyphens/>
        <w:rPr>
          <w:noProof/>
        </w:rPr>
      </w:pPr>
    </w:p>
    <w:p w14:paraId="5DA3AE5B" w14:textId="77777777" w:rsidR="00B63F62" w:rsidRPr="003E13F4" w:rsidRDefault="00751421" w:rsidP="00B63F62">
      <w:pPr>
        <w:suppressAutoHyphens/>
        <w:ind w:right="14"/>
        <w:rPr>
          <w:i/>
          <w:iCs/>
          <w:color w:val="FF0000"/>
        </w:rPr>
      </w:pPr>
      <w:r w:rsidRPr="003E13F4">
        <w:rPr>
          <w:color w:val="FF0000"/>
        </w:rPr>
        <w:t>&lt;[A ser completado nacionalmente]&gt;</w:t>
      </w:r>
      <w:r w:rsidRPr="003E13F4">
        <w:t xml:space="preserve"> </w:t>
      </w:r>
      <w:r w:rsidR="00DF4E1B" w:rsidRPr="003E13F4">
        <w:rPr>
          <w:i/>
          <w:iCs/>
          <w:color w:val="FF0000"/>
        </w:rPr>
        <w:t>[Para procedimentos de arbitragem, conforme aplicável]</w:t>
      </w:r>
    </w:p>
    <w:p w14:paraId="6B64CF11" w14:textId="77777777" w:rsidR="00E31AC8" w:rsidRPr="003E13F4" w:rsidRDefault="00E31AC8" w:rsidP="000C1DDB">
      <w:pPr>
        <w:numPr>
          <w:ilvl w:val="12"/>
          <w:numId w:val="0"/>
        </w:numPr>
        <w:suppressAutoHyphens/>
        <w:rPr>
          <w:noProof/>
        </w:rPr>
      </w:pPr>
    </w:p>
    <w:p w14:paraId="1568C29A" w14:textId="77777777" w:rsidR="00E31AC8" w:rsidRPr="003E13F4" w:rsidRDefault="00751421" w:rsidP="000C1DDB">
      <w:pPr>
        <w:suppressAutoHyphens/>
        <w:rPr>
          <w:b/>
          <w:bCs/>
          <w:noProof/>
        </w:rPr>
      </w:pPr>
      <w:r w:rsidRPr="003E13F4">
        <w:rPr>
          <w:b/>
          <w:bCs/>
          <w:noProof/>
        </w:rPr>
        <w:t>Titular da Autorização de Introdução no Mercado e Fabricante</w:t>
      </w:r>
    </w:p>
    <w:p w14:paraId="6EFE587F" w14:textId="77777777" w:rsidR="00E31AC8" w:rsidRPr="003E13F4" w:rsidRDefault="00E31AC8" w:rsidP="000C1DDB">
      <w:pPr>
        <w:numPr>
          <w:ilvl w:val="12"/>
          <w:numId w:val="0"/>
        </w:numPr>
        <w:suppressAutoHyphens/>
        <w:rPr>
          <w:noProof/>
        </w:rPr>
      </w:pPr>
    </w:p>
    <w:p w14:paraId="2E95F613" w14:textId="77777777" w:rsidR="00E31AC8" w:rsidRPr="003E13F4" w:rsidRDefault="00751421" w:rsidP="000C1DDB">
      <w:pPr>
        <w:numPr>
          <w:ilvl w:val="12"/>
          <w:numId w:val="0"/>
        </w:numPr>
        <w:suppressAutoHyphens/>
      </w:pPr>
      <w:r w:rsidRPr="003E13F4">
        <w:t xml:space="preserve">&lt;[A ser completado </w:t>
      </w:r>
      <w:r w:rsidRPr="003E13F4">
        <w:t>nacionalmente]&gt;</w:t>
      </w:r>
    </w:p>
    <w:p w14:paraId="4A0E0D25" w14:textId="77777777" w:rsidR="00B63F62" w:rsidRPr="003E13F4" w:rsidRDefault="00751421" w:rsidP="00B63F62">
      <w:pPr>
        <w:suppressAutoHyphens/>
        <w:ind w:right="14"/>
        <w:rPr>
          <w:i/>
          <w:iCs/>
          <w:color w:val="FF0000"/>
        </w:rPr>
      </w:pPr>
      <w:r w:rsidRPr="003E13F4">
        <w:rPr>
          <w:color w:val="FF0000"/>
        </w:rPr>
        <w:t>&lt;[Ver anexo I - A ser completado nacionalmente]&gt;</w:t>
      </w:r>
      <w:r w:rsidRPr="003E13F4">
        <w:t xml:space="preserve"> </w:t>
      </w:r>
      <w:r w:rsidR="00DF4E1B" w:rsidRPr="003E13F4">
        <w:rPr>
          <w:i/>
          <w:iCs/>
          <w:color w:val="FF0000"/>
        </w:rPr>
        <w:t>[Para procedimentos de arbitragem, conforme aplicável]</w:t>
      </w:r>
    </w:p>
    <w:p w14:paraId="181B20E8" w14:textId="77777777" w:rsidR="00E31AC8" w:rsidRPr="003E13F4" w:rsidRDefault="00E31AC8" w:rsidP="000C1DDB">
      <w:pPr>
        <w:numPr>
          <w:ilvl w:val="12"/>
          <w:numId w:val="0"/>
        </w:numPr>
        <w:suppressAutoHyphens/>
        <w:rPr>
          <w:noProof/>
        </w:rPr>
      </w:pPr>
    </w:p>
    <w:p w14:paraId="63CA1D4D" w14:textId="77777777" w:rsidR="00E31AC8" w:rsidRPr="003E13F4" w:rsidRDefault="00751421" w:rsidP="000C1DDB">
      <w:pPr>
        <w:numPr>
          <w:ilvl w:val="12"/>
          <w:numId w:val="0"/>
        </w:numPr>
        <w:suppressAutoHyphens/>
        <w:rPr>
          <w:noProof/>
        </w:rPr>
      </w:pPr>
      <w:r w:rsidRPr="003E13F4">
        <w:rPr>
          <w:noProof/>
        </w:rPr>
        <w:t>{Nome e endereço}</w:t>
      </w:r>
    </w:p>
    <w:p w14:paraId="5BD2F594" w14:textId="77777777" w:rsidR="00E31AC8" w:rsidRPr="003E13F4" w:rsidRDefault="00751421" w:rsidP="000C1DDB">
      <w:pPr>
        <w:numPr>
          <w:ilvl w:val="12"/>
          <w:numId w:val="0"/>
        </w:numPr>
        <w:suppressAutoHyphens/>
        <w:rPr>
          <w:noProof/>
        </w:rPr>
      </w:pPr>
      <w:r w:rsidRPr="003E13F4">
        <w:rPr>
          <w:noProof/>
        </w:rPr>
        <w:t>&lt;{tel}&gt;</w:t>
      </w:r>
    </w:p>
    <w:p w14:paraId="47240A1A" w14:textId="77777777" w:rsidR="00E31AC8" w:rsidRPr="003E13F4" w:rsidRDefault="00751421" w:rsidP="000C1DDB">
      <w:pPr>
        <w:numPr>
          <w:ilvl w:val="12"/>
          <w:numId w:val="0"/>
        </w:numPr>
        <w:suppressAutoHyphens/>
        <w:rPr>
          <w:noProof/>
        </w:rPr>
      </w:pPr>
      <w:r w:rsidRPr="003E13F4">
        <w:rPr>
          <w:noProof/>
        </w:rPr>
        <w:t>&lt;{fax}&gt;</w:t>
      </w:r>
    </w:p>
    <w:p w14:paraId="4CA47165" w14:textId="77777777" w:rsidR="00E31AC8" w:rsidRPr="003E13F4" w:rsidRDefault="00751421" w:rsidP="000C1DDB">
      <w:pPr>
        <w:numPr>
          <w:ilvl w:val="12"/>
          <w:numId w:val="0"/>
        </w:numPr>
        <w:suppressAutoHyphens/>
        <w:rPr>
          <w:noProof/>
        </w:rPr>
      </w:pPr>
      <w:r w:rsidRPr="003E13F4">
        <w:rPr>
          <w:noProof/>
        </w:rPr>
        <w:t>&lt;{e-mail}&gt;</w:t>
      </w:r>
    </w:p>
    <w:p w14:paraId="5B9F0363" w14:textId="77777777" w:rsidR="00E31AC8" w:rsidRPr="003E13F4" w:rsidRDefault="00E31AC8" w:rsidP="000C1DDB">
      <w:pPr>
        <w:rPr>
          <w:noProof/>
        </w:rPr>
      </w:pPr>
    </w:p>
    <w:p w14:paraId="7E51C2AE" w14:textId="77777777" w:rsidR="00E31AC8" w:rsidRPr="003E13F4" w:rsidRDefault="00751421" w:rsidP="000C1DDB">
      <w:pPr>
        <w:rPr>
          <w:b/>
        </w:rPr>
      </w:pPr>
      <w:r w:rsidRPr="003E13F4">
        <w:rPr>
          <w:b/>
        </w:rPr>
        <w:t xml:space="preserve">&lt;Este medicamento encontra-se autorizado nos Estados Membros do Espaço Económico Europeu (EEE) </w:t>
      </w:r>
      <w:r w:rsidR="006F3A3D" w:rsidRPr="003E13F4">
        <w:rPr>
          <w:b/>
          <w:noProof/>
        </w:rPr>
        <w:t xml:space="preserve">&lt;e no Reino Unido (Irlanda do Norte)&gt; </w:t>
      </w:r>
      <w:r w:rsidR="00DE62BE" w:rsidRPr="003E13F4">
        <w:rPr>
          <w:b/>
        </w:rPr>
        <w:t>com os</w:t>
      </w:r>
      <w:r w:rsidRPr="003E13F4">
        <w:rPr>
          <w:b/>
        </w:rPr>
        <w:t xml:space="preserve"> seguintes</w:t>
      </w:r>
      <w:r w:rsidR="00B63F62" w:rsidRPr="003E13F4">
        <w:rPr>
          <w:b/>
        </w:rPr>
        <w:t xml:space="preserve"> nomes</w:t>
      </w:r>
      <w:r w:rsidRPr="003E13F4">
        <w:rPr>
          <w:b/>
        </w:rPr>
        <w:t>:&gt;</w:t>
      </w:r>
    </w:p>
    <w:p w14:paraId="21A6859F" w14:textId="77777777" w:rsidR="00E31AC8" w:rsidRPr="003E13F4" w:rsidRDefault="00E31AC8" w:rsidP="000C1DDB"/>
    <w:p w14:paraId="0C60FAB5" w14:textId="77777777" w:rsidR="00E31AC8" w:rsidRPr="003E13F4" w:rsidRDefault="00751421" w:rsidP="000C1DDB">
      <w:pPr>
        <w:rPr>
          <w:noProof/>
        </w:rPr>
      </w:pPr>
      <w:r w:rsidRPr="003E13F4">
        <w:rPr>
          <w:noProof/>
        </w:rPr>
        <w:t>&lt;{Nome do Estado Membro}&gt; &lt;{</w:t>
      </w:r>
      <w:r w:rsidR="00DE62BE" w:rsidRPr="003E13F4">
        <w:rPr>
          <w:noProof/>
        </w:rPr>
        <w:t>Nome</w:t>
      </w:r>
      <w:r w:rsidRPr="003E13F4">
        <w:rPr>
          <w:noProof/>
        </w:rPr>
        <w:t xml:space="preserve"> do Medicamento}&gt;</w:t>
      </w:r>
    </w:p>
    <w:p w14:paraId="7F7EB257" w14:textId="77777777" w:rsidR="00E31AC8" w:rsidRPr="003E13F4" w:rsidRDefault="00751421" w:rsidP="000C1DDB">
      <w:r w:rsidRPr="003E13F4">
        <w:rPr>
          <w:noProof/>
        </w:rPr>
        <w:t>&lt;{Nome do Estado Membro}&gt; &lt;{</w:t>
      </w:r>
      <w:r w:rsidR="00DE62BE" w:rsidRPr="003E13F4">
        <w:rPr>
          <w:noProof/>
        </w:rPr>
        <w:t>Nome</w:t>
      </w:r>
      <w:r w:rsidRPr="003E13F4">
        <w:rPr>
          <w:noProof/>
        </w:rPr>
        <w:t xml:space="preserve"> do Medicamento}&gt;</w:t>
      </w:r>
    </w:p>
    <w:p w14:paraId="3A8CA379" w14:textId="77777777" w:rsidR="006F3A3D" w:rsidRPr="003E13F4" w:rsidRDefault="00751421" w:rsidP="006F3A3D">
      <w:pPr>
        <w:numPr>
          <w:ilvl w:val="12"/>
          <w:numId w:val="0"/>
        </w:numPr>
        <w:ind w:right="-2"/>
        <w:rPr>
          <w:noProof/>
        </w:rPr>
      </w:pPr>
      <w:r w:rsidRPr="003E13F4">
        <w:rPr>
          <w:noProof/>
        </w:rPr>
        <w:t>&lt;</w:t>
      </w:r>
      <w:r w:rsidRPr="003E13F4">
        <w:rPr>
          <w:b/>
          <w:noProof/>
        </w:rPr>
        <w:t xml:space="preserve"> </w:t>
      </w:r>
      <w:r w:rsidRPr="003E13F4">
        <w:rPr>
          <w:bCs/>
          <w:noProof/>
        </w:rPr>
        <w:t>Reino Unido (Irlanda do Norte)</w:t>
      </w:r>
      <w:r w:rsidRPr="003E13F4">
        <w:rPr>
          <w:noProof/>
        </w:rPr>
        <w:t>&gt; &lt;{Nome do Medicamento}&gt;</w:t>
      </w:r>
    </w:p>
    <w:p w14:paraId="40683A24" w14:textId="77777777" w:rsidR="00E31AC8" w:rsidRPr="003E13F4" w:rsidRDefault="00E31AC8" w:rsidP="000C1DDB"/>
    <w:p w14:paraId="798B411B" w14:textId="77777777" w:rsidR="00E31AC8" w:rsidRPr="003E13F4" w:rsidRDefault="00751421" w:rsidP="000C1DDB">
      <w:pPr>
        <w:rPr>
          <w:noProof/>
        </w:rPr>
      </w:pPr>
      <w:r w:rsidRPr="003E13F4">
        <w:rPr>
          <w:color w:val="FF0000"/>
        </w:rPr>
        <w:t xml:space="preserve">&lt;[Ver anexo I - A ser </w:t>
      </w:r>
      <w:r w:rsidRPr="003E13F4">
        <w:rPr>
          <w:color w:val="FF0000"/>
        </w:rPr>
        <w:t>completado nacionalmente]&gt;</w:t>
      </w:r>
      <w:r w:rsidRPr="003E13F4">
        <w:t xml:space="preserve"> </w:t>
      </w:r>
      <w:r w:rsidR="00B63F62" w:rsidRPr="003E13F4">
        <w:rPr>
          <w:i/>
          <w:iCs/>
          <w:color w:val="FF0000"/>
        </w:rPr>
        <w:t>[Para procedimentos de arbitragem, conforme aplicável]</w:t>
      </w:r>
    </w:p>
    <w:p w14:paraId="6E4D9454" w14:textId="77777777" w:rsidR="00E31AC8" w:rsidRPr="003E13F4" w:rsidRDefault="00E31AC8" w:rsidP="000C1DDB">
      <w:pPr>
        <w:rPr>
          <w:noProof/>
        </w:rPr>
      </w:pPr>
    </w:p>
    <w:p w14:paraId="31404D88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b/>
          <w:noProof/>
        </w:rPr>
        <w:t xml:space="preserve">Este folheto foi </w:t>
      </w:r>
      <w:r w:rsidR="00C42418" w:rsidRPr="003E13F4">
        <w:rPr>
          <w:b/>
          <w:szCs w:val="24"/>
        </w:rPr>
        <w:t>revisto</w:t>
      </w:r>
      <w:r w:rsidRPr="003E13F4">
        <w:rPr>
          <w:b/>
          <w:noProof/>
        </w:rPr>
        <w:t xml:space="preserve"> pela última vez em</w:t>
      </w:r>
      <w:r w:rsidR="00C42418" w:rsidRPr="003E13F4">
        <w:rPr>
          <w:b/>
          <w:noProof/>
        </w:rPr>
        <w:t xml:space="preserve"> </w:t>
      </w:r>
      <w:r w:rsidR="00C42418" w:rsidRPr="003E13F4">
        <w:rPr>
          <w:b/>
          <w:szCs w:val="24"/>
        </w:rPr>
        <w:t>&lt;{</w:t>
      </w:r>
      <w:r w:rsidR="00C42418" w:rsidRPr="003E13F4">
        <w:rPr>
          <w:szCs w:val="24"/>
        </w:rPr>
        <w:t xml:space="preserve"> </w:t>
      </w:r>
      <w:r w:rsidRPr="003E13F4">
        <w:rPr>
          <w:noProof/>
        </w:rPr>
        <w:t>MM/AAAA</w:t>
      </w:r>
      <w:r w:rsidR="00C42418" w:rsidRPr="003E13F4">
        <w:rPr>
          <w:b/>
          <w:szCs w:val="24"/>
        </w:rPr>
        <w:t xml:space="preserve">}&gt; </w:t>
      </w:r>
      <w:r w:rsidR="00C42418" w:rsidRPr="003E13F4">
        <w:rPr>
          <w:szCs w:val="24"/>
        </w:rPr>
        <w:t>&lt;</w:t>
      </w:r>
      <w:r w:rsidR="00C42418" w:rsidRPr="003E13F4">
        <w:rPr>
          <w:rFonts w:ascii="MS Mincho" w:eastAsia="MS Mincho"/>
          <w:szCs w:val="24"/>
        </w:rPr>
        <w:t>{</w:t>
      </w:r>
      <w:r w:rsidR="00C42418" w:rsidRPr="003E13F4">
        <w:rPr>
          <w:szCs w:val="24"/>
        </w:rPr>
        <w:t>mês de AAAA}.&gt;</w:t>
      </w:r>
    </w:p>
    <w:p w14:paraId="0AEB2D5B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7B37B274" w14:textId="77777777" w:rsidR="00E31AC8" w:rsidRPr="003E13F4" w:rsidRDefault="00751421" w:rsidP="000C1DDB">
      <w:pPr>
        <w:suppressAutoHyphens/>
        <w:rPr>
          <w:noProof/>
        </w:rPr>
      </w:pPr>
      <w:r w:rsidRPr="003E13F4">
        <w:t>&lt;[</w:t>
      </w:r>
      <w:r w:rsidR="00C42418" w:rsidRPr="003E13F4">
        <w:t xml:space="preserve"> A ser completado nacionalmente</w:t>
      </w:r>
      <w:r w:rsidRPr="003E13F4">
        <w:t>]&gt;</w:t>
      </w:r>
    </w:p>
    <w:p w14:paraId="22C60766" w14:textId="77777777" w:rsidR="00E31AC8" w:rsidRPr="003E13F4" w:rsidRDefault="00E31AC8" w:rsidP="000C1DDB">
      <w:pPr>
        <w:suppressAutoHyphens/>
        <w:rPr>
          <w:noProof/>
        </w:rPr>
      </w:pPr>
    </w:p>
    <w:p w14:paraId="2216A641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>&lt;</w:t>
      </w:r>
      <w:r w:rsidR="00EC4D44" w:rsidRPr="003E13F4">
        <w:rPr>
          <w:szCs w:val="24"/>
        </w:rPr>
        <w:t xml:space="preserve">Foi concedida a este </w:t>
      </w:r>
      <w:r w:rsidRPr="003E13F4">
        <w:rPr>
          <w:noProof/>
        </w:rPr>
        <w:t xml:space="preserve">medicamento </w:t>
      </w:r>
      <w:r w:rsidR="00EC4D44" w:rsidRPr="003E13F4">
        <w:rPr>
          <w:szCs w:val="24"/>
        </w:rPr>
        <w:t>uma “Autorização de Introdução no Mercado em circunstâncias excecionais</w:t>
      </w:r>
      <w:r w:rsidRPr="003E13F4">
        <w:rPr>
          <w:noProof/>
        </w:rPr>
        <w:t>”.</w:t>
      </w:r>
    </w:p>
    <w:p w14:paraId="59F4C90E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 xml:space="preserve">Isto significa que </w:t>
      </w:r>
      <w:r w:rsidR="00EC4D44" w:rsidRPr="003E13F4">
        <w:rPr>
          <w:szCs w:val="24"/>
        </w:rPr>
        <w:t>não</w:t>
      </w:r>
      <w:r w:rsidR="00EC4D44" w:rsidRPr="003E13F4">
        <w:rPr>
          <w:noProof/>
        </w:rPr>
        <w:t xml:space="preserve"> </w:t>
      </w:r>
      <w:r w:rsidRPr="003E13F4">
        <w:rPr>
          <w:noProof/>
        </w:rPr>
        <w:t xml:space="preserve">foi </w:t>
      </w:r>
      <w:r w:rsidR="00EC4D44" w:rsidRPr="003E13F4">
        <w:rPr>
          <w:szCs w:val="24"/>
        </w:rPr>
        <w:t>possível</w:t>
      </w:r>
      <w:r w:rsidRPr="003E13F4">
        <w:rPr>
          <w:noProof/>
        </w:rPr>
        <w:t xml:space="preserve"> obter informação completa sobre este medicamento &lt;devido à raridade desta doença&gt; &lt;por razões científicas&gt; &lt; por razões éticas&gt;.</w:t>
      </w:r>
    </w:p>
    <w:p w14:paraId="1ED1F5D4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>{</w:t>
      </w:r>
      <w:r w:rsidR="001439F2" w:rsidRPr="003E13F4">
        <w:rPr>
          <w:noProof/>
        </w:rPr>
        <w:t xml:space="preserve">Nome do </w:t>
      </w:r>
      <w:r w:rsidRPr="003E13F4">
        <w:rPr>
          <w:noProof/>
        </w:rPr>
        <w:t>Estado Membro/Agência} irá rever</w:t>
      </w:r>
      <w:r w:rsidR="00EC4D44" w:rsidRPr="003E13F4">
        <w:rPr>
          <w:noProof/>
        </w:rPr>
        <w:t xml:space="preserve">, </w:t>
      </w:r>
      <w:r w:rsidR="00EC4D44" w:rsidRPr="003E13F4">
        <w:rPr>
          <w:szCs w:val="24"/>
        </w:rPr>
        <w:t>pelo menos uma vez por ano,</w:t>
      </w:r>
      <w:r w:rsidRPr="003E13F4">
        <w:rPr>
          <w:noProof/>
        </w:rPr>
        <w:t xml:space="preserve"> qualquer nova informação sobre </w:t>
      </w:r>
      <w:r w:rsidR="00EC4D44" w:rsidRPr="003E13F4">
        <w:rPr>
          <w:szCs w:val="24"/>
        </w:rPr>
        <w:t>este</w:t>
      </w:r>
      <w:r w:rsidRPr="003E13F4">
        <w:rPr>
          <w:noProof/>
        </w:rPr>
        <w:t xml:space="preserve"> medicamento e este folheto será </w:t>
      </w:r>
      <w:r w:rsidR="00EC4D44" w:rsidRPr="003E13F4">
        <w:rPr>
          <w:szCs w:val="24"/>
        </w:rPr>
        <w:t>atualizado</w:t>
      </w:r>
      <w:r w:rsidRPr="003E13F4">
        <w:rPr>
          <w:noProof/>
        </w:rPr>
        <w:t xml:space="preserve"> se necessário.&gt;</w:t>
      </w:r>
    </w:p>
    <w:p w14:paraId="77D09463" w14:textId="77777777" w:rsidR="00927AD7" w:rsidRPr="003E13F4" w:rsidRDefault="00927AD7" w:rsidP="000C1DDB">
      <w:pPr>
        <w:suppressAutoHyphens/>
        <w:rPr>
          <w:noProof/>
        </w:rPr>
      </w:pPr>
    </w:p>
    <w:p w14:paraId="17D99A05" w14:textId="77777777" w:rsidR="00927AD7" w:rsidRPr="003E13F4" w:rsidRDefault="00751421" w:rsidP="00927AD7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3E13F4">
        <w:rPr>
          <w:rFonts w:ascii="TimesNewRomanPSMT" w:hAnsi="TimesNewRomanPSMT" w:cs="TimesNewRomanPSMT"/>
          <w:szCs w:val="22"/>
          <w:lang w:eastAsia="en-GB"/>
        </w:rPr>
        <w:t>&lt;X contém a mesma substância ativa e funciona da mesma forma que um medicamento de referência</w:t>
      </w:r>
    </w:p>
    <w:p w14:paraId="11F675A1" w14:textId="77777777" w:rsidR="00927AD7" w:rsidRPr="003E13F4" w:rsidRDefault="00751421" w:rsidP="00927AD7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3E13F4">
        <w:rPr>
          <w:rFonts w:ascii="TimesNewRomanPSMT" w:hAnsi="TimesNewRomanPSMT" w:cs="TimesNewRomanPSMT"/>
          <w:szCs w:val="22"/>
          <w:lang w:eastAsia="en-GB"/>
        </w:rPr>
        <w:t>já autorizado na UE. Foi concedida uma «Autorização de Introdução no Mercado em circunstâncias</w:t>
      </w:r>
    </w:p>
    <w:p w14:paraId="370B63BA" w14:textId="77777777" w:rsidR="00927AD7" w:rsidRPr="003E13F4" w:rsidRDefault="00751421" w:rsidP="00927AD7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3E13F4">
        <w:rPr>
          <w:rFonts w:ascii="TimesNewRomanPSMT" w:hAnsi="TimesNewRomanPSMT" w:cs="TimesNewRomanPSMT"/>
          <w:szCs w:val="22"/>
          <w:lang w:eastAsia="en-GB"/>
        </w:rPr>
        <w:t>excecionais» ao medicamento de referência para X. Isto signi</w:t>
      </w:r>
      <w:r w:rsidR="00F32D3C" w:rsidRPr="003E13F4">
        <w:rPr>
          <w:rFonts w:ascii="TimesNewRomanPSMT" w:hAnsi="TimesNewRomanPSMT" w:cs="TimesNewRomanPSMT"/>
          <w:szCs w:val="22"/>
          <w:lang w:eastAsia="en-GB"/>
        </w:rPr>
        <w:t xml:space="preserve">fica que não foi possível obter </w:t>
      </w:r>
      <w:r w:rsidRPr="003E13F4">
        <w:rPr>
          <w:rFonts w:ascii="TimesNewRomanPSMT" w:hAnsi="TimesNewRomanPSMT" w:cs="TimesNewRomanPSMT"/>
          <w:szCs w:val="22"/>
          <w:lang w:eastAsia="en-GB"/>
        </w:rPr>
        <w:t>informação completa sobre o medicamento de referência &lt;devido à raridade da doença&gt;&lt;por razões</w:t>
      </w:r>
    </w:p>
    <w:p w14:paraId="4AFD9FED" w14:textId="77777777" w:rsidR="00927AD7" w:rsidRPr="003E13F4" w:rsidRDefault="00751421" w:rsidP="00927AD7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3E13F4">
        <w:rPr>
          <w:rFonts w:ascii="TimesNewRomanPSMT" w:hAnsi="TimesNewRomanPSMT" w:cs="TimesNewRomanPSMT"/>
          <w:szCs w:val="22"/>
          <w:lang w:eastAsia="en-GB"/>
        </w:rPr>
        <w:t xml:space="preserve">científicas&gt;&lt;por razões éticas&gt;. </w:t>
      </w:r>
      <w:r w:rsidR="001439F2" w:rsidRPr="003E13F4">
        <w:rPr>
          <w:noProof/>
        </w:rPr>
        <w:t>{Nome do Estado Membro/ Agência</w:t>
      </w:r>
      <w:r w:rsidR="0053593F" w:rsidRPr="003E13F4">
        <w:rPr>
          <w:noProof/>
        </w:rPr>
        <w:t>}</w:t>
      </w:r>
      <w:r w:rsidRPr="003E13F4">
        <w:rPr>
          <w:rFonts w:ascii="TimesNewRomanPSMT" w:hAnsi="TimesNewRomanPSMT" w:cs="TimesNewRomanPSMT"/>
          <w:szCs w:val="22"/>
          <w:lang w:eastAsia="en-GB"/>
        </w:rPr>
        <w:t>irá analisar todos os anos</w:t>
      </w:r>
    </w:p>
    <w:p w14:paraId="7EED1A44" w14:textId="77777777" w:rsidR="00927AD7" w:rsidRPr="003E13F4" w:rsidRDefault="00751421" w:rsidP="007F001A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3E13F4">
        <w:rPr>
          <w:rFonts w:ascii="TimesNewRomanPSMT" w:hAnsi="TimesNewRomanPSMT" w:cs="TimesNewRomanPSMT"/>
          <w:szCs w:val="22"/>
          <w:lang w:eastAsia="en-GB"/>
        </w:rPr>
        <w:t xml:space="preserve">qualquer nova informação sobre o medicamento de referência </w:t>
      </w:r>
      <w:r w:rsidR="00F32D3C" w:rsidRPr="003E13F4">
        <w:rPr>
          <w:rFonts w:ascii="TimesNewRomanPSMT" w:hAnsi="TimesNewRomanPSMT" w:cs="TimesNewRomanPSMT"/>
          <w:szCs w:val="22"/>
          <w:lang w:eastAsia="en-GB"/>
        </w:rPr>
        <w:t xml:space="preserve">e quaisquer </w:t>
      </w:r>
      <w:r w:rsidRPr="003E13F4">
        <w:rPr>
          <w:rFonts w:ascii="TimesNewRomanPSMT" w:hAnsi="TimesNewRomanPSMT" w:cs="TimesNewRomanPSMT"/>
          <w:szCs w:val="22"/>
          <w:lang w:eastAsia="en-GB"/>
        </w:rPr>
        <w:t>atualizações p</w:t>
      </w:r>
      <w:r w:rsidR="004B59F6" w:rsidRPr="003E13F4">
        <w:rPr>
          <w:rFonts w:ascii="TimesNewRomanPSMT" w:hAnsi="TimesNewRomanPSMT" w:cs="TimesNewRomanPSMT"/>
          <w:szCs w:val="22"/>
          <w:lang w:eastAsia="en-GB"/>
        </w:rPr>
        <w:t>ara o medicamento de referência</w:t>
      </w:r>
      <w:r w:rsidRPr="003E13F4">
        <w:rPr>
          <w:rFonts w:ascii="TimesNewRomanPSMT" w:hAnsi="TimesNewRomanPSMT" w:cs="TimesNewRomanPSMT"/>
          <w:szCs w:val="22"/>
          <w:lang w:eastAsia="en-GB"/>
        </w:rPr>
        <w:t xml:space="preserve"> serão também</w:t>
      </w:r>
      <w:r w:rsidR="00F32D3C" w:rsidRPr="003E13F4">
        <w:rPr>
          <w:rFonts w:ascii="TimesNewRomanPSMT" w:hAnsi="TimesNewRomanPSMT" w:cs="TimesNewRomanPSMT"/>
          <w:szCs w:val="22"/>
          <w:lang w:eastAsia="en-GB"/>
        </w:rPr>
        <w:t xml:space="preserve"> </w:t>
      </w:r>
      <w:r w:rsidRPr="003E13F4">
        <w:rPr>
          <w:rFonts w:ascii="TimesNewRomanPSMT" w:hAnsi="TimesNewRomanPSMT" w:cs="TimesNewRomanPSMT"/>
          <w:szCs w:val="22"/>
          <w:lang w:eastAsia="en-GB"/>
        </w:rPr>
        <w:t>incluídas, conforme apropriado, na informação para X, como por exemplo</w:t>
      </w:r>
      <w:r w:rsidR="00F32D3C" w:rsidRPr="003E13F4">
        <w:rPr>
          <w:rFonts w:ascii="TimesNewRomanPSMT" w:hAnsi="TimesNewRomanPSMT" w:cs="TimesNewRomanPSMT"/>
          <w:szCs w:val="22"/>
          <w:lang w:eastAsia="en-GB"/>
        </w:rPr>
        <w:t xml:space="preserve"> </w:t>
      </w:r>
      <w:r w:rsidRPr="003E13F4">
        <w:rPr>
          <w:rFonts w:ascii="TimesNewRomanPSMT" w:hAnsi="TimesNewRomanPSMT" w:cs="TimesNewRomanPSMT"/>
          <w:szCs w:val="22"/>
          <w:lang w:eastAsia="en-GB"/>
        </w:rPr>
        <w:t>neste folheto.&gt;</w:t>
      </w:r>
    </w:p>
    <w:p w14:paraId="6915945E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7BE9C91D" w14:textId="77777777" w:rsidR="00EC4D44" w:rsidRPr="003E13F4" w:rsidRDefault="00751421" w:rsidP="000C1DDB">
      <w:pPr>
        <w:suppressAutoHyphens/>
        <w:rPr>
          <w:szCs w:val="24"/>
        </w:rPr>
      </w:pPr>
      <w:r w:rsidRPr="003E13F4">
        <w:rPr>
          <w:b/>
          <w:szCs w:val="24"/>
        </w:rPr>
        <w:t>&lt;Outras fontes de informação&gt;</w:t>
      </w:r>
    </w:p>
    <w:p w14:paraId="52D55E1C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5E884CAF" w14:textId="77777777" w:rsidR="00E31AC8" w:rsidRPr="003E13F4" w:rsidRDefault="00751421" w:rsidP="000C1DDB">
      <w:pPr>
        <w:suppressAutoHyphens/>
        <w:rPr>
          <w:noProof/>
        </w:rPr>
      </w:pPr>
      <w:r w:rsidRPr="003E13F4">
        <w:rPr>
          <w:noProof/>
        </w:rPr>
        <w:t>&lt;</w:t>
      </w:r>
      <w:r w:rsidR="00EC4D44" w:rsidRPr="003E13F4">
        <w:rPr>
          <w:szCs w:val="24"/>
        </w:rPr>
        <w:t xml:space="preserve">Está disponível informação </w:t>
      </w:r>
      <w:r w:rsidRPr="003E13F4">
        <w:rPr>
          <w:noProof/>
        </w:rPr>
        <w:t xml:space="preserve">pormenorizada sobre este medicamento </w:t>
      </w:r>
      <w:r w:rsidR="001B60DB" w:rsidRPr="003E13F4">
        <w:rPr>
          <w:noProof/>
        </w:rPr>
        <w:t xml:space="preserve">no </w:t>
      </w:r>
      <w:r w:rsidR="00EC4D44" w:rsidRPr="003E13F4">
        <w:rPr>
          <w:szCs w:val="24"/>
        </w:rPr>
        <w:t xml:space="preserve">sítio da internet </w:t>
      </w:r>
      <w:r w:rsidRPr="003E13F4">
        <w:rPr>
          <w:noProof/>
        </w:rPr>
        <w:t>do/da {</w:t>
      </w:r>
      <w:r w:rsidR="00B63F62" w:rsidRPr="003E13F4">
        <w:rPr>
          <w:noProof/>
        </w:rPr>
        <w:t>nome da agência</w:t>
      </w:r>
      <w:r w:rsidR="001B60DB" w:rsidRPr="003E13F4">
        <w:rPr>
          <w:noProof/>
        </w:rPr>
        <w:t xml:space="preserve"> (</w:t>
      </w:r>
      <w:r w:rsidR="001B60DB" w:rsidRPr="003E13F4">
        <w:rPr>
          <w:i/>
          <w:noProof/>
        </w:rPr>
        <w:t>link</w:t>
      </w:r>
      <w:r w:rsidR="001B60DB" w:rsidRPr="003E13F4">
        <w:rPr>
          <w:noProof/>
        </w:rPr>
        <w:t>)</w:t>
      </w:r>
      <w:r w:rsidRPr="003E13F4">
        <w:rPr>
          <w:noProof/>
        </w:rPr>
        <w:t xml:space="preserve">}.&gt; </w:t>
      </w:r>
    </w:p>
    <w:p w14:paraId="2DF2C0B9" w14:textId="77777777" w:rsidR="00E31AC8" w:rsidRPr="003E13F4" w:rsidRDefault="00E31AC8" w:rsidP="000C1DDB">
      <w:pPr>
        <w:suppressAutoHyphens/>
        <w:ind w:right="14"/>
        <w:rPr>
          <w:noProof/>
        </w:rPr>
      </w:pPr>
    </w:p>
    <w:p w14:paraId="54D8494E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noProof/>
        </w:rPr>
        <w:t>&lt;--------------------------------------------------------------------------------------------------------------------</w:t>
      </w:r>
      <w:r w:rsidR="00BB5C15" w:rsidRPr="003E13F4">
        <w:rPr>
          <w:noProof/>
        </w:rPr>
        <w:t>&gt;</w:t>
      </w:r>
    </w:p>
    <w:p w14:paraId="088115D9" w14:textId="77777777" w:rsidR="00E31AC8" w:rsidRPr="003E13F4" w:rsidRDefault="00751421" w:rsidP="000C1DDB">
      <w:pPr>
        <w:suppressAutoHyphens/>
        <w:ind w:right="14"/>
        <w:rPr>
          <w:noProof/>
        </w:rPr>
      </w:pPr>
      <w:r w:rsidRPr="003E13F4">
        <w:rPr>
          <w:noProof/>
        </w:rPr>
        <w:t>&lt;A informação que se segue destina-se apenas aos profissionais de saúde</w:t>
      </w:r>
      <w:r w:rsidR="00EC4D44" w:rsidRPr="003E13F4">
        <w:rPr>
          <w:szCs w:val="24"/>
        </w:rPr>
        <w:t>:&gt;</w:t>
      </w:r>
    </w:p>
    <w:p w14:paraId="5B2FD782" w14:textId="77777777" w:rsidR="00E31AC8" w:rsidRPr="003E13F4" w:rsidRDefault="00E31AC8" w:rsidP="000C1DDB">
      <w:pPr>
        <w:suppressAutoHyphens/>
        <w:ind w:right="14"/>
        <w:rPr>
          <w:noProof/>
        </w:rPr>
      </w:pPr>
    </w:p>
    <w:sectPr w:rsidR="00E31AC8" w:rsidRPr="003E13F4" w:rsidSect="00B93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9FEA" w14:textId="77777777" w:rsidR="00751421" w:rsidRDefault="00751421">
      <w:r>
        <w:separator/>
      </w:r>
    </w:p>
  </w:endnote>
  <w:endnote w:type="continuationSeparator" w:id="0">
    <w:p w14:paraId="482B213A" w14:textId="77777777" w:rsidR="00751421" w:rsidRDefault="0075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66E9" w14:textId="77777777" w:rsidR="00D84152" w:rsidRDefault="00D84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99E7" w14:textId="77777777" w:rsidR="006F1754" w:rsidRPr="003E13F4" w:rsidRDefault="00751421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3E13F4">
      <w:rPr>
        <w:rFonts w:ascii="Arial" w:hAnsi="Arial" w:cs="Arial"/>
      </w:rPr>
      <w:fldChar w:fldCharType="begin"/>
    </w:r>
    <w:r w:rsidRPr="003E13F4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separate"/>
    </w:r>
    <w:r w:rsidRPr="003E13F4">
      <w:rPr>
        <w:rFonts w:ascii="Arial" w:hAnsi="Arial" w:cs="Arial"/>
      </w:rPr>
      <w:fldChar w:fldCharType="end"/>
    </w:r>
    <w:r w:rsidRPr="003E13F4">
      <w:rPr>
        <w:rStyle w:val="PageNumber"/>
        <w:rFonts w:ascii="Arial" w:hAnsi="Arial" w:cs="Arial"/>
      </w:rPr>
      <w:fldChar w:fldCharType="begin"/>
    </w:r>
    <w:r w:rsidRPr="003E13F4">
      <w:rPr>
        <w:rStyle w:val="PageNumber"/>
        <w:rFonts w:ascii="Arial" w:hAnsi="Arial" w:cs="Arial"/>
      </w:rPr>
      <w:instrText xml:space="preserve">PAGE  </w:instrText>
    </w:r>
    <w:r w:rsidRPr="003E13F4">
      <w:rPr>
        <w:rStyle w:val="PageNumber"/>
        <w:rFonts w:ascii="Arial" w:hAnsi="Arial" w:cs="Arial"/>
      </w:rPr>
      <w:fldChar w:fldCharType="separate"/>
    </w:r>
    <w:r w:rsidR="00933F45" w:rsidRPr="003E13F4">
      <w:rPr>
        <w:rStyle w:val="PageNumber"/>
        <w:rFonts w:ascii="Arial" w:hAnsi="Arial" w:cs="Arial"/>
        <w:noProof/>
      </w:rPr>
      <w:t>17</w:t>
    </w:r>
    <w:r w:rsidRPr="003E13F4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A3A6" w14:textId="77777777" w:rsidR="006F1754" w:rsidRPr="003E13F4" w:rsidRDefault="00751421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3E13F4">
      <w:rPr>
        <w:rFonts w:ascii="Arial" w:hAnsi="Arial" w:cs="Arial"/>
      </w:rPr>
      <w:fldChar w:fldCharType="begin"/>
    </w:r>
    <w:r w:rsidRPr="003E13F4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separate"/>
    </w:r>
    <w:r w:rsidRPr="003E13F4">
      <w:rPr>
        <w:rFonts w:ascii="Arial" w:hAnsi="Arial" w:cs="Arial"/>
      </w:rPr>
      <w:fldChar w:fldCharType="end"/>
    </w:r>
    <w:r w:rsidRPr="003E13F4">
      <w:rPr>
        <w:rStyle w:val="PageNumber"/>
        <w:rFonts w:ascii="Arial" w:hAnsi="Arial" w:cs="Arial"/>
      </w:rPr>
      <w:fldChar w:fldCharType="begin"/>
    </w:r>
    <w:r w:rsidRPr="003E13F4">
      <w:rPr>
        <w:rStyle w:val="PageNumber"/>
        <w:rFonts w:ascii="Arial" w:hAnsi="Arial" w:cs="Arial"/>
      </w:rPr>
      <w:instrText xml:space="preserve">PAGE  </w:instrText>
    </w:r>
    <w:r w:rsidRPr="003E13F4">
      <w:rPr>
        <w:rStyle w:val="PageNumber"/>
        <w:rFonts w:ascii="Arial" w:hAnsi="Arial" w:cs="Arial"/>
      </w:rPr>
      <w:fldChar w:fldCharType="separate"/>
    </w:r>
    <w:r w:rsidR="00770AB0" w:rsidRPr="003E13F4">
      <w:rPr>
        <w:rStyle w:val="PageNumber"/>
        <w:rFonts w:ascii="Arial" w:hAnsi="Arial" w:cs="Arial"/>
        <w:noProof/>
      </w:rPr>
      <w:t>1</w:t>
    </w:r>
    <w:r w:rsidRPr="003E13F4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78CB" w14:textId="77777777" w:rsidR="00751421" w:rsidRDefault="00751421">
      <w:r>
        <w:separator/>
      </w:r>
    </w:p>
  </w:footnote>
  <w:footnote w:type="continuationSeparator" w:id="0">
    <w:p w14:paraId="519A3F1F" w14:textId="77777777" w:rsidR="00751421" w:rsidRDefault="0075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756A" w14:textId="77777777" w:rsidR="00D84152" w:rsidRDefault="00D84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C50D" w14:textId="77777777" w:rsidR="00D84152" w:rsidRPr="003E13F4" w:rsidRDefault="00D84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D980" w14:textId="77777777" w:rsidR="00D84152" w:rsidRPr="003E13F4" w:rsidRDefault="00D84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7C1B50"/>
    <w:multiLevelType w:val="singleLevel"/>
    <w:tmpl w:val="11CE5D0E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3D6F020F"/>
    <w:multiLevelType w:val="multilevel"/>
    <w:tmpl w:val="393CFB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6364E31"/>
    <w:multiLevelType w:val="singleLevel"/>
    <w:tmpl w:val="F124819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4" w15:restartNumberingAfterBreak="0">
    <w:nsid w:val="7A100D28"/>
    <w:multiLevelType w:val="hybridMultilevel"/>
    <w:tmpl w:val="2F94C0BA"/>
    <w:lvl w:ilvl="0" w:tplc="182225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C220DEFE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75E20074">
      <w:start w:val="1"/>
      <w:numFmt w:val="lowerRoman"/>
      <w:lvlText w:val="%3."/>
      <w:lvlJc w:val="right"/>
      <w:pPr>
        <w:ind w:left="2160" w:hanging="180"/>
      </w:pPr>
    </w:lvl>
    <w:lvl w:ilvl="3" w:tplc="BB4AA45E">
      <w:start w:val="1"/>
      <w:numFmt w:val="decimal"/>
      <w:lvlText w:val="%4."/>
      <w:lvlJc w:val="left"/>
      <w:pPr>
        <w:ind w:left="2880" w:hanging="360"/>
      </w:pPr>
    </w:lvl>
    <w:lvl w:ilvl="4" w:tplc="32B23644">
      <w:start w:val="1"/>
      <w:numFmt w:val="lowerLetter"/>
      <w:lvlText w:val="%5."/>
      <w:lvlJc w:val="left"/>
      <w:pPr>
        <w:ind w:left="3600" w:hanging="360"/>
      </w:pPr>
    </w:lvl>
    <w:lvl w:ilvl="5" w:tplc="34CE22D2">
      <w:start w:val="1"/>
      <w:numFmt w:val="lowerRoman"/>
      <w:lvlText w:val="%6."/>
      <w:lvlJc w:val="right"/>
      <w:pPr>
        <w:ind w:left="4320" w:hanging="180"/>
      </w:pPr>
    </w:lvl>
    <w:lvl w:ilvl="6" w:tplc="1DE89BC4">
      <w:start w:val="1"/>
      <w:numFmt w:val="decimal"/>
      <w:lvlText w:val="%7."/>
      <w:lvlJc w:val="left"/>
      <w:pPr>
        <w:ind w:left="5040" w:hanging="360"/>
      </w:pPr>
    </w:lvl>
    <w:lvl w:ilvl="7" w:tplc="5B124CC6">
      <w:start w:val="1"/>
      <w:numFmt w:val="lowerLetter"/>
      <w:lvlText w:val="%8."/>
      <w:lvlJc w:val="left"/>
      <w:pPr>
        <w:ind w:left="5760" w:hanging="360"/>
      </w:pPr>
    </w:lvl>
    <w:lvl w:ilvl="8" w:tplc="B6F2DDF0">
      <w:start w:val="1"/>
      <w:numFmt w:val="lowerRoman"/>
      <w:lvlText w:val="%9."/>
      <w:lvlJc w:val="right"/>
      <w:pPr>
        <w:ind w:left="6480" w:hanging="180"/>
      </w:pPr>
    </w:lvl>
  </w:abstractNum>
  <w:num w:numId="1" w16cid:durableId="6025838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697387987">
    <w:abstractNumId w:val="3"/>
  </w:num>
  <w:num w:numId="3" w16cid:durableId="724721218">
    <w:abstractNumId w:val="0"/>
    <w:lvlOverride w:ilvl="0">
      <w:lvl w:ilvl="0">
        <w:start w:val="1"/>
        <w:numFmt w:val="bullet"/>
        <w:lvlText w:val=""/>
        <w:legacy w:legacy="1" w:legacySpace="0" w:legacyIndent="567"/>
        <w:lvlJc w:val="left"/>
        <w:rPr>
          <w:rFonts w:ascii="Symbol" w:hAnsi="Symbol" w:hint="default"/>
          <w:sz w:val="28"/>
        </w:rPr>
      </w:lvl>
    </w:lvlOverride>
  </w:num>
  <w:num w:numId="4" w16cid:durableId="587419586">
    <w:abstractNumId w:val="0"/>
    <w:lvlOverride w:ilvl="0">
      <w:lvl w:ilvl="0">
        <w:start w:val="1"/>
        <w:numFmt w:val="bullet"/>
        <w:lvlText w:val="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  <w:sz w:val="18"/>
        </w:rPr>
      </w:lvl>
    </w:lvlOverride>
  </w:num>
  <w:num w:numId="5" w16cid:durableId="1795631985">
    <w:abstractNumId w:val="2"/>
  </w:num>
  <w:num w:numId="6" w16cid:durableId="1886133802">
    <w:abstractNumId w:val="1"/>
  </w:num>
  <w:num w:numId="7" w16cid:durableId="274365912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8" w16cid:durableId="202135058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8339573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0" w16cid:durableId="1842350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347976"/>
    <w:rsid w:val="000071C0"/>
    <w:rsid w:val="00015C4C"/>
    <w:rsid w:val="00016AEA"/>
    <w:rsid w:val="00033698"/>
    <w:rsid w:val="00046BC9"/>
    <w:rsid w:val="00073844"/>
    <w:rsid w:val="00076779"/>
    <w:rsid w:val="000929D6"/>
    <w:rsid w:val="000974B0"/>
    <w:rsid w:val="000A0DA1"/>
    <w:rsid w:val="000A563E"/>
    <w:rsid w:val="000C1DDB"/>
    <w:rsid w:val="000D7513"/>
    <w:rsid w:val="001176A6"/>
    <w:rsid w:val="0012379A"/>
    <w:rsid w:val="001301DA"/>
    <w:rsid w:val="00134641"/>
    <w:rsid w:val="001362FA"/>
    <w:rsid w:val="001439F2"/>
    <w:rsid w:val="00163146"/>
    <w:rsid w:val="00171B84"/>
    <w:rsid w:val="00197E9F"/>
    <w:rsid w:val="001B0149"/>
    <w:rsid w:val="001B2B40"/>
    <w:rsid w:val="001B47CB"/>
    <w:rsid w:val="001B60DB"/>
    <w:rsid w:val="001C4AB5"/>
    <w:rsid w:val="001C5194"/>
    <w:rsid w:val="001D2BBF"/>
    <w:rsid w:val="002068D6"/>
    <w:rsid w:val="0020737E"/>
    <w:rsid w:val="00214263"/>
    <w:rsid w:val="002248FD"/>
    <w:rsid w:val="00242B9D"/>
    <w:rsid w:val="0024334C"/>
    <w:rsid w:val="002453A4"/>
    <w:rsid w:val="0025013A"/>
    <w:rsid w:val="0025759E"/>
    <w:rsid w:val="00272CAC"/>
    <w:rsid w:val="00296373"/>
    <w:rsid w:val="00297C04"/>
    <w:rsid w:val="002A5723"/>
    <w:rsid w:val="002B3D84"/>
    <w:rsid w:val="002B452B"/>
    <w:rsid w:val="002C40C7"/>
    <w:rsid w:val="002D4719"/>
    <w:rsid w:val="002E4BA9"/>
    <w:rsid w:val="002F158B"/>
    <w:rsid w:val="002F19A7"/>
    <w:rsid w:val="002F349A"/>
    <w:rsid w:val="00314B1B"/>
    <w:rsid w:val="00314E4B"/>
    <w:rsid w:val="00315831"/>
    <w:rsid w:val="003171E7"/>
    <w:rsid w:val="0032272E"/>
    <w:rsid w:val="00344CBD"/>
    <w:rsid w:val="00347976"/>
    <w:rsid w:val="003517A6"/>
    <w:rsid w:val="00354DF4"/>
    <w:rsid w:val="003603BF"/>
    <w:rsid w:val="00380BC6"/>
    <w:rsid w:val="003A16A1"/>
    <w:rsid w:val="003B7666"/>
    <w:rsid w:val="003C0C14"/>
    <w:rsid w:val="003C3AEE"/>
    <w:rsid w:val="003D097E"/>
    <w:rsid w:val="003E0192"/>
    <w:rsid w:val="003E13F4"/>
    <w:rsid w:val="003E475C"/>
    <w:rsid w:val="004042FC"/>
    <w:rsid w:val="00404D7D"/>
    <w:rsid w:val="00421979"/>
    <w:rsid w:val="004258CB"/>
    <w:rsid w:val="00426E8B"/>
    <w:rsid w:val="0044052C"/>
    <w:rsid w:val="00446FB4"/>
    <w:rsid w:val="004527A1"/>
    <w:rsid w:val="00472ABC"/>
    <w:rsid w:val="004767D1"/>
    <w:rsid w:val="00487FCB"/>
    <w:rsid w:val="004947D1"/>
    <w:rsid w:val="004958E8"/>
    <w:rsid w:val="004A5A5C"/>
    <w:rsid w:val="004B1072"/>
    <w:rsid w:val="004B19A6"/>
    <w:rsid w:val="004B2730"/>
    <w:rsid w:val="004B59F6"/>
    <w:rsid w:val="004C1C1F"/>
    <w:rsid w:val="004C27F3"/>
    <w:rsid w:val="004D2022"/>
    <w:rsid w:val="004D3D6F"/>
    <w:rsid w:val="004E0970"/>
    <w:rsid w:val="004E5E2F"/>
    <w:rsid w:val="004E67C4"/>
    <w:rsid w:val="00511D6F"/>
    <w:rsid w:val="00512579"/>
    <w:rsid w:val="00520A26"/>
    <w:rsid w:val="0053593F"/>
    <w:rsid w:val="00545DEA"/>
    <w:rsid w:val="00554395"/>
    <w:rsid w:val="005552A4"/>
    <w:rsid w:val="0056479C"/>
    <w:rsid w:val="00582B8F"/>
    <w:rsid w:val="005974D8"/>
    <w:rsid w:val="005B06EC"/>
    <w:rsid w:val="005B10F9"/>
    <w:rsid w:val="005B2B73"/>
    <w:rsid w:val="005B5557"/>
    <w:rsid w:val="00605ABC"/>
    <w:rsid w:val="006258CB"/>
    <w:rsid w:val="006413E6"/>
    <w:rsid w:val="006526B2"/>
    <w:rsid w:val="00687814"/>
    <w:rsid w:val="006A006A"/>
    <w:rsid w:val="006A3AAF"/>
    <w:rsid w:val="006A444E"/>
    <w:rsid w:val="006A682B"/>
    <w:rsid w:val="006B16F1"/>
    <w:rsid w:val="006C0B4F"/>
    <w:rsid w:val="006C6F22"/>
    <w:rsid w:val="006F1754"/>
    <w:rsid w:val="006F3A3D"/>
    <w:rsid w:val="0070439D"/>
    <w:rsid w:val="007055FA"/>
    <w:rsid w:val="00730402"/>
    <w:rsid w:val="00740D50"/>
    <w:rsid w:val="00743A3B"/>
    <w:rsid w:val="00751421"/>
    <w:rsid w:val="00756EF8"/>
    <w:rsid w:val="00770AB0"/>
    <w:rsid w:val="0077600C"/>
    <w:rsid w:val="00791847"/>
    <w:rsid w:val="007D0A44"/>
    <w:rsid w:val="007F001A"/>
    <w:rsid w:val="00805CF9"/>
    <w:rsid w:val="00806DC8"/>
    <w:rsid w:val="008228C9"/>
    <w:rsid w:val="00823068"/>
    <w:rsid w:val="00830034"/>
    <w:rsid w:val="008323CD"/>
    <w:rsid w:val="008675D4"/>
    <w:rsid w:val="00867D62"/>
    <w:rsid w:val="00885637"/>
    <w:rsid w:val="008910D9"/>
    <w:rsid w:val="008A573E"/>
    <w:rsid w:val="008C0D1E"/>
    <w:rsid w:val="008C2C7F"/>
    <w:rsid w:val="008E0950"/>
    <w:rsid w:val="00903C16"/>
    <w:rsid w:val="0091626D"/>
    <w:rsid w:val="00924CE0"/>
    <w:rsid w:val="00926038"/>
    <w:rsid w:val="00927AD7"/>
    <w:rsid w:val="00933F45"/>
    <w:rsid w:val="00986FEC"/>
    <w:rsid w:val="009A4151"/>
    <w:rsid w:val="009C5052"/>
    <w:rsid w:val="009D08D5"/>
    <w:rsid w:val="009D2BE2"/>
    <w:rsid w:val="009D7748"/>
    <w:rsid w:val="009F7F3E"/>
    <w:rsid w:val="00A0110F"/>
    <w:rsid w:val="00A0511A"/>
    <w:rsid w:val="00A25B35"/>
    <w:rsid w:val="00A4009B"/>
    <w:rsid w:val="00A816B6"/>
    <w:rsid w:val="00A85729"/>
    <w:rsid w:val="00AB3312"/>
    <w:rsid w:val="00AB53E3"/>
    <w:rsid w:val="00AD150C"/>
    <w:rsid w:val="00AF2312"/>
    <w:rsid w:val="00B1772F"/>
    <w:rsid w:val="00B32D67"/>
    <w:rsid w:val="00B41425"/>
    <w:rsid w:val="00B427AC"/>
    <w:rsid w:val="00B55D5B"/>
    <w:rsid w:val="00B63F62"/>
    <w:rsid w:val="00B65770"/>
    <w:rsid w:val="00B73E29"/>
    <w:rsid w:val="00B93CDA"/>
    <w:rsid w:val="00B979F1"/>
    <w:rsid w:val="00BB5C15"/>
    <w:rsid w:val="00BD32E1"/>
    <w:rsid w:val="00BD7D4F"/>
    <w:rsid w:val="00BE5457"/>
    <w:rsid w:val="00C2259B"/>
    <w:rsid w:val="00C42418"/>
    <w:rsid w:val="00C45234"/>
    <w:rsid w:val="00C51D2E"/>
    <w:rsid w:val="00C526EE"/>
    <w:rsid w:val="00C7483F"/>
    <w:rsid w:val="00C8353A"/>
    <w:rsid w:val="00C90544"/>
    <w:rsid w:val="00CA26F6"/>
    <w:rsid w:val="00CC188B"/>
    <w:rsid w:val="00CD18A7"/>
    <w:rsid w:val="00CD56F2"/>
    <w:rsid w:val="00D03508"/>
    <w:rsid w:val="00D124B0"/>
    <w:rsid w:val="00D12F59"/>
    <w:rsid w:val="00D3727B"/>
    <w:rsid w:val="00D5348B"/>
    <w:rsid w:val="00D540E0"/>
    <w:rsid w:val="00D5643F"/>
    <w:rsid w:val="00D74541"/>
    <w:rsid w:val="00D84152"/>
    <w:rsid w:val="00DB4256"/>
    <w:rsid w:val="00DB48E2"/>
    <w:rsid w:val="00DE62BE"/>
    <w:rsid w:val="00DE7CFD"/>
    <w:rsid w:val="00DF4E1B"/>
    <w:rsid w:val="00E05C3D"/>
    <w:rsid w:val="00E05EF1"/>
    <w:rsid w:val="00E07AA0"/>
    <w:rsid w:val="00E11033"/>
    <w:rsid w:val="00E142B2"/>
    <w:rsid w:val="00E17334"/>
    <w:rsid w:val="00E31AC8"/>
    <w:rsid w:val="00E373D2"/>
    <w:rsid w:val="00E3799A"/>
    <w:rsid w:val="00E86BDE"/>
    <w:rsid w:val="00E97F0B"/>
    <w:rsid w:val="00EA14C7"/>
    <w:rsid w:val="00EA18EA"/>
    <w:rsid w:val="00EB489D"/>
    <w:rsid w:val="00EB7193"/>
    <w:rsid w:val="00EC4D44"/>
    <w:rsid w:val="00EC6C42"/>
    <w:rsid w:val="00EC73C3"/>
    <w:rsid w:val="00EE7858"/>
    <w:rsid w:val="00F073C5"/>
    <w:rsid w:val="00F14208"/>
    <w:rsid w:val="00F21BFE"/>
    <w:rsid w:val="00F32D3C"/>
    <w:rsid w:val="00F3418C"/>
    <w:rsid w:val="00F35419"/>
    <w:rsid w:val="00F354A0"/>
    <w:rsid w:val="00F3626C"/>
    <w:rsid w:val="00F4235F"/>
    <w:rsid w:val="00F44452"/>
    <w:rsid w:val="00F66F9F"/>
    <w:rsid w:val="00F744B0"/>
    <w:rsid w:val="00FB11FE"/>
    <w:rsid w:val="00FB5D45"/>
    <w:rsid w:val="00FB67C7"/>
    <w:rsid w:val="00FE7880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BEB264"/>
  <w15:docId w15:val="{FAE32803-E7E3-46CC-8FA0-0ECC9AE6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pt-PT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67"/>
      </w:tabs>
      <w:spacing w:before="240" w:after="60" w:line="260" w:lineRule="exact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ind w:right="11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570"/>
      </w:tabs>
      <w:suppressAutoHyphens/>
      <w:ind w:left="570" w:hanging="57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uppressAutoHyphens/>
      <w:ind w:right="14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pPr>
      <w:keepNext/>
      <w:suppressAutoHyphens/>
      <w:ind w:left="567" w:hanging="567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12"/>
      </w:numPr>
      <w:ind w:right="-2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left" w:pos="567"/>
        <w:tab w:val="center" w:pos="4320"/>
        <w:tab w:val="right" w:pos="8640"/>
      </w:tabs>
    </w:pPr>
    <w:rPr>
      <w:rFonts w:ascii="Helvetica" w:hAnsi="Helvetica"/>
    </w:rPr>
  </w:style>
  <w:style w:type="paragraph" w:styleId="Footer">
    <w:name w:val="footer"/>
    <w:basedOn w:val="Normal"/>
    <w:pPr>
      <w:widowControl w:val="0"/>
      <w:tabs>
        <w:tab w:val="left" w:pos="567"/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F07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template-form/qrd-appendix-v-adverse-drug-reaction-reporting-details_en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ma.europa.eu/en/documents/template-form/qrd-appendix-v-adverse-drug-reaction-reporting-details_en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3064</Words>
  <Characters>19492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Hreferralspcclean_pt PT Comments</vt:lpstr>
      <vt:lpstr>Hreferralspcclean_pt</vt:lpstr>
    </vt:vector>
  </TitlesOfParts>
  <Company>CDT</Company>
  <LinksUpToDate>false</LinksUpToDate>
  <CharactersWithSpaces>22511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mutual-recognition-decentralised-referral-pi-template-version-42_en_CLEAN_PT</dc:title>
  <dc:subject>General-EMA/53562/2010</dc:subject>
  <dc:creator>CDT</dc:creator>
  <cp:lastModifiedBy>QRD</cp:lastModifiedBy>
  <cp:revision>6</cp:revision>
  <cp:lastPrinted>2000-06-08T13:49:00Z</cp:lastPrinted>
  <dcterms:created xsi:type="dcterms:W3CDTF">2021-04-08T14:36:00Z</dcterms:created>
  <dcterms:modified xsi:type="dcterms:W3CDTF">2024-02-22T07:57:00Z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10:59:36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EMA/217920/2021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53562</vt:lpwstr>
  </property>
  <property fmtid="{D5CDD505-2E9C-101B-9397-08002B2CF9AE}" pid="14" name="DM_emea_doc_ref_id">
    <vt:lpwstr>EMA/217920/2021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10:59:37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10:59:37</vt:lpwstr>
  </property>
  <property fmtid="{D5CDD505-2E9C-101B-9397-08002B2CF9AE}" pid="37" name="DM_Name">
    <vt:lpwstr>mutual-recognition-decentralised-referral-pi-template-version-42_en_CLEAN_PT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8a18d2d1-09b0-49a6-946f-ad0300ec1be3</vt:lpwstr>
  </property>
  <property fmtid="{D5CDD505-2E9C-101B-9397-08002B2CF9AE}" pid="46" name="MSIP_Label_afe1b31d-cec0-4074-b4bd-f07689e43d84_ActionId">
    <vt:lpwstr>62b1f076-83c7-4ab4-9536-25186e1ca8e8</vt:lpwstr>
  </property>
  <property fmtid="{D5CDD505-2E9C-101B-9397-08002B2CF9AE}" pid="47" name="MSIP_Label_afe1b31d-cec0-4074-b4bd-f07689e43d84_Application">
    <vt:lpwstr>Microsoft Azure Information Protection</vt:lpwstr>
  </property>
  <property fmtid="{D5CDD505-2E9C-101B-9397-08002B2CF9AE}" pid="48" name="MSIP_Label_afe1b31d-cec0-4074-b4bd-f07689e43d84_Enabled">
    <vt:lpwstr>True</vt:lpwstr>
  </property>
  <property fmtid="{D5CDD505-2E9C-101B-9397-08002B2CF9AE}" pid="49" name="MSIP_Label_afe1b31d-cec0-4074-b4bd-f07689e43d84_Extended_MSFT_Method">
    <vt:lpwstr>Automatic</vt:lpwstr>
  </property>
  <property fmtid="{D5CDD505-2E9C-101B-9397-08002B2CF9AE}" pid="50" name="MSIP_Label_afe1b31d-cec0-4074-b4bd-f07689e43d84_Name">
    <vt:lpwstr>Internal</vt:lpwstr>
  </property>
  <property fmtid="{D5CDD505-2E9C-101B-9397-08002B2CF9AE}" pid="51" name="MSIP_Label_afe1b31d-cec0-4074-b4bd-f07689e43d84_Owner">
    <vt:lpwstr>Tia.Akhtar@ema.europa.eu</vt:lpwstr>
  </property>
  <property fmtid="{D5CDD505-2E9C-101B-9397-08002B2CF9AE}" pid="52" name="MSIP_Label_afe1b31d-cec0-4074-b4bd-f07689e43d84_SetDate">
    <vt:lpwstr>2020-02-03T14:19:11.9763350Z</vt:lpwstr>
  </property>
  <property fmtid="{D5CDD505-2E9C-101B-9397-08002B2CF9AE}" pid="53" name="MSIP_Label_afe1b31d-cec0-4074-b4bd-f07689e43d84_SiteId">
    <vt:lpwstr>bc9dc15c-61bc-4f03-b60b-e5b6d8922839</vt:lpwstr>
  </property>
  <property fmtid="{D5CDD505-2E9C-101B-9397-08002B2CF9AE}" pid="54" name="MSIP_Label_0eea11ca-d417-4147-80ed-01a58412c458_Enabled">
    <vt:lpwstr>true</vt:lpwstr>
  </property>
  <property fmtid="{D5CDD505-2E9C-101B-9397-08002B2CF9AE}" pid="55" name="MSIP_Label_0eea11ca-d417-4147-80ed-01a58412c458_SetDate">
    <vt:lpwstr>2024-02-22T07:57:54Z</vt:lpwstr>
  </property>
  <property fmtid="{D5CDD505-2E9C-101B-9397-08002B2CF9AE}" pid="56" name="MSIP_Label_0eea11ca-d417-4147-80ed-01a58412c458_Method">
    <vt:lpwstr>Standard</vt:lpwstr>
  </property>
  <property fmtid="{D5CDD505-2E9C-101B-9397-08002B2CF9AE}" pid="57" name="MSIP_Label_0eea11ca-d417-4147-80ed-01a58412c458_Name">
    <vt:lpwstr>0eea11ca-d417-4147-80ed-01a58412c458</vt:lpwstr>
  </property>
  <property fmtid="{D5CDD505-2E9C-101B-9397-08002B2CF9AE}" pid="58" name="MSIP_Label_0eea11ca-d417-4147-80ed-01a58412c458_SiteId">
    <vt:lpwstr>bc9dc15c-61bc-4f03-b60b-e5b6d8922839</vt:lpwstr>
  </property>
  <property fmtid="{D5CDD505-2E9C-101B-9397-08002B2CF9AE}" pid="59" name="MSIP_Label_0eea11ca-d417-4147-80ed-01a58412c458_ActionId">
    <vt:lpwstr>ea575997-a62c-4bbc-a7e9-2e6c9195cec4</vt:lpwstr>
  </property>
  <property fmtid="{D5CDD505-2E9C-101B-9397-08002B2CF9AE}" pid="60" name="MSIP_Label_0eea11ca-d417-4147-80ed-01a58412c458_ContentBits">
    <vt:lpwstr>2</vt:lpwstr>
  </property>
</Properties>
</file>