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6D72D" w14:textId="77777777" w:rsidR="00B40F7A" w:rsidRDefault="00B40F7A" w:rsidP="00B40F7A">
      <w:pPr>
        <w:pStyle w:val="BodytextAgency"/>
      </w:pPr>
      <w:r>
        <w:t>Template Version 2</w:t>
      </w:r>
      <w:r>
        <w:rPr>
          <w:rStyle w:val="FootnoteReference"/>
        </w:rPr>
        <w:footnoteReference w:id="1"/>
      </w:r>
    </w:p>
    <w:p w14:paraId="6B5915FE" w14:textId="7A03F674" w:rsidR="00025F18" w:rsidRDefault="00912EB4" w:rsidP="00161EC6">
      <w:pPr>
        <w:pStyle w:val="DoctitleAgency"/>
        <w:spacing w:before="360"/>
        <w:outlineLvl w:val="0"/>
      </w:pPr>
      <w:r w:rsidRPr="00AD263B">
        <w:t xml:space="preserve">Request for </w:t>
      </w:r>
      <w:r w:rsidR="00065FFA" w:rsidRPr="00AD263B">
        <w:t>M</w:t>
      </w:r>
      <w:r w:rsidRPr="00AD263B">
        <w:t>odification of an agreed Paediatric Investigation Plan</w:t>
      </w:r>
    </w:p>
    <w:p w14:paraId="3E5DF7FE" w14:textId="77777777" w:rsidR="00B40F7A" w:rsidRPr="00B40F7A" w:rsidRDefault="00B40F7A" w:rsidP="00D13FFF">
      <w:pPr>
        <w:pStyle w:val="DocsubtitleAgency"/>
      </w:pPr>
    </w:p>
    <w:p w14:paraId="6B5915FF" w14:textId="3BEF134D" w:rsidR="00025F18" w:rsidRPr="00AD263B" w:rsidRDefault="00912EB4" w:rsidP="00036259">
      <w:pPr>
        <w:pStyle w:val="Heading1Agency"/>
      </w:pPr>
      <w:r w:rsidRPr="00AD263B">
        <w:t xml:space="preserve">Administrative </w:t>
      </w:r>
      <w:r w:rsidR="005D2D91" w:rsidRPr="00AD263B">
        <w:t>i</w:t>
      </w:r>
      <w:r w:rsidRPr="00AD263B">
        <w:t>nformation</w:t>
      </w:r>
    </w:p>
    <w:p w14:paraId="6B591604" w14:textId="3B1842D7" w:rsidR="000A6F10" w:rsidRPr="00AD263B" w:rsidRDefault="004825E4" w:rsidP="000A6F10">
      <w:pPr>
        <w:pStyle w:val="BodytextAgency"/>
      </w:pPr>
      <w:r w:rsidRPr="00AD263B">
        <w:t>P</w:t>
      </w:r>
      <w:r w:rsidR="00912EB4" w:rsidRPr="00AD263B">
        <w:t>revious</w:t>
      </w:r>
      <w:r w:rsidR="00302509" w:rsidRPr="00AD263B">
        <w:t xml:space="preserve"> procedures</w:t>
      </w:r>
      <w:r w:rsidR="005668F7" w:rsidRPr="00AD263B">
        <w:t>/cases</w:t>
      </w:r>
      <w:r w:rsidR="00302509" w:rsidRPr="00AD263B">
        <w:t xml:space="preserve"> relating to this application, including the latest agreed PIP decision</w:t>
      </w:r>
      <w:r w:rsidR="00912EB4" w:rsidRPr="00AD263B">
        <w:t>:</w:t>
      </w:r>
    </w:p>
    <w:p w14:paraId="6B591605" w14:textId="77777777" w:rsidR="00302509" w:rsidRPr="00A11EF5" w:rsidRDefault="00912EB4" w:rsidP="00302509">
      <w:pPr>
        <w:pStyle w:val="DraftingNotesAgency"/>
      </w:pPr>
      <w:r w:rsidRPr="00A11EF5">
        <w:t>List all procedures</w:t>
      </w:r>
      <w:r w:rsidR="005668F7" w:rsidRPr="00A11EF5">
        <w:t>/cases</w:t>
      </w:r>
      <w:r w:rsidRPr="00A11EF5">
        <w:t xml:space="preserve"> ensuring that the last entry is the latest agreed PIP decision. EMA decision number and date can be found in the EMA decision document. </w:t>
      </w:r>
    </w:p>
    <w:tbl>
      <w:tblPr>
        <w:tblStyle w:val="TablegridAgencyblack"/>
        <w:tblW w:w="5000" w:type="pct"/>
        <w:tblLayout w:type="fixed"/>
        <w:tblLook w:val="05E0" w:firstRow="1" w:lastRow="1" w:firstColumn="1" w:lastColumn="1" w:noHBand="0" w:noVBand="1"/>
      </w:tblPr>
      <w:tblGrid>
        <w:gridCol w:w="3133"/>
        <w:gridCol w:w="3135"/>
        <w:gridCol w:w="3135"/>
      </w:tblGrid>
      <w:tr w:rsidR="00FD0A9D" w14:paraId="6B591609" w14:textId="77777777" w:rsidTr="007C09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66" w:type="pct"/>
          </w:tcPr>
          <w:p w14:paraId="6B591606" w14:textId="2CC90DBF" w:rsidR="009D597D" w:rsidRPr="007C092C" w:rsidRDefault="005668F7" w:rsidP="007C092C">
            <w:pPr>
              <w:pStyle w:val="TableheadingrowsAgency"/>
            </w:pPr>
            <w:r w:rsidRPr="007C092C">
              <w:rPr>
                <w:b/>
              </w:rPr>
              <w:t>Type</w:t>
            </w:r>
          </w:p>
        </w:tc>
        <w:tc>
          <w:tcPr>
            <w:tcW w:w="1667" w:type="pct"/>
          </w:tcPr>
          <w:p w14:paraId="6B591607" w14:textId="77777777" w:rsidR="009D597D" w:rsidRPr="007C092C" w:rsidRDefault="00912EB4" w:rsidP="007C092C">
            <w:pPr>
              <w:pStyle w:val="TableheadingrowsAgency"/>
            </w:pPr>
            <w:r w:rsidRPr="007C092C">
              <w:rPr>
                <w:b/>
              </w:rPr>
              <w:t>EMA decision number</w:t>
            </w:r>
          </w:p>
        </w:tc>
        <w:tc>
          <w:tcPr>
            <w:tcW w:w="1667" w:type="pct"/>
          </w:tcPr>
          <w:p w14:paraId="6B591608" w14:textId="77777777" w:rsidR="009D597D" w:rsidRPr="007C092C" w:rsidRDefault="00912EB4" w:rsidP="007C092C">
            <w:pPr>
              <w:pStyle w:val="TableheadingrowsAgency"/>
            </w:pPr>
            <w:r w:rsidRPr="007C092C">
              <w:rPr>
                <w:b/>
              </w:rPr>
              <w:t>Date</w:t>
            </w:r>
          </w:p>
        </w:tc>
      </w:tr>
      <w:tr w:rsidR="00FD0A9D" w14:paraId="6B59160D" w14:textId="77777777" w:rsidTr="007C092C">
        <w:tc>
          <w:tcPr>
            <w:tcW w:w="1666" w:type="pct"/>
          </w:tcPr>
          <w:p w14:paraId="6B59160A" w14:textId="3821117C" w:rsidR="009D597D" w:rsidRPr="00AD263B" w:rsidRDefault="00912EB4" w:rsidP="007C092C">
            <w:pPr>
              <w:pStyle w:val="TabletextrowsAgency"/>
            </w:pPr>
            <w:r w:rsidRPr="00AD263B">
              <w:t>Initial PIP</w:t>
            </w:r>
          </w:p>
        </w:tc>
        <w:tc>
          <w:tcPr>
            <w:tcW w:w="1667" w:type="pct"/>
          </w:tcPr>
          <w:p w14:paraId="6B59160B" w14:textId="77777777" w:rsidR="009D597D" w:rsidRPr="00AD263B" w:rsidRDefault="009D597D" w:rsidP="007C092C">
            <w:pPr>
              <w:pStyle w:val="TabletextrowsAgency"/>
            </w:pPr>
          </w:p>
        </w:tc>
        <w:tc>
          <w:tcPr>
            <w:tcW w:w="1667" w:type="pct"/>
          </w:tcPr>
          <w:p w14:paraId="6B59160C" w14:textId="77777777" w:rsidR="009D597D" w:rsidRPr="00AD263B" w:rsidRDefault="009D597D" w:rsidP="007C092C">
            <w:pPr>
              <w:pStyle w:val="TabletextrowsAgency"/>
            </w:pPr>
          </w:p>
        </w:tc>
      </w:tr>
      <w:tr w:rsidR="00FD0A9D" w14:paraId="6B591611" w14:textId="77777777" w:rsidTr="007C092C">
        <w:tc>
          <w:tcPr>
            <w:tcW w:w="1666" w:type="pct"/>
          </w:tcPr>
          <w:p w14:paraId="6B59160E" w14:textId="67A88541" w:rsidR="009D597D" w:rsidRPr="00AD263B" w:rsidRDefault="00912EB4" w:rsidP="007C092C">
            <w:pPr>
              <w:pStyle w:val="TabletextrowsAgency"/>
            </w:pPr>
            <w:r w:rsidRPr="00AD263B">
              <w:t>&lt;</w:t>
            </w:r>
            <w:r w:rsidR="0082384F" w:rsidRPr="00AD263B">
              <w:t>Modification 1</w:t>
            </w:r>
            <w:r w:rsidRPr="00AD263B">
              <w:t>&gt;</w:t>
            </w:r>
          </w:p>
        </w:tc>
        <w:tc>
          <w:tcPr>
            <w:tcW w:w="1667" w:type="pct"/>
          </w:tcPr>
          <w:p w14:paraId="6B59160F" w14:textId="77777777" w:rsidR="009D597D" w:rsidRPr="00AD263B" w:rsidRDefault="009D597D" w:rsidP="007C092C">
            <w:pPr>
              <w:pStyle w:val="TabletextrowsAgency"/>
            </w:pPr>
          </w:p>
        </w:tc>
        <w:tc>
          <w:tcPr>
            <w:tcW w:w="1667" w:type="pct"/>
          </w:tcPr>
          <w:p w14:paraId="6B591610" w14:textId="77777777" w:rsidR="009D597D" w:rsidRPr="00AD263B" w:rsidRDefault="009D597D" w:rsidP="007C092C">
            <w:pPr>
              <w:pStyle w:val="TabletextrowsAgency"/>
            </w:pPr>
          </w:p>
        </w:tc>
      </w:tr>
      <w:tr w:rsidR="00FD0A9D" w14:paraId="6B591615" w14:textId="77777777" w:rsidTr="007C092C">
        <w:tc>
          <w:tcPr>
            <w:tcW w:w="1666" w:type="pct"/>
          </w:tcPr>
          <w:p w14:paraId="6B591612" w14:textId="470D0C31" w:rsidR="009D597D" w:rsidRPr="00AD263B" w:rsidRDefault="00912EB4" w:rsidP="007C092C">
            <w:pPr>
              <w:pStyle w:val="TabletextrowsAgency"/>
            </w:pPr>
            <w:r w:rsidRPr="00AD263B">
              <w:t>&lt;</w:t>
            </w:r>
            <w:r w:rsidR="0082384F" w:rsidRPr="00AD263B">
              <w:t>Modification 2</w:t>
            </w:r>
            <w:r w:rsidRPr="00AD263B">
              <w:t>&gt;</w:t>
            </w:r>
          </w:p>
        </w:tc>
        <w:tc>
          <w:tcPr>
            <w:tcW w:w="1667" w:type="pct"/>
          </w:tcPr>
          <w:p w14:paraId="6B591613" w14:textId="77777777" w:rsidR="009D597D" w:rsidRPr="00AD263B" w:rsidRDefault="009D597D" w:rsidP="007C092C">
            <w:pPr>
              <w:pStyle w:val="TabletextrowsAgency"/>
            </w:pPr>
          </w:p>
        </w:tc>
        <w:tc>
          <w:tcPr>
            <w:tcW w:w="1667" w:type="pct"/>
          </w:tcPr>
          <w:p w14:paraId="6B591614" w14:textId="77777777" w:rsidR="009D597D" w:rsidRPr="00AD263B" w:rsidRDefault="009D597D" w:rsidP="007C092C">
            <w:pPr>
              <w:pStyle w:val="TabletextrowsAgency"/>
            </w:pPr>
          </w:p>
        </w:tc>
      </w:tr>
      <w:tr w:rsidR="00FD0A9D" w14:paraId="6B591619" w14:textId="77777777" w:rsidTr="007C092C">
        <w:tc>
          <w:tcPr>
            <w:tcW w:w="1666" w:type="pct"/>
          </w:tcPr>
          <w:p w14:paraId="6B591616" w14:textId="77777777" w:rsidR="009D597D" w:rsidRPr="00AD263B" w:rsidRDefault="009D597D" w:rsidP="007C092C">
            <w:pPr>
              <w:pStyle w:val="TabletextrowsAgency"/>
            </w:pPr>
          </w:p>
        </w:tc>
        <w:tc>
          <w:tcPr>
            <w:tcW w:w="1667" w:type="pct"/>
          </w:tcPr>
          <w:p w14:paraId="6B591617" w14:textId="77777777" w:rsidR="009D597D" w:rsidRPr="00AD263B" w:rsidRDefault="009D597D" w:rsidP="007C092C">
            <w:pPr>
              <w:pStyle w:val="TabletextrowsAgency"/>
            </w:pPr>
          </w:p>
        </w:tc>
        <w:tc>
          <w:tcPr>
            <w:tcW w:w="1667" w:type="pct"/>
          </w:tcPr>
          <w:p w14:paraId="6B591618" w14:textId="77777777" w:rsidR="009D597D" w:rsidRPr="00AD263B" w:rsidRDefault="009D597D" w:rsidP="007C092C">
            <w:pPr>
              <w:pStyle w:val="TabletextrowsAgency"/>
            </w:pPr>
          </w:p>
        </w:tc>
      </w:tr>
    </w:tbl>
    <w:p w14:paraId="6B59161D" w14:textId="77777777" w:rsidR="00036259" w:rsidRPr="00AD263B" w:rsidRDefault="00912EB4" w:rsidP="00036259">
      <w:pPr>
        <w:pStyle w:val="Heading2Agency"/>
      </w:pPr>
      <w:r w:rsidRPr="00AD263B">
        <w:t xml:space="preserve">Information </w:t>
      </w:r>
      <w:r w:rsidR="00450CD9" w:rsidRPr="00AD263B">
        <w:t xml:space="preserve">about </w:t>
      </w:r>
      <w:r w:rsidRPr="00AD263B">
        <w:t>the authorised medicinal product if applicable</w:t>
      </w:r>
    </w:p>
    <w:p w14:paraId="6B59161E" w14:textId="45D66C2B" w:rsidR="00036259" w:rsidRPr="00AD263B" w:rsidRDefault="00912EB4" w:rsidP="00036259">
      <w:pPr>
        <w:pStyle w:val="DraftingNotesAgency"/>
      </w:pPr>
      <w:r w:rsidRPr="00AD263B">
        <w:t>Indicate if the marketing authorisation has been obtained since the preceding procedure or if it has been changed (e.g. variation, withdrawal, etc)</w:t>
      </w:r>
      <w:r w:rsidR="00050255" w:rsidRPr="00AD263B">
        <w:t xml:space="preserve"> </w:t>
      </w:r>
    </w:p>
    <w:p w14:paraId="6B59161F" w14:textId="77777777" w:rsidR="00036259" w:rsidRPr="00AD263B" w:rsidRDefault="00912EB4" w:rsidP="00036259">
      <w:pPr>
        <w:pStyle w:val="BodytextAgency"/>
      </w:pPr>
      <w:r w:rsidRPr="00AD263B">
        <w:fldChar w:fldCharType="begin">
          <w:ffData>
            <w:name w:val="Text97"/>
            <w:enabled/>
            <w:calcOnExit w:val="0"/>
            <w:textInput/>
          </w:ffData>
        </w:fldChar>
      </w:r>
      <w:r w:rsidRPr="00AD263B">
        <w:instrText xml:space="preserve"> FORMTEXT </w:instrText>
      </w:r>
      <w:r w:rsidRPr="00AD263B">
        <w:fldChar w:fldCharType="separate"/>
      </w:r>
      <w:r w:rsidRPr="00AD263B">
        <w:rPr>
          <w:rFonts w:ascii="Arial Unicode MS" w:eastAsia="Arial Unicode MS" w:hAnsi="Arial Unicode MS" w:cs="Arial Unicode MS"/>
        </w:rPr>
        <w:t> </w:t>
      </w:r>
      <w:r w:rsidRPr="00AD263B">
        <w:rPr>
          <w:rFonts w:ascii="Arial Unicode MS" w:eastAsia="Arial Unicode MS" w:hAnsi="Arial Unicode MS" w:cs="Arial Unicode MS"/>
        </w:rPr>
        <w:t> </w:t>
      </w:r>
      <w:r w:rsidRPr="00AD263B">
        <w:rPr>
          <w:rFonts w:ascii="Arial Unicode MS" w:eastAsia="Arial Unicode MS" w:hAnsi="Arial Unicode MS" w:cs="Arial Unicode MS"/>
        </w:rPr>
        <w:t> </w:t>
      </w:r>
      <w:r w:rsidRPr="00AD263B">
        <w:rPr>
          <w:rFonts w:ascii="Arial Unicode MS" w:eastAsia="Arial Unicode MS" w:hAnsi="Arial Unicode MS" w:cs="Arial Unicode MS"/>
        </w:rPr>
        <w:t> </w:t>
      </w:r>
      <w:r w:rsidRPr="00AD263B">
        <w:rPr>
          <w:rFonts w:ascii="Arial Unicode MS" w:eastAsia="Arial Unicode MS" w:hAnsi="Arial Unicode MS" w:cs="Arial Unicode MS"/>
        </w:rPr>
        <w:t> </w:t>
      </w:r>
      <w:r w:rsidRPr="00AD263B">
        <w:fldChar w:fldCharType="end"/>
      </w:r>
    </w:p>
    <w:p w14:paraId="6B591620" w14:textId="77777777" w:rsidR="00025F18" w:rsidRPr="00AD263B" w:rsidRDefault="00912EB4" w:rsidP="000A6F10">
      <w:pPr>
        <w:pStyle w:val="Heading2Agency"/>
      </w:pPr>
      <w:r w:rsidRPr="00AD263B">
        <w:t>Reasons for applying</w:t>
      </w:r>
    </w:p>
    <w:p w14:paraId="6B591621" w14:textId="77777777" w:rsidR="00832E95" w:rsidRPr="00AD263B" w:rsidRDefault="00912EB4" w:rsidP="0050203F">
      <w:pPr>
        <w:pStyle w:val="DraftingNotesAgency"/>
      </w:pPr>
      <w:r w:rsidRPr="00AD263B">
        <w:t xml:space="preserve">Summarise briefly – not more than one page - the overall reason for the requested changes (e.g. changes to development programme following regulatory interactions, changes required due to recruitment difficulties or new clinical guidelines, standard of care etc) </w:t>
      </w:r>
    </w:p>
    <w:p w14:paraId="6B591622" w14:textId="77777777" w:rsidR="0050203F" w:rsidRPr="00AD263B" w:rsidRDefault="00912EB4" w:rsidP="0050203F">
      <w:pPr>
        <w:pStyle w:val="BodytextAgency"/>
      </w:pPr>
      <w:r w:rsidRPr="00AD263B">
        <w:fldChar w:fldCharType="begin">
          <w:ffData>
            <w:name w:val="Text97"/>
            <w:enabled/>
            <w:calcOnExit w:val="0"/>
            <w:textInput/>
          </w:ffData>
        </w:fldChar>
      </w:r>
      <w:r w:rsidRPr="00AD263B">
        <w:instrText xml:space="preserve"> FORMTEXT </w:instrText>
      </w:r>
      <w:r w:rsidRPr="00AD263B">
        <w:fldChar w:fldCharType="separate"/>
      </w:r>
      <w:r w:rsidRPr="00AD263B">
        <w:rPr>
          <w:rFonts w:ascii="Arial Unicode MS" w:eastAsia="Arial Unicode MS" w:hAnsi="Arial Unicode MS" w:cs="Arial Unicode MS"/>
        </w:rPr>
        <w:t> </w:t>
      </w:r>
      <w:r w:rsidRPr="00AD263B">
        <w:rPr>
          <w:rFonts w:ascii="Arial Unicode MS" w:eastAsia="Arial Unicode MS" w:hAnsi="Arial Unicode MS" w:cs="Arial Unicode MS"/>
        </w:rPr>
        <w:t> </w:t>
      </w:r>
      <w:r w:rsidRPr="00AD263B">
        <w:rPr>
          <w:rFonts w:ascii="Arial Unicode MS" w:eastAsia="Arial Unicode MS" w:hAnsi="Arial Unicode MS" w:cs="Arial Unicode MS"/>
        </w:rPr>
        <w:t> </w:t>
      </w:r>
      <w:r w:rsidRPr="00AD263B">
        <w:rPr>
          <w:rFonts w:ascii="Arial Unicode MS" w:eastAsia="Arial Unicode MS" w:hAnsi="Arial Unicode MS" w:cs="Arial Unicode MS"/>
        </w:rPr>
        <w:t> </w:t>
      </w:r>
      <w:r w:rsidRPr="00AD263B">
        <w:rPr>
          <w:rFonts w:ascii="Arial Unicode MS" w:eastAsia="Arial Unicode MS" w:hAnsi="Arial Unicode MS" w:cs="Arial Unicode MS"/>
        </w:rPr>
        <w:t> </w:t>
      </w:r>
      <w:r w:rsidRPr="00AD263B">
        <w:fldChar w:fldCharType="end"/>
      </w:r>
    </w:p>
    <w:p w14:paraId="6B591623" w14:textId="77777777" w:rsidR="00337E1A" w:rsidRPr="00AD263B" w:rsidRDefault="00912EB4" w:rsidP="00EC3D3F">
      <w:pPr>
        <w:pStyle w:val="Heading1Agency"/>
      </w:pPr>
      <w:r w:rsidRPr="00AD263B">
        <w:t>L</w:t>
      </w:r>
      <w:r w:rsidR="00025F18" w:rsidRPr="00AD263B">
        <w:t xml:space="preserve">ist of </w:t>
      </w:r>
      <w:r w:rsidR="00BA1B18" w:rsidRPr="00AD263B">
        <w:t>proposed changes</w:t>
      </w:r>
      <w:r w:rsidR="00F7707C" w:rsidRPr="00AD263B">
        <w:t xml:space="preserve"> </w:t>
      </w:r>
      <w:r w:rsidR="00BA1B18" w:rsidRPr="00AD263B">
        <w:t xml:space="preserve">of </w:t>
      </w:r>
      <w:r w:rsidR="00025F18" w:rsidRPr="00AD263B">
        <w:t xml:space="preserve">measures and timelines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3"/>
        <w:gridCol w:w="3135"/>
        <w:gridCol w:w="3135"/>
      </w:tblGrid>
      <w:tr w:rsidR="00FD0A9D" w14:paraId="6B591625" w14:textId="77777777" w:rsidTr="000A6F1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B591624" w14:textId="77777777" w:rsidR="004273C9" w:rsidRPr="00AD263B" w:rsidRDefault="00912EB4" w:rsidP="00B74C41">
            <w:pPr>
              <w:pStyle w:val="TableheadingrowsAgency"/>
              <w:rPr>
                <w:rFonts w:eastAsia="Verdana"/>
              </w:rPr>
            </w:pPr>
            <w:r w:rsidRPr="00AD263B">
              <w:rPr>
                <w:rFonts w:eastAsia="Verdana"/>
              </w:rPr>
              <w:t xml:space="preserve">Study </w:t>
            </w:r>
            <w:r w:rsidR="000771DA" w:rsidRPr="00AD263B">
              <w:rPr>
                <w:rFonts w:eastAsia="Verdana"/>
              </w:rPr>
              <w:t xml:space="preserve">number </w:t>
            </w:r>
            <w:r w:rsidR="00FF11C4" w:rsidRPr="00AD263B">
              <w:rPr>
                <w:rFonts w:eastAsia="Verdana"/>
              </w:rPr>
              <w:t>and/</w:t>
            </w:r>
            <w:r w:rsidR="000771DA" w:rsidRPr="00AD263B">
              <w:rPr>
                <w:rFonts w:eastAsia="Verdana"/>
              </w:rPr>
              <w:t xml:space="preserve">or study </w:t>
            </w:r>
            <w:r w:rsidRPr="00AD263B">
              <w:rPr>
                <w:rFonts w:eastAsia="Verdana"/>
              </w:rPr>
              <w:t>identifier</w:t>
            </w:r>
            <w:r w:rsidR="00FF11C4" w:rsidRPr="00AD263B">
              <w:rPr>
                <w:rFonts w:eastAsia="Verdana"/>
              </w:rPr>
              <w:t xml:space="preserve"> </w:t>
            </w:r>
            <w:r w:rsidR="00B74C41" w:rsidRPr="00AD263B">
              <w:rPr>
                <w:rFonts w:eastAsia="Verdana"/>
              </w:rPr>
              <w:t>(</w:t>
            </w:r>
            <w:r w:rsidR="00FF11C4" w:rsidRPr="00AD263B">
              <w:rPr>
                <w:rFonts w:eastAsia="Verdana"/>
              </w:rPr>
              <w:t>as per preceding PDCO opinion</w:t>
            </w:r>
            <w:r w:rsidR="00B74C41" w:rsidRPr="00AD263B">
              <w:rPr>
                <w:rFonts w:eastAsia="Verdana"/>
              </w:rPr>
              <w:t>)</w:t>
            </w:r>
            <w:r w:rsidR="00585B2C" w:rsidRPr="00AD263B">
              <w:rPr>
                <w:rFonts w:eastAsia="Verdana"/>
              </w:rPr>
              <w:t xml:space="preserve"> </w:t>
            </w:r>
            <w:r w:rsidR="00585B2C" w:rsidRPr="00AD263B">
              <w:rPr>
                <w:rFonts w:eastAsia="Verdana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="00585B2C" w:rsidRPr="00AD263B">
              <w:rPr>
                <w:rFonts w:eastAsia="Verdana"/>
              </w:rPr>
              <w:instrText xml:space="preserve"> FORMTEXT </w:instrText>
            </w:r>
            <w:r w:rsidR="00585B2C" w:rsidRPr="00AD263B">
              <w:rPr>
                <w:rFonts w:eastAsia="Verdana"/>
              </w:rPr>
            </w:r>
            <w:r w:rsidR="00585B2C" w:rsidRPr="00AD263B">
              <w:rPr>
                <w:rFonts w:eastAsia="Verdana"/>
              </w:rPr>
              <w:fldChar w:fldCharType="separate"/>
            </w:r>
            <w:r w:rsidR="00585B2C" w:rsidRPr="00AD263B">
              <w:rPr>
                <w:rFonts w:eastAsia="Arial Unicode MS"/>
              </w:rPr>
              <w:t> </w:t>
            </w:r>
            <w:r w:rsidR="00585B2C" w:rsidRPr="00AD263B">
              <w:rPr>
                <w:rFonts w:eastAsia="Arial Unicode MS"/>
              </w:rPr>
              <w:t> </w:t>
            </w:r>
            <w:r w:rsidR="00585B2C" w:rsidRPr="00AD263B">
              <w:rPr>
                <w:rFonts w:eastAsia="Arial Unicode MS"/>
              </w:rPr>
              <w:t> </w:t>
            </w:r>
            <w:r w:rsidR="00585B2C" w:rsidRPr="00AD263B">
              <w:rPr>
                <w:rFonts w:eastAsia="Arial Unicode MS"/>
              </w:rPr>
              <w:t> </w:t>
            </w:r>
            <w:r w:rsidR="00585B2C" w:rsidRPr="00AD263B">
              <w:rPr>
                <w:rFonts w:eastAsia="Arial Unicode MS"/>
              </w:rPr>
              <w:t> </w:t>
            </w:r>
            <w:r w:rsidR="00585B2C" w:rsidRPr="00AD263B">
              <w:rPr>
                <w:rFonts w:eastAsia="Verdana"/>
              </w:rPr>
              <w:fldChar w:fldCharType="end"/>
            </w:r>
          </w:p>
        </w:tc>
      </w:tr>
      <w:tr w:rsidR="00FD0A9D" w14:paraId="6B591629" w14:textId="77777777" w:rsidTr="00C678EF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</w:tcPr>
          <w:p w14:paraId="6B591626" w14:textId="77777777" w:rsidR="00FB49A7" w:rsidRPr="007C092C" w:rsidRDefault="00912EB4" w:rsidP="00FB49A7">
            <w:pPr>
              <w:pStyle w:val="BodytextAgency"/>
              <w:rPr>
                <w:b/>
              </w:rPr>
            </w:pPr>
            <w:r w:rsidRPr="007C092C">
              <w:rPr>
                <w:b/>
              </w:rPr>
              <w:t xml:space="preserve">Current key binding element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</w:tcPr>
          <w:p w14:paraId="6B591627" w14:textId="77777777" w:rsidR="00FB49A7" w:rsidRPr="007C092C" w:rsidRDefault="00912EB4" w:rsidP="00FB49A7">
            <w:pPr>
              <w:pStyle w:val="BodytextAgency"/>
              <w:rPr>
                <w:b/>
              </w:rPr>
            </w:pPr>
            <w:r w:rsidRPr="007C092C">
              <w:rPr>
                <w:b/>
              </w:rPr>
              <w:t>Proposed change(s)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B591628" w14:textId="77777777" w:rsidR="00FB49A7" w:rsidRPr="007C092C" w:rsidRDefault="00912EB4" w:rsidP="00FB49A7">
            <w:pPr>
              <w:pStyle w:val="BodytextAgency"/>
              <w:rPr>
                <w:b/>
              </w:rPr>
            </w:pPr>
            <w:r w:rsidRPr="007C092C">
              <w:rPr>
                <w:b/>
              </w:rPr>
              <w:t>Justification for change</w:t>
            </w:r>
          </w:p>
        </w:tc>
      </w:tr>
      <w:tr w:rsidR="00FD0A9D" w14:paraId="6B591631" w14:textId="77777777" w:rsidTr="00C678EF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</w:tcPr>
          <w:p w14:paraId="6B59162A" w14:textId="77777777" w:rsidR="00FB49A7" w:rsidRPr="007C092C" w:rsidRDefault="00912EB4" w:rsidP="000F591B">
            <w:pPr>
              <w:pStyle w:val="BodytextAgency"/>
              <w:rPr>
                <w:b/>
              </w:rPr>
            </w:pPr>
            <w:r w:rsidRPr="007C092C">
              <w:t>&lt;key binding element&gt;</w:t>
            </w:r>
          </w:p>
          <w:p w14:paraId="6B59162B" w14:textId="77777777" w:rsidR="004A2E71" w:rsidRPr="007C092C" w:rsidRDefault="00912EB4" w:rsidP="00606EDB">
            <w:pPr>
              <w:pStyle w:val="DraftingNotesAgency"/>
              <w:rPr>
                <w:b/>
              </w:rPr>
            </w:pPr>
            <w:r w:rsidRPr="007C092C">
              <w:t>C</w:t>
            </w:r>
            <w:r w:rsidR="009C739C" w:rsidRPr="007C092C">
              <w:t xml:space="preserve">opy the exact wording of the </w:t>
            </w:r>
            <w:r w:rsidR="004044D5" w:rsidRPr="007C092C">
              <w:t xml:space="preserve">key </w:t>
            </w:r>
            <w:r w:rsidR="00291FDD" w:rsidRPr="007C092C">
              <w:t xml:space="preserve">binding </w:t>
            </w:r>
            <w:r w:rsidR="004044D5" w:rsidRPr="007C092C">
              <w:t>element</w:t>
            </w:r>
            <w:r w:rsidR="00D31156" w:rsidRPr="007C092C">
              <w:t xml:space="preserve"> you request to </w:t>
            </w:r>
            <w:r w:rsidR="00D31156" w:rsidRPr="007C092C">
              <w:lastRenderedPageBreak/>
              <w:t>change</w:t>
            </w:r>
            <w:r w:rsidR="004044D5" w:rsidRPr="007C092C">
              <w:t xml:space="preserve"> f</w:t>
            </w:r>
            <w:r w:rsidR="009C739C" w:rsidRPr="007C092C">
              <w:t xml:space="preserve">rom </w:t>
            </w:r>
            <w:r w:rsidR="00D31156" w:rsidRPr="007C092C">
              <w:t xml:space="preserve">Annex I of the </w:t>
            </w:r>
            <w:r w:rsidR="00AD177F" w:rsidRPr="007C092C">
              <w:t>preceding opinion</w:t>
            </w:r>
            <w:r w:rsidR="00E96433" w:rsidRPr="007C092C">
              <w:t>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</w:tcPr>
          <w:p w14:paraId="6B59162C" w14:textId="77777777" w:rsidR="00FB49A7" w:rsidRPr="007C092C" w:rsidRDefault="00912EB4" w:rsidP="000F591B">
            <w:pPr>
              <w:pStyle w:val="BodytextAgency"/>
              <w:rPr>
                <w:b/>
              </w:rPr>
            </w:pPr>
            <w:r w:rsidRPr="007C092C">
              <w:lastRenderedPageBreak/>
              <w:t>&lt;</w:t>
            </w:r>
            <w:r w:rsidR="00570207" w:rsidRPr="007C092C">
              <w:t xml:space="preserve">proposed </w:t>
            </w:r>
            <w:r w:rsidRPr="007C092C">
              <w:t>key binding element&gt;</w:t>
            </w:r>
          </w:p>
          <w:p w14:paraId="6B59162D" w14:textId="77777777" w:rsidR="009D3E8A" w:rsidRPr="007C092C" w:rsidRDefault="00912EB4" w:rsidP="00B53F31">
            <w:pPr>
              <w:pStyle w:val="DraftingNotesAgency"/>
            </w:pPr>
            <w:r w:rsidRPr="007C092C">
              <w:t xml:space="preserve">Change the key </w:t>
            </w:r>
            <w:r w:rsidR="00291FDD" w:rsidRPr="007C092C">
              <w:t xml:space="preserve">binding </w:t>
            </w:r>
            <w:r w:rsidRPr="007C092C">
              <w:t>element as desired</w:t>
            </w:r>
            <w:r w:rsidR="00606EDB" w:rsidRPr="007C092C">
              <w:t>,</w:t>
            </w:r>
            <w:r w:rsidR="004273C9" w:rsidRPr="007C092C">
              <w:t xml:space="preserve"> </w:t>
            </w:r>
            <w:r w:rsidR="003449F0" w:rsidRPr="007C092C">
              <w:lastRenderedPageBreak/>
              <w:t xml:space="preserve">where possible </w:t>
            </w:r>
            <w:r w:rsidR="000008B1" w:rsidRPr="007C092C">
              <w:t>highligh</w:t>
            </w:r>
            <w:r w:rsidR="003449F0" w:rsidRPr="007C092C">
              <w:t>t</w:t>
            </w:r>
            <w:r w:rsidR="000008B1" w:rsidRPr="007C092C">
              <w:t xml:space="preserve"> the change</w:t>
            </w:r>
            <w:r w:rsidRPr="007C092C">
              <w:t xml:space="preserve"> (e.g. bold</w:t>
            </w:r>
            <w:r w:rsidR="00606EDB" w:rsidRPr="007C092C">
              <w:t xml:space="preserve"> font,</w:t>
            </w:r>
            <w:r w:rsidRPr="007C092C">
              <w:t xml:space="preserve"> highlight</w:t>
            </w:r>
            <w:r w:rsidR="003449F0" w:rsidRPr="007C092C">
              <w:t>, strike</w:t>
            </w:r>
            <w:r w:rsidR="00B53F31" w:rsidRPr="007C092C">
              <w:t>-</w:t>
            </w:r>
            <w:r w:rsidR="003449F0" w:rsidRPr="007C092C">
              <w:t>through</w:t>
            </w:r>
            <w:r w:rsidRPr="007C092C">
              <w:t>,</w:t>
            </w:r>
            <w:r w:rsidR="00E96433" w:rsidRPr="007C092C">
              <w:t xml:space="preserve"> but do not use </w:t>
            </w:r>
            <w:r w:rsidRPr="007C092C">
              <w:t>T</w:t>
            </w:r>
            <w:r w:rsidR="00E96433" w:rsidRPr="007C092C">
              <w:t>rack</w:t>
            </w:r>
            <w:r w:rsidRPr="007C092C">
              <w:t xml:space="preserve"> C</w:t>
            </w:r>
            <w:r w:rsidR="00E96433" w:rsidRPr="007C092C">
              <w:t>hanges</w:t>
            </w:r>
            <w:r w:rsidRPr="007C092C">
              <w:t>)</w:t>
            </w:r>
            <w:r w:rsidR="00E96433" w:rsidRPr="007C092C">
              <w:t>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B59162E" w14:textId="77777777" w:rsidR="00FB49A7" w:rsidRPr="007C092C" w:rsidRDefault="00912EB4" w:rsidP="000F591B">
            <w:pPr>
              <w:pStyle w:val="BodytextAgency"/>
              <w:rPr>
                <w:b/>
              </w:rPr>
            </w:pPr>
            <w:r w:rsidRPr="007C092C">
              <w:lastRenderedPageBreak/>
              <w:t>&lt;justification text&gt;</w:t>
            </w:r>
          </w:p>
          <w:p w14:paraId="6B59162F" w14:textId="77777777" w:rsidR="00496A65" w:rsidRPr="007C092C" w:rsidRDefault="00912EB4" w:rsidP="009A08EF">
            <w:pPr>
              <w:pStyle w:val="DraftingNotesAgency"/>
            </w:pPr>
            <w:r w:rsidRPr="007C092C">
              <w:t>Provide a c</w:t>
            </w:r>
            <w:r w:rsidR="009C739C" w:rsidRPr="007C092C">
              <w:t>oncise</w:t>
            </w:r>
            <w:r w:rsidR="004A2E71" w:rsidRPr="007C092C">
              <w:t xml:space="preserve"> and comprehensive</w:t>
            </w:r>
            <w:r w:rsidR="009C739C" w:rsidRPr="007C092C">
              <w:t xml:space="preserve"> </w:t>
            </w:r>
            <w:r w:rsidR="00E84620" w:rsidRPr="007C092C">
              <w:lastRenderedPageBreak/>
              <w:t>explanation</w:t>
            </w:r>
            <w:r w:rsidR="003449F0" w:rsidRPr="007C092C">
              <w:t xml:space="preserve"> for each proposed change</w:t>
            </w:r>
            <w:r w:rsidRPr="007C092C">
              <w:t>.</w:t>
            </w:r>
          </w:p>
          <w:p w14:paraId="6B591630" w14:textId="77777777" w:rsidR="00025F18" w:rsidRPr="007C092C" w:rsidRDefault="00912EB4" w:rsidP="00E96433">
            <w:pPr>
              <w:pStyle w:val="DraftingNotesAgency"/>
            </w:pPr>
            <w:r w:rsidRPr="007C092C">
              <w:t>A</w:t>
            </w:r>
            <w:r w:rsidR="00496A65" w:rsidRPr="007C092C">
              <w:t>dditional information can be provided in a separate document</w:t>
            </w:r>
            <w:r w:rsidRPr="007C092C">
              <w:t xml:space="preserve"> </w:t>
            </w:r>
            <w:r w:rsidRPr="007C092C">
              <w:rPr>
                <w:b/>
              </w:rPr>
              <w:t>only</w:t>
            </w:r>
            <w:r w:rsidRPr="007C092C">
              <w:t xml:space="preserve"> when necessary (e.g. to include graphs or tables)</w:t>
            </w:r>
            <w:r w:rsidR="00496A65" w:rsidRPr="007C092C">
              <w:t>.</w:t>
            </w:r>
          </w:p>
        </w:tc>
      </w:tr>
      <w:tr w:rsidR="00FD0A9D" w14:paraId="6B591639" w14:textId="77777777" w:rsidTr="000A6F10">
        <w:tc>
          <w:tcPr>
            <w:tcW w:w="5000" w:type="pct"/>
            <w:gridSpan w:val="3"/>
          </w:tcPr>
          <w:p w14:paraId="6B591632" w14:textId="77777777" w:rsidR="00291FDD" w:rsidRPr="007C092C" w:rsidRDefault="00912EB4" w:rsidP="00291FDD">
            <w:pPr>
              <w:pStyle w:val="BodytextAgency"/>
            </w:pPr>
            <w:r w:rsidRPr="007C092C">
              <w:lastRenderedPageBreak/>
              <w:t xml:space="preserve">Comments </w:t>
            </w:r>
          </w:p>
          <w:p w14:paraId="6B591633" w14:textId="77777777" w:rsidR="00291FDD" w:rsidRPr="007C092C" w:rsidRDefault="00912EB4" w:rsidP="00291FDD">
            <w:pPr>
              <w:pStyle w:val="BodytextAgency"/>
              <w:rPr>
                <w:b/>
              </w:rPr>
            </w:pPr>
            <w:r w:rsidRPr="007C092C">
              <w:rPr>
                <w:b/>
              </w:rPr>
              <w:t>EMA Scientific Officer:</w:t>
            </w:r>
          </w:p>
          <w:p w14:paraId="6B591634" w14:textId="77777777" w:rsidR="00291FDD" w:rsidRPr="007C092C" w:rsidRDefault="00291FDD" w:rsidP="00291FDD">
            <w:pPr>
              <w:pStyle w:val="BodytextAgency"/>
            </w:pPr>
          </w:p>
          <w:p w14:paraId="6B591635" w14:textId="77777777" w:rsidR="00291FDD" w:rsidRPr="007C092C" w:rsidRDefault="00912EB4" w:rsidP="00291FDD">
            <w:pPr>
              <w:pStyle w:val="BodytextAgency"/>
              <w:rPr>
                <w:b/>
              </w:rPr>
            </w:pPr>
            <w:r w:rsidRPr="007C092C">
              <w:rPr>
                <w:b/>
              </w:rPr>
              <w:t>PDCO Rapporteur:</w:t>
            </w:r>
          </w:p>
          <w:p w14:paraId="6B591636" w14:textId="77777777" w:rsidR="00291FDD" w:rsidRPr="007C092C" w:rsidRDefault="00291FDD" w:rsidP="00291FDD">
            <w:pPr>
              <w:pStyle w:val="BodytextAgency"/>
            </w:pPr>
          </w:p>
          <w:p w14:paraId="6B591637" w14:textId="77777777" w:rsidR="00291FDD" w:rsidRPr="007C092C" w:rsidRDefault="00912EB4" w:rsidP="00291FDD">
            <w:pPr>
              <w:pStyle w:val="BodytextAgency"/>
              <w:rPr>
                <w:b/>
              </w:rPr>
            </w:pPr>
            <w:r w:rsidRPr="007C092C">
              <w:rPr>
                <w:b/>
              </w:rPr>
              <w:t>PDCO Peer Reviewer:</w:t>
            </w:r>
          </w:p>
          <w:p w14:paraId="6B591638" w14:textId="77777777" w:rsidR="00291FDD" w:rsidRPr="007C092C" w:rsidRDefault="00291FDD" w:rsidP="00291FDD">
            <w:pPr>
              <w:pStyle w:val="BodytextAgency"/>
            </w:pPr>
          </w:p>
        </w:tc>
      </w:tr>
      <w:tr w:rsidR="00FD0A9D" w14:paraId="6B59163D" w14:textId="77777777" w:rsidTr="000A6F10">
        <w:tc>
          <w:tcPr>
            <w:tcW w:w="1666" w:type="pct"/>
          </w:tcPr>
          <w:p w14:paraId="6B59163A" w14:textId="77777777" w:rsidR="00291FDD" w:rsidRPr="007C092C" w:rsidRDefault="00912EB4" w:rsidP="004A2E71">
            <w:pPr>
              <w:pStyle w:val="BodytextAgency"/>
            </w:pPr>
            <w:r w:rsidRPr="007C092C">
              <w:t>&lt;key binding element&gt;</w:t>
            </w:r>
          </w:p>
        </w:tc>
        <w:tc>
          <w:tcPr>
            <w:tcW w:w="1667" w:type="pct"/>
          </w:tcPr>
          <w:p w14:paraId="6B59163B" w14:textId="77777777" w:rsidR="00291FDD" w:rsidRPr="007C092C" w:rsidRDefault="00912EB4" w:rsidP="00113309">
            <w:pPr>
              <w:pStyle w:val="BodytextAgency"/>
            </w:pPr>
            <w:r w:rsidRPr="007C092C">
              <w:t>&lt;changed key binding element&gt;</w:t>
            </w:r>
          </w:p>
        </w:tc>
        <w:tc>
          <w:tcPr>
            <w:tcW w:w="1667" w:type="pct"/>
          </w:tcPr>
          <w:p w14:paraId="6B59163C" w14:textId="77777777" w:rsidR="00291FDD" w:rsidRPr="007C092C" w:rsidRDefault="00912EB4" w:rsidP="00113309">
            <w:pPr>
              <w:pStyle w:val="BodytextAgency"/>
            </w:pPr>
            <w:r w:rsidRPr="007C092C">
              <w:t>&lt;justification text&gt;</w:t>
            </w:r>
          </w:p>
        </w:tc>
      </w:tr>
      <w:tr w:rsidR="00FD0A9D" w14:paraId="6B591645" w14:textId="77777777" w:rsidTr="000A6F10">
        <w:tc>
          <w:tcPr>
            <w:tcW w:w="5000" w:type="pct"/>
            <w:gridSpan w:val="3"/>
          </w:tcPr>
          <w:p w14:paraId="6B59163E" w14:textId="77777777" w:rsidR="00291FDD" w:rsidRPr="007C092C" w:rsidRDefault="00912EB4" w:rsidP="00291FDD">
            <w:pPr>
              <w:pStyle w:val="BodytextAgency"/>
            </w:pPr>
            <w:r w:rsidRPr="007C092C">
              <w:t xml:space="preserve">Comments </w:t>
            </w:r>
          </w:p>
          <w:p w14:paraId="6B59163F" w14:textId="77777777" w:rsidR="00291FDD" w:rsidRPr="007C092C" w:rsidRDefault="00912EB4" w:rsidP="00291FDD">
            <w:pPr>
              <w:pStyle w:val="BodytextAgency"/>
              <w:rPr>
                <w:b/>
              </w:rPr>
            </w:pPr>
            <w:r w:rsidRPr="007C092C">
              <w:rPr>
                <w:b/>
              </w:rPr>
              <w:t>EMA Scientific Officer:</w:t>
            </w:r>
          </w:p>
          <w:p w14:paraId="6B591640" w14:textId="77777777" w:rsidR="00291FDD" w:rsidRPr="007C092C" w:rsidRDefault="00291FDD" w:rsidP="00291FDD">
            <w:pPr>
              <w:pStyle w:val="BodytextAgency"/>
            </w:pPr>
          </w:p>
          <w:p w14:paraId="6B591641" w14:textId="77777777" w:rsidR="00291FDD" w:rsidRPr="007C092C" w:rsidRDefault="00912EB4" w:rsidP="00291FDD">
            <w:pPr>
              <w:pStyle w:val="BodytextAgency"/>
              <w:rPr>
                <w:b/>
              </w:rPr>
            </w:pPr>
            <w:r w:rsidRPr="007C092C">
              <w:rPr>
                <w:b/>
              </w:rPr>
              <w:t>PDCO Rapporteur:</w:t>
            </w:r>
          </w:p>
          <w:p w14:paraId="6B591642" w14:textId="77777777" w:rsidR="00291FDD" w:rsidRPr="007C092C" w:rsidRDefault="00291FDD" w:rsidP="00291FDD">
            <w:pPr>
              <w:pStyle w:val="BodytextAgency"/>
            </w:pPr>
          </w:p>
          <w:p w14:paraId="6B591643" w14:textId="77777777" w:rsidR="00291FDD" w:rsidRPr="007C092C" w:rsidRDefault="00912EB4" w:rsidP="00291FDD">
            <w:pPr>
              <w:pStyle w:val="BodytextAgency"/>
              <w:rPr>
                <w:b/>
              </w:rPr>
            </w:pPr>
            <w:r w:rsidRPr="007C092C">
              <w:rPr>
                <w:b/>
              </w:rPr>
              <w:t>PDCO Peer Reviewer:</w:t>
            </w:r>
          </w:p>
          <w:p w14:paraId="6B591644" w14:textId="77777777" w:rsidR="00291FDD" w:rsidRPr="007C092C" w:rsidRDefault="00291FDD" w:rsidP="004A2E71">
            <w:pPr>
              <w:pStyle w:val="BodytextAgency"/>
            </w:pPr>
          </w:p>
        </w:tc>
      </w:tr>
    </w:tbl>
    <w:p w14:paraId="6B591646" w14:textId="4EBE2EDC" w:rsidR="00113309" w:rsidRPr="007C092C" w:rsidRDefault="00912EB4" w:rsidP="000A6F10">
      <w:pPr>
        <w:pStyle w:val="DraftingNotesAgency"/>
        <w:spacing w:before="240"/>
      </w:pPr>
      <w:r w:rsidRPr="007C092C">
        <w:t>Add rows and comment boxes as needed</w:t>
      </w:r>
      <w:r w:rsidR="00C678EF" w:rsidRPr="007C092C">
        <w:t>. Ensure a</w:t>
      </w:r>
      <w:r w:rsidR="00B53F31" w:rsidRPr="007C092C">
        <w:t xml:space="preserve"> separate row for each key binding element</w:t>
      </w:r>
      <w:r w:rsidR="00C678EF" w:rsidRPr="007C092C">
        <w:t xml:space="preserve"> followed by a comment box</w:t>
      </w:r>
      <w:r w:rsidRPr="007C092C">
        <w:t>.</w:t>
      </w:r>
      <w:r w:rsidR="004C7F31" w:rsidRPr="007C092C">
        <w:t xml:space="preserve"> In case of </w:t>
      </w:r>
      <w:r w:rsidR="00161EC6" w:rsidRPr="007C092C">
        <w:t xml:space="preserve">a </w:t>
      </w:r>
      <w:r w:rsidR="004C7F31" w:rsidRPr="007C092C">
        <w:t>new study</w:t>
      </w:r>
      <w:r w:rsidR="00161EC6" w:rsidRPr="007C092C">
        <w:t>,</w:t>
      </w:r>
      <w:r w:rsidR="004C7F31" w:rsidRPr="007C092C">
        <w:t xml:space="preserve"> </w:t>
      </w:r>
      <w:r w:rsidR="007F6C33" w:rsidRPr="007C092C">
        <w:t xml:space="preserve">insert </w:t>
      </w:r>
      <w:r w:rsidR="004C7F31" w:rsidRPr="007C092C">
        <w:t>“Study to be added”</w:t>
      </w:r>
      <w:r w:rsidR="00773158" w:rsidRPr="007C092C">
        <w:t xml:space="preserve"> as a title and list all key binding elements.</w:t>
      </w:r>
    </w:p>
    <w:p w14:paraId="6B591647" w14:textId="7044F3FF" w:rsidR="00773158" w:rsidRPr="007C092C" w:rsidRDefault="00912EB4" w:rsidP="007C092C">
      <w:pPr>
        <w:pStyle w:val="BodytextAgency"/>
        <w:spacing w:before="240"/>
        <w:rPr>
          <w:rStyle w:val="Hyperlink"/>
          <w:b/>
          <w:bCs/>
          <w:color w:val="auto"/>
          <w:u w:val="none"/>
        </w:rPr>
      </w:pPr>
      <w:r w:rsidRPr="00AD263B">
        <w:rPr>
          <w:b/>
          <w:bCs/>
        </w:rPr>
        <w:t xml:space="preserve">Key elements </w:t>
      </w:r>
      <w:r w:rsidRPr="00AD263B">
        <w:t xml:space="preserve">in the </w:t>
      </w:r>
      <w:hyperlink r:id="rId8" w:history="1">
        <w:r w:rsidRPr="00AD263B">
          <w:rPr>
            <w:rStyle w:val="Hyperlink"/>
          </w:rPr>
          <w:t>IRIS portal</w:t>
        </w:r>
      </w:hyperlink>
      <w:r w:rsidRPr="00AD263B">
        <w:rPr>
          <w:rStyle w:val="Hyperlink"/>
        </w:rPr>
        <w:t>:</w:t>
      </w:r>
    </w:p>
    <w:p w14:paraId="46F2989E" w14:textId="03991DE3" w:rsidR="00B407D4" w:rsidRPr="00B407D4" w:rsidRDefault="00B407D4" w:rsidP="00B407D4">
      <w:pPr>
        <w:pStyle w:val="BodytextAgency"/>
        <w:numPr>
          <w:ilvl w:val="0"/>
          <w:numId w:val="17"/>
        </w:numPr>
        <w:tabs>
          <w:tab w:val="clear" w:pos="714"/>
        </w:tabs>
        <w:ind w:left="426" w:hanging="426"/>
        <w:rPr>
          <w:b/>
          <w:bCs/>
        </w:rPr>
      </w:pPr>
      <w:r w:rsidRPr="00B407D4">
        <w:rPr>
          <w:b/>
          <w:bCs/>
        </w:rPr>
        <w:t xml:space="preserve">Key elements </w:t>
      </w:r>
      <w:r w:rsidR="00DA1863">
        <w:rPr>
          <w:b/>
          <w:bCs/>
        </w:rPr>
        <w:t xml:space="preserve">do </w:t>
      </w:r>
      <w:r>
        <w:rPr>
          <w:b/>
          <w:bCs/>
        </w:rPr>
        <w:t xml:space="preserve">not need </w:t>
      </w:r>
      <w:r w:rsidRPr="00B407D4">
        <w:rPr>
          <w:b/>
          <w:bCs/>
        </w:rPr>
        <w:t xml:space="preserve">to be detailed in the IRIS portal, however due to mandatory fields in the system some high-level information is </w:t>
      </w:r>
      <w:r w:rsidR="00DA1863">
        <w:rPr>
          <w:b/>
          <w:bCs/>
        </w:rPr>
        <w:t xml:space="preserve"> required</w:t>
      </w:r>
      <w:r w:rsidRPr="00B407D4">
        <w:rPr>
          <w:b/>
          <w:bCs/>
        </w:rPr>
        <w:t xml:space="preserve">. Please see details on page 2 in </w:t>
      </w:r>
      <w:hyperlink r:id="rId9" w:history="1">
        <w:r w:rsidRPr="00505259">
          <w:rPr>
            <w:rStyle w:val="Hyperlink"/>
            <w:b/>
            <w:bCs/>
          </w:rPr>
          <w:t>Template Key element form.</w:t>
        </w:r>
      </w:hyperlink>
    </w:p>
    <w:p w14:paraId="6B59164B" w14:textId="77777777" w:rsidR="00115288" w:rsidRPr="00AD263B" w:rsidRDefault="00912EB4" w:rsidP="007C092C">
      <w:pPr>
        <w:pStyle w:val="No-numheading1Agency"/>
        <w:keepLines/>
      </w:pPr>
      <w:r w:rsidRPr="00AD263B">
        <w:lastRenderedPageBreak/>
        <w:t>Important notes</w:t>
      </w:r>
    </w:p>
    <w:p w14:paraId="6B59164C" w14:textId="77777777" w:rsidR="009249AB" w:rsidRPr="007C092C" w:rsidRDefault="00912EB4" w:rsidP="007C092C">
      <w:pPr>
        <w:pStyle w:val="BodytextAgency"/>
        <w:keepNext/>
        <w:keepLines/>
      </w:pPr>
      <w:r w:rsidRPr="00AD263B">
        <w:t>It is not possible to modify an opinion which is subject to an ongoing procedure (i.e. EMA decision</w:t>
      </w:r>
      <w:r w:rsidR="00161EC6" w:rsidRPr="00AD263B">
        <w:t xml:space="preserve"> not yet issued</w:t>
      </w:r>
      <w:r w:rsidRPr="00AD263B">
        <w:t>).</w:t>
      </w:r>
    </w:p>
    <w:p w14:paraId="6B59164D" w14:textId="77777777" w:rsidR="001E5D3A" w:rsidRPr="00AD263B" w:rsidRDefault="00912EB4" w:rsidP="007C092C">
      <w:pPr>
        <w:pStyle w:val="BodytextAgency"/>
        <w:keepNext/>
        <w:keepLines/>
      </w:pPr>
      <w:r w:rsidRPr="007C092C">
        <w:t>Only changes requested in this document will be considered by the PDCO. Include one table per study and l</w:t>
      </w:r>
      <w:r w:rsidRPr="00AD263B">
        <w:t>ist each key binding element that you wish to modify in a separate row. Do not include key elements you do not wish to change.</w:t>
      </w:r>
    </w:p>
    <w:p w14:paraId="6B59164E" w14:textId="77777777" w:rsidR="001E5D3A" w:rsidRPr="00AD263B" w:rsidRDefault="00912EB4" w:rsidP="007C092C">
      <w:pPr>
        <w:pStyle w:val="BodytextAgency"/>
        <w:keepNext/>
        <w:keepLines/>
      </w:pPr>
      <w:r w:rsidRPr="007C092C">
        <w:t>If the change regards the removal or addition of an entire study/measure, insert “Study to be added” or “Study to be deleted” together with justification</w:t>
      </w:r>
      <w:r w:rsidR="00161EC6" w:rsidRPr="007C092C">
        <w:t>s</w:t>
      </w:r>
      <w:r w:rsidRPr="007C092C">
        <w:t>.</w:t>
      </w:r>
    </w:p>
    <w:sectPr w:rsidR="001E5D3A" w:rsidRPr="00AD263B" w:rsidSect="00CF2167">
      <w:footerReference w:type="default" r:id="rId10"/>
      <w:headerReference w:type="first" r:id="rId11"/>
      <w:footerReference w:type="first" r:id="rId12"/>
      <w:pgSz w:w="11907" w:h="16839" w:code="9"/>
      <w:pgMar w:top="1417" w:right="1247" w:bottom="1417" w:left="1247" w:header="284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DC9DD" w14:textId="77777777" w:rsidR="00C2540A" w:rsidRDefault="00C2540A">
      <w:r>
        <w:separator/>
      </w:r>
    </w:p>
  </w:endnote>
  <w:endnote w:type="continuationSeparator" w:id="0">
    <w:p w14:paraId="70E51FC1" w14:textId="77777777" w:rsidR="00C2540A" w:rsidRDefault="00C25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1E0" w:firstRow="1" w:lastRow="1" w:firstColumn="1" w:lastColumn="1" w:noHBand="0" w:noVBand="0"/>
    </w:tblPr>
    <w:tblGrid>
      <w:gridCol w:w="6196"/>
      <w:gridCol w:w="3217"/>
    </w:tblGrid>
    <w:tr w:rsidR="00FD0A9D" w14:paraId="6B591655" w14:textId="77777777" w:rsidTr="000A6F10">
      <w:tc>
        <w:tcPr>
          <w:tcW w:w="5000" w:type="pct"/>
          <w:gridSpan w:val="2"/>
          <w:tcBorders>
            <w:top w:val="single" w:sz="2" w:space="0" w:color="auto"/>
            <w:left w:val="nil"/>
            <w:bottom w:val="nil"/>
            <w:right w:val="nil"/>
            <w:tl2br w:val="nil"/>
            <w:tr2bl w:val="nil"/>
          </w:tcBorders>
          <w:tcMar>
            <w:left w:w="0" w:type="dxa"/>
            <w:right w:w="0" w:type="dxa"/>
          </w:tcMar>
        </w:tcPr>
        <w:p w14:paraId="6B591654" w14:textId="77777777" w:rsidR="002A41FB" w:rsidRPr="00A44B87" w:rsidRDefault="002A41FB">
          <w:pPr>
            <w:pStyle w:val="FooterAgency"/>
          </w:pPr>
        </w:p>
      </w:tc>
    </w:tr>
    <w:tr w:rsidR="00FD0A9D" w14:paraId="6B591658" w14:textId="77777777" w:rsidTr="000A6F10">
      <w:tc>
        <w:tcPr>
          <w:tcW w:w="3291" w:type="pct"/>
          <w:tcMar>
            <w:left w:w="0" w:type="dxa"/>
            <w:right w:w="0" w:type="dxa"/>
          </w:tcMar>
        </w:tcPr>
        <w:p w14:paraId="6B591656" w14:textId="3BD80C49" w:rsidR="002A41FB" w:rsidRPr="00A44B87" w:rsidRDefault="00912EB4">
          <w:pPr>
            <w:pStyle w:val="FooterAgency"/>
          </w:pPr>
          <w:r w:rsidRPr="008D69D0">
            <w:rPr>
              <w:szCs w:val="15"/>
            </w:rPr>
            <w:fldChar w:fldCharType="begin"/>
          </w:r>
          <w:r w:rsidRPr="008D69D0">
            <w:rPr>
              <w:szCs w:val="15"/>
            </w:rPr>
            <w:instrText xml:space="preserve"> IF </w:instrText>
          </w:r>
          <w:r w:rsidR="004A3BFE">
            <w:fldChar w:fldCharType="begin"/>
          </w:r>
          <w:r>
            <w:instrText xml:space="preserve"> STYLEREF  "Doc title (Agency)"  \* MERGEFORMAT </w:instrText>
          </w:r>
          <w:r w:rsidR="004A3BFE">
            <w:fldChar w:fldCharType="separate"/>
          </w:r>
          <w:r w:rsidR="00D16BD3">
            <w:rPr>
              <w:noProof/>
            </w:rPr>
            <w:instrText>Request for Modification of an agreed Paediatric Investigation Plan</w:instrText>
          </w:r>
          <w:r w:rsidR="004A3BFE">
            <w:rPr>
              <w:noProof/>
            </w:rPr>
            <w:fldChar w:fldCharType="end"/>
          </w:r>
          <w:r w:rsidRPr="008D69D0">
            <w:rPr>
              <w:szCs w:val="15"/>
            </w:rPr>
            <w:instrText xml:space="preserve"> &lt;&gt; "Error*"</w:instrText>
          </w:r>
          <w:r w:rsidR="004A3BFE">
            <w:fldChar w:fldCharType="begin"/>
          </w:r>
          <w:r>
            <w:instrText xml:space="preserve"> STYLEREF  "Doc title (Agency)"  \* MERGEFORMAT </w:instrText>
          </w:r>
          <w:r w:rsidR="004A3BFE">
            <w:fldChar w:fldCharType="separate"/>
          </w:r>
          <w:r w:rsidR="00D16BD3">
            <w:rPr>
              <w:noProof/>
            </w:rPr>
            <w:instrText>Request for Modification of an agreed Paediatric Investigation Plan</w:instrText>
          </w:r>
          <w:r w:rsidR="004A3BFE">
            <w:rPr>
              <w:noProof/>
            </w:rPr>
            <w:fldChar w:fldCharType="end"/>
          </w:r>
          <w:r w:rsidRPr="008D69D0">
            <w:rPr>
              <w:szCs w:val="15"/>
            </w:rPr>
            <w:instrText xml:space="preserve"> \* MERGEFORMAT </w:instrText>
          </w:r>
          <w:r w:rsidRPr="008D69D0">
            <w:rPr>
              <w:szCs w:val="15"/>
            </w:rPr>
            <w:fldChar w:fldCharType="separate"/>
          </w:r>
          <w:r w:rsidR="00D16BD3">
            <w:rPr>
              <w:noProof/>
            </w:rPr>
            <w:t>Request for Modification of an agreed Paediatric Investigation Plan</w:t>
          </w:r>
          <w:r w:rsidRPr="008D69D0">
            <w:rPr>
              <w:szCs w:val="15"/>
            </w:rPr>
            <w:fldChar w:fldCharType="end"/>
          </w:r>
          <w:r w:rsidRPr="008D69D0">
            <w:rPr>
              <w:szCs w:val="15"/>
            </w:rPr>
            <w:t xml:space="preserve"> </w:t>
          </w:r>
        </w:p>
      </w:tc>
      <w:tc>
        <w:tcPr>
          <w:tcW w:w="1709" w:type="pct"/>
          <w:tcMar>
            <w:left w:w="0" w:type="dxa"/>
            <w:right w:w="0" w:type="dxa"/>
          </w:tcMar>
        </w:tcPr>
        <w:p w14:paraId="6B591657" w14:textId="77777777" w:rsidR="002A41FB" w:rsidRPr="00A44B87" w:rsidRDefault="002A41FB">
          <w:pPr>
            <w:pStyle w:val="FooterAgency"/>
          </w:pPr>
        </w:p>
      </w:tc>
    </w:tr>
    <w:tr w:rsidR="00FD0A9D" w14:paraId="6B59165B" w14:textId="77777777" w:rsidTr="000A6F10">
      <w:tc>
        <w:tcPr>
          <w:tcW w:w="3291" w:type="pct"/>
          <w:tcMar>
            <w:left w:w="0" w:type="dxa"/>
            <w:right w:w="0" w:type="dxa"/>
          </w:tcMar>
        </w:tcPr>
        <w:p w14:paraId="6B591659" w14:textId="77777777" w:rsidR="002A41FB" w:rsidRPr="00A44B87" w:rsidRDefault="00912EB4">
          <w:pPr>
            <w:pStyle w:val="FooterAgency"/>
          </w:pPr>
          <w:r>
            <w:rPr>
              <w:noProof/>
            </w:rPr>
            <w:t>EMA/264007/2011</w:t>
          </w:r>
          <w:r w:rsidRPr="008D69D0">
            <w:rPr>
              <w:szCs w:val="15"/>
            </w:rPr>
            <w:t xml:space="preserve"> </w:t>
          </w:r>
        </w:p>
      </w:tc>
      <w:tc>
        <w:tcPr>
          <w:tcW w:w="1709" w:type="pct"/>
          <w:tcMar>
            <w:left w:w="0" w:type="dxa"/>
            <w:right w:w="0" w:type="dxa"/>
          </w:tcMar>
        </w:tcPr>
        <w:p w14:paraId="6B59165A" w14:textId="77777777" w:rsidR="002A41FB" w:rsidRPr="00A44B87" w:rsidRDefault="00912EB4">
          <w:pPr>
            <w:pStyle w:val="PagenumberAgency"/>
          </w:pPr>
          <w:r w:rsidRPr="006E62FC">
            <w:t xml:space="preserve">Page </w:t>
          </w:r>
          <w:r>
            <w:rPr>
              <w:noProof/>
            </w:rPr>
            <w:t>2</w:t>
          </w:r>
          <w:r w:rsidRPr="006E62FC">
            <w:t>/</w:t>
          </w:r>
          <w:r>
            <w:rPr>
              <w:noProof/>
            </w:rPr>
            <w:t>2</w:t>
          </w:r>
        </w:p>
      </w:tc>
    </w:tr>
  </w:tbl>
  <w:p w14:paraId="6B59165C" w14:textId="77777777" w:rsidR="002A41FB" w:rsidRDefault="002A41FB" w:rsidP="002D7502">
    <w:pPr>
      <w:pStyle w:val="FooterAgency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9165E" w14:textId="77777777" w:rsidR="002A41FB" w:rsidRDefault="00912EB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16154">
      <w:rPr>
        <w:noProof/>
      </w:rPr>
      <w:t>1</w:t>
    </w:r>
    <w:r>
      <w:rPr>
        <w:noProof/>
      </w:rPr>
      <w:fldChar w:fldCharType="end"/>
    </w:r>
  </w:p>
  <w:p w14:paraId="6B59165F" w14:textId="77777777" w:rsidR="002A41FB" w:rsidRDefault="002A41FB" w:rsidP="002D7502">
    <w:pPr>
      <w:pStyle w:val="FooterAgency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7F0AB" w14:textId="77777777" w:rsidR="00C2540A" w:rsidRDefault="00C2540A">
      <w:r>
        <w:separator/>
      </w:r>
    </w:p>
  </w:footnote>
  <w:footnote w:type="continuationSeparator" w:id="0">
    <w:p w14:paraId="12E261CF" w14:textId="77777777" w:rsidR="00C2540A" w:rsidRDefault="00C2540A">
      <w:r>
        <w:continuationSeparator/>
      </w:r>
    </w:p>
  </w:footnote>
  <w:footnote w:id="1">
    <w:p w14:paraId="32C99A89" w14:textId="77777777" w:rsidR="00B40F7A" w:rsidRDefault="00B40F7A" w:rsidP="00B40F7A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Introducing version numbers.</w:t>
      </w:r>
    </w:p>
    <w:p w14:paraId="7B3A54A7" w14:textId="77777777" w:rsidR="00B40F7A" w:rsidRPr="00EB4B15" w:rsidRDefault="00B40F7A" w:rsidP="00B40F7A">
      <w:pPr>
        <w:pStyle w:val="FootnoteText"/>
        <w:rPr>
          <w:lang w:val="en-US"/>
        </w:rPr>
      </w:pPr>
      <w:r>
        <w:rPr>
          <w:lang w:val="en-US"/>
        </w:rPr>
        <w:t>Version 2 changes: clarifying key element requirements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9165D" w14:textId="77777777" w:rsidR="002A41FB" w:rsidRDefault="002A41FB" w:rsidP="00B636AF">
    <w:pPr>
      <w:pStyle w:val="HeaderAgency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1AEE760"/>
    <w:lvl w:ilvl="0">
      <w:start w:val="1"/>
      <w:numFmt w:val="bullet"/>
      <w:pStyle w:val="ListBullet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5A48D738"/>
    <w:lvl w:ilvl="0">
      <w:start w:val="1"/>
      <w:numFmt w:val="bullet"/>
      <w:pStyle w:val="ListBullet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3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" w15:restartNumberingAfterBreak="0">
    <w:nsid w:val="0C92703A"/>
    <w:multiLevelType w:val="multilevel"/>
    <w:tmpl w:val="A02E932A"/>
    <w:lvl w:ilvl="0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1077"/>
        </w:tabs>
        <w:ind w:left="1077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077"/>
        </w:tabs>
        <w:ind w:left="1077" w:firstLine="0"/>
      </w:pPr>
      <w:rPr>
        <w:rFonts w:hint="default"/>
      </w:rPr>
    </w:lvl>
  </w:abstractNum>
  <w:abstractNum w:abstractNumId="5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7" w15:restartNumberingAfterBreak="0">
    <w:nsid w:val="51E21733"/>
    <w:multiLevelType w:val="multilevel"/>
    <w:tmpl w:val="F6281DB8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67544334"/>
    <w:multiLevelType w:val="multilevel"/>
    <w:tmpl w:val="A02E932A"/>
    <w:numStyleLink w:val="BulletsAgency"/>
  </w:abstractNum>
  <w:abstractNum w:abstractNumId="9" w15:restartNumberingAfterBreak="0">
    <w:nsid w:val="6F130795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971904189">
    <w:abstractNumId w:val="2"/>
  </w:num>
  <w:num w:numId="2" w16cid:durableId="1346517213">
    <w:abstractNumId w:val="5"/>
  </w:num>
  <w:num w:numId="3" w16cid:durableId="297954097">
    <w:abstractNumId w:val="7"/>
  </w:num>
  <w:num w:numId="4" w16cid:durableId="848719090">
    <w:abstractNumId w:val="6"/>
  </w:num>
  <w:num w:numId="5" w16cid:durableId="1358313561">
    <w:abstractNumId w:val="3"/>
  </w:num>
  <w:num w:numId="6" w16cid:durableId="351031714">
    <w:abstractNumId w:val="9"/>
  </w:num>
  <w:num w:numId="7" w16cid:durableId="43674283">
    <w:abstractNumId w:val="7"/>
  </w:num>
  <w:num w:numId="8" w16cid:durableId="1566254530">
    <w:abstractNumId w:val="7"/>
  </w:num>
  <w:num w:numId="9" w16cid:durableId="998775233">
    <w:abstractNumId w:val="7"/>
  </w:num>
  <w:num w:numId="10" w16cid:durableId="887839063">
    <w:abstractNumId w:val="7"/>
  </w:num>
  <w:num w:numId="11" w16cid:durableId="2043089532">
    <w:abstractNumId w:val="7"/>
  </w:num>
  <w:num w:numId="12" w16cid:durableId="1460025392">
    <w:abstractNumId w:val="1"/>
  </w:num>
  <w:num w:numId="13" w16cid:durableId="270939622">
    <w:abstractNumId w:val="7"/>
  </w:num>
  <w:num w:numId="14" w16cid:durableId="959914735">
    <w:abstractNumId w:val="0"/>
  </w:num>
  <w:num w:numId="15" w16cid:durableId="13532106">
    <w:abstractNumId w:val="8"/>
  </w:num>
  <w:num w:numId="16" w16cid:durableId="1090351378">
    <w:abstractNumId w:val="7"/>
  </w:num>
  <w:num w:numId="17" w16cid:durableId="4714827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formatting="0"/>
  <w:documentProtection w:edit="forms" w:enforcement="0"/>
  <w:defaultTabStop w:val="720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emplateVersion" w:val="February2010"/>
  </w:docVars>
  <w:rsids>
    <w:rsidRoot w:val="00025F18"/>
    <w:rsid w:val="000008B1"/>
    <w:rsid w:val="000023A3"/>
    <w:rsid w:val="000040BA"/>
    <w:rsid w:val="00015EC7"/>
    <w:rsid w:val="00025F18"/>
    <w:rsid w:val="00036259"/>
    <w:rsid w:val="00037B11"/>
    <w:rsid w:val="00041464"/>
    <w:rsid w:val="00050255"/>
    <w:rsid w:val="00054F7D"/>
    <w:rsid w:val="0005536C"/>
    <w:rsid w:val="00056555"/>
    <w:rsid w:val="00065FFA"/>
    <w:rsid w:val="000771DA"/>
    <w:rsid w:val="000808D8"/>
    <w:rsid w:val="000876DD"/>
    <w:rsid w:val="0009053B"/>
    <w:rsid w:val="00095ED0"/>
    <w:rsid w:val="0009781D"/>
    <w:rsid w:val="000A6463"/>
    <w:rsid w:val="000A6F10"/>
    <w:rsid w:val="000B01A3"/>
    <w:rsid w:val="000C547B"/>
    <w:rsid w:val="000C60EF"/>
    <w:rsid w:val="000E1EE9"/>
    <w:rsid w:val="000E372C"/>
    <w:rsid w:val="000F1ADC"/>
    <w:rsid w:val="000F591B"/>
    <w:rsid w:val="000F754C"/>
    <w:rsid w:val="00100824"/>
    <w:rsid w:val="001072F2"/>
    <w:rsid w:val="0011020E"/>
    <w:rsid w:val="001114E5"/>
    <w:rsid w:val="00113309"/>
    <w:rsid w:val="00115288"/>
    <w:rsid w:val="00116F83"/>
    <w:rsid w:val="001300F6"/>
    <w:rsid w:val="0013127E"/>
    <w:rsid w:val="001349C6"/>
    <w:rsid w:val="00141DB5"/>
    <w:rsid w:val="001421F1"/>
    <w:rsid w:val="00144208"/>
    <w:rsid w:val="00154180"/>
    <w:rsid w:val="00161C0F"/>
    <w:rsid w:val="00161EC6"/>
    <w:rsid w:val="00167888"/>
    <w:rsid w:val="00172652"/>
    <w:rsid w:val="0017699A"/>
    <w:rsid w:val="001855FE"/>
    <w:rsid w:val="0019093A"/>
    <w:rsid w:val="00196C30"/>
    <w:rsid w:val="001A04DF"/>
    <w:rsid w:val="001A35A1"/>
    <w:rsid w:val="001A385D"/>
    <w:rsid w:val="001A3BDD"/>
    <w:rsid w:val="001A3BDE"/>
    <w:rsid w:val="001A4F2A"/>
    <w:rsid w:val="001A7267"/>
    <w:rsid w:val="001B67D5"/>
    <w:rsid w:val="001C06C6"/>
    <w:rsid w:val="001C572E"/>
    <w:rsid w:val="001C74D6"/>
    <w:rsid w:val="001D4A4F"/>
    <w:rsid w:val="001D5CA1"/>
    <w:rsid w:val="001D66BE"/>
    <w:rsid w:val="001E0C5A"/>
    <w:rsid w:val="001E4503"/>
    <w:rsid w:val="001E5D3A"/>
    <w:rsid w:val="001F28C1"/>
    <w:rsid w:val="00201B6C"/>
    <w:rsid w:val="00206017"/>
    <w:rsid w:val="00210D1E"/>
    <w:rsid w:val="0021571D"/>
    <w:rsid w:val="00216D81"/>
    <w:rsid w:val="002201F5"/>
    <w:rsid w:val="00221B07"/>
    <w:rsid w:val="00222C2D"/>
    <w:rsid w:val="00231AC4"/>
    <w:rsid w:val="0023409C"/>
    <w:rsid w:val="00236984"/>
    <w:rsid w:val="00241927"/>
    <w:rsid w:val="0024214F"/>
    <w:rsid w:val="0024243C"/>
    <w:rsid w:val="00246CA1"/>
    <w:rsid w:val="00252F97"/>
    <w:rsid w:val="002642A0"/>
    <w:rsid w:val="002644EE"/>
    <w:rsid w:val="00267B93"/>
    <w:rsid w:val="00267C9F"/>
    <w:rsid w:val="002835D9"/>
    <w:rsid w:val="00291FDD"/>
    <w:rsid w:val="00292A20"/>
    <w:rsid w:val="002A41FB"/>
    <w:rsid w:val="002B106D"/>
    <w:rsid w:val="002B1777"/>
    <w:rsid w:val="002B5DB4"/>
    <w:rsid w:val="002C4D6F"/>
    <w:rsid w:val="002D37EF"/>
    <w:rsid w:val="002D6CCD"/>
    <w:rsid w:val="002D7502"/>
    <w:rsid w:val="002E7ADC"/>
    <w:rsid w:val="002F2580"/>
    <w:rsid w:val="00302509"/>
    <w:rsid w:val="00311528"/>
    <w:rsid w:val="003150B2"/>
    <w:rsid w:val="00317857"/>
    <w:rsid w:val="003255CC"/>
    <w:rsid w:val="00337E1A"/>
    <w:rsid w:val="0034292A"/>
    <w:rsid w:val="003449F0"/>
    <w:rsid w:val="003505F4"/>
    <w:rsid w:val="0035317C"/>
    <w:rsid w:val="00390AC0"/>
    <w:rsid w:val="00393440"/>
    <w:rsid w:val="00394BDE"/>
    <w:rsid w:val="00395133"/>
    <w:rsid w:val="003960DB"/>
    <w:rsid w:val="003A07BE"/>
    <w:rsid w:val="003A142F"/>
    <w:rsid w:val="003A17BF"/>
    <w:rsid w:val="003D2280"/>
    <w:rsid w:val="003D5D68"/>
    <w:rsid w:val="003D6291"/>
    <w:rsid w:val="003F0149"/>
    <w:rsid w:val="003F18A7"/>
    <w:rsid w:val="004044D5"/>
    <w:rsid w:val="00405E31"/>
    <w:rsid w:val="004234F7"/>
    <w:rsid w:val="004261EA"/>
    <w:rsid w:val="004273C9"/>
    <w:rsid w:val="004344AF"/>
    <w:rsid w:val="00440735"/>
    <w:rsid w:val="004445EB"/>
    <w:rsid w:val="00450CD9"/>
    <w:rsid w:val="00453087"/>
    <w:rsid w:val="00463977"/>
    <w:rsid w:val="0047435C"/>
    <w:rsid w:val="004825E4"/>
    <w:rsid w:val="004908F6"/>
    <w:rsid w:val="00496A65"/>
    <w:rsid w:val="0049707F"/>
    <w:rsid w:val="004A2E71"/>
    <w:rsid w:val="004A3BFE"/>
    <w:rsid w:val="004B394A"/>
    <w:rsid w:val="004B4E21"/>
    <w:rsid w:val="004C7F31"/>
    <w:rsid w:val="004E1076"/>
    <w:rsid w:val="005001E5"/>
    <w:rsid w:val="005015A0"/>
    <w:rsid w:val="0050203F"/>
    <w:rsid w:val="00505259"/>
    <w:rsid w:val="00520E7B"/>
    <w:rsid w:val="0053291E"/>
    <w:rsid w:val="00534ED3"/>
    <w:rsid w:val="005462FB"/>
    <w:rsid w:val="00547B66"/>
    <w:rsid w:val="0056080E"/>
    <w:rsid w:val="005668F7"/>
    <w:rsid w:val="00570207"/>
    <w:rsid w:val="00572BE7"/>
    <w:rsid w:val="00574E06"/>
    <w:rsid w:val="005772FC"/>
    <w:rsid w:val="0058040F"/>
    <w:rsid w:val="00580EFD"/>
    <w:rsid w:val="005837A4"/>
    <w:rsid w:val="00584092"/>
    <w:rsid w:val="00585874"/>
    <w:rsid w:val="00585B2C"/>
    <w:rsid w:val="00587841"/>
    <w:rsid w:val="005901B7"/>
    <w:rsid w:val="00591AB3"/>
    <w:rsid w:val="00593D32"/>
    <w:rsid w:val="005A4859"/>
    <w:rsid w:val="005A4C44"/>
    <w:rsid w:val="005B6350"/>
    <w:rsid w:val="005B6B08"/>
    <w:rsid w:val="005B7197"/>
    <w:rsid w:val="005D2D91"/>
    <w:rsid w:val="005F06FE"/>
    <w:rsid w:val="006027C0"/>
    <w:rsid w:val="00606B64"/>
    <w:rsid w:val="00606EDB"/>
    <w:rsid w:val="00607BDB"/>
    <w:rsid w:val="00626559"/>
    <w:rsid w:val="0063181B"/>
    <w:rsid w:val="00640DE6"/>
    <w:rsid w:val="00645FF4"/>
    <w:rsid w:val="0066563D"/>
    <w:rsid w:val="0066655C"/>
    <w:rsid w:val="00670513"/>
    <w:rsid w:val="00690B30"/>
    <w:rsid w:val="00696743"/>
    <w:rsid w:val="006C165D"/>
    <w:rsid w:val="006C3DF2"/>
    <w:rsid w:val="006D103F"/>
    <w:rsid w:val="006E314D"/>
    <w:rsid w:val="006E62FC"/>
    <w:rsid w:val="0070574B"/>
    <w:rsid w:val="00707193"/>
    <w:rsid w:val="007078A7"/>
    <w:rsid w:val="0071058F"/>
    <w:rsid w:val="007148B4"/>
    <w:rsid w:val="00725ADF"/>
    <w:rsid w:val="00727FB2"/>
    <w:rsid w:val="007338C8"/>
    <w:rsid w:val="00740DA5"/>
    <w:rsid w:val="00740F2E"/>
    <w:rsid w:val="0076301F"/>
    <w:rsid w:val="00773158"/>
    <w:rsid w:val="00784282"/>
    <w:rsid w:val="007847A4"/>
    <w:rsid w:val="00793C57"/>
    <w:rsid w:val="00796BF6"/>
    <w:rsid w:val="007A2DA4"/>
    <w:rsid w:val="007A67E8"/>
    <w:rsid w:val="007A6B96"/>
    <w:rsid w:val="007A7443"/>
    <w:rsid w:val="007B1AB8"/>
    <w:rsid w:val="007B50C3"/>
    <w:rsid w:val="007B628D"/>
    <w:rsid w:val="007C092C"/>
    <w:rsid w:val="007C506D"/>
    <w:rsid w:val="007C7A16"/>
    <w:rsid w:val="007D3270"/>
    <w:rsid w:val="007D62A4"/>
    <w:rsid w:val="007E5D9B"/>
    <w:rsid w:val="007E657D"/>
    <w:rsid w:val="007F6C33"/>
    <w:rsid w:val="00803E5E"/>
    <w:rsid w:val="008124CA"/>
    <w:rsid w:val="00820E72"/>
    <w:rsid w:val="0082384F"/>
    <w:rsid w:val="00825CDE"/>
    <w:rsid w:val="00832E95"/>
    <w:rsid w:val="00835590"/>
    <w:rsid w:val="00836039"/>
    <w:rsid w:val="00840067"/>
    <w:rsid w:val="0085070F"/>
    <w:rsid w:val="00850746"/>
    <w:rsid w:val="00866D33"/>
    <w:rsid w:val="00881CFF"/>
    <w:rsid w:val="00883BEC"/>
    <w:rsid w:val="00886CF3"/>
    <w:rsid w:val="00894C50"/>
    <w:rsid w:val="008B1E99"/>
    <w:rsid w:val="008C09C5"/>
    <w:rsid w:val="008C3E54"/>
    <w:rsid w:val="008C4460"/>
    <w:rsid w:val="008C78B9"/>
    <w:rsid w:val="008D69D0"/>
    <w:rsid w:val="008E5B07"/>
    <w:rsid w:val="008F462E"/>
    <w:rsid w:val="008F715F"/>
    <w:rsid w:val="008F7352"/>
    <w:rsid w:val="00906891"/>
    <w:rsid w:val="00906EB3"/>
    <w:rsid w:val="00912EB4"/>
    <w:rsid w:val="009249AB"/>
    <w:rsid w:val="00930DA4"/>
    <w:rsid w:val="00936869"/>
    <w:rsid w:val="009415EE"/>
    <w:rsid w:val="00952C22"/>
    <w:rsid w:val="009658ED"/>
    <w:rsid w:val="009663A3"/>
    <w:rsid w:val="00973C2B"/>
    <w:rsid w:val="009758B4"/>
    <w:rsid w:val="00986272"/>
    <w:rsid w:val="009A08EF"/>
    <w:rsid w:val="009B4F41"/>
    <w:rsid w:val="009C6E7A"/>
    <w:rsid w:val="009C739C"/>
    <w:rsid w:val="009D0BA4"/>
    <w:rsid w:val="009D3830"/>
    <w:rsid w:val="009D3E8A"/>
    <w:rsid w:val="009D597D"/>
    <w:rsid w:val="009E262F"/>
    <w:rsid w:val="009F5204"/>
    <w:rsid w:val="00A00E21"/>
    <w:rsid w:val="00A11EF5"/>
    <w:rsid w:val="00A2248B"/>
    <w:rsid w:val="00A30B18"/>
    <w:rsid w:val="00A31C14"/>
    <w:rsid w:val="00A41EB5"/>
    <w:rsid w:val="00A44B87"/>
    <w:rsid w:val="00A50A89"/>
    <w:rsid w:val="00A53668"/>
    <w:rsid w:val="00A66742"/>
    <w:rsid w:val="00A71EBE"/>
    <w:rsid w:val="00A81859"/>
    <w:rsid w:val="00A85604"/>
    <w:rsid w:val="00A908C6"/>
    <w:rsid w:val="00A91850"/>
    <w:rsid w:val="00A93E7B"/>
    <w:rsid w:val="00A94294"/>
    <w:rsid w:val="00AB4EE7"/>
    <w:rsid w:val="00AC51A0"/>
    <w:rsid w:val="00AD0D55"/>
    <w:rsid w:val="00AD177F"/>
    <w:rsid w:val="00AD263B"/>
    <w:rsid w:val="00AF0959"/>
    <w:rsid w:val="00AF4300"/>
    <w:rsid w:val="00AF7C40"/>
    <w:rsid w:val="00B043FC"/>
    <w:rsid w:val="00B062E5"/>
    <w:rsid w:val="00B22539"/>
    <w:rsid w:val="00B405D2"/>
    <w:rsid w:val="00B407D4"/>
    <w:rsid w:val="00B40F7A"/>
    <w:rsid w:val="00B441AB"/>
    <w:rsid w:val="00B51C3E"/>
    <w:rsid w:val="00B533CB"/>
    <w:rsid w:val="00B53F31"/>
    <w:rsid w:val="00B552E5"/>
    <w:rsid w:val="00B636AF"/>
    <w:rsid w:val="00B654D5"/>
    <w:rsid w:val="00B74C41"/>
    <w:rsid w:val="00B81FC0"/>
    <w:rsid w:val="00B828AD"/>
    <w:rsid w:val="00B838AE"/>
    <w:rsid w:val="00B91AA1"/>
    <w:rsid w:val="00B93773"/>
    <w:rsid w:val="00B97F05"/>
    <w:rsid w:val="00BA1B18"/>
    <w:rsid w:val="00BA4CDA"/>
    <w:rsid w:val="00BB0776"/>
    <w:rsid w:val="00BD6C1D"/>
    <w:rsid w:val="00BF2E43"/>
    <w:rsid w:val="00C04D8E"/>
    <w:rsid w:val="00C10320"/>
    <w:rsid w:val="00C2540A"/>
    <w:rsid w:val="00C269BE"/>
    <w:rsid w:val="00C32EC5"/>
    <w:rsid w:val="00C377C4"/>
    <w:rsid w:val="00C41ED7"/>
    <w:rsid w:val="00C666F2"/>
    <w:rsid w:val="00C678EF"/>
    <w:rsid w:val="00C7074C"/>
    <w:rsid w:val="00C75A58"/>
    <w:rsid w:val="00C75AF3"/>
    <w:rsid w:val="00C969CD"/>
    <w:rsid w:val="00CB03A8"/>
    <w:rsid w:val="00CB2A02"/>
    <w:rsid w:val="00CB4200"/>
    <w:rsid w:val="00CC0FDD"/>
    <w:rsid w:val="00CF035F"/>
    <w:rsid w:val="00CF2167"/>
    <w:rsid w:val="00D0644C"/>
    <w:rsid w:val="00D12DCE"/>
    <w:rsid w:val="00D13FFF"/>
    <w:rsid w:val="00D16BD3"/>
    <w:rsid w:val="00D177EB"/>
    <w:rsid w:val="00D217CB"/>
    <w:rsid w:val="00D31156"/>
    <w:rsid w:val="00D4479B"/>
    <w:rsid w:val="00D521B7"/>
    <w:rsid w:val="00D62D7C"/>
    <w:rsid w:val="00D65AFD"/>
    <w:rsid w:val="00D83B07"/>
    <w:rsid w:val="00DA1863"/>
    <w:rsid w:val="00DB2F6E"/>
    <w:rsid w:val="00DB35EF"/>
    <w:rsid w:val="00DB7B7F"/>
    <w:rsid w:val="00DC55CB"/>
    <w:rsid w:val="00DD06D2"/>
    <w:rsid w:val="00DE4691"/>
    <w:rsid w:val="00DE47E0"/>
    <w:rsid w:val="00E07675"/>
    <w:rsid w:val="00E141D7"/>
    <w:rsid w:val="00E1527B"/>
    <w:rsid w:val="00E15892"/>
    <w:rsid w:val="00E159BF"/>
    <w:rsid w:val="00E27CE7"/>
    <w:rsid w:val="00E328C5"/>
    <w:rsid w:val="00E370F6"/>
    <w:rsid w:val="00E51159"/>
    <w:rsid w:val="00E53FC1"/>
    <w:rsid w:val="00E56069"/>
    <w:rsid w:val="00E629E9"/>
    <w:rsid w:val="00E75A4F"/>
    <w:rsid w:val="00E84620"/>
    <w:rsid w:val="00E92E28"/>
    <w:rsid w:val="00E94BD7"/>
    <w:rsid w:val="00E96433"/>
    <w:rsid w:val="00EA37D9"/>
    <w:rsid w:val="00EB0B34"/>
    <w:rsid w:val="00EC3D3F"/>
    <w:rsid w:val="00EC5EB0"/>
    <w:rsid w:val="00ED0DA6"/>
    <w:rsid w:val="00EF493B"/>
    <w:rsid w:val="00EF7D1D"/>
    <w:rsid w:val="00F16154"/>
    <w:rsid w:val="00F1760A"/>
    <w:rsid w:val="00F24686"/>
    <w:rsid w:val="00F34C8B"/>
    <w:rsid w:val="00F36654"/>
    <w:rsid w:val="00F44959"/>
    <w:rsid w:val="00F45471"/>
    <w:rsid w:val="00F456E8"/>
    <w:rsid w:val="00F46790"/>
    <w:rsid w:val="00F504C5"/>
    <w:rsid w:val="00F505A4"/>
    <w:rsid w:val="00F57483"/>
    <w:rsid w:val="00F652AE"/>
    <w:rsid w:val="00F7707C"/>
    <w:rsid w:val="00F95D56"/>
    <w:rsid w:val="00FA59A8"/>
    <w:rsid w:val="00FA611F"/>
    <w:rsid w:val="00FB0361"/>
    <w:rsid w:val="00FB49A7"/>
    <w:rsid w:val="00FC6E9B"/>
    <w:rsid w:val="00FD0A9D"/>
    <w:rsid w:val="00FE5DD3"/>
    <w:rsid w:val="00FF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5915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List Bullet 4" w:uiPriority="99"/>
    <w:lsdException w:name="List Bullet 5" w:uiPriority="99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F7352"/>
    <w:rPr>
      <w:rFonts w:ascii="Verdana" w:hAnsi="Verdana" w:cs="Verdana"/>
      <w:sz w:val="18"/>
      <w:szCs w:val="18"/>
      <w:lang w:eastAsia="zh-CN"/>
    </w:rPr>
  </w:style>
  <w:style w:type="paragraph" w:styleId="Heading1">
    <w:name w:val="heading 1"/>
    <w:basedOn w:val="No-numheading1Agency"/>
    <w:next w:val="BodytextAgency"/>
    <w:rsid w:val="00520E7B"/>
    <w:rPr>
      <w:noProof/>
    </w:rPr>
  </w:style>
  <w:style w:type="paragraph" w:styleId="Heading2">
    <w:name w:val="heading 2"/>
    <w:basedOn w:val="No-numheading2Agency"/>
    <w:next w:val="BodytextAgency"/>
    <w:semiHidden/>
    <w:unhideWhenUsed/>
    <w:qFormat/>
    <w:rsid w:val="00520E7B"/>
    <w:pPr>
      <w:spacing w:before="240" w:after="60"/>
    </w:pPr>
    <w:rPr>
      <w:rFonts w:ascii="Cambria" w:eastAsia="SimSun" w:hAnsi="Cambria" w:cs="Times New Roman"/>
      <w:iCs/>
      <w:kern w:val="0"/>
      <w:sz w:val="28"/>
      <w:szCs w:val="28"/>
      <w:lang w:eastAsia="zh-CN"/>
    </w:rPr>
  </w:style>
  <w:style w:type="paragraph" w:styleId="Heading3">
    <w:name w:val="heading 3"/>
    <w:basedOn w:val="No-numheading3Agency"/>
    <w:next w:val="BodytextAgency"/>
    <w:semiHidden/>
    <w:unhideWhenUsed/>
    <w:qFormat/>
    <w:rsid w:val="00520E7B"/>
    <w:pPr>
      <w:spacing w:before="240" w:after="60"/>
    </w:pPr>
    <w:rPr>
      <w:rFonts w:ascii="Cambria" w:eastAsia="SimSun" w:hAnsi="Cambria" w:cs="Times New Roman"/>
      <w:kern w:val="0"/>
      <w:sz w:val="26"/>
      <w:szCs w:val="26"/>
      <w:lang w:eastAsia="zh-CN"/>
    </w:rPr>
  </w:style>
  <w:style w:type="paragraph" w:styleId="Heading4">
    <w:name w:val="heading 4"/>
    <w:basedOn w:val="No-numheading4Agency"/>
    <w:next w:val="BodytextAgency"/>
    <w:semiHidden/>
    <w:unhideWhenUsed/>
    <w:qFormat/>
    <w:rsid w:val="00520E7B"/>
    <w:pPr>
      <w:spacing w:before="240" w:after="60"/>
    </w:pPr>
    <w:rPr>
      <w:rFonts w:ascii="Calibri" w:eastAsia="SimSun" w:hAnsi="Calibri" w:cs="Times New Roman"/>
      <w:i w:val="0"/>
      <w:kern w:val="0"/>
      <w:sz w:val="28"/>
      <w:szCs w:val="28"/>
      <w:lang w:eastAsia="zh-CN"/>
    </w:rPr>
  </w:style>
  <w:style w:type="paragraph" w:styleId="Heading5">
    <w:name w:val="heading 5"/>
    <w:basedOn w:val="Normal"/>
    <w:next w:val="Normal"/>
    <w:semiHidden/>
    <w:unhideWhenUsed/>
    <w:qFormat/>
    <w:rsid w:val="00E51159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-numheading6Agency"/>
    <w:next w:val="BodytextAgency"/>
    <w:semiHidden/>
    <w:unhideWhenUsed/>
    <w:qFormat/>
    <w:rsid w:val="00520E7B"/>
    <w:pPr>
      <w:keepNext w:val="0"/>
      <w:spacing w:before="240" w:after="60"/>
    </w:pPr>
    <w:rPr>
      <w:rFonts w:ascii="Calibri" w:eastAsia="SimSun" w:hAnsi="Calibri" w:cs="Times New Roman"/>
      <w:kern w:val="0"/>
      <w:lang w:eastAsia="zh-CN"/>
    </w:rPr>
  </w:style>
  <w:style w:type="paragraph" w:styleId="Heading7">
    <w:name w:val="heading 7"/>
    <w:basedOn w:val="No-numheading7Agency"/>
    <w:next w:val="BodytextAgency"/>
    <w:semiHidden/>
    <w:unhideWhenUsed/>
    <w:qFormat/>
    <w:rsid w:val="00520E7B"/>
    <w:pPr>
      <w:keepNext w:val="0"/>
      <w:spacing w:before="240" w:after="60"/>
    </w:pPr>
    <w:rPr>
      <w:rFonts w:ascii="Calibri" w:eastAsia="SimSun" w:hAnsi="Calibri" w:cs="Times New Roman"/>
      <w:b w:val="0"/>
      <w:bCs w:val="0"/>
      <w:kern w:val="0"/>
      <w:sz w:val="24"/>
      <w:szCs w:val="24"/>
      <w:lang w:eastAsia="zh-CN"/>
    </w:rPr>
  </w:style>
  <w:style w:type="paragraph" w:styleId="Heading8">
    <w:name w:val="heading 8"/>
    <w:basedOn w:val="No-numheading8Agency"/>
    <w:next w:val="BodytextAgency"/>
    <w:semiHidden/>
    <w:unhideWhenUsed/>
    <w:qFormat/>
    <w:rsid w:val="00520E7B"/>
    <w:pPr>
      <w:keepNext w:val="0"/>
      <w:spacing w:before="240" w:after="60"/>
    </w:pPr>
    <w:rPr>
      <w:rFonts w:ascii="Calibri" w:eastAsia="SimSun" w:hAnsi="Calibri" w:cs="Times New Roman"/>
      <w:b w:val="0"/>
      <w:bCs w:val="0"/>
      <w:iCs/>
      <w:kern w:val="0"/>
      <w:sz w:val="24"/>
      <w:szCs w:val="24"/>
      <w:lang w:eastAsia="zh-CN"/>
    </w:rPr>
  </w:style>
  <w:style w:type="paragraph" w:styleId="Heading9">
    <w:name w:val="heading 9"/>
    <w:basedOn w:val="No-numheading9Agency"/>
    <w:next w:val="BodytextAgency"/>
    <w:semiHidden/>
    <w:unhideWhenUsed/>
    <w:qFormat/>
    <w:rsid w:val="00520E7B"/>
    <w:pPr>
      <w:keepNext w:val="0"/>
      <w:spacing w:before="240" w:after="60"/>
    </w:pPr>
    <w:rPr>
      <w:rFonts w:ascii="Cambria" w:eastAsia="SimSun" w:hAnsi="Cambria" w:cs="Times New Roman"/>
      <w:b w:val="0"/>
      <w:bCs w:val="0"/>
      <w:kern w:val="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centredAgency">
    <w:name w:val="Heading centred (Agency)"/>
    <w:basedOn w:val="No-numheading1Agency"/>
    <w:next w:val="BodytextAgency"/>
    <w:qFormat/>
    <w:rsid w:val="00BA1B18"/>
    <w:pPr>
      <w:jc w:val="center"/>
    </w:pPr>
  </w:style>
  <w:style w:type="paragraph" w:styleId="Footer">
    <w:name w:val="footer"/>
    <w:basedOn w:val="Normal"/>
    <w:link w:val="FooterChar"/>
    <w:uiPriority w:val="99"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E51159"/>
  </w:style>
  <w:style w:type="paragraph" w:customStyle="1" w:styleId="FooterAgency">
    <w:name w:val="Footer (Agency)"/>
    <w:basedOn w:val="Normal"/>
    <w:link w:val="FooterAgencyCharChar"/>
    <w:rsid w:val="002D7502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rsid w:val="002D7502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semiHidden/>
    <w:rsid w:val="00E51159"/>
    <w:rPr>
      <w:rFonts w:ascii="Verdana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E51159"/>
    <w:rPr>
      <w:rFonts w:ascii="Verdana" w:eastAsia="Verdana" w:hAnsi="Verdana" w:cs="Verdana"/>
      <w:color w:val="6D6F71"/>
      <w:sz w:val="14"/>
      <w:szCs w:val="14"/>
      <w:lang w:val="en-GB" w:eastAsia="en-GB" w:bidi="ar-SA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E51159"/>
    <w:rPr>
      <w:rFonts w:ascii="Verdana" w:eastAsia="Verdana" w:hAnsi="Verdana" w:cs="Verdana"/>
      <w:color w:val="6D6F71"/>
      <w:sz w:val="14"/>
      <w:szCs w:val="14"/>
      <w:lang w:val="en-GB" w:eastAsia="en-GB" w:bidi="ar-SA"/>
    </w:rPr>
  </w:style>
  <w:style w:type="character" w:customStyle="1" w:styleId="FooterblueAgencyCharChar">
    <w:name w:val="Footer blue (Agency) Char Char"/>
    <w:link w:val="FooterblueAgency"/>
    <w:rsid w:val="00E51159"/>
    <w:rPr>
      <w:rFonts w:ascii="Verdana" w:eastAsia="Verdana" w:hAnsi="Verdana" w:cs="Verdana"/>
      <w:b/>
      <w:color w:val="003399"/>
      <w:sz w:val="13"/>
      <w:szCs w:val="14"/>
      <w:lang w:val="en-GB" w:eastAsia="en-GB" w:bidi="ar-SA"/>
    </w:rPr>
  </w:style>
  <w:style w:type="paragraph" w:styleId="BodyText">
    <w:name w:val="Body Text"/>
    <w:basedOn w:val="Normal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al"/>
    <w:link w:val="BodytextAgencyChar"/>
    <w:qFormat/>
    <w:rsid w:val="00BA1B18"/>
    <w:pPr>
      <w:spacing w:after="140" w:line="280" w:lineRule="atLeast"/>
    </w:pPr>
    <w:rPr>
      <w:rFonts w:eastAsia="Verdana"/>
      <w:lang w:eastAsia="en-GB"/>
    </w:rPr>
  </w:style>
  <w:style w:type="numbering" w:customStyle="1" w:styleId="BulletsAgency">
    <w:name w:val="Bullets (Agency)"/>
    <w:basedOn w:val="NoList"/>
    <w:rsid w:val="00E51159"/>
    <w:pPr>
      <w:numPr>
        <w:numId w:val="1"/>
      </w:numPr>
    </w:pPr>
  </w:style>
  <w:style w:type="paragraph" w:customStyle="1" w:styleId="DisclaimerAgency">
    <w:name w:val="Disclaimer (Agency)"/>
    <w:basedOn w:val="Normal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al"/>
    <w:next w:val="BodytextAgency"/>
    <w:qFormat/>
    <w:rsid w:val="00BA1B18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qFormat/>
    <w:rsid w:val="00BA1B18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link w:val="DraftingNotesAgencyChar"/>
    <w:uiPriority w:val="99"/>
    <w:qFormat/>
    <w:rsid w:val="00BA1B18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en-GB"/>
    </w:rPr>
  </w:style>
  <w:style w:type="character" w:styleId="EndnoteReference">
    <w:name w:val="endnote reference"/>
    <w:uiPriority w:val="99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E51159"/>
    <w:rPr>
      <w:rFonts w:eastAsia="Verdana"/>
      <w:sz w:val="15"/>
      <w:szCs w:val="15"/>
      <w:lang w:eastAsia="en-GB"/>
    </w:rPr>
  </w:style>
  <w:style w:type="paragraph" w:customStyle="1" w:styleId="EndnotetextAgency">
    <w:name w:val="Endnote text (Agency)"/>
    <w:basedOn w:val="Normal"/>
    <w:semiHidden/>
    <w:rsid w:val="00E51159"/>
    <w:rPr>
      <w:rFonts w:eastAsia="Verdana"/>
      <w:sz w:val="15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al"/>
    <w:next w:val="FigureAgency"/>
    <w:semiHidden/>
    <w:rsid w:val="00520E7B"/>
    <w:pPr>
      <w:keepNext/>
      <w:numPr>
        <w:numId w:val="2"/>
      </w:numPr>
      <w:spacing w:before="240" w:after="120"/>
    </w:pPr>
  </w:style>
  <w:style w:type="character" w:styleId="FootnoteReference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E51159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E51159"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al"/>
    <w:semiHidden/>
    <w:rsid w:val="00E51159"/>
    <w:rPr>
      <w:rFonts w:eastAsia="Verdana"/>
      <w:sz w:val="15"/>
      <w:lang w:eastAsia="en-GB"/>
    </w:rPr>
  </w:style>
  <w:style w:type="paragraph" w:customStyle="1" w:styleId="HeaderAgency">
    <w:name w:val="Header (Agency)"/>
    <w:basedOn w:val="FooterAgency"/>
    <w:semiHidden/>
    <w:rsid w:val="00B636AF"/>
  </w:style>
  <w:style w:type="paragraph" w:customStyle="1" w:styleId="Heading1Agency">
    <w:name w:val="Heading 1 (Agency)"/>
    <w:basedOn w:val="Normal"/>
    <w:next w:val="BodytextAgency"/>
    <w:qFormat/>
    <w:rsid w:val="00520E7B"/>
    <w:pPr>
      <w:keepNext/>
      <w:numPr>
        <w:numId w:val="11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qFormat/>
    <w:rsid w:val="00BA1B18"/>
    <w:pPr>
      <w:keepNext/>
      <w:numPr>
        <w:ilvl w:val="1"/>
        <w:numId w:val="11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qFormat/>
    <w:rsid w:val="00BA1B18"/>
    <w:pPr>
      <w:keepNext/>
      <w:numPr>
        <w:ilvl w:val="2"/>
        <w:numId w:val="11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qFormat/>
    <w:rsid w:val="00520E7B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520E7B"/>
    <w:pPr>
      <w:numPr>
        <w:ilvl w:val="4"/>
      </w:numPr>
      <w:outlineLvl w:val="4"/>
    </w:pPr>
    <w:rPr>
      <w:i w:val="0"/>
      <w:sz w:val="22"/>
      <w:szCs w:val="22"/>
    </w:rPr>
  </w:style>
  <w:style w:type="paragraph" w:customStyle="1" w:styleId="Heading6Agency">
    <w:name w:val="Heading 6 (Agency)"/>
    <w:basedOn w:val="Heading5Agency"/>
    <w:next w:val="BodytextAgency"/>
    <w:semiHidden/>
    <w:rsid w:val="00520E7B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520E7B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520E7B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520E7B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BA1B18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al"/>
    <w:next w:val="BodytextAgency"/>
    <w:qFormat/>
    <w:rsid w:val="00BA1B18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qFormat/>
    <w:rsid w:val="00BA1B18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BA1B18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BA1B18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qFormat/>
    <w:rsid w:val="00BA1B18"/>
    <w:rPr>
      <w:rFonts w:ascii="Verdana" w:eastAsia="Verdana" w:hAnsi="Verdana" w:cs="Verdana"/>
      <w:sz w:val="18"/>
      <w:szCs w:val="18"/>
      <w:lang w:eastAsia="zh-CN"/>
    </w:rPr>
  </w:style>
  <w:style w:type="paragraph" w:customStyle="1" w:styleId="No-TOCheadingAgency">
    <w:name w:val="No-TOC heading (Agency)"/>
    <w:basedOn w:val="Normal"/>
    <w:next w:val="BodytextAgency"/>
    <w:qFormat/>
    <w:rsid w:val="00BA1B18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E51159"/>
    <w:pPr>
      <w:numPr>
        <w:numId w:val="4"/>
      </w:numPr>
    </w:pPr>
  </w:style>
  <w:style w:type="paragraph" w:customStyle="1" w:styleId="RefAgency">
    <w:name w:val="Ref. (Agency)"/>
    <w:basedOn w:val="Normal"/>
    <w:semiHidden/>
    <w:rsid w:val="00E51159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986272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E51159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520E7B"/>
    <w:pPr>
      <w:keepNext/>
      <w:numPr>
        <w:numId w:val="5"/>
      </w:numPr>
      <w:spacing w:before="240" w:after="120"/>
    </w:pPr>
  </w:style>
  <w:style w:type="paragraph" w:customStyle="1" w:styleId="TableheadingrowsAgency">
    <w:name w:val="Table heading rows (Agency)"/>
    <w:basedOn w:val="BodytextAgency"/>
    <w:uiPriority w:val="99"/>
    <w:rsid w:val="00E51159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uiPriority w:val="99"/>
    <w:semiHidden/>
    <w:rsid w:val="00E51159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E51159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TOC2">
    <w:name w:val="toc 2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3">
    <w:name w:val="toc 3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4">
    <w:name w:val="toc 4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semiHidden/>
    <w:rsid w:val="00E51159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customStyle="1" w:styleId="SpecialcommentAgency">
    <w:name w:val="Special comment (Agency)"/>
    <w:next w:val="BodytextAgency"/>
    <w:qFormat/>
    <w:rsid w:val="00BA1B18"/>
    <w:rPr>
      <w:rFonts w:ascii="Verdana" w:eastAsia="Times New Roman" w:hAnsi="Verdana"/>
      <w:color w:val="FF0000"/>
      <w:sz w:val="17"/>
      <w:szCs w:val="17"/>
      <w:lang w:eastAsia="zh-CN"/>
    </w:rPr>
  </w:style>
  <w:style w:type="paragraph" w:styleId="Header">
    <w:name w:val="header"/>
    <w:basedOn w:val="Normal"/>
    <w:rsid w:val="00B636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81CF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881CFF"/>
    <w:rPr>
      <w:sz w:val="16"/>
      <w:szCs w:val="16"/>
    </w:rPr>
  </w:style>
  <w:style w:type="paragraph" w:styleId="CommentText">
    <w:name w:val="annotation text"/>
    <w:basedOn w:val="Normal"/>
    <w:semiHidden/>
    <w:rsid w:val="00881CF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81CFF"/>
    <w:rPr>
      <w:b/>
      <w:bCs/>
    </w:rPr>
  </w:style>
  <w:style w:type="paragraph" w:styleId="Revision">
    <w:name w:val="Revision"/>
    <w:hidden/>
    <w:uiPriority w:val="99"/>
    <w:semiHidden/>
    <w:rsid w:val="00D31156"/>
    <w:rPr>
      <w:rFonts w:ascii="Verdana" w:hAnsi="Verdana" w:cs="Verdana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E75A4F"/>
    <w:rPr>
      <w:rFonts w:ascii="Arial" w:eastAsia="Times New Roman" w:hAnsi="Arial" w:cs="Verdana"/>
      <w:sz w:val="16"/>
      <w:lang w:eastAsia="en-US"/>
    </w:rPr>
  </w:style>
  <w:style w:type="character" w:customStyle="1" w:styleId="EndnoteTextChar">
    <w:name w:val="Endnote Text Char"/>
    <w:link w:val="EndnoteText"/>
    <w:uiPriority w:val="99"/>
    <w:semiHidden/>
    <w:rsid w:val="00E75A4F"/>
    <w:rPr>
      <w:rFonts w:ascii="Verdana" w:eastAsia="Verdana" w:hAnsi="Verdana" w:cs="Verdana"/>
      <w:sz w:val="15"/>
      <w:szCs w:val="15"/>
    </w:rPr>
  </w:style>
  <w:style w:type="paragraph" w:styleId="ListBullet4">
    <w:name w:val="List Bullet 4"/>
    <w:basedOn w:val="Normal"/>
    <w:uiPriority w:val="99"/>
    <w:rsid w:val="00520E7B"/>
    <w:pPr>
      <w:numPr>
        <w:numId w:val="12"/>
      </w:numPr>
      <w:tabs>
        <w:tab w:val="clear" w:pos="360"/>
        <w:tab w:val="num" w:pos="1209"/>
      </w:tabs>
      <w:ind w:left="1209"/>
    </w:pPr>
  </w:style>
  <w:style w:type="character" w:customStyle="1" w:styleId="DraftingNotesAgencyChar">
    <w:name w:val="Drafting Notes (Agency) Char"/>
    <w:link w:val="DraftingNotesAgency"/>
    <w:uiPriority w:val="99"/>
    <w:locked/>
    <w:rsid w:val="00E75A4F"/>
    <w:rPr>
      <w:rFonts w:ascii="Courier New" w:eastAsia="Verdana" w:hAnsi="Courier New"/>
      <w:i/>
      <w:color w:val="339966"/>
      <w:sz w:val="22"/>
      <w:szCs w:val="18"/>
    </w:rPr>
  </w:style>
  <w:style w:type="paragraph" w:styleId="ListBullet5">
    <w:name w:val="List Bullet 5"/>
    <w:basedOn w:val="Normal"/>
    <w:uiPriority w:val="99"/>
    <w:rsid w:val="00520E7B"/>
    <w:pPr>
      <w:numPr>
        <w:numId w:val="14"/>
      </w:numPr>
      <w:tabs>
        <w:tab w:val="clear" w:pos="643"/>
        <w:tab w:val="num" w:pos="1492"/>
      </w:tabs>
      <w:ind w:left="1492"/>
    </w:pPr>
  </w:style>
  <w:style w:type="character" w:customStyle="1" w:styleId="BodytextAgencyChar">
    <w:name w:val="Body text (Agency) Char"/>
    <w:link w:val="BodytextAgency"/>
    <w:locked/>
    <w:rsid w:val="00A66742"/>
    <w:rPr>
      <w:rFonts w:ascii="Verdana" w:eastAsia="Verdana" w:hAnsi="Verdana" w:cs="Verdana"/>
      <w:sz w:val="18"/>
      <w:szCs w:val="18"/>
    </w:rPr>
  </w:style>
  <w:style w:type="paragraph" w:customStyle="1" w:styleId="Default">
    <w:name w:val="Default"/>
    <w:rsid w:val="002644EE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Date">
    <w:name w:val="Date"/>
    <w:basedOn w:val="Normal"/>
    <w:next w:val="Normal"/>
    <w:semiHidden/>
    <w:rsid w:val="00E51159"/>
  </w:style>
  <w:style w:type="paragraph" w:styleId="DocumentMap">
    <w:name w:val="Document Map"/>
    <w:basedOn w:val="Normal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E51159"/>
  </w:style>
  <w:style w:type="character" w:styleId="Emphasis">
    <w:name w:val="Emphasis"/>
    <w:rsid w:val="00E51159"/>
    <w:rPr>
      <w:i/>
      <w:iCs/>
    </w:rPr>
  </w:style>
  <w:style w:type="paragraph" w:styleId="EnvelopeAddress">
    <w:name w:val="envelope address"/>
    <w:basedOn w:val="Normal"/>
    <w:semiHidden/>
    <w:rsid w:val="00520E7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E51159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E51159"/>
    <w:rPr>
      <w:color w:val="800080"/>
      <w:u w:val="single"/>
    </w:rPr>
  </w:style>
  <w:style w:type="character" w:styleId="Hyperlink">
    <w:name w:val="Hyperlink"/>
    <w:uiPriority w:val="99"/>
    <w:rsid w:val="00E51159"/>
    <w:rPr>
      <w:color w:val="0000FF"/>
      <w:u w:val="single"/>
    </w:rPr>
  </w:style>
  <w:style w:type="character" w:styleId="LineNumber">
    <w:name w:val="line number"/>
    <w:basedOn w:val="DefaultParagraphFont"/>
    <w:semiHidden/>
    <w:rsid w:val="00E51159"/>
  </w:style>
  <w:style w:type="paragraph" w:styleId="MacroText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zh-CN"/>
    </w:rPr>
  </w:style>
  <w:style w:type="paragraph" w:styleId="NormalWeb">
    <w:name w:val="Normal (Web)"/>
    <w:basedOn w:val="Normal"/>
    <w:semiHidden/>
    <w:rsid w:val="00E51159"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semiHidden/>
    <w:rsid w:val="00E5115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51159"/>
  </w:style>
  <w:style w:type="character" w:styleId="Strong">
    <w:name w:val="Strong"/>
    <w:rsid w:val="00E51159"/>
    <w:rPr>
      <w:b/>
      <w:bCs/>
    </w:rPr>
  </w:style>
  <w:style w:type="table" w:styleId="TableGrid">
    <w:name w:val="Table Grid"/>
    <w:basedOn w:val="TableNorma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E51159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E51159"/>
  </w:style>
  <w:style w:type="paragraph" w:styleId="TOAHeading">
    <w:name w:val="toa heading"/>
    <w:basedOn w:val="Normal"/>
    <w:next w:val="Normal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occategoryheadingAgency">
    <w:name w:val="Doc category heading (Agency)"/>
    <w:next w:val="BodytextAgency"/>
    <w:qFormat/>
    <w:rsid w:val="00BA1B18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  <w:lang w:eastAsia="zh-CN"/>
    </w:rPr>
  </w:style>
  <w:style w:type="character" w:styleId="UnresolvedMention">
    <w:name w:val="Unresolved Mention"/>
    <w:basedOn w:val="DefaultParagraphFont"/>
    <w:rsid w:val="00505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is.ema.europa.e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ema.europa.eu/en/documents/template-form/key-elements-form-applicants-proposal-paediatric-investigation-plan-opinion_en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B65C0-C07C-483B-AFA4-4C9FF1458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2678</Characters>
  <Application>Microsoft Office Word</Application>
  <DocSecurity>4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2025-11-26T13:42:00Z</dcterms:created>
  <dcterms:modified xsi:type="dcterms:W3CDTF">2025-11-26T13:42:00Z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eea11ca-d417-4147-80ed-01a58412c458_Enabled">
    <vt:lpwstr>true</vt:lpwstr>
  </property>
  <property fmtid="{D5CDD505-2E9C-101B-9397-08002B2CF9AE}" pid="3" name="MSIP_Label_0eea11ca-d417-4147-80ed-01a58412c458_SetDate">
    <vt:lpwstr>2025-11-26T13:42:17Z</vt:lpwstr>
  </property>
  <property fmtid="{D5CDD505-2E9C-101B-9397-08002B2CF9AE}" pid="4" name="MSIP_Label_0eea11ca-d417-4147-80ed-01a58412c458_Method">
    <vt:lpwstr>Standard</vt:lpwstr>
  </property>
  <property fmtid="{D5CDD505-2E9C-101B-9397-08002B2CF9AE}" pid="5" name="MSIP_Label_0eea11ca-d417-4147-80ed-01a58412c458_Name">
    <vt:lpwstr>0eea11ca-d417-4147-80ed-01a58412c458</vt:lpwstr>
  </property>
  <property fmtid="{D5CDD505-2E9C-101B-9397-08002B2CF9AE}" pid="6" name="MSIP_Label_0eea11ca-d417-4147-80ed-01a58412c458_SiteId">
    <vt:lpwstr>bc9dc15c-61bc-4f03-b60b-e5b6d8922839</vt:lpwstr>
  </property>
  <property fmtid="{D5CDD505-2E9C-101B-9397-08002B2CF9AE}" pid="7" name="MSIP_Label_0eea11ca-d417-4147-80ed-01a58412c458_ActionId">
    <vt:lpwstr>b8abea0d-3726-43f2-8dda-e2ad6de9e857</vt:lpwstr>
  </property>
  <property fmtid="{D5CDD505-2E9C-101B-9397-08002B2CF9AE}" pid="8" name="MSIP_Label_0eea11ca-d417-4147-80ed-01a58412c458_ContentBits">
    <vt:lpwstr>2</vt:lpwstr>
  </property>
  <property fmtid="{D5CDD505-2E9C-101B-9397-08002B2CF9AE}" pid="9" name="MSIP_Label_0eea11ca-d417-4147-80ed-01a58412c458_Tag">
    <vt:lpwstr>10, 3, 0, 1</vt:lpwstr>
  </property>
</Properties>
</file>